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9F1EC" w14:textId="1D64BA62" w:rsidR="009256DD" w:rsidRPr="00BC3354" w:rsidRDefault="009256DD" w:rsidP="009256DD">
      <w:pPr>
        <w:jc w:val="center"/>
        <w:rPr>
          <w:rFonts w:asciiTheme="majorEastAsia" w:eastAsiaTheme="majorEastAsia" w:hAnsiTheme="majorEastAsia" w:hint="eastAsia"/>
          <w:b/>
          <w:bCs/>
          <w:sz w:val="48"/>
          <w:szCs w:val="48"/>
        </w:rPr>
      </w:pPr>
      <w:r w:rsidRPr="00BC3354">
        <w:rPr>
          <w:rFonts w:asciiTheme="majorEastAsia" w:eastAsiaTheme="majorEastAsia" w:hAnsiTheme="majorEastAsia" w:hint="eastAsia"/>
          <w:b/>
          <w:bCs/>
          <w:sz w:val="48"/>
          <w:szCs w:val="48"/>
        </w:rPr>
        <w:t>Full Proof</w:t>
      </w:r>
    </w:p>
    <w:p w14:paraId="09D71DCC" w14:textId="7E716964" w:rsidR="00506ACE" w:rsidRPr="00BC3354" w:rsidRDefault="00506ACE" w:rsidP="00506ACE">
      <w:pPr>
        <w:rPr>
          <w:rFonts w:eastAsiaTheme="minorHAnsi" w:hint="eastAsia"/>
          <w:sz w:val="24"/>
          <w:szCs w:val="24"/>
        </w:rPr>
      </w:pPr>
      <w:r w:rsidRPr="00BC3354">
        <w:rPr>
          <w:rFonts w:eastAsiaTheme="minorHAnsi" w:hint="eastAsia"/>
          <w:sz w:val="24"/>
          <w:szCs w:val="24"/>
        </w:rPr>
        <w:t xml:space="preserve">Here are proofs about space complexity to </w:t>
      </w:r>
      <w:r w:rsidR="006A69E7">
        <w:rPr>
          <w:rFonts w:eastAsiaTheme="minorHAnsi" w:hint="eastAsia"/>
          <w:sz w:val="24"/>
          <w:szCs w:val="24"/>
        </w:rPr>
        <w:t xml:space="preserve">provide </w:t>
      </w:r>
      <m:oMath>
        <m:r>
          <w:rPr>
            <w:rFonts w:ascii="Cambria Math" w:eastAsiaTheme="minorHAnsi" w:hAnsi="Cambria Math"/>
            <w:sz w:val="24"/>
            <w:szCs w:val="24"/>
          </w:rPr>
          <m:t>ϵN</m:t>
        </m:r>
      </m:oMath>
      <w:r w:rsidR="006A69E7">
        <w:rPr>
          <w:rFonts w:hint="eastAsia"/>
          <w:sz w:val="24"/>
          <w:szCs w:val="24"/>
        </w:rPr>
        <w:t xml:space="preserve"> error guarantee</w:t>
      </w:r>
      <w:r w:rsidRPr="00BC3354">
        <w:rPr>
          <w:rFonts w:eastAsiaTheme="minorHAnsi" w:hint="eastAsia"/>
        </w:rPr>
        <w:t xml:space="preserve"> with </w:t>
      </w:r>
      <m:oMath>
        <m:r>
          <w:rPr>
            <w:rFonts w:ascii="Cambria Math" w:eastAsiaTheme="minorHAnsi" w:hAnsi="Cambria Math"/>
          </w:rPr>
          <m:t>1-δ</m:t>
        </m:r>
      </m:oMath>
      <w:r w:rsidRPr="00BC3354">
        <w:rPr>
          <w:rFonts w:eastAsiaTheme="minorHAnsi" w:hint="eastAsia"/>
        </w:rPr>
        <w:t xml:space="preserve"> probability.</w:t>
      </w:r>
    </w:p>
    <w:p w14:paraId="2D637BC6" w14:textId="4679AA47" w:rsidR="00506ACE" w:rsidRPr="00BC3354" w:rsidRDefault="00954FA1" w:rsidP="00506ACE">
      <w:pPr>
        <w:rPr>
          <w:rFonts w:eastAsiaTheme="minorHAnsi" w:hint="eastAsia"/>
          <w:sz w:val="24"/>
          <w:szCs w:val="24"/>
        </w:rPr>
      </w:pPr>
      <w:r w:rsidRPr="00BC3354">
        <w:rPr>
          <w:rFonts w:eastAsiaTheme="minorHAnsi" w:hint="eastAsia"/>
          <w:sz w:val="24"/>
          <w:szCs w:val="24"/>
        </w:rPr>
        <w:t xml:space="preserve">The target is to guarantee </w:t>
      </w:r>
      <m:oMath>
        <m:func>
          <m:func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ERR</m:t>
                    </m:r>
                  </m:e>
                </m:d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&gt;ϵN</m:t>
                </m:r>
              </m:e>
            </m:d>
          </m:e>
        </m:func>
        <m:r>
          <w:rPr>
            <w:rFonts w:ascii="Cambria Math" w:eastAsiaTheme="minorHAnsi" w:hAnsi="Cambria Math"/>
            <w:sz w:val="24"/>
            <w:szCs w:val="24"/>
          </w:rPr>
          <m:t>≤δ</m:t>
        </m:r>
      </m:oMath>
    </w:p>
    <w:p w14:paraId="23C0D5AE" w14:textId="7010C20E" w:rsidR="00506ACE" w:rsidRPr="00BC3354" w:rsidRDefault="00954FA1" w:rsidP="00506ACE">
      <w:pPr>
        <w:rPr>
          <w:rFonts w:eastAsiaTheme="minorHAnsi" w:hint="eastAsia"/>
          <w:sz w:val="24"/>
          <w:szCs w:val="24"/>
        </w:rPr>
      </w:pPr>
      <w:r w:rsidRPr="00BC3354">
        <w:rPr>
          <w:rFonts w:eastAsiaTheme="minorHAnsi" w:hint="eastAsia"/>
          <w:sz w:val="24"/>
          <w:szCs w:val="24"/>
        </w:rPr>
        <w:t xml:space="preserve">Chernoff bound: </w:t>
      </w:r>
      <m:oMath>
        <m:func>
          <m:func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ERR</m:t>
                    </m:r>
                  </m:e>
                </m:d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&gt;t</m:t>
                </m:r>
              </m:e>
            </m:d>
          </m:e>
        </m:func>
        <m:r>
          <w:rPr>
            <w:rFonts w:ascii="Cambria Math" w:eastAsiaTheme="minorHAnsi" w:hAnsi="Cambria Math"/>
            <w:sz w:val="24"/>
            <w:szCs w:val="24"/>
          </w:rPr>
          <m:t>≤2</m:t>
        </m:r>
        <m:func>
          <m:func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  <w:r w:rsidRPr="00BC3354">
        <w:rPr>
          <w:rFonts w:eastAsiaTheme="minorHAnsi" w:hint="eastAsia"/>
          <w:sz w:val="24"/>
          <w:szCs w:val="24"/>
        </w:rPr>
        <w:t>, for sub-Gaussian</w:t>
      </w:r>
      <w:r w:rsidR="00410A09">
        <w:rPr>
          <w:rFonts w:eastAsiaTheme="minorHAnsi" w:hint="eastAsia"/>
          <w:sz w:val="24"/>
          <w:szCs w:val="24"/>
        </w:rPr>
        <w:t xml:space="preserve"> variable</w:t>
      </w:r>
      <w:r w:rsidRPr="00BC3354">
        <w:rPr>
          <w:rFonts w:eastAsiaTheme="minorHAnsi" w:hint="eastAsia"/>
          <w:sz w:val="24"/>
          <w:szCs w:val="24"/>
        </w:rPr>
        <w:t xml:space="preserve"> ERR with a variance of </w:t>
      </w:r>
      <m:oMath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p>
        </m:sSup>
      </m:oMath>
      <w:r w:rsidRPr="00BC3354">
        <w:rPr>
          <w:rFonts w:eastAsiaTheme="minorHAnsi" w:hint="eastAsia"/>
          <w:sz w:val="24"/>
          <w:szCs w:val="24"/>
        </w:rPr>
        <w:t>.</w:t>
      </w:r>
    </w:p>
    <w:p w14:paraId="01B0B85D" w14:textId="77777777" w:rsidR="00506ACE" w:rsidRDefault="00506ACE" w:rsidP="00506ACE">
      <w:pPr>
        <w:rPr>
          <w:rFonts w:eastAsiaTheme="minorHAnsi" w:hint="eastAsia"/>
          <w:sz w:val="24"/>
          <w:szCs w:val="24"/>
        </w:rPr>
      </w:pPr>
    </w:p>
    <w:p w14:paraId="2F99CAA4" w14:textId="77777777" w:rsidR="00791CE9" w:rsidRDefault="00791CE9" w:rsidP="00506ACE">
      <w:pPr>
        <w:rPr>
          <w:rFonts w:eastAsiaTheme="minorHAnsi" w:hint="eastAsia"/>
          <w:sz w:val="24"/>
          <w:szCs w:val="24"/>
        </w:rPr>
      </w:pPr>
    </w:p>
    <w:p w14:paraId="6E9B1BC4" w14:textId="77777777" w:rsidR="00791CE9" w:rsidRPr="00BC3354" w:rsidRDefault="00791CE9" w:rsidP="00506ACE">
      <w:pPr>
        <w:rPr>
          <w:rFonts w:eastAsiaTheme="minorHAnsi" w:hint="eastAsia"/>
          <w:sz w:val="24"/>
          <w:szCs w:val="24"/>
        </w:rPr>
      </w:pPr>
    </w:p>
    <w:p w14:paraId="3BECC39B" w14:textId="1DDE9FE0" w:rsidR="00506ACE" w:rsidRPr="00791CE9" w:rsidRDefault="00791CE9" w:rsidP="00791CE9">
      <w:pPr>
        <w:pStyle w:val="11"/>
        <w:rPr>
          <w:rFonts w:hint="eastAsia"/>
        </w:rPr>
      </w:pPr>
      <w:r w:rsidRPr="00791CE9">
        <w:rPr>
          <w:rFonts w:hint="eastAsia"/>
        </w:rPr>
        <w:t xml:space="preserve">Section 3.1 </w:t>
      </w:r>
      <w:r w:rsidR="00C14514" w:rsidRPr="00791CE9">
        <w:rPr>
          <w:rFonts w:hint="eastAsia"/>
        </w:rPr>
        <w:t>Disk-Bounded Chunk Sketches</w:t>
      </w:r>
    </w:p>
    <w:p w14:paraId="2A47AC93" w14:textId="17CE6236" w:rsidR="00506ACE" w:rsidRPr="00F54BBA" w:rsidRDefault="00C14514" w:rsidP="00506ACE">
      <w:pPr>
        <w:rPr>
          <w:rFonts w:eastAsiaTheme="minorHAnsi" w:hint="eastAsia"/>
          <w:sz w:val="24"/>
          <w:szCs w:val="24"/>
        </w:rPr>
      </w:pPr>
      <w:r w:rsidRPr="00BC3354">
        <w:rPr>
          <w:rFonts w:eastAsiaTheme="minorHAnsi" w:cstheme="majorBidi" w:hint="eastAsia"/>
          <w:sz w:val="24"/>
          <w:szCs w:val="24"/>
        </w:rPr>
        <w:t xml:space="preserve">The total </w:t>
      </w:r>
      <w:r w:rsidR="00F54BBA">
        <w:rPr>
          <w:rFonts w:eastAsiaTheme="minorHAnsi" w:cstheme="majorBidi" w:hint="eastAsia"/>
          <w:sz w:val="24"/>
          <w:szCs w:val="24"/>
        </w:rPr>
        <w:t xml:space="preserve">error </w:t>
      </w:r>
      <w:r w:rsidRPr="00BC3354">
        <w:rPr>
          <w:rFonts w:eastAsiaTheme="minorHAnsi" w:cstheme="majorBidi" w:hint="eastAsia"/>
          <w:sz w:val="24"/>
          <w:szCs w:val="24"/>
        </w:rPr>
        <w:t>variance</w:t>
      </w:r>
      <w:r w:rsidR="00F54BBA">
        <w:rPr>
          <w:rFonts w:eastAsiaTheme="minorHAnsi" w:cstheme="majorBidi" w:hint="eastAsia"/>
          <w:sz w:val="24"/>
          <w:szCs w:val="24"/>
        </w:rPr>
        <w:t xml:space="preserve"> of </w:t>
      </w:r>
      <m:oMath>
        <m:f>
          <m:fPr>
            <m:ctrlPr>
              <w:rPr>
                <w:rFonts w:ascii="Cambria Math" w:eastAsiaTheme="minorHAnsi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HAnsi" w:hAnsi="Cambria Math" w:cstheme="majorBidi"/>
                <w:sz w:val="24"/>
                <w:szCs w:val="24"/>
              </w:rPr>
              <m:t>N</m:t>
            </m:r>
          </m:num>
          <m:den>
            <m:sSub>
              <m:sSubPr>
                <m:ctrlPr>
                  <w:rPr>
                    <w:rFonts w:ascii="Cambria Math" w:eastAsiaTheme="minorHAnsi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 w:cstheme="majorBidi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HAnsi" w:hAnsi="Cambria Math" w:cstheme="majorBidi"/>
                    <w:sz w:val="24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eastAsiaTheme="minorHAnsi" w:hAnsi="Cambria Math" w:cstheme="majorBidi"/>
            <w:sz w:val="24"/>
            <w:szCs w:val="24"/>
          </w:rPr>
          <m:t xml:space="preserve"> </m:t>
        </m:r>
      </m:oMath>
      <w:r w:rsidR="00F54BBA">
        <w:rPr>
          <w:rFonts w:cstheme="majorBidi" w:hint="eastAsia"/>
          <w:sz w:val="24"/>
          <w:szCs w:val="24"/>
        </w:rPr>
        <w:t xml:space="preserve"> chunk sketches</w:t>
      </w:r>
      <w:r w:rsidRPr="00BC3354">
        <w:rPr>
          <w:rFonts w:eastAsiaTheme="minorHAnsi" w:cstheme="majorBidi" w:hint="eastAsia"/>
          <w:sz w:val="24"/>
          <w:szCs w:val="24"/>
        </w:rPr>
        <w:t xml:space="preserve"> is </w:t>
      </w:r>
      <m:oMath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HAnsi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4"/>
              </w:rPr>
              <m:t>N</m:t>
            </m:r>
          </m:num>
          <m:den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c</m:t>
                </m:r>
              </m:sub>
            </m:sSub>
          </m:den>
        </m:f>
        <m:nary>
          <m:naryPr>
            <m:chr m:val="∑"/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HAnsi" w:hAnsi="Cambria Math"/>
                <w:sz w:val="24"/>
                <w:szCs w:val="24"/>
              </w:rPr>
              <m:t>h=1</m:t>
            </m:r>
          </m:sub>
          <m:sup>
            <m:r>
              <w:rPr>
                <w:rFonts w:ascii="Cambria Math" w:eastAsiaTheme="minorHAnsi" w:hAnsi="Cambria Math"/>
                <w:sz w:val="24"/>
                <w:szCs w:val="24"/>
              </w:rPr>
              <m:t>h=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eastAsiaTheme="minorHAnsi" w:hAnsi="Cambria Math"/>
                <w:sz w:val="24"/>
                <w:szCs w:val="24"/>
              </w:rPr>
              <m:t>-1</m:t>
            </m:r>
          </m:sup>
          <m:e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4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h-1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4"/>
              </w:rPr>
              <m:t>⋅1</m:t>
            </m:r>
          </m:e>
        </m:nary>
        <m:r>
          <w:rPr>
            <w:rFonts w:ascii="Cambria Math" w:eastAsiaTheme="minorHAnsi" w:hAnsi="Cambria Math"/>
            <w:sz w:val="24"/>
            <w:szCs w:val="24"/>
          </w:rPr>
          <m:t>≤</m:t>
        </m:r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3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c</m:t>
                </m:r>
              </m:sub>
            </m:sSub>
          </m:den>
        </m:f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4</m:t>
            </m:r>
          </m:e>
          <m:sup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eastAsiaTheme="minorHAnsi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HAnsi" w:hAnsi="Cambria Math"/>
            <w:sz w:val="24"/>
            <w:szCs w:val="24"/>
          </w:rPr>
          <m:t xml:space="preserve"> </m:t>
        </m:r>
      </m:oMath>
    </w:p>
    <w:p w14:paraId="50435EC7" w14:textId="77777777" w:rsidR="00F54BBA" w:rsidRDefault="00F54BBA" w:rsidP="00506ACE">
      <w:pPr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Invoke the Chernoff Bound, the target is t</w:t>
      </w:r>
      <w:r w:rsidR="00C14514" w:rsidRPr="00BC3354">
        <w:rPr>
          <w:rFonts w:eastAsiaTheme="minorHAnsi" w:hint="eastAsia"/>
          <w:sz w:val="24"/>
          <w:szCs w:val="24"/>
        </w:rPr>
        <w:t xml:space="preserve">o achieve </w:t>
      </w:r>
      <m:oMath>
        <m:r>
          <w:rPr>
            <w:rFonts w:ascii="Cambria Math" w:eastAsiaTheme="minorHAnsi" w:hAnsi="Cambria Math"/>
            <w:sz w:val="24"/>
            <w:szCs w:val="24"/>
          </w:rPr>
          <m:t>2</m:t>
        </m:r>
        <m:func>
          <m:func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ϵ</m:t>
                        </m:r>
                      </m:e>
                      <m:sup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eastAsiaTheme="minorHAnsi" w:hAnsi="Cambria Math"/>
            <w:sz w:val="24"/>
            <w:szCs w:val="24"/>
          </w:rPr>
          <m:t>≤δ</m:t>
        </m:r>
      </m:oMath>
    </w:p>
    <w:p w14:paraId="1320F5BB" w14:textId="77777777" w:rsidR="00F54BBA" w:rsidRDefault="00F54BBA" w:rsidP="00506ACE">
      <w:pPr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Then </w:t>
      </w:r>
      <w:r w:rsidR="00C14514" w:rsidRPr="00BC3354">
        <w:rPr>
          <w:rFonts w:eastAsiaTheme="minorHAnsi" w:hint="eastAsia"/>
          <w:sz w:val="24"/>
          <w:szCs w:val="24"/>
        </w:rPr>
        <w:t xml:space="preserve">there should be </w:t>
      </w:r>
      <m:oMath>
        <m:r>
          <w:rPr>
            <w:rFonts w:ascii="Cambria Math" w:eastAsiaTheme="minorHAnsi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ϵ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HAnsi" w:hAnsi="Cambria Math"/>
            <w:sz w:val="24"/>
            <w:szCs w:val="24"/>
          </w:rPr>
          <m:t>≤</m:t>
        </m:r>
        <m:func>
          <m:func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δ</m:t>
                </m:r>
              </m:num>
              <m:den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den>
            </m:f>
          </m:e>
        </m:func>
      </m:oMath>
      <w:r w:rsidR="000F1479" w:rsidRPr="00BC3354">
        <w:rPr>
          <w:rFonts w:eastAsiaTheme="minorHAnsi" w:hint="eastAsia"/>
          <w:sz w:val="24"/>
          <w:szCs w:val="24"/>
        </w:rPr>
        <w:t xml:space="preserve">. </w:t>
      </w:r>
    </w:p>
    <w:p w14:paraId="75DE2637" w14:textId="0A3E4D1D" w:rsidR="00506ACE" w:rsidRPr="00BC3354" w:rsidRDefault="000F1479" w:rsidP="00506ACE">
      <w:pPr>
        <w:rPr>
          <w:rFonts w:eastAsiaTheme="minorHAnsi" w:hint="eastAsia"/>
          <w:sz w:val="24"/>
          <w:szCs w:val="24"/>
        </w:rPr>
      </w:pPr>
      <w:r w:rsidRPr="00BC3354">
        <w:rPr>
          <w:rFonts w:eastAsiaTheme="minorHAnsi" w:hint="eastAsia"/>
          <w:sz w:val="24"/>
          <w:szCs w:val="24"/>
        </w:rPr>
        <w:t xml:space="preserve">Thus </w:t>
      </w:r>
      <m:oMath>
        <m:r>
          <w:rPr>
            <w:rFonts w:ascii="Cambria Math" w:eastAsiaTheme="minorHAnsi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ϵ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HAnsi" w:hAnsi="Cambria Math"/>
            <w:sz w:val="24"/>
            <w:szCs w:val="24"/>
          </w:rPr>
          <m:t>≤2</m:t>
        </m:r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δ</m:t>
                </m:r>
              </m:num>
              <m:den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den>
            </m:f>
          </m:e>
        </m:func>
        <m:r>
          <m:rPr>
            <m:sty m:val="p"/>
          </m:rPr>
          <w:rPr>
            <w:rFonts w:ascii="Cambria Math" w:eastAsiaTheme="minorHAnsi" w:hAnsi="Cambria Math"/>
            <w:sz w:val="24"/>
            <w:szCs w:val="24"/>
          </w:rPr>
          <w:sym w:font="Wingdings" w:char="F0E8"/>
        </m:r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ϵ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HAnsi" w:hAnsi="Cambria Math"/>
            <w:sz w:val="24"/>
            <w:szCs w:val="24"/>
          </w:rPr>
          <m:t>≥2</m:t>
        </m:r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δ</m:t>
                </m:r>
              </m:den>
            </m:f>
          </m:e>
        </m:func>
        <m:r>
          <m:rPr>
            <m:sty m:val="p"/>
          </m:rPr>
          <w:rPr>
            <w:rFonts w:ascii="Cambria Math" w:eastAsiaTheme="minorHAnsi" w:hAnsi="Cambria Math"/>
            <w:sz w:val="24"/>
            <w:szCs w:val="24"/>
          </w:rPr>
          <w:sym w:font="Wingdings" w:char="F0E8"/>
        </m:r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HAnsi" w:hAnsi="Cambria Math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ϵ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HAnsi" w:hAnsi="Cambria Math"/>
            <w:sz w:val="24"/>
            <w:szCs w:val="24"/>
          </w:rPr>
          <m:t>/</m:t>
        </m:r>
        <m:func>
          <m:func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δ</m:t>
                </m:r>
              </m:den>
            </m:f>
          </m:e>
        </m:func>
        <m:r>
          <w:rPr>
            <w:rFonts w:ascii="Cambria Math" w:eastAsiaTheme="minorHAnsi" w:hAnsi="Cambria Math"/>
            <w:sz w:val="24"/>
            <w:szCs w:val="24"/>
          </w:rPr>
          <m:t>/2</m:t>
        </m:r>
      </m:oMath>
    </w:p>
    <w:p w14:paraId="41E39A9E" w14:textId="2F76CF74" w:rsidR="00791CE9" w:rsidRDefault="000F1479" w:rsidP="00506ACE">
      <w:pPr>
        <w:rPr>
          <w:rFonts w:eastAsiaTheme="minorHAnsi" w:hint="eastAsia"/>
          <w:sz w:val="24"/>
          <w:szCs w:val="24"/>
        </w:rPr>
      </w:pPr>
      <w:r w:rsidRPr="00BC3354">
        <w:rPr>
          <w:rFonts w:eastAsiaTheme="minorHAnsi" w:hint="eastAsia"/>
          <w:sz w:val="24"/>
          <w:szCs w:val="24"/>
        </w:rPr>
        <w:t xml:space="preserve">When </w:t>
      </w:r>
      <m:oMath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c</m:t>
            </m:r>
          </m:sub>
        </m:sSub>
      </m:oMath>
      <w:r w:rsidRPr="00BC3354">
        <w:rPr>
          <w:rFonts w:eastAsiaTheme="minorHAnsi" w:hint="eastAsia"/>
          <w:sz w:val="24"/>
          <w:szCs w:val="24"/>
        </w:rPr>
        <w:t xml:space="preserve"> is small enough, there</w:t>
      </w:r>
      <w:r w:rsidR="00791CE9">
        <w:rPr>
          <w:rFonts w:eastAsiaTheme="minorHAnsi" w:hint="eastAsia"/>
          <w:sz w:val="24"/>
          <w:szCs w:val="24"/>
        </w:rPr>
        <w:t xml:space="preserve"> is</w:t>
      </w:r>
      <w:r w:rsidRPr="00BC3354">
        <w:rPr>
          <w:rFonts w:eastAsiaTheme="minorHAnsi" w:hint="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3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c</m:t>
                </m:r>
              </m:sub>
            </m:sSub>
          </m:den>
        </m:f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4</m:t>
            </m:r>
          </m:e>
          <m:sup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eastAsiaTheme="minorHAnsi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HAnsi" w:hAnsi="Cambria Math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ϵ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HAnsi" w:hAnsi="Cambria Math"/>
            <w:sz w:val="24"/>
            <w:szCs w:val="24"/>
          </w:rPr>
          <m:t>/</m:t>
        </m:r>
        <m:func>
          <m:func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δ</m:t>
                </m:r>
              </m:den>
            </m:f>
          </m:e>
        </m:func>
        <m:r>
          <w:rPr>
            <w:rFonts w:ascii="Cambria Math" w:eastAsiaTheme="minorHAnsi" w:hAnsi="Cambria Math"/>
            <w:sz w:val="24"/>
            <w:szCs w:val="24"/>
          </w:rPr>
          <m:t>/2</m:t>
        </m:r>
      </m:oMath>
      <w:r w:rsidRPr="00BC3354">
        <w:rPr>
          <w:rFonts w:eastAsiaTheme="minorHAnsi" w:hint="eastAsia"/>
          <w:sz w:val="24"/>
          <w:szCs w:val="24"/>
        </w:rPr>
        <w:t xml:space="preserve"> </w:t>
      </w:r>
      <w:r w:rsidRPr="00BC3354">
        <w:rPr>
          <w:rFonts w:eastAsiaTheme="minorHAnsi"/>
          <w:sz w:val="24"/>
          <w:szCs w:val="24"/>
        </w:rPr>
        <w:t>satisfyin</w:t>
      </w:r>
      <w:r w:rsidRPr="00BC3354">
        <w:rPr>
          <w:rFonts w:eastAsiaTheme="minorHAnsi" w:hint="eastAsia"/>
          <w:sz w:val="24"/>
          <w:szCs w:val="24"/>
        </w:rPr>
        <w:t xml:space="preserve">g above. </w:t>
      </w:r>
    </w:p>
    <w:p w14:paraId="045490C1" w14:textId="5DF9594C" w:rsidR="00506ACE" w:rsidRDefault="000F1479" w:rsidP="00506ACE">
      <w:pPr>
        <w:rPr>
          <w:rFonts w:hint="eastAsia"/>
          <w:sz w:val="24"/>
          <w:szCs w:val="24"/>
        </w:rPr>
      </w:pPr>
      <w:r w:rsidRPr="00BC3354">
        <w:rPr>
          <w:rFonts w:eastAsiaTheme="minorHAnsi" w:hint="eastAsia"/>
          <w:sz w:val="24"/>
          <w:szCs w:val="24"/>
        </w:rPr>
        <w:t xml:space="preserve">Thus </w:t>
      </w:r>
      <w:r w:rsidR="00506ACE" w:rsidRPr="00BC3354">
        <w:rPr>
          <w:rFonts w:eastAsiaTheme="minorHAnsi" w:hint="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4</m:t>
            </m:r>
          </m:e>
          <m:sup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c</m:t>
                </m:r>
              </m:sub>
            </m:sSub>
          </m:sup>
        </m:sSup>
        <m:r>
          <w:rPr>
            <w:rFonts w:ascii="Cambria Math" w:eastAsiaTheme="minorHAnsi" w:hAnsi="Cambria Math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ϵ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HAnsi" w:hAnsi="Cambria Math"/>
            <w:sz w:val="24"/>
            <w:szCs w:val="24"/>
          </w:rPr>
          <m:t>6</m:t>
        </m:r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HAnsi" w:hAnsi="Cambria Math"/>
            <w:sz w:val="24"/>
            <w:szCs w:val="24"/>
          </w:rPr>
          <m:t>N</m:t>
        </m:r>
        <m:func>
          <m:func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δ</m:t>
                </m:r>
              </m:num>
              <m:den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den>
            </m:f>
          </m:e>
        </m:func>
      </m:oMath>
      <w:r w:rsidR="00506ACE" w:rsidRPr="00BC3354">
        <w:rPr>
          <w:rFonts w:eastAsiaTheme="minorHAnsi" w:hint="eastAsia"/>
          <w:sz w:val="24"/>
          <w:szCs w:val="24"/>
        </w:rPr>
        <w:t xml:space="preserve"> </w:t>
      </w:r>
      <w:r w:rsidRPr="00BC3354">
        <w:rPr>
          <w:rFonts w:eastAsiaTheme="minorHAnsi" w:hint="eastAsia"/>
          <w:sz w:val="24"/>
          <w:szCs w:val="24"/>
        </w:rPr>
        <w:t xml:space="preserve">, i.e., </w:t>
      </w:r>
      <w:r w:rsidR="00506ACE" w:rsidRPr="00BC3354">
        <w:rPr>
          <w:rFonts w:eastAsiaTheme="minorHAnsi" w:hint="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e>
          <m:sup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c</m:t>
                </m:r>
              </m:sub>
            </m:sSub>
          </m:sup>
        </m:sSup>
        <m:r>
          <w:rPr>
            <w:rFonts w:ascii="Cambria Math" w:eastAsiaTheme="minorHAnsi" w:hAnsi="Cambria Math"/>
            <w:sz w:val="24"/>
            <w:szCs w:val="24"/>
          </w:rPr>
          <m:t>≤</m:t>
        </m:r>
        <m:rad>
          <m:radPr>
            <m:degHide m:val="1"/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HAnsi" w:hAnsi="Cambria Math"/>
                <w:sz w:val="24"/>
                <w:szCs w:val="24"/>
              </w:rPr>
              <m:t>6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eastAsiaTheme="minorHAnsi" w:hAnsi="Cambria Math"/>
                <w:sz w:val="24"/>
                <w:szCs w:val="24"/>
              </w:rPr>
              <m:t>N</m:t>
            </m:r>
          </m:e>
        </m:rad>
        <m:r>
          <w:rPr>
            <w:rFonts w:ascii="Cambria Math" w:eastAsiaTheme="minorHAnsi" w:hAnsi="Cambria Math"/>
            <w:sz w:val="24"/>
            <w:szCs w:val="24"/>
          </w:rPr>
          <m:t>ϵ</m:t>
        </m:r>
        <m:rad>
          <m:radPr>
            <m:degHide m:val="1"/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radPr>
          <m:deg/>
          <m:e>
            <m:func>
              <m:func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δ</m:t>
                    </m:r>
                  </m:num>
                  <m:den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func>
          </m:e>
        </m:rad>
      </m:oMath>
      <w:r w:rsidR="006A69E7">
        <w:rPr>
          <w:rFonts w:hint="eastAsia"/>
          <w:sz w:val="24"/>
          <w:szCs w:val="24"/>
        </w:rPr>
        <w:t xml:space="preserve"> can provide the required error guarantee.</w:t>
      </w:r>
    </w:p>
    <w:p w14:paraId="71180680" w14:textId="3B439379" w:rsidR="00732C86" w:rsidRDefault="00732C86" w:rsidP="00506AC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Note that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chunk sketch should be </w:t>
      </w:r>
      <w:r>
        <w:rPr>
          <w:sz w:val="24"/>
          <w:szCs w:val="24"/>
        </w:rPr>
        <w:t>non-null</w:t>
      </w:r>
      <w:r>
        <w:rPr>
          <w:rFonts w:hint="eastAsia"/>
          <w:sz w:val="24"/>
          <w:szCs w:val="24"/>
        </w:rPr>
        <w:t xml:space="preserve">, i.e., </w:t>
      </w:r>
      <m:oMath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e>
          <m:sup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c</m:t>
                </m:r>
              </m:sub>
            </m:sSub>
          </m:sup>
        </m:sSup>
        <m:r>
          <w:rPr>
            <w:rFonts w:ascii="Cambria Math" w:eastAsiaTheme="minorHAnsi" w:hAnsi="Cambria Math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c</m:t>
            </m:r>
          </m:sub>
        </m:sSub>
      </m:oMath>
    </w:p>
    <w:p w14:paraId="7BF1CE97" w14:textId="61F9BB7A" w:rsidR="00791CE9" w:rsidRDefault="00791CE9" w:rsidP="00506AC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Then we have </w:t>
      </w:r>
      <m:oMath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e>
          <m:sup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c</m:t>
                </m:r>
              </m:sub>
            </m:sSub>
          </m:sup>
        </m:sSup>
        <m:r>
          <w:rPr>
            <w:rFonts w:ascii="Cambria Math" w:hAnsi="Cambria Math"/>
            <w:sz w:val="24"/>
            <w:szCs w:val="24"/>
          </w:rPr>
          <m:t>≤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MIN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6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N</m:t>
                </m:r>
              </m:e>
            </m:rad>
            <m:r>
              <w:rPr>
                <w:rFonts w:ascii="Cambria Math" w:eastAsiaTheme="minorHAnsi" w:hAnsi="Cambria Math"/>
                <w:sz w:val="24"/>
                <w:szCs w:val="24"/>
              </w:rPr>
              <m:t>ϵ</m:t>
            </m:r>
            <m:rad>
              <m:radPr>
                <m:degHide m:val="1"/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δ</m:t>
                        </m:r>
                      </m:num>
                      <m:den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func>
              </m:e>
            </m:rad>
            <m:r>
              <w:rPr>
                <w:rFonts w:ascii="Cambria Math" w:eastAsiaTheme="minorHAnsi" w:hAnsi="Cambria Math"/>
                <w:sz w:val="24"/>
                <w:szCs w:val="24"/>
              </w:rPr>
              <m:t xml:space="preserve">   ,   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c</m:t>
                </m:r>
              </m:sub>
            </m:sSub>
          </m:e>
        </m:d>
      </m:oMath>
    </w:p>
    <w:p w14:paraId="292F2A41" w14:textId="2A37A120" w:rsidR="006A69E7" w:rsidRDefault="006A69E7" w:rsidP="00506ACE">
      <w:pPr>
        <w:rPr>
          <w:rFonts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Thus, the chunk sketch size</w:t>
      </w:r>
      <w:r w:rsidR="00F54BBA">
        <w:rPr>
          <w:rFonts w:eastAsiaTheme="minorHAnsi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c</m:t>
            </m:r>
          </m:sub>
        </m:sSub>
      </m:oMath>
      <w:r>
        <w:rPr>
          <w:rFonts w:eastAsiaTheme="minorHAnsi" w:hint="eastAsia"/>
          <w:sz w:val="24"/>
          <w:szCs w:val="24"/>
        </w:rPr>
        <w:t xml:space="preserve"> to guarantee </w:t>
      </w:r>
      <m:oMath>
        <m:func>
          <m:func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ERR</m:t>
                    </m:r>
                  </m:e>
                </m:d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&gt;ϵN</m:t>
                </m:r>
              </m:e>
            </m:d>
          </m:e>
        </m:func>
        <m:r>
          <w:rPr>
            <w:rFonts w:ascii="Cambria Math" w:eastAsiaTheme="minorHAnsi" w:hAnsi="Cambria Math"/>
            <w:sz w:val="24"/>
            <w:szCs w:val="24"/>
          </w:rPr>
          <m:t>≤δ</m:t>
        </m:r>
      </m:oMath>
      <w:r>
        <w:rPr>
          <w:rFonts w:hint="eastAsia"/>
          <w:sz w:val="24"/>
          <w:szCs w:val="24"/>
        </w:rPr>
        <w:t xml:space="preserve"> </w:t>
      </w:r>
      <w:r w:rsidR="00F54BBA">
        <w:rPr>
          <w:rFonts w:hint="eastAsia"/>
          <w:sz w:val="24"/>
          <w:szCs w:val="24"/>
        </w:rPr>
        <w:t>is at least</w:t>
      </w:r>
    </w:p>
    <w:p w14:paraId="480B79EA" w14:textId="2C09364D" w:rsidR="006A69E7" w:rsidRPr="006A69E7" w:rsidRDefault="00000000" w:rsidP="006A69E7">
      <w:pPr>
        <w:rPr>
          <w:rFonts w:hint="eastAsia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qArrPr>
            <m:e>
              <m:f>
                <m:f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sup>
                  </m:sSup>
                </m:den>
              </m:f>
              <m:r>
                <w:rPr>
                  <w:rFonts w:ascii="Cambria Math" w:eastAsiaTheme="minorHAnsi" w:hAnsi="Cambria Math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szCs w:val="24"/>
                </w:rPr>
                <m:t>MAX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6N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ϵ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δ</m:t>
                              </m:r>
                            </m:den>
                          </m:f>
                        </m:e>
                      </m:func>
                    </m:e>
                  </m:rad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 xml:space="preserve">   ,   O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 xml:space="preserve"> 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=O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ϵ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δ</m:t>
                              </m:r>
                            </m:den>
                          </m:f>
                        </m:e>
                      </m:func>
                    </m:e>
                  </m:rad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 xml:space="preserve"> +1</m:t>
                  </m:r>
                </m:e>
              </m:d>
              <m:r>
                <w:rPr>
                  <w:rFonts w:ascii="Cambria Math" w:eastAsiaTheme="minorHAnsi" w:hAnsi="Cambria Math"/>
                  <w:sz w:val="24"/>
                  <w:szCs w:val="24"/>
                </w:rPr>
                <m:t>#</m:t>
              </m:r>
              <m:r>
                <m:rPr>
                  <m:sty m:val="b"/>
                </m:rPr>
                <w:rPr>
                  <w:rFonts w:ascii="Cambria Math" w:eastAsiaTheme="minorHAnsi" w:hAnsi="Cambria Math"/>
                  <w:color w:val="C00000"/>
                  <w:sz w:val="24"/>
                  <w:szCs w:val="24"/>
                </w:rPr>
                <m:t>Formula</m:t>
              </m:r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szCs w:val="24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eastAsiaTheme="minorHAnsi" w:hAnsi="Cambria Math"/>
                  <w:sz w:val="24"/>
                  <w:szCs w:val="24"/>
                </w:rPr>
                <m:t xml:space="preserve">Lemma 2 about </m:t>
              </m:r>
              <m:sSub>
                <m:sSubPr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e>
          </m:eqArr>
        </m:oMath>
      </m:oMathPara>
    </w:p>
    <w:p w14:paraId="4582E577" w14:textId="17252BC5" w:rsidR="006A69E7" w:rsidRDefault="006A69E7" w:rsidP="00506ACE">
      <w:pPr>
        <w:rPr>
          <w:rFonts w:hint="eastAsia"/>
          <w:i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The I/O cost, i.e., </w:t>
      </w:r>
      <w:r w:rsidR="000F1479" w:rsidRPr="00BC3354">
        <w:rPr>
          <w:rFonts w:eastAsiaTheme="minorHAnsi" w:hint="eastAsia"/>
          <w:sz w:val="24"/>
          <w:szCs w:val="24"/>
        </w:rPr>
        <w:t>the total size of chunk sketches</w:t>
      </w:r>
      <w:r>
        <w:rPr>
          <w:rFonts w:eastAsiaTheme="minorHAnsi" w:hint="eastAsia"/>
          <w:sz w:val="24"/>
          <w:szCs w:val="24"/>
        </w:rPr>
        <w:t>, is</w:t>
      </w:r>
      <w:r w:rsidR="000F1479" w:rsidRPr="00BC3354">
        <w:rPr>
          <w:rFonts w:eastAsiaTheme="minorHAnsi"/>
          <w:i/>
          <w:sz w:val="24"/>
          <w:szCs w:val="24"/>
        </w:rPr>
        <w:t xml:space="preserve"> </w:t>
      </w:r>
    </w:p>
    <w:p w14:paraId="577D8D6C" w14:textId="23F3EF26" w:rsidR="00506ACE" w:rsidRPr="00732C86" w:rsidRDefault="00000000" w:rsidP="00506ACE">
      <w:pPr>
        <w:rPr>
          <w:rFonts w:hint="eastAsia"/>
          <w:i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O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HAnsi" w:hAnsi="Cambria Math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szCs w:val="24"/>
                </w:rPr>
                <m:t>MAX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rad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ϵ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δ</m:t>
                              </m:r>
                            </m:den>
                          </m:f>
                        </m:e>
                      </m:func>
                    </m:e>
                  </m:rad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 xml:space="preserve">   ,   O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w:rPr>
                  <w:rFonts w:ascii="Cambria Math" w:eastAsiaTheme="minorHAnsi" w:hAnsi="Cambria Math"/>
                  <w:sz w:val="24"/>
                  <w:szCs w:val="24"/>
                </w:rPr>
                <m:t>O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rad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ϵ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δ</m:t>
                              </m:r>
                            </m:den>
                          </m:f>
                        </m:e>
                      </m:func>
                    </m:e>
                  </m:rad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 xml:space="preserve"> + 1</m:t>
                  </m:r>
                </m:e>
              </m:d>
              <m:r>
                <w:rPr>
                  <w:rFonts w:ascii="Cambria Math" w:eastAsiaTheme="minorHAnsi" w:hAnsi="Cambria Math"/>
                  <w:sz w:val="24"/>
                  <w:szCs w:val="24"/>
                </w:rPr>
                <m:t>#</m:t>
              </m:r>
              <m:r>
                <m:rPr>
                  <m:sty m:val="b"/>
                </m:rPr>
                <w:rPr>
                  <w:rFonts w:ascii="Cambria Math" w:eastAsiaTheme="minorHAnsi" w:hAnsi="Cambria Math"/>
                  <w:color w:val="C00000"/>
                  <w:sz w:val="24"/>
                  <w:szCs w:val="24"/>
                </w:rPr>
                <m:t>Formula</m:t>
              </m:r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2</m:t>
                  </m:r>
                </m:e>
              </m:d>
              <m:r>
                <w:rPr>
                  <w:rFonts w:ascii="Cambria Math" w:eastAsiaTheme="minorHAnsi" w:hAnsi="Cambria Math"/>
                  <w:sz w:val="24"/>
                  <w:szCs w:val="24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eastAsiaTheme="minorHAnsi" w:hAnsi="Cambria Math"/>
                  <w:sz w:val="24"/>
                  <w:szCs w:val="24"/>
                </w:rPr>
                <m:t>Proposition 2 about</m:t>
              </m:r>
              <m:r>
                <m:rPr>
                  <m:sty m:val="bi"/>
                </m:rPr>
                <w:rPr>
                  <w:rFonts w:ascii="Cambria Math" w:eastAsiaTheme="minorHAnsi" w:hAnsi="Cambria Math"/>
                  <w:sz w:val="24"/>
                  <w:szCs w:val="24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eastAsiaTheme="minorHAnsi" w:hAnsi="Cambria Math"/>
                  <w:sz w:val="24"/>
                  <w:szCs w:val="24"/>
                </w:rPr>
                <m:t>I/O  cost</m:t>
              </m:r>
            </m:e>
          </m:eqArr>
        </m:oMath>
      </m:oMathPara>
    </w:p>
    <w:p w14:paraId="7385E58B" w14:textId="77777777" w:rsidR="00732C86" w:rsidRPr="00732C86" w:rsidRDefault="00732C86" w:rsidP="00506ACE">
      <w:pPr>
        <w:rPr>
          <w:rFonts w:hint="eastAsia"/>
          <w:i/>
          <w:sz w:val="24"/>
          <w:szCs w:val="24"/>
        </w:rPr>
      </w:pPr>
    </w:p>
    <w:p w14:paraId="65A32C8D" w14:textId="77777777" w:rsidR="00506ACE" w:rsidRPr="006A69E7" w:rsidRDefault="00506ACE" w:rsidP="00506ACE">
      <w:pPr>
        <w:rPr>
          <w:rFonts w:eastAsiaTheme="minorHAnsi" w:hint="eastAsia"/>
          <w:sz w:val="24"/>
          <w:szCs w:val="24"/>
        </w:rPr>
      </w:pPr>
    </w:p>
    <w:p w14:paraId="76C3F13C" w14:textId="77777777" w:rsidR="000F1479" w:rsidRPr="00BC3354" w:rsidRDefault="000F1479" w:rsidP="00506ACE">
      <w:pPr>
        <w:rPr>
          <w:rFonts w:eastAsiaTheme="minorHAnsi" w:hint="eastAsia"/>
          <w:sz w:val="24"/>
          <w:szCs w:val="24"/>
        </w:rPr>
      </w:pPr>
    </w:p>
    <w:p w14:paraId="7C70CB49" w14:textId="04EAE4F1" w:rsidR="000F1479" w:rsidRPr="00791CE9" w:rsidRDefault="00791CE9" w:rsidP="000F1479">
      <w:pPr>
        <w:pStyle w:val="1"/>
        <w:rPr>
          <w:rFonts w:hint="eastAsia"/>
          <w:b/>
          <w:bCs/>
          <w:color w:val="7030A0"/>
          <w:sz w:val="36"/>
          <w:szCs w:val="36"/>
        </w:rPr>
      </w:pPr>
      <w:r w:rsidRPr="00791CE9">
        <w:rPr>
          <w:rFonts w:hint="eastAsia"/>
          <w:b/>
          <w:bCs/>
          <w:color w:val="7030A0"/>
          <w:sz w:val="36"/>
          <w:szCs w:val="36"/>
        </w:rPr>
        <w:t xml:space="preserve">Section 3.2 </w:t>
      </w:r>
      <w:r w:rsidR="000F1479" w:rsidRPr="00791CE9">
        <w:rPr>
          <w:rFonts w:hint="eastAsia"/>
          <w:b/>
          <w:bCs/>
          <w:color w:val="7030A0"/>
          <w:sz w:val="36"/>
          <w:szCs w:val="36"/>
        </w:rPr>
        <w:t>Disk-Bounded SSTable Sketches</w:t>
      </w:r>
    </w:p>
    <w:p w14:paraId="2D4CE839" w14:textId="3FB3228A" w:rsidR="000F1479" w:rsidRPr="00BC3354" w:rsidRDefault="000F1479" w:rsidP="000F1479">
      <w:pPr>
        <w:rPr>
          <w:rFonts w:eastAsiaTheme="minorHAnsi" w:hint="eastAsia"/>
          <w:iCs/>
          <w:sz w:val="24"/>
          <w:szCs w:val="24"/>
        </w:rPr>
      </w:pPr>
      <w:r w:rsidRPr="00BC3354">
        <w:rPr>
          <w:rFonts w:eastAsiaTheme="minorHAnsi" w:cstheme="majorBidi" w:hint="eastAsia"/>
          <w:iCs/>
          <w:sz w:val="24"/>
          <w:szCs w:val="24"/>
        </w:rPr>
        <w:t xml:space="preserve">When </w:t>
      </w:r>
      <m:oMath>
        <m:rad>
          <m:radPr>
            <m:degHide m:val="1"/>
            <m:ctrlPr>
              <w:rPr>
                <w:rFonts w:ascii="Cambria Math" w:eastAsiaTheme="minorHAnsi" w:hAnsi="Cambria Math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HAnsi" w:hAnsi="Cambria Math"/>
                <w:sz w:val="24"/>
                <w:szCs w:val="24"/>
              </w:rPr>
              <m:t>T</m:t>
            </m:r>
          </m:e>
        </m:rad>
        <m:r>
          <w:rPr>
            <w:rFonts w:ascii="Cambria Math" w:eastAsiaTheme="minorHAnsi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HAnsi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HAnsi" w:hAnsi="Cambria Math"/>
            <w:sz w:val="24"/>
            <w:szCs w:val="24"/>
          </w:rPr>
          <m:t>&lt;T</m:t>
        </m:r>
      </m:oMath>
      <w:r w:rsidRPr="00BC3354">
        <w:rPr>
          <w:rFonts w:eastAsiaTheme="minorHAnsi" w:hint="eastAsia"/>
          <w:iCs/>
          <w:sz w:val="24"/>
          <w:szCs w:val="24"/>
        </w:rPr>
        <w:t xml:space="preserve">，the variance of error of SSTable sketches is at most </w:t>
      </w:r>
      <m:oMath>
        <m:d>
          <m:dPr>
            <m:ctrlPr>
              <w:rPr>
                <w:rFonts w:ascii="Cambria Math" w:eastAsiaTheme="minorHAnsi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HAnsi" w:hAnsi="Cambria Math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4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sup>
                </m:sSup>
              </m:num>
              <m:den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T-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</m:oMath>
      <w:r w:rsidRPr="00BC3354">
        <w:rPr>
          <w:rFonts w:eastAsiaTheme="minorHAnsi" w:hint="eastAsia"/>
          <w:iCs/>
          <w:sz w:val="24"/>
          <w:szCs w:val="24"/>
        </w:rPr>
        <w:t xml:space="preserve"> times of </w:t>
      </w:r>
      <w:r w:rsidRPr="00BC3354">
        <w:rPr>
          <w:rFonts w:eastAsiaTheme="minorHAnsi"/>
          <w:iCs/>
          <w:sz w:val="24"/>
          <w:szCs w:val="24"/>
        </w:rPr>
        <w:t>concatenate</w:t>
      </w:r>
      <w:r w:rsidRPr="00BC3354">
        <w:rPr>
          <w:rFonts w:eastAsiaTheme="minorHAnsi" w:hint="eastAsia"/>
          <w:iCs/>
          <w:sz w:val="24"/>
          <w:szCs w:val="24"/>
        </w:rPr>
        <w:t>d chunk sketches.</w:t>
      </w:r>
    </w:p>
    <w:p w14:paraId="4C3940B2" w14:textId="420138F4" w:rsidR="000F1479" w:rsidRPr="00BC3354" w:rsidRDefault="000F1479" w:rsidP="000F1479">
      <w:pPr>
        <w:rPr>
          <w:rFonts w:eastAsiaTheme="minorHAnsi" w:hint="eastAsia"/>
          <w:sz w:val="24"/>
          <w:szCs w:val="24"/>
        </w:rPr>
      </w:pPr>
      <w:r w:rsidRPr="00BC3354">
        <w:rPr>
          <w:rFonts w:eastAsiaTheme="minorHAnsi" w:hint="eastAsia"/>
          <w:sz w:val="24"/>
          <w:szCs w:val="24"/>
        </w:rPr>
        <w:t xml:space="preserve">Now the target is to satisfy </w:t>
      </w:r>
      <m:oMath>
        <m:d>
          <m:d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HAnsi" w:hAnsi="Cambria Math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4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sup>
                </m:sSup>
              </m:num>
              <m:den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T-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HAnsi" w:hAnsi="Cambria Math"/>
            <w:sz w:val="24"/>
            <w:szCs w:val="24"/>
          </w:rPr>
          <m:t>⋅</m:t>
        </m:r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3C</m:t>
            </m:r>
          </m:den>
        </m:f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4</m:t>
            </m:r>
          </m:e>
          <m:sup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eastAsiaTheme="minorHAnsi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HAnsi" w:hAnsi="Cambria Math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ϵ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HAnsi" w:hAnsi="Cambria Math"/>
            <w:sz w:val="24"/>
            <w:szCs w:val="24"/>
          </w:rPr>
          <m:t>/</m:t>
        </m:r>
        <m:func>
          <m:func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δ</m:t>
                </m:r>
              </m:den>
            </m:f>
          </m:e>
        </m:func>
        <m:r>
          <w:rPr>
            <w:rFonts w:ascii="Cambria Math" w:eastAsiaTheme="minorHAnsi" w:hAnsi="Cambria Math"/>
            <w:sz w:val="24"/>
            <w:szCs w:val="24"/>
          </w:rPr>
          <m:t xml:space="preserve">/2 </m:t>
        </m:r>
      </m:oMath>
    </w:p>
    <w:p w14:paraId="4B73CBBF" w14:textId="3C1F4A4C" w:rsidR="000F1479" w:rsidRPr="00BC3354" w:rsidRDefault="00000000" w:rsidP="000F1479">
      <w:pPr>
        <w:rPr>
          <w:rFonts w:eastAsiaTheme="minorHAnsi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4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T-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HAnsi" w:hAnsi="Cambria Math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4</m:t>
              </m:r>
            </m:e>
            <m:sup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ϵ</m:t>
              </m:r>
            </m:e>
            <m:sup>
              <m:r>
                <w:rPr>
                  <w:rFonts w:ascii="Cambria Math" w:eastAsiaTheme="minorHAnsi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>6</m:t>
          </m:r>
          <m:sSub>
            <m:sSub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HAnsi" w:hAnsi="Cambria Math"/>
              <w:sz w:val="24"/>
              <w:szCs w:val="24"/>
            </w:rPr>
            <m:t>N</m:t>
          </m:r>
          <m:func>
            <m:func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szCs w:val="24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δ</m:t>
                  </m:r>
                </m:num>
                <m:den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den>
              </m:f>
            </m:e>
          </m:func>
        </m:oMath>
      </m:oMathPara>
    </w:p>
    <w:p w14:paraId="345C4B7C" w14:textId="313A3081" w:rsidR="000F1479" w:rsidRPr="00BC3354" w:rsidRDefault="000F1479" w:rsidP="000F1479">
      <w:pPr>
        <w:rPr>
          <w:rFonts w:eastAsiaTheme="minorHAnsi" w:hint="eastAsia"/>
          <w:i/>
          <w:sz w:val="24"/>
          <w:szCs w:val="24"/>
        </w:rPr>
      </w:pPr>
      <w:r w:rsidRPr="00BC3354">
        <w:rPr>
          <w:rFonts w:eastAsiaTheme="minorHAnsi" w:hint="eastAsia"/>
          <w:sz w:val="24"/>
          <w:szCs w:val="24"/>
        </w:rPr>
        <w:t xml:space="preserve">At level L, the size of top sketch is </w:t>
      </w:r>
      <m:oMath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c</m:t>
                    </m:r>
                  </m:sub>
                </m:sSub>
              </m:sup>
            </m:sSup>
          </m:den>
        </m:f>
        <m:r>
          <w:rPr>
            <w:rFonts w:ascii="Cambria Math" w:eastAsiaTheme="minorHAnsi" w:hAnsi="Cambria Math"/>
            <w:sz w:val="24"/>
            <w:szCs w:val="24"/>
          </w:rPr>
          <m:t>⋅</m:t>
        </m:r>
        <m:sSubSup>
          <m:sSub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s</m:t>
            </m:r>
          </m:sub>
          <m:sup>
            <m:r>
              <w:rPr>
                <w:rFonts w:ascii="Cambria Math" w:eastAsiaTheme="minorHAnsi" w:hAnsi="Cambria Math"/>
                <w:sz w:val="24"/>
                <w:szCs w:val="24"/>
              </w:rPr>
              <m:t>L</m:t>
            </m:r>
          </m:sup>
        </m:sSubSup>
      </m:oMath>
      <w:r w:rsidRPr="00BC3354">
        <w:rPr>
          <w:rFonts w:eastAsiaTheme="minorHAnsi" w:hint="eastAsia"/>
          <w:sz w:val="24"/>
          <w:szCs w:val="24"/>
        </w:rPr>
        <w:t xml:space="preserve">. Then the size of largest top sketch is </w:t>
      </w:r>
      <m:oMath>
        <m:r>
          <w:rPr>
            <w:rFonts w:ascii="Cambria Math" w:eastAsiaTheme="minorHAnsi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HAnsi" w:hAnsi="Cambria Math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log</m:t>
                        </m:r>
                        <m:ctrlP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</m:ctrlPr>
                      </m:sub>
                    </m:sSub>
                  </m:fNam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e>
                </m:func>
              </m:sup>
            </m:sSup>
            <m:r>
              <w:rPr>
                <w:rFonts w:ascii="Cambria Math" w:eastAsiaTheme="minorHAnsi" w:hAnsi="Cambria Math"/>
                <w:sz w:val="24"/>
                <w:szCs w:val="24"/>
              </w:rPr>
              <m:t>/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c</m:t>
                    </m:r>
                  </m:sub>
                </m:sSub>
              </m:sup>
            </m:sSup>
          </m:e>
        </m:d>
      </m:oMath>
      <w:r w:rsidRPr="00BC3354">
        <w:rPr>
          <w:rFonts w:eastAsiaTheme="minorHAnsi" w:hint="eastAsia"/>
          <w:sz w:val="24"/>
          <w:szCs w:val="24"/>
        </w:rPr>
        <w:t>.</w:t>
      </w:r>
    </w:p>
    <w:p w14:paraId="78810494" w14:textId="1F8B06D2" w:rsidR="000F1479" w:rsidRPr="00BC3354" w:rsidRDefault="000F1479" w:rsidP="000F1479">
      <w:pPr>
        <w:rPr>
          <w:rFonts w:eastAsiaTheme="minorHAnsi" w:hint="eastAsia"/>
          <w:bCs/>
          <w:iCs/>
          <w:sz w:val="24"/>
          <w:szCs w:val="24"/>
        </w:rPr>
      </w:pPr>
      <w:r w:rsidRPr="00BC3354">
        <w:rPr>
          <w:rFonts w:eastAsiaTheme="minorHAnsi" w:hint="eastAsia"/>
          <w:b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HAnsi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T</m:t>
            </m:r>
          </m:e>
          <m:sup>
            <m:f>
              <m:f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1+b</m:t>
                </m:r>
              </m:e>
            </m:d>
          </m:sup>
        </m:sSup>
        <m:r>
          <w:rPr>
            <w:rFonts w:ascii="Cambria Math" w:eastAsiaTheme="minorHAnsi" w:hAnsi="Cambria Math"/>
            <w:sz w:val="24"/>
            <w:szCs w:val="24"/>
          </w:rPr>
          <m:t>,0&lt;b&lt;1</m:t>
        </m:r>
      </m:oMath>
      <w:r w:rsidRPr="00BC3354">
        <w:rPr>
          <w:rFonts w:eastAsiaTheme="minorHAnsi" w:hint="eastAsia"/>
          <w:bCs/>
          <w:sz w:val="24"/>
          <w:szCs w:val="24"/>
        </w:rPr>
        <w:t xml:space="preserve">. Then </w:t>
      </w:r>
      <m:oMath>
        <m:r>
          <w:rPr>
            <w:rFonts w:ascii="Cambria Math" w:eastAsiaTheme="minorHAnsi" w:hAnsi="Cambria Math"/>
            <w:sz w:val="24"/>
            <w:szCs w:val="24"/>
          </w:rPr>
          <m:t>T/</m:t>
        </m:r>
        <m:sSubSup>
          <m:sSubSup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s</m:t>
            </m:r>
          </m:sub>
          <m:sup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HAnsi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-b</m:t>
            </m:r>
          </m:sup>
        </m:sSup>
      </m:oMath>
      <w:r w:rsidRPr="00BC3354">
        <w:rPr>
          <w:rFonts w:eastAsiaTheme="minorHAnsi" w:hint="eastAsia"/>
          <w:bCs/>
          <w:sz w:val="24"/>
          <w:szCs w:val="24"/>
        </w:rPr>
        <w:t>,</w:t>
      </w:r>
      <w:r w:rsidRPr="00BC3354">
        <w:rPr>
          <w:rFonts w:eastAsiaTheme="minorHAnsi"/>
          <w:bCs/>
          <w:i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log</m:t>
                </m:r>
                <m:ctrlPr>
                  <w:rPr>
                    <w:rFonts w:ascii="Cambria Math" w:eastAsiaTheme="minorHAnsi" w:hAnsi="Cambria Math"/>
                    <w:bCs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T</m:t>
                </m:r>
                <m:ctrlPr>
                  <w:rPr>
                    <w:rFonts w:ascii="Cambria Math" w:eastAsiaTheme="minorHAnsi" w:hAnsi="Cambria Math"/>
                    <w:bCs/>
                    <w:sz w:val="24"/>
                    <w:szCs w:val="24"/>
                  </w:rPr>
                </m:ctrlPr>
              </m:sub>
            </m:sSub>
          </m:fName>
          <m:e>
            <m:sSub>
              <m:sSub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s</m:t>
                </m:r>
              </m:sub>
            </m:sSub>
          </m:e>
        </m:func>
        <m:r>
          <w:rPr>
            <w:rFonts w:ascii="Cambria Math" w:eastAsiaTheme="minorHAnsi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HAnsi" w:hAnsi="Cambria Math"/>
                <w:sz w:val="24"/>
                <w:szCs w:val="24"/>
              </w:rPr>
              <m:t>1+b</m:t>
            </m:r>
          </m:e>
        </m:d>
      </m:oMath>
      <w:r w:rsidRPr="00BC3354">
        <w:rPr>
          <w:rFonts w:eastAsiaTheme="minorHAnsi" w:hint="eastAsia"/>
          <w:bCs/>
          <w:iCs/>
          <w:sz w:val="24"/>
          <w:szCs w:val="24"/>
        </w:rPr>
        <w:t>，</w:t>
      </w:r>
      <m:oMath>
        <m:f>
          <m:f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4</m:t>
                </m:r>
              </m:e>
              <m:sup>
                <m:sSub>
                  <m:sSubPr>
                    <m:ctrlPr>
                      <w:rPr>
                        <w:rFonts w:ascii="Cambria Math" w:eastAsiaTheme="minorHAnsi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c</m:t>
                    </m:r>
                  </m:sub>
                </m:sSub>
              </m:sup>
            </m:sSup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(1-T/</m:t>
            </m:r>
            <m:sSubSup>
              <m:sSubSup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s</m:t>
                </m:r>
              </m:sub>
              <m: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HAnsi" w:hAnsi="Cambria Math"/>
                <w:sz w:val="24"/>
                <w:szCs w:val="24"/>
              </w:rPr>
              <m:t>)T</m:t>
            </m:r>
          </m:den>
        </m:f>
        <m:r>
          <w:rPr>
            <w:rFonts w:ascii="Cambria Math" w:eastAsiaTheme="minorHAnsi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4</m:t>
                </m:r>
              </m:e>
              <m:sup>
                <m:sSub>
                  <m:sSubPr>
                    <m:ctrlPr>
                      <w:rPr>
                        <w:rFonts w:ascii="Cambria Math" w:eastAsiaTheme="minorHAnsi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c</m:t>
                    </m:r>
                  </m:sub>
                </m:sSub>
              </m:sup>
            </m:sSup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(1-</m:t>
            </m:r>
            <m:sSup>
              <m:sSup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-b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4"/>
              </w:rPr>
              <m:t>)T</m:t>
            </m:r>
          </m:den>
        </m:f>
      </m:oMath>
    </w:p>
    <w:p w14:paraId="301BC5A8" w14:textId="10695616" w:rsidR="000F1479" w:rsidRPr="00BC3354" w:rsidRDefault="00000000" w:rsidP="000F1479">
      <w:pPr>
        <w:rPr>
          <w:rFonts w:eastAsiaTheme="minorHAnsi" w:hint="eastAsia"/>
          <w:b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4</m:t>
              </m:r>
            </m:e>
            <m:sup>
              <m:sSub>
                <m:sSub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4</m:t>
              </m:r>
            </m:e>
            <m:sup>
              <m:sSub>
                <m:sSub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HAnsi" w:hAnsi="Cambria Math"/>
                  <w:sz w:val="24"/>
                  <w:szCs w:val="24"/>
                </w:rPr>
                <m:t>4</m:t>
              </m:r>
              <m:sSub>
                <m:sSub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>=O</m:t>
          </m:r>
          <m:d>
            <m:d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ϵ</m:t>
                  </m:r>
                </m:e>
                <m: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eastAsiaTheme="minorHAnsi" w:hAnsi="Cambria Math"/>
                  <w:sz w:val="24"/>
                  <w:szCs w:val="24"/>
                </w:rPr>
                <m:t>NT</m:t>
              </m:r>
              <m:d>
                <m:d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-b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4"/>
                      <w:szCs w:val="24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func>
            </m:e>
          </m:d>
        </m:oMath>
      </m:oMathPara>
    </w:p>
    <w:p w14:paraId="347A8D9B" w14:textId="0EB1E186" w:rsidR="000F1479" w:rsidRPr="00241BD8" w:rsidRDefault="00000000" w:rsidP="000F1479">
      <w:pPr>
        <w:rPr>
          <w:rFonts w:hint="eastAsia"/>
          <w:b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HAnsi" w:hAnsi="Cambria Math"/>
                  <w:sz w:val="24"/>
                  <w:szCs w:val="24"/>
                </w:rPr>
                <m:t>4</m:t>
              </m:r>
              <m:sSub>
                <m:sSub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>=O</m:t>
          </m:r>
          <m:d>
            <m:d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ϵ</m:t>
                  </m:r>
                </m:e>
                <m: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eastAsiaTheme="minorHAnsi" w:hAnsi="Cambria Math"/>
                  <w:sz w:val="24"/>
                  <w:szCs w:val="24"/>
                </w:rPr>
                <m:t>N</m:t>
              </m:r>
              <m:func>
                <m:func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4"/>
                      <w:szCs w:val="24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func>
            </m:e>
          </m:d>
        </m:oMath>
      </m:oMathPara>
    </w:p>
    <w:p w14:paraId="29008E6A" w14:textId="32CF4FA0" w:rsidR="00241BD8" w:rsidRPr="00BC3354" w:rsidRDefault="00241BD8" w:rsidP="000F1479">
      <w:pPr>
        <w:rPr>
          <w:rFonts w:eastAsiaTheme="minorHAnsi"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Recall that </w:t>
      </w:r>
      <m:oMath>
        <m:sSup>
          <m:sSup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e>
          <m:sup>
            <m:sSub>
              <m:sSub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c</m:t>
                </m:r>
              </m:sub>
            </m:sSub>
          </m:sup>
        </m:sSup>
        <m:r>
          <w:rPr>
            <w:rFonts w:ascii="Cambria Math" w:eastAsiaTheme="minorHAnsi" w:hAnsi="Cambria Math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c</m:t>
            </m:r>
          </m:sub>
        </m:sSub>
      </m:oMath>
    </w:p>
    <w:p w14:paraId="3E699EB5" w14:textId="77777777" w:rsidR="00AB5478" w:rsidRPr="00BC3354" w:rsidRDefault="00AB5478" w:rsidP="000F1479">
      <w:pPr>
        <w:rPr>
          <w:rFonts w:eastAsiaTheme="minorHAnsi" w:hint="eastAsia"/>
          <w:bCs/>
          <w:sz w:val="24"/>
          <w:szCs w:val="24"/>
        </w:rPr>
      </w:pPr>
      <w:r w:rsidRPr="00BC3354">
        <w:rPr>
          <w:rFonts w:eastAsiaTheme="minorHAnsi" w:hint="eastAsia"/>
          <w:bCs/>
          <w:sz w:val="24"/>
          <w:szCs w:val="24"/>
        </w:rPr>
        <w:t xml:space="preserve">The space complexity is </w:t>
      </w:r>
      <m:oMath>
        <m:r>
          <w:rPr>
            <w:rFonts w:ascii="Cambria Math" w:eastAsiaTheme="minorHAnsi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HAnsi" w:hAnsi="Cambria Math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HAnsi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HAnsi" w:hAnsi="Cambria Math"/>
                                <w:bCs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T</m:t>
                            </m:r>
                            <m:ctrlPr>
                              <w:rPr>
                                <w:rFonts w:ascii="Cambria Math" w:eastAsiaTheme="minorHAnsi" w:hAnsi="Cambria Math"/>
                                <w:bCs/>
                                <w:sz w:val="24"/>
                                <w:szCs w:val="24"/>
                              </w:rPr>
                            </m:ctrlPr>
                          </m:sub>
                        </m:sSub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</m:sSub>
                      </m:e>
                    </m:func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HAnsi" w:hAnsi="Cambria Math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HAnsi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sup>
                </m:sSup>
              </m:den>
            </m:f>
          </m:e>
        </m:d>
      </m:oMath>
    </w:p>
    <w:p w14:paraId="422B4047" w14:textId="4388066C" w:rsidR="00241BD8" w:rsidRPr="00241BD8" w:rsidRDefault="00AB5478" w:rsidP="000F1479">
      <w:pPr>
        <w:rPr>
          <w:rFonts w:hint="eastAsia"/>
          <w:sz w:val="24"/>
          <w:szCs w:val="24"/>
        </w:rPr>
      </w:pPr>
      <m:oMathPara>
        <m:oMath>
          <m:r>
            <w:rPr>
              <w:rFonts w:ascii="Cambria Math" w:eastAsiaTheme="minorHAnsi" w:hAnsi="Cambria Math"/>
              <w:sz w:val="24"/>
              <w:szCs w:val="24"/>
            </w:rPr>
            <m:t>=O</m:t>
          </m:r>
          <m:d>
            <m:d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eastAsiaTheme="minorHAnsi" w:hAnsi="Cambria Math"/>
                  <w:sz w:val="24"/>
                  <w:szCs w:val="24"/>
                </w:rPr>
                <m:t>⋅</m:t>
              </m:r>
              <m:sSup>
                <m:sSup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N</m:t>
                  </m:r>
                </m:e>
                <m:sup>
                  <m:d>
                    <m:d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b</m:t>
                      </m:r>
                    </m:e>
                  </m:d>
                </m:sup>
              </m:sSup>
              <m:r>
                <w:rPr>
                  <w:rFonts w:ascii="Cambria Math" w:eastAsiaTheme="minorHAnsi" w:hAnsi="Cambria Math"/>
                  <w:sz w:val="24"/>
                  <w:szCs w:val="24"/>
                </w:rPr>
                <m:t>⋅</m:t>
              </m:r>
              <m:sSup>
                <m:sSup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HAnsi" w:hAnsi="Cambria Math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eastAsiaTheme="minorHAnsi" w:hAnsi="Cambria Math"/>
                  <w:sz w:val="24"/>
                  <w:szCs w:val="24"/>
                </w:rPr>
                <m:t>⋅</m:t>
              </m:r>
              <m:sSup>
                <m:sSup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ϵ</m:t>
                  </m:r>
                </m:e>
                <m: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HAnsi" w:hAnsi="Cambria Math"/>
                  <w:sz w:val="24"/>
                  <w:szCs w:val="24"/>
                </w:rPr>
                <m:t>⋅</m:t>
              </m:r>
              <m:sSup>
                <m:sSup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δ</m:t>
                              </m:r>
                            </m:den>
                          </m:f>
                        </m:e>
                      </m:func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eastAsiaTheme="minorHAnsi" w:hAnsi="Cambria Math"/>
                  <w:sz w:val="24"/>
                  <w:szCs w:val="24"/>
                </w:rPr>
                <m:t xml:space="preserve"> +</m:t>
              </m:r>
              <m:sSup>
                <m:sSup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d>
                    <m:d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1+b</m:t>
                      </m:r>
                    </m:e>
                  </m:d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/2</m:t>
                  </m:r>
                </m:sup>
              </m:sSup>
            </m:e>
          </m:d>
        </m:oMath>
      </m:oMathPara>
    </w:p>
    <w:p w14:paraId="143A8447" w14:textId="3CE0E2DF" w:rsidR="000F1479" w:rsidRPr="00241BD8" w:rsidRDefault="00000000" w:rsidP="000F1479">
      <w:pPr>
        <w:rPr>
          <w:rFonts w:hint="eastAsia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=O</m:t>
              </m:r>
              <m:d>
                <m:d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  <m:ctrlPr>
                                    <w:rPr>
                                      <w:rFonts w:ascii="Cambria Math" w:eastAsiaTheme="minorHAnsi" w:hAnsi="Cambria Math"/>
                                      <w:bCs/>
                                      <w:sz w:val="24"/>
                                      <w:szCs w:val="24"/>
                                    </w:rPr>
                                  </m:ctrlPr>
                                </m:sub>
                              </m:sSub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sup>
                  </m:s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ϵ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HAnsi" w:hAnsi="Cambria Math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δ</m:t>
                                  </m:r>
                                </m:den>
                              </m:f>
                            </m:e>
                          </m:func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 xml:space="preserve">  +  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sup>
                  </m:sSup>
                </m:e>
              </m:d>
              <m:r>
                <w:rPr>
                  <w:rFonts w:ascii="Cambria Math" w:eastAsiaTheme="minorHAnsi" w:hAnsi="Cambria Math"/>
                  <w:sz w:val="24"/>
                  <w:szCs w:val="24"/>
                </w:rPr>
                <m:t>#</m:t>
              </m:r>
              <m:r>
                <m:rPr>
                  <m:sty m:val="b"/>
                </m:rPr>
                <w:rPr>
                  <w:rFonts w:ascii="Cambria Math" w:eastAsiaTheme="minorHAnsi" w:hAnsi="Cambria Math"/>
                  <w:color w:val="C00000"/>
                  <w:sz w:val="24"/>
                  <w:szCs w:val="24"/>
                </w:rPr>
                <m:t>Formula</m:t>
              </m:r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3</m:t>
                  </m:r>
                </m:e>
              </m:d>
              <m:r>
                <m:rPr>
                  <m:sty m:val="b"/>
                </m:rPr>
                <w:rPr>
                  <w:rFonts w:ascii="Cambria Math" w:eastAsiaTheme="minorHAnsi" w:hAnsi="Cambria Math"/>
                  <w:sz w:val="24"/>
                  <w:szCs w:val="24"/>
                </w:rPr>
                <m:t xml:space="preserve"> Proposition 4 about</m:t>
              </m:r>
              <m:r>
                <m:rPr>
                  <m:sty m:val="bi"/>
                </m:rPr>
                <w:rPr>
                  <w:rFonts w:ascii="Cambria Math" w:eastAsiaTheme="minorHAnsi" w:hAnsi="Cambria Math"/>
                  <w:sz w:val="24"/>
                  <w:szCs w:val="24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eastAsiaTheme="minorHAnsi" w:hAnsi="Cambria Math"/>
                  <w:sz w:val="24"/>
                  <w:szCs w:val="24"/>
                </w:rPr>
                <m:t>I/O  cost</m:t>
              </m: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e>
          </m:eqArr>
        </m:oMath>
      </m:oMathPara>
    </w:p>
    <w:p w14:paraId="4310F274" w14:textId="77777777" w:rsidR="00241BD8" w:rsidRPr="00241BD8" w:rsidRDefault="00241BD8" w:rsidP="000F1479">
      <w:pPr>
        <w:rPr>
          <w:rFonts w:hint="eastAsia"/>
          <w:bCs/>
          <w:sz w:val="24"/>
          <w:szCs w:val="24"/>
        </w:rPr>
      </w:pPr>
    </w:p>
    <w:p w14:paraId="3FF101A0" w14:textId="12668D67" w:rsidR="00506ACE" w:rsidRPr="00791CE9" w:rsidRDefault="00791CE9" w:rsidP="00506ACE">
      <w:pPr>
        <w:pStyle w:val="1"/>
        <w:rPr>
          <w:rFonts w:hint="eastAsia"/>
          <w:b/>
          <w:bCs/>
          <w:color w:val="7030A0"/>
          <w:sz w:val="36"/>
          <w:szCs w:val="36"/>
        </w:rPr>
      </w:pPr>
      <w:r w:rsidRPr="00791CE9">
        <w:rPr>
          <w:rFonts w:hint="eastAsia"/>
          <w:b/>
          <w:bCs/>
          <w:color w:val="7030A0"/>
          <w:sz w:val="36"/>
          <w:szCs w:val="36"/>
        </w:rPr>
        <w:lastRenderedPageBreak/>
        <w:t xml:space="preserve">Section 4.2 </w:t>
      </w:r>
      <w:r w:rsidR="00AB5478" w:rsidRPr="00791CE9">
        <w:rPr>
          <w:rFonts w:hint="eastAsia"/>
          <w:b/>
          <w:bCs/>
          <w:color w:val="7030A0"/>
          <w:sz w:val="36"/>
          <w:szCs w:val="36"/>
        </w:rPr>
        <w:t>Memory-Constrained Chunk Sketches</w:t>
      </w:r>
    </w:p>
    <w:p w14:paraId="1CB82911" w14:textId="6CE8DA12" w:rsidR="00AB5478" w:rsidRPr="00BC3354" w:rsidRDefault="00AB5478" w:rsidP="00506ACE">
      <w:pPr>
        <w:rPr>
          <w:rFonts w:eastAsiaTheme="minorHAnsi" w:hint="eastAsia"/>
          <w:sz w:val="24"/>
          <w:szCs w:val="24"/>
        </w:rPr>
      </w:pPr>
      <w:r w:rsidRPr="00BC3354">
        <w:rPr>
          <w:rFonts w:eastAsiaTheme="minorHAnsi" w:hint="eastAsia"/>
          <w:sz w:val="24"/>
          <w:szCs w:val="24"/>
        </w:rPr>
        <w:t xml:space="preserve">To make the merge-and-compressed chunk sketches more accurate than streaming KLL, in other words, </w:t>
      </w:r>
      <m:oMath>
        <m:nary>
          <m:naryPr>
            <m:chr m:val="∑"/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HAnsi" w:hAnsi="Cambria Math"/>
                <w:sz w:val="24"/>
                <w:szCs w:val="24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eastAsiaTheme="minorHAnsi" w:hAnsi="Cambria Math"/>
                <w:sz w:val="24"/>
                <w:szCs w:val="24"/>
              </w:rPr>
              <m:t>-1</m:t>
            </m:r>
          </m:sup>
          <m:e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i-1</m:t>
                    </m:r>
                  </m:e>
                </m:d>
              </m:sup>
            </m:sSup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c</m:t>
                    </m:r>
                  </m:sub>
                </m:sSub>
              </m:den>
            </m:f>
            <m:r>
              <w:rPr>
                <w:rFonts w:ascii="Cambria Math" w:eastAsiaTheme="minorHAnsi" w:hAnsi="Cambria Math"/>
                <w:sz w:val="24"/>
                <w:szCs w:val="24"/>
              </w:rPr>
              <m:t xml:space="preserve"> </m:t>
            </m:r>
          </m:e>
        </m:nary>
        <m:r>
          <w:rPr>
            <w:rFonts w:ascii="Cambria Math" w:eastAsiaTheme="minorHAnsi" w:hAnsi="Cambria Math"/>
            <w:sz w:val="24"/>
            <w:szCs w:val="24"/>
          </w:rPr>
          <m:t>≤</m:t>
        </m:r>
        <m:nary>
          <m:naryPr>
            <m:chr m:val="∑"/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HAnsi" w:hAnsi="Cambria Math"/>
                <w:sz w:val="24"/>
                <w:szCs w:val="24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eastAsiaTheme="minorHAnsi" w:hAnsi="Cambria Math"/>
                <w:sz w:val="24"/>
                <w:szCs w:val="24"/>
              </w:rPr>
              <m:t>-1</m:t>
            </m:r>
          </m:sup>
          <m:e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Pr="00BC3354">
        <w:rPr>
          <w:rFonts w:eastAsiaTheme="minorHAnsi" w:hint="eastAsia"/>
          <w:sz w:val="24"/>
          <w:szCs w:val="24"/>
        </w:rPr>
        <w:t>.</w:t>
      </w:r>
    </w:p>
    <w:p w14:paraId="580C11CA" w14:textId="771BF790" w:rsidR="00506ACE" w:rsidRPr="00BC3354" w:rsidRDefault="00AB5478" w:rsidP="00506ACE">
      <w:pPr>
        <w:rPr>
          <w:rFonts w:eastAsiaTheme="minorHAnsi" w:hint="eastAsia"/>
          <w:noProof/>
        </w:rPr>
      </w:pPr>
      <w:r w:rsidRPr="00BC3354">
        <w:rPr>
          <w:rFonts w:eastAsiaTheme="minorHAnsi" w:hint="eastAsia"/>
          <w:sz w:val="24"/>
          <w:szCs w:val="24"/>
        </w:rPr>
        <w:t xml:space="preserve">That requires </w:t>
      </w:r>
      <m:oMath>
        <m:r>
          <w:rPr>
            <w:rFonts w:ascii="Cambria Math" w:eastAsiaTheme="minorHAnsi" w:hAnsi="Cambria Math"/>
            <w:sz w:val="24"/>
            <w:szCs w:val="24"/>
          </w:rPr>
          <m:t>K</m:t>
        </m:r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γ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H</m:t>
            </m:r>
          </m:sup>
        </m:sSup>
        <m:r>
          <w:rPr>
            <w:rFonts w:ascii="Cambria Math" w:eastAsiaTheme="minorHAnsi" w:hAnsi="Cambria Math"/>
            <w:sz w:val="24"/>
            <w:szCs w:val="24"/>
          </w:rPr>
          <m:t>≤</m:t>
        </m:r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den>
        </m:f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2γ</m:t>
                    </m:r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c</m:t>
                    </m:r>
                  </m:sub>
                </m:sSub>
              </m:sup>
            </m:sSup>
            <m:r>
              <w:rPr>
                <w:rFonts w:ascii="Cambria Math" w:eastAsiaTheme="minorHAnsi" w:hAnsi="Cambria Math"/>
                <w:sz w:val="24"/>
                <w:szCs w:val="24"/>
              </w:rPr>
              <m:t>-2γ</m:t>
            </m:r>
          </m:num>
          <m:den>
            <m:d>
              <m:d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2γ-1</m:t>
                </m:r>
              </m:e>
            </m:d>
            <m:d>
              <m:d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4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-1</m:t>
                </m:r>
              </m:e>
            </m:d>
          </m:den>
        </m:f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c</m:t>
            </m:r>
          </m:sub>
        </m:sSub>
      </m:oMath>
    </w:p>
    <w:p w14:paraId="621348A0" w14:textId="77777777" w:rsidR="00506ACE" w:rsidRPr="00BC3354" w:rsidRDefault="00506ACE" w:rsidP="00506ACE">
      <w:pPr>
        <w:rPr>
          <w:rFonts w:eastAsiaTheme="minorHAnsi" w:hint="eastAsia"/>
          <w:sz w:val="24"/>
          <w:szCs w:val="24"/>
        </w:rPr>
      </w:pPr>
      <m:oMathPara>
        <m:oMath>
          <m:r>
            <w:rPr>
              <w:rFonts w:ascii="Cambria Math" w:eastAsiaTheme="minorHAnsi" w:hAnsi="Cambria Math"/>
              <w:sz w:val="24"/>
              <w:szCs w:val="24"/>
            </w:rPr>
            <m:t>K</m:t>
          </m:r>
          <m:sSup>
            <m:s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eastAsiaTheme="minorHAnsi" w:hAnsi="Cambria Math"/>
                  <w:sz w:val="24"/>
                  <w:szCs w:val="24"/>
                </w:rPr>
                <m:t>H</m:t>
              </m:r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>≤</m:t>
          </m:r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</w:rPr>
            <m:t>Γ</m:t>
          </m:r>
          <m:f>
            <m:f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γ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sup>
              </m:sSup>
            </m:den>
          </m:f>
          <m:sSub>
            <m:sSub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c</m:t>
              </m:r>
            </m:sub>
          </m:sSub>
        </m:oMath>
      </m:oMathPara>
    </w:p>
    <w:p w14:paraId="54385E28" w14:textId="77777777" w:rsidR="00AB5478" w:rsidRPr="00BC3354" w:rsidRDefault="00AB5478" w:rsidP="00506ACE">
      <w:pPr>
        <w:rPr>
          <w:rFonts w:eastAsiaTheme="minorHAnsi" w:hint="eastAsia"/>
          <w:sz w:val="24"/>
          <w:szCs w:val="24"/>
        </w:rPr>
      </w:pPr>
    </w:p>
    <w:p w14:paraId="09C4D645" w14:textId="53C0D95B" w:rsidR="00506ACE" w:rsidRPr="00BC3354" w:rsidRDefault="00AB5478" w:rsidP="00506ACE">
      <w:pPr>
        <w:rPr>
          <w:rFonts w:eastAsiaTheme="minorHAnsi" w:hint="eastAsia"/>
          <w:sz w:val="24"/>
          <w:szCs w:val="24"/>
        </w:rPr>
      </w:pPr>
      <w:r w:rsidRPr="00BC3354">
        <w:rPr>
          <w:rFonts w:eastAsiaTheme="minorHAnsi" w:hint="eastAsia"/>
          <w:sz w:val="24"/>
          <w:szCs w:val="24"/>
        </w:rPr>
        <w:t xml:space="preserve">For any top capacity </w:t>
      </w:r>
      <m:oMath>
        <m:r>
          <w:rPr>
            <w:rFonts w:ascii="Cambria Math" w:eastAsiaTheme="minorHAnsi" w:hAnsi="Cambria Math"/>
            <w:sz w:val="24"/>
            <w:szCs w:val="24"/>
          </w:rPr>
          <m:t>K</m:t>
        </m:r>
      </m:oMath>
      <w:r w:rsidRPr="00BC3354">
        <w:rPr>
          <w:rFonts w:eastAsiaTheme="minorHAnsi" w:hint="eastAsia"/>
          <w:sz w:val="24"/>
          <w:szCs w:val="24"/>
        </w:rPr>
        <w:t xml:space="preserve"> in the streaming KLL,</w:t>
      </w:r>
    </w:p>
    <w:p w14:paraId="5F5CC265" w14:textId="77777777" w:rsidR="00506ACE" w:rsidRPr="00BC3354" w:rsidRDefault="00000000" w:rsidP="00506ACE">
      <w:pPr>
        <w:rPr>
          <w:rFonts w:eastAsiaTheme="minorHAnsi" w:hint="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eastAsiaTheme="minorHAnsi" w:hAnsi="Cambria Math"/>
                  <w:sz w:val="24"/>
                  <w:szCs w:val="24"/>
                </w:rPr>
                <m:t>H</m:t>
              </m:r>
            </m:sup>
          </m:sSup>
          <m:sSup>
            <m:s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γ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 xml:space="preserve">  ≤</m:t>
          </m:r>
          <m:f>
            <m:f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szCs w:val="24"/>
                </w:rPr>
                <m:t>Γ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HAnsi" w:hAnsi="Cambria Math"/>
                  <w:sz w:val="24"/>
                  <w:szCs w:val="24"/>
                </w:rPr>
                <m:t>K</m:t>
              </m:r>
            </m:den>
          </m:f>
        </m:oMath>
      </m:oMathPara>
    </w:p>
    <w:p w14:paraId="049A98C7" w14:textId="77777777" w:rsidR="00506ACE" w:rsidRPr="00BC3354" w:rsidRDefault="00000000" w:rsidP="00506ACE">
      <w:pPr>
        <w:rPr>
          <w:rFonts w:eastAsiaTheme="minorHAnsi" w:hint="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γ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 xml:space="preserve">  ≤</m:t>
          </m:r>
          <m:f>
            <m:f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szCs w:val="24"/>
                </w:rPr>
                <m:t>Γ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sup>
              </m:sSup>
              <m:r>
                <w:rPr>
                  <w:rFonts w:ascii="Cambria Math" w:eastAsiaTheme="minorHAnsi" w:hAnsi="Cambria Math"/>
                  <w:sz w:val="24"/>
                  <w:szCs w:val="24"/>
                </w:rPr>
                <m:t>K</m:t>
              </m:r>
            </m:den>
          </m:f>
        </m:oMath>
      </m:oMathPara>
    </w:p>
    <w:p w14:paraId="534AA43B" w14:textId="3BC24D56" w:rsidR="00506ACE" w:rsidRPr="00BC3354" w:rsidRDefault="00AB5478" w:rsidP="00870C10">
      <w:pPr>
        <w:jc w:val="left"/>
        <w:rPr>
          <w:rFonts w:eastAsiaTheme="minorHAnsi" w:hint="eastAsia"/>
          <w:sz w:val="24"/>
          <w:szCs w:val="24"/>
        </w:rPr>
      </w:pPr>
      <w:r w:rsidRPr="00BC3354">
        <w:rPr>
          <w:rFonts w:eastAsiaTheme="minorHAnsi" w:hint="eastAsia"/>
          <w:sz w:val="24"/>
          <w:szCs w:val="24"/>
        </w:rPr>
        <w:t xml:space="preserve">Note </w:t>
      </w:r>
      <w:r w:rsidRPr="00BC3354">
        <w:rPr>
          <w:rFonts w:eastAsiaTheme="minorHAnsi"/>
          <w:sz w:val="24"/>
          <w:szCs w:val="24"/>
        </w:rPr>
        <w:t>that</w:t>
      </w:r>
      <w:r w:rsidRPr="00BC3354">
        <w:rPr>
          <w:rFonts w:eastAsiaTheme="minorHAnsi" w:hint="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AB</m:t>
                </m:r>
              </m:e>
            </m:d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C</m:t>
            </m:r>
          </m:sup>
        </m:sSup>
        <m:r>
          <w:rPr>
            <w:rFonts w:ascii="Cambria Math" w:eastAsiaTheme="minorHAnsi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C</m:t>
                    </m:r>
                  </m:sup>
                </m:sSup>
              </m:e>
            </m:d>
          </m:e>
          <m:sup>
            <m:func>
              <m:func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AB</m:t>
                </m:r>
              </m:e>
            </m:func>
          </m:sup>
        </m:sSup>
      </m:oMath>
    </w:p>
    <w:p w14:paraId="718B4D37" w14:textId="0492748E" w:rsidR="00506ACE" w:rsidRPr="00BC3354" w:rsidRDefault="00000000" w:rsidP="00506ACE">
      <w:pPr>
        <w:rPr>
          <w:rFonts w:eastAsiaTheme="minorHAnsi" w:hint="eastAsia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HAnsi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γ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</m:sup>
          </m:sSup>
          <m:r>
            <m:rPr>
              <m:sty m:val="bi"/>
            </m:rPr>
            <w:rPr>
              <w:rFonts w:ascii="Cambria Math" w:eastAsiaTheme="minorHAnsi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HAnsi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sup>
                  </m:sSup>
                </m:e>
              </m:d>
            </m:e>
            <m:sup>
              <m:func>
                <m:funcPr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HAnsi" w:hAnsi="Cambria Math"/>
                          <w:b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 w:val="24"/>
                      <w:szCs w:val="24"/>
                    </w:rPr>
                    <m:t xml:space="preserve">2/γ </m:t>
                  </m:r>
                </m:e>
              </m:func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szCs w:val="24"/>
                </w:rPr>
                <m:t>Γ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sup>
              </m:sSup>
              <m:r>
                <w:rPr>
                  <w:rFonts w:ascii="Cambria Math" w:eastAsiaTheme="minorHAnsi" w:hAnsi="Cambria Math"/>
                  <w:sz w:val="24"/>
                  <w:szCs w:val="24"/>
                </w:rPr>
                <m:t>K</m:t>
              </m:r>
            </m:den>
          </m:f>
          <m:r>
            <w:rPr>
              <w:rFonts w:ascii="Cambria Math" w:eastAsiaTheme="minorHAnsi" w:hAnsi="Cambria Math"/>
              <w:sz w:val="24"/>
              <w:szCs w:val="24"/>
            </w:rPr>
            <m:t xml:space="preserve">,  </m:t>
          </m:r>
          <m:func>
            <m:func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HAnsi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2/γ</m:t>
              </m:r>
            </m:e>
          </m:func>
          <m:r>
            <w:rPr>
              <w:rFonts w:ascii="Cambria Math" w:eastAsiaTheme="minorHAnsi" w:hAnsi="Cambria Math"/>
              <w:sz w:val="24"/>
              <w:szCs w:val="24"/>
            </w:rPr>
            <m:t>∈(1,2)</m:t>
          </m:r>
        </m:oMath>
      </m:oMathPara>
    </w:p>
    <w:p w14:paraId="03D6E915" w14:textId="753441C0" w:rsidR="00AB5478" w:rsidRPr="00BC3354" w:rsidRDefault="007A69AE" w:rsidP="00506ACE">
      <w:pPr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iCs/>
          <w:sz w:val="24"/>
          <w:szCs w:val="24"/>
        </w:rPr>
        <w:t>Then</w:t>
      </w:r>
    </w:p>
    <w:p w14:paraId="081E1DDC" w14:textId="12B34E7E" w:rsidR="00506ACE" w:rsidRPr="007A69AE" w:rsidRDefault="00000000" w:rsidP="00506ACE">
      <w:pPr>
        <w:rPr>
          <w:rFonts w:hint="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HAnsi" w:hAnsi="Cambria Math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HAnsi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</w:rPr>
            <m:t>Ο</m:t>
          </m:r>
          <m:d>
            <m:d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Γ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1/</m:t>
                      </m:r>
                      <m:func>
                        <m:func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γ</m:t>
                              </m:r>
                            </m:den>
                          </m:f>
                        </m:e>
                      </m:func>
                    </m:sup>
                  </m:sSup>
                </m:den>
              </m:f>
            </m:e>
          </m:d>
          <m:r>
            <w:rPr>
              <w:rFonts w:ascii="Cambria Math" w:eastAsiaTheme="minorHAnsi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</w:rPr>
            <m:t>Ο</m:t>
          </m:r>
          <m:d>
            <m:d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Γ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1/</m:t>
                      </m:r>
                      <m:func>
                        <m:func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γ</m:t>
                              </m:r>
                            </m:den>
                          </m:f>
                        </m:e>
                      </m:func>
                    </m:sup>
                  </m:sSup>
                </m:den>
              </m:f>
            </m:e>
          </m:d>
          <m:r>
            <w:rPr>
              <w:rFonts w:ascii="Cambria Math" w:eastAsiaTheme="minorHAnsi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</w:rPr>
            <m:t>Ο</m:t>
          </m:r>
          <m:d>
            <m:d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HAnsi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HAnsi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HAnsi" w:hAnsi="Cambria Math"/>
                                          <w:sz w:val="24"/>
                                          <w:szCs w:val="24"/>
                                        </w:rPr>
                                        <m:t>γ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func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1/</m:t>
                      </m:r>
                      <m:func>
                        <m:func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γ</m:t>
                              </m:r>
                            </m:den>
                          </m:f>
                        </m:e>
                      </m:func>
                    </m:sup>
                  </m:sSup>
                </m:den>
              </m:f>
            </m:e>
          </m:d>
          <m:r>
            <w:rPr>
              <w:rFonts w:ascii="Cambria Math" w:eastAsiaTheme="minorHAnsi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</w:rPr>
            <m:t>Ο</m:t>
          </m:r>
          <m:d>
            <m:d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log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HAnsi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HAnsi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HAnsi" w:hAnsi="Cambria Math"/>
                                          <w:sz w:val="24"/>
                                          <w:szCs w:val="24"/>
                                        </w:rPr>
                                        <m:t>γ</m:t>
                                      </m:r>
                                    </m:den>
                                  </m:f>
                                </m:e>
                              </m:func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1/</m:t>
                      </m:r>
                      <m:func>
                        <m:func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γ</m:t>
                              </m:r>
                            </m:den>
                          </m:f>
                        </m:e>
                      </m:func>
                    </m:sup>
                  </m:sSup>
                </m:den>
              </m:f>
            </m:e>
          </m:d>
          <m:r>
            <w:rPr>
              <w:rFonts w:ascii="Cambria Math" w:eastAsiaTheme="minorHAnsi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</w:rPr>
            <m:t>Ο</m:t>
          </m:r>
          <m:d>
            <m:d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 xml:space="preserve">1 - </m:t>
                      </m:r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den>
                              </m:f>
                            </m:e>
                          </m:func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den>
                              </m:f>
                            </m:e>
                          </m:func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1/</m:t>
                      </m:r>
                      <m:func>
                        <m:func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γ</m:t>
                              </m:r>
                            </m:den>
                          </m:f>
                        </m:e>
                      </m:func>
                    </m:sup>
                  </m:sSup>
                </m:den>
              </m:f>
            </m:e>
          </m:d>
          <m:r>
            <w:rPr>
              <w:rFonts w:ascii="Cambria Math" w:eastAsiaTheme="minorHAnsi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</w:rPr>
            <m:t>Ο</m:t>
          </m:r>
          <m:d>
            <m:d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 xml:space="preserve">1 - </m:t>
                      </m:r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den>
                              </m:f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den>
                              </m:f>
                            </m:e>
                          </m:func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1/</m:t>
                      </m:r>
                      <m:func>
                        <m:func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γ</m:t>
                              </m:r>
                            </m:den>
                          </m:f>
                        </m:e>
                      </m:func>
                    </m:sup>
                  </m:sSup>
                </m:den>
              </m:f>
            </m:e>
          </m:d>
          <m:r>
            <w:rPr>
              <w:rFonts w:ascii="Cambria Math" w:eastAsiaTheme="minorHAnsi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</w:rPr>
            <m:t>Ο</m:t>
          </m:r>
          <m:d>
            <m:d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den>
                              </m:f>
                            </m:e>
                          </m:func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1/</m:t>
                      </m:r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den>
                              </m:f>
                            </m:e>
                          </m:func>
                        </m:e>
                      </m:d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 xml:space="preserve">  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HAnsi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</w:rPr>
            <m:t>Ο</m:t>
          </m:r>
          <m:d>
            <m:d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1/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γ</m:t>
                              </m:r>
                            </m:den>
                          </m:f>
                        </m:e>
                      </m:func>
                    </m:e>
                  </m:d>
                </m:sup>
              </m:sSup>
            </m:e>
          </m:d>
        </m:oMath>
      </m:oMathPara>
    </w:p>
    <w:p w14:paraId="21CED712" w14:textId="77777777" w:rsidR="007A69AE" w:rsidRDefault="007A69AE" w:rsidP="00506AC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Recall that </w:t>
      </w:r>
      <m:oMath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e>
          <m:sup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c</m:t>
                </m:r>
              </m:sub>
            </m:sSub>
          </m:sup>
        </m:sSup>
        <m:r>
          <w:rPr>
            <w:rFonts w:ascii="Cambria Math" w:eastAsiaTheme="minorHAnsi" w:hAnsi="Cambria Math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c</m:t>
            </m:r>
          </m:sub>
        </m:sSub>
      </m:oMath>
      <w:r>
        <w:rPr>
          <w:rFonts w:hint="eastAsia"/>
          <w:sz w:val="24"/>
          <w:szCs w:val="24"/>
        </w:rPr>
        <w:t xml:space="preserve">, the I/O cost is </w:t>
      </w:r>
    </w:p>
    <w:p w14:paraId="4344578C" w14:textId="6F96CF1C" w:rsidR="007A69AE" w:rsidRPr="007A69AE" w:rsidRDefault="00000000" w:rsidP="00506ACE">
      <w:pPr>
        <w:rPr>
          <w:rFonts w:hint="eastAsia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szCs w:val="24"/>
                </w:rPr>
                <m:t>Ο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log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HAnsi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HAnsi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HAnsi" w:hAnsi="Cambria Math"/>
                                          <w:sz w:val="24"/>
                                          <w:szCs w:val="24"/>
                                        </w:rPr>
                                        <m:t>γ</m:t>
                                      </m:r>
                                    </m:den>
                                  </m:f>
                                </m:e>
                              </m:func>
                            </m:e>
                          </m:d>
                        </m:den>
                      </m:f>
                    </m:sup>
                  </m:s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 xml:space="preserve">  +  </m:t>
                  </m:r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HAnsi" w:hAnsi="Cambria Math"/>
                  <w:sz w:val="24"/>
                  <w:szCs w:val="24"/>
                </w:rPr>
                <m:t>#</m:t>
              </m:r>
              <m:r>
                <m:rPr>
                  <m:sty m:val="b"/>
                </m:rPr>
                <w:rPr>
                  <w:rFonts w:ascii="Cambria Math" w:eastAsiaTheme="minorHAnsi" w:hAnsi="Cambria Math"/>
                  <w:color w:val="C00000"/>
                  <w:sz w:val="24"/>
                  <w:szCs w:val="24"/>
                </w:rPr>
                <m:t>Formula</m:t>
              </m:r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4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eastAsiaTheme="minorHAnsi" w:hAnsi="Cambria Math"/>
                  <w:sz w:val="24"/>
                  <w:szCs w:val="24"/>
                </w:rPr>
                <m:t>Proposition 6 about</m:t>
              </m:r>
              <m:r>
                <m:rPr>
                  <m:sty m:val="bi"/>
                </m:rPr>
                <w:rPr>
                  <w:rFonts w:ascii="Cambria Math" w:eastAsiaTheme="minorHAnsi" w:hAnsi="Cambria Math"/>
                  <w:sz w:val="24"/>
                  <w:szCs w:val="24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eastAsiaTheme="minorHAnsi" w:hAnsi="Cambria Math"/>
                  <w:sz w:val="24"/>
                  <w:szCs w:val="24"/>
                </w:rPr>
                <m:t>I/O  cost</m:t>
              </m:r>
            </m:e>
          </m:eqArr>
        </m:oMath>
      </m:oMathPara>
    </w:p>
    <w:p w14:paraId="120060D5" w14:textId="77777777" w:rsidR="007A69AE" w:rsidRPr="007A69AE" w:rsidRDefault="007A69AE" w:rsidP="00506ACE">
      <w:pPr>
        <w:rPr>
          <w:rFonts w:hint="eastAsia"/>
          <w:sz w:val="24"/>
          <w:szCs w:val="24"/>
        </w:rPr>
      </w:pPr>
    </w:p>
    <w:p w14:paraId="0267A49B" w14:textId="67BFA7A9" w:rsidR="00506ACE" w:rsidRPr="00BC3354" w:rsidRDefault="00AB5478" w:rsidP="00AB5478">
      <w:pPr>
        <w:rPr>
          <w:rFonts w:eastAsiaTheme="minorHAnsi" w:hint="eastAsia"/>
          <w:sz w:val="24"/>
          <w:szCs w:val="24"/>
        </w:rPr>
      </w:pPr>
      <w:r w:rsidRPr="00BC3354">
        <w:rPr>
          <w:rFonts w:eastAsiaTheme="minorHAnsi" w:hint="eastAsia"/>
          <w:sz w:val="24"/>
          <w:szCs w:val="24"/>
        </w:rPr>
        <w:t xml:space="preserve">When </w:t>
      </w:r>
      <m:oMath>
        <m:r>
          <w:rPr>
            <w:rFonts w:ascii="Cambria Math" w:eastAsiaTheme="minorHAnsi" w:hAnsi="Cambria Math"/>
            <w:sz w:val="24"/>
            <w:szCs w:val="24"/>
          </w:rPr>
          <m:t>γ=2/3</m:t>
        </m:r>
      </m:oMath>
      <w:r w:rsidRPr="00BC3354">
        <w:rPr>
          <w:rFonts w:eastAsiaTheme="minorHAnsi" w:hint="eastAsia"/>
          <w:sz w:val="24"/>
          <w:szCs w:val="24"/>
        </w:rPr>
        <w:t xml:space="preserve">, that is </w:t>
      </w:r>
      <m:oMath>
        <m:r>
          <m:rPr>
            <m:sty m:val="p"/>
          </m:rPr>
          <w:rPr>
            <w:rFonts w:ascii="Cambria Math" w:eastAsiaTheme="minorHAnsi" w:hAnsi="Cambria Math"/>
            <w:sz w:val="24"/>
            <w:szCs w:val="24"/>
          </w:rPr>
          <m:t>Ο</m:t>
        </m:r>
        <m:d>
          <m:d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0.631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4"/>
              </w:rPr>
              <m:t xml:space="preserve">  +  </m:t>
            </m:r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c</m:t>
                    </m:r>
                  </m:sub>
                </m:sSub>
              </m:den>
            </m:f>
          </m:e>
        </m:d>
      </m:oMath>
    </w:p>
    <w:p w14:paraId="14C5A1EB" w14:textId="77777777" w:rsidR="00506ACE" w:rsidRPr="00BC3354" w:rsidRDefault="00506ACE" w:rsidP="00506ACE">
      <w:pPr>
        <w:rPr>
          <w:rFonts w:eastAsiaTheme="minorHAnsi" w:hint="eastAsia"/>
          <w:sz w:val="24"/>
          <w:szCs w:val="24"/>
        </w:rPr>
      </w:pPr>
    </w:p>
    <w:p w14:paraId="5B2F7432" w14:textId="77777777" w:rsidR="00AB5478" w:rsidRPr="00BC3354" w:rsidRDefault="00AB5478" w:rsidP="00506ACE">
      <w:pPr>
        <w:rPr>
          <w:rFonts w:eastAsiaTheme="minorHAnsi" w:hint="eastAsia"/>
          <w:sz w:val="24"/>
          <w:szCs w:val="24"/>
        </w:rPr>
      </w:pPr>
    </w:p>
    <w:p w14:paraId="25D9A7D8" w14:textId="77777777" w:rsidR="00AB5478" w:rsidRPr="00BC3354" w:rsidRDefault="00AB5478" w:rsidP="00506ACE">
      <w:pPr>
        <w:rPr>
          <w:rFonts w:eastAsiaTheme="minorHAnsi" w:hint="eastAsia"/>
          <w:sz w:val="24"/>
          <w:szCs w:val="24"/>
        </w:rPr>
      </w:pPr>
    </w:p>
    <w:p w14:paraId="4000F122" w14:textId="45893D56" w:rsidR="00506ACE" w:rsidRPr="00791CE9" w:rsidRDefault="00791CE9" w:rsidP="00506ACE">
      <w:pPr>
        <w:pStyle w:val="1"/>
        <w:rPr>
          <w:rFonts w:hint="eastAsia"/>
          <w:b/>
          <w:bCs/>
          <w:color w:val="7030A0"/>
          <w:sz w:val="36"/>
          <w:szCs w:val="36"/>
        </w:rPr>
      </w:pPr>
      <w:r w:rsidRPr="00791CE9">
        <w:rPr>
          <w:rFonts w:hint="eastAsia"/>
          <w:b/>
          <w:bCs/>
          <w:color w:val="7030A0"/>
          <w:sz w:val="36"/>
          <w:szCs w:val="36"/>
        </w:rPr>
        <w:t xml:space="preserve">Section 4.2 </w:t>
      </w:r>
      <w:r w:rsidR="00655E76" w:rsidRPr="00791CE9">
        <w:rPr>
          <w:rFonts w:hint="eastAsia"/>
          <w:b/>
          <w:bCs/>
          <w:color w:val="7030A0"/>
          <w:sz w:val="36"/>
          <w:szCs w:val="36"/>
        </w:rPr>
        <w:t xml:space="preserve">Memory-Constrained </w:t>
      </w:r>
      <w:r w:rsidR="00506ACE" w:rsidRPr="00791CE9">
        <w:rPr>
          <w:rFonts w:hint="eastAsia"/>
          <w:b/>
          <w:bCs/>
          <w:color w:val="7030A0"/>
          <w:sz w:val="36"/>
          <w:szCs w:val="36"/>
        </w:rPr>
        <w:t>SSTable</w:t>
      </w:r>
      <w:r w:rsidR="00655E76" w:rsidRPr="00791CE9">
        <w:rPr>
          <w:rFonts w:hint="eastAsia"/>
          <w:b/>
          <w:bCs/>
          <w:color w:val="7030A0"/>
          <w:sz w:val="36"/>
          <w:szCs w:val="36"/>
        </w:rPr>
        <w:t xml:space="preserve"> Sketches</w:t>
      </w:r>
    </w:p>
    <w:p w14:paraId="60CB2A92" w14:textId="77777777" w:rsidR="00655E76" w:rsidRPr="00BC3354" w:rsidRDefault="00655E76" w:rsidP="00655E76">
      <w:pPr>
        <w:rPr>
          <w:rFonts w:eastAsiaTheme="minorHAnsi" w:hint="eastAsia"/>
          <w:sz w:val="24"/>
          <w:szCs w:val="24"/>
        </w:rPr>
      </w:pPr>
      <w:r w:rsidRPr="00BC3354">
        <w:rPr>
          <w:rFonts w:eastAsiaTheme="minorHAnsi" w:hint="eastAsia"/>
          <w:iCs/>
          <w:sz w:val="24"/>
          <w:szCs w:val="24"/>
        </w:rPr>
        <w:t xml:space="preserve">The height of the top sketch in level L SSTable is </w:t>
      </w:r>
      <m:oMath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HAnsi" w:hAnsi="Cambria Math"/>
            <w:sz w:val="24"/>
            <w:szCs w:val="24"/>
          </w:rPr>
          <m:t>+L⋅</m:t>
        </m:r>
        <m:func>
          <m:func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s</m:t>
                    </m:r>
                  </m:sub>
                </m:sSub>
              </m:den>
            </m:f>
          </m:e>
        </m:func>
      </m:oMath>
    </w:p>
    <w:p w14:paraId="24BC58F4" w14:textId="47366ADF" w:rsidR="00655E76" w:rsidRPr="00BC3354" w:rsidRDefault="00655E76" w:rsidP="00506ACE">
      <w:pPr>
        <w:rPr>
          <w:rFonts w:eastAsiaTheme="minorHAnsi" w:hint="eastAsia"/>
          <w:iCs/>
          <w:sz w:val="24"/>
          <w:szCs w:val="24"/>
        </w:rPr>
      </w:pPr>
      <w:r w:rsidRPr="00BC3354">
        <w:rPr>
          <w:rFonts w:eastAsiaTheme="minorHAnsi" w:hint="eastAsia"/>
          <w:iCs/>
          <w:sz w:val="24"/>
          <w:szCs w:val="24"/>
        </w:rPr>
        <w:t xml:space="preserve">The target is to make the merge-and-compacted SSTable sketches more accurate than streaming KLL, </w:t>
      </w:r>
      <w:r w:rsidR="0005441C" w:rsidRPr="00BC3354">
        <w:rPr>
          <w:rFonts w:eastAsiaTheme="minorHAnsi" w:hint="eastAsia"/>
          <w:iCs/>
          <w:sz w:val="24"/>
          <w:szCs w:val="24"/>
        </w:rPr>
        <w:t>invoke the lemmas bounding SSTable sketch error with Chunk sketch error and we have:</w:t>
      </w:r>
    </w:p>
    <w:p w14:paraId="5BAEAF2B" w14:textId="0CB81EFD" w:rsidR="00655E76" w:rsidRPr="00BC3354" w:rsidRDefault="00000000" w:rsidP="00506ACE">
      <w:pPr>
        <w:rPr>
          <w:rFonts w:eastAsiaTheme="minorHAnsi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4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T-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HAnsi" w:hAnsi="Cambria Math"/>
              <w:sz w:val="24"/>
              <w:szCs w:val="24"/>
            </w:rPr>
            <m:t>⋅</m:t>
          </m:r>
          <m:nary>
            <m:naryPr>
              <m:chr m:val="∑"/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eastAsiaTheme="minorHAnsi" w:hAnsi="Cambria Math"/>
                  <w:sz w:val="24"/>
                  <w:szCs w:val="24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2(i-1)</m:t>
                  </m:r>
                </m:sup>
              </m:sSup>
              <m:f>
                <m:f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eastAsiaTheme="minorHAnsi" w:hAnsi="Cambria Math"/>
                  <w:sz w:val="24"/>
                  <w:szCs w:val="24"/>
                </w:rPr>
                <m:t xml:space="preserve"> </m:t>
              </m:r>
            </m:e>
          </m:nary>
          <m:r>
            <w:rPr>
              <w:rFonts w:ascii="Cambria Math" w:eastAsiaTheme="minorHAnsi" w:hAnsi="Cambria Math"/>
              <w:sz w:val="24"/>
              <w:szCs w:val="24"/>
            </w:rPr>
            <m:t>≤</m:t>
          </m:r>
          <m:nary>
            <m:naryPr>
              <m:chr m:val="∑"/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eastAsiaTheme="minorHAnsi" w:hAnsi="Cambria Math"/>
                  <w:sz w:val="24"/>
                  <w:szCs w:val="24"/>
                </w:rPr>
                <m:t>-1+L⋅</m:t>
              </m:r>
              <m:func>
                <m:func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4"/>
                      <w:szCs w:val="24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den>
                  </m:f>
                </m:e>
              </m:func>
            </m:sup>
            <m:e>
              <m:sSubSup>
                <m:sSub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14:paraId="55BF2275" w14:textId="7A3A3510" w:rsidR="00655E76" w:rsidRPr="00BC3354" w:rsidRDefault="0005441C" w:rsidP="00506ACE">
      <w:pPr>
        <w:rPr>
          <w:rFonts w:eastAsiaTheme="minorHAnsi" w:hint="eastAsia"/>
          <w:bCs/>
          <w:i/>
          <w:sz w:val="24"/>
          <w:szCs w:val="24"/>
        </w:rPr>
      </w:pPr>
      <w:r w:rsidRPr="00BC3354">
        <w:rPr>
          <w:rFonts w:eastAsiaTheme="minorHAnsi" w:hint="eastAsia"/>
          <w:b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HAnsi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T</m:t>
            </m:r>
          </m:e>
          <m:sup>
            <m:f>
              <m:f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1+b</m:t>
                </m:r>
              </m:e>
            </m:d>
          </m:sup>
        </m:sSup>
        <m:r>
          <w:rPr>
            <w:rFonts w:ascii="Cambria Math" w:eastAsiaTheme="minorHAnsi" w:hAnsi="Cambria Math"/>
            <w:sz w:val="24"/>
            <w:szCs w:val="24"/>
          </w:rPr>
          <m:t>,0&lt;b&lt;1</m:t>
        </m:r>
      </m:oMath>
      <w:r w:rsidRPr="00BC3354">
        <w:rPr>
          <w:rFonts w:eastAsiaTheme="minorHAnsi" w:hint="eastAsia"/>
          <w:bCs/>
          <w:sz w:val="24"/>
          <w:szCs w:val="24"/>
        </w:rPr>
        <w:t xml:space="preserve">. Then </w:t>
      </w:r>
      <m:oMath>
        <m:r>
          <w:rPr>
            <w:rFonts w:ascii="Cambria Math" w:eastAsiaTheme="minorHAnsi" w:hAnsi="Cambria Math"/>
            <w:sz w:val="24"/>
            <w:szCs w:val="24"/>
          </w:rPr>
          <m:t>T/</m:t>
        </m:r>
        <m:sSubSup>
          <m:sSubSup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s</m:t>
            </m:r>
          </m:sub>
          <m:sup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HAnsi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-b</m:t>
            </m:r>
          </m:sup>
        </m:sSup>
      </m:oMath>
      <w:r w:rsidRPr="00BC3354">
        <w:rPr>
          <w:rFonts w:eastAsiaTheme="minorHAnsi" w:hint="eastAsia"/>
          <w:bCs/>
          <w:sz w:val="24"/>
          <w:szCs w:val="24"/>
        </w:rPr>
        <w:t>,</w:t>
      </w:r>
      <w:r w:rsidRPr="00BC3354">
        <w:rPr>
          <w:rFonts w:eastAsiaTheme="minorHAnsi"/>
          <w:bCs/>
          <w:i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log</m:t>
                </m:r>
                <m:ctrlPr>
                  <w:rPr>
                    <w:rFonts w:ascii="Cambria Math" w:eastAsiaTheme="minorHAnsi" w:hAnsi="Cambria Math"/>
                    <w:bCs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T</m:t>
                </m:r>
                <m:ctrlPr>
                  <w:rPr>
                    <w:rFonts w:ascii="Cambria Math" w:eastAsiaTheme="minorHAnsi" w:hAnsi="Cambria Math"/>
                    <w:bCs/>
                    <w:sz w:val="24"/>
                    <w:szCs w:val="24"/>
                  </w:rPr>
                </m:ctrlPr>
              </m:sub>
            </m:sSub>
          </m:fName>
          <m:e>
            <m:sSub>
              <m:sSub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s</m:t>
                </m:r>
              </m:sub>
            </m:sSub>
          </m:e>
        </m:func>
        <m:r>
          <w:rPr>
            <w:rFonts w:ascii="Cambria Math" w:eastAsiaTheme="minorHAnsi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HAnsi" w:hAnsi="Cambria Math"/>
                <w:sz w:val="24"/>
                <w:szCs w:val="24"/>
              </w:rPr>
              <m:t>1+b</m:t>
            </m:r>
          </m:e>
        </m:d>
      </m:oMath>
    </w:p>
    <w:p w14:paraId="0D30D0DB" w14:textId="252EF53A" w:rsidR="0005441C" w:rsidRPr="00BC3354" w:rsidRDefault="0005441C" w:rsidP="00506ACE">
      <w:pPr>
        <w:rPr>
          <w:rFonts w:eastAsiaTheme="minorHAnsi" w:hint="eastAsia"/>
          <w:bCs/>
          <w:iCs/>
          <w:sz w:val="24"/>
          <w:szCs w:val="24"/>
        </w:rPr>
      </w:pPr>
      <w:r w:rsidRPr="00BC3354">
        <w:rPr>
          <w:rFonts w:eastAsiaTheme="minorHAnsi" w:hint="eastAsia"/>
          <w:bCs/>
          <w:iCs/>
          <w:sz w:val="24"/>
          <w:szCs w:val="24"/>
        </w:rPr>
        <w:t>The target is to satisfy</w:t>
      </w:r>
    </w:p>
    <w:p w14:paraId="4568F732" w14:textId="77777777" w:rsidR="0005441C" w:rsidRPr="00BC3354" w:rsidRDefault="00000000" w:rsidP="0005441C">
      <w:pPr>
        <w:rPr>
          <w:rFonts w:eastAsiaTheme="minorHAnsi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4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T-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HAnsi" w:hAnsi="Cambria Math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HAnsi" w:hAnsi="Cambria Math"/>
                  <w:sz w:val="24"/>
                  <w:szCs w:val="24"/>
                </w:rPr>
                <m:t>K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2*</m:t>
                  </m:r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1+b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HAnsi" w:hAnsi="Cambria Math"/>
              <w:sz w:val="24"/>
              <w:szCs w:val="24"/>
            </w:rPr>
            <m:t>≤</m:t>
          </m:r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</w:rPr>
            <m:t>Γ</m:t>
          </m:r>
          <m:f>
            <m:f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γ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1+b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1+b</m:t>
                      </m:r>
                    </m:e>
                  </m:d>
                </m:sup>
              </m:sSup>
            </m:den>
          </m:f>
          <m:sSub>
            <m:sSub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c</m:t>
              </m:r>
            </m:sub>
          </m:sSub>
        </m:oMath>
      </m:oMathPara>
    </w:p>
    <w:p w14:paraId="66E02416" w14:textId="77777777" w:rsidR="0005441C" w:rsidRPr="0005441C" w:rsidRDefault="00000000" w:rsidP="0005441C">
      <w:pPr>
        <w:rPr>
          <w:rFonts w:eastAsiaTheme="minorHAnsi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4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T-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HAnsi" w:hAnsi="Cambria Math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HAnsi" w:hAnsi="Cambria Math"/>
                  <w:sz w:val="24"/>
                  <w:szCs w:val="24"/>
                </w:rPr>
                <m:t>K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1+b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HAnsi" w:hAnsi="Cambria Math"/>
              <w:sz w:val="24"/>
              <w:szCs w:val="24"/>
            </w:rPr>
            <m:t>≤</m:t>
          </m:r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</w:rPr>
            <m:t>Γ</m:t>
          </m:r>
          <m:f>
            <m:f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γ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1+b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sup>
              </m:sSup>
            </m:den>
          </m:f>
          <m:sSub>
            <m:sSub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c</m:t>
              </m:r>
            </m:sub>
          </m:sSub>
        </m:oMath>
      </m:oMathPara>
    </w:p>
    <w:p w14:paraId="3FD5418D" w14:textId="77777777" w:rsidR="0005441C" w:rsidRPr="0005441C" w:rsidRDefault="00000000" w:rsidP="0005441C">
      <w:pPr>
        <w:rPr>
          <w:rFonts w:eastAsiaTheme="minorHAnsi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4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T-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HAnsi" w:hAnsi="Cambria Math"/>
              <w:sz w:val="24"/>
              <w:szCs w:val="24"/>
            </w:rPr>
            <m:t>⋅K</m:t>
          </m:r>
          <m:sSup>
            <m:s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eastAsiaTheme="minorHAnsi" w:hAnsi="Cambria Math"/>
                  <w:sz w:val="24"/>
                  <w:szCs w:val="24"/>
                </w:rPr>
                <m:t>H</m:t>
              </m:r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>≤</m:t>
          </m:r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</w:rPr>
            <m:t>Γ</m:t>
          </m:r>
          <m:sSup>
            <m:s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2γ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1+b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c</m:t>
              </m:r>
            </m:sub>
          </m:sSub>
        </m:oMath>
      </m:oMathPara>
    </w:p>
    <w:p w14:paraId="5D996505" w14:textId="60C54A34" w:rsidR="0005441C" w:rsidRDefault="0005441C" w:rsidP="0005441C">
      <w:p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Recall that </w:t>
      </w:r>
      <m:oMath>
        <m:f>
          <m:f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4</m:t>
                </m:r>
              </m:e>
              <m:sup>
                <m:sSub>
                  <m:sSubPr>
                    <m:ctrlPr>
                      <w:rPr>
                        <w:rFonts w:ascii="Cambria Math" w:eastAsiaTheme="minorHAnsi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c</m:t>
                    </m:r>
                  </m:sub>
                </m:sSub>
              </m:sup>
            </m:sSup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(1-T/</m:t>
            </m:r>
            <m:sSubSup>
              <m:sSubSup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s</m:t>
                </m:r>
              </m:sub>
              <m: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HAnsi" w:hAnsi="Cambria Math"/>
                <w:sz w:val="24"/>
                <w:szCs w:val="24"/>
              </w:rPr>
              <m:t>)T</m:t>
            </m:r>
          </m:den>
        </m:f>
        <m:r>
          <w:rPr>
            <w:rFonts w:ascii="Cambria Math" w:eastAsiaTheme="minorHAnsi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4</m:t>
                </m:r>
              </m:e>
              <m:sup>
                <m:sSub>
                  <m:sSubPr>
                    <m:ctrlPr>
                      <w:rPr>
                        <w:rFonts w:ascii="Cambria Math" w:eastAsiaTheme="minorHAnsi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c</m:t>
                    </m:r>
                  </m:sub>
                </m:sSub>
              </m:sup>
            </m:sSup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(1-</m:t>
            </m:r>
            <m:sSup>
              <m:sSup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-b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4"/>
              </w:rPr>
              <m:t>)T</m:t>
            </m:r>
          </m:den>
        </m:f>
      </m:oMath>
    </w:p>
    <w:p w14:paraId="4573C9C3" w14:textId="67F5D92C" w:rsidR="0005441C" w:rsidRPr="0005441C" w:rsidRDefault="00000000" w:rsidP="0005441C">
      <w:pPr>
        <w:rPr>
          <w:rFonts w:eastAsiaTheme="minorHAnsi" w:hint="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4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HAnsi" w:hAnsi="Cambria Math"/>
                  <w:sz w:val="24"/>
                  <w:szCs w:val="24"/>
                </w:rPr>
                <m:t>(1-</m:t>
              </m:r>
              <m:sSup>
                <m:sSup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-b</m:t>
                  </m:r>
                </m:sup>
              </m:sSup>
              <m:r>
                <w:rPr>
                  <w:rFonts w:ascii="Cambria Math" w:eastAsiaTheme="minorHAnsi" w:hAnsi="Cambria Math"/>
                  <w:sz w:val="24"/>
                  <w:szCs w:val="24"/>
                </w:rPr>
                <m:t>)T</m:t>
              </m:r>
            </m:den>
          </m:f>
          <m:r>
            <w:rPr>
              <w:rFonts w:ascii="Cambria Math" w:eastAsiaTheme="minorHAnsi" w:hAnsi="Cambria Math"/>
              <w:sz w:val="24"/>
              <w:szCs w:val="24"/>
            </w:rPr>
            <m:t>⋅K</m:t>
          </m:r>
          <m:sSup>
            <m:s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eastAsiaTheme="minorHAnsi" w:hAnsi="Cambria Math"/>
                  <w:sz w:val="24"/>
                  <w:szCs w:val="24"/>
                </w:rPr>
                <m:t>H</m:t>
              </m:r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>≤</m:t>
          </m:r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</w:rPr>
            <m:t>Γ</m:t>
          </m:r>
          <m:sSup>
            <m:s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HAnsi" w:hAnsi="Cambria Math"/>
                  <w:i/>
                  <w:color w:val="7030A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i/>
                      <w:color w:val="7030A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color w:val="7030A0"/>
                      <w:sz w:val="24"/>
                      <w:szCs w:val="24"/>
                    </w:rPr>
                    <m:t>2γ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HAnsi" w:hAnsi="Cambria Math"/>
                      <w:i/>
                      <w:color w:val="7030A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color w:val="7030A0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eastAsiaTheme="minorHAnsi" w:hAnsi="Cambria Math"/>
                      <w:color w:val="7030A0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HAnsi" w:hAnsi="Cambria Math"/>
                      <w:i/>
                      <w:color w:val="7030A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color w:val="7030A0"/>
                      <w:sz w:val="24"/>
                      <w:szCs w:val="24"/>
                    </w:rPr>
                    <m:t>1+b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c</m:t>
              </m:r>
            </m:sub>
          </m:sSub>
        </m:oMath>
      </m:oMathPara>
    </w:p>
    <w:p w14:paraId="5D46AF99" w14:textId="76ABB845" w:rsidR="00655E76" w:rsidRDefault="0005441C" w:rsidP="00506ACE">
      <w:pPr>
        <w:rPr>
          <w:rFonts w:hint="eastAsia"/>
          <w:bCs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Again, the I/O cost is </w:t>
      </w:r>
      <m:oMath>
        <m:r>
          <w:rPr>
            <w:rFonts w:ascii="Cambria Math" w:eastAsiaTheme="minorHAnsi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HAnsi" w:hAnsi="Cambria Math"/>
                        <w:bCs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log</m:t>
                        </m:r>
                        <m:ctrlPr>
                          <w:rPr>
                            <w:rFonts w:ascii="Cambria Math" w:eastAsiaTheme="minorHAnsi" w:hAnsi="Cambria Math"/>
                            <w:bCs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eastAsiaTheme="minorHAnsi" w:hAnsi="Cambria Math"/>
                            <w:bCs/>
                            <w:sz w:val="24"/>
                            <w:szCs w:val="24"/>
                          </w:rPr>
                        </m:ctrlPr>
                      </m:sub>
                    </m:sSub>
                  </m:fNam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e>
                </m:func>
              </m:sup>
            </m:sSup>
            <m:r>
              <w:rPr>
                <w:rFonts w:ascii="Cambria Math" w:eastAsiaTheme="minorHAnsi" w:hAnsi="Cambria Math"/>
                <w:sz w:val="24"/>
                <w:szCs w:val="24"/>
              </w:rPr>
              <m:t>/</m:t>
            </m:r>
            <m:sSup>
              <m:sSup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eastAsiaTheme="minorHAnsi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c</m:t>
                    </m:r>
                  </m:sub>
                </m:sSub>
              </m:sup>
            </m:sSup>
          </m:e>
        </m:d>
      </m:oMath>
      <w:r>
        <w:rPr>
          <w:rFonts w:hint="eastAsia"/>
          <w:bCs/>
          <w:sz w:val="24"/>
          <w:szCs w:val="24"/>
        </w:rPr>
        <w:t>. However, L is determined by N and we need further analyze.</w:t>
      </w:r>
    </w:p>
    <w:p w14:paraId="76090AA4" w14:textId="77777777" w:rsidR="00E70904" w:rsidRPr="00870C10" w:rsidRDefault="00000000" w:rsidP="00E70904">
      <w:pPr>
        <w:rPr>
          <w:rFonts w:eastAsiaTheme="minorHAnsi" w:hint="eastAsia"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HAnsi" w:hAnsi="Cambria Math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HAnsi" w:hAnsi="Cambria Math"/>
                  <w:sz w:val="24"/>
                  <w:szCs w:val="24"/>
                </w:rPr>
                <m:t>L</m:t>
              </m:r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 xml:space="preserve">=n;  </m:t>
          </m:r>
          <m:sSup>
            <m:sSup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HAnsi" w:hAnsi="Cambria Math"/>
                  <w:sz w:val="24"/>
                  <w:szCs w:val="24"/>
                </w:rPr>
                <m:t>L</m:t>
              </m:r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T*2/T</m:t>
                  </m:r>
                </m:e>
              </m:d>
            </m:e>
            <m:sup>
              <m:r>
                <w:rPr>
                  <w:rFonts w:ascii="Cambria Math" w:eastAsiaTheme="minorHAnsi" w:hAnsi="Cambria Math"/>
                  <w:sz w:val="24"/>
                  <w:szCs w:val="24"/>
                </w:rPr>
                <m:t>L</m:t>
              </m:r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L</m:t>
                      </m:r>
                    </m:sup>
                  </m:sSup>
                </m:e>
              </m:d>
            </m:e>
            <m:sup>
              <m:func>
                <m:func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log</m:t>
                      </m:r>
                      <m:ctrlPr>
                        <w:rPr>
                          <w:rFonts w:ascii="Cambria Math" w:eastAsiaTheme="minorHAnsi" w:hAnsi="Cambria Math"/>
                          <w:bCs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inorHAnsi" w:hAnsi="Cambria Math"/>
                          <w:bCs/>
                          <w:sz w:val="24"/>
                          <w:szCs w:val="24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e>
              </m:func>
            </m:sup>
          </m:sSup>
        </m:oMath>
      </m:oMathPara>
    </w:p>
    <w:p w14:paraId="53EA2406" w14:textId="77777777" w:rsidR="00E70904" w:rsidRPr="00870C10" w:rsidRDefault="00000000" w:rsidP="00E70904">
      <w:pPr>
        <w:rPr>
          <w:rFonts w:eastAsiaTheme="minorHAnsi" w:hint="eastAsia"/>
          <w:b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HAnsi" w:hAnsi="Cambria Math"/>
                  <w:i/>
                  <w:color w:val="7030A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i/>
                      <w:color w:val="7030A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color w:val="7030A0"/>
                      <w:sz w:val="24"/>
                      <w:szCs w:val="24"/>
                    </w:rPr>
                    <m:t>2γ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HAnsi" w:hAnsi="Cambria Math"/>
                      <w:i/>
                      <w:color w:val="7030A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color w:val="7030A0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eastAsiaTheme="minorHAnsi" w:hAnsi="Cambria Math"/>
                      <w:color w:val="7030A0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HAnsi" w:hAnsi="Cambria Math"/>
                      <w:i/>
                      <w:color w:val="7030A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color w:val="7030A0"/>
                      <w:sz w:val="24"/>
                      <w:szCs w:val="24"/>
                    </w:rPr>
                    <m:t>1+b</m:t>
                  </m:r>
                </m:e>
              </m:d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p>
                          </m:sSup>
                        </m:e>
                      </m:d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2γ</m:t>
                              </m:r>
                            </m:e>
                          </m:d>
                        </m:e>
                      </m:func>
                    </m:sup>
                  </m:sSup>
                </m:e>
              </m:d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e>
            <m:sup>
              <m:f>
                <m:f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HAnsi" w:hAnsi="Cambria Math"/>
                  <w:sz w:val="24"/>
                  <w:szCs w:val="24"/>
                </w:rPr>
                <m:t>(1+b)</m:t>
              </m:r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HAnsi" w:hAnsi="Cambria Math"/>
                  <w:sz w:val="24"/>
                  <w:szCs w:val="24"/>
                </w:rPr>
                <m:t>(1+b)</m:t>
              </m:r>
              <m:func>
                <m:func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log</m:t>
                      </m:r>
                      <m:ctrlPr>
                        <w:rPr>
                          <w:rFonts w:ascii="Cambria Math" w:eastAsiaTheme="minorHAnsi" w:hAnsi="Cambria Math"/>
                          <w:bCs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inorHAnsi" w:hAnsi="Cambria Math"/>
                          <w:bCs/>
                          <w:sz w:val="24"/>
                          <w:szCs w:val="24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2γ</m:t>
                      </m:r>
                    </m:e>
                  </m:d>
                </m:e>
              </m:func>
            </m:sup>
          </m:sSup>
        </m:oMath>
      </m:oMathPara>
    </w:p>
    <w:p w14:paraId="6828F7F0" w14:textId="6A5A1DF7" w:rsidR="00E70904" w:rsidRDefault="00E70904" w:rsidP="00E70904">
      <w:p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Now </w:t>
      </w:r>
      <w:r w:rsidR="00870C10">
        <w:rPr>
          <w:rFonts w:hint="eastAsia"/>
          <w:bCs/>
          <w:sz w:val="24"/>
          <w:szCs w:val="24"/>
        </w:rPr>
        <w:t>the target</w:t>
      </w:r>
      <w:r>
        <w:rPr>
          <w:rFonts w:hint="eastAsia"/>
          <w:bCs/>
          <w:sz w:val="24"/>
          <w:szCs w:val="24"/>
        </w:rPr>
        <w:t xml:space="preserve"> is to satisfy</w:t>
      </w:r>
    </w:p>
    <w:p w14:paraId="5874CA21" w14:textId="6448ECAD" w:rsidR="00E70904" w:rsidRPr="0005441C" w:rsidRDefault="00000000" w:rsidP="00E70904">
      <w:pPr>
        <w:rPr>
          <w:rFonts w:eastAsiaTheme="minorHAnsi" w:hint="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γ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-b</m:t>
                      </m:r>
                    </m:sup>
                  </m:sSup>
                </m:e>
              </m:d>
              <m:r>
                <w:rPr>
                  <w:rFonts w:ascii="Cambria Math" w:eastAsiaTheme="minorHAnsi" w:hAnsi="Cambria Math"/>
                  <w:sz w:val="24"/>
                  <w:szCs w:val="24"/>
                </w:rPr>
                <m:t>T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2γ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1+b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HAnsi" w:hAnsi="Cambria Math"/>
                  <w:sz w:val="24"/>
                  <w:szCs w:val="24"/>
                </w:rPr>
                <m:t>K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sup>
              </m:sSup>
            </m:den>
          </m:f>
        </m:oMath>
      </m:oMathPara>
    </w:p>
    <w:p w14:paraId="137B2690" w14:textId="77777777" w:rsidR="00E70904" w:rsidRPr="0005441C" w:rsidRDefault="00000000" w:rsidP="00E70904">
      <w:pPr>
        <w:rPr>
          <w:rFonts w:eastAsiaTheme="minorHAnsi" w:hint="eastAsia"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γ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sup>
                  </m:sSup>
                </m:e>
              </m:d>
            </m:e>
            <m:sup>
              <m:func>
                <m:func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 xml:space="preserve">8/γ </m:t>
                  </m:r>
                </m:e>
              </m:func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-b</m:t>
                      </m:r>
                    </m:sup>
                  </m:sSup>
                </m:e>
              </m:d>
              <m:r>
                <w:rPr>
                  <w:rFonts w:ascii="Cambria Math" w:eastAsiaTheme="minorHAnsi" w:hAnsi="Cambria Math"/>
                  <w:sz w:val="24"/>
                  <w:szCs w:val="24"/>
                </w:rPr>
                <m:t>T</m:t>
              </m:r>
              <m:sSup>
                <m:sSup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1+b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log</m:t>
                          </m:r>
                          <m:ctrlPr>
                            <w:rPr>
                              <w:rFonts w:ascii="Cambria Math" w:eastAsiaTheme="minorHAnsi" w:hAnsi="Cambria Math"/>
                              <w:bCs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T</m:t>
                          </m:r>
                          <m:ctrlPr>
                            <w:rPr>
                              <w:rFonts w:ascii="Cambria Math" w:eastAsiaTheme="minorHAnsi" w:hAnsi="Cambria Math"/>
                              <w:bCs/>
                              <w:sz w:val="24"/>
                              <w:szCs w:val="24"/>
                            </w:rPr>
                          </m:ctrlP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2γ</m:t>
                          </m:r>
                        </m:e>
                      </m:d>
                    </m:e>
                  </m:func>
                </m:sup>
              </m:sSup>
              <m:sSub>
                <m:sSub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HAnsi" w:hAnsi="Cambria Math"/>
                  <w:sz w:val="24"/>
                  <w:szCs w:val="24"/>
                </w:rPr>
                <m:t>K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sup>
              </m:sSup>
            </m:den>
          </m:f>
        </m:oMath>
      </m:oMathPara>
    </w:p>
    <w:p w14:paraId="76831C3B" w14:textId="77777777" w:rsidR="00E70904" w:rsidRPr="0005441C" w:rsidRDefault="00000000" w:rsidP="00E70904">
      <w:pPr>
        <w:rPr>
          <w:rFonts w:eastAsiaTheme="minorHAnsi" w:hint="eastAsia"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2</m:t>
              </m:r>
            </m:e>
            <m:sup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-b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H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γ</m:t>
                          </m:r>
                        </m:den>
                      </m:f>
                    </m:e>
                  </m:func>
                </m:den>
              </m:f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 xml:space="preserve">  </m:t>
          </m:r>
          <m:sSup>
            <m:sSup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1+b</m:t>
                      </m:r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γ</m:t>
                          </m:r>
                        </m:den>
                      </m:f>
                    </m:e>
                  </m:func>
                </m:den>
              </m:f>
              <m:func>
                <m:func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log</m:t>
                      </m:r>
                      <m:ctrlPr>
                        <w:rPr>
                          <w:rFonts w:ascii="Cambria Math" w:eastAsiaTheme="minorHAnsi" w:hAnsi="Cambria Math"/>
                          <w:bCs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inorHAnsi" w:hAnsi="Cambria Math"/>
                          <w:bCs/>
                          <w:sz w:val="24"/>
                          <w:szCs w:val="24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2γ</m:t>
                      </m:r>
                    </m:e>
                  </m:d>
                </m:e>
              </m:func>
            </m:sup>
          </m:sSup>
        </m:oMath>
      </m:oMathPara>
    </w:p>
    <w:p w14:paraId="1EDEECEF" w14:textId="77777777" w:rsidR="00E70904" w:rsidRPr="0005441C" w:rsidRDefault="00E70904" w:rsidP="00E70904">
      <w:pPr>
        <w:rPr>
          <w:rFonts w:eastAsiaTheme="minorHAnsi" w:hint="eastAsia"/>
          <w:sz w:val="24"/>
          <w:szCs w:val="24"/>
        </w:rPr>
      </w:pPr>
      <m:oMathPara>
        <m:oMath>
          <m:r>
            <w:rPr>
              <w:rFonts w:ascii="Cambria Math" w:eastAsiaTheme="minorHAnsi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-b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H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HAnsi" w:hAnsi="Cambria Math"/>
                  <w:sz w:val="24"/>
                  <w:szCs w:val="24"/>
                </w:rPr>
                <m:t>1/</m:t>
              </m:r>
              <m:func>
                <m:func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γ</m:t>
                      </m:r>
                    </m:den>
                  </m:f>
                </m:e>
              </m:func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 xml:space="preserve">  </m:t>
          </m:r>
          <m:sSup>
            <m:sSup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1+b</m:t>
                      </m:r>
                    </m:e>
                  </m:d>
                </m:num>
                <m:den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HAnsi" w:hAnsi="Cambria Math"/>
                  <w:sz w:val="24"/>
                  <w:szCs w:val="24"/>
                </w:rPr>
                <m:t>⋅</m:t>
              </m:r>
              <m:f>
                <m:f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log</m:t>
                          </m:r>
                          <m:ctrlPr>
                            <w:rPr>
                              <w:rFonts w:ascii="Cambria Math" w:eastAsiaTheme="minorHAnsi" w:hAnsi="Cambria Math"/>
                              <w:bCs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T</m:t>
                          </m:r>
                          <m:ctrlPr>
                            <w:rPr>
                              <w:rFonts w:ascii="Cambria Math" w:eastAsiaTheme="minorHAnsi" w:hAnsi="Cambria Math"/>
                              <w:bCs/>
                              <w:sz w:val="24"/>
                              <w:szCs w:val="24"/>
                            </w:rPr>
                          </m:ctrlP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2γ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3+</m:t>
                  </m:r>
                  <m:func>
                    <m:func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γ</m:t>
                          </m:r>
                        </m:den>
                      </m:f>
                    </m:e>
                  </m:func>
                </m:den>
              </m:f>
            </m:sup>
          </m:sSup>
        </m:oMath>
      </m:oMathPara>
    </w:p>
    <w:p w14:paraId="60BF4103" w14:textId="690EEDCA" w:rsidR="00E70904" w:rsidRPr="0005441C" w:rsidRDefault="00E70904" w:rsidP="00E70904">
      <w:pPr>
        <w:rPr>
          <w:rFonts w:eastAsiaTheme="minorHAnsi" w:hint="eastAsia"/>
          <w:bCs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Now </w:t>
      </w:r>
      <m:oMath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e>
          <m:sup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c</m:t>
                </m:r>
              </m:sub>
            </m:sSub>
          </m:sup>
        </m:sSup>
      </m:oMath>
      <w:r>
        <w:rPr>
          <w:rFonts w:eastAsiaTheme="minorHAnsi" w:hint="eastAsia"/>
          <w:sz w:val="24"/>
          <w:szCs w:val="24"/>
        </w:rPr>
        <w:t xml:space="preserve"> is bounded</w:t>
      </w:r>
      <w:r w:rsidR="00186C2C">
        <w:rPr>
          <w:rFonts w:eastAsiaTheme="minorHAnsi" w:hint="eastAsia"/>
          <w:sz w:val="24"/>
          <w:szCs w:val="24"/>
        </w:rPr>
        <w:t>,</w:t>
      </w:r>
      <w:r>
        <w:rPr>
          <w:rFonts w:eastAsiaTheme="minorHAnsi" w:hint="eastAsia"/>
          <w:sz w:val="24"/>
          <w:szCs w:val="24"/>
        </w:rPr>
        <w:t xml:space="preserve"> and</w:t>
      </w:r>
      <w:r w:rsidR="00186C2C">
        <w:rPr>
          <w:rFonts w:eastAsiaTheme="minorHAnsi" w:hint="eastAsia"/>
          <w:sz w:val="24"/>
          <w:szCs w:val="24"/>
        </w:rPr>
        <w:t xml:space="preserve"> with another bound of </w:t>
      </w:r>
      <m:oMath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e>
          <m:sup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c</m:t>
                </m:r>
              </m:sub>
            </m:sSub>
          </m:sup>
        </m:sSup>
        <m:r>
          <w:rPr>
            <w:rFonts w:ascii="Cambria Math" w:eastAsiaTheme="minorHAnsi" w:hAnsi="Cambria Math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c</m:t>
            </m:r>
          </m:sub>
        </m:sSub>
      </m:oMath>
      <w:r w:rsidR="00186C2C">
        <w:rPr>
          <w:rFonts w:hint="eastAsia"/>
          <w:sz w:val="24"/>
          <w:szCs w:val="24"/>
        </w:rPr>
        <w:t xml:space="preserve">, </w:t>
      </w:r>
      <w:r>
        <w:rPr>
          <w:rFonts w:eastAsiaTheme="minorHAnsi" w:hint="eastAsia"/>
          <w:sz w:val="24"/>
          <w:szCs w:val="24"/>
        </w:rPr>
        <w:t xml:space="preserve"> the I/O cost is </w:t>
      </w:r>
      <w:r w:rsidRPr="00E70904">
        <w:rPr>
          <w:rFonts w:ascii="Cambria Math" w:eastAsiaTheme="minorHAnsi" w:hAnsi="Cambria Math"/>
          <w:i/>
          <w:sz w:val="24"/>
          <w:szCs w:val="24"/>
        </w:rPr>
        <w:br/>
      </w:r>
      <m:oMathPara>
        <m:oMath>
          <m:r>
            <w:rPr>
              <w:rFonts w:ascii="Cambria Math" w:eastAsiaTheme="minorHAnsi" w:hAnsi="Cambria Math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log</m:t>
                          </m:r>
                          <m:ctrlPr>
                            <w:rPr>
                              <w:rFonts w:ascii="Cambria Math" w:eastAsiaTheme="minorHAnsi" w:hAnsi="Cambria Math"/>
                              <w:bCs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T</m:t>
                          </m:r>
                          <m:ctrlPr>
                            <w:rPr>
                              <w:rFonts w:ascii="Cambria Math" w:eastAsiaTheme="minorHAnsi" w:hAnsi="Cambria Math"/>
                              <w:bCs/>
                              <w:sz w:val="24"/>
                              <w:szCs w:val="24"/>
                            </w:rPr>
                          </m:ctrlPr>
                        </m:sub>
                      </m:sSub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e>
                  </m:func>
                </m:sup>
              </m:sSup>
              <m:r>
                <w:rPr>
                  <w:rFonts w:ascii="Cambria Math" w:eastAsiaTheme="minorHAnsi" w:hAnsi="Cambria Math"/>
                  <w:sz w:val="24"/>
                  <w:szCs w:val="24"/>
                </w:rPr>
                <m:t>/</m:t>
              </m:r>
              <m:sSup>
                <m:sSup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sup>
              </m:sSup>
            </m:e>
          </m:d>
          <m:r>
            <w:rPr>
              <w:rFonts w:ascii="Cambria Math" w:eastAsiaTheme="minorHAnsi" w:hAnsi="Cambria Math"/>
              <w:sz w:val="24"/>
              <w:szCs w:val="24"/>
            </w:rPr>
            <m:t>=O</m:t>
          </m:r>
          <m:d>
            <m:d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1+b</m:t>
                          </m:r>
                        </m:e>
                      </m:d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/2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sup>
                  </m:sSup>
                </m:den>
              </m:f>
              <m:r>
                <w:rPr>
                  <w:rFonts w:ascii="Cambria Math" w:eastAsiaTheme="minorHAnsi" w:hAnsi="Cambria Math"/>
                  <w:sz w:val="24"/>
                  <w:szCs w:val="24"/>
                </w:rPr>
                <m:t xml:space="preserve">  +  </m:t>
              </m:r>
              <m:sSup>
                <m:sSup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unc>
                    <m:func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log</m:t>
                          </m:r>
                          <m:ctrlPr>
                            <w:rPr>
                              <w:rFonts w:ascii="Cambria Math" w:eastAsiaTheme="minorHAnsi" w:hAnsi="Cambria Math"/>
                              <w:bCs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T</m:t>
                          </m:r>
                          <m:ctrlPr>
                            <w:rPr>
                              <w:rFonts w:ascii="Cambria Math" w:eastAsiaTheme="minorHAnsi" w:hAnsi="Cambria Math"/>
                              <w:bCs/>
                              <w:sz w:val="24"/>
                              <w:szCs w:val="24"/>
                            </w:rPr>
                          </m:ctrlPr>
                        </m:sub>
                      </m:sSub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e>
                  </m:func>
                </m:sup>
              </m:sSup>
            </m:e>
          </m:d>
        </m:oMath>
      </m:oMathPara>
    </w:p>
    <w:p w14:paraId="242E07E7" w14:textId="1920262F" w:rsidR="00E70904" w:rsidRPr="0005441C" w:rsidRDefault="00E70904" w:rsidP="00E70904">
      <w:pPr>
        <w:rPr>
          <w:rFonts w:eastAsiaTheme="minorHAnsi" w:hint="eastAsia"/>
          <w:bCs/>
          <w:sz w:val="24"/>
          <w:szCs w:val="24"/>
        </w:rPr>
      </w:pPr>
      <m:oMathPara>
        <m:oMath>
          <m:r>
            <w:rPr>
              <w:rFonts w:ascii="Cambria Math" w:eastAsiaTheme="minorHAnsi" w:hAnsi="Cambria Math"/>
              <w:sz w:val="24"/>
              <w:szCs w:val="24"/>
            </w:rPr>
            <m:t>=O</m:t>
          </m:r>
          <m:d>
            <m:d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1+b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HAnsi" w:hAnsi="Cambria Math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-b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T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log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HAnsi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HAnsi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HAnsi" w:hAnsi="Cambria Math"/>
                                          <w:sz w:val="24"/>
                                          <w:szCs w:val="24"/>
                                        </w:rPr>
                                        <m:t>γ</m:t>
                                      </m:r>
                                    </m:den>
                                  </m:f>
                                </m:e>
                              </m:func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den>
                              </m:f>
                            </m:e>
                          </m:func>
                        </m:den>
                      </m:f>
                    </m:sup>
                  </m:s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1+b</m:t>
                          </m:r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 xml:space="preserve"> ⋅ </m:t>
                      </m:r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2γ</m:t>
                              </m:r>
                            </m:e>
                          </m:func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den>
                              </m:f>
                            </m:e>
                          </m:func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HAnsi" w:hAnsi="Cambria Math"/>
                  <w:sz w:val="24"/>
                  <w:szCs w:val="24"/>
                </w:rPr>
                <m:t xml:space="preserve"> +  </m:t>
              </m:r>
              <m:sSup>
                <m:sSup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unc>
                    <m:func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log</m:t>
                          </m:r>
                          <m:ctrlPr>
                            <w:rPr>
                              <w:rFonts w:ascii="Cambria Math" w:eastAsiaTheme="minorHAnsi" w:hAnsi="Cambria Math"/>
                              <w:bCs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T</m:t>
                          </m:r>
                          <m:ctrlPr>
                            <w:rPr>
                              <w:rFonts w:ascii="Cambria Math" w:eastAsiaTheme="minorHAnsi" w:hAnsi="Cambria Math"/>
                              <w:bCs/>
                              <w:sz w:val="24"/>
                              <w:szCs w:val="24"/>
                            </w:rPr>
                          </m:ctrlPr>
                        </m:sub>
                      </m:sSub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e>
                  </m:func>
                </m:sup>
              </m:sSup>
            </m:e>
          </m:d>
        </m:oMath>
      </m:oMathPara>
    </w:p>
    <w:p w14:paraId="14F1ED68" w14:textId="016589A2" w:rsidR="00E70904" w:rsidRPr="0005441C" w:rsidRDefault="00E70904" w:rsidP="00E70904">
      <w:pPr>
        <w:rPr>
          <w:rFonts w:eastAsiaTheme="minorHAnsi" w:hint="eastAsia"/>
          <w:bCs/>
          <w:sz w:val="24"/>
          <w:szCs w:val="24"/>
        </w:rPr>
      </w:pPr>
      <m:oMathPara>
        <m:oMath>
          <m:r>
            <w:rPr>
              <w:rFonts w:ascii="Cambria Math" w:eastAsiaTheme="minorHAnsi" w:hAnsi="Cambria Math"/>
              <w:sz w:val="24"/>
              <w:szCs w:val="24"/>
            </w:rPr>
            <m:t>=O</m:t>
          </m:r>
          <m:d>
            <m:d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1+b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 xml:space="preserve"> - </m:t>
                      </m:r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1+b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 xml:space="preserve">⋅ </m:t>
                      </m:r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2γ</m:t>
                              </m:r>
                            </m:e>
                          </m:func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den>
                              </m:f>
                            </m:e>
                          </m:func>
                        </m:den>
                      </m:f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 xml:space="preserve"> -</m:t>
                      </m:r>
                      <m:func>
                        <m:func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γ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den>
                              </m:f>
                            </m:e>
                          </m:func>
                        </m:den>
                      </m:f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 xml:space="preserve"> 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den>
                              </m:f>
                            </m:e>
                          </m:func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1+b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HAnsi" w:hAnsi="Cambria Math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</m:func>
                            </m:den>
                          </m:f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 xml:space="preserve"> ⋅ 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2γ</m:t>
                              </m:r>
                            </m:e>
                          </m:func>
                        </m:e>
                      </m:d>
                    </m:sup>
                  </m:s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 xml:space="preserve">  </m:t>
                  </m:r>
                </m:den>
              </m:f>
              <m:r>
                <w:rPr>
                  <w:rFonts w:ascii="Cambria Math" w:eastAsiaTheme="minorHAnsi" w:hAnsi="Cambria Math"/>
                  <w:sz w:val="24"/>
                  <w:szCs w:val="24"/>
                </w:rPr>
                <m:t xml:space="preserve"> +  </m:t>
              </m:r>
              <m:sSup>
                <m:sSup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unc>
                    <m:func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log</m:t>
                          </m:r>
                          <m:ctrlPr>
                            <w:rPr>
                              <w:rFonts w:ascii="Cambria Math" w:eastAsiaTheme="minorHAnsi" w:hAnsi="Cambria Math"/>
                              <w:bCs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T</m:t>
                          </m:r>
                          <m:ctrlPr>
                            <w:rPr>
                              <w:rFonts w:ascii="Cambria Math" w:eastAsiaTheme="minorHAnsi" w:hAnsi="Cambria Math"/>
                              <w:bCs/>
                              <w:sz w:val="24"/>
                              <w:szCs w:val="24"/>
                            </w:rPr>
                          </m:ctrlPr>
                        </m:sub>
                      </m:sSub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e>
                  </m:func>
                </m:sup>
              </m:sSup>
            </m:e>
          </m:d>
        </m:oMath>
      </m:oMathPara>
    </w:p>
    <w:p w14:paraId="202D6302" w14:textId="10D743F2" w:rsidR="00E70904" w:rsidRPr="005C015C" w:rsidRDefault="00000000" w:rsidP="00E70904">
      <w:pPr>
        <w:rPr>
          <w:rFonts w:hint="eastAsia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=O</m:t>
              </m:r>
              <m:d>
                <m:d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HAnsi" w:hAnsi="Cambria Math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1+b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 xml:space="preserve"> - </m:t>
                          </m:r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HAnsi" w:hAnsi="Cambria Math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1+b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eastAsiaTheme="minorHAnsi" w:hAnsi="Cambria Math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</m:func>
                            </m:den>
                          </m:f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 xml:space="preserve">⋅ </m:t>
                          </m:r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eastAsiaTheme="minorHAnsi" w:hAnsi="Cambria Math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2γ</m:t>
                                  </m:r>
                                </m:e>
                              </m:func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log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HAnsi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HAnsi" w:hAnsi="Cambria Math"/>
                                          <w:sz w:val="24"/>
                                          <w:szCs w:val="24"/>
                                        </w:rPr>
                                        <m:t>8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HAnsi" w:hAnsi="Cambria Math"/>
                                          <w:sz w:val="24"/>
                                          <w:szCs w:val="24"/>
                                        </w:rPr>
                                        <m:t>γ</m:t>
                                      </m:r>
                                    </m:den>
                                  </m:f>
                                </m:e>
                              </m:func>
                            </m:den>
                          </m:f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 xml:space="preserve"> 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den>
                              </m:f>
                            </m:e>
                          </m:func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log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HAnsi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HAnsi" w:hAnsi="Cambria Math"/>
                                          <w:sz w:val="24"/>
                                          <w:szCs w:val="24"/>
                                        </w:rPr>
                                        <m:t>8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HAnsi" w:hAnsi="Cambria Math"/>
                                          <w:sz w:val="24"/>
                                          <w:szCs w:val="24"/>
                                        </w:rPr>
                                        <m:t>γ</m:t>
                                      </m:r>
                                    </m:den>
                                  </m:f>
                                </m:e>
                              </m:func>
                            </m:den>
                          </m:f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log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HAnsi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HAnsi" w:hAnsi="Cambria Math"/>
                                          <w:sz w:val="24"/>
                                          <w:szCs w:val="24"/>
                                        </w:rPr>
                                        <m:t>8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HAnsi" w:hAnsi="Cambria Math"/>
                                          <w:sz w:val="24"/>
                                          <w:szCs w:val="24"/>
                                        </w:rPr>
                                        <m:t>γ</m:t>
                                      </m:r>
                                    </m:den>
                                  </m:f>
                                </m:e>
                              </m:func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HAnsi" w:hAnsi="Cambria Math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1+b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HAnsi" w:hAnsi="Cambria Math"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HAnsi" w:hAnsi="Cambria Math"/>
                                          <w:sz w:val="24"/>
                                          <w:szCs w:val="24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HAnsi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func>
                                </m:den>
                              </m:f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 xml:space="preserve"> ⋅ 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HAnsi" w:hAnsi="Cambria Math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2γ</m:t>
                                  </m:r>
                                </m:e>
                              </m:func>
                            </m:e>
                          </m:d>
                        </m:sup>
                      </m:s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 xml:space="preserve">  </m:t>
                      </m:r>
                    </m:den>
                  </m:f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 xml:space="preserve"> +  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sup>
                  </m:sSup>
                </m:e>
              </m:d>
              <m:r>
                <w:rPr>
                  <w:rFonts w:ascii="Cambria Math" w:eastAsiaTheme="minorHAnsi" w:hAnsi="Cambria Math"/>
                  <w:sz w:val="24"/>
                  <w:szCs w:val="24"/>
                </w:rPr>
                <m:t>#</m:t>
              </m:r>
              <m:r>
                <m:rPr>
                  <m:sty m:val="b"/>
                </m:rPr>
                <w:rPr>
                  <w:rFonts w:ascii="Cambria Math" w:eastAsiaTheme="minorHAnsi" w:hAnsi="Cambria Math"/>
                  <w:color w:val="C00000"/>
                  <w:sz w:val="24"/>
                  <w:szCs w:val="24"/>
                </w:rPr>
                <m:t>Formula</m:t>
              </m:r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5</m:t>
                  </m:r>
                </m:e>
              </m:d>
              <m:r>
                <m:rPr>
                  <m:sty m:val="b"/>
                </m:rPr>
                <w:rPr>
                  <w:rFonts w:ascii="Cambria Math" w:eastAsiaTheme="minorHAnsi" w:hAnsi="Cambria Math"/>
                  <w:sz w:val="24"/>
                  <w:szCs w:val="24"/>
                </w:rPr>
                <m:t xml:space="preserve"> Proposition 7 about</m:t>
              </m:r>
              <m:r>
                <m:rPr>
                  <m:sty m:val="bi"/>
                </m:rPr>
                <w:rPr>
                  <w:rFonts w:ascii="Cambria Math" w:eastAsiaTheme="minorHAnsi" w:hAnsi="Cambria Math"/>
                  <w:sz w:val="24"/>
                  <w:szCs w:val="24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eastAsiaTheme="minorHAnsi" w:hAnsi="Cambria Math"/>
                  <w:sz w:val="24"/>
                  <w:szCs w:val="24"/>
                </w:rPr>
                <m:t>I/O  cost</m:t>
              </m: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e>
          </m:eqArr>
        </m:oMath>
      </m:oMathPara>
    </w:p>
    <w:p w14:paraId="327498AE" w14:textId="77777777" w:rsidR="005C015C" w:rsidRPr="005C015C" w:rsidRDefault="005C015C" w:rsidP="00E70904">
      <w:pPr>
        <w:rPr>
          <w:rFonts w:hint="eastAsia"/>
          <w:bCs/>
          <w:sz w:val="24"/>
          <w:szCs w:val="24"/>
        </w:rPr>
      </w:pPr>
    </w:p>
    <w:p w14:paraId="6A0373CF" w14:textId="23FEA8CF" w:rsidR="00E70904" w:rsidRPr="0005441C" w:rsidRDefault="00E70904" w:rsidP="00E70904">
      <w:pPr>
        <w:rPr>
          <w:rFonts w:eastAsiaTheme="minorHAnsi" w:hint="eastAsia"/>
          <w:bCs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When </w:t>
      </w:r>
      <m:oMath>
        <m:r>
          <w:rPr>
            <w:rFonts w:ascii="Cambria Math" w:eastAsiaTheme="minorHAnsi" w:hAnsi="Cambria Math"/>
            <w:sz w:val="24"/>
            <w:szCs w:val="24"/>
          </w:rPr>
          <m:t>γ=</m:t>
        </m:r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3</m:t>
            </m:r>
          </m:den>
        </m:f>
      </m:oMath>
      <w:r w:rsidR="007016F5">
        <w:rPr>
          <w:rFonts w:eastAsiaTheme="minorHAnsi" w:hint="eastAsia"/>
          <w:sz w:val="24"/>
          <w:szCs w:val="24"/>
        </w:rPr>
        <w:t xml:space="preserve">, </w:t>
      </w:r>
      <w:r w:rsidRPr="0005441C">
        <w:rPr>
          <w:rFonts w:eastAsiaTheme="minorHAnsi" w:hint="eastAsia"/>
          <w:sz w:val="24"/>
          <w:szCs w:val="24"/>
        </w:rPr>
        <w:t>T=10,</w:t>
      </w:r>
      <w:r w:rsidR="007016F5">
        <w:rPr>
          <w:rFonts w:eastAsiaTheme="minorHAnsi" w:hint="eastAsia"/>
          <w:sz w:val="24"/>
          <w:szCs w:val="24"/>
        </w:rPr>
        <w:t xml:space="preserve"> </w:t>
      </w:r>
      <w:r w:rsidRPr="0005441C">
        <w:rPr>
          <w:rFonts w:eastAsiaTheme="minorHAnsi" w:hint="eastAsia"/>
          <w:sz w:val="24"/>
          <w:szCs w:val="24"/>
        </w:rPr>
        <w:t>Ts=5</w:t>
      </w:r>
      <w:r>
        <w:rPr>
          <w:rFonts w:eastAsiaTheme="minorHAnsi" w:hint="eastAsia"/>
          <w:sz w:val="24"/>
          <w:szCs w:val="24"/>
        </w:rPr>
        <w:t xml:space="preserve">, </w:t>
      </w:r>
      <w:r w:rsidRPr="0005441C">
        <w:rPr>
          <w:rFonts w:eastAsiaTheme="minorHAnsi" w:hint="eastAsia"/>
          <w:sz w:val="24"/>
          <w:szCs w:val="24"/>
        </w:rPr>
        <w:t>b=0.3979</w:t>
      </w:r>
      <w:r>
        <w:rPr>
          <w:rFonts w:eastAsiaTheme="minorHAnsi" w:hint="eastAsia"/>
          <w:sz w:val="24"/>
          <w:szCs w:val="24"/>
        </w:rPr>
        <w:t>, it is</w:t>
      </w:r>
      <m:oMath>
        <m:r>
          <w:rPr>
            <w:rFonts w:ascii="Cambria Math" w:eastAsiaTheme="minorHAnsi" w:hAnsi="Cambria Math"/>
            <w:sz w:val="24"/>
            <w:szCs w:val="24"/>
          </w:rPr>
          <m:t xml:space="preserve"> O</m:t>
        </m:r>
        <m:d>
          <m:d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HAnsi" w:hAnsi="Cambria Math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0.5114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eastAsiaTheme="minorHAnsi" w:hAnsi="Cambria Math"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c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0.32</m:t>
                    </m:r>
                  </m:sup>
                </m:sSubSup>
              </m:den>
            </m:f>
            <m:r>
              <w:rPr>
                <w:rFonts w:ascii="Cambria Math" w:eastAsiaTheme="minorHAnsi" w:hAnsi="Cambria Math"/>
                <w:sz w:val="24"/>
                <w:szCs w:val="24"/>
              </w:rPr>
              <m:t xml:space="preserve"> +  </m:t>
            </m:r>
            <m:sSup>
              <m:sSup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0.699</m:t>
                </m:r>
              </m:sup>
            </m:sSup>
          </m:e>
        </m:d>
      </m:oMath>
    </w:p>
    <w:sectPr w:rsidR="00E70904" w:rsidRPr="0005441C" w:rsidSect="00241BD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38A0C3" w14:textId="77777777" w:rsidR="00D463CB" w:rsidRDefault="00D463CB" w:rsidP="00506ACE">
      <w:pPr>
        <w:rPr>
          <w:rFonts w:hint="eastAsia"/>
        </w:rPr>
      </w:pPr>
      <w:r>
        <w:separator/>
      </w:r>
    </w:p>
  </w:endnote>
  <w:endnote w:type="continuationSeparator" w:id="0">
    <w:p w14:paraId="071683E9" w14:textId="77777777" w:rsidR="00D463CB" w:rsidRDefault="00D463CB" w:rsidP="00506AC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8CFE2" w14:textId="77777777" w:rsidR="00D463CB" w:rsidRDefault="00D463CB" w:rsidP="00506ACE">
      <w:pPr>
        <w:rPr>
          <w:rFonts w:hint="eastAsia"/>
        </w:rPr>
      </w:pPr>
      <w:r>
        <w:separator/>
      </w:r>
    </w:p>
  </w:footnote>
  <w:footnote w:type="continuationSeparator" w:id="0">
    <w:p w14:paraId="2386C185" w14:textId="77777777" w:rsidR="00D463CB" w:rsidRDefault="00D463CB" w:rsidP="00506AC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49A"/>
    <w:rsid w:val="0005441C"/>
    <w:rsid w:val="000A649A"/>
    <w:rsid w:val="000F1479"/>
    <w:rsid w:val="00186C2C"/>
    <w:rsid w:val="00241BD8"/>
    <w:rsid w:val="002C1545"/>
    <w:rsid w:val="00410A09"/>
    <w:rsid w:val="0046376D"/>
    <w:rsid w:val="004C5E4F"/>
    <w:rsid w:val="00506ACE"/>
    <w:rsid w:val="005C015C"/>
    <w:rsid w:val="005C6FD8"/>
    <w:rsid w:val="006246A8"/>
    <w:rsid w:val="00655E76"/>
    <w:rsid w:val="006A69E7"/>
    <w:rsid w:val="007016F5"/>
    <w:rsid w:val="00730CB2"/>
    <w:rsid w:val="00732C86"/>
    <w:rsid w:val="00791CE9"/>
    <w:rsid w:val="007A69AE"/>
    <w:rsid w:val="007E4884"/>
    <w:rsid w:val="00841F6E"/>
    <w:rsid w:val="00870C10"/>
    <w:rsid w:val="008B3B20"/>
    <w:rsid w:val="009256DD"/>
    <w:rsid w:val="00954FA1"/>
    <w:rsid w:val="009D4EED"/>
    <w:rsid w:val="009E63E6"/>
    <w:rsid w:val="00A23138"/>
    <w:rsid w:val="00AB5478"/>
    <w:rsid w:val="00BC3354"/>
    <w:rsid w:val="00C14514"/>
    <w:rsid w:val="00C86843"/>
    <w:rsid w:val="00D463CB"/>
    <w:rsid w:val="00DA05B3"/>
    <w:rsid w:val="00DC0424"/>
    <w:rsid w:val="00DD1BE2"/>
    <w:rsid w:val="00E24479"/>
    <w:rsid w:val="00E70904"/>
    <w:rsid w:val="00EE0C47"/>
    <w:rsid w:val="00F54BBA"/>
    <w:rsid w:val="00FC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AE7B2D"/>
  <w15:chartTrackingRefBased/>
  <w15:docId w15:val="{BDB9CF40-FF38-4E95-B767-E5E756558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AC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6AC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06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6AC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6AC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6AC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6AC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6AC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6AC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6AC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6AC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6A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6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6AC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06AC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06A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06A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06AC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06AC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06AC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06AC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06AC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06ACE"/>
    <w:rPr>
      <w:rFonts w:eastAsiaTheme="majorEastAsia" w:cstheme="majorBidi"/>
      <w:color w:val="595959" w:themeColor="text1" w:themeTint="A6"/>
    </w:rPr>
  </w:style>
  <w:style w:type="paragraph" w:styleId="a7">
    <w:name w:val="Title"/>
    <w:basedOn w:val="a"/>
    <w:next w:val="a"/>
    <w:link w:val="a8"/>
    <w:uiPriority w:val="10"/>
    <w:qFormat/>
    <w:rsid w:val="00506AC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506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506AC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副标题 字符"/>
    <w:basedOn w:val="a0"/>
    <w:link w:val="a9"/>
    <w:uiPriority w:val="11"/>
    <w:rsid w:val="00506AC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Quote"/>
    <w:basedOn w:val="a"/>
    <w:next w:val="a"/>
    <w:link w:val="ac"/>
    <w:uiPriority w:val="29"/>
    <w:qFormat/>
    <w:rsid w:val="00506A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506ACE"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rsid w:val="00506ACE"/>
    <w:pPr>
      <w:ind w:left="720"/>
      <w:contextualSpacing/>
    </w:pPr>
  </w:style>
  <w:style w:type="character" w:styleId="ae">
    <w:name w:val="Intense Emphasis"/>
    <w:basedOn w:val="a0"/>
    <w:uiPriority w:val="21"/>
    <w:qFormat/>
    <w:rsid w:val="00506ACE"/>
    <w:rPr>
      <w:i/>
      <w:iCs/>
      <w:color w:val="0F4761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506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明显引用 字符"/>
    <w:basedOn w:val="a0"/>
    <w:link w:val="af"/>
    <w:uiPriority w:val="30"/>
    <w:rsid w:val="00506ACE"/>
    <w:rPr>
      <w:i/>
      <w:iCs/>
      <w:color w:val="0F4761" w:themeColor="accent1" w:themeShade="BF"/>
    </w:rPr>
  </w:style>
  <w:style w:type="character" w:styleId="af1">
    <w:name w:val="Intense Reference"/>
    <w:basedOn w:val="a0"/>
    <w:uiPriority w:val="32"/>
    <w:qFormat/>
    <w:rsid w:val="00506ACE"/>
    <w:rPr>
      <w:b/>
      <w:bCs/>
      <w:smallCaps/>
      <w:color w:val="0F4761" w:themeColor="accent1" w:themeShade="BF"/>
      <w:spacing w:val="5"/>
    </w:rPr>
  </w:style>
  <w:style w:type="character" w:styleId="af2">
    <w:name w:val="Placeholder Text"/>
    <w:basedOn w:val="a0"/>
    <w:uiPriority w:val="99"/>
    <w:semiHidden/>
    <w:rsid w:val="00506ACE"/>
    <w:rPr>
      <w:color w:val="666666"/>
    </w:rPr>
  </w:style>
  <w:style w:type="paragraph" w:customStyle="1" w:styleId="11">
    <w:name w:val="样式1"/>
    <w:basedOn w:val="1"/>
    <w:link w:val="12"/>
    <w:qFormat/>
    <w:rsid w:val="00791CE9"/>
    <w:rPr>
      <w:b/>
      <w:bCs/>
      <w:color w:val="7030A0"/>
      <w:sz w:val="36"/>
      <w:szCs w:val="36"/>
    </w:rPr>
  </w:style>
  <w:style w:type="character" w:customStyle="1" w:styleId="12">
    <w:name w:val="样式1 字符"/>
    <w:basedOn w:val="10"/>
    <w:link w:val="11"/>
    <w:rsid w:val="00791CE9"/>
    <w:rPr>
      <w:rFonts w:asciiTheme="majorHAnsi" w:eastAsiaTheme="majorEastAsia" w:hAnsiTheme="majorHAnsi" w:cstheme="majorBidi"/>
      <w:b/>
      <w:bCs/>
      <w:color w:val="7030A0"/>
      <w:sz w:val="36"/>
      <w:szCs w:val="36"/>
    </w:rPr>
  </w:style>
  <w:style w:type="paragraph" w:customStyle="1" w:styleId="21">
    <w:name w:val="样式2"/>
    <w:basedOn w:val="2"/>
    <w:link w:val="22"/>
    <w:qFormat/>
    <w:rsid w:val="00791CE9"/>
    <w:rPr>
      <w:b/>
      <w:bCs/>
      <w:sz w:val="32"/>
      <w:szCs w:val="32"/>
    </w:rPr>
  </w:style>
  <w:style w:type="character" w:customStyle="1" w:styleId="22">
    <w:name w:val="样式2 字符"/>
    <w:basedOn w:val="20"/>
    <w:link w:val="21"/>
    <w:rsid w:val="00791CE9"/>
    <w:rPr>
      <w:rFonts w:asciiTheme="majorHAnsi" w:eastAsiaTheme="majorEastAsia" w:hAnsiTheme="majorHAnsi" w:cstheme="majorBidi"/>
      <w:b/>
      <w:bCs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1066</Words>
  <Characters>6080</Characters>
  <Application>Microsoft Office Word</Application>
  <DocSecurity>0</DocSecurity>
  <Lines>50</Lines>
  <Paragraphs>14</Paragraphs>
  <ScaleCrop>false</ScaleCrop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子陵 陈</dc:creator>
  <cp:keywords/>
  <dc:description/>
  <cp:lastModifiedBy>子陵 陈</cp:lastModifiedBy>
  <cp:revision>19</cp:revision>
  <cp:lastPrinted>2024-09-15T19:45:00Z</cp:lastPrinted>
  <dcterms:created xsi:type="dcterms:W3CDTF">2024-08-11T17:33:00Z</dcterms:created>
  <dcterms:modified xsi:type="dcterms:W3CDTF">2024-09-16T12:55:00Z</dcterms:modified>
</cp:coreProperties>
</file>