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D7" w:rsidRDefault="001F7E29" w:rsidP="00FF30D1">
      <w:pPr>
        <w:jc w:val="center"/>
      </w:pPr>
      <w:r>
        <w:rPr>
          <w:rFonts w:hint="eastAsia"/>
        </w:rPr>
        <w:t>t</w:t>
      </w:r>
      <w:r w:rsidR="00FF30D1">
        <w:rPr>
          <w:rFonts w:hint="eastAsia"/>
        </w:rPr>
        <w:t>ifrs Taxonomy</w:t>
      </w:r>
      <w:r w:rsidR="00FF30D1">
        <w:rPr>
          <w:rFonts w:hint="eastAsia"/>
        </w:rPr>
        <w:t>與</w:t>
      </w:r>
      <w:r w:rsidR="00FF30D1">
        <w:rPr>
          <w:rFonts w:hint="eastAsia"/>
        </w:rPr>
        <w:t>IFRS Taxonomy 2010</w:t>
      </w:r>
      <w:r w:rsidR="00FF30D1">
        <w:rPr>
          <w:rFonts w:hint="eastAsia"/>
        </w:rPr>
        <w:t>設計差異</w:t>
      </w:r>
      <w:r>
        <w:rPr>
          <w:rFonts w:hint="eastAsia"/>
        </w:rPr>
        <w:t>與</w:t>
      </w:r>
      <w:r>
        <w:rPr>
          <w:rFonts w:hint="eastAsia"/>
        </w:rPr>
        <w:t>tifrs Taxonomy</w:t>
      </w:r>
      <w:r>
        <w:rPr>
          <w:rFonts w:hint="eastAsia"/>
        </w:rPr>
        <w:t>修改事項</w:t>
      </w:r>
    </w:p>
    <w:p w:rsidR="00996E56" w:rsidRDefault="00996E56" w:rsidP="00FF30D1">
      <w:pPr>
        <w:jc w:val="center"/>
      </w:pPr>
    </w:p>
    <w:p w:rsidR="0057764D" w:rsidRPr="0057764D" w:rsidRDefault="0057764D" w:rsidP="001F7E29"/>
    <w:p w:rsidR="00B64309" w:rsidRDefault="00B64309" w:rsidP="001F7E29">
      <w:r>
        <w:rPr>
          <w:rFonts w:hint="eastAsia"/>
        </w:rPr>
        <w:t>20121210</w:t>
      </w:r>
    </w:p>
    <w:p w:rsidR="00B64309" w:rsidRDefault="00B64309" w:rsidP="00B64309">
      <w:pPr>
        <w:ind w:leftChars="100" w:left="240"/>
      </w:pPr>
      <w:r>
        <w:rPr>
          <w:rFonts w:hint="eastAsia"/>
        </w:rPr>
        <w:t>現金流量表模組科目代碼設計</w:t>
      </w:r>
      <w:proofErr w:type="gramStart"/>
      <w:r>
        <w:rPr>
          <w:rFonts w:hint="eastAsia"/>
        </w:rPr>
        <w:t>與濟群老師</w:t>
      </w:r>
      <w:proofErr w:type="gramEnd"/>
      <w:r>
        <w:rPr>
          <w:rFonts w:hint="eastAsia"/>
        </w:rPr>
        <w:t>、國華老師與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權大哥討論結果，更改如下：</w:t>
      </w:r>
    </w:p>
    <w:p w:rsidR="00B64309" w:rsidRDefault="00B64309" w:rsidP="00B64309">
      <w:pPr>
        <w:ind w:leftChars="200" w:left="480"/>
      </w:pPr>
      <w:r>
        <w:rPr>
          <w:rFonts w:hint="eastAsia"/>
        </w:rPr>
        <w:t>已彙整科目代碼：於第一層級建置，</w:t>
      </w:r>
      <w:r>
        <w:rPr>
          <w:rFonts w:hint="eastAsia"/>
        </w:rPr>
        <w:t>label type</w:t>
      </w:r>
      <w:r>
        <w:rPr>
          <w:rFonts w:hint="eastAsia"/>
        </w:rPr>
        <w:t>設為</w:t>
      </w:r>
      <w:r>
        <w:rPr>
          <w:rFonts w:hint="eastAsia"/>
        </w:rPr>
        <w:t>terse label</w:t>
      </w:r>
      <w:r>
        <w:rPr>
          <w:rFonts w:hint="eastAsia"/>
        </w:rPr>
        <w:t>；未彙整科目則使用其他</w:t>
      </w:r>
      <w:r>
        <w:rPr>
          <w:rFonts w:hint="eastAsia"/>
        </w:rPr>
        <w:t>label type</w:t>
      </w:r>
      <w:r>
        <w:rPr>
          <w:rFonts w:hint="eastAsia"/>
        </w:rPr>
        <w:t>註明</w:t>
      </w:r>
      <w:r>
        <w:rPr>
          <w:rFonts w:hint="eastAsia"/>
        </w:rPr>
        <w:t xml:space="preserve">(ci: </w:t>
      </w:r>
      <w:proofErr w:type="gramStart"/>
      <w:r>
        <w:rPr>
          <w:rFonts w:hint="eastAsia"/>
        </w:rPr>
        <w:t>positive</w:t>
      </w:r>
      <w:proofErr w:type="gramEnd"/>
      <w:r>
        <w:rPr>
          <w:rFonts w:hint="eastAsia"/>
        </w:rPr>
        <w:t xml:space="preserve"> label, basi</w:t>
      </w:r>
      <w:r w:rsidR="003160C8">
        <w:rPr>
          <w:rFonts w:hint="eastAsia"/>
        </w:rPr>
        <w:t>: positiveTerseLabel, ins: positiveVerboseLabel, bd: negativeLabel, fh: negativeTerseLabel, mim: negativeVerboseLabel)</w:t>
      </w:r>
    </w:p>
    <w:p w:rsidR="003160C8" w:rsidRDefault="003160C8" w:rsidP="00B64309">
      <w:pPr>
        <w:ind w:leftChars="200" w:left="480"/>
      </w:pPr>
      <w:r>
        <w:rPr>
          <w:rFonts w:hint="eastAsia"/>
        </w:rPr>
        <w:t>未彙整科目代碼：於第二層級建置</w:t>
      </w:r>
      <w:r>
        <w:rPr>
          <w:rFonts w:hint="eastAsia"/>
        </w:rPr>
        <w:t>(</w:t>
      </w:r>
      <w:r>
        <w:rPr>
          <w:rFonts w:hint="eastAsia"/>
        </w:rPr>
        <w:t>行業別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label type</w:t>
      </w:r>
      <w:r>
        <w:rPr>
          <w:rFonts w:hint="eastAsia"/>
        </w:rPr>
        <w:t>設為</w:t>
      </w:r>
      <w:r>
        <w:rPr>
          <w:rFonts w:hint="eastAsia"/>
        </w:rPr>
        <w:t>terse label</w:t>
      </w:r>
    </w:p>
    <w:p w:rsidR="001B48E8" w:rsidRDefault="001B48E8" w:rsidP="00B64309">
      <w:pPr>
        <w:ind w:leftChars="200" w:left="480"/>
      </w:pPr>
    </w:p>
    <w:p w:rsidR="001F7E29" w:rsidRDefault="001F7E29" w:rsidP="001F7E29">
      <w:r>
        <w:rPr>
          <w:rFonts w:hint="eastAsia"/>
        </w:rPr>
        <w:t>20121212</w:t>
      </w:r>
    </w:p>
    <w:p w:rsidR="00FF30D1" w:rsidRDefault="00FF30D1" w:rsidP="001F7E29">
      <w:pPr>
        <w:ind w:leftChars="100" w:left="240"/>
      </w:pPr>
      <w:r>
        <w:rPr>
          <w:rFonts w:hint="eastAsia"/>
        </w:rPr>
        <w:t>因應</w:t>
      </w:r>
      <w:proofErr w:type="gramStart"/>
      <w:r>
        <w:rPr>
          <w:rFonts w:hint="eastAsia"/>
        </w:rPr>
        <w:t>英特內</w:t>
      </w:r>
      <w:proofErr w:type="gramEnd"/>
      <w:r>
        <w:rPr>
          <w:rFonts w:hint="eastAsia"/>
        </w:rPr>
        <w:t>X</w:t>
      </w:r>
      <w:r>
        <w:rPr>
          <w:rFonts w:hint="eastAsia"/>
        </w:rPr>
        <w:t>軸無法讀取項目代碼</w:t>
      </w:r>
      <w:proofErr w:type="gramStart"/>
      <w:r w:rsidR="004268FB">
        <w:rPr>
          <w:rFonts w:hint="eastAsia"/>
        </w:rPr>
        <w:t>與濟群老師</w:t>
      </w:r>
      <w:proofErr w:type="gramEnd"/>
      <w:r w:rsidR="004268FB">
        <w:rPr>
          <w:rFonts w:hint="eastAsia"/>
        </w:rPr>
        <w:t>、國華老師與</w:t>
      </w:r>
      <w:r w:rsidR="004268FB">
        <w:rPr>
          <w:rFonts w:hint="eastAsia"/>
        </w:rPr>
        <w:t>Nina</w:t>
      </w:r>
      <w:r w:rsidR="004268FB">
        <w:rPr>
          <w:rFonts w:hint="eastAsia"/>
        </w:rPr>
        <w:t>討論結果</w:t>
      </w:r>
      <w:r>
        <w:rPr>
          <w:rFonts w:hint="eastAsia"/>
        </w:rPr>
        <w:t>，權益變動表</w:t>
      </w:r>
      <w:r>
        <w:rPr>
          <w:rFonts w:hint="eastAsia"/>
        </w:rPr>
        <w:t>domainItemType abstract</w:t>
      </w:r>
      <w:r>
        <w:rPr>
          <w:rFonts w:hint="eastAsia"/>
        </w:rPr>
        <w:t>由</w:t>
      </w:r>
      <w:r>
        <w:rPr>
          <w:rFonts w:hint="eastAsia"/>
        </w:rPr>
        <w:t>true</w:t>
      </w:r>
      <w:r>
        <w:rPr>
          <w:rFonts w:hint="eastAsia"/>
        </w:rPr>
        <w:t>改成</w:t>
      </w:r>
      <w:r>
        <w:sym w:font="Wingdings" w:char="F0E8"/>
      </w:r>
      <w:r>
        <w:rPr>
          <w:rFonts w:hint="eastAsia"/>
        </w:rPr>
        <w:t>false</w:t>
      </w:r>
    </w:p>
    <w:p w:rsidR="001B48E8" w:rsidRDefault="001B48E8" w:rsidP="001F7E29">
      <w:pPr>
        <w:ind w:leftChars="100" w:left="240"/>
      </w:pPr>
    </w:p>
    <w:p w:rsidR="001B48E8" w:rsidRDefault="001B48E8" w:rsidP="001B48E8">
      <w:r>
        <w:rPr>
          <w:rFonts w:hint="eastAsia"/>
        </w:rPr>
        <w:t>20121217-1</w:t>
      </w:r>
    </w:p>
    <w:p w:rsidR="001B48E8" w:rsidRDefault="001B48E8" w:rsidP="001F7E29">
      <w:pPr>
        <w:ind w:leftChars="100" w:left="240"/>
      </w:pPr>
      <w:r>
        <w:rPr>
          <w:rFonts w:hint="eastAsia"/>
        </w:rPr>
        <w:t>異業合併完成，待修正一般行業、證券期貨業與附註元素</w:t>
      </w:r>
    </w:p>
    <w:p w:rsidR="0029050E" w:rsidRDefault="0029050E" w:rsidP="001F7E29">
      <w:pPr>
        <w:ind w:leftChars="100" w:left="240"/>
      </w:pPr>
    </w:p>
    <w:p w:rsidR="0029050E" w:rsidRDefault="0029050E" w:rsidP="0029050E">
      <w:r>
        <w:rPr>
          <w:rFonts w:hint="eastAsia"/>
        </w:rPr>
        <w:t>2012123</w:t>
      </w:r>
      <w:r w:rsidR="00490FA0">
        <w:rPr>
          <w:rFonts w:hint="eastAsia"/>
        </w:rPr>
        <w:t>1-1</w:t>
      </w:r>
    </w:p>
    <w:p w:rsidR="0029050E" w:rsidRDefault="0029050E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、保險對照表完成</w:t>
      </w:r>
    </w:p>
    <w:p w:rsidR="0029050E" w:rsidRDefault="00490FA0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</w:t>
      </w:r>
      <w:r w:rsidR="0029050E">
        <w:rPr>
          <w:rFonts w:hint="eastAsia"/>
        </w:rPr>
        <w:t>BSCI</w:t>
      </w:r>
      <w:r w:rsidR="0029050E">
        <w:rPr>
          <w:rFonts w:hint="eastAsia"/>
        </w:rPr>
        <w:t>元素延伸完成</w:t>
      </w:r>
    </w:p>
    <w:p w:rsidR="0029050E" w:rsidRDefault="0029050E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金融業</w:t>
      </w:r>
      <w:r>
        <w:rPr>
          <w:rFonts w:hint="eastAsia"/>
        </w:rPr>
        <w:t>BSCI</w:t>
      </w:r>
      <w:r>
        <w:rPr>
          <w:rFonts w:hint="eastAsia"/>
        </w:rPr>
        <w:t>逐筆校對完成</w:t>
      </w:r>
    </w:p>
    <w:p w:rsidR="0029050E" w:rsidRDefault="0029050E" w:rsidP="0029050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金控業</w:t>
      </w:r>
      <w:proofErr w:type="gramEnd"/>
      <w:r>
        <w:rPr>
          <w:rFonts w:hint="eastAsia"/>
        </w:rPr>
        <w:t>BSCI</w:t>
      </w:r>
      <w:r>
        <w:rPr>
          <w:rFonts w:hint="eastAsia"/>
        </w:rPr>
        <w:t>逐筆校對</w:t>
      </w:r>
      <w:r w:rsidR="008F2198">
        <w:rPr>
          <w:rFonts w:hint="eastAsia"/>
        </w:rPr>
        <w:t>完成</w:t>
      </w:r>
    </w:p>
    <w:p w:rsidR="00490FA0" w:rsidRDefault="00490FA0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保險業</w:t>
      </w:r>
      <w:r>
        <w:rPr>
          <w:rFonts w:hint="eastAsia"/>
        </w:rPr>
        <w:t>BSCI</w:t>
      </w:r>
      <w:r>
        <w:rPr>
          <w:rFonts w:hint="eastAsia"/>
        </w:rPr>
        <w:t>逐筆校對完成</w:t>
      </w:r>
      <w:r w:rsidR="00A4041F" w:rsidRPr="00A4041F">
        <w:rPr>
          <w:rFonts w:hint="eastAsia"/>
          <w:highlight w:val="red"/>
        </w:rPr>
        <w:t>-51300(</w:t>
      </w:r>
      <w:r w:rsidR="00A4041F" w:rsidRPr="00A4041F">
        <w:rPr>
          <w:rFonts w:hint="eastAsia"/>
          <w:highlight w:val="red"/>
        </w:rPr>
        <w:t>含</w:t>
      </w:r>
      <w:r w:rsidR="00A4041F" w:rsidRPr="00A4041F">
        <w:rPr>
          <w:rFonts w:hint="eastAsia"/>
          <w:highlight w:val="red"/>
        </w:rPr>
        <w:t>)</w:t>
      </w:r>
      <w:r w:rsidR="00A4041F" w:rsidRPr="00A4041F">
        <w:rPr>
          <w:rFonts w:hint="eastAsia"/>
          <w:highlight w:val="red"/>
        </w:rPr>
        <w:t>以下科目借貸待確認</w:t>
      </w:r>
      <w:r w:rsidR="00A4041F">
        <w:rPr>
          <w:rFonts w:hint="eastAsia"/>
          <w:highlight w:val="red"/>
        </w:rPr>
        <w:t>(</w:t>
      </w:r>
      <w:r w:rsidR="00A4041F">
        <w:rPr>
          <w:rFonts w:hint="eastAsia"/>
          <w:highlight w:val="red"/>
        </w:rPr>
        <w:t>與檢核公式一同確認</w:t>
      </w:r>
      <w:r w:rsidR="00A4041F">
        <w:rPr>
          <w:rFonts w:hint="eastAsia"/>
          <w:highlight w:val="red"/>
        </w:rPr>
        <w:t>)</w:t>
      </w:r>
      <w:r w:rsidR="0050759A" w:rsidRPr="0050759A">
        <w:rPr>
          <w:color w:val="FF0000"/>
        </w:rPr>
        <w:sym w:font="Wingdings" w:char="F0E8"/>
      </w:r>
      <w:r w:rsidR="0050759A">
        <w:rPr>
          <w:rFonts w:hint="eastAsia"/>
          <w:color w:val="FF0000"/>
        </w:rPr>
        <w:t>維持</w:t>
      </w:r>
      <w:r w:rsidR="0050759A">
        <w:rPr>
          <w:rFonts w:hint="eastAsia"/>
          <w:color w:val="FF0000"/>
        </w:rPr>
        <w:t>ROC</w:t>
      </w:r>
      <w:r w:rsidR="0050759A">
        <w:rPr>
          <w:rFonts w:hint="eastAsia"/>
          <w:color w:val="FF0000"/>
        </w:rPr>
        <w:t>設計，不設借貸方，權</w:t>
      </w:r>
      <w:proofErr w:type="gramStart"/>
      <w:r w:rsidR="0050759A">
        <w:rPr>
          <w:rFonts w:hint="eastAsia"/>
          <w:color w:val="FF0000"/>
        </w:rPr>
        <w:t>值均為</w:t>
      </w:r>
      <w:proofErr w:type="gramEnd"/>
      <w:r w:rsidR="0050759A">
        <w:rPr>
          <w:rFonts w:hint="eastAsia"/>
          <w:color w:val="FF0000"/>
        </w:rPr>
        <w:t>1</w:t>
      </w:r>
    </w:p>
    <w:p w:rsidR="0029050E" w:rsidRDefault="0050759A" w:rsidP="0050759A">
      <w:r>
        <w:rPr>
          <w:rFonts w:hint="eastAsia"/>
        </w:rPr>
        <w:t>201301</w:t>
      </w:r>
      <w:r w:rsidR="008E3EF6">
        <w:rPr>
          <w:rFonts w:hint="eastAsia"/>
        </w:rPr>
        <w:t>1</w:t>
      </w:r>
      <w:r w:rsidR="00A40AEA">
        <w:rPr>
          <w:rFonts w:hint="eastAsia"/>
        </w:rPr>
        <w:t>2</w:t>
      </w:r>
      <w:r w:rsidR="008E3EF6">
        <w:rPr>
          <w:rFonts w:hint="eastAsia"/>
        </w:rPr>
        <w:t>-1</w:t>
      </w:r>
    </w:p>
    <w:p w:rsidR="0050759A" w:rsidRDefault="0050759A" w:rsidP="00507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、保險：</w:t>
      </w:r>
      <w:r w:rsidRPr="00DD4DE1">
        <w:rPr>
          <w:rFonts w:hint="eastAsia"/>
          <w:color w:val="FF0000"/>
        </w:rPr>
        <w:t>附註完成</w:t>
      </w:r>
      <w:r w:rsidR="00363D4F">
        <w:rPr>
          <w:rFonts w:hint="eastAsia"/>
        </w:rPr>
        <w:t>(label</w:t>
      </w:r>
      <w:r w:rsidR="00363D4F">
        <w:rPr>
          <w:rFonts w:hint="eastAsia"/>
        </w:rPr>
        <w:t>待校正</w:t>
      </w:r>
      <w:r w:rsidR="00363D4F">
        <w:rPr>
          <w:rFonts w:hint="eastAsia"/>
        </w:rPr>
        <w:t>)</w:t>
      </w:r>
    </w:p>
    <w:p w:rsidR="00C7749E" w:rsidRDefault="0050759A" w:rsidP="00C774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、保險：</w:t>
      </w:r>
      <w:r w:rsidRPr="00DD4DE1">
        <w:rPr>
          <w:rFonts w:hint="eastAsia"/>
          <w:color w:val="FF0000"/>
        </w:rPr>
        <w:t>業別</w:t>
      </w:r>
      <w:r w:rsidRPr="00DD4DE1">
        <w:rPr>
          <w:rFonts w:hint="eastAsia"/>
          <w:color w:val="FF0000"/>
        </w:rPr>
        <w:t>SCF</w:t>
      </w:r>
      <w:r w:rsidRPr="00DD4DE1">
        <w:rPr>
          <w:rFonts w:hint="eastAsia"/>
          <w:color w:val="FF0000"/>
        </w:rPr>
        <w:t>模組</w:t>
      </w:r>
      <w:r w:rsidR="00DD4DE1" w:rsidRPr="00DD4DE1">
        <w:rPr>
          <w:rFonts w:hint="eastAsia"/>
          <w:color w:val="FF0000"/>
        </w:rPr>
        <w:t>完成</w:t>
      </w:r>
      <w:r w:rsidR="00C7749E">
        <w:rPr>
          <w:rFonts w:hint="eastAsia"/>
        </w:rPr>
        <w:t>[</w:t>
      </w:r>
      <w:r w:rsidR="00C7749E">
        <w:rPr>
          <w:rFonts w:hint="eastAsia"/>
        </w:rPr>
        <w:t>依據</w:t>
      </w:r>
      <w:proofErr w:type="gramStart"/>
      <w:r w:rsidR="00C7749E">
        <w:t>”</w:t>
      </w:r>
      <w:proofErr w:type="gramEnd"/>
      <w:r w:rsidR="00C7749E">
        <w:rPr>
          <w:rFonts w:hint="eastAsia"/>
        </w:rPr>
        <w:t>報局核備</w:t>
      </w:r>
      <w:proofErr w:type="gramStart"/>
      <w:r w:rsidR="00C7749E">
        <w:t>”</w:t>
      </w:r>
      <w:proofErr w:type="gramEnd"/>
      <w:r w:rsidR="00C7749E">
        <w:rPr>
          <w:rFonts w:hint="eastAsia"/>
        </w:rPr>
        <w:t>項目</w:t>
      </w:r>
      <w:proofErr w:type="gramStart"/>
      <w:r w:rsidR="00C7749E">
        <w:rPr>
          <w:rFonts w:hint="eastAsia"/>
        </w:rPr>
        <w:t>代碼表編製</w:t>
      </w:r>
      <w:proofErr w:type="gramEnd"/>
      <w:r w:rsidR="00C7749E">
        <w:rPr>
          <w:rFonts w:hint="eastAsia"/>
        </w:rPr>
        <w:t>，路徑：附件</w:t>
      </w:r>
      <w:r w:rsidR="00C7749E">
        <w:rPr>
          <w:rFonts w:hint="eastAsia"/>
        </w:rPr>
        <w:t>/BSCI/fh/NEW-20130108-</w:t>
      </w:r>
      <w:proofErr w:type="gramStart"/>
      <w:r w:rsidR="00C7749E">
        <w:rPr>
          <w:rFonts w:hint="eastAsia"/>
        </w:rPr>
        <w:t>莉茹</w:t>
      </w:r>
      <w:proofErr w:type="gramEnd"/>
      <w:r w:rsidR="00C7749E">
        <w:rPr>
          <w:rFonts w:hint="eastAsia"/>
        </w:rPr>
        <w:t>/</w:t>
      </w:r>
      <w:r w:rsidR="00C7749E">
        <w:rPr>
          <w:rFonts w:hint="eastAsia"/>
        </w:rPr>
        <w:t>報局核備</w:t>
      </w:r>
      <w:r w:rsidR="00C7749E">
        <w:rPr>
          <w:rFonts w:hint="eastAsia"/>
        </w:rPr>
        <w:t>]</w:t>
      </w:r>
    </w:p>
    <w:p w:rsidR="00DD4DE1" w:rsidRDefault="00DD4DE1" w:rsidP="00C774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各業別</w:t>
      </w:r>
      <w:r>
        <w:rPr>
          <w:rFonts w:hint="eastAsia"/>
        </w:rPr>
        <w:t>SCF</w:t>
      </w:r>
      <w:r>
        <w:rPr>
          <w:rFonts w:hint="eastAsia"/>
        </w:rPr>
        <w:t>模組</w:t>
      </w:r>
      <w:r w:rsidR="006B13E5">
        <w:rPr>
          <w:rFonts w:hint="eastAsia"/>
        </w:rPr>
        <w:t>校對</w:t>
      </w:r>
      <w:r>
        <w:rPr>
          <w:rFonts w:hint="eastAsia"/>
        </w:rPr>
        <w:t>：</w:t>
      </w:r>
      <w:r w:rsidRPr="00DD4DE1">
        <w:rPr>
          <w:rFonts w:hint="eastAsia"/>
          <w:color w:val="FF0000"/>
        </w:rPr>
        <w:t>SCF</w:t>
      </w:r>
      <w:r w:rsidRPr="00DD4DE1">
        <w:rPr>
          <w:rFonts w:hint="eastAsia"/>
          <w:color w:val="FF0000"/>
        </w:rPr>
        <w:t>檢核公式修正完成</w:t>
      </w:r>
      <w:r w:rsidRPr="00411769">
        <w:rPr>
          <w:rFonts w:hint="eastAsia"/>
          <w:color w:val="FF0000"/>
        </w:rPr>
        <w:t>-20130108</w:t>
      </w:r>
      <w:r w:rsidR="00411769">
        <w:rPr>
          <w:rFonts w:hint="eastAsia"/>
        </w:rPr>
        <w:t>(</w:t>
      </w:r>
      <w:r w:rsidR="00411769">
        <w:rPr>
          <w:rFonts w:hint="eastAsia"/>
        </w:rPr>
        <w:t>路徑：附件</w:t>
      </w:r>
      <w:r w:rsidR="00411769">
        <w:rPr>
          <w:rFonts w:hint="eastAsia"/>
        </w:rPr>
        <w:t>/SCF/SCF-new model/old/</w:t>
      </w:r>
      <w:proofErr w:type="gramStart"/>
      <w:r w:rsidR="00411769" w:rsidRPr="00411769">
        <w:rPr>
          <w:rFonts w:hint="eastAsia"/>
        </w:rPr>
        <w:t>現流表</w:t>
      </w:r>
      <w:proofErr w:type="gramEnd"/>
      <w:r w:rsidR="00411769" w:rsidRPr="00411769">
        <w:rPr>
          <w:rFonts w:hint="eastAsia"/>
        </w:rPr>
        <w:t>檢核公式</w:t>
      </w:r>
      <w:r w:rsidR="00411769" w:rsidRPr="00411769">
        <w:rPr>
          <w:rFonts w:hint="eastAsia"/>
        </w:rPr>
        <w:t>-20121019</w:t>
      </w:r>
      <w:r w:rsidR="00411769">
        <w:rPr>
          <w:rFonts w:hint="eastAsia"/>
        </w:rPr>
        <w:t>)</w:t>
      </w:r>
    </w:p>
    <w:p w:rsidR="0050759A" w:rsidRDefault="0050759A" w:rsidP="00507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：</w:t>
      </w:r>
      <w:r w:rsidRPr="008E3EF6">
        <w:rPr>
          <w:rFonts w:hint="eastAsia"/>
          <w:color w:val="FF0000"/>
        </w:rPr>
        <w:t>業別</w:t>
      </w:r>
      <w:r w:rsidRPr="008E3EF6">
        <w:rPr>
          <w:rFonts w:hint="eastAsia"/>
          <w:color w:val="FF0000"/>
        </w:rPr>
        <w:t>BSCI</w:t>
      </w:r>
      <w:r w:rsidRPr="008E3EF6">
        <w:rPr>
          <w:rFonts w:hint="eastAsia"/>
          <w:color w:val="FF0000"/>
        </w:rPr>
        <w:t>模組</w:t>
      </w:r>
      <w:r w:rsidR="008E3EF6" w:rsidRPr="008E3EF6">
        <w:rPr>
          <w:rFonts w:hint="eastAsia"/>
          <w:color w:val="FF0000"/>
        </w:rPr>
        <w:t>完成</w:t>
      </w:r>
      <w:r w:rsidR="008E3EF6">
        <w:rPr>
          <w:rFonts w:hint="eastAsia"/>
        </w:rPr>
        <w:t>(</w:t>
      </w:r>
      <w:r w:rsidR="008E3EF6">
        <w:rPr>
          <w:rFonts w:hint="eastAsia"/>
        </w:rPr>
        <w:t>含會計項目代碼與檢核公式</w:t>
      </w:r>
      <w:r w:rsidR="008E3EF6">
        <w:rPr>
          <w:rFonts w:hint="eastAsia"/>
        </w:rPr>
        <w:t>-20130110)</w:t>
      </w:r>
    </w:p>
    <w:p w:rsidR="0050759A" w:rsidRPr="004F3634" w:rsidRDefault="0050759A" w:rsidP="00507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：</w:t>
      </w:r>
      <w:r w:rsidRPr="00140FED">
        <w:rPr>
          <w:rFonts w:hint="eastAsia"/>
          <w:color w:val="FF0000"/>
        </w:rPr>
        <w:t>報告別</w:t>
      </w:r>
      <w:r w:rsidRPr="00140FED">
        <w:rPr>
          <w:rFonts w:hint="eastAsia"/>
          <w:color w:val="FF0000"/>
        </w:rPr>
        <w:t>(XBRL_TW_Entry_Points)</w:t>
      </w:r>
      <w:r w:rsidRPr="00140FED">
        <w:rPr>
          <w:rFonts w:hint="eastAsia"/>
          <w:color w:val="FF0000"/>
        </w:rPr>
        <w:t>分類標準</w:t>
      </w:r>
      <w:r w:rsidR="00140FED">
        <w:rPr>
          <w:rFonts w:hint="eastAsia"/>
          <w:color w:val="FF0000"/>
        </w:rPr>
        <w:t>完成</w:t>
      </w:r>
    </w:p>
    <w:p w:rsidR="00974854" w:rsidRPr="004F3634" w:rsidRDefault="004F3634" w:rsidP="00974854">
      <w:pPr>
        <w:pStyle w:val="a3"/>
        <w:numPr>
          <w:ilvl w:val="0"/>
          <w:numId w:val="3"/>
        </w:numPr>
        <w:ind w:leftChars="0"/>
      </w:pPr>
      <w:r w:rsidRPr="004F3634">
        <w:rPr>
          <w:rFonts w:hint="eastAsia"/>
        </w:rPr>
        <w:t>保險</w:t>
      </w:r>
      <w:r>
        <w:rPr>
          <w:rFonts w:hint="eastAsia"/>
        </w:rPr>
        <w:t>：</w:t>
      </w:r>
      <w:r w:rsidRPr="008E3EF6">
        <w:rPr>
          <w:rFonts w:hint="eastAsia"/>
          <w:color w:val="FF0000"/>
        </w:rPr>
        <w:t>業別</w:t>
      </w:r>
      <w:r w:rsidRPr="008E3EF6">
        <w:rPr>
          <w:rFonts w:hint="eastAsia"/>
          <w:color w:val="FF0000"/>
        </w:rPr>
        <w:t>BSCI</w:t>
      </w:r>
      <w:r w:rsidRPr="008E3EF6">
        <w:rPr>
          <w:rFonts w:hint="eastAsia"/>
          <w:color w:val="FF0000"/>
        </w:rPr>
        <w:t>模組</w:t>
      </w:r>
      <w:r w:rsidR="00A40AEA">
        <w:rPr>
          <w:rFonts w:hint="eastAsia"/>
          <w:color w:val="FF0000"/>
        </w:rPr>
        <w:t>完成</w:t>
      </w:r>
      <w:r w:rsidR="00974854" w:rsidRPr="00974854">
        <w:rPr>
          <w:color w:val="FF0000"/>
        </w:rPr>
        <w:sym w:font="Wingdings" w:char="F0E8"/>
      </w:r>
      <w:r w:rsidR="00974854" w:rsidRPr="00B87FBF">
        <w:rPr>
          <w:rFonts w:hint="eastAsia"/>
          <w:highlight w:val="red"/>
        </w:rPr>
        <w:t>配合檢核公式，</w:t>
      </w:r>
      <w:r w:rsidR="00974854" w:rsidRPr="00B87FBF">
        <w:rPr>
          <w:rFonts w:hint="eastAsia"/>
          <w:highlight w:val="red"/>
        </w:rPr>
        <w:t>59000</w:t>
      </w:r>
      <w:r w:rsidR="00F72361">
        <w:rPr>
          <w:rFonts w:hint="eastAsia"/>
          <w:highlight w:val="red"/>
        </w:rPr>
        <w:t>(</w:t>
      </w:r>
      <w:r w:rsidR="00F72361">
        <w:rPr>
          <w:rFonts w:hint="eastAsia"/>
          <w:highlight w:val="red"/>
        </w:rPr>
        <w:t>含</w:t>
      </w:r>
      <w:r w:rsidR="00F72361">
        <w:rPr>
          <w:rFonts w:hint="eastAsia"/>
          <w:highlight w:val="red"/>
        </w:rPr>
        <w:t>)</w:t>
      </w:r>
      <w:r w:rsidR="00974854" w:rsidRPr="00B87FBF">
        <w:rPr>
          <w:rFonts w:hint="eastAsia"/>
          <w:highlight w:val="red"/>
        </w:rPr>
        <w:t>子科目不設借貸，權值為</w:t>
      </w:r>
      <w:r w:rsidR="00974854" w:rsidRPr="00B87FBF">
        <w:rPr>
          <w:rFonts w:hint="eastAsia"/>
          <w:highlight w:val="red"/>
        </w:rPr>
        <w:t>1(</w:t>
      </w:r>
      <w:r w:rsidR="00974854" w:rsidRPr="00B87FBF">
        <w:rPr>
          <w:rFonts w:hint="eastAsia"/>
          <w:highlight w:val="red"/>
        </w:rPr>
        <w:t>待確認</w:t>
      </w:r>
      <w:r w:rsidR="00974854" w:rsidRPr="00B87FBF">
        <w:rPr>
          <w:rFonts w:hint="eastAsia"/>
          <w:highlight w:val="red"/>
        </w:rPr>
        <w:t>)</w:t>
      </w:r>
      <w:r w:rsidR="00F72361" w:rsidRPr="00F72361">
        <w:rPr>
          <w:rFonts w:hint="eastAsia"/>
          <w:highlight w:val="red"/>
        </w:rPr>
        <w:t>；</w:t>
      </w:r>
      <w:r w:rsidR="00F72361" w:rsidRPr="00F72361">
        <w:rPr>
          <w:rFonts w:hint="eastAsia"/>
          <w:highlight w:val="red"/>
        </w:rPr>
        <w:t>41560(</w:t>
      </w:r>
      <w:r w:rsidR="00F72361" w:rsidRPr="00F72361">
        <w:rPr>
          <w:rFonts w:hint="eastAsia"/>
          <w:highlight w:val="red"/>
        </w:rPr>
        <w:t>含</w:t>
      </w:r>
      <w:r w:rsidR="00F72361" w:rsidRPr="00F72361">
        <w:rPr>
          <w:rFonts w:hint="eastAsia"/>
          <w:highlight w:val="red"/>
        </w:rPr>
        <w:t>)</w:t>
      </w:r>
      <w:r w:rsidR="00F72361" w:rsidRPr="00F72361">
        <w:rPr>
          <w:rFonts w:hint="eastAsia"/>
          <w:highlight w:val="red"/>
        </w:rPr>
        <w:t>子科目</w:t>
      </w:r>
      <w:r w:rsidR="00F72361">
        <w:rPr>
          <w:rFonts w:hint="eastAsia"/>
          <w:highlight w:val="red"/>
        </w:rPr>
        <w:t>及</w:t>
      </w:r>
      <w:r w:rsidR="00F72361">
        <w:rPr>
          <w:rFonts w:hint="eastAsia"/>
          <w:highlight w:val="red"/>
        </w:rPr>
        <w:t>41580(</w:t>
      </w:r>
      <w:r w:rsidR="00F72361">
        <w:rPr>
          <w:rFonts w:hint="eastAsia"/>
          <w:highlight w:val="red"/>
        </w:rPr>
        <w:t>含</w:t>
      </w:r>
      <w:r w:rsidR="00F72361">
        <w:rPr>
          <w:rFonts w:hint="eastAsia"/>
          <w:highlight w:val="red"/>
        </w:rPr>
        <w:t>)</w:t>
      </w:r>
      <w:r w:rsidR="00F72361">
        <w:rPr>
          <w:rFonts w:hint="eastAsia"/>
          <w:highlight w:val="red"/>
        </w:rPr>
        <w:t>子科目不設借貸，權值為</w:t>
      </w:r>
      <w:r w:rsidR="00F72361">
        <w:rPr>
          <w:rFonts w:hint="eastAsia"/>
          <w:highlight w:val="red"/>
        </w:rPr>
        <w:t>1(</w:t>
      </w:r>
      <w:r w:rsidR="00F72361">
        <w:rPr>
          <w:rFonts w:hint="eastAsia"/>
          <w:highlight w:val="red"/>
        </w:rPr>
        <w:t>待確認</w:t>
      </w:r>
      <w:r w:rsidR="00F72361">
        <w:rPr>
          <w:rFonts w:hint="eastAsia"/>
          <w:highlight w:val="red"/>
        </w:rPr>
        <w:t>)</w:t>
      </w:r>
    </w:p>
    <w:p w:rsidR="004F3634" w:rsidRPr="00BB2646" w:rsidRDefault="004F3634" w:rsidP="0050759A">
      <w:pPr>
        <w:pStyle w:val="a3"/>
        <w:numPr>
          <w:ilvl w:val="0"/>
          <w:numId w:val="3"/>
        </w:numPr>
        <w:ind w:leftChars="0"/>
      </w:pPr>
      <w:r w:rsidRPr="004F3634">
        <w:rPr>
          <w:rFonts w:hint="eastAsia"/>
        </w:rPr>
        <w:t>保險：</w:t>
      </w:r>
      <w:r w:rsidRPr="00140FED">
        <w:rPr>
          <w:rFonts w:hint="eastAsia"/>
          <w:color w:val="FF0000"/>
        </w:rPr>
        <w:t>報告別</w:t>
      </w:r>
      <w:r w:rsidRPr="00140FED">
        <w:rPr>
          <w:rFonts w:hint="eastAsia"/>
          <w:color w:val="FF0000"/>
        </w:rPr>
        <w:t>(XBRL_TW_Entry_Points)</w:t>
      </w:r>
      <w:r w:rsidRPr="00140FED">
        <w:rPr>
          <w:rFonts w:hint="eastAsia"/>
          <w:color w:val="FF0000"/>
        </w:rPr>
        <w:t>分類標準</w:t>
      </w:r>
    </w:p>
    <w:p w:rsidR="00BB2646" w:rsidRPr="00BB2646" w:rsidRDefault="00BB2646" w:rsidP="00BB2646">
      <w:pPr>
        <w:pStyle w:val="a3"/>
        <w:ind w:leftChars="0" w:left="720"/>
      </w:pPr>
    </w:p>
    <w:p w:rsidR="00BB2646" w:rsidRDefault="00BB2646" w:rsidP="00BB2646">
      <w:pPr>
        <w:pStyle w:val="a3"/>
        <w:ind w:leftChars="0" w:left="0"/>
        <w:rPr>
          <w:color w:val="FF0000"/>
        </w:rPr>
      </w:pPr>
      <w:r>
        <w:rPr>
          <w:rFonts w:hint="eastAsia"/>
          <w:color w:val="FF0000"/>
        </w:rPr>
        <w:t>20130116</w:t>
      </w:r>
    </w:p>
    <w:p w:rsidR="00BB2646" w:rsidRDefault="00BB2646" w:rsidP="00BB264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證券期貨業與異業合併修正完畢</w:t>
      </w:r>
      <w:r>
        <w:rPr>
          <w:rFonts w:hint="eastAsia"/>
        </w:rPr>
        <w:t>(</w:t>
      </w:r>
      <w:r>
        <w:rPr>
          <w:rFonts w:hint="eastAsia"/>
        </w:rPr>
        <w:t>使用證券期貨業</w:t>
      </w:r>
      <w:r>
        <w:rPr>
          <w:rFonts w:hint="eastAsia"/>
        </w:rPr>
        <w:t>-20121213</w:t>
      </w:r>
      <w:r>
        <w:rPr>
          <w:rFonts w:hint="eastAsia"/>
        </w:rPr>
        <w:t>檢核公式、</w:t>
      </w:r>
      <w:proofErr w:type="gramStart"/>
      <w:r>
        <w:rPr>
          <w:rFonts w:hint="eastAsia"/>
        </w:rPr>
        <w:t>譯業別</w:t>
      </w:r>
      <w:proofErr w:type="gramEnd"/>
      <w:r>
        <w:rPr>
          <w:rFonts w:hint="eastAsia"/>
        </w:rPr>
        <w:t>-20121219(</w:t>
      </w:r>
      <w:proofErr w:type="gramStart"/>
      <w:r>
        <w:rPr>
          <w:rFonts w:hint="eastAsia"/>
        </w:rPr>
        <w:t>給育輝</w:t>
      </w:r>
      <w:proofErr w:type="gramEnd"/>
      <w:r>
        <w:rPr>
          <w:rFonts w:hint="eastAsia"/>
        </w:rPr>
        <w:t>)</w:t>
      </w:r>
      <w:r>
        <w:rPr>
          <w:rFonts w:hint="eastAsia"/>
        </w:rPr>
        <w:t>檢核公式</w:t>
      </w:r>
      <w:r>
        <w:rPr>
          <w:rFonts w:hint="eastAsia"/>
        </w:rPr>
        <w:t>)</w:t>
      </w:r>
    </w:p>
    <w:p w:rsidR="00BB2646" w:rsidRPr="004F3634" w:rsidRDefault="00BB2646" w:rsidP="00BB264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待完成：保險業報告別分類標準、附註</w:t>
      </w:r>
      <w:r>
        <w:rPr>
          <w:rFonts w:hint="eastAsia"/>
        </w:rPr>
        <w:t>label</w:t>
      </w:r>
      <w:r>
        <w:rPr>
          <w:rFonts w:hint="eastAsia"/>
        </w:rPr>
        <w:t>更新</w:t>
      </w:r>
      <w:r w:rsidR="00877E31">
        <w:rPr>
          <w:rFonts w:hint="eastAsia"/>
        </w:rPr>
        <w:t>、</w:t>
      </w:r>
      <w:proofErr w:type="gramStart"/>
      <w:r w:rsidR="00877E31">
        <w:rPr>
          <w:rFonts w:hint="eastAsia"/>
        </w:rPr>
        <w:t>金融金控保險</w:t>
      </w:r>
      <w:proofErr w:type="gramEnd"/>
      <w:r w:rsidR="00877E31">
        <w:rPr>
          <w:rFonts w:hint="eastAsia"/>
        </w:rPr>
        <w:t>第一次修正、各業別分類標準</w:t>
      </w:r>
      <w:r w:rsidR="00877E31">
        <w:rPr>
          <w:rFonts w:hint="eastAsia"/>
        </w:rPr>
        <w:t>Final</w:t>
      </w:r>
      <w:r w:rsidR="00877E31">
        <w:rPr>
          <w:rFonts w:hint="eastAsia"/>
        </w:rPr>
        <w:t>版修正</w:t>
      </w:r>
      <w:r w:rsidR="00877E31">
        <w:rPr>
          <w:rFonts w:hint="eastAsia"/>
        </w:rPr>
        <w:t>(</w:t>
      </w:r>
      <w:r w:rsidR="00877E31">
        <w:rPr>
          <w:rFonts w:hint="eastAsia"/>
        </w:rPr>
        <w:t>待</w:t>
      </w:r>
      <w:r w:rsidR="00877E31">
        <w:rPr>
          <w:rFonts w:hint="eastAsia"/>
        </w:rPr>
        <w:t>TWSE</w:t>
      </w:r>
      <w:r w:rsidR="00877E31">
        <w:rPr>
          <w:rFonts w:hint="eastAsia"/>
        </w:rPr>
        <w:t>提供</w:t>
      </w:r>
      <w:r w:rsidR="00877E31">
        <w:rPr>
          <w:rFonts w:hint="eastAsia"/>
        </w:rPr>
        <w:t>Final</w:t>
      </w:r>
      <w:r w:rsidR="00877E31">
        <w:rPr>
          <w:rFonts w:hint="eastAsia"/>
        </w:rPr>
        <w:t>代碼表與檢核公式</w:t>
      </w:r>
      <w:r w:rsidR="00877E31">
        <w:rPr>
          <w:rFonts w:hint="eastAsia"/>
        </w:rPr>
        <w:t>)</w:t>
      </w:r>
    </w:p>
    <w:p w:rsidR="00B16F10" w:rsidRDefault="00AF2D2F" w:rsidP="00B16F10">
      <w:r>
        <w:rPr>
          <w:rFonts w:hint="eastAsia"/>
        </w:rPr>
        <w:t>20130119</w:t>
      </w:r>
      <w:r w:rsidR="0005798F">
        <w:rPr>
          <w:rFonts w:hint="eastAsia"/>
        </w:rPr>
        <w:t>-1</w:t>
      </w:r>
      <w:r w:rsidR="004F49EE">
        <w:rPr>
          <w:rFonts w:hint="eastAsia"/>
        </w:rPr>
        <w:t>(06:24)</w:t>
      </w:r>
    </w:p>
    <w:p w:rsidR="00AF2D2F" w:rsidRDefault="00AF2D2F" w:rsidP="00AF2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保險</w:t>
      </w:r>
      <w:r w:rsidR="0005798F">
        <w:rPr>
          <w:rFonts w:hint="eastAsia"/>
        </w:rPr>
        <w:t>：</w:t>
      </w:r>
      <w:r w:rsidR="0005798F" w:rsidRPr="00140FED">
        <w:rPr>
          <w:rFonts w:hint="eastAsia"/>
          <w:color w:val="FF0000"/>
        </w:rPr>
        <w:t>報告別</w:t>
      </w:r>
      <w:r w:rsidR="0005798F" w:rsidRPr="00140FED">
        <w:rPr>
          <w:rFonts w:hint="eastAsia"/>
          <w:color w:val="FF0000"/>
        </w:rPr>
        <w:t>(XBRL_TW_Entry_Points)</w:t>
      </w:r>
      <w:r w:rsidR="0005798F" w:rsidRPr="00140FED">
        <w:rPr>
          <w:rFonts w:hint="eastAsia"/>
          <w:color w:val="FF0000"/>
        </w:rPr>
        <w:t>分類標準</w:t>
      </w:r>
      <w:r w:rsidR="0005798F">
        <w:rPr>
          <w:rFonts w:hint="eastAsia"/>
          <w:color w:val="FF0000"/>
        </w:rPr>
        <w:t>完成</w:t>
      </w:r>
    </w:p>
    <w:p w:rsidR="0005798F" w:rsidRDefault="0005798F" w:rsidP="00AF2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待完成：</w:t>
      </w:r>
      <w:r w:rsidR="00C975CD">
        <w:rPr>
          <w:rFonts w:ascii="Arial" w:hAnsi="Arial" w:cs="Arial"/>
          <w:color w:val="222222"/>
          <w:sz w:val="23"/>
          <w:szCs w:val="23"/>
          <w:shd w:val="clear" w:color="auto" w:fill="FFFFFF"/>
        </w:rPr>
        <w:t>general purpose information</w:t>
      </w:r>
      <w:r w:rsidR="00C975CD">
        <w:rPr>
          <w:rFonts w:hint="eastAsia"/>
          <w:color w:val="222222"/>
          <w:sz w:val="23"/>
          <w:szCs w:val="23"/>
          <w:shd w:val="clear" w:color="auto" w:fill="FFFFFF"/>
        </w:rPr>
        <w:t>的項目、</w:t>
      </w:r>
      <w:r>
        <w:rPr>
          <w:rFonts w:hint="eastAsia"/>
        </w:rPr>
        <w:t>附註</w:t>
      </w:r>
      <w:r>
        <w:rPr>
          <w:rFonts w:hint="eastAsia"/>
        </w:rPr>
        <w:t>label</w:t>
      </w:r>
      <w:r>
        <w:rPr>
          <w:rFonts w:hint="eastAsia"/>
        </w:rPr>
        <w:t>更新、</w:t>
      </w:r>
      <w:proofErr w:type="gramStart"/>
      <w:r>
        <w:rPr>
          <w:rFonts w:hint="eastAsia"/>
        </w:rPr>
        <w:t>金融金控保險</w:t>
      </w:r>
      <w:proofErr w:type="gramEnd"/>
      <w:r>
        <w:rPr>
          <w:rFonts w:hint="eastAsia"/>
        </w:rPr>
        <w:t>第一次修正、各業別分類標準</w:t>
      </w:r>
      <w:r>
        <w:rPr>
          <w:rFonts w:hint="eastAsia"/>
        </w:rPr>
        <w:t>Final</w:t>
      </w:r>
      <w:r>
        <w:rPr>
          <w:rFonts w:hint="eastAsia"/>
        </w:rPr>
        <w:t>版修正</w:t>
      </w:r>
      <w:r>
        <w:rPr>
          <w:rFonts w:hint="eastAsia"/>
        </w:rPr>
        <w:t>(</w:t>
      </w:r>
      <w:r>
        <w:rPr>
          <w:rFonts w:hint="eastAsia"/>
        </w:rPr>
        <w:t>待</w:t>
      </w:r>
      <w:r>
        <w:rPr>
          <w:rFonts w:hint="eastAsia"/>
        </w:rPr>
        <w:t>TWSE</w:t>
      </w:r>
      <w:r>
        <w:rPr>
          <w:rFonts w:hint="eastAsia"/>
        </w:rPr>
        <w:t>提供</w:t>
      </w:r>
      <w:r>
        <w:rPr>
          <w:rFonts w:hint="eastAsia"/>
        </w:rPr>
        <w:t>Final</w:t>
      </w:r>
      <w:r>
        <w:rPr>
          <w:rFonts w:hint="eastAsia"/>
        </w:rPr>
        <w:t>代碼表與檢核公式</w:t>
      </w:r>
      <w:r>
        <w:rPr>
          <w:rFonts w:hint="eastAsia"/>
        </w:rPr>
        <w:t>)</w:t>
      </w:r>
    </w:p>
    <w:p w:rsidR="00AF2D2F" w:rsidRDefault="00455C19" w:rsidP="00AF2D2F">
      <w:r>
        <w:rPr>
          <w:rFonts w:hint="eastAsia"/>
        </w:rPr>
        <w:t>20130128-1</w:t>
      </w:r>
      <w:r w:rsidR="0079496B">
        <w:rPr>
          <w:rFonts w:hint="eastAsia"/>
        </w:rPr>
        <w:t>(04:48)</w:t>
      </w:r>
    </w:p>
    <w:p w:rsidR="00455C19" w:rsidRDefault="00455C19" w:rsidP="00455C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有關財務報表一般資訊之揭露</w:t>
      </w:r>
      <w:r>
        <w:rPr>
          <w:rFonts w:hint="eastAsia"/>
        </w:rPr>
        <w:t>]</w:t>
      </w:r>
      <w:r>
        <w:rPr>
          <w:rFonts w:hint="eastAsia"/>
        </w:rPr>
        <w:t>設計：建置於附註分類標準模組中</w:t>
      </w:r>
      <w:r w:rsidR="00E30BF4">
        <w:rPr>
          <w:rFonts w:hint="eastAsia"/>
        </w:rPr>
        <w:t>-</w:t>
      </w:r>
      <w:r w:rsidR="00E30BF4" w:rsidRPr="00E30BF4">
        <w:rPr>
          <w:rFonts w:hint="eastAsia"/>
          <w:color w:val="FF0000"/>
        </w:rPr>
        <w:t>完成</w:t>
      </w:r>
    </w:p>
    <w:p w:rsidR="00455C19" w:rsidRDefault="00455C19" w:rsidP="00455C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案例文件</w:t>
      </w:r>
      <w:r>
        <w:rPr>
          <w:rFonts w:hint="eastAsia"/>
        </w:rPr>
        <w:t>sample</w:t>
      </w:r>
      <w:r>
        <w:rPr>
          <w:rFonts w:hint="eastAsia"/>
        </w:rPr>
        <w:t>建置</w:t>
      </w:r>
      <w:r>
        <w:rPr>
          <w:rFonts w:hint="eastAsia"/>
        </w:rPr>
        <w:t>[</w:t>
      </w:r>
      <w:r>
        <w:rPr>
          <w:rFonts w:hint="eastAsia"/>
        </w:rPr>
        <w:t>金融業</w:t>
      </w:r>
      <w:r>
        <w:rPr>
          <w:rFonts w:hint="eastAsia"/>
        </w:rPr>
        <w:t>-</w:t>
      </w:r>
      <w:r>
        <w:rPr>
          <w:rFonts w:hint="eastAsia"/>
        </w:rPr>
        <w:t>資本適足性</w:t>
      </w:r>
      <w:r>
        <w:rPr>
          <w:rFonts w:hint="eastAsia"/>
        </w:rPr>
        <w:t>(</w:t>
      </w:r>
      <w:r>
        <w:rPr>
          <w:rFonts w:hint="eastAsia"/>
        </w:rPr>
        <w:t>票券業適用</w:t>
      </w:r>
      <w:r>
        <w:rPr>
          <w:rFonts w:hint="eastAsia"/>
        </w:rPr>
        <w:t>)</w:t>
      </w:r>
      <w:r>
        <w:rPr>
          <w:rFonts w:hint="eastAsia"/>
        </w:rPr>
        <w:t>、出售不良</w:t>
      </w:r>
      <w:proofErr w:type="gramStart"/>
      <w:r>
        <w:rPr>
          <w:rFonts w:hint="eastAsia"/>
        </w:rPr>
        <w:t>債權單批債權</w:t>
      </w:r>
      <w:proofErr w:type="gramEnd"/>
      <w:r>
        <w:rPr>
          <w:rFonts w:hint="eastAsia"/>
        </w:rPr>
        <w:t>金額達</w:t>
      </w:r>
      <w:r>
        <w:rPr>
          <w:rFonts w:hint="eastAsia"/>
        </w:rPr>
        <w:t>10</w:t>
      </w:r>
      <w:r>
        <w:rPr>
          <w:rFonts w:hint="eastAsia"/>
        </w:rPr>
        <w:t>億元以上</w:t>
      </w:r>
      <w:r>
        <w:rPr>
          <w:rFonts w:hint="eastAsia"/>
        </w:rPr>
        <w:t>(</w:t>
      </w:r>
      <w:r>
        <w:rPr>
          <w:rFonts w:hint="eastAsia"/>
        </w:rPr>
        <w:t>票券業適用</w:t>
      </w:r>
      <w:r>
        <w:rPr>
          <w:rFonts w:hint="eastAsia"/>
        </w:rPr>
        <w:t>)</w:t>
      </w:r>
      <w:r>
        <w:rPr>
          <w:rFonts w:hint="eastAsia"/>
        </w:rPr>
        <w:t>、有關財務報表一般資訊之揭露</w:t>
      </w:r>
      <w:r>
        <w:rPr>
          <w:rFonts w:hint="eastAsia"/>
        </w:rPr>
        <w:t>]</w:t>
      </w:r>
      <w:r>
        <w:rPr>
          <w:rFonts w:hint="eastAsia"/>
        </w:rPr>
        <w:t>：使用</w:t>
      </w:r>
      <w:r w:rsidRPr="00455C19">
        <w:t>tifrs-basi-cr-2013-03-31</w:t>
      </w:r>
      <w:r>
        <w:rPr>
          <w:rFonts w:hint="eastAsia"/>
        </w:rPr>
        <w:t>建置</w:t>
      </w:r>
      <w:r w:rsidR="00E30BF4">
        <w:rPr>
          <w:rFonts w:hint="eastAsia"/>
        </w:rPr>
        <w:t>-</w:t>
      </w:r>
      <w:r w:rsidR="00E30BF4" w:rsidRPr="00E30BF4">
        <w:rPr>
          <w:rFonts w:hint="eastAsia"/>
          <w:color w:val="FF0000"/>
        </w:rPr>
        <w:t>完成</w:t>
      </w:r>
    </w:p>
    <w:p w:rsidR="00E30BF4" w:rsidRDefault="00455C19" w:rsidP="00455C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待完成：附註</w:t>
      </w:r>
      <w:r>
        <w:rPr>
          <w:rFonts w:hint="eastAsia"/>
        </w:rPr>
        <w:t>label</w:t>
      </w:r>
      <w:r>
        <w:rPr>
          <w:rFonts w:hint="eastAsia"/>
        </w:rPr>
        <w:t>更新、</w:t>
      </w:r>
      <w:r>
        <w:rPr>
          <w:rFonts w:hint="eastAsia"/>
        </w:rPr>
        <w:t>instance guideline</w:t>
      </w:r>
      <w:r>
        <w:rPr>
          <w:rFonts w:hint="eastAsia"/>
        </w:rPr>
        <w:t>編製、</w:t>
      </w:r>
      <w:proofErr w:type="gramStart"/>
      <w:r>
        <w:rPr>
          <w:rFonts w:hint="eastAsia"/>
        </w:rPr>
        <w:t>金融金控保險</w:t>
      </w:r>
      <w:proofErr w:type="gramEnd"/>
      <w:r>
        <w:rPr>
          <w:rFonts w:hint="eastAsia"/>
        </w:rPr>
        <w:t>第一次修正、各業別分類標準</w:t>
      </w:r>
      <w:r>
        <w:rPr>
          <w:rFonts w:hint="eastAsia"/>
        </w:rPr>
        <w:t>Final</w:t>
      </w:r>
      <w:r>
        <w:rPr>
          <w:rFonts w:hint="eastAsia"/>
        </w:rPr>
        <w:t>版修正</w:t>
      </w:r>
      <w:r>
        <w:rPr>
          <w:rFonts w:hint="eastAsia"/>
        </w:rPr>
        <w:t>(</w:t>
      </w:r>
      <w:r>
        <w:rPr>
          <w:rFonts w:hint="eastAsia"/>
        </w:rPr>
        <w:t>初步校對作業進行中</w:t>
      </w:r>
      <w:r>
        <w:rPr>
          <w:rFonts w:hint="eastAsia"/>
        </w:rPr>
        <w:t>)</w:t>
      </w:r>
    </w:p>
    <w:p w:rsidR="00E30BF4" w:rsidRDefault="00CA6B92" w:rsidP="00E30BF4">
      <w:r>
        <w:rPr>
          <w:rFonts w:hint="eastAsia"/>
        </w:rPr>
        <w:t>201301</w:t>
      </w:r>
      <w:r w:rsidR="00A93E4B">
        <w:rPr>
          <w:rFonts w:hint="eastAsia"/>
        </w:rPr>
        <w:t>30</w:t>
      </w:r>
      <w:r>
        <w:rPr>
          <w:rFonts w:hint="eastAsia"/>
        </w:rPr>
        <w:t>-1</w:t>
      </w:r>
    </w:p>
    <w:p w:rsidR="00CA6B92" w:rsidRDefault="00CA6B92" w:rsidP="00CA6B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附註</w:t>
      </w:r>
      <w:r>
        <w:rPr>
          <w:rFonts w:hint="eastAsia"/>
        </w:rPr>
        <w:t>label</w:t>
      </w:r>
      <w:r>
        <w:rPr>
          <w:rFonts w:hint="eastAsia"/>
        </w:rPr>
        <w:t>更新、附註</w:t>
      </w:r>
      <w:r>
        <w:rPr>
          <w:rFonts w:ascii="Calibri" w:eastAsia="新細明體" w:hAnsi="Calibri" w:cs="Times New Roman" w:hint="eastAsia"/>
        </w:rPr>
        <w:t>同元素多代碼</w:t>
      </w:r>
      <w:proofErr w:type="gramStart"/>
      <w:r>
        <w:rPr>
          <w:rFonts w:ascii="Calibri" w:eastAsia="新細明體" w:hAnsi="Calibri" w:cs="Times New Roman" w:hint="eastAsia"/>
        </w:rPr>
        <w:t>列示表</w:t>
      </w:r>
      <w:proofErr w:type="gramEnd"/>
      <w:r>
        <w:rPr>
          <w:rFonts w:ascii="Calibri" w:eastAsia="新細明體" w:hAnsi="Calibri" w:cs="Times New Roman" w:hint="eastAsia"/>
        </w:rPr>
        <w:t>(</w:t>
      </w:r>
      <w:r>
        <w:rPr>
          <w:rFonts w:ascii="Calibri" w:eastAsia="新細明體" w:hAnsi="Calibri" w:cs="Times New Roman" w:hint="eastAsia"/>
        </w:rPr>
        <w:t>使用</w:t>
      </w:r>
      <w:r>
        <w:rPr>
          <w:rFonts w:ascii="Calibri" w:eastAsia="新細明體" w:hAnsi="Calibri" w:cs="Times New Roman" w:hint="eastAsia"/>
        </w:rPr>
        <w:t>20120303</w:t>
      </w:r>
      <w:r>
        <w:rPr>
          <w:rFonts w:ascii="Calibri" w:eastAsia="新細明體" w:hAnsi="Calibri" w:cs="Times New Roman" w:hint="eastAsia"/>
        </w:rPr>
        <w:t>版進行更新，更新</w:t>
      </w:r>
      <w:r>
        <w:rPr>
          <w:rFonts w:hint="eastAsia"/>
        </w:rPr>
        <w:t>如後</w:t>
      </w:r>
      <w:r>
        <w:rPr>
          <w:rFonts w:ascii="Calibri" w:eastAsia="新細明體" w:hAnsi="Calibri" w:cs="Times New Roman" w:hint="eastAsia"/>
        </w:rPr>
        <w:t>)</w:t>
      </w:r>
      <w:r w:rsidR="00A93E4B">
        <w:rPr>
          <w:rFonts w:ascii="Calibri" w:eastAsia="新細明體" w:hAnsi="Calibri" w:cs="Times New Roman" w:hint="eastAsia"/>
        </w:rPr>
        <w:t>、</w:t>
      </w:r>
      <w:r w:rsidR="00A93E4B" w:rsidRPr="00A93E4B">
        <w:rPr>
          <w:rFonts w:hint="eastAsia"/>
        </w:rPr>
        <w:t>有關財務報表一般資訊之揭露</w:t>
      </w:r>
      <w:r w:rsidR="00A93E4B">
        <w:rPr>
          <w:rFonts w:hint="eastAsia"/>
        </w:rPr>
        <w:t>－中英文對照更新</w:t>
      </w:r>
    </w:p>
    <w:p w:rsidR="00CA6B92" w:rsidRDefault="00CA6B92" w:rsidP="00CA6B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待完成</w:t>
      </w:r>
      <w:r w:rsidR="00A93E4B">
        <w:rPr>
          <w:rFonts w:hint="eastAsia"/>
        </w:rPr>
        <w:t>：</w:t>
      </w:r>
      <w:r w:rsidR="00A93E4B">
        <w:rPr>
          <w:rFonts w:hint="eastAsia"/>
        </w:rPr>
        <w:t>instance guideline</w:t>
      </w:r>
      <w:r w:rsidR="00A93E4B">
        <w:rPr>
          <w:rFonts w:hint="eastAsia"/>
        </w:rPr>
        <w:t>編製、</w:t>
      </w:r>
      <w:proofErr w:type="gramStart"/>
      <w:r w:rsidR="00A93E4B">
        <w:rPr>
          <w:rFonts w:hint="eastAsia"/>
        </w:rPr>
        <w:t>金融金控保險</w:t>
      </w:r>
      <w:proofErr w:type="gramEnd"/>
      <w:r w:rsidR="00A93E4B">
        <w:rPr>
          <w:rFonts w:hint="eastAsia"/>
        </w:rPr>
        <w:t>第一次修正、各業別分類標準</w:t>
      </w:r>
      <w:r w:rsidR="00A93E4B">
        <w:rPr>
          <w:rFonts w:hint="eastAsia"/>
        </w:rPr>
        <w:t>Final</w:t>
      </w:r>
      <w:r w:rsidR="00A93E4B">
        <w:rPr>
          <w:rFonts w:hint="eastAsia"/>
        </w:rPr>
        <w:t>版修正</w:t>
      </w:r>
      <w:r w:rsidR="00A93E4B">
        <w:rPr>
          <w:rFonts w:hint="eastAsia"/>
        </w:rPr>
        <w:t>(</w:t>
      </w:r>
      <w:r w:rsidR="00A93E4B">
        <w:rPr>
          <w:rFonts w:hint="eastAsia"/>
        </w:rPr>
        <w:t>初步校對作業進行中</w:t>
      </w:r>
      <w:r w:rsidR="00A93E4B">
        <w:rPr>
          <w:rFonts w:hint="eastAsia"/>
        </w:rPr>
        <w:t>)</w:t>
      </w:r>
    </w:p>
    <w:p w:rsidR="00CA6B92" w:rsidRDefault="00CA6B92" w:rsidP="00CA6B92">
      <w:r>
        <w:rPr>
          <w:rFonts w:hint="eastAsia"/>
        </w:rPr>
        <w:t>附註</w:t>
      </w:r>
      <w:r>
        <w:rPr>
          <w:rFonts w:ascii="Calibri" w:eastAsia="新細明體" w:hAnsi="Calibri" w:cs="Times New Roman" w:hint="eastAsia"/>
        </w:rPr>
        <w:t>同元素多代碼</w:t>
      </w:r>
      <w:proofErr w:type="gramStart"/>
      <w:r>
        <w:rPr>
          <w:rFonts w:ascii="Calibri" w:eastAsia="新細明體" w:hAnsi="Calibri" w:cs="Times New Roman" w:hint="eastAsia"/>
        </w:rPr>
        <w:t>列示表</w:t>
      </w:r>
      <w:proofErr w:type="gramEnd"/>
      <w:r>
        <w:rPr>
          <w:rFonts w:ascii="Calibri" w:eastAsia="新細明體" w:hAnsi="Calibri" w:cs="Times New Roman" w:hint="eastAsia"/>
        </w:rPr>
        <w:t>-20130129updata</w:t>
      </w: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1418"/>
        <w:gridCol w:w="1687"/>
        <w:gridCol w:w="1620"/>
        <w:gridCol w:w="2088"/>
      </w:tblGrid>
      <w:tr w:rsidR="00CA6B92" w:rsidTr="005349E2">
        <w:tc>
          <w:tcPr>
            <w:tcW w:w="2943" w:type="dxa"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E</w:t>
            </w:r>
            <w:r w:rsidRPr="00A93E4B">
              <w:rPr>
                <w:rFonts w:ascii="Calibri" w:eastAsia="新細明體" w:hAnsi="Calibri" w:cs="Times New Roman" w:hint="eastAsia"/>
                <w:color w:val="000000" w:themeColor="text1"/>
              </w:rPr>
              <w:t>lement name</w:t>
            </w:r>
          </w:p>
        </w:tc>
        <w:tc>
          <w:tcPr>
            <w:tcW w:w="141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L</w:t>
            </w:r>
            <w:r>
              <w:rPr>
                <w:rFonts w:ascii="Calibri" w:eastAsia="新細明體" w:hAnsi="Calibri" w:cs="Times New Roman" w:hint="eastAsia"/>
              </w:rPr>
              <w:t>abel-zh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代號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L</w:t>
            </w:r>
            <w:r>
              <w:rPr>
                <w:rFonts w:ascii="Calibri" w:eastAsia="新細明體" w:hAnsi="Calibri" w:cs="Times New Roman" w:hint="eastAsia"/>
              </w:rPr>
              <w:t>abel role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  <w:proofErr w:type="gramStart"/>
            <w:r>
              <w:rPr>
                <w:rFonts w:ascii="Calibri" w:eastAsia="新細明體" w:hAnsi="Calibri" w:cs="Times New Roman" w:hint="eastAsia"/>
              </w:rPr>
              <w:t>表別</w:t>
            </w:r>
            <w:proofErr w:type="gramEnd"/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 w:hint="eastAsia"/>
                <w:color w:val="000000" w:themeColor="text1"/>
              </w:rPr>
              <w:t>No.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編號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FPO001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資金貸與他人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EGP0001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為他人背書保證</w:t>
            </w:r>
          </w:p>
        </w:tc>
      </w:tr>
      <w:tr w:rsidR="002F51D8" w:rsidTr="005349E2">
        <w:tc>
          <w:tcPr>
            <w:tcW w:w="2943" w:type="dxa"/>
            <w:vMerge w:val="restart"/>
            <w:shd w:val="clear" w:color="auto" w:fill="auto"/>
          </w:tcPr>
          <w:p w:rsidR="002F51D8" w:rsidRPr="00A93E4B" w:rsidRDefault="002F51D8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ActualAmountProvided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2F51D8" w:rsidRPr="003B44F2" w:rsidRDefault="002F51D8" w:rsidP="005349E2">
            <w:pPr>
              <w:rPr>
                <w:rFonts w:ascii="Calibri" w:eastAsia="新細明體" w:hAnsi="Calibri" w:cs="Times New Roman"/>
              </w:rPr>
            </w:pPr>
            <w:r w:rsidRPr="00CA6B92">
              <w:rPr>
                <w:rFonts w:ascii="Calibri" w:eastAsia="新細明體" w:hAnsi="Calibri" w:cs="Times New Roman" w:hint="eastAsia"/>
              </w:rPr>
              <w:t>實際動支金額</w:t>
            </w:r>
          </w:p>
        </w:tc>
        <w:tc>
          <w:tcPr>
            <w:tcW w:w="1687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 w:rsidRPr="00CA6B92">
              <w:rPr>
                <w:rFonts w:ascii="Calibri" w:eastAsia="新細明體" w:hAnsi="Calibri" w:cs="Times New Roman"/>
              </w:rPr>
              <w:t>FPO007</w:t>
            </w:r>
          </w:p>
        </w:tc>
        <w:tc>
          <w:tcPr>
            <w:tcW w:w="1620" w:type="dxa"/>
            <w:shd w:val="clear" w:color="auto" w:fill="auto"/>
          </w:tcPr>
          <w:p w:rsidR="002F51D8" w:rsidRPr="00D9585A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資金貸與他人</w:t>
            </w:r>
          </w:p>
        </w:tc>
      </w:tr>
      <w:tr w:rsidR="002F51D8" w:rsidTr="005349E2">
        <w:tc>
          <w:tcPr>
            <w:tcW w:w="2943" w:type="dxa"/>
            <w:vMerge/>
            <w:shd w:val="clear" w:color="auto" w:fill="auto"/>
          </w:tcPr>
          <w:p w:rsidR="002F51D8" w:rsidRPr="00A93E4B" w:rsidRDefault="002F51D8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2F51D8" w:rsidRPr="003B44F2" w:rsidRDefault="002F51D8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 w:rsidRPr="00CA6B92">
              <w:rPr>
                <w:rFonts w:ascii="Calibri" w:eastAsia="新細明體" w:hAnsi="Calibri" w:cs="Times New Roman"/>
              </w:rPr>
              <w:t>EGP008</w:t>
            </w:r>
          </w:p>
        </w:tc>
        <w:tc>
          <w:tcPr>
            <w:tcW w:w="1620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為他人背書保證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MainBusinessesAndProducts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3B44F2" w:rsidRDefault="00CA6B92" w:rsidP="005349E2">
            <w:pPr>
              <w:rPr>
                <w:rFonts w:ascii="Calibri" w:eastAsia="新細明體" w:hAnsi="Calibri" w:cs="Times New Roman"/>
              </w:rPr>
            </w:pPr>
            <w:r w:rsidRPr="003B44F2">
              <w:rPr>
                <w:rFonts w:ascii="Calibri" w:eastAsia="新細明體" w:hAnsi="Calibri" w:cs="Times New Roman" w:hint="eastAsia"/>
              </w:rPr>
              <w:t>主要營業項目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IIC004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Pr="003649FB" w:rsidRDefault="00CA6B92" w:rsidP="005349E2">
            <w:pPr>
              <w:rPr>
                <w:rFonts w:ascii="Calibri" w:eastAsia="新細明體" w:hAnsi="Calibri" w:cs="Times New Roman"/>
              </w:rPr>
            </w:pPr>
            <w:r w:rsidRPr="003649FB">
              <w:rPr>
                <w:rFonts w:ascii="Calibri" w:eastAsia="新細明體" w:hAnsi="Calibri" w:cs="Times New Roman" w:hint="eastAsia"/>
              </w:rPr>
              <w:t>被投資公司名稱、所在地區…等相關資訊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IIMC02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Pr="003649FB" w:rsidRDefault="00CA6B92" w:rsidP="005349E2">
            <w:pPr>
              <w:rPr>
                <w:rFonts w:ascii="Calibri" w:eastAsia="新細明體" w:hAnsi="Calibri" w:cs="Times New Roman"/>
              </w:rPr>
            </w:pPr>
            <w:r w:rsidRPr="003649FB">
              <w:rPr>
                <w:rFonts w:ascii="Calibri" w:eastAsia="新細明體" w:hAnsi="Calibri" w:cs="Times New Roman" w:hint="eastAsia"/>
              </w:rPr>
              <w:t>1.</w:t>
            </w:r>
            <w:r w:rsidRPr="003649FB">
              <w:rPr>
                <w:rFonts w:ascii="Calibri" w:eastAsia="新細明體" w:hAnsi="Calibri" w:cs="Times New Roman" w:hint="eastAsia"/>
              </w:rPr>
              <w:t>轉投資大陸地區之事業相關資訊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3E617B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AllowanceForBadDebtsMember-AssetQualityForBankingBusinessAbstractMember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備抵呆帳金額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AQA004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lastRenderedPageBreak/>
              <w:t>CoverageRatioMember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備抵呆帳覆蓋率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AQA005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AQB005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3E617B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AllowanceForBadDebts-AssetQualityForBankSubsidiaries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備抵呆帳金額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AQA004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CoverageRatio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備抵呆帳覆蓋率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AQA005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AQB005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NameOfTheCompany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公司名稱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EGP003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為他人背書保證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GA00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集團資本適足率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LIMC04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positive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轉投資大陸地區限額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positive</w:t>
            </w:r>
            <w:r>
              <w:rPr>
                <w:rFonts w:ascii="Calibri" w:eastAsia="新細明體" w:hAnsi="Calibri" w:cs="Times New Roman" w:hint="eastAsia"/>
              </w:rPr>
              <w:t xml:space="preserve"> </w:t>
            </w: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 w:rsidRPr="002149F4">
              <w:rPr>
                <w:rFonts w:ascii="Calibri" w:eastAsia="新細明體" w:hAnsi="Calibri" w:cs="Times New Roman" w:hint="eastAsia"/>
              </w:rPr>
              <w:t>NPA000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positive</w:t>
            </w:r>
            <w:r>
              <w:rPr>
                <w:rFonts w:ascii="Calibri" w:eastAsia="新細明體" w:hAnsi="Calibri" w:cs="Times New Roman" w:hint="eastAsia"/>
              </w:rPr>
              <w:t xml:space="preserve"> verbose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 w:rsidRPr="002149F4">
              <w:rPr>
                <w:rFonts w:ascii="Calibri" w:eastAsia="新細明體" w:hAnsi="Calibri" w:cs="Times New Roman" w:hint="eastAsia"/>
              </w:rPr>
              <w:t>出售不良債權交易彙總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N</w:t>
            </w:r>
            <w:r>
              <w:rPr>
                <w:rFonts w:ascii="Calibri" w:eastAsia="新細明體" w:hAnsi="Calibri" w:cs="Times New Roman" w:hint="eastAsia"/>
              </w:rPr>
              <w:t>egative label</w:t>
            </w:r>
          </w:p>
        </w:tc>
        <w:tc>
          <w:tcPr>
            <w:tcW w:w="2088" w:type="dxa"/>
            <w:shd w:val="clear" w:color="auto" w:fill="auto"/>
          </w:tcPr>
          <w:p w:rsidR="00CA6B92" w:rsidRPr="00C73EA0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)-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逾期放款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N</w:t>
            </w:r>
            <w:r>
              <w:rPr>
                <w:rFonts w:ascii="Calibri" w:eastAsia="新細明體" w:hAnsi="Calibri" w:cs="Times New Roman" w:hint="eastAsia"/>
              </w:rPr>
              <w:t xml:space="preserve">egative </w:t>
            </w: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Pr="00C73EA0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)-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逾期帳款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AQC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N</w:t>
            </w:r>
            <w:r>
              <w:rPr>
                <w:rFonts w:ascii="Calibri" w:eastAsia="新細明體" w:hAnsi="Calibri" w:cs="Times New Roman" w:hint="eastAsia"/>
              </w:rPr>
              <w:t>egative verbose label</w:t>
            </w:r>
          </w:p>
        </w:tc>
        <w:tc>
          <w:tcPr>
            <w:tcW w:w="2088" w:type="dxa"/>
            <w:shd w:val="clear" w:color="auto" w:fill="auto"/>
          </w:tcPr>
          <w:p w:rsidR="00CA6B92" w:rsidRPr="00C73EA0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)-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免列報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逾期放款或逾期應收帳款</w:t>
            </w:r>
          </w:p>
        </w:tc>
      </w:tr>
      <w:tr w:rsidR="00C73EA0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73EA0" w:rsidRPr="00A93E4B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Total1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合計</w:t>
            </w:r>
          </w:p>
        </w:tc>
        <w:tc>
          <w:tcPr>
            <w:tcW w:w="1687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NPBS</w:t>
            </w:r>
          </w:p>
        </w:tc>
        <w:tc>
          <w:tcPr>
            <w:tcW w:w="1620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出售不良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債權單批債權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金額達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10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億元以上</w:t>
            </w:r>
          </w:p>
        </w:tc>
      </w:tr>
      <w:tr w:rsidR="00C73EA0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73EA0" w:rsidRPr="00A93E4B" w:rsidRDefault="00C73EA0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73EA0" w:rsidRDefault="00C73EA0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AQCS</w:t>
            </w:r>
          </w:p>
        </w:tc>
        <w:tc>
          <w:tcPr>
            <w:tcW w:w="1620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 xml:space="preserve">)- 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免列報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逾期放款或逾期應收帳款</w:t>
            </w:r>
          </w:p>
        </w:tc>
      </w:tr>
      <w:tr w:rsidR="00C73EA0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73EA0" w:rsidRPr="00A93E4B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FF0000"/>
              </w:rPr>
            </w:pPr>
            <w:r w:rsidRPr="00C73EA0">
              <w:rPr>
                <w:rFonts w:ascii="Calibri" w:eastAsia="新細明體" w:hAnsi="Calibri" w:cs="Times New Roman" w:hint="eastAsia"/>
                <w:color w:val="FF0000"/>
              </w:rPr>
              <w:t>NPCS</w:t>
            </w:r>
          </w:p>
        </w:tc>
        <w:tc>
          <w:tcPr>
            <w:tcW w:w="1620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FF0000"/>
              </w:rPr>
            </w:pPr>
            <w:r w:rsidRPr="00C73EA0">
              <w:rPr>
                <w:rFonts w:ascii="Calibri" w:eastAsia="新細明體" w:hAnsi="Calibri" w:cs="Times New Roman"/>
                <w:color w:val="FF0000"/>
              </w:rPr>
              <w:t>positive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FF0000"/>
              </w:rPr>
            </w:pPr>
            <w:r w:rsidRPr="00C73EA0">
              <w:rPr>
                <w:rFonts w:ascii="Calibri" w:eastAsia="新細明體" w:hAnsi="Calibri" w:cs="Times New Roman" w:hint="eastAsia"/>
                <w:color w:val="FF0000"/>
              </w:rPr>
              <w:t>出售不良債權交易資訊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-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出售不良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FF0000"/>
              </w:rPr>
              <w:t>債權單批債權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FF0000"/>
              </w:rPr>
              <w:t>金額達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10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億元以上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票券業適用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)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Numerator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分子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RFR001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本期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上期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Denominator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分母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RFR002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本期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RFR005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上期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Ratio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比率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RFR003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本期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RFR006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上期</w:t>
            </w:r>
          </w:p>
        </w:tc>
      </w:tr>
    </w:tbl>
    <w:p w:rsidR="00A93E4B" w:rsidRDefault="00A93E4B" w:rsidP="00CA6B92"/>
    <w:p w:rsidR="00CA6B92" w:rsidRDefault="00A93E4B" w:rsidP="00CA6B92">
      <w:r w:rsidRPr="00A93E4B">
        <w:rPr>
          <w:rFonts w:hint="eastAsia"/>
        </w:rPr>
        <w:t>有關財務報表一般資訊之揭露</w:t>
      </w:r>
      <w:r>
        <w:rPr>
          <w:rFonts w:hint="eastAsia"/>
        </w:rPr>
        <w:t>－中英文對照</w:t>
      </w:r>
      <w:r>
        <w:rPr>
          <w:rFonts w:hint="eastAsia"/>
        </w:rPr>
        <w:t>-20130130updata</w:t>
      </w:r>
    </w:p>
    <w:tbl>
      <w:tblPr>
        <w:tblStyle w:val="a9"/>
        <w:tblW w:w="9747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269"/>
        <w:gridCol w:w="1270"/>
        <w:gridCol w:w="1269"/>
        <w:gridCol w:w="1270"/>
        <w:gridCol w:w="1269"/>
        <w:gridCol w:w="1270"/>
      </w:tblGrid>
      <w:tr w:rsidR="00A93E4B" w:rsidRPr="00A93E4B" w:rsidTr="00A11C57">
        <w:trPr>
          <w:trHeight w:val="330"/>
        </w:trPr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表頭</w:t>
            </w:r>
          </w:p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實際值元素</w:t>
            </w:r>
          </w:p>
        </w:tc>
        <w:tc>
          <w:tcPr>
            <w:tcW w:w="7617" w:type="dxa"/>
            <w:gridSpan w:val="6"/>
            <w:hideMark/>
          </w:tcPr>
          <w:p w:rsidR="00A93E4B" w:rsidRPr="00A93E4B" w:rsidRDefault="00A93E4B" w:rsidP="00A93E4B">
            <w:r w:rsidRPr="00A93E4B">
              <w:rPr>
                <w:rFonts w:hint="eastAsia"/>
              </w:rPr>
              <w:t>案例文件所填（</w:t>
            </w:r>
            <w:r w:rsidRPr="00A93E4B">
              <w:rPr>
                <w:rFonts w:hint="eastAsia"/>
              </w:rPr>
              <w:t>or</w:t>
            </w:r>
            <w:r w:rsidRPr="00A93E4B">
              <w:rPr>
                <w:rFonts w:hint="eastAsia"/>
              </w:rPr>
              <w:t>選）</w:t>
            </w:r>
          </w:p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有關財務報表一般資訊之揭露</w:t>
            </w:r>
          </w:p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990"/>
        </w:trPr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 xml:space="preserve">Disclosure of general information about </w:t>
            </w:r>
            <w:r w:rsidRPr="00A93E4B">
              <w:rPr>
                <w:rFonts w:hint="eastAsia"/>
              </w:rPr>
              <w:lastRenderedPageBreak/>
              <w:t>financial statements</w:t>
            </w:r>
          </w:p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年度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Year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季別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Quarter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財報／財測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Report type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財報（首次採用）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財報（一般）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財報（追溯）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財測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財測自結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132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Report (first time adoption)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Report (general)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Report (retrospective)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forecasting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Preliminary financial forecasting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財報類別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Report category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合併報告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個別報告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個體報告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Consolidated report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Individual report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Entity report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市場別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Market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上市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上櫃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proofErr w:type="gramStart"/>
            <w:r w:rsidRPr="00A93E4B">
              <w:rPr>
                <w:rFonts w:hint="eastAsia"/>
              </w:rPr>
              <w:t>興櫃</w:t>
            </w:r>
            <w:proofErr w:type="gramEnd"/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公開發行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非公開發行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99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Listed company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Over-the-counter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Emerging stock market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Public company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Non-public company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行業別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Industry sector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一般工商業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金融業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保險業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證券期貨業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proofErr w:type="gramStart"/>
            <w:r w:rsidRPr="00A93E4B">
              <w:rPr>
                <w:rFonts w:hint="eastAsia"/>
              </w:rPr>
              <w:t>金控業</w:t>
            </w:r>
            <w:proofErr w:type="gramEnd"/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異業</w:t>
            </w:r>
          </w:p>
        </w:tc>
      </w:tr>
      <w:tr w:rsidR="00A93E4B" w:rsidRPr="00A93E4B" w:rsidTr="00A93E4B">
        <w:trPr>
          <w:trHeight w:val="99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Commercial and industrial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Banking and savings institutions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Insurance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Broker-dealer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Holding Companies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Miscellaneous industry merging</w:t>
            </w:r>
          </w:p>
        </w:tc>
      </w:tr>
    </w:tbl>
    <w:p w:rsidR="00A93E4B" w:rsidRDefault="00A93E4B" w:rsidP="00CA6B92"/>
    <w:p w:rsidR="00A80F15" w:rsidRDefault="00A80F15" w:rsidP="00CA6B92">
      <w:r>
        <w:rPr>
          <w:rFonts w:hint="eastAsia"/>
        </w:rPr>
        <w:t>20130206-1</w:t>
      </w:r>
    </w:p>
    <w:p w:rsidR="00A80F15" w:rsidRDefault="001A34E4" w:rsidP="00A80F1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label</w:t>
      </w:r>
      <w:r w:rsidR="00A80F15">
        <w:rPr>
          <w:rFonts w:hint="eastAsia"/>
        </w:rPr>
        <w:t>校對完成</w:t>
      </w:r>
      <w:r w:rsidR="00A80F15">
        <w:rPr>
          <w:rFonts w:hint="eastAsia"/>
        </w:rPr>
        <w:t>(</w:t>
      </w:r>
      <w:r w:rsidR="00A80F15">
        <w:rPr>
          <w:rFonts w:hint="eastAsia"/>
        </w:rPr>
        <w:t>保險業資料未齊尚未校對</w:t>
      </w:r>
      <w:r w:rsidR="00A80F15">
        <w:rPr>
          <w:rFonts w:hint="eastAsia"/>
        </w:rPr>
        <w:t>)</w:t>
      </w:r>
    </w:p>
    <w:p w:rsidR="00DE745F" w:rsidRDefault="00DE745F" w:rsidP="00DE745F">
      <w:r>
        <w:rPr>
          <w:rFonts w:hint="eastAsia"/>
        </w:rPr>
        <w:t>20130207-1</w:t>
      </w:r>
      <w:r w:rsidR="00D962EE">
        <w:rPr>
          <w:rFonts w:hint="eastAsia"/>
        </w:rPr>
        <w:t>(03:12)</w:t>
      </w:r>
    </w:p>
    <w:p w:rsidR="00DE745F" w:rsidRDefault="00DE745F" w:rsidP="0088274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label</w:t>
      </w:r>
      <w:r w:rsidR="007E3357">
        <w:rPr>
          <w:rFonts w:hint="eastAsia"/>
        </w:rPr>
        <w:t>, presentation, calculation</w:t>
      </w:r>
      <w:r>
        <w:rPr>
          <w:rFonts w:hint="eastAsia"/>
        </w:rPr>
        <w:t>校對完成</w:t>
      </w:r>
      <w:r>
        <w:rPr>
          <w:rFonts w:hint="eastAsia"/>
        </w:rPr>
        <w:t>(</w:t>
      </w:r>
      <w:r>
        <w:rPr>
          <w:rFonts w:hint="eastAsia"/>
        </w:rPr>
        <w:t>四表</w:t>
      </w:r>
      <w:r>
        <w:rPr>
          <w:rFonts w:hint="eastAsia"/>
        </w:rPr>
        <w:t>)</w:t>
      </w:r>
    </w:p>
    <w:p w:rsidR="0088274F" w:rsidRPr="007E3357" w:rsidRDefault="007E3357" w:rsidP="0088274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財報附註更新</w:t>
      </w:r>
      <w:r w:rsidR="00C651CB">
        <w:rPr>
          <w:rFonts w:hint="eastAsia"/>
        </w:rPr>
        <w:t>完成</w:t>
      </w:r>
      <w:r>
        <w:rPr>
          <w:rFonts w:hint="eastAsia"/>
        </w:rPr>
        <w:t>：</w:t>
      </w:r>
      <w:r w:rsidRPr="007E3357">
        <w:rPr>
          <w:rFonts w:hint="eastAsia"/>
        </w:rPr>
        <w:t>財報</w:t>
      </w:r>
      <w:proofErr w:type="gramStart"/>
      <w:r w:rsidRPr="007E3357">
        <w:rPr>
          <w:rFonts w:hint="eastAsia"/>
        </w:rPr>
        <w:t>附註酌修兩個</w:t>
      </w:r>
      <w:proofErr w:type="gramEnd"/>
      <w:r w:rsidRPr="007E3357">
        <w:rPr>
          <w:rFonts w:hint="eastAsia"/>
        </w:rPr>
        <w:t>項目，各</w:t>
      </w:r>
      <w:proofErr w:type="gramStart"/>
      <w:r w:rsidRPr="007E3357">
        <w:rPr>
          <w:rFonts w:hint="eastAsia"/>
        </w:rPr>
        <w:t>業別皆同</w:t>
      </w:r>
      <w:proofErr w:type="gramEnd"/>
      <w:r w:rsidRPr="007E3357">
        <w:rPr>
          <w:rFonts w:hint="eastAsia"/>
        </w:rPr>
        <w:t>，分別是將</w:t>
      </w:r>
      <w:r w:rsidRPr="007E3357">
        <w:rPr>
          <w:rFonts w:hint="eastAsia"/>
          <w:color w:val="FF0000"/>
        </w:rPr>
        <w:t>項目</w:t>
      </w:r>
      <w:r w:rsidRPr="007E3357">
        <w:rPr>
          <w:color w:val="FF0000"/>
        </w:rPr>
        <w:t>(</w:t>
      </w:r>
      <w:r w:rsidRPr="007E3357">
        <w:rPr>
          <w:rFonts w:hint="eastAsia"/>
          <w:color w:val="FF0000"/>
        </w:rPr>
        <w:t>三</w:t>
      </w:r>
      <w:r w:rsidRPr="007E3357">
        <w:rPr>
          <w:color w:val="FF0000"/>
        </w:rPr>
        <w:t>)</w:t>
      </w:r>
      <w:r w:rsidRPr="007E3357">
        <w:rPr>
          <w:rFonts w:hint="eastAsia"/>
          <w:color w:val="FF0000"/>
        </w:rPr>
        <w:t>「會計政策及會計估計變動」</w:t>
      </w:r>
      <w:r w:rsidRPr="007E3357">
        <w:rPr>
          <w:rFonts w:hint="eastAsia"/>
        </w:rPr>
        <w:t>修改為</w:t>
      </w:r>
      <w:r w:rsidRPr="007E3357">
        <w:rPr>
          <w:rFonts w:hint="eastAsia"/>
          <w:color w:val="FF0000"/>
        </w:rPr>
        <w:t>「新發布及修訂準則及解釋之適用」</w:t>
      </w:r>
      <w:r w:rsidRPr="007E3357">
        <w:rPr>
          <w:rFonts w:hint="eastAsia"/>
        </w:rPr>
        <w:t>,</w:t>
      </w:r>
      <w:r w:rsidRPr="007E3357">
        <w:rPr>
          <w:rFonts w:hint="eastAsia"/>
        </w:rPr>
        <w:t>並</w:t>
      </w:r>
      <w:r w:rsidRPr="007E3357">
        <w:rPr>
          <w:rFonts w:hint="eastAsia"/>
          <w:color w:val="FF0000"/>
        </w:rPr>
        <w:t>新增</w:t>
      </w:r>
      <w:r w:rsidRPr="007E3357">
        <w:rPr>
          <w:rFonts w:hint="eastAsia"/>
          <w:color w:val="FF0000"/>
        </w:rPr>
        <w:t>(</w:t>
      </w:r>
      <w:r w:rsidRPr="007E3357">
        <w:rPr>
          <w:rFonts w:hint="eastAsia"/>
          <w:color w:val="FF0000"/>
        </w:rPr>
        <w:t>四</w:t>
      </w:r>
      <w:r w:rsidRPr="007E3357">
        <w:rPr>
          <w:rFonts w:hint="eastAsia"/>
          <w:color w:val="FF0000"/>
        </w:rPr>
        <w:t>)</w:t>
      </w:r>
      <w:proofErr w:type="gramStart"/>
      <w:r w:rsidRPr="007E3357">
        <w:rPr>
          <w:rFonts w:hint="eastAsia"/>
          <w:color w:val="FF0000"/>
        </w:rPr>
        <w:t>的子項</w:t>
      </w:r>
      <w:proofErr w:type="gramEnd"/>
      <w:r w:rsidRPr="007E3357">
        <w:rPr>
          <w:rFonts w:hint="eastAsia"/>
          <w:color w:val="FF0000"/>
        </w:rPr>
        <w:t>「自願變更會計政策及會計估計變動」</w:t>
      </w:r>
    </w:p>
    <w:p w:rsidR="007E3357" w:rsidRDefault="007E3357" w:rsidP="0088274F">
      <w:pPr>
        <w:pStyle w:val="a3"/>
        <w:numPr>
          <w:ilvl w:val="0"/>
          <w:numId w:val="9"/>
        </w:numPr>
        <w:ind w:leftChars="0"/>
      </w:pPr>
      <w:r w:rsidRPr="007E3357">
        <w:t>instance</w:t>
      </w:r>
      <w:r w:rsidRPr="007E3357">
        <w:rPr>
          <w:rFonts w:hint="eastAsia"/>
        </w:rPr>
        <w:t xml:space="preserve"> </w:t>
      </w:r>
      <w:r w:rsidRPr="007E3357">
        <w:t>guideline</w:t>
      </w:r>
      <w:r w:rsidRPr="007E3357">
        <w:rPr>
          <w:rFonts w:hint="eastAsia"/>
        </w:rPr>
        <w:t>完成</w:t>
      </w:r>
      <w:r w:rsidRPr="007E3357">
        <w:rPr>
          <w:rFonts w:hint="eastAsia"/>
        </w:rPr>
        <w:t>(</w:t>
      </w:r>
      <w:r w:rsidRPr="007E3357">
        <w:rPr>
          <w:rFonts w:hint="eastAsia"/>
        </w:rPr>
        <w:t>國華老師已修正</w:t>
      </w:r>
      <w:r w:rsidRPr="007E3357">
        <w:rPr>
          <w:rFonts w:hint="eastAsia"/>
        </w:rPr>
        <w:t>)</w:t>
      </w:r>
    </w:p>
    <w:p w:rsidR="00C651CB" w:rsidRDefault="00D962EE" w:rsidP="0088274F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如修改軌跡確認完成</w:t>
      </w:r>
    </w:p>
    <w:p w:rsidR="007E3357" w:rsidRDefault="007E3357" w:rsidP="00C651CB"/>
    <w:p w:rsidR="00C651CB" w:rsidRDefault="001E1F6A" w:rsidP="00C651CB">
      <w:r>
        <w:rPr>
          <w:rFonts w:hint="eastAsia"/>
        </w:rPr>
        <w:t>20130226-1</w:t>
      </w:r>
    </w:p>
    <w:p w:rsidR="001E1F6A" w:rsidRDefault="001E1F6A" w:rsidP="001E1F6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各業別</w:t>
      </w:r>
      <w:r>
        <w:rPr>
          <w:rFonts w:hint="eastAsia"/>
        </w:rPr>
        <w:t>-</w:t>
      </w:r>
      <w:r>
        <w:rPr>
          <w:rFonts w:hint="eastAsia"/>
        </w:rPr>
        <w:t>綜合損益表與現金流量表共用元素更改，以一般行業為例</w:t>
      </w:r>
    </w:p>
    <w:p w:rsidR="001E1F6A" w:rsidRDefault="001E1F6A" w:rsidP="001E1F6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原</w:t>
      </w:r>
      <w:r>
        <w:rPr>
          <w:rFonts w:hint="eastAsia"/>
        </w:rPr>
        <w:t>7900</w:t>
      </w:r>
      <w:r>
        <w:rPr>
          <w:rFonts w:hint="eastAsia"/>
        </w:rPr>
        <w:t>與</w:t>
      </w:r>
      <w:r>
        <w:rPr>
          <w:rFonts w:hint="eastAsia"/>
        </w:rPr>
        <w:t>A10000</w:t>
      </w:r>
      <w:r>
        <w:rPr>
          <w:rFonts w:hint="eastAsia"/>
        </w:rPr>
        <w:t>共用</w:t>
      </w:r>
      <w:r>
        <w:rPr>
          <w:rFonts w:hint="eastAsia"/>
        </w:rPr>
        <w:t>ifrs</w:t>
      </w:r>
      <w:r>
        <w:rPr>
          <w:rFonts w:hint="eastAsia"/>
        </w:rPr>
        <w:t>定義的元素，修改為</w:t>
      </w:r>
      <w:r>
        <w:sym w:font="Wingdings" w:char="F0E8"/>
      </w:r>
      <w:r>
        <w:rPr>
          <w:rFonts w:hint="eastAsia"/>
        </w:rPr>
        <w:t>7900</w:t>
      </w:r>
      <w:r>
        <w:rPr>
          <w:rFonts w:hint="eastAsia"/>
        </w:rPr>
        <w:t>與</w:t>
      </w:r>
      <w:r>
        <w:rPr>
          <w:rFonts w:hint="eastAsia"/>
        </w:rPr>
        <w:t>A00010</w:t>
      </w:r>
      <w:r>
        <w:rPr>
          <w:rFonts w:hint="eastAsia"/>
        </w:rPr>
        <w:t>共用</w:t>
      </w:r>
      <w:r>
        <w:rPr>
          <w:rFonts w:hint="eastAsia"/>
        </w:rPr>
        <w:t>ifrs</w:t>
      </w:r>
      <w:r>
        <w:rPr>
          <w:rFonts w:hint="eastAsia"/>
        </w:rPr>
        <w:t>定義的元素</w:t>
      </w:r>
    </w:p>
    <w:p w:rsidR="001E1F6A" w:rsidRDefault="001E1F6A" w:rsidP="001E1F6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現</w:t>
      </w:r>
      <w:r w:rsidR="00DF23D4">
        <w:rPr>
          <w:rFonts w:hint="eastAsia"/>
        </w:rPr>
        <w:t>金</w:t>
      </w:r>
      <w:r>
        <w:rPr>
          <w:rFonts w:hint="eastAsia"/>
        </w:rPr>
        <w:t>流</w:t>
      </w:r>
      <w:r w:rsidR="00DF23D4">
        <w:rPr>
          <w:rFonts w:hint="eastAsia"/>
        </w:rPr>
        <w:t>量</w:t>
      </w:r>
      <w:r>
        <w:rPr>
          <w:rFonts w:hint="eastAsia"/>
        </w:rPr>
        <w:t>表新增</w:t>
      </w:r>
      <w:r>
        <w:rPr>
          <w:rFonts w:hint="eastAsia"/>
        </w:rPr>
        <w:t>A10000</w:t>
      </w:r>
      <w:r>
        <w:rPr>
          <w:rFonts w:hint="eastAsia"/>
        </w:rPr>
        <w:t>元素</w:t>
      </w:r>
    </w:p>
    <w:p w:rsidR="00DF23D4" w:rsidRDefault="00B71870" w:rsidP="00DF23D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E00100</w:t>
      </w:r>
      <w:r>
        <w:rPr>
          <w:rFonts w:hint="eastAsia"/>
        </w:rPr>
        <w:t>期初現金及約當現金餘額更改為獨立元素</w:t>
      </w:r>
      <w:r w:rsidR="00DF23D4">
        <w:sym w:font="Wingdings" w:char="F0E8"/>
      </w:r>
      <w:r w:rsidR="00DF23D4" w:rsidRPr="00DF23D4">
        <w:rPr>
          <w:rFonts w:hint="eastAsia"/>
          <w:color w:val="FF0000"/>
        </w:rPr>
        <w:t>{[</w:t>
      </w:r>
      <w:r w:rsidR="00DF23D4" w:rsidRPr="00DF23D4">
        <w:rPr>
          <w:rFonts w:hint="eastAsia"/>
          <w:color w:val="FF0000"/>
        </w:rPr>
        <w:t>現金流量表</w:t>
      </w:r>
      <w:r w:rsidR="00DF23D4" w:rsidRPr="00DF23D4">
        <w:rPr>
          <w:rFonts w:hint="eastAsia"/>
          <w:color w:val="FF0000"/>
        </w:rPr>
        <w:t>]E00100</w:t>
      </w:r>
      <w:r w:rsidR="00DF23D4" w:rsidRPr="00DF23D4">
        <w:rPr>
          <w:rFonts w:hint="eastAsia"/>
          <w:color w:val="FF0000"/>
        </w:rPr>
        <w:t>不要跟</w:t>
      </w:r>
      <w:r w:rsidR="00DF23D4" w:rsidRPr="00DF23D4">
        <w:rPr>
          <w:rFonts w:hint="eastAsia"/>
          <w:color w:val="FF0000"/>
        </w:rPr>
        <w:t>[</w:t>
      </w:r>
      <w:r w:rsidR="00DF23D4" w:rsidRPr="00DF23D4">
        <w:rPr>
          <w:rFonts w:hint="eastAsia"/>
          <w:color w:val="FF0000"/>
        </w:rPr>
        <w:t>資產負債表</w:t>
      </w:r>
      <w:r w:rsidR="00DF23D4" w:rsidRPr="00DF23D4">
        <w:rPr>
          <w:rFonts w:hint="eastAsia"/>
          <w:color w:val="FF0000"/>
        </w:rPr>
        <w:t>]</w:t>
      </w:r>
      <w:r w:rsidR="00DF23D4" w:rsidRPr="00DF23D4">
        <w:rPr>
          <w:rFonts w:hint="eastAsia"/>
          <w:color w:val="FF0000"/>
        </w:rPr>
        <w:t>現金及約當現金共用</w:t>
      </w:r>
      <w:r w:rsidR="00DF23D4" w:rsidRPr="00DF23D4">
        <w:rPr>
          <w:rFonts w:hint="eastAsia"/>
          <w:color w:val="FF0000"/>
        </w:rPr>
        <w:t>} instance guideline</w:t>
      </w:r>
      <w:r w:rsidR="00DF23D4">
        <w:rPr>
          <w:rFonts w:hint="eastAsia"/>
          <w:color w:val="FF0000"/>
        </w:rPr>
        <w:t xml:space="preserve"> context</w:t>
      </w:r>
      <w:r w:rsidR="00DF23D4">
        <w:rPr>
          <w:rFonts w:hint="eastAsia"/>
          <w:color w:val="FF0000"/>
        </w:rPr>
        <w:t>維持不修正</w:t>
      </w:r>
    </w:p>
    <w:p w:rsidR="001E1F6A" w:rsidRDefault="00F734A2" w:rsidP="00C651CB">
      <w:r>
        <w:rPr>
          <w:rFonts w:hint="eastAsia"/>
        </w:rPr>
        <w:t>20130226-2</w:t>
      </w:r>
    </w:p>
    <w:p w:rsidR="00F734A2" w:rsidRDefault="00F734A2" w:rsidP="00F734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現金流量表</w:t>
      </w:r>
      <w:r>
        <w:t>L</w:t>
      </w:r>
      <w:r>
        <w:rPr>
          <w:rFonts w:hint="eastAsia"/>
        </w:rPr>
        <w:t>abel</w:t>
      </w:r>
      <w:r>
        <w:rPr>
          <w:rFonts w:hint="eastAsia"/>
        </w:rPr>
        <w:t>修正</w:t>
      </w:r>
    </w:p>
    <w:p w:rsidR="00F734A2" w:rsidRDefault="00F734A2" w:rsidP="00F734A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B06500 </w:t>
      </w:r>
      <w:r>
        <w:rPr>
          <w:rFonts w:hint="eastAsia"/>
          <w:color w:val="0000FF"/>
          <w:sz w:val="23"/>
          <w:szCs w:val="23"/>
          <w:shd w:val="clear" w:color="auto" w:fill="FFFFFF"/>
        </w:rPr>
        <w:t>其他</w:t>
      </w:r>
      <w:r>
        <w:rPr>
          <w:rFonts w:hint="eastAsia"/>
          <w:color w:val="0000FF"/>
          <w:sz w:val="23"/>
          <w:szCs w:val="23"/>
          <w:shd w:val="clear" w:color="auto" w:fill="FFFFFF"/>
        </w:rPr>
        <w:t>?</w:t>
      </w:r>
      <w:r>
        <w:rPr>
          <w:rFonts w:hint="eastAsia"/>
          <w:color w:val="0000FF"/>
          <w:sz w:val="23"/>
          <w:szCs w:val="23"/>
          <w:shd w:val="clear" w:color="auto" w:fill="FFFFFF"/>
        </w:rPr>
        <w:t>融資產增加</w:t>
      </w:r>
      <w:r w:rsidRPr="00F734A2">
        <w:rPr>
          <w:color w:val="0000FF"/>
          <w:sz w:val="23"/>
          <w:szCs w:val="23"/>
          <w:shd w:val="clear" w:color="auto" w:fill="FFFFFF"/>
        </w:rPr>
        <w:sym w:font="Wingdings" w:char="F0E8"/>
      </w:r>
      <w:r>
        <w:rPr>
          <w:rFonts w:hint="eastAsia"/>
          <w:color w:val="0000FF"/>
          <w:sz w:val="23"/>
          <w:szCs w:val="23"/>
          <w:shd w:val="clear" w:color="auto" w:fill="FFFFFF"/>
        </w:rPr>
        <w:t>其他</w:t>
      </w:r>
      <w:r>
        <w:rPr>
          <w:rFonts w:hint="eastAsia"/>
          <w:color w:val="FF0000"/>
          <w:sz w:val="23"/>
          <w:szCs w:val="23"/>
          <w:shd w:val="clear" w:color="auto" w:fill="FFFFFF"/>
        </w:rPr>
        <w:t>金</w:t>
      </w:r>
      <w:r>
        <w:rPr>
          <w:rFonts w:hint="eastAsia"/>
          <w:color w:val="0000FF"/>
          <w:sz w:val="23"/>
          <w:szCs w:val="23"/>
          <w:shd w:val="clear" w:color="auto" w:fill="FFFFFF"/>
        </w:rPr>
        <w:t>融資產增加</w:t>
      </w:r>
    </w:p>
    <w:p w:rsidR="001E1F6A" w:rsidRDefault="001E1F6A" w:rsidP="00C651CB"/>
    <w:p w:rsidR="00F60C72" w:rsidRDefault="00F60C72" w:rsidP="00C651CB">
      <w:r>
        <w:rPr>
          <w:rFonts w:hint="eastAsia"/>
        </w:rPr>
        <w:t>20130305-1</w:t>
      </w:r>
    </w:p>
    <w:p w:rsidR="00F60C72" w:rsidRDefault="00F60C72" w:rsidP="00F60C7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附註屬性修正</w:t>
      </w:r>
    </w:p>
    <w:p w:rsidR="00F60C72" w:rsidRP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  <w:color w:val="222222"/>
          <w:sz w:val="23"/>
          <w:szCs w:val="23"/>
          <w:shd w:val="clear" w:color="auto" w:fill="FFFFFF"/>
        </w:rPr>
        <w:t>新發布及修訂準則及解釋之適用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=&gt;</w:t>
      </w:r>
      <w:r>
        <w:rPr>
          <w:rFonts w:hint="eastAsia"/>
          <w:color w:val="222222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xsd</w:t>
      </w:r>
      <w:r>
        <w:rPr>
          <w:rFonts w:hint="eastAsia"/>
          <w:color w:val="222222"/>
          <w:sz w:val="23"/>
          <w:szCs w:val="23"/>
          <w:shd w:val="clear" w:color="auto" w:fill="FFFFFF"/>
        </w:rPr>
        <w:t>裡的設定為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nillable="false"</w:t>
      </w:r>
      <w:r w:rsidRPr="00F60C72">
        <w:rPr>
          <w:rFonts w:ascii="Arial" w:hAnsi="Arial" w:cs="Arial"/>
          <w:color w:val="222222"/>
          <w:sz w:val="23"/>
          <w:szCs w:val="23"/>
          <w:shd w:val="clear" w:color="auto" w:fill="FFFFFF"/>
        </w:rPr>
        <w:sym w:font="Wingdings" w:char="F0E8"/>
      </w:r>
      <w:r w:rsidRPr="00F60C72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修正為</w:t>
      </w:r>
      <w:r w:rsidRPr="00F60C72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true</w:t>
      </w:r>
    </w:p>
    <w:p w:rsidR="00F60C72" w:rsidRP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  <w:color w:val="222222"/>
          <w:sz w:val="23"/>
          <w:szCs w:val="23"/>
          <w:shd w:val="clear" w:color="auto" w:fill="FFFFFF"/>
        </w:rPr>
        <w:t>重大會計判斷、假設及估計</w:t>
      </w:r>
      <w:proofErr w:type="gramStart"/>
      <w:r>
        <w:rPr>
          <w:rFonts w:hint="eastAsia"/>
          <w:color w:val="222222"/>
          <w:sz w:val="23"/>
          <w:szCs w:val="23"/>
          <w:shd w:val="clear" w:color="auto" w:fill="FFFFFF"/>
        </w:rPr>
        <w:t>不</w:t>
      </w:r>
      <w:proofErr w:type="gramEnd"/>
      <w:r>
        <w:rPr>
          <w:rFonts w:hint="eastAsia"/>
          <w:color w:val="222222"/>
          <w:sz w:val="23"/>
          <w:szCs w:val="23"/>
          <w:shd w:val="clear" w:color="auto" w:fill="FFFFFF"/>
        </w:rPr>
        <w:t>確性之主要來源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hint="eastAsia"/>
          <w:color w:val="222222"/>
          <w:sz w:val="23"/>
          <w:szCs w:val="23"/>
          <w:shd w:val="clear" w:color="auto" w:fill="FFFFFF"/>
        </w:rPr>
        <w:t>也是一樣設定為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nillable="false"</w:t>
      </w:r>
      <w:r w:rsidRPr="00F60C72">
        <w:rPr>
          <w:rFonts w:ascii="Arial" w:hAnsi="Arial" w:cs="Arial"/>
          <w:color w:val="222222"/>
          <w:sz w:val="23"/>
          <w:szCs w:val="23"/>
          <w:shd w:val="clear" w:color="auto" w:fill="FFFFFF"/>
        </w:rPr>
        <w:sym w:font="Wingdings" w:char="F0E8"/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修正為</w:t>
      </w:r>
      <w:r w:rsidRPr="00F60C72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true</w:t>
      </w:r>
    </w:p>
    <w:p w:rsidR="00F60C72" w:rsidRDefault="00F60C72" w:rsidP="00F60C7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一般行業背書保證屬性數值</w:t>
      </w:r>
      <w:r w:rsidR="00CD5CCA">
        <w:rPr>
          <w:rFonts w:hint="eastAsia"/>
        </w:rPr>
        <w:t>(monetaryItem)</w:t>
      </w:r>
      <w:r>
        <w:rPr>
          <w:rFonts w:hint="eastAsia"/>
        </w:rPr>
        <w:t>型態</w:t>
      </w:r>
      <w:r>
        <w:sym w:font="Wingdings" w:char="F0E8"/>
      </w:r>
      <w:r w:rsidRPr="00CD5CCA">
        <w:rPr>
          <w:rFonts w:hint="eastAsia"/>
          <w:color w:val="FF0000"/>
        </w:rPr>
        <w:t>修改為字串</w:t>
      </w:r>
      <w:r w:rsidR="00CD5CCA" w:rsidRPr="00CD5CCA">
        <w:rPr>
          <w:rFonts w:hint="eastAsia"/>
          <w:color w:val="FF0000"/>
        </w:rPr>
        <w:t>(stringItem)</w:t>
      </w:r>
      <w:r w:rsidRPr="00CD5CCA">
        <w:rPr>
          <w:rFonts w:hint="eastAsia"/>
          <w:color w:val="FF0000"/>
        </w:rPr>
        <w:t>形態</w:t>
      </w:r>
    </w:p>
    <w:p w:rsid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EGP012</w:t>
      </w:r>
      <w:r>
        <w:rPr>
          <w:rFonts w:hint="eastAsia"/>
        </w:rPr>
        <w:t>屬母公司對子公司背書保證</w:t>
      </w:r>
    </w:p>
    <w:p w:rsid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EGP013</w:t>
      </w:r>
      <w:r>
        <w:rPr>
          <w:rFonts w:hint="eastAsia"/>
        </w:rPr>
        <w:t>屬子公司對母公司背書保證</w:t>
      </w:r>
    </w:p>
    <w:p w:rsid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EGP014</w:t>
      </w:r>
      <w:r>
        <w:rPr>
          <w:rFonts w:hint="eastAsia"/>
        </w:rPr>
        <w:t>屬對大陸地區背書保證</w:t>
      </w:r>
    </w:p>
    <w:p w:rsidR="00E55CE7" w:rsidRDefault="00E55CE7" w:rsidP="00E55CE7">
      <w:pPr>
        <w:pStyle w:val="a3"/>
        <w:ind w:leftChars="0" w:left="1200"/>
      </w:pPr>
    </w:p>
    <w:p w:rsidR="00E55CE7" w:rsidRDefault="00E55CE7" w:rsidP="00E55CE7">
      <w:r>
        <w:rPr>
          <w:rFonts w:hint="eastAsia"/>
        </w:rPr>
        <w:t>2013040</w:t>
      </w:r>
      <w:r w:rsidR="003B0CF6">
        <w:rPr>
          <w:rFonts w:hint="eastAsia"/>
        </w:rPr>
        <w:t>2</w:t>
      </w:r>
      <w:r>
        <w:rPr>
          <w:rFonts w:hint="eastAsia"/>
        </w:rPr>
        <w:t>-1</w:t>
      </w:r>
    </w:p>
    <w:p w:rsidR="00E55CE7" w:rsidRDefault="00E55CE7" w:rsidP="00E55CE7">
      <w:pPr>
        <w:pStyle w:val="a3"/>
        <w:numPr>
          <w:ilvl w:val="0"/>
          <w:numId w:val="9"/>
        </w:numPr>
        <w:ind w:leftChars="0"/>
      </w:pPr>
      <w:r>
        <w:t>L</w:t>
      </w:r>
      <w:r>
        <w:rPr>
          <w:rFonts w:hint="eastAsia"/>
        </w:rPr>
        <w:t>abel</w:t>
      </w:r>
      <w:r>
        <w:rPr>
          <w:rFonts w:hint="eastAsia"/>
        </w:rPr>
        <w:t>空白修正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3/26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權修正完畢</w:t>
      </w:r>
      <w:r>
        <w:rPr>
          <w:rFonts w:hint="eastAsia"/>
        </w:rPr>
        <w:t>label linkbase</w:t>
      </w:r>
    </w:p>
    <w:p w:rsidR="008B6527" w:rsidRPr="008B6527" w:rsidRDefault="008B6527" w:rsidP="00E55CE7">
      <w:pPr>
        <w:pStyle w:val="a3"/>
        <w:numPr>
          <w:ilvl w:val="0"/>
          <w:numId w:val="9"/>
        </w:numPr>
        <w:ind w:leftChars="0"/>
      </w:pPr>
      <w:r w:rsidRPr="008B6527">
        <w:rPr>
          <w:rFonts w:hint="eastAsia"/>
        </w:rPr>
        <w:t>各報表尚須修改事項、檢核公式對照表紀錄</w:t>
      </w:r>
      <w:r w:rsidRPr="008B6527">
        <w:rPr>
          <w:rFonts w:hint="eastAsia"/>
        </w:rPr>
        <w:t>1020319</w:t>
      </w:r>
      <w:r>
        <w:rPr>
          <w:rFonts w:hint="eastAsia"/>
          <w:color w:val="FF0000"/>
        </w:rPr>
        <w:t>修正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非分類標準修正</w:t>
      </w:r>
      <w:r>
        <w:rPr>
          <w:rFonts w:hint="eastAsia"/>
          <w:color w:val="FF0000"/>
        </w:rPr>
        <w:t>)</w:t>
      </w:r>
    </w:p>
    <w:p w:rsidR="00E55CE7" w:rsidRPr="00A773F3" w:rsidRDefault="008B6527" w:rsidP="008B6527">
      <w:pPr>
        <w:pStyle w:val="a3"/>
        <w:numPr>
          <w:ilvl w:val="1"/>
          <w:numId w:val="9"/>
        </w:numPr>
        <w:ind w:leftChars="0"/>
        <w:rPr>
          <w:color w:val="FF0000"/>
        </w:rPr>
      </w:pPr>
      <w:proofErr w:type="gramStart"/>
      <w:r w:rsidRPr="00A773F3">
        <w:rPr>
          <w:rFonts w:hint="eastAsia"/>
          <w:color w:val="FF0000"/>
        </w:rPr>
        <w:t>刪</w:t>
      </w:r>
      <w:proofErr w:type="gramEnd"/>
      <w:r w:rsidRPr="00A773F3">
        <w:rPr>
          <w:rFonts w:hint="eastAsia"/>
          <w:color w:val="FF0000"/>
        </w:rPr>
        <w:t>掉</w:t>
      </w:r>
      <w:r w:rsidRPr="00A773F3">
        <w:rPr>
          <w:rFonts w:hint="eastAsia"/>
          <w:color w:val="FF0000"/>
        </w:rPr>
        <w:t>69500=69501+69511+69521+69523+69531+69541+69543+69551+69591</w:t>
      </w:r>
      <w:r w:rsidRPr="00A773F3">
        <w:rPr>
          <w:rFonts w:hint="eastAsia"/>
          <w:color w:val="FF0000"/>
        </w:rPr>
        <w:t>的</w:t>
      </w:r>
      <w:r w:rsidRPr="00A773F3">
        <w:rPr>
          <w:rFonts w:hint="eastAsia"/>
          <w:color w:val="FF0000"/>
        </w:rPr>
        <w:t>49893==&gt;49893</w:t>
      </w:r>
      <w:r w:rsidRPr="00A773F3">
        <w:rPr>
          <w:rFonts w:hint="eastAsia"/>
          <w:color w:val="FF0000"/>
        </w:rPr>
        <w:t>改為</w:t>
      </w:r>
      <w:r w:rsidRPr="00A773F3">
        <w:rPr>
          <w:rFonts w:hint="eastAsia"/>
          <w:color w:val="FF0000"/>
        </w:rPr>
        <w:t>69543</w:t>
      </w:r>
    </w:p>
    <w:p w:rsidR="008B6527" w:rsidRDefault="008B6527" w:rsidP="008B6527">
      <w:pPr>
        <w:pStyle w:val="a3"/>
        <w:numPr>
          <w:ilvl w:val="1"/>
          <w:numId w:val="9"/>
        </w:numPr>
        <w:ind w:leftChars="0"/>
        <w:rPr>
          <w:color w:val="FF0000"/>
        </w:rPr>
      </w:pPr>
      <w:proofErr w:type="gramStart"/>
      <w:r w:rsidRPr="008B6527">
        <w:rPr>
          <w:rFonts w:hint="eastAsia"/>
          <w:color w:val="FF0000"/>
        </w:rPr>
        <w:t>刪</w:t>
      </w:r>
      <w:proofErr w:type="gramEnd"/>
      <w:r w:rsidRPr="008B6527">
        <w:rPr>
          <w:rFonts w:hint="eastAsia"/>
          <w:color w:val="FF0000"/>
        </w:rPr>
        <w:t>掉</w:t>
      </w:r>
      <w:r w:rsidRPr="008B6527">
        <w:rPr>
          <w:rFonts w:hint="eastAsia"/>
          <w:color w:val="FF0000"/>
        </w:rPr>
        <w:t>6600=6610+6620+6630+6640+6650+6660+6690-6695</w:t>
      </w:r>
      <w:r>
        <w:rPr>
          <w:rFonts w:hint="eastAsia"/>
          <w:color w:val="FF0000"/>
        </w:rPr>
        <w:t>==&gt;</w:t>
      </w:r>
      <w:r>
        <w:rPr>
          <w:rFonts w:hint="eastAsia"/>
          <w:color w:val="FF0000"/>
        </w:rPr>
        <w:t>不需刪除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中英文對照及檢核公式仍舊保留</w:t>
      </w:r>
      <w:r>
        <w:rPr>
          <w:rFonts w:hint="eastAsia"/>
          <w:color w:val="FF0000"/>
        </w:rPr>
        <w:t>)</w:t>
      </w:r>
    </w:p>
    <w:p w:rsidR="00A773F3" w:rsidRDefault="00A773F3" w:rsidP="008B6527">
      <w:pPr>
        <w:pStyle w:val="a3"/>
        <w:numPr>
          <w:ilvl w:val="1"/>
          <w:numId w:val="9"/>
        </w:numPr>
        <w:ind w:leftChars="0"/>
        <w:rPr>
          <w:color w:val="FF0000"/>
        </w:rPr>
      </w:pPr>
      <w:r w:rsidRPr="00A773F3">
        <w:rPr>
          <w:color w:val="FF0000"/>
        </w:rPr>
        <w:t>A20010=A22100+A22200</w:t>
      </w:r>
      <w:r>
        <w:rPr>
          <w:rFonts w:hint="eastAsia"/>
          <w:color w:val="FF0000"/>
        </w:rPr>
        <w:t>==&gt;</w:t>
      </w:r>
      <w:r>
        <w:rPr>
          <w:rFonts w:hint="eastAsia"/>
          <w:color w:val="FF0000"/>
        </w:rPr>
        <w:t>修改為</w:t>
      </w:r>
      <w:r>
        <w:rPr>
          <w:rFonts w:hint="eastAsia"/>
          <w:color w:val="FF0000"/>
        </w:rPr>
        <w:t>A20010</w:t>
      </w:r>
      <w:proofErr w:type="gramStart"/>
      <w:r>
        <w:rPr>
          <w:rFonts w:hint="eastAsia"/>
          <w:color w:val="FF0000"/>
        </w:rPr>
        <w:t>子項新增</w:t>
      </w:r>
      <w:proofErr w:type="gramEnd"/>
      <w:r>
        <w:rPr>
          <w:rFonts w:hint="eastAsia"/>
          <w:color w:val="FF0000"/>
        </w:rPr>
        <w:t>+</w:t>
      </w:r>
      <w:r w:rsidRPr="00A773F3">
        <w:rPr>
          <w:color w:val="FF0000"/>
        </w:rPr>
        <w:t>A22100+A22200</w:t>
      </w:r>
    </w:p>
    <w:p w:rsidR="00A773F3" w:rsidRPr="00A773F3" w:rsidRDefault="00A773F3" w:rsidP="00A773F3">
      <w:pPr>
        <w:pStyle w:val="a3"/>
        <w:widowControl/>
        <w:numPr>
          <w:ilvl w:val="1"/>
          <w:numId w:val="9"/>
        </w:numPr>
        <w:ind w:leftChars="0"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A773F3">
        <w:rPr>
          <w:rFonts w:ascii="新細明體" w:eastAsia="新細明體" w:hAnsi="新細明體" w:cs="新細明體" w:hint="eastAsia"/>
          <w:color w:val="FF0000"/>
          <w:kern w:val="0"/>
          <w:szCs w:val="24"/>
        </w:rPr>
        <w:t>A20010左邊確認不加A21000</w:t>
      </w:r>
      <w:r>
        <w:rPr>
          <w:rFonts w:ascii="新細明體" w:eastAsia="新細明體" w:hAnsi="新細明體" w:cs="新細明體" w:hint="eastAsia"/>
          <w:color w:val="FF0000"/>
          <w:kern w:val="0"/>
          <w:szCs w:val="24"/>
        </w:rPr>
        <w:t>==&gt;</w:t>
      </w:r>
      <w:r w:rsidR="00EB7FDE">
        <w:rPr>
          <w:rFonts w:ascii="新細明體" w:eastAsia="新細明體" w:hAnsi="新細明體" w:cs="新細明體" w:hint="eastAsia"/>
          <w:color w:val="FF0000"/>
          <w:kern w:val="0"/>
          <w:szCs w:val="24"/>
        </w:rPr>
        <w:t>修改為右邊確認不加A21000</w:t>
      </w:r>
    </w:p>
    <w:p w:rsidR="00A773F3" w:rsidRDefault="003F6A6D" w:rsidP="003F6A6D">
      <w:pPr>
        <w:pStyle w:val="a3"/>
        <w:numPr>
          <w:ilvl w:val="0"/>
          <w:numId w:val="9"/>
        </w:numPr>
        <w:ind w:leftChars="0"/>
      </w:pPr>
      <w:r w:rsidRPr="00930C11">
        <w:rPr>
          <w:rFonts w:hint="eastAsia"/>
          <w:color w:val="FF0000"/>
        </w:rPr>
        <w:t>完成</w:t>
      </w:r>
      <w:r>
        <w:rPr>
          <w:rFonts w:hint="eastAsia"/>
        </w:rPr>
        <w:t>檢核公式校對</w:t>
      </w:r>
      <w:r w:rsidR="00930C11">
        <w:rPr>
          <w:rFonts w:hint="eastAsia"/>
        </w:rPr>
        <w:t>-20130321</w:t>
      </w:r>
      <w:r w:rsidR="00930C11">
        <w:rPr>
          <w:rFonts w:hint="eastAsia"/>
        </w:rPr>
        <w:t>更新版</w:t>
      </w:r>
    </w:p>
    <w:p w:rsidR="003F6A6D" w:rsidRDefault="003F6A6D" w:rsidP="003F6A6D">
      <w:pPr>
        <w:pStyle w:val="a3"/>
        <w:numPr>
          <w:ilvl w:val="0"/>
          <w:numId w:val="9"/>
        </w:numPr>
        <w:ind w:leftChars="0"/>
      </w:pPr>
      <w:r w:rsidRPr="00930C11">
        <w:rPr>
          <w:rFonts w:hint="eastAsia"/>
          <w:color w:val="FF0000"/>
        </w:rPr>
        <w:t>完成</w:t>
      </w:r>
      <w:r>
        <w:rPr>
          <w:rFonts w:hint="eastAsia"/>
        </w:rPr>
        <w:t>中英文對照校對</w:t>
      </w:r>
      <w:r w:rsidR="00930C11">
        <w:rPr>
          <w:rFonts w:hint="eastAsia"/>
        </w:rPr>
        <w:t>-20130325</w:t>
      </w:r>
      <w:r w:rsidR="00930C11">
        <w:rPr>
          <w:rFonts w:hint="eastAsia"/>
        </w:rPr>
        <w:t>更新版</w:t>
      </w:r>
    </w:p>
    <w:p w:rsidR="00930C11" w:rsidRDefault="00930C11" w:rsidP="003F6A6D">
      <w:pPr>
        <w:pStyle w:val="a3"/>
        <w:numPr>
          <w:ilvl w:val="0"/>
          <w:numId w:val="9"/>
        </w:numPr>
        <w:ind w:leftChars="0"/>
      </w:pPr>
      <w:r w:rsidRPr="00930C11">
        <w:rPr>
          <w:rFonts w:hint="eastAsia"/>
          <w:color w:val="FF0000"/>
        </w:rPr>
        <w:t>完成</w:t>
      </w:r>
      <w:r w:rsidRPr="00930C11">
        <w:rPr>
          <w:rFonts w:hint="eastAsia"/>
        </w:rPr>
        <w:t>各報表尚須修改事項、檢核公式對照表紀錄</w:t>
      </w:r>
      <w:r w:rsidRPr="00930C11">
        <w:rPr>
          <w:rFonts w:hint="eastAsia"/>
        </w:rPr>
        <w:t>1020319</w:t>
      </w:r>
    </w:p>
    <w:p w:rsidR="009F3035" w:rsidRDefault="00D77CDF" w:rsidP="003F6A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附註修正：</w:t>
      </w:r>
    </w:p>
    <w:p w:rsidR="009F3035" w:rsidRDefault="009F3035" w:rsidP="009F3035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列入合併財務報表之子公司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rPr>
          <w:rFonts w:hint="eastAsia"/>
        </w:rPr>
        <w:t>未列入合併財務報表之子公司</w:t>
      </w:r>
      <w:r>
        <w:rPr>
          <w:rFonts w:hint="eastAsia"/>
        </w:rPr>
        <w:t>]</w:t>
      </w:r>
    </w:p>
    <w:p w:rsidR="00D77CDF" w:rsidRDefault="00D77CDF" w:rsidP="009F303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所</w:t>
      </w:r>
      <w:proofErr w:type="gramStart"/>
      <w:r>
        <w:rPr>
          <w:rFonts w:hint="eastAsia"/>
        </w:rPr>
        <w:t>含子項</w:t>
      </w:r>
      <w:proofErr w:type="gramEnd"/>
      <w:r>
        <w:rPr>
          <w:rFonts w:hint="eastAsia"/>
        </w:rPr>
        <w:t>實質元素</w:t>
      </w:r>
      <w:r>
        <w:rPr>
          <w:rFonts w:hint="eastAsia"/>
        </w:rPr>
        <w:t>nillable</w:t>
      </w:r>
      <w:r>
        <w:rPr>
          <w:rFonts w:hint="eastAsia"/>
        </w:rPr>
        <w:t>改為</w:t>
      </w:r>
      <w:r>
        <w:rPr>
          <w:rFonts w:hint="eastAsia"/>
        </w:rPr>
        <w:t>ture</w:t>
      </w:r>
    </w:p>
    <w:p w:rsidR="009F3035" w:rsidRDefault="009F3035" w:rsidP="009F303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新增備註</w:t>
      </w:r>
      <w:r>
        <w:rPr>
          <w:rFonts w:hint="eastAsia"/>
        </w:rPr>
        <w:t>(</w:t>
      </w:r>
      <w:r>
        <w:rPr>
          <w:rFonts w:hint="eastAsia"/>
        </w:rPr>
        <w:t>表外</w:t>
      </w:r>
      <w:r>
        <w:rPr>
          <w:rFonts w:hint="eastAsia"/>
        </w:rPr>
        <w:t>)</w:t>
      </w:r>
    </w:p>
    <w:p w:rsidR="00D77CDF" w:rsidRDefault="00D77CDF" w:rsidP="00D77CD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現金流量表元素修正</w:t>
      </w:r>
      <w:r w:rsidR="00635156">
        <w:rPr>
          <w:rFonts w:hint="eastAsia"/>
        </w:rPr>
        <w:t>：</w:t>
      </w:r>
      <w:r w:rsidR="00635156">
        <w:rPr>
          <w:rFonts w:hint="eastAsia"/>
        </w:rPr>
        <w:t>SCF(</w:t>
      </w:r>
      <w:r w:rsidR="00635156">
        <w:rPr>
          <w:rFonts w:hint="eastAsia"/>
        </w:rPr>
        <w:t>元素</w:t>
      </w:r>
      <w:r w:rsidR="00635156">
        <w:rPr>
          <w:rFonts w:hint="eastAsia"/>
        </w:rPr>
        <w:t>)</w:t>
      </w:r>
      <w:r w:rsidR="00635156">
        <w:rPr>
          <w:rFonts w:hint="eastAsia"/>
        </w:rPr>
        <w:t>及金融</w:t>
      </w:r>
      <w:r w:rsidR="00635156">
        <w:rPr>
          <w:rFonts w:hint="eastAsia"/>
        </w:rPr>
        <w:t>(p, c)</w:t>
      </w:r>
      <w:r w:rsidR="00635156">
        <w:rPr>
          <w:rFonts w:hint="eastAsia"/>
        </w:rPr>
        <w:t>、證券</w:t>
      </w:r>
      <w:r w:rsidR="00635156">
        <w:rPr>
          <w:rFonts w:hint="eastAsia"/>
        </w:rPr>
        <w:t>(p, c)</w:t>
      </w:r>
      <w:r w:rsidR="00635156">
        <w:rPr>
          <w:rFonts w:hint="eastAsia"/>
        </w:rPr>
        <w:t>、</w:t>
      </w:r>
      <w:proofErr w:type="gramStart"/>
      <w:r w:rsidR="00635156">
        <w:rPr>
          <w:rFonts w:hint="eastAsia"/>
        </w:rPr>
        <w:t>金控</w:t>
      </w:r>
      <w:proofErr w:type="gramEnd"/>
      <w:r w:rsidR="00635156">
        <w:rPr>
          <w:rFonts w:hint="eastAsia"/>
        </w:rPr>
        <w:t>(p, c)</w:t>
      </w:r>
      <w:r w:rsidR="00635156">
        <w:rPr>
          <w:rFonts w:hint="eastAsia"/>
        </w:rPr>
        <w:t>、異業</w:t>
      </w:r>
      <w:r w:rsidR="00635156">
        <w:rPr>
          <w:rFonts w:hint="eastAsia"/>
        </w:rPr>
        <w:t>(p, c)</w:t>
      </w:r>
      <w:r w:rsidR="00635156">
        <w:rPr>
          <w:rFonts w:hint="eastAsia"/>
        </w:rPr>
        <w:t>模組</w:t>
      </w:r>
    </w:p>
    <w:p w:rsidR="00D77CDF" w:rsidRDefault="00D77CDF" w:rsidP="00D77CD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營業保證金</w:t>
      </w:r>
      <w:r w:rsidR="009F3035" w:rsidRPr="009F3035">
        <w:t>DecreaseInOperationGuarantee</w:t>
      </w:r>
    </w:p>
    <w:p w:rsidR="009F3035" w:rsidRDefault="00FC72CA" w:rsidP="009F3035">
      <w:pPr>
        <w:pStyle w:val="a3"/>
        <w:numPr>
          <w:ilvl w:val="0"/>
          <w:numId w:val="9"/>
        </w:numPr>
        <w:ind w:leftChars="0"/>
      </w:pPr>
      <w:r>
        <w:t>B</w:t>
      </w:r>
      <w:r>
        <w:rPr>
          <w:rFonts w:hint="eastAsia"/>
        </w:rPr>
        <w:t>sci</w:t>
      </w:r>
      <w:r>
        <w:rPr>
          <w:rFonts w:hint="eastAsia"/>
        </w:rPr>
        <w:t>模組修正</w:t>
      </w:r>
    </w:p>
    <w:p w:rsidR="00FC72CA" w:rsidRDefault="00FC72CA" w:rsidP="00FC72CA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>金控</w:t>
      </w:r>
      <w:r w:rsidR="00A4310C">
        <w:rPr>
          <w:rFonts w:hint="eastAsia"/>
        </w:rPr>
        <w:t>業</w:t>
      </w:r>
      <w:proofErr w:type="gramEnd"/>
      <w:r w:rsidR="00A4310C">
        <w:rPr>
          <w:rFonts w:hint="eastAsia"/>
        </w:rPr>
        <w:t>-20130326</w:t>
      </w:r>
    </w:p>
    <w:p w:rsidR="00FC72CA" w:rsidRDefault="00FC72CA" w:rsidP="00FC72CA">
      <w:pPr>
        <w:pStyle w:val="a3"/>
        <w:numPr>
          <w:ilvl w:val="2"/>
          <w:numId w:val="9"/>
        </w:numPr>
        <w:ind w:leftChars="0"/>
      </w:pPr>
      <w:r>
        <w:rPr>
          <w:rFonts w:ascii="Calibri" w:eastAsia="新細明體" w:hAnsi="Calibri" w:cs="Times New Roman" w:hint="eastAsia"/>
        </w:rPr>
        <w:t>49700</w:t>
      </w:r>
      <w:r>
        <w:rPr>
          <w:rFonts w:ascii="Calibri" w:eastAsia="新細明體" w:hAnsi="Calibri" w:cs="Times New Roman"/>
        </w:rPr>
        <w:t>=49800+49810+49820</w:t>
      </w:r>
      <w:r>
        <w:rPr>
          <w:rFonts w:ascii="Calibri" w:eastAsia="新細明體" w:hAnsi="Calibri" w:cs="Times New Roman" w:hint="eastAsia"/>
        </w:rPr>
        <w:t>+49825</w:t>
      </w:r>
      <w:r>
        <w:rPr>
          <w:rFonts w:ascii="Calibri" w:eastAsia="新細明體" w:hAnsi="Calibri" w:cs="Times New Roman"/>
        </w:rPr>
        <w:t>+49830+49840+49870</w:t>
      </w:r>
      <w:r w:rsidRPr="00FC72CA">
        <w:rPr>
          <w:rFonts w:hint="eastAsia"/>
          <w:highlight w:val="red"/>
        </w:rPr>
        <w:t>-</w:t>
      </w:r>
      <w:r>
        <w:rPr>
          <w:rFonts w:ascii="Calibri" w:eastAsia="新細明體" w:hAnsi="Calibri" w:cs="Times New Roman"/>
        </w:rPr>
        <w:t>49880</w:t>
      </w:r>
      <w:r>
        <w:rPr>
          <w:rFonts w:ascii="Calibri" w:eastAsia="新細明體" w:hAnsi="Calibri" w:cs="Times New Roman" w:hint="eastAsia"/>
        </w:rPr>
        <w:t>+49890</w:t>
      </w:r>
      <w:r>
        <w:rPr>
          <w:rFonts w:ascii="Calibri" w:eastAsia="新細明體" w:hAnsi="Calibri" w:cs="Times New Roman"/>
        </w:rPr>
        <w:t>+49900</w:t>
      </w:r>
      <w:r>
        <w:rPr>
          <w:rFonts w:hint="eastAsia"/>
        </w:rPr>
        <w:t>==&gt;</w:t>
      </w:r>
      <w:r w:rsidRPr="00FC72CA">
        <w:rPr>
          <w:rFonts w:hint="eastAsia"/>
          <w:color w:val="FF0000"/>
        </w:rPr>
        <w:t>修正為</w:t>
      </w:r>
      <w:r>
        <w:rPr>
          <w:rFonts w:ascii="Calibri" w:eastAsia="新細明體" w:hAnsi="Calibri" w:cs="Times New Roman" w:hint="eastAsia"/>
        </w:rPr>
        <w:t>49700</w:t>
      </w:r>
      <w:r>
        <w:rPr>
          <w:rFonts w:ascii="Calibri" w:eastAsia="新細明體" w:hAnsi="Calibri" w:cs="Times New Roman"/>
        </w:rPr>
        <w:t>=49800+49810+49820</w:t>
      </w:r>
      <w:r>
        <w:rPr>
          <w:rFonts w:ascii="Calibri" w:eastAsia="新細明體" w:hAnsi="Calibri" w:cs="Times New Roman" w:hint="eastAsia"/>
        </w:rPr>
        <w:t>+49825</w:t>
      </w:r>
      <w:r>
        <w:rPr>
          <w:rFonts w:ascii="Calibri" w:eastAsia="新細明體" w:hAnsi="Calibri" w:cs="Times New Roman"/>
        </w:rPr>
        <w:t>+49830+49840+49870</w:t>
      </w:r>
      <w:r w:rsidRPr="00FC72CA">
        <w:rPr>
          <w:rFonts w:ascii="Calibri" w:eastAsia="新細明體" w:hAnsi="Calibri" w:cs="Times New Roman" w:hint="eastAsia"/>
          <w:highlight w:val="red"/>
        </w:rPr>
        <w:t>+</w:t>
      </w:r>
      <w:r>
        <w:rPr>
          <w:rFonts w:ascii="Calibri" w:eastAsia="新細明體" w:hAnsi="Calibri" w:cs="Times New Roman"/>
        </w:rPr>
        <w:t>49880</w:t>
      </w:r>
      <w:r>
        <w:rPr>
          <w:rFonts w:ascii="Calibri" w:eastAsia="新細明體" w:hAnsi="Calibri" w:cs="Times New Roman" w:hint="eastAsia"/>
        </w:rPr>
        <w:t>+49890</w:t>
      </w:r>
      <w:r>
        <w:rPr>
          <w:rFonts w:ascii="Calibri" w:eastAsia="新細明體" w:hAnsi="Calibri" w:cs="Times New Roman"/>
        </w:rPr>
        <w:t>+49900</w:t>
      </w:r>
    </w:p>
    <w:p w:rsidR="00FC72CA" w:rsidRPr="00FC72CA" w:rsidRDefault="00FC72CA" w:rsidP="00FC72C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49880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資產減損損失（迴轉利益）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「資產減損（損失）迴轉利益」，Debit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 w:rsidRPr="00FC72CA">
        <w:rPr>
          <w:rFonts w:ascii="標楷體" w:eastAsia="標楷體" w:hAnsi="標楷體" w:hint="eastAsia"/>
          <w:sz w:val="23"/>
          <w:szCs w:val="23"/>
          <w:shd w:val="clear" w:color="auto" w:fill="FFFFFF"/>
        </w:rPr>
        <w:t>Credit</w:t>
      </w:r>
      <w:r>
        <w:rPr>
          <w:rFonts w:ascii="標楷體" w:eastAsia="標楷體" w:hAnsi="標楷體" w:hint="eastAsia"/>
          <w:sz w:val="23"/>
          <w:szCs w:val="23"/>
          <w:shd w:val="clear" w:color="auto" w:fill="FFFFFF"/>
        </w:rPr>
        <w:t>，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Impairment loss on assets (reversal of impairment loss on assets)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(Impairment loss on assets) reversal of impairment loss on assets</w:t>
      </w:r>
    </w:p>
    <w:p w:rsidR="00FC72CA" w:rsidRDefault="00FC72CA" w:rsidP="00FC72CA">
      <w:pPr>
        <w:pStyle w:val="a3"/>
        <w:numPr>
          <w:ilvl w:val="2"/>
          <w:numId w:val="9"/>
        </w:numPr>
        <w:ind w:leftChars="0"/>
      </w:pP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49880=55000-45000 ==&gt;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49880=45000-55000</w:t>
      </w:r>
      <w:r>
        <w:rPr>
          <w:rFonts w:hint="eastAsia"/>
        </w:rPr>
        <w:t>(p, c</w:t>
      </w:r>
      <w:r>
        <w:rPr>
          <w:rFonts w:hint="eastAsia"/>
        </w:rPr>
        <w:t>同步修正</w:t>
      </w:r>
      <w:r>
        <w:rPr>
          <w:rFonts w:hint="eastAsia"/>
        </w:rPr>
        <w:t>)</w:t>
      </w:r>
    </w:p>
    <w:p w:rsidR="00A4310C" w:rsidRPr="00A4310C" w:rsidRDefault="00A4310C" w:rsidP="00A4310C">
      <w:pPr>
        <w:pStyle w:val="a3"/>
        <w:numPr>
          <w:ilvl w:val="1"/>
          <w:numId w:val="9"/>
        </w:numPr>
        <w:ind w:leftChars="0"/>
      </w:pP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lastRenderedPageBreak/>
        <w:t>保險業-20130327</w:t>
      </w:r>
    </w:p>
    <w:p w:rsidR="00A4310C" w:rsidRPr="00A4310C" w:rsidRDefault="00A4310C" w:rsidP="00A4310C">
      <w:pPr>
        <w:pStyle w:val="a3"/>
        <w:numPr>
          <w:ilvl w:val="2"/>
          <w:numId w:val="9"/>
        </w:numPr>
        <w:ind w:leftChars="0"/>
      </w:pPr>
      <w:r>
        <w:rPr>
          <w:rFonts w:ascii="Book Antiqua" w:hAnsi="Book Antiqua"/>
          <w:color w:val="222222"/>
          <w:sz w:val="23"/>
          <w:szCs w:val="23"/>
          <w:shd w:val="clear" w:color="auto" w:fill="FFFFFF"/>
        </w:rPr>
        <w:t>41130=41100-51100+51310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改為</w:t>
      </w:r>
      <w:r>
        <w:rPr>
          <w:rFonts w:ascii="Book Antiqua" w:hAnsi="Book Antiqua"/>
          <w:color w:val="FF0000"/>
          <w:sz w:val="23"/>
          <w:szCs w:val="23"/>
          <w:shd w:val="clear" w:color="auto" w:fill="FFFFFF"/>
        </w:rPr>
        <w:t>41130=41100-51100-51310</w:t>
      </w:r>
    </w:p>
    <w:p w:rsidR="00A4310C" w:rsidRDefault="00A4310C" w:rsidP="00A4310C">
      <w:pPr>
        <w:pStyle w:val="a3"/>
        <w:numPr>
          <w:ilvl w:val="2"/>
          <w:numId w:val="9"/>
        </w:numPr>
        <w:ind w:leftChars="0"/>
      </w:pPr>
      <w:r>
        <w:rPr>
          <w:rFonts w:ascii="Book Antiqua" w:hAnsi="Book Antiqua"/>
          <w:color w:val="222222"/>
          <w:sz w:val="23"/>
          <w:szCs w:val="23"/>
          <w:shd w:val="clear" w:color="auto" w:fill="FFFFFF"/>
        </w:rPr>
        <w:t>66000=64000-65000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改為</w:t>
      </w:r>
      <w:r>
        <w:rPr>
          <w:rFonts w:ascii="Book Antiqua" w:hAnsi="Book Antiqua"/>
          <w:color w:val="FF0000"/>
          <w:sz w:val="23"/>
          <w:szCs w:val="23"/>
          <w:shd w:val="clear" w:color="auto" w:fill="FFFFFF"/>
        </w:rPr>
        <w:t>66000=64000+65000</w:t>
      </w:r>
      <w:r>
        <w:rPr>
          <w:rFonts w:ascii="Book Antiqua" w:hAnsi="Book Antiqua" w:hint="eastAsia"/>
          <w:color w:val="FF0000"/>
          <w:sz w:val="23"/>
          <w:szCs w:val="23"/>
          <w:shd w:val="clear" w:color="auto" w:fill="FFFFFF"/>
        </w:rPr>
        <w:t>(</w:t>
      </w:r>
      <w:r>
        <w:rPr>
          <w:rFonts w:ascii="Book Antiqua" w:hAnsi="Book Antiqua" w:hint="eastAsia"/>
          <w:color w:val="FF0000"/>
          <w:sz w:val="23"/>
          <w:szCs w:val="23"/>
          <w:shd w:val="clear" w:color="auto" w:fill="FFFFFF"/>
        </w:rPr>
        <w:t>先前已修正</w:t>
      </w:r>
      <w:r>
        <w:rPr>
          <w:rFonts w:ascii="Book Antiqua" w:hAnsi="Book Antiqua" w:hint="eastAsia"/>
          <w:color w:val="FF0000"/>
          <w:sz w:val="23"/>
          <w:szCs w:val="23"/>
          <w:shd w:val="clear" w:color="auto" w:fill="FFFFFF"/>
        </w:rPr>
        <w:t>)</w:t>
      </w:r>
    </w:p>
    <w:p w:rsidR="00930C11" w:rsidRPr="003F6A6D" w:rsidRDefault="00553169" w:rsidP="003F6A6D">
      <w:pPr>
        <w:pStyle w:val="a3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>nstance guideline</w:t>
      </w:r>
      <w:r w:rsidRPr="00553169">
        <w:rPr>
          <w:rFonts w:hint="eastAsia"/>
          <w:highlight w:val="red"/>
        </w:rPr>
        <w:t>待完成</w:t>
      </w:r>
      <w:r>
        <w:rPr>
          <w:rFonts w:hint="eastAsia"/>
          <w:highlight w:val="red"/>
        </w:rPr>
        <w:t>(</w:t>
      </w:r>
      <w:r>
        <w:rPr>
          <w:rFonts w:hint="eastAsia"/>
          <w:highlight w:val="red"/>
        </w:rPr>
        <w:t>附錄</w:t>
      </w:r>
      <w:r>
        <w:rPr>
          <w:rFonts w:hint="eastAsia"/>
          <w:highlight w:val="red"/>
        </w:rPr>
        <w:t>))</w:t>
      </w:r>
    </w:p>
    <w:p w:rsidR="00E55CE7" w:rsidRDefault="00E55CE7" w:rsidP="00E55CE7"/>
    <w:p w:rsidR="0070716F" w:rsidRDefault="0070716F" w:rsidP="00E55CE7">
      <w:r>
        <w:rPr>
          <w:rFonts w:hint="eastAsia"/>
        </w:rPr>
        <w:t>20130402-2</w:t>
      </w:r>
    </w:p>
    <w:p w:rsidR="0070716F" w:rsidRDefault="0070716F" w:rsidP="007071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證券期貨業修正</w:t>
      </w:r>
      <w:r>
        <w:rPr>
          <w:rFonts w:hint="eastAsia"/>
        </w:rPr>
        <w:t>(XBRL_TW_Entry_Points)</w:t>
      </w:r>
    </w:p>
    <w:p w:rsidR="0070716F" w:rsidRDefault="0070716F" w:rsidP="0070716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399998</w:t>
      </w:r>
      <w:r>
        <w:rPr>
          <w:rFonts w:hint="eastAsia"/>
        </w:rPr>
        <w:t>與</w:t>
      </w:r>
      <w:r>
        <w:rPr>
          <w:rFonts w:hint="eastAsia"/>
        </w:rPr>
        <w:t>399999</w:t>
      </w:r>
      <w:r>
        <w:rPr>
          <w:rFonts w:hint="eastAsia"/>
        </w:rPr>
        <w:t>移到報表最下方</w:t>
      </w:r>
    </w:p>
    <w:p w:rsidR="001077C6" w:rsidRDefault="001077C6" w:rsidP="001077C6"/>
    <w:p w:rsidR="001077C6" w:rsidRDefault="001077C6" w:rsidP="001077C6">
      <w:r>
        <w:rPr>
          <w:rFonts w:hint="eastAsia"/>
        </w:rPr>
        <w:t>20130408-1</w:t>
      </w:r>
    </w:p>
    <w:p w:rsidR="001077C6" w:rsidRDefault="001077C6" w:rsidP="001077C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金融業修正</w:t>
      </w:r>
      <w:r w:rsidR="008029CF">
        <w:rPr>
          <w:rFonts w:hint="eastAsia"/>
        </w:rPr>
        <w:t>(02:34</w:t>
      </w:r>
      <w:r w:rsidR="008029CF">
        <w:rPr>
          <w:rFonts w:hint="eastAsia"/>
        </w:rPr>
        <w:t>修</w:t>
      </w:r>
      <w:r w:rsidR="008029CF">
        <w:rPr>
          <w:rFonts w:hint="eastAsia"/>
        </w:rPr>
        <w:t>)</w:t>
      </w:r>
    </w:p>
    <w:p w:rsidR="001077C6" w:rsidRDefault="001077C6" w:rsidP="001077C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更新：</w:t>
      </w:r>
      <w:r>
        <w:rPr>
          <w:rFonts w:hint="eastAsia"/>
        </w:rPr>
        <w:t xml:space="preserve">38001 </w:t>
      </w:r>
      <w:r>
        <w:rPr>
          <w:rFonts w:hint="eastAsia"/>
        </w:rPr>
        <w:t>非控制權益</w:t>
      </w:r>
      <w:r>
        <w:rPr>
          <w:rFonts w:hint="eastAsia"/>
        </w:rPr>
        <w:t>type</w:t>
      </w:r>
      <w:r>
        <w:rPr>
          <w:rFonts w:hint="eastAsia"/>
        </w:rPr>
        <w:t>改為</w:t>
      </w:r>
      <w:r>
        <w:rPr>
          <w:rFonts w:hint="eastAsia"/>
        </w:rPr>
        <w:t>monetary</w:t>
      </w:r>
    </w:p>
    <w:p w:rsidR="001077C6" w:rsidRDefault="001077C6" w:rsidP="001077C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XBRL_TW_Entry_Points</w:t>
      </w:r>
      <w:r w:rsidR="008029CF">
        <w:rPr>
          <w:rFonts w:hint="eastAsia"/>
        </w:rPr>
        <w:t>/CR</w:t>
      </w:r>
      <w:r>
        <w:rPr>
          <w:rFonts w:hint="eastAsia"/>
        </w:rPr>
        <w:t>更新：</w:t>
      </w:r>
      <w:r>
        <w:rPr>
          <w:rFonts w:hint="eastAsia"/>
        </w:rPr>
        <w:t>38000</w:t>
      </w:r>
      <w:r>
        <w:rPr>
          <w:rFonts w:hint="eastAsia"/>
        </w:rPr>
        <w:t>與</w:t>
      </w:r>
      <w:r>
        <w:rPr>
          <w:rFonts w:hint="eastAsia"/>
        </w:rPr>
        <w:t>38001(p, c:38000=38001)</w:t>
      </w:r>
      <w:r>
        <w:rPr>
          <w:rFonts w:hint="eastAsia"/>
        </w:rPr>
        <w:t>變動</w:t>
      </w:r>
    </w:p>
    <w:p w:rsidR="001077C6" w:rsidRDefault="000B4FD2" w:rsidP="001077C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保險業修正</w:t>
      </w:r>
      <w:r>
        <w:rPr>
          <w:rFonts w:hint="eastAsia"/>
        </w:rPr>
        <w:t>(03:10)</w:t>
      </w:r>
    </w:p>
    <w:p w:rsidR="000B4FD2" w:rsidRDefault="000B4FD2" w:rsidP="000B4FD2">
      <w:pPr>
        <w:pStyle w:val="a3"/>
        <w:numPr>
          <w:ilvl w:val="1"/>
          <w:numId w:val="9"/>
        </w:numPr>
        <w:ind w:leftChars="0"/>
      </w:pPr>
      <w:r>
        <w:t>bsci</w:t>
      </w:r>
      <w:r>
        <w:rPr>
          <w:rFonts w:hint="eastAsia"/>
        </w:rPr>
        <w:t>更新：</w:t>
      </w:r>
      <w:r>
        <w:rPr>
          <w:rFonts w:hint="eastAsia"/>
        </w:rPr>
        <w:t>39800</w:t>
      </w:r>
      <w:r>
        <w:rPr>
          <w:rFonts w:hint="eastAsia"/>
        </w:rPr>
        <w:t>與</w:t>
      </w:r>
      <w:r>
        <w:rPr>
          <w:rFonts w:hint="eastAsia"/>
        </w:rPr>
        <w:t>39900 type</w:t>
      </w:r>
      <w:r>
        <w:rPr>
          <w:rFonts w:hint="eastAsia"/>
        </w:rPr>
        <w:t>改為</w:t>
      </w:r>
      <w:r>
        <w:rPr>
          <w:rFonts w:hint="eastAsia"/>
        </w:rPr>
        <w:t>sharesItem</w:t>
      </w:r>
    </w:p>
    <w:p w:rsidR="00EA26A3" w:rsidRDefault="00EA26A3" w:rsidP="00EA26A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instance guideline</w:t>
      </w:r>
      <w:r>
        <w:rPr>
          <w:rFonts w:hint="eastAsia"/>
        </w:rPr>
        <w:t>更新完成</w:t>
      </w:r>
      <w:r>
        <w:rPr>
          <w:rFonts w:hint="eastAsia"/>
        </w:rPr>
        <w:t>(</w:t>
      </w:r>
      <w:r>
        <w:rPr>
          <w:rFonts w:hint="eastAsia"/>
        </w:rPr>
        <w:t>附錄</w:t>
      </w:r>
      <w:r>
        <w:rPr>
          <w:rFonts w:hint="eastAsia"/>
        </w:rPr>
        <w:t>)</w:t>
      </w:r>
    </w:p>
    <w:p w:rsidR="00C10452" w:rsidRDefault="00C10452" w:rsidP="00C10452"/>
    <w:p w:rsidR="00C10452" w:rsidRDefault="00C10452" w:rsidP="00C10452">
      <w:r>
        <w:rPr>
          <w:rFonts w:hint="eastAsia"/>
        </w:rPr>
        <w:t>20130425-1</w:t>
      </w:r>
    </w:p>
    <w:p w:rsidR="00C10452" w:rsidRDefault="00C10452" w:rsidP="00C1045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SCF</w:t>
      </w:r>
      <w:r>
        <w:rPr>
          <w:rFonts w:hint="eastAsia"/>
        </w:rPr>
        <w:t>修正</w:t>
      </w:r>
      <w:r>
        <w:rPr>
          <w:rFonts w:hint="eastAsia"/>
        </w:rPr>
        <w:t>(11:18</w:t>
      </w:r>
      <w:r>
        <w:rPr>
          <w:rFonts w:hint="eastAsia"/>
        </w:rPr>
        <w:t>修</w:t>
      </w:r>
      <w:r>
        <w:rPr>
          <w:rFonts w:hint="eastAsia"/>
        </w:rPr>
        <w:t>)</w:t>
      </w:r>
    </w:p>
    <w:p w:rsidR="00C10452" w:rsidRDefault="00C10452" w:rsidP="00C1045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A24000</w:t>
      </w:r>
      <w:r w:rsidRPr="00C10452">
        <w:rPr>
          <w:rFonts w:hint="eastAsia"/>
        </w:rPr>
        <w:t>已實現銷貨損失（利益）</w:t>
      </w:r>
      <w:r>
        <w:rPr>
          <w:rFonts w:hint="eastAsia"/>
        </w:rPr>
        <w:t>instant</w:t>
      </w:r>
      <w:r>
        <w:sym w:font="Wingdings" w:char="F0E8"/>
      </w:r>
      <w:r>
        <w:rPr>
          <w:rFonts w:hint="eastAsia"/>
        </w:rPr>
        <w:t>修正為</w:t>
      </w:r>
      <w:r>
        <w:rPr>
          <w:rFonts w:hint="eastAsia"/>
        </w:rPr>
        <w:t>duration</w:t>
      </w:r>
    </w:p>
    <w:p w:rsidR="00E5145D" w:rsidRDefault="00E5145D" w:rsidP="00E5145D"/>
    <w:p w:rsidR="00E5145D" w:rsidRDefault="00E5145D" w:rsidP="00E5145D">
      <w:r>
        <w:rPr>
          <w:rFonts w:hint="eastAsia"/>
        </w:rPr>
        <w:t>20130425-2</w:t>
      </w:r>
    </w:p>
    <w:p w:rsidR="00E5145D" w:rsidRDefault="00E5145D" w:rsidP="00E514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保險業修正</w:t>
      </w:r>
      <w:r>
        <w:rPr>
          <w:rFonts w:hint="eastAsia"/>
        </w:rPr>
        <w:t>(03:58</w:t>
      </w:r>
      <w:r>
        <w:rPr>
          <w:rFonts w:hint="eastAsia"/>
        </w:rPr>
        <w:t>修</w:t>
      </w:r>
      <w:r>
        <w:rPr>
          <w:rFonts w:hint="eastAsia"/>
        </w:rPr>
        <w:t>)</w:t>
      </w:r>
    </w:p>
    <w:p w:rsidR="00E5145D" w:rsidRDefault="00E5145D" w:rsidP="00E5145D">
      <w:pPr>
        <w:pStyle w:val="a3"/>
        <w:numPr>
          <w:ilvl w:val="1"/>
          <w:numId w:val="9"/>
        </w:numPr>
        <w:ind w:leftChars="0"/>
      </w:pPr>
      <w:r>
        <w:t>B</w:t>
      </w:r>
      <w:r>
        <w:rPr>
          <w:rFonts w:hint="eastAsia"/>
        </w:rPr>
        <w:t>sci</w:t>
      </w:r>
      <w:r>
        <w:rPr>
          <w:rFonts w:hint="eastAsia"/>
        </w:rPr>
        <w:t>更新：</w:t>
      </w:r>
      <w:r>
        <w:rPr>
          <w:rFonts w:hint="eastAsia"/>
        </w:rPr>
        <w:t>tifrs-bsci-ins-2013-03-31-label</w:t>
      </w:r>
      <w:proofErr w:type="gramStart"/>
      <w:r>
        <w:t>”</w:t>
      </w:r>
      <w:proofErr w:type="gramEnd"/>
      <w:r>
        <w:rPr>
          <w:rFonts w:hint="eastAsia"/>
        </w:rPr>
        <w:t>綜合損益表</w:t>
      </w:r>
      <w:proofErr w:type="gramStart"/>
      <w:r>
        <w:t>”</w:t>
      </w:r>
      <w:proofErr w:type="gramEnd"/>
      <w:r>
        <w:rPr>
          <w:rFonts w:hint="eastAsia"/>
        </w:rPr>
        <w:t>去除空格</w:t>
      </w:r>
    </w:p>
    <w:p w:rsidR="00004310" w:rsidRDefault="00004310" w:rsidP="00004310"/>
    <w:p w:rsidR="00004310" w:rsidRDefault="00004310" w:rsidP="00004310">
      <w:r>
        <w:rPr>
          <w:rFonts w:hint="eastAsia"/>
        </w:rPr>
        <w:t>201307</w:t>
      </w:r>
      <w:r w:rsidR="00F75685">
        <w:rPr>
          <w:rFonts w:hint="eastAsia"/>
        </w:rPr>
        <w:t>10</w:t>
      </w:r>
      <w:r>
        <w:rPr>
          <w:rFonts w:hint="eastAsia"/>
        </w:rPr>
        <w:t>-1</w:t>
      </w:r>
    </w:p>
    <w:p w:rsidR="006E3E1E" w:rsidRDefault="006E3E1E" w:rsidP="000043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AR</w:t>
      </w:r>
      <w:r>
        <w:rPr>
          <w:rFonts w:hint="eastAsia"/>
        </w:rPr>
        <w:t>模組</w:t>
      </w:r>
      <w:r w:rsidR="0093295A">
        <w:rPr>
          <w:rFonts w:hint="eastAsia"/>
          <w:color w:val="FF0000"/>
        </w:rPr>
        <w:t>-OK</w:t>
      </w:r>
      <w:r w:rsidR="00412D42">
        <w:rPr>
          <w:rFonts w:hint="eastAsia"/>
          <w:color w:val="FF0000"/>
        </w:rPr>
        <w:t>(16</w:t>
      </w:r>
      <w:r w:rsidR="00F75685">
        <w:rPr>
          <w:rFonts w:hint="eastAsia"/>
          <w:color w:val="FF0000"/>
        </w:rPr>
        <w:t>:</w:t>
      </w:r>
      <w:r w:rsidR="00412D42">
        <w:rPr>
          <w:rFonts w:hint="eastAsia"/>
          <w:color w:val="FF0000"/>
        </w:rPr>
        <w:t>33)</w:t>
      </w:r>
    </w:p>
    <w:p w:rsidR="006E3E1E" w:rsidRDefault="006E3E1E" w:rsidP="006E3E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(</w:t>
      </w:r>
      <w:r>
        <w:rPr>
          <w:rFonts w:hint="eastAsia"/>
        </w:rPr>
        <w:t>僅中文</w:t>
      </w:r>
      <w:r>
        <w:rPr>
          <w:rFonts w:hint="eastAsia"/>
        </w:rPr>
        <w:t>)</w:t>
      </w:r>
    </w:p>
    <w:p w:rsidR="006E3E1E" w:rsidRDefault="006E3E1E" w:rsidP="006E3E1E">
      <w:pPr>
        <w:pStyle w:val="a3"/>
        <w:numPr>
          <w:ilvl w:val="2"/>
          <w:numId w:val="9"/>
        </w:numPr>
        <w:ind w:leftChars="0"/>
      </w:pPr>
      <w:r w:rsidRPr="006E3E1E">
        <w:rPr>
          <w:rFonts w:hint="eastAsia"/>
        </w:rPr>
        <w:t>採用其他會計師查核</w:t>
      </w:r>
      <w:r w:rsidRPr="006E3E1E">
        <w:rPr>
          <w:rFonts w:hint="eastAsia"/>
        </w:rPr>
        <w:t>(</w:t>
      </w:r>
      <w:r w:rsidRPr="006E3E1E">
        <w:rPr>
          <w:rFonts w:hint="eastAsia"/>
        </w:rPr>
        <w:t>核閱</w:t>
      </w:r>
      <w:r w:rsidRPr="006E3E1E">
        <w:rPr>
          <w:rFonts w:hint="eastAsia"/>
        </w:rPr>
        <w:t>)</w:t>
      </w:r>
      <w:r w:rsidRPr="006E3E1E">
        <w:rPr>
          <w:rFonts w:hint="eastAsia"/>
        </w:rPr>
        <w:t>且欲區分責任</w:t>
      </w:r>
      <w:r>
        <w:sym w:font="Wingdings" w:char="F0E8"/>
      </w:r>
      <w:r>
        <w:rPr>
          <w:rFonts w:hint="eastAsia"/>
        </w:rPr>
        <w:t>修正為：</w:t>
      </w:r>
      <w:r w:rsidRPr="006E3E1E">
        <w:rPr>
          <w:rFonts w:hint="eastAsia"/>
        </w:rPr>
        <w:t>採用其他會計師查核</w:t>
      </w:r>
      <w:r>
        <w:rPr>
          <w:rFonts w:hint="eastAsia"/>
          <w:color w:val="FF0000"/>
        </w:rPr>
        <w:t>（</w:t>
      </w:r>
      <w:r w:rsidRPr="006E3E1E">
        <w:rPr>
          <w:rFonts w:hint="eastAsia"/>
          <w:color w:val="FF0000"/>
        </w:rPr>
        <w:t>核閱</w:t>
      </w:r>
      <w:r>
        <w:rPr>
          <w:rFonts w:hint="eastAsia"/>
          <w:color w:val="FF0000"/>
        </w:rPr>
        <w:t>）</w:t>
      </w:r>
      <w:r w:rsidRPr="006E3E1E">
        <w:rPr>
          <w:rFonts w:hint="eastAsia"/>
          <w:color w:val="FF0000"/>
        </w:rPr>
        <w:t>報告</w:t>
      </w:r>
      <w:r w:rsidRPr="006E3E1E">
        <w:rPr>
          <w:rFonts w:hint="eastAsia"/>
        </w:rPr>
        <w:t>且欲區分責任</w:t>
      </w:r>
    </w:p>
    <w:p w:rsidR="006E3E1E" w:rsidRDefault="006E3E1E" w:rsidP="006E3E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取代</w:t>
      </w:r>
      <w:r w:rsidR="0093295A">
        <w:rPr>
          <w:rFonts w:hint="eastAsia"/>
        </w:rPr>
        <w:t>(P</w:t>
      </w:r>
      <w:r w:rsidR="0093295A">
        <w:rPr>
          <w:rFonts w:hint="eastAsia"/>
        </w:rPr>
        <w:t>變動</w:t>
      </w:r>
      <w:r w:rsidR="0093295A">
        <w:rPr>
          <w:rFonts w:hint="eastAsia"/>
        </w:rPr>
        <w:t>)</w:t>
      </w:r>
    </w:p>
    <w:p w:rsidR="006E3E1E" w:rsidRDefault="006E3E1E" w:rsidP="006E3E1E">
      <w:pPr>
        <w:pStyle w:val="a3"/>
        <w:numPr>
          <w:ilvl w:val="2"/>
          <w:numId w:val="9"/>
        </w:numPr>
        <w:ind w:leftChars="0"/>
      </w:pPr>
      <w:r w:rsidRPr="006E3E1E">
        <w:rPr>
          <w:rFonts w:hint="eastAsia"/>
        </w:rPr>
        <w:t>依被投資公司未經會計師查核報告認列投資損益</w:t>
      </w:r>
      <w:r>
        <w:sym w:font="Wingdings" w:char="F0E8"/>
      </w:r>
      <w:r>
        <w:rPr>
          <w:rFonts w:hint="eastAsia"/>
        </w:rPr>
        <w:t>取代為：</w:t>
      </w:r>
      <w:r w:rsidRPr="006E3E1E">
        <w:rPr>
          <w:rFonts w:hint="eastAsia"/>
        </w:rPr>
        <w:t>非重要子公司或採用權益法之投資未經會計師查核或核閱</w:t>
      </w:r>
    </w:p>
    <w:p w:rsidR="00A36904" w:rsidRDefault="00A36904" w:rsidP="000043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</w:t>
      </w:r>
      <w:r>
        <w:rPr>
          <w:rFonts w:hint="eastAsia"/>
        </w:rPr>
        <w:t>模組</w:t>
      </w:r>
      <w:r w:rsidR="00986331">
        <w:rPr>
          <w:rFonts w:hint="eastAsia"/>
          <w:color w:val="FF0000"/>
        </w:rPr>
        <w:t>-OK(17:20)</w:t>
      </w:r>
    </w:p>
    <w:p w:rsidR="00A36904" w:rsidRDefault="00A36904" w:rsidP="00A3690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新增</w:t>
      </w:r>
    </w:p>
    <w:p w:rsidR="00A36904" w:rsidRDefault="00A36904" w:rsidP="00A3690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列標題</w:t>
      </w:r>
      <w:r w:rsidR="00986331">
        <w:rPr>
          <w:rFonts w:hint="eastAsia"/>
        </w:rPr>
        <w:t>(P,D</w:t>
      </w:r>
      <w:r w:rsidR="00986331">
        <w:rPr>
          <w:rFonts w:hint="eastAsia"/>
        </w:rPr>
        <w:t>變動</w:t>
      </w:r>
      <w:r w:rsidR="00986331">
        <w:rPr>
          <w:rFonts w:hint="eastAsia"/>
        </w:rPr>
        <w:t>)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A4</w:t>
      </w:r>
      <w:r w:rsidRPr="00A36904">
        <w:rPr>
          <w:rFonts w:hint="eastAsia"/>
        </w:rPr>
        <w:t>追溯調整共同控制下組織重組</w:t>
      </w:r>
      <w:proofErr w:type="gramStart"/>
      <w:r w:rsidRPr="00A36904">
        <w:rPr>
          <w:rFonts w:hint="eastAsia"/>
        </w:rPr>
        <w:t>之前手</w:t>
      </w:r>
      <w:proofErr w:type="gramEnd"/>
      <w:r w:rsidRPr="00A36904">
        <w:rPr>
          <w:rFonts w:hint="eastAsia"/>
        </w:rPr>
        <w:t>權益</w:t>
      </w:r>
    </w:p>
    <w:p w:rsidR="00A36904" w:rsidRDefault="00A36904" w:rsidP="00A3690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欄標題</w:t>
      </w:r>
      <w:r w:rsidR="00986331">
        <w:rPr>
          <w:rFonts w:hint="eastAsia"/>
        </w:rPr>
        <w:t>(P,D</w:t>
      </w:r>
      <w:r w:rsidR="00986331">
        <w:rPr>
          <w:rFonts w:hint="eastAsia"/>
        </w:rPr>
        <w:t>變動</w:t>
      </w:r>
      <w:r w:rsidR="00986331">
        <w:rPr>
          <w:rFonts w:hint="eastAsia"/>
        </w:rPr>
        <w:t>)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35XX</w:t>
      </w:r>
      <w:r w:rsidRPr="00A36904">
        <w:rPr>
          <w:rFonts w:hint="eastAsia"/>
        </w:rPr>
        <w:t>共同控制下前手權益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355X</w:t>
      </w:r>
      <w:r w:rsidRPr="00A36904">
        <w:rPr>
          <w:rFonts w:hint="eastAsia"/>
        </w:rPr>
        <w:t>合併前非屬共同控制股權</w:t>
      </w:r>
    </w:p>
    <w:p w:rsidR="00A36904" w:rsidRDefault="00A36904" w:rsidP="00A3690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修改</w:t>
      </w:r>
    </w:p>
    <w:p w:rsidR="00A36904" w:rsidRDefault="00A36904" w:rsidP="00A3690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欄標題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3425</w:t>
      </w:r>
      <w:r w:rsidRPr="00A36904">
        <w:rPr>
          <w:rFonts w:hint="eastAsia"/>
        </w:rPr>
        <w:t>備供出售金融</w:t>
      </w:r>
      <w:r w:rsidR="00A11C57">
        <w:rPr>
          <w:rFonts w:hint="eastAsia"/>
        </w:rPr>
        <w:t>商品</w:t>
      </w:r>
      <w:r w:rsidRPr="00A36904">
        <w:rPr>
          <w:rFonts w:hint="eastAsia"/>
        </w:rPr>
        <w:t>未實現</w:t>
      </w:r>
      <w:r w:rsidRPr="00A36904">
        <w:rPr>
          <w:rFonts w:hint="eastAsia"/>
        </w:rPr>
        <w:t>(</w:t>
      </w:r>
      <w:r w:rsidRPr="00A36904">
        <w:rPr>
          <w:rFonts w:hint="eastAsia"/>
        </w:rPr>
        <w:t>損</w:t>
      </w:r>
      <w:r w:rsidRPr="00A36904">
        <w:rPr>
          <w:rFonts w:hint="eastAsia"/>
        </w:rPr>
        <w:t>)</w:t>
      </w:r>
      <w:r w:rsidRPr="00A36904">
        <w:rPr>
          <w:rFonts w:hint="eastAsia"/>
        </w:rPr>
        <w:t>益</w:t>
      </w:r>
      <w:r>
        <w:sym w:font="Wingdings" w:char="F0E8"/>
      </w:r>
      <w:r>
        <w:rPr>
          <w:rFonts w:hint="eastAsia"/>
        </w:rPr>
        <w:t>修正為：</w:t>
      </w:r>
      <w:r w:rsidRPr="00A36904">
        <w:rPr>
          <w:rFonts w:hint="eastAsia"/>
        </w:rPr>
        <w:t>備供出售金融</w:t>
      </w:r>
      <w:r w:rsidRPr="00A36904">
        <w:rPr>
          <w:rFonts w:hint="eastAsia"/>
          <w:color w:val="FF0000"/>
        </w:rPr>
        <w:t>資產</w:t>
      </w:r>
      <w:r w:rsidRPr="00A36904">
        <w:rPr>
          <w:rFonts w:hint="eastAsia"/>
        </w:rPr>
        <w:t>未實現</w:t>
      </w:r>
      <w:r w:rsidRPr="00A36904">
        <w:rPr>
          <w:rFonts w:hint="eastAsia"/>
        </w:rPr>
        <w:t>(</w:t>
      </w:r>
      <w:r w:rsidRPr="00A36904">
        <w:rPr>
          <w:rFonts w:hint="eastAsia"/>
        </w:rPr>
        <w:t>損</w:t>
      </w:r>
      <w:r w:rsidRPr="00A36904">
        <w:rPr>
          <w:rFonts w:hint="eastAsia"/>
        </w:rPr>
        <w:t>)</w:t>
      </w:r>
      <w:r w:rsidRPr="00A36904">
        <w:rPr>
          <w:rFonts w:hint="eastAsia"/>
        </w:rPr>
        <w:t>益</w:t>
      </w:r>
    </w:p>
    <w:p w:rsidR="00004310" w:rsidRDefault="00004310" w:rsidP="000043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</w:t>
      </w:r>
    </w:p>
    <w:p w:rsidR="00004310" w:rsidRDefault="00004310" w:rsidP="000043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CI</w:t>
      </w:r>
    </w:p>
    <w:p w:rsidR="00004310" w:rsidRDefault="00004310" w:rsidP="00004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刪除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 w:rsidRPr="00321A6A">
        <w:rPr>
          <w:rFonts w:hint="eastAsia"/>
          <w:color w:val="FF0000"/>
        </w:rPr>
        <w:t xml:space="preserve"> </w:t>
      </w:r>
      <w:r w:rsidR="00321A6A">
        <w:rPr>
          <w:rFonts w:hint="eastAsia"/>
          <w:color w:val="FF0000"/>
        </w:rPr>
        <w:t>(00:37)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1991</w:t>
      </w:r>
      <w:r w:rsidRPr="00004310">
        <w:rPr>
          <w:rFonts w:hint="eastAsia"/>
        </w:rPr>
        <w:t>遞延</w:t>
      </w:r>
      <w:proofErr w:type="gramStart"/>
      <w:r w:rsidRPr="00004310">
        <w:rPr>
          <w:rFonts w:hint="eastAsia"/>
        </w:rPr>
        <w:t>借項</w:t>
      </w:r>
      <w:r w:rsidR="00040D65">
        <w:rPr>
          <w:rFonts w:hint="eastAsia"/>
        </w:rPr>
        <w:t>－</w:t>
      </w:r>
      <w:r w:rsidRPr="00004310">
        <w:rPr>
          <w:rFonts w:hint="eastAsia"/>
        </w:rPr>
        <w:t>聯</w:t>
      </w:r>
      <w:proofErr w:type="gramEnd"/>
      <w:r w:rsidRPr="00004310">
        <w:rPr>
          <w:rFonts w:hint="eastAsia"/>
        </w:rPr>
        <w:t>屬公司間損失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2660</w:t>
      </w:r>
      <w:r w:rsidRPr="00004310">
        <w:rPr>
          <w:rFonts w:hint="eastAsia"/>
        </w:rPr>
        <w:t>遞延</w:t>
      </w:r>
      <w:proofErr w:type="gramStart"/>
      <w:r w:rsidRPr="00004310">
        <w:rPr>
          <w:rFonts w:hint="eastAsia"/>
        </w:rPr>
        <w:t>貸項</w:t>
      </w:r>
      <w:r w:rsidR="00040D65">
        <w:rPr>
          <w:rFonts w:hint="eastAsia"/>
        </w:rPr>
        <w:t>－</w:t>
      </w:r>
      <w:r w:rsidRPr="00004310">
        <w:rPr>
          <w:rFonts w:hint="eastAsia"/>
        </w:rPr>
        <w:t>聯</w:t>
      </w:r>
      <w:proofErr w:type="gramEnd"/>
      <w:r w:rsidRPr="00004310">
        <w:rPr>
          <w:rFonts w:hint="eastAsia"/>
        </w:rPr>
        <w:t>屬公司間利益</w:t>
      </w:r>
    </w:p>
    <w:p w:rsidR="00004310" w:rsidRDefault="00004310" w:rsidP="00004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>
        <w:rPr>
          <w:rFonts w:hint="eastAsia"/>
          <w:color w:val="FF0000"/>
        </w:rPr>
        <w:t xml:space="preserve"> </w:t>
      </w:r>
      <w:r w:rsidR="00640F04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00</w:t>
      </w:r>
      <w:r w:rsidR="00634196">
        <w:rPr>
          <w:rFonts w:hint="eastAsia"/>
          <w:color w:val="FF0000"/>
        </w:rPr>
        <w:t>:37</w:t>
      </w:r>
      <w:r w:rsidR="00640F04">
        <w:rPr>
          <w:rFonts w:hint="eastAsia"/>
          <w:color w:val="FF0000"/>
        </w:rPr>
        <w:t>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3273</w:t>
      </w:r>
      <w:r w:rsidRPr="00004310">
        <w:rPr>
          <w:rFonts w:hint="eastAsia"/>
        </w:rPr>
        <w:t>資本公積</w:t>
      </w:r>
      <w:r w:rsidR="00040D65">
        <w:rPr>
          <w:rFonts w:hint="eastAsia"/>
        </w:rPr>
        <w:t>－</w:t>
      </w:r>
      <w:r w:rsidRPr="00004310">
        <w:rPr>
          <w:rFonts w:hint="eastAsia"/>
        </w:rPr>
        <w:t>限制員工權利股票</w:t>
      </w:r>
    </w:p>
    <w:p w:rsidR="006C7CD7" w:rsidRDefault="006C7CD7" w:rsidP="006C7CD7">
      <w:pPr>
        <w:pStyle w:val="a3"/>
        <w:numPr>
          <w:ilvl w:val="3"/>
          <w:numId w:val="9"/>
        </w:numPr>
        <w:ind w:leftChars="0"/>
      </w:pPr>
      <w:r w:rsidRPr="00004310">
        <w:rPr>
          <w:rFonts w:hint="eastAsia"/>
        </w:rPr>
        <w:t>其他權益</w:t>
      </w:r>
      <w:r>
        <w:rPr>
          <w:rFonts w:hint="eastAsia"/>
        </w:rPr>
        <w:t>－</w:t>
      </w:r>
      <w:r w:rsidRPr="00004310">
        <w:rPr>
          <w:rFonts w:hint="eastAsia"/>
        </w:rPr>
        <w:t>其他</w:t>
      </w:r>
      <w:r>
        <w:rPr>
          <w:rFonts w:hint="eastAsia"/>
        </w:rPr>
        <w:t>(Abstract)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3491</w:t>
      </w:r>
      <w:r w:rsidRPr="00004310">
        <w:rPr>
          <w:rFonts w:hint="eastAsia"/>
        </w:rPr>
        <w:t>其他權益</w:t>
      </w:r>
      <w:r w:rsidR="00040D65">
        <w:rPr>
          <w:rFonts w:hint="eastAsia"/>
        </w:rPr>
        <w:t>－</w:t>
      </w:r>
      <w:r w:rsidRPr="00004310">
        <w:rPr>
          <w:rFonts w:hint="eastAsia"/>
        </w:rPr>
        <w:t>員工未賺得酬勞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3499</w:t>
      </w:r>
      <w:r w:rsidRPr="00004310">
        <w:rPr>
          <w:rFonts w:hint="eastAsia"/>
        </w:rPr>
        <w:t>其他權益</w:t>
      </w:r>
      <w:r w:rsidR="00040D65">
        <w:rPr>
          <w:rFonts w:hint="eastAsia"/>
        </w:rPr>
        <w:t>－</w:t>
      </w:r>
      <w:r w:rsidRPr="00004310">
        <w:rPr>
          <w:rFonts w:hint="eastAsia"/>
        </w:rPr>
        <w:t>其他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</w:t>
      </w:r>
      <w:r w:rsidR="00040D65">
        <w:rPr>
          <w:rFonts w:hint="eastAsia"/>
        </w:rPr>
        <w:t>XX</w:t>
      </w:r>
      <w:r w:rsidRPr="00004310">
        <w:rPr>
          <w:rFonts w:hint="eastAsia"/>
        </w:rPr>
        <w:t>共同控制下前手權益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</w:t>
      </w:r>
      <w:r w:rsidR="00040D65">
        <w:rPr>
          <w:rFonts w:hint="eastAsia"/>
        </w:rPr>
        <w:t>X</w:t>
      </w:r>
      <w:r w:rsidRPr="00004310">
        <w:rPr>
          <w:rFonts w:hint="eastAsia"/>
        </w:rPr>
        <w:t>合併前非屬共同控制股權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8160</w:t>
      </w:r>
      <w:r w:rsidRPr="00004310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8400</w:t>
      </w:r>
      <w:r w:rsidRPr="00004310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8615</w:t>
      </w:r>
      <w:r w:rsidRPr="00004310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004310">
        <w:rPr>
          <w:rFonts w:hint="eastAsia"/>
        </w:rPr>
        <w:t>淨利</w:t>
      </w:r>
      <w:r w:rsidR="00040D65">
        <w:rPr>
          <w:rFonts w:hint="eastAsia"/>
        </w:rPr>
        <w:t>／</w:t>
      </w:r>
      <w:r w:rsidRPr="00004310">
        <w:rPr>
          <w:rFonts w:hint="eastAsia"/>
        </w:rPr>
        <w:t>損</w:t>
      </w:r>
      <w:r w:rsidR="00040D65">
        <w:rPr>
          <w:rFonts w:hint="eastAsia"/>
        </w:rPr>
        <w:t>）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8715</w:t>
      </w:r>
      <w:r w:rsidRPr="00004310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004310">
        <w:rPr>
          <w:rFonts w:hint="eastAsia"/>
        </w:rPr>
        <w:t>綜合損益</w:t>
      </w:r>
      <w:r w:rsidR="00040D65">
        <w:rPr>
          <w:rFonts w:hint="eastAsia"/>
        </w:rPr>
        <w:t>）</w:t>
      </w:r>
    </w:p>
    <w:p w:rsidR="00122CB4" w:rsidRDefault="00122CB4" w:rsidP="00430F01">
      <w:pPr>
        <w:pStyle w:val="a3"/>
        <w:numPr>
          <w:ilvl w:val="2"/>
          <w:numId w:val="9"/>
        </w:numPr>
        <w:ind w:leftChars="0"/>
      </w:pPr>
      <w:r w:rsidRPr="00122CB4">
        <w:rPr>
          <w:rFonts w:hint="eastAsia"/>
          <w:highlight w:val="red"/>
        </w:rPr>
        <w:t>檢核公式</w:t>
      </w:r>
      <w:r w:rsidRPr="00122CB4">
        <w:rPr>
          <w:rFonts w:hint="eastAsia"/>
          <w:highlight w:val="red"/>
        </w:rPr>
        <w:t>-</w:t>
      </w:r>
      <w:r w:rsidRPr="00122CB4">
        <w:rPr>
          <w:rFonts w:hint="eastAsia"/>
          <w:highlight w:val="red"/>
        </w:rPr>
        <w:t>共同</w:t>
      </w:r>
      <w:r w:rsidR="00655509">
        <w:rPr>
          <w:rFonts w:hint="eastAsia"/>
          <w:highlight w:val="red"/>
        </w:rPr>
        <w:t>(BSCI)</w:t>
      </w:r>
      <w:r w:rsidR="002C7E04">
        <w:rPr>
          <w:rFonts w:hint="eastAsia"/>
          <w:color w:val="FF0000"/>
        </w:rPr>
        <w:t>(00:37)</w:t>
      </w:r>
    </w:p>
    <w:p w:rsidR="00122CB4" w:rsidRDefault="00806D44" w:rsidP="00122CB4">
      <w:pPr>
        <w:pStyle w:val="a3"/>
        <w:numPr>
          <w:ilvl w:val="3"/>
          <w:numId w:val="9"/>
        </w:numPr>
        <w:ind w:leftChars="0"/>
      </w:pPr>
      <w:r w:rsidRPr="00830738">
        <w:t>1990=</w:t>
      </w:r>
      <w:r w:rsidRPr="00AB4E2A">
        <w:rPr>
          <w:strike/>
          <w:color w:val="FF0000"/>
          <w:highlight w:val="green"/>
        </w:rPr>
        <w:t>1991+</w:t>
      </w:r>
      <w:r w:rsidRPr="00830738">
        <w:t>1992+1993+1995+1996</w:t>
      </w:r>
    </w:p>
    <w:p w:rsidR="00806D44" w:rsidRDefault="00806D44" w:rsidP="00122CB4">
      <w:pPr>
        <w:pStyle w:val="a3"/>
        <w:numPr>
          <w:ilvl w:val="3"/>
          <w:numId w:val="9"/>
        </w:numPr>
        <w:ind w:leftChars="0"/>
      </w:pPr>
      <w:r w:rsidRPr="00830738">
        <w:t>2600=2610+2620+2630+2635+2640+2645+2650+2655</w:t>
      </w:r>
      <w:r w:rsidRPr="00916A44">
        <w:rPr>
          <w:strike/>
          <w:color w:val="FF0000"/>
          <w:highlight w:val="green"/>
        </w:rPr>
        <w:t>+2660</w:t>
      </w:r>
      <w:r w:rsidRPr="00830738">
        <w:t>+2665+2670+2690</w:t>
      </w:r>
    </w:p>
    <w:p w:rsidR="00806D44" w:rsidRDefault="00806D44" w:rsidP="00806D44">
      <w:pPr>
        <w:pStyle w:val="a3"/>
        <w:numPr>
          <w:ilvl w:val="3"/>
          <w:numId w:val="9"/>
        </w:numPr>
        <w:ind w:leftChars="0"/>
      </w:pPr>
      <w:r w:rsidRPr="00830738">
        <w:t>3200=3210+3220+323</w:t>
      </w:r>
      <w:r>
        <w:t>0+3240+3250+3260+3270+3271+3272</w:t>
      </w:r>
      <w:r w:rsidRPr="00C54E7E">
        <w:rPr>
          <w:rFonts w:hint="eastAsia"/>
          <w:color w:val="FF0000"/>
          <w:highlight w:val="green"/>
        </w:rPr>
        <w:t>+3273</w:t>
      </w:r>
      <w:r>
        <w:rPr>
          <w:rFonts w:hint="eastAsia"/>
        </w:rPr>
        <w:t>+</w:t>
      </w:r>
      <w:r w:rsidRPr="00830738">
        <w:t>3280</w:t>
      </w:r>
    </w:p>
    <w:p w:rsidR="00806D44" w:rsidRPr="001C76DE" w:rsidRDefault="00806D44" w:rsidP="00806D44">
      <w:pPr>
        <w:pStyle w:val="a3"/>
        <w:numPr>
          <w:ilvl w:val="3"/>
          <w:numId w:val="9"/>
        </w:numPr>
        <w:ind w:leftChars="0"/>
        <w:rPr>
          <w:highlight w:val="magenta"/>
        </w:rPr>
      </w:pPr>
      <w:r w:rsidRPr="001C76DE">
        <w:rPr>
          <w:rFonts w:hint="eastAsia"/>
          <w:highlight w:val="magenta"/>
        </w:rPr>
        <w:t>3490=</w:t>
      </w:r>
      <w:r w:rsidRPr="001C76DE">
        <w:rPr>
          <w:rFonts w:hint="eastAsia"/>
          <w:highlight w:val="green"/>
        </w:rPr>
        <w:t>3491+3492</w:t>
      </w:r>
      <w:r w:rsidR="001C76DE" w:rsidRPr="001C76DE">
        <w:rPr>
          <w:rFonts w:hint="eastAsia"/>
          <w:highlight w:val="magenta"/>
        </w:rPr>
        <w:t>(</w:t>
      </w:r>
      <w:r w:rsidR="001C76DE" w:rsidRPr="001C76DE">
        <w:rPr>
          <w:rFonts w:hint="eastAsia"/>
          <w:highlight w:val="magenta"/>
        </w:rPr>
        <w:t>改為</w:t>
      </w:r>
      <w:r w:rsidR="001C76DE" w:rsidRPr="001C76DE">
        <w:rPr>
          <w:rFonts w:hint="eastAsia"/>
          <w:highlight w:val="magenta"/>
        </w:rPr>
        <w:t>3499)</w:t>
      </w:r>
    </w:p>
    <w:p w:rsidR="00430F01" w:rsidRDefault="00430F01" w:rsidP="00430F01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2F478F">
        <w:rPr>
          <w:rFonts w:hint="eastAsia"/>
          <w:color w:val="FF0000"/>
        </w:rPr>
        <w:t>(00:44)</w:t>
      </w:r>
    </w:p>
    <w:p w:rsidR="00430F01" w:rsidRPr="00430F01" w:rsidRDefault="00430F01" w:rsidP="00430F01">
      <w:pPr>
        <w:pStyle w:val="a3"/>
        <w:numPr>
          <w:ilvl w:val="3"/>
          <w:numId w:val="9"/>
        </w:numPr>
        <w:ind w:leftChars="0"/>
      </w:pPr>
      <w:r w:rsidRPr="00830738">
        <w:t>3XXX=3100+3200+3300+3400+3500</w:t>
      </w:r>
      <w:r w:rsidRPr="00C54E7E">
        <w:rPr>
          <w:rFonts w:hint="eastAsia"/>
          <w:color w:val="FF0000"/>
          <w:highlight w:val="green"/>
        </w:rPr>
        <w:t>+35XX+355X</w:t>
      </w:r>
    </w:p>
    <w:p w:rsidR="00430F01" w:rsidRPr="00430F01" w:rsidRDefault="00430F01" w:rsidP="00430F01">
      <w:pPr>
        <w:pStyle w:val="a3"/>
        <w:numPr>
          <w:ilvl w:val="3"/>
          <w:numId w:val="9"/>
        </w:numPr>
        <w:ind w:leftChars="0"/>
      </w:pPr>
      <w:r w:rsidRPr="00137C99">
        <w:rPr>
          <w:rFonts w:hint="eastAsia"/>
          <w:color w:val="FF0000"/>
          <w:highlight w:val="green"/>
        </w:rPr>
        <w:t>8200=</w:t>
      </w:r>
      <w:r w:rsidRPr="00137C99">
        <w:rPr>
          <w:color w:val="FF0000"/>
          <w:highlight w:val="green"/>
        </w:rPr>
        <w:t>8000+8100</w:t>
      </w:r>
      <w:r w:rsidRPr="00137C99">
        <w:rPr>
          <w:rFonts w:hint="eastAsia"/>
          <w:color w:val="FF0000"/>
          <w:highlight w:val="green"/>
        </w:rPr>
        <w:t>-8160</w:t>
      </w:r>
    </w:p>
    <w:p w:rsidR="00430F01" w:rsidRPr="00430F01" w:rsidRDefault="00430F01" w:rsidP="00430F01">
      <w:pPr>
        <w:pStyle w:val="a3"/>
        <w:numPr>
          <w:ilvl w:val="3"/>
          <w:numId w:val="9"/>
        </w:numPr>
        <w:ind w:leftChars="0"/>
      </w:pPr>
      <w:r w:rsidRPr="00830738">
        <w:t>8500=8200+8300</w:t>
      </w:r>
      <w:r w:rsidRPr="00806D44">
        <w:rPr>
          <w:rFonts w:hint="eastAsia"/>
          <w:color w:val="FF0000"/>
          <w:highlight w:val="green"/>
        </w:rPr>
        <w:t>-8400</w:t>
      </w:r>
    </w:p>
    <w:p w:rsidR="00430F01" w:rsidRDefault="00430F01" w:rsidP="00430F01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2F478F">
        <w:rPr>
          <w:rFonts w:hint="eastAsia"/>
          <w:color w:val="FF0000"/>
        </w:rPr>
        <w:t>(00:44)</w:t>
      </w:r>
    </w:p>
    <w:p w:rsidR="00430F01" w:rsidRDefault="00476683" w:rsidP="00430F01">
      <w:pPr>
        <w:pStyle w:val="a3"/>
        <w:numPr>
          <w:ilvl w:val="3"/>
          <w:numId w:val="9"/>
        </w:numPr>
        <w:ind w:leftChars="0"/>
      </w:pPr>
      <w:r w:rsidRPr="00476683">
        <w:t>3XXX=31XX+35XX+36XX</w:t>
      </w:r>
      <w:r>
        <w:rPr>
          <w:rFonts w:hint="eastAsia"/>
        </w:rPr>
        <w:t>(1020706</w:t>
      </w:r>
      <w:r>
        <w:rPr>
          <w:rFonts w:hint="eastAsia"/>
        </w:rPr>
        <w:t>更新</w:t>
      </w:r>
      <w:r>
        <w:rPr>
          <w:rFonts w:hint="eastAsia"/>
        </w:rPr>
        <w:t>)</w:t>
      </w:r>
    </w:p>
    <w:p w:rsidR="00004310" w:rsidRDefault="00004310" w:rsidP="000043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FH</w:t>
      </w:r>
    </w:p>
    <w:p w:rsidR="00004310" w:rsidRDefault="00004310" w:rsidP="00004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>
        <w:rPr>
          <w:rFonts w:hint="eastAsia"/>
          <w:color w:val="FF0000"/>
        </w:rPr>
        <w:t xml:space="preserve"> (00:49)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36000</w:t>
      </w:r>
      <w:r w:rsidRPr="00004310">
        <w:rPr>
          <w:rFonts w:hint="eastAsia"/>
        </w:rPr>
        <w:t>共同控制下前手權益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69902</w:t>
      </w:r>
      <w:r w:rsidRPr="00004310">
        <w:rPr>
          <w:rFonts w:hint="eastAsia"/>
        </w:rPr>
        <w:t>共同控制下前手權益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69952</w:t>
      </w:r>
      <w:r w:rsidRPr="00004310">
        <w:rPr>
          <w:rFonts w:hint="eastAsia"/>
        </w:rPr>
        <w:t>共同控制下前手權益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9D12C6">
        <w:rPr>
          <w:rFonts w:hint="eastAsia"/>
          <w:highlight w:val="red"/>
        </w:rPr>
        <w:t>(BSCI)</w:t>
      </w:r>
      <w:r w:rsidR="009D12C6">
        <w:rPr>
          <w:rFonts w:hint="eastAsia"/>
          <w:color w:val="FF0000"/>
        </w:rPr>
        <w:t xml:space="preserve"> </w:t>
      </w:r>
      <w:r w:rsidR="002F478F">
        <w:rPr>
          <w:rFonts w:hint="eastAsia"/>
          <w:color w:val="FF0000"/>
        </w:rPr>
        <w:t>(00:49)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122CB4">
        <w:rPr>
          <w:rFonts w:ascii="Calibri" w:eastAsia="新細明體" w:hAnsi="Calibri" w:cs="Times New Roman"/>
        </w:rPr>
        <w:t>39999=</w:t>
      </w:r>
      <w:r w:rsidRPr="00122CB4">
        <w:rPr>
          <w:rFonts w:ascii="Calibri" w:eastAsia="新細明體" w:hAnsi="Calibri" w:cs="Times New Roman" w:hint="eastAsia"/>
        </w:rPr>
        <w:t>31000</w:t>
      </w:r>
      <w:r w:rsidRPr="00122CB4">
        <w:rPr>
          <w:rFonts w:ascii="Calibri" w:eastAsia="新細明體" w:hAnsi="Calibri" w:cs="Times New Roman" w:hint="eastAsia"/>
          <w:color w:val="FF0000"/>
          <w:highlight w:val="green"/>
        </w:rPr>
        <w:t>+36000</w:t>
      </w:r>
      <w:r w:rsidRPr="00122CB4">
        <w:rPr>
          <w:rFonts w:ascii="Calibri" w:eastAsia="新細明體" w:hAnsi="Calibri" w:cs="Times New Roman"/>
        </w:rPr>
        <w:t>+39500</w:t>
      </w:r>
    </w:p>
    <w:p w:rsidR="00004310" w:rsidRDefault="00004310" w:rsidP="000043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BASI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0A6686">
        <w:rPr>
          <w:rFonts w:hint="eastAsia"/>
          <w:color w:val="FF0000"/>
        </w:rPr>
        <w:t>(00:37)</w:t>
      </w:r>
    </w:p>
    <w:p w:rsidR="00004310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36000</w:t>
      </w:r>
      <w:r w:rsidRPr="003411E4">
        <w:rPr>
          <w:rFonts w:hint="eastAsia"/>
        </w:rPr>
        <w:t>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37000</w:t>
      </w:r>
      <w:r w:rsidRPr="003411E4">
        <w:rPr>
          <w:rFonts w:hint="eastAsia"/>
        </w:rPr>
        <w:t>合併前非屬共同控制股權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63500</w:t>
      </w:r>
      <w:r w:rsidRPr="003411E4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65100</w:t>
      </w:r>
      <w:r w:rsidRPr="003411E4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67105</w:t>
      </w:r>
      <w:r w:rsidRPr="003411E4">
        <w:rPr>
          <w:rFonts w:hint="eastAsia"/>
        </w:rPr>
        <w:t>本期稅後淨利</w:t>
      </w:r>
      <w:r w:rsidR="00040D65">
        <w:rPr>
          <w:rFonts w:hint="eastAsia"/>
        </w:rPr>
        <w:t>（</w:t>
      </w:r>
      <w:r w:rsidRPr="003411E4">
        <w:rPr>
          <w:rFonts w:hint="eastAsia"/>
        </w:rPr>
        <w:t>損</w:t>
      </w:r>
      <w:r w:rsidR="00040D65">
        <w:rPr>
          <w:rFonts w:hint="eastAsia"/>
        </w:rPr>
        <w:t>）</w:t>
      </w:r>
      <w:r w:rsidRPr="003411E4">
        <w:rPr>
          <w:rFonts w:hint="eastAsia"/>
        </w:rPr>
        <w:t>歸屬於共同控制下前手權益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67305</w:t>
      </w:r>
      <w:r w:rsidRPr="003411E4">
        <w:rPr>
          <w:rFonts w:hint="eastAsia"/>
        </w:rPr>
        <w:t>本期稅後綜合損益總額歸屬於共同控制下前手權益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2C7E04" w:rsidRPr="002C7E04">
        <w:rPr>
          <w:rFonts w:hint="eastAsia"/>
          <w:color w:val="FF0000"/>
        </w:rPr>
        <w:t>(01:03)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2D3A33">
        <w:rPr>
          <w:rFonts w:hint="eastAsia"/>
        </w:rPr>
        <w:t>30000=31100+31500+32000+32500+32600</w:t>
      </w:r>
      <w:r w:rsidRPr="00DC79C0">
        <w:rPr>
          <w:color w:val="FF0000"/>
          <w:highlight w:val="green"/>
        </w:rPr>
        <w:t>+36000+37000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512BBD">
        <w:t>64000=61000+62500</w:t>
      </w:r>
      <w:r w:rsidRPr="00E773EB">
        <w:rPr>
          <w:rFonts w:hint="eastAsia"/>
          <w:color w:val="FF0000"/>
          <w:highlight w:val="green"/>
        </w:rPr>
        <w:t>-63500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512BBD">
        <w:rPr>
          <w:rFonts w:hint="eastAsia"/>
        </w:rPr>
        <w:t>66000=64000+65000</w:t>
      </w:r>
      <w:r w:rsidRPr="0086533B">
        <w:rPr>
          <w:color w:val="FF0000"/>
          <w:highlight w:val="green"/>
        </w:rPr>
        <w:t>-</w:t>
      </w:r>
      <w:r w:rsidRPr="00122CB4">
        <w:rPr>
          <w:color w:val="FF0000"/>
          <w:highlight w:val="green"/>
        </w:rPr>
        <w:t>65</w:t>
      </w:r>
      <w:r w:rsidRPr="00122CB4">
        <w:rPr>
          <w:rFonts w:hint="eastAsia"/>
          <w:color w:val="FF0000"/>
          <w:highlight w:val="green"/>
        </w:rPr>
        <w:t>100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2C7E04" w:rsidRPr="002C7E04">
        <w:rPr>
          <w:rFonts w:hint="eastAsia"/>
          <w:color w:val="FF0000"/>
        </w:rPr>
        <w:t>(01:03)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2D3A33">
        <w:t>30000=</w:t>
      </w:r>
      <w:r w:rsidRPr="002D3A33">
        <w:rPr>
          <w:rFonts w:hint="eastAsia"/>
        </w:rPr>
        <w:t>31000</w:t>
      </w:r>
      <w:r w:rsidRPr="00BF06EE">
        <w:rPr>
          <w:color w:val="FF0000"/>
          <w:highlight w:val="green"/>
        </w:rPr>
        <w:t>+36000</w:t>
      </w:r>
      <w:r w:rsidRPr="002D3A33">
        <w:rPr>
          <w:rFonts w:hint="eastAsia"/>
        </w:rPr>
        <w:t>+</w:t>
      </w:r>
      <w:r w:rsidRPr="002D3A33">
        <w:t>38000</w:t>
      </w:r>
    </w:p>
    <w:p w:rsidR="003411E4" w:rsidRDefault="003411E4" w:rsidP="003411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INS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>
        <w:rPr>
          <w:rFonts w:hint="eastAsia"/>
          <w:color w:val="FF0000"/>
        </w:rPr>
        <w:t>(01:06)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32550</w:t>
      </w:r>
      <w:r w:rsidRPr="003411E4">
        <w:rPr>
          <w:rFonts w:hint="eastAsia"/>
        </w:rPr>
        <w:t>資本公積</w:t>
      </w:r>
      <w:r w:rsidR="00040D65">
        <w:rPr>
          <w:rFonts w:hint="eastAsia"/>
        </w:rPr>
        <w:t>－</w:t>
      </w:r>
      <w:r w:rsidRPr="003411E4">
        <w:rPr>
          <w:rFonts w:hint="eastAsia"/>
        </w:rPr>
        <w:t>限制員工權利股票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35500</w:t>
      </w:r>
      <w:r w:rsidRPr="003411E4">
        <w:rPr>
          <w:rFonts w:hint="eastAsia"/>
        </w:rPr>
        <w:t>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35700</w:t>
      </w:r>
      <w:r w:rsidRPr="003411E4">
        <w:rPr>
          <w:rFonts w:hint="eastAsia"/>
        </w:rPr>
        <w:t>合併前非屬共同控制股權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65700</w:t>
      </w:r>
      <w:r w:rsidRPr="003411E4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84000</w:t>
      </w:r>
      <w:r w:rsidRPr="003411E4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86150</w:t>
      </w:r>
      <w:r w:rsidRPr="003411E4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3411E4">
        <w:rPr>
          <w:rFonts w:hint="eastAsia"/>
        </w:rPr>
        <w:t>淨利</w:t>
      </w:r>
      <w:r w:rsidR="00040D65">
        <w:rPr>
          <w:rFonts w:hint="eastAsia"/>
        </w:rPr>
        <w:t>／</w:t>
      </w:r>
      <w:r w:rsidRPr="003411E4">
        <w:rPr>
          <w:rFonts w:hint="eastAsia"/>
        </w:rPr>
        <w:t>損</w:t>
      </w:r>
      <w:r w:rsidR="00040D65">
        <w:rPr>
          <w:rFonts w:hint="eastAsia"/>
        </w:rPr>
        <w:t>）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87150</w:t>
      </w:r>
      <w:r w:rsidRPr="003411E4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3411E4">
        <w:rPr>
          <w:rFonts w:hint="eastAsia"/>
        </w:rPr>
        <w:t>綜合損益</w:t>
      </w:r>
      <w:r w:rsidR="00040D65">
        <w:rPr>
          <w:rFonts w:hint="eastAsia"/>
        </w:rPr>
        <w:t>）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122CB4">
        <w:rPr>
          <w:rFonts w:hint="eastAsia"/>
          <w:highlight w:val="red"/>
        </w:rPr>
        <w:t>檢核公式</w:t>
      </w:r>
      <w:r w:rsidRPr="00122CB4">
        <w:rPr>
          <w:rFonts w:hint="eastAsia"/>
          <w:highlight w:val="red"/>
        </w:rPr>
        <w:t>-</w:t>
      </w:r>
      <w:r w:rsidRPr="00122CB4">
        <w:rPr>
          <w:rFonts w:hint="eastAsia"/>
          <w:highlight w:val="red"/>
        </w:rPr>
        <w:t>共同</w:t>
      </w:r>
      <w:r w:rsidR="00321A6A">
        <w:rPr>
          <w:rFonts w:hint="eastAsia"/>
          <w:highlight w:val="red"/>
        </w:rPr>
        <w:t>(BSCI)</w:t>
      </w:r>
      <w:r w:rsidR="00B27276">
        <w:rPr>
          <w:rFonts w:hint="eastAsia"/>
          <w:color w:val="FF0000"/>
        </w:rPr>
        <w:t>(01:06)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C22569">
        <w:rPr>
          <w:rFonts w:ascii="Calibri" w:eastAsia="新細明體" w:hAnsi="Calibri" w:cs="Times New Roman"/>
        </w:rPr>
        <w:t>32000=32100+32200+32300+32400+32500</w:t>
      </w:r>
      <w:r w:rsidRPr="00526FC4">
        <w:rPr>
          <w:rFonts w:ascii="Calibri" w:eastAsia="新細明體" w:hAnsi="Calibri" w:cs="Times New Roman" w:hint="eastAsia"/>
          <w:b/>
          <w:color w:val="FF0000"/>
          <w:highlight w:val="green"/>
        </w:rPr>
        <w:t>+32550</w:t>
      </w:r>
      <w:r w:rsidRPr="00C22569">
        <w:rPr>
          <w:rFonts w:ascii="Calibri" w:eastAsia="新細明體" w:hAnsi="Calibri" w:cs="Times New Roman"/>
        </w:rPr>
        <w:t>+32600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B27276" w:rsidRPr="00B27276">
        <w:rPr>
          <w:rFonts w:hint="eastAsia"/>
          <w:color w:val="FF0000"/>
        </w:rPr>
        <w:t>(01:15)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B24BE7">
        <w:rPr>
          <w:rFonts w:ascii="Calibri" w:eastAsia="新細明體" w:hAnsi="Calibri" w:cs="Times New Roman"/>
        </w:rPr>
        <w:t>3XXXX</w:t>
      </w:r>
      <w:r w:rsidRPr="00B24BE7">
        <w:rPr>
          <w:rFonts w:ascii="Calibri" w:eastAsia="新細明體" w:hAnsi="Calibri" w:cs="Times New Roman" w:hint="eastAsia"/>
        </w:rPr>
        <w:t>=31000+32000+33000+34000+35000</w:t>
      </w:r>
      <w:r>
        <w:rPr>
          <w:rFonts w:ascii="Calibri" w:eastAsia="新細明體" w:hAnsi="Calibri" w:cs="Times New Roman" w:hint="eastAsia"/>
        </w:rPr>
        <w:t>+</w:t>
      </w:r>
      <w:r w:rsidRPr="00C22569">
        <w:rPr>
          <w:rFonts w:ascii="Calibri" w:eastAsia="新細明體" w:hAnsi="Calibri" w:cs="Times New Roman" w:hint="eastAsia"/>
          <w:b/>
          <w:color w:val="FF0000"/>
          <w:highlight w:val="green"/>
        </w:rPr>
        <w:t>35500+35700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B73DFF">
        <w:rPr>
          <w:rFonts w:ascii="Calibri" w:eastAsia="新細明體" w:hAnsi="Calibri" w:cs="Times New Roman" w:hint="eastAsia"/>
        </w:rPr>
        <w:lastRenderedPageBreak/>
        <w:t>66000=64000+65000</w:t>
      </w:r>
      <w:r w:rsidRPr="001E25A6">
        <w:rPr>
          <w:rFonts w:ascii="Calibri" w:eastAsia="新細明體" w:hAnsi="Calibri" w:cs="Times New Roman" w:hint="eastAsia"/>
          <w:b/>
          <w:color w:val="FF0000"/>
          <w:highlight w:val="green"/>
        </w:rPr>
        <w:t>-65700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B24BE7">
        <w:rPr>
          <w:rFonts w:ascii="Calibri" w:eastAsia="新細明體" w:hAnsi="Calibri" w:cs="Times New Roman" w:hint="eastAsia"/>
        </w:rPr>
        <w:t>85000=66000+83000</w:t>
      </w:r>
      <w:r w:rsidRPr="00122CB4">
        <w:rPr>
          <w:rFonts w:ascii="Calibri" w:eastAsia="新細明體" w:hAnsi="Calibri" w:cs="Times New Roman" w:hint="eastAsia"/>
          <w:b/>
          <w:color w:val="FF0000"/>
          <w:highlight w:val="green"/>
        </w:rPr>
        <w:t>-84000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B27276" w:rsidRPr="00B27276">
        <w:rPr>
          <w:rFonts w:hint="eastAsia"/>
          <w:color w:val="FF0000"/>
        </w:rPr>
        <w:t>(01:15)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B24BE7">
        <w:rPr>
          <w:rFonts w:ascii="Calibri" w:eastAsia="新細明體" w:hAnsi="Calibri" w:cs="Times New Roman"/>
        </w:rPr>
        <w:t>3XXXX=3</w:t>
      </w:r>
      <w:r w:rsidRPr="00B24BE7">
        <w:rPr>
          <w:rFonts w:ascii="Calibri" w:eastAsia="新細明體" w:hAnsi="Calibri" w:cs="Times New Roman" w:hint="eastAsia"/>
        </w:rPr>
        <w:t>00</w:t>
      </w:r>
      <w:r w:rsidRPr="00B24BE7">
        <w:rPr>
          <w:rFonts w:ascii="Calibri" w:eastAsia="新細明體" w:hAnsi="Calibri" w:cs="Times New Roman"/>
        </w:rPr>
        <w:t>00</w:t>
      </w:r>
      <w:r>
        <w:rPr>
          <w:rFonts w:ascii="Calibri" w:eastAsia="新細明體" w:hAnsi="Calibri" w:cs="Times New Roman" w:hint="eastAsia"/>
        </w:rPr>
        <w:t>+</w:t>
      </w:r>
      <w:r w:rsidRPr="00C22569">
        <w:rPr>
          <w:rFonts w:ascii="Calibri" w:eastAsia="新細明體" w:hAnsi="Calibri" w:cs="Times New Roman" w:hint="eastAsia"/>
          <w:b/>
          <w:color w:val="FF0000"/>
          <w:highlight w:val="green"/>
        </w:rPr>
        <w:t>35500</w:t>
      </w:r>
      <w:r w:rsidRPr="00B24BE7">
        <w:rPr>
          <w:rFonts w:ascii="Calibri" w:eastAsia="新細明體" w:hAnsi="Calibri" w:cs="Times New Roman"/>
        </w:rPr>
        <w:t>+3</w:t>
      </w:r>
      <w:r w:rsidRPr="00B24BE7">
        <w:rPr>
          <w:rFonts w:ascii="Calibri" w:eastAsia="新細明體" w:hAnsi="Calibri" w:cs="Times New Roman" w:hint="eastAsia"/>
        </w:rPr>
        <w:t>60</w:t>
      </w:r>
      <w:r w:rsidRPr="00B24BE7">
        <w:rPr>
          <w:rFonts w:ascii="Calibri" w:eastAsia="新細明體" w:hAnsi="Calibri" w:cs="Times New Roman"/>
        </w:rPr>
        <w:t>00</w:t>
      </w:r>
    </w:p>
    <w:p w:rsidR="003411E4" w:rsidRDefault="003411E4" w:rsidP="003411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MIM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修改</w:t>
      </w:r>
      <w:r w:rsidR="003C28D6">
        <w:rPr>
          <w:rFonts w:hint="eastAsia"/>
          <w:color w:val="FF0000"/>
        </w:rPr>
        <w:t>-</w:t>
      </w:r>
      <w:r w:rsidR="003C28D6">
        <w:rPr>
          <w:rFonts w:hint="eastAsia"/>
          <w:color w:val="FF0000"/>
        </w:rPr>
        <w:t>已修改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2633</w:t>
      </w:r>
      <w:r>
        <w:sym w:font="Wingdings" w:char="F0E8"/>
      </w:r>
      <w:r>
        <w:rPr>
          <w:rFonts w:hint="eastAsia"/>
        </w:rPr>
        <w:t>修改成</w:t>
      </w:r>
      <w:r>
        <w:rPr>
          <w:rFonts w:hint="eastAsia"/>
        </w:rPr>
        <w:t>2639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刪除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2D2D53" w:rsidRPr="00B27276">
        <w:rPr>
          <w:rFonts w:hint="eastAsia"/>
          <w:color w:val="FF0000"/>
        </w:rPr>
        <w:t>(01:</w:t>
      </w:r>
      <w:r w:rsidR="002D2D53">
        <w:rPr>
          <w:rFonts w:hint="eastAsia"/>
          <w:color w:val="FF0000"/>
        </w:rPr>
        <w:t>27</w:t>
      </w:r>
      <w:r w:rsidR="002D2D53" w:rsidRPr="00B2727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1980</w:t>
      </w:r>
      <w:r w:rsidRPr="003411E4">
        <w:rPr>
          <w:rFonts w:hint="eastAsia"/>
        </w:rPr>
        <w:t>遞延</w:t>
      </w:r>
      <w:proofErr w:type="gramStart"/>
      <w:r w:rsidRPr="003411E4">
        <w:rPr>
          <w:rFonts w:hint="eastAsia"/>
        </w:rPr>
        <w:t>借項－聯</w:t>
      </w:r>
      <w:proofErr w:type="gramEnd"/>
      <w:r w:rsidRPr="003411E4">
        <w:rPr>
          <w:rFonts w:hint="eastAsia"/>
        </w:rPr>
        <w:t>屬公司間損失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2650</w:t>
      </w:r>
      <w:r w:rsidRPr="003411E4">
        <w:rPr>
          <w:rFonts w:hint="eastAsia"/>
        </w:rPr>
        <w:t>遞延</w:t>
      </w:r>
      <w:proofErr w:type="gramStart"/>
      <w:r w:rsidRPr="003411E4">
        <w:rPr>
          <w:rFonts w:hint="eastAsia"/>
        </w:rPr>
        <w:t>貸項－聯</w:t>
      </w:r>
      <w:proofErr w:type="gramEnd"/>
      <w:r w:rsidRPr="003411E4">
        <w:rPr>
          <w:rFonts w:hint="eastAsia"/>
        </w:rPr>
        <w:t>屬公司間利益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 w:rsidRPr="00B27276">
        <w:rPr>
          <w:rFonts w:hint="eastAsia"/>
          <w:color w:val="FF0000"/>
        </w:rPr>
        <w:t>(01:</w:t>
      </w:r>
      <w:r w:rsidR="00321A6A">
        <w:rPr>
          <w:rFonts w:hint="eastAsia"/>
          <w:color w:val="FF0000"/>
        </w:rPr>
        <w:t>27</w:t>
      </w:r>
      <w:r w:rsidR="00321A6A" w:rsidRPr="00B2727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3293</w:t>
      </w:r>
      <w:r w:rsidRPr="003411E4">
        <w:rPr>
          <w:rFonts w:hint="eastAsia"/>
        </w:rPr>
        <w:t>資本公積－限制員工權利股票</w:t>
      </w:r>
    </w:p>
    <w:p w:rsidR="003C28D6" w:rsidRDefault="003C28D6" w:rsidP="003411E4">
      <w:pPr>
        <w:pStyle w:val="a3"/>
        <w:numPr>
          <w:ilvl w:val="3"/>
          <w:numId w:val="9"/>
        </w:numPr>
        <w:ind w:leftChars="0"/>
      </w:pPr>
      <w:r w:rsidRPr="00004310">
        <w:rPr>
          <w:rFonts w:hint="eastAsia"/>
        </w:rPr>
        <w:t>其他權益</w:t>
      </w:r>
      <w:r>
        <w:rPr>
          <w:rFonts w:hint="eastAsia"/>
        </w:rPr>
        <w:t>－</w:t>
      </w:r>
      <w:r w:rsidRPr="00004310">
        <w:rPr>
          <w:rFonts w:hint="eastAsia"/>
        </w:rPr>
        <w:t>其他</w:t>
      </w:r>
      <w:r>
        <w:rPr>
          <w:rFonts w:hint="eastAsia"/>
        </w:rPr>
        <w:t>(Abstract)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3491</w:t>
      </w:r>
      <w:r w:rsidRPr="003411E4">
        <w:rPr>
          <w:rFonts w:hint="eastAsia"/>
        </w:rPr>
        <w:t>其他權益－員工未賺得酬勞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3499</w:t>
      </w:r>
      <w:r w:rsidRPr="003411E4">
        <w:rPr>
          <w:rFonts w:hint="eastAsia"/>
        </w:rPr>
        <w:t>其他權益－其他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35XX</w:t>
      </w:r>
      <w:r w:rsidRPr="003411E4">
        <w:rPr>
          <w:rFonts w:hint="eastAsia"/>
        </w:rPr>
        <w:t>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355X</w:t>
      </w:r>
      <w:r w:rsidRPr="003411E4">
        <w:rPr>
          <w:rFonts w:hint="eastAsia"/>
        </w:rPr>
        <w:t>合併前非屬共同控制股權</w:t>
      </w:r>
      <w:r w:rsidR="001C76DE">
        <w:rPr>
          <w:rFonts w:hint="eastAsia"/>
          <w:color w:val="FF0000"/>
        </w:rPr>
        <w:t>(Taxonomy</w:t>
      </w:r>
      <w:r w:rsidR="001C76DE">
        <w:rPr>
          <w:rFonts w:hint="eastAsia"/>
          <w:color w:val="FF0000"/>
        </w:rPr>
        <w:t>僅建置</w:t>
      </w:r>
      <w:r w:rsidR="001C76DE">
        <w:rPr>
          <w:rFonts w:hint="eastAsia"/>
          <w:color w:val="FF0000"/>
        </w:rPr>
        <w:t>E</w:t>
      </w:r>
      <w:r w:rsidR="001C76DE">
        <w:rPr>
          <w:rFonts w:hint="eastAsia"/>
          <w:color w:val="FF0000"/>
        </w:rPr>
        <w:t>，</w:t>
      </w:r>
      <w:r w:rsidR="001C76DE">
        <w:rPr>
          <w:rFonts w:hint="eastAsia"/>
          <w:color w:val="FF0000"/>
        </w:rPr>
        <w:t>No P, C)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6490</w:t>
      </w:r>
      <w:r w:rsidRPr="003411E4">
        <w:rPr>
          <w:rFonts w:hint="eastAsia"/>
        </w:rPr>
        <w:t>合併前非屬共同控制股權損益</w:t>
      </w:r>
      <w:r w:rsidR="001C76DE">
        <w:rPr>
          <w:rFonts w:hint="eastAsia"/>
          <w:color w:val="FF0000"/>
        </w:rPr>
        <w:t>(Taxonomy</w:t>
      </w:r>
      <w:r w:rsidR="001C76DE">
        <w:rPr>
          <w:rFonts w:hint="eastAsia"/>
          <w:color w:val="FF0000"/>
        </w:rPr>
        <w:t>僅建置</w:t>
      </w:r>
      <w:r w:rsidR="001C76DE">
        <w:rPr>
          <w:rFonts w:hint="eastAsia"/>
          <w:color w:val="FF0000"/>
        </w:rPr>
        <w:t>E</w:t>
      </w:r>
      <w:r w:rsidR="001C76DE">
        <w:rPr>
          <w:rFonts w:hint="eastAsia"/>
          <w:color w:val="FF0000"/>
        </w:rPr>
        <w:t>，</w:t>
      </w:r>
      <w:r w:rsidR="001C76DE">
        <w:rPr>
          <w:rFonts w:hint="eastAsia"/>
          <w:color w:val="FF0000"/>
        </w:rPr>
        <w:t>No</w:t>
      </w:r>
      <w:r w:rsidR="00321A6A">
        <w:rPr>
          <w:rFonts w:hint="eastAsia"/>
          <w:color w:val="FF0000"/>
        </w:rPr>
        <w:t>n</w:t>
      </w:r>
      <w:r w:rsidR="001C76DE">
        <w:rPr>
          <w:rFonts w:hint="eastAsia"/>
          <w:color w:val="FF0000"/>
        </w:rPr>
        <w:t xml:space="preserve"> P, C)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6699</w:t>
      </w:r>
      <w:r w:rsidRPr="003411E4">
        <w:rPr>
          <w:rFonts w:hint="eastAsia"/>
        </w:rPr>
        <w:t>合併前非屬共同控制股權綜合損益淨額</w:t>
      </w:r>
      <w:r w:rsidR="001C76DE">
        <w:rPr>
          <w:rFonts w:hint="eastAsia"/>
          <w:color w:val="FF0000"/>
        </w:rPr>
        <w:t>(Taxonomy</w:t>
      </w:r>
      <w:r w:rsidR="001C76DE">
        <w:rPr>
          <w:rFonts w:hint="eastAsia"/>
          <w:color w:val="FF0000"/>
        </w:rPr>
        <w:t>僅建置</w:t>
      </w:r>
      <w:r w:rsidR="001C76DE">
        <w:rPr>
          <w:rFonts w:hint="eastAsia"/>
          <w:color w:val="FF0000"/>
        </w:rPr>
        <w:t>E</w:t>
      </w:r>
      <w:r w:rsidR="001C76DE">
        <w:rPr>
          <w:rFonts w:hint="eastAsia"/>
          <w:color w:val="FF0000"/>
        </w:rPr>
        <w:t>，</w:t>
      </w:r>
      <w:r w:rsidR="001C76DE">
        <w:rPr>
          <w:rFonts w:hint="eastAsia"/>
          <w:color w:val="FF0000"/>
        </w:rPr>
        <w:t>No</w:t>
      </w:r>
      <w:r w:rsidR="00321A6A">
        <w:rPr>
          <w:rFonts w:hint="eastAsia"/>
          <w:color w:val="FF0000"/>
        </w:rPr>
        <w:t>n</w:t>
      </w:r>
      <w:r w:rsidR="001C76DE">
        <w:rPr>
          <w:rFonts w:hint="eastAsia"/>
          <w:color w:val="FF0000"/>
        </w:rPr>
        <w:t xml:space="preserve"> P, C)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6815</w:t>
      </w:r>
      <w:r w:rsidRPr="003411E4">
        <w:rPr>
          <w:rFonts w:hint="eastAsia"/>
        </w:rPr>
        <w:t>共同控制下前手權益</w:t>
      </w:r>
    </w:p>
    <w:p w:rsidR="003411E4" w:rsidRPr="00122CB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6915</w:t>
      </w:r>
      <w:r w:rsidRPr="003411E4">
        <w:rPr>
          <w:rFonts w:hint="eastAsia"/>
        </w:rPr>
        <w:t>共同控制下前手權益</w:t>
      </w:r>
      <w:r w:rsidR="00560489" w:rsidRPr="00560489">
        <w:rPr>
          <w:rFonts w:hint="eastAsia"/>
          <w:color w:val="FF0000"/>
        </w:rPr>
        <w:t>(</w:t>
      </w:r>
      <w:r w:rsidR="00560489" w:rsidRPr="00560489">
        <w:rPr>
          <w:rFonts w:hint="eastAsia"/>
          <w:color w:val="FF0000"/>
        </w:rPr>
        <w:t>英文修正為：</w:t>
      </w:r>
      <w:r w:rsidR="00560489" w:rsidRPr="00560489">
        <w:rPr>
          <w:color w:val="FF0000"/>
        </w:rPr>
        <w:t>Comprehensive income, attributable to former owner of business combination under common control</w:t>
      </w:r>
      <w:r w:rsidR="00560489" w:rsidRPr="00560489">
        <w:rPr>
          <w:rFonts w:hint="eastAsia"/>
          <w:color w:val="FF0000"/>
        </w:rPr>
        <w:t>)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9D12C6">
        <w:rPr>
          <w:rFonts w:hint="eastAsia"/>
          <w:highlight w:val="red"/>
        </w:rPr>
        <w:t>(BSCI)</w:t>
      </w:r>
      <w:r w:rsidR="002D2D53" w:rsidRPr="00B27276">
        <w:rPr>
          <w:rFonts w:hint="eastAsia"/>
          <w:color w:val="FF0000"/>
        </w:rPr>
        <w:t>(01:</w:t>
      </w:r>
      <w:r w:rsidR="002D2D53">
        <w:rPr>
          <w:rFonts w:hint="eastAsia"/>
          <w:color w:val="FF0000"/>
        </w:rPr>
        <w:t>27</w:t>
      </w:r>
      <w:r w:rsidR="002D2D53" w:rsidRPr="00B27276">
        <w:rPr>
          <w:rFonts w:hint="eastAsia"/>
          <w:color w:val="FF0000"/>
        </w:rPr>
        <w:t>)</w:t>
      </w:r>
    </w:p>
    <w:p w:rsidR="00512BBD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/>
        </w:rPr>
        <w:t>25XX=25</w:t>
      </w:r>
      <w:r>
        <w:rPr>
          <w:rFonts w:ascii="Calibri" w:eastAsia="新細明體" w:hAnsi="Calibri" w:cs="Times New Roman" w:hint="eastAsia"/>
        </w:rPr>
        <w:t>10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20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30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40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50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60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70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80+2590+2600+2610+2620+2630</w:t>
      </w:r>
      <w:r w:rsidRPr="007F36D9">
        <w:rPr>
          <w:rFonts w:ascii="Calibri" w:eastAsia="新細明體" w:hAnsi="Calibri" w:cs="Times New Roman" w:hint="eastAsia"/>
          <w:strike/>
          <w:color w:val="FF0000"/>
          <w:highlight w:val="green"/>
        </w:rPr>
        <w:t>+2650</w:t>
      </w:r>
      <w:r>
        <w:rPr>
          <w:rFonts w:ascii="Calibri" w:eastAsia="新細明體" w:hAnsi="Calibri" w:cs="Times New Roman" w:hint="eastAsia"/>
        </w:rPr>
        <w:t>+2660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 w:rsidRPr="006E3AE0">
        <w:rPr>
          <w:rFonts w:ascii="Calibri" w:eastAsia="新細明體" w:hAnsi="Calibri" w:cs="Times New Roman"/>
        </w:rPr>
        <w:t>3XXX=3</w:t>
      </w:r>
      <w:r>
        <w:rPr>
          <w:rFonts w:ascii="Calibri" w:eastAsia="新細明體" w:hAnsi="Calibri" w:cs="Times New Roman" w:hint="eastAsia"/>
        </w:rPr>
        <w:t>1</w:t>
      </w:r>
      <w:r w:rsidRPr="006E3AE0">
        <w:rPr>
          <w:rFonts w:ascii="Calibri" w:eastAsia="新細明體" w:hAnsi="Calibri" w:cs="Times New Roman" w:hint="eastAsia"/>
        </w:rPr>
        <w:t>X</w:t>
      </w:r>
      <w:r w:rsidRPr="006E3AE0">
        <w:rPr>
          <w:rFonts w:ascii="Calibri" w:eastAsia="新細明體" w:hAnsi="Calibri" w:cs="Times New Roman"/>
        </w:rPr>
        <w:t>X</w:t>
      </w:r>
      <w:r w:rsidRPr="00311FCE">
        <w:rPr>
          <w:rFonts w:ascii="Calibri" w:eastAsia="新細明體" w:hAnsi="Calibri" w:cs="Times New Roman" w:hint="eastAsia"/>
          <w:color w:val="FF0000"/>
          <w:highlight w:val="green"/>
        </w:rPr>
        <w:t>+35XX</w:t>
      </w:r>
      <w:r w:rsidRPr="006E3AE0">
        <w:rPr>
          <w:rFonts w:ascii="Calibri" w:eastAsia="新細明體" w:hAnsi="Calibri" w:cs="Times New Roman"/>
        </w:rPr>
        <w:t>+3</w:t>
      </w:r>
      <w:r>
        <w:rPr>
          <w:rFonts w:ascii="Calibri" w:eastAsia="新細明體" w:hAnsi="Calibri" w:cs="Times New Roman" w:hint="eastAsia"/>
        </w:rPr>
        <w:t>2</w:t>
      </w:r>
      <w:r w:rsidRPr="006E3AE0">
        <w:rPr>
          <w:rFonts w:ascii="Calibri" w:eastAsia="新細明體" w:hAnsi="Calibri" w:cs="Times New Roman" w:hint="eastAsia"/>
        </w:rPr>
        <w:t>XX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/>
        </w:rPr>
        <w:t>32</w:t>
      </w:r>
      <w:r>
        <w:rPr>
          <w:rFonts w:ascii="Calibri" w:eastAsia="新細明體" w:hAnsi="Calibri" w:cs="Times New Roman" w:hint="eastAsia"/>
        </w:rPr>
        <w:t>0</w:t>
      </w:r>
      <w:r>
        <w:rPr>
          <w:rFonts w:ascii="Calibri" w:eastAsia="新細明體" w:hAnsi="Calibri" w:cs="Times New Roman"/>
        </w:rPr>
        <w:t>0=</w:t>
      </w:r>
      <w:r>
        <w:rPr>
          <w:rFonts w:ascii="Calibri" w:eastAsia="新細明體" w:hAnsi="Calibri" w:cs="Times New Roman" w:hint="eastAsia"/>
        </w:rPr>
        <w:t>3210+3220+3230+3240+3250+3260+3270+3280+3290</w:t>
      </w:r>
      <w:r w:rsidRPr="00D22D4C">
        <w:rPr>
          <w:rFonts w:ascii="Calibri" w:eastAsia="新細明體" w:hAnsi="Calibri" w:cs="Times New Roman" w:hint="eastAsia"/>
          <w:color w:val="FF0000"/>
          <w:highlight w:val="green"/>
        </w:rPr>
        <w:t>+3293</w:t>
      </w:r>
      <w:r>
        <w:rPr>
          <w:rFonts w:ascii="Calibri" w:eastAsia="新細明體" w:hAnsi="Calibri" w:cs="Times New Roman" w:hint="eastAsia"/>
        </w:rPr>
        <w:t>+3295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 w:hint="eastAsia"/>
        </w:rPr>
        <w:t>1900=1910+1920+1930+1940+1950+1960+1970</w:t>
      </w:r>
      <w:r w:rsidRPr="00C64D5F">
        <w:rPr>
          <w:rFonts w:ascii="Calibri" w:eastAsia="新細明體" w:hAnsi="Calibri" w:cs="Times New Roman" w:hint="eastAsia"/>
          <w:strike/>
          <w:color w:val="FF0000"/>
          <w:highlight w:val="green"/>
        </w:rPr>
        <w:t>+1980</w:t>
      </w:r>
      <w:r>
        <w:rPr>
          <w:rFonts w:ascii="Calibri" w:eastAsia="新細明體" w:hAnsi="Calibri" w:cs="Times New Roman" w:hint="eastAsia"/>
        </w:rPr>
        <w:t>+1990</w:t>
      </w:r>
    </w:p>
    <w:p w:rsidR="001C76DE" w:rsidRPr="001C76DE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 w:hint="eastAsia"/>
        </w:rPr>
        <w:t>2630=2631+2632</w:t>
      </w:r>
      <w:r w:rsidRPr="007B6502">
        <w:rPr>
          <w:rFonts w:ascii="Calibri" w:eastAsia="新細明體" w:hAnsi="Calibri" w:cs="Times New Roman" w:hint="eastAsia"/>
          <w:strike/>
          <w:color w:val="FF0000"/>
          <w:highlight w:val="green"/>
        </w:rPr>
        <w:t>+2633</w:t>
      </w:r>
      <w:r w:rsidRPr="007B6502">
        <w:rPr>
          <w:rFonts w:ascii="Calibri" w:eastAsia="新細明體" w:hAnsi="Calibri" w:cs="Times New Roman" w:hint="eastAsia"/>
          <w:color w:val="FF0000"/>
          <w:highlight w:val="green"/>
        </w:rPr>
        <w:t>+2639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 w:rsidRPr="001C76DE">
        <w:rPr>
          <w:rFonts w:ascii="Calibri" w:eastAsia="新細明體" w:hAnsi="Calibri" w:cs="Times New Roman" w:hint="eastAsia"/>
          <w:color w:val="FF0000"/>
          <w:highlight w:val="green"/>
        </w:rPr>
        <w:t>3490=3491+3499</w:t>
      </w:r>
    </w:p>
    <w:p w:rsidR="00040D65" w:rsidRDefault="00040D65" w:rsidP="00040D65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BD</w:t>
      </w:r>
    </w:p>
    <w:p w:rsidR="00040D65" w:rsidRDefault="00040D65" w:rsidP="00040D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 w:rsidRPr="00B00568">
        <w:rPr>
          <w:rFonts w:hint="eastAsia"/>
          <w:color w:val="FF0000"/>
        </w:rPr>
        <w:t>(01:39)</w:t>
      </w:r>
    </w:p>
    <w:p w:rsidR="00560489" w:rsidRDefault="00560489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其他應收款</w:t>
      </w:r>
      <w:r>
        <w:rPr>
          <w:rFonts w:hint="eastAsia"/>
        </w:rPr>
        <w:t>(abstract)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114171</w:t>
      </w:r>
      <w:r w:rsidRPr="00040D65">
        <w:rPr>
          <w:rFonts w:hint="eastAsia"/>
        </w:rPr>
        <w:t>其他應</w:t>
      </w:r>
      <w:proofErr w:type="gramStart"/>
      <w:r w:rsidRPr="00040D65">
        <w:rPr>
          <w:rFonts w:hint="eastAsia"/>
        </w:rPr>
        <w:t>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拆放款</w:t>
      </w:r>
      <w:proofErr w:type="gramEnd"/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lastRenderedPageBreak/>
        <w:t>114172</w:t>
      </w:r>
      <w:r w:rsidRPr="00040D65">
        <w:rPr>
          <w:rFonts w:hint="eastAsia"/>
        </w:rPr>
        <w:t>其他應收款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560489" w:rsidRDefault="00560489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其他應收款－關係人</w:t>
      </w:r>
      <w:r w:rsidR="00FE4123">
        <w:rPr>
          <w:rFonts w:hint="eastAsia"/>
        </w:rPr>
        <w:t>(abstract)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114181</w:t>
      </w:r>
      <w:r w:rsidRPr="00040D65">
        <w:rPr>
          <w:rFonts w:hint="eastAsia"/>
        </w:rPr>
        <w:t>其他應</w:t>
      </w:r>
      <w:proofErr w:type="gramStart"/>
      <w:r w:rsidRPr="00040D65">
        <w:rPr>
          <w:rFonts w:hint="eastAsia"/>
        </w:rPr>
        <w:t>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拆放</w:t>
      </w:r>
      <w:proofErr w:type="gramEnd"/>
      <w:r w:rsidRPr="00040D65">
        <w:rPr>
          <w:rFonts w:hint="eastAsia"/>
        </w:rPr>
        <w:t>關係人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114182</w:t>
      </w:r>
      <w:r w:rsidRPr="00040D65">
        <w:rPr>
          <w:rFonts w:hint="eastAsia"/>
        </w:rPr>
        <w:t>其他應收款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關係人</w:t>
      </w:r>
      <w:r w:rsidR="00180B11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211130</w:t>
      </w:r>
      <w:r w:rsidRPr="00040D65">
        <w:rPr>
          <w:rFonts w:hint="eastAsia"/>
        </w:rPr>
        <w:t>拆入款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305600</w:t>
      </w:r>
      <w:r w:rsidRPr="00040D65">
        <w:rPr>
          <w:rFonts w:hint="eastAsia"/>
        </w:rPr>
        <w:t>共同控制下前手權益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305700</w:t>
      </w:r>
      <w:r w:rsidRPr="00040D65">
        <w:rPr>
          <w:rFonts w:hint="eastAsia"/>
        </w:rPr>
        <w:t>合併前非屬共同控制股權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424590</w:t>
      </w:r>
      <w:r w:rsidRPr="00040D65">
        <w:rPr>
          <w:rFonts w:hint="eastAsia"/>
        </w:rPr>
        <w:t>其他衍生工具利益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424600</w:t>
      </w:r>
      <w:r w:rsidRPr="00040D65">
        <w:rPr>
          <w:rFonts w:hint="eastAsia"/>
        </w:rPr>
        <w:t>其他衍生工具損失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705000</w:t>
      </w:r>
      <w:r w:rsidRPr="00040D65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806000</w:t>
      </w:r>
      <w:r w:rsidRPr="00040D65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913150</w:t>
      </w:r>
      <w:r w:rsidRPr="00040D65">
        <w:rPr>
          <w:rFonts w:hint="eastAsia"/>
        </w:rPr>
        <w:t>共同控制下前手權益（淨利</w:t>
      </w:r>
      <w:r w:rsidR="00180B11">
        <w:rPr>
          <w:rFonts w:hint="eastAsia"/>
        </w:rPr>
        <w:t>／</w:t>
      </w:r>
      <w:r w:rsidRPr="00040D65">
        <w:rPr>
          <w:rFonts w:hint="eastAsia"/>
        </w:rPr>
        <w:t>損）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914150</w:t>
      </w:r>
      <w:r w:rsidRPr="00040D65">
        <w:rPr>
          <w:rFonts w:hint="eastAsia"/>
        </w:rPr>
        <w:t>共同控制下前手權益（綜合損益）</w:t>
      </w:r>
    </w:p>
    <w:p w:rsidR="0010134A" w:rsidRDefault="0010134A" w:rsidP="00122CB4">
      <w:pPr>
        <w:pStyle w:val="a3"/>
        <w:numPr>
          <w:ilvl w:val="2"/>
          <w:numId w:val="9"/>
        </w:numPr>
        <w:ind w:leftChars="0"/>
      </w:pPr>
      <w:r w:rsidRPr="0010134A">
        <w:rPr>
          <w:rFonts w:hint="eastAsia"/>
          <w:highlight w:val="red"/>
        </w:rPr>
        <w:t>檢核公式</w:t>
      </w:r>
      <w:r w:rsidRPr="0010134A">
        <w:rPr>
          <w:rFonts w:hint="eastAsia"/>
          <w:highlight w:val="red"/>
        </w:rPr>
        <w:t>-</w:t>
      </w:r>
      <w:r w:rsidRPr="0010134A">
        <w:rPr>
          <w:rFonts w:hint="eastAsia"/>
          <w:highlight w:val="red"/>
        </w:rPr>
        <w:t>共同</w:t>
      </w:r>
      <w:r w:rsidR="00321A6A">
        <w:rPr>
          <w:rFonts w:hint="eastAsia"/>
          <w:highlight w:val="red"/>
        </w:rPr>
        <w:t>(BSCI)</w:t>
      </w:r>
      <w:r w:rsidR="00B00568" w:rsidRPr="00B00568">
        <w:rPr>
          <w:rFonts w:hint="eastAsia"/>
          <w:color w:val="FF0000"/>
        </w:rPr>
        <w:t>(01:39)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2D0FE4">
        <w:rPr>
          <w:rFonts w:ascii="新細明體" w:eastAsia="新細明體" w:hAnsi="新細明體" w:cs="Times New Roman" w:hint="eastAsia"/>
          <w:b/>
          <w:color w:val="FF0000"/>
          <w:spacing w:val="10"/>
          <w:highlight w:val="green"/>
        </w:rPr>
        <w:t>114170=114171+114172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2D0FE4">
        <w:rPr>
          <w:rFonts w:ascii="新細明體" w:eastAsia="新細明體" w:hAnsi="新細明體" w:cs="Times New Roman" w:hint="eastAsia"/>
          <w:b/>
          <w:color w:val="FF0000"/>
          <w:spacing w:val="10"/>
          <w:highlight w:val="green"/>
        </w:rPr>
        <w:t>114180=114181+114182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391FB9">
        <w:rPr>
          <w:rFonts w:ascii="細明體" w:eastAsia="細明體" w:hAnsi="細明體" w:cs="細明體"/>
          <w:kern w:val="0"/>
          <w:szCs w:val="24"/>
        </w:rPr>
        <w:t>211100=211110+211120</w:t>
      </w:r>
      <w:r w:rsidRPr="002D0FE4">
        <w:rPr>
          <w:rFonts w:ascii="新細明體" w:eastAsia="新細明體" w:hAnsi="新細明體" w:cs="細明體" w:hint="eastAsia"/>
          <w:b/>
          <w:kern w:val="0"/>
          <w:szCs w:val="24"/>
          <w:highlight w:val="green"/>
          <w:shd w:val="pct15" w:color="auto" w:fill="FFFFFF"/>
        </w:rPr>
        <w:t>+</w:t>
      </w:r>
      <w:r w:rsidRPr="002D0FE4">
        <w:rPr>
          <w:rFonts w:ascii="新細明體" w:eastAsia="新細明體" w:hAnsi="新細明體" w:cs="Times New Roman" w:hint="eastAsia"/>
          <w:b/>
          <w:color w:val="FF0000"/>
          <w:spacing w:val="10"/>
          <w:highlight w:val="green"/>
          <w:shd w:val="pct15" w:color="auto" w:fill="FFFFFF"/>
        </w:rPr>
        <w:t>211130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F80159">
        <w:rPr>
          <w:rFonts w:ascii="新細明體" w:eastAsia="新細明體" w:hAnsi="新細明體" w:cs="Times New Roman"/>
          <w:spacing w:val="10"/>
        </w:rPr>
        <w:t>424580=</w:t>
      </w:r>
      <w:r w:rsidRPr="00F80159">
        <w:rPr>
          <w:rFonts w:ascii="新細明體" w:eastAsia="新細明體" w:hAnsi="新細明體" w:cs="Times New Roman"/>
          <w:bCs/>
          <w:spacing w:val="10"/>
        </w:rPr>
        <w:t>424581</w:t>
      </w:r>
      <w:r w:rsidRPr="00F80159">
        <w:rPr>
          <w:rFonts w:ascii="新細明體" w:eastAsia="新細明體" w:hAnsi="新細明體" w:cs="Times New Roman"/>
          <w:spacing w:val="10"/>
        </w:rPr>
        <w:t>+424582+424583+424584+424587+424588+424589</w:t>
      </w:r>
      <w:r w:rsidRPr="002D0FE4">
        <w:rPr>
          <w:rFonts w:ascii="新細明體" w:eastAsia="新細明體" w:hAnsi="新細明體" w:cs="Times New Roman"/>
          <w:b/>
          <w:color w:val="FF0000"/>
          <w:spacing w:val="10"/>
          <w:highlight w:val="green"/>
        </w:rPr>
        <w:t>+424590</w:t>
      </w:r>
      <w:r w:rsidRPr="00F80159">
        <w:rPr>
          <w:rFonts w:ascii="新細明體" w:eastAsia="新細明體" w:hAnsi="新細明體" w:cs="Times New Roman"/>
          <w:spacing w:val="10"/>
        </w:rPr>
        <w:t>-424591-424592-424593-424594-424597-424598-424599</w:t>
      </w:r>
      <w:r w:rsidRPr="002D0FE4">
        <w:rPr>
          <w:rFonts w:ascii="新細明體" w:eastAsia="新細明體" w:hAnsi="新細明體" w:cs="Times New Roman"/>
          <w:b/>
          <w:color w:val="FF0000"/>
          <w:spacing w:val="10"/>
          <w:highlight w:val="green"/>
          <w:shd w:val="pct15" w:color="auto" w:fill="FFFFFF"/>
        </w:rPr>
        <w:t>-424600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10134A">
        <w:rPr>
          <w:rFonts w:hint="eastAsia"/>
          <w:highlight w:val="red"/>
        </w:rPr>
        <w:t>、個體</w:t>
      </w:r>
      <w:r w:rsidR="009655AD" w:rsidRPr="00B00568">
        <w:rPr>
          <w:rFonts w:hint="eastAsia"/>
          <w:color w:val="FF0000"/>
        </w:rPr>
        <w:t>(01:</w:t>
      </w:r>
      <w:r w:rsidR="009655AD">
        <w:rPr>
          <w:rFonts w:hint="eastAsia"/>
          <w:color w:val="FF0000"/>
        </w:rPr>
        <w:t>55</w:t>
      </w:r>
      <w:r w:rsidR="009655AD" w:rsidRPr="00B00568">
        <w:rPr>
          <w:rFonts w:hint="eastAsia"/>
          <w:color w:val="FF0000"/>
        </w:rPr>
        <w:t>)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391FB9">
        <w:rPr>
          <w:rFonts w:ascii="細明體" w:eastAsia="細明體" w:hAnsi="細明體" w:cs="細明體"/>
          <w:kern w:val="0"/>
          <w:szCs w:val="24"/>
        </w:rPr>
        <w:t>906004=301000+302000+304000+305000+</w:t>
      </w:r>
      <w:r w:rsidRPr="00391FB9">
        <w:rPr>
          <w:rFonts w:ascii="細明體" w:eastAsia="細明體" w:hAnsi="細明體" w:cs="細明體" w:hint="eastAsia"/>
          <w:kern w:val="0"/>
          <w:szCs w:val="24"/>
        </w:rPr>
        <w:t>305500</w:t>
      </w:r>
      <w:r>
        <w:rPr>
          <w:rFonts w:ascii="細明體" w:eastAsia="細明體" w:hAnsi="細明體" w:cs="細明體" w:hint="eastAsia"/>
          <w:kern w:val="0"/>
          <w:szCs w:val="24"/>
        </w:rPr>
        <w:t>+</w:t>
      </w:r>
      <w:r w:rsidRPr="000C709B">
        <w:rPr>
          <w:rFonts w:ascii="細明體" w:eastAsia="細明體" w:hAnsi="細明體" w:cs="細明體" w:hint="eastAsia"/>
          <w:b/>
          <w:color w:val="FF0000"/>
          <w:kern w:val="0"/>
          <w:szCs w:val="24"/>
          <w:highlight w:val="green"/>
        </w:rPr>
        <w:t>305600+305700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10134A">
        <w:rPr>
          <w:rFonts w:ascii="細明體" w:eastAsia="細明體" w:hAnsi="細明體" w:cs="細明體" w:hint="eastAsia"/>
          <w:kern w:val="0"/>
          <w:szCs w:val="24"/>
        </w:rPr>
        <w:t>902005=902002+703000</w:t>
      </w:r>
      <w:r w:rsidRPr="000C709B">
        <w:rPr>
          <w:rFonts w:ascii="細明體" w:eastAsia="細明體" w:hAnsi="細明體" w:cs="細明體" w:hint="eastAsia"/>
          <w:b/>
          <w:color w:val="FF0000"/>
          <w:kern w:val="0"/>
          <w:szCs w:val="24"/>
          <w:highlight w:val="green"/>
          <w:shd w:val="pct15" w:color="auto" w:fill="FFFFFF"/>
        </w:rPr>
        <w:t>-705000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391FB9">
        <w:rPr>
          <w:rFonts w:ascii="細明體" w:eastAsia="細明體" w:hAnsi="細明體" w:cs="細明體" w:hint="eastAsia"/>
          <w:kern w:val="0"/>
          <w:szCs w:val="24"/>
        </w:rPr>
        <w:t>902006=902005+805000</w:t>
      </w:r>
      <w:r w:rsidRPr="000C709B">
        <w:rPr>
          <w:rFonts w:ascii="細明體" w:eastAsia="細明體" w:hAnsi="細明體" w:cs="細明體" w:hint="eastAsia"/>
          <w:b/>
          <w:color w:val="FF0000"/>
          <w:kern w:val="0"/>
          <w:szCs w:val="24"/>
          <w:highlight w:val="green"/>
          <w:shd w:val="pct15" w:color="auto" w:fill="FFFFFF"/>
        </w:rPr>
        <w:t>-806000</w:t>
      </w:r>
    </w:p>
    <w:p w:rsidR="0010134A" w:rsidRDefault="0010134A" w:rsidP="0010134A">
      <w:pPr>
        <w:pStyle w:val="a3"/>
        <w:numPr>
          <w:ilvl w:val="3"/>
          <w:numId w:val="9"/>
        </w:numPr>
        <w:ind w:leftChars="0"/>
      </w:pPr>
    </w:p>
    <w:p w:rsidR="00040D65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9655AD" w:rsidRPr="00B00568">
        <w:rPr>
          <w:rFonts w:hint="eastAsia"/>
          <w:color w:val="FF0000"/>
        </w:rPr>
        <w:t>(01:</w:t>
      </w:r>
      <w:r w:rsidR="009655AD">
        <w:rPr>
          <w:rFonts w:hint="eastAsia"/>
          <w:color w:val="FF0000"/>
        </w:rPr>
        <w:t>55</w:t>
      </w:r>
      <w:r w:rsidR="009655AD" w:rsidRPr="00B00568">
        <w:rPr>
          <w:rFonts w:hint="eastAsia"/>
          <w:color w:val="FF0000"/>
        </w:rPr>
        <w:t>)</w:t>
      </w:r>
    </w:p>
    <w:p w:rsidR="00C1768D" w:rsidRDefault="00476683" w:rsidP="00C1768D">
      <w:pPr>
        <w:pStyle w:val="a3"/>
        <w:numPr>
          <w:ilvl w:val="3"/>
          <w:numId w:val="9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906004=300000</w:t>
      </w:r>
      <w:r>
        <w:rPr>
          <w:rFonts w:ascii="Arial" w:hAnsi="Arial" w:cs="Arial"/>
          <w:color w:val="222222"/>
          <w:sz w:val="23"/>
          <w:szCs w:val="23"/>
          <w:shd w:val="clear" w:color="auto" w:fill="00FF00"/>
        </w:rPr>
        <w:t>+305600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+306000</w:t>
      </w:r>
      <w:r>
        <w:rPr>
          <w:rFonts w:hint="eastAsia"/>
        </w:rPr>
        <w:t>(1020706</w:t>
      </w:r>
      <w:r>
        <w:rPr>
          <w:rFonts w:hint="eastAsia"/>
        </w:rPr>
        <w:t>更新</w:t>
      </w:r>
      <w:r>
        <w:rPr>
          <w:rFonts w:hint="eastAsia"/>
        </w:rPr>
        <w:t>)</w:t>
      </w:r>
    </w:p>
    <w:p w:rsidR="00C1768D" w:rsidRDefault="00C1768D" w:rsidP="00C1768D">
      <w:r>
        <w:rPr>
          <w:rFonts w:hint="eastAsia"/>
        </w:rPr>
        <w:t>20130719</w:t>
      </w:r>
      <w:r w:rsidR="00920561">
        <w:rPr>
          <w:rFonts w:hint="eastAsia"/>
        </w:rPr>
        <w:t>()</w:t>
      </w:r>
    </w:p>
    <w:p w:rsidR="00C1768D" w:rsidRDefault="00C1768D" w:rsidP="00C176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</w:t>
      </w:r>
      <w:r>
        <w:rPr>
          <w:rFonts w:hint="eastAsia"/>
        </w:rPr>
        <w:t>模組</w:t>
      </w:r>
      <w:r w:rsidR="002C0980">
        <w:rPr>
          <w:rFonts w:hint="eastAsia"/>
        </w:rPr>
        <w:t>label</w:t>
      </w:r>
      <w:r>
        <w:rPr>
          <w:rFonts w:hint="eastAsia"/>
        </w:rPr>
        <w:t>修正</w:t>
      </w:r>
      <w:r w:rsidR="00374BF0">
        <w:rPr>
          <w:rFonts w:hint="eastAsia"/>
        </w:rPr>
        <w:t>(01:08)</w:t>
      </w:r>
    </w:p>
    <w:p w:rsidR="00C1768D" w:rsidRPr="00C1768D" w:rsidRDefault="00C1768D" w:rsidP="00C1768D">
      <w:pPr>
        <w:pStyle w:val="a3"/>
        <w:numPr>
          <w:ilvl w:val="1"/>
          <w:numId w:val="9"/>
        </w:numPr>
        <w:ind w:leftChars="0"/>
      </w:pPr>
      <w:r w:rsidRPr="00C1768D">
        <w:rPr>
          <w:rFonts w:hint="eastAsia"/>
        </w:rPr>
        <w:t>35XX</w:t>
      </w:r>
      <w:r w:rsidRPr="00C1768D">
        <w:rPr>
          <w:rFonts w:hint="eastAsia"/>
        </w:rPr>
        <w:t>英文修正為</w:t>
      </w:r>
      <w:r>
        <w:t>Equity </w:t>
      </w:r>
      <w:r w:rsidRPr="00C1768D">
        <w:t>attributable to </w:t>
      </w:r>
      <w:r w:rsidRPr="00C1768D">
        <w:rPr>
          <w:color w:val="FF0000"/>
        </w:rPr>
        <w:t>former</w:t>
      </w:r>
      <w:r w:rsidRPr="00C1768D">
        <w:t> owner of business combination under common control</w:t>
      </w:r>
    </w:p>
    <w:p w:rsidR="00C1768D" w:rsidRPr="00C1768D" w:rsidRDefault="00920561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H3</w:t>
      </w:r>
      <w:r w:rsidR="00C1768D" w:rsidRPr="00C1768D">
        <w:rPr>
          <w:rFonts w:hint="eastAsia"/>
        </w:rPr>
        <w:t>英文修正為</w:t>
      </w:r>
      <w:r w:rsidR="00C1768D" w:rsidRPr="00C1768D">
        <w:rPr>
          <w:color w:val="FF0000"/>
        </w:rPr>
        <w:t>Reorganization</w:t>
      </w:r>
      <w:r w:rsidR="00C1768D" w:rsidRPr="00C1768D">
        <w:t>；</w:t>
      </w:r>
      <w:r w:rsidR="00C1768D" w:rsidRPr="00C1768D">
        <w:rPr>
          <w:rFonts w:hint="eastAsia"/>
        </w:rPr>
        <w:t>中文修正為</w:t>
      </w:r>
      <w:r w:rsidR="00C1768D" w:rsidRPr="00C1768D">
        <w:rPr>
          <w:rFonts w:hint="eastAsia"/>
          <w:b/>
          <w:bCs/>
          <w:color w:val="FF0000"/>
        </w:rPr>
        <w:t>組織重組</w:t>
      </w:r>
    </w:p>
    <w:p w:rsidR="00374BF0" w:rsidRDefault="00374BF0" w:rsidP="00C176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模組元素修正</w:t>
      </w:r>
      <w:r>
        <w:rPr>
          <w:rFonts w:hint="eastAsia"/>
        </w:rPr>
        <w:t>(01:08)</w:t>
      </w:r>
    </w:p>
    <w:p w:rsidR="00374BF0" w:rsidRDefault="00374BF0" w:rsidP="00374BF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CI</w:t>
      </w:r>
      <w:r>
        <w:rPr>
          <w:rFonts w:hint="eastAsia"/>
        </w:rPr>
        <w:t>：</w:t>
      </w:r>
      <w:r>
        <w:rPr>
          <w:rFonts w:hint="eastAsia"/>
        </w:rPr>
        <w:t>35XX</w:t>
      </w:r>
      <w:r>
        <w:rPr>
          <w:rFonts w:hint="eastAsia"/>
        </w:rPr>
        <w:t>改為元素名稱</w:t>
      </w:r>
      <w:r w:rsidRPr="00374BF0">
        <w:lastRenderedPageBreak/>
        <w:t>EquityAttributableToFomerOwnerOfBusiness</w:t>
      </w:r>
      <w:r w:rsidRPr="00374BF0">
        <w:rPr>
          <w:color w:val="FF0000"/>
        </w:rPr>
        <w:t>CombinationUnderCommonControl</w:t>
      </w:r>
    </w:p>
    <w:p w:rsidR="00C1768D" w:rsidRDefault="00C1768D" w:rsidP="00C176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</w:t>
      </w:r>
      <w:r w:rsidR="002C0980">
        <w:rPr>
          <w:rFonts w:hint="eastAsia"/>
        </w:rPr>
        <w:t>label</w:t>
      </w:r>
      <w:r>
        <w:rPr>
          <w:rFonts w:hint="eastAsia"/>
        </w:rPr>
        <w:t>修正</w:t>
      </w:r>
      <w:r w:rsidR="00374BF0">
        <w:rPr>
          <w:rFonts w:hint="eastAsia"/>
        </w:rPr>
        <w:t>(01:15)</w:t>
      </w:r>
    </w:p>
    <w:p w:rsidR="00C1768D" w:rsidRDefault="00C1768D" w:rsidP="002C09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CI</w:t>
      </w:r>
      <w:r w:rsidR="002C0980">
        <w:rPr>
          <w:rFonts w:hint="eastAsia"/>
        </w:rPr>
        <w:t>：</w:t>
      </w:r>
      <w:r w:rsidR="002C0980">
        <w:rPr>
          <w:rFonts w:hint="eastAsia"/>
        </w:rPr>
        <w:t>35XX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2C0980" w:rsidRDefault="00C1768D" w:rsidP="002C09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INS</w:t>
      </w:r>
      <w:r w:rsidR="002C0980">
        <w:rPr>
          <w:rFonts w:hint="eastAsia"/>
        </w:rPr>
        <w:t>：</w:t>
      </w:r>
      <w:r w:rsidR="002C0980">
        <w:rPr>
          <w:rFonts w:hint="eastAsia"/>
        </w:rPr>
        <w:t>35500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 xml:space="preserve"> owner of business combination under common </w:t>
      </w:r>
      <w:r w:rsidR="002C0980">
        <w:rPr>
          <w:color w:val="000000"/>
        </w:rPr>
        <w:t>control</w:t>
      </w:r>
      <w:r w:rsidR="00374BF0">
        <w:rPr>
          <w:rFonts w:hint="eastAsia"/>
        </w:rPr>
        <w:t xml:space="preserve"> </w:t>
      </w:r>
    </w:p>
    <w:p w:rsidR="00C1768D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MIM</w:t>
      </w:r>
      <w:r w:rsidR="002C0980">
        <w:rPr>
          <w:rFonts w:hint="eastAsia"/>
        </w:rPr>
        <w:t>：</w:t>
      </w:r>
      <w:r w:rsidR="002C0980">
        <w:rPr>
          <w:rFonts w:hint="eastAsia"/>
        </w:rPr>
        <w:t>35XX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C1768D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BASI</w:t>
      </w:r>
      <w:r w:rsidR="002C0980">
        <w:rPr>
          <w:rFonts w:hint="eastAsia"/>
        </w:rPr>
        <w:t>：</w:t>
      </w:r>
      <w:r w:rsidR="002C0980">
        <w:rPr>
          <w:rFonts w:hint="eastAsia"/>
        </w:rPr>
        <w:t>36000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C1768D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FH</w:t>
      </w:r>
      <w:r w:rsidR="002C0980">
        <w:rPr>
          <w:rFonts w:hint="eastAsia"/>
        </w:rPr>
        <w:t>：</w:t>
      </w:r>
      <w:r w:rsidR="002C0980">
        <w:rPr>
          <w:rFonts w:hint="eastAsia"/>
        </w:rPr>
        <w:t>36000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C1768D" w:rsidRPr="008218E5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BD</w:t>
      </w:r>
      <w:r w:rsidR="002C0980">
        <w:rPr>
          <w:rFonts w:hint="eastAsia"/>
        </w:rPr>
        <w:t>：</w:t>
      </w:r>
      <w:r w:rsidR="002C0980">
        <w:rPr>
          <w:rFonts w:hint="eastAsia"/>
        </w:rPr>
        <w:t>305600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8218E5" w:rsidRDefault="008218E5" w:rsidP="008218E5"/>
    <w:p w:rsidR="008218E5" w:rsidRDefault="008218E5" w:rsidP="008218E5">
      <w:r>
        <w:rPr>
          <w:rFonts w:hint="eastAsia"/>
        </w:rPr>
        <w:t>20130820</w:t>
      </w:r>
    </w:p>
    <w:p w:rsidR="008218E5" w:rsidRDefault="008218E5" w:rsidP="008218E5"/>
    <w:p w:rsidR="008218E5" w:rsidRDefault="008218E5" w:rsidP="008218E5">
      <w:r>
        <w:rPr>
          <w:rFonts w:hint="eastAsia"/>
        </w:rPr>
        <w:t>更改現金流量表模組第一層元素，將元素的</w:t>
      </w:r>
      <w:r>
        <w:rPr>
          <w:rFonts w:hint="eastAsia"/>
        </w:rPr>
        <w:t>priod type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r w:rsidRPr="008218E5">
        <w:t>instant</w:t>
      </w:r>
      <w:r>
        <w:rPr>
          <w:rFonts w:hint="eastAsia"/>
        </w:rPr>
        <w:t>改為</w:t>
      </w:r>
      <w:r>
        <w:rPr>
          <w:rFonts w:hint="eastAsia"/>
        </w:rPr>
        <w:t>duration</w:t>
      </w:r>
      <w:r>
        <w:rPr>
          <w:rFonts w:hint="eastAsia"/>
        </w:rPr>
        <w:t>，共計八十三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元素更動，更改元素如下表所列：</w:t>
      </w:r>
    </w:p>
    <w:p w:rsidR="008218E5" w:rsidRDefault="008218E5" w:rsidP="008218E5"/>
    <w:tbl>
      <w:tblPr>
        <w:tblW w:w="0" w:type="auto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4"/>
        <w:gridCol w:w="3526"/>
        <w:gridCol w:w="1569"/>
      </w:tblGrid>
      <w:tr w:rsidR="008218E5" w:rsidRPr="0057764D" w:rsidTr="00F826B4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 (link, label, zh-tw)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DecreaseIncreaseInDueFromTheCentralBankAndCallLoansToBanks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tifrs-SCF_DecreaseIncreaseInDueFromTheCentralBankAndCallLoansToBanks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存放央行及拆借金融同業（增加）減少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DecreaseIncreaseInFinancialAssetsAtFairValueThroughProfitOrLoss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tifrs-SCF_DecreaseIncreaseInFinancialAssetsAtFairValueThroughProfitOrLoss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透過損益按公允價值衡量之金融資產（增加）減少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DecreaseIncreaseInBillInvestmentsUnderResaleAgreements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tifrs-SCF_DecreaseIncreaseInBillInvestmentsUnderResaleAgreements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附賣回票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DecreaseIncreaseInOtherAssets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tifrs-SCF_DecreaseIncreaseInOtherAssets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DecreaseIncreaseInSecurityBorrowingMargin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tifrs-SCF_DecreaseIncreaseInSecurityBorrowingMargin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借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保證金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－存出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DecreaseIncreaseInConstructionContractsReceivableDueFromRelatedParties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tifrs-SCF_DecreaseIncreaseInConstructionContractsReceivableDueFromRelatedParties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應收建造合約款－關係人（增加）減少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DecreaseIncreaseInReinsuranceLiabilityReserveContributed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tifrs-SCF_DecreaseIncreaseInReinsuranceLiabilityReserveContributed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存出再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保責任準備金（增加）減少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DecreaseIncreaseInFuturesExchangesMarginsReceivable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tifrs-SCF_DecreaseIncreaseInFuturesExchangesMarginsReceivable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應收期貨交易保證金（增加）減少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DecreaseIncreaseInReceivables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tifrs-SCF_DecreaseIncreaseInReceivables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DecreaseIncreaseInFinancialAssetsAtCost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tifrs-SCF_DecreaseIncreaseInFinancialAssetsAtCost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以成本衡量之金融資產（增加）減少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DecreaseIncreaseInHedgingDerivativesAssets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tifrs-SCF_DecreaseIncreaseInHedgingDerivativesAssets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避險之衍生金融資產（增加）減少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DecreaseIncreaseInMarginLoansReceivable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tifrs-SCF_DecreaseIncreaseInMarginLoansReceivable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應收證券融資款（增加）減少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DecreaseIncreaseInSecuritiesPurchasedUnderAgreementsToResell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tifrs-SCF_DecreaseIncreaseInSecuritiesPurchasedUnderAgreementsToResell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附賣回票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DecreaseIncreaseInPremiumsReceivable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tifrs-SCF_DecreaseIncreaseInPremiumsReceivable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應收保費（增加）減少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DecreaseIncreaseInHeldToMaturityFinancialAssets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tifrs-SCF_DecreaseIncreaseInHeldToMaturityFinancialAssets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持有至到期日金融資產（增加）減少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DecreaseIncreaseInBondInvestmentWithoutActiveMarket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tifrs-SCF_DecreaseIncreaseInBondInvestmentWithoutActiveMarket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無活絡市場之債券投資（增加）減少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DecreaseIncreaseInPrepaidExpensesAndOtherPrepayments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tifrs-SCF_DecreaseIncreaseInPrepaidExpensesAndOtherPrepayments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預付費用及其他預付款（增加）減少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DecreaseIncreaseInReceivableOfSecuritiesBusinessMoneyLending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tifrs-SCF_DecreaseIncreaseInReceivableOfSecuritiesBusinessMoneyLending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應收證券借貸款項（增加）減少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DecreaseIncreaseInSecuritiesPurch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asedUnderResellAgreements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tifrs-SCF_DecreaseIncreaseInSecuriti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esPurchasedUnderResellAgreements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附賣回票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DecreaseIncreaseInDiscountsAndLoans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tifrs-SCF_DecreaseIncreaseInDiscountsAndLoans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貼現及放款（增加）減少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DecreaseIncreaseInOtherReceivableRelatedParties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tifrs-SCF_DecreaseIncreaseInOtherReceivableRelatedParties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其他應收款－關係人（增加）減少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DecreaseIncreaseInDebtsInvestmentWithoutActiveMarket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tifrs-SCF_DecreaseIncreaseInDebtsInvestmentWithoutActiveMarket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無活絡市場之債券投資（增加）減少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DecreaseIncreaseInBondInvestmentsUnderResaleAgreements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tifrs-SCF_DecreaseIncreaseInBondInvestmentsUnderResaleAgreements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附賣回債券投資（增加）減少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DecreaseIncreaseInAvailableForSaleFinancialAssets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tifrs-SCF_DecreaseIncreaseInAvailableForSaleFinancialAssets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備供出售金融資產（增加）減少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DecreaseIncreaseInReinsuranceAssets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tifrs-SCF_DecreaseIncreaseInReinsuranceAssets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再保險合約資產（增加）減少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DecreaseIncreaseInPrepaidPension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tifrs-SCF_DecreaseIncreaseInPrepaidPension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預付退休金（增加）減少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DecreaseIncreaseInRefinancingCollateralReceivable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tifrs-SCF_DecreaseIncreaseInRefinancingCollateralReceivable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應收轉融通擔保價款（增加）減少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DecreaseIncreaseInOtherPrepayments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tifrs-SCF_DecreaseIncreaseInOtherPrepayments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預付款項（增加）減少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DecreaseIncreaseInSecuritiesHeldForCustomerDefault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tifrs-SCF_DecreaseIncreaseInSecuritiesHeldForCustomerDefault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違約證券（增加）減少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DecreaseIncreaseInTemporaryPaymentsAndSuspenseAccounts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tifrs-SCF_DecreaseIncreaseInTemporaryPaymentsAndSuspenseAccounts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暫付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及待結轉帳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DecreaseIncreaseInSecurityBorrowingCollateralPrice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tifrs-SCF_DecreaseIncreaseInSecurityBorrowingCollateralPrice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借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擔保價款（增加）減少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DecreaseIncreaseInOverdueReceivable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tifrs-SCF_DecreaseIncreaseInOverdueReceivable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催收款項（增加）減少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DecreaseIncreaseInNotesReceivableRelatedParties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tifrs-SCF_DecreaseIncreaseInNotesReceivableRelatedParties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應收票據－關係人（增加）減少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DecreaseIncreaseInBalanceOfTheConstructionInProgressAccountExceedsTheBalanceOfBillingsOnConstructionInProgress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tifrs-SCF_DecreaseIncreaseInBalanceOfTheConstructionInProgressAccountExceedsTheBalanceOfBillingsOnConstructionInProgress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客戶保證金專戶（增加）減少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DecreaseIncreaseInReceivablesDueFromRelatedParties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tifrs-SCF_DecreaseIncreaseInReceivablesDueFromRelatedParties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應收款項－關係人（增加）減少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DecreaseIncreaseInGuaranteeDepositsPaid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tifrs-SCF_DecreaseIncreaseInGuaranteeDepositsPaid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存出保證金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DecreaseIncreaseInCustomerMarginAccount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tifrs-SCF_DecreaseIncreaseInCustomerMarginAccount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客戶保證金專戶（增加）減少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DecreaseIncreaseInRefinancingMargin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tifrs-SCF_DecreaseIncreaseInRefinancingMargin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轉融通保證金（增加）減少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DecreaseIncreaseInAccountsReceivableRelatedParties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tifrs-SCF_DecreaseIncreaseInAccountsReceivableRelatedParties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應收帳款－關係人（增加）減少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IncreaseDecreaseInDepositsFromTheCentralBankAndBanks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tifrs-SCF_IncreaseDecreaseInDepositsFromTheCentralBankAndBanks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央行及銀行同業存款增加（減少）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及債券負債增加（減少）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IncreaseDecreaseInCommercialPapersIssued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tifrs-SCF_IncreaseDecreaseInCommercialPapersIssued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應付商業本票增加（減少）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DecreaseIncreaseInDepositsFromTheCentralBankAndBanks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tifrs-SCF_DecreaseIncreaseInDepositsFromTheCentralBankAndBanks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央行及銀行同業存款增加（減少）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DecreaseIncreaseInDerivativeFinancialLiabilitiesForHedging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tifrs-SCF_DecreaseIncreaseInDerivativeFinancialLiabilitiesForHedging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避險之衍生金融負債增加（減少）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IncreaseDecreaseInReinsuranceIndemnityPayable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tifrs-SCF_IncreaseDecreaseInReinsuranceIndemnityPayable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應付再保賠款與給付增加（減少）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透過損益按公允價值衡量之金融負債增加（減少）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IncreaseDecreaseInDepositsPayableForSecuritiesFinancing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tifrs-SCF_IncreaseDecreaseInDepositsPayableForSecuritiesFinancing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應付融券擔保價款增加（減少）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透過損益按公允價值衡量之金融負債增加（減少）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IncreaseDecreaseInClaimsPayable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tifrs-SCF_IncreaseDecreaseInClaimsPayable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應付保險賠款與給付增加（減少）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IncreaseDecreaseInLiabilitiesForBillsWithAttachedRepurchaseAgreements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tifrs-SCF_IncreaseDecreaseInLiabilitiesForBillsWithAttachedRepurchaseAgreements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IncreaseDecreaseInLiabilitiesForBondsWithAttachedRepurchaseAgreements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tifrs-SCF_IncreaseDecreaseInLiabilitiesForBondsWithAttachedRepurchaseAgreements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附買回債券負債增加（減少）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及債券負債增加（減少）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DecreaseIncreaseInFinancialLiabilitiesAtCost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tifrs-SCF_DecreaseIncreaseInFinancialLiabilitiesAtCost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以成本衡量之金融負債增加（減少）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IncreaseDecreaseInCommissionsPayable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tifrs-SCF_IncreaseDecreaseInCommissionsPayable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應付佣金增加（減少）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IncreaseDecreaseInPayables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tifrs-SCF_IncreaseDecreaseInPayables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IncreaseDecreaseInDueToReinsurersAndCedingCompanies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tifrs-SCF_IncreaseDecreaseInDueToReinsurersAndCedingCompanies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應付再保往來款項增加（減少）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IncreaseDecreaseInDepositsAndRemittances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tifrs-SCF_IncreaseDecreaseInDepositsAndRemittances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存款及匯款增加（減少）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IncreaseDecreaseInPayableToRelatedParties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tifrs-SCF_IncreaseDecreaseInPayableToRelatedParties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應付款項－關係人增加（減少）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IncreaseDecreaseInProvisionsForEmployeeBenefits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tifrs-SCF_IncreaseDecreaseInProvisionsForEmployeeBenefits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員工福利負債準備增加（減少）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IncreaseDecreaseInFuturesTraders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Equity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tifrs-SCF_IncreaseDecreaseInFutures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TradersEquity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期貨交易人權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益增加（減少）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IncreaseDecreaseInConstructionContractsPayable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tifrs-SCF_IncreaseDecreaseInConstructionContractsPayable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應付建造合約款增加（減少）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IncreaseDecreaseInSecuritiesFinancingRefundableDeposits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tifrs-SCF_IncreaseDecreaseInSecuritiesFinancingRefundableDeposits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融券保證金增加（減少）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IncreaseDecreaseInOtherLiabilities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tifrs-SCF_IncreaseDecreaseInOtherLiabilities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IncreaseDecreaseInConstructionContractsPayableToRelatedParties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tifrs-SCF_IncreaseDecreaseInConstructionContractsPayableToRelatedParties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應付建造合約款－關係人增加（減少）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IncreaseDecreaseInRefundableDeposit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tifrs-SCF_IncreaseDecreaseInRefundableDeposit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借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保證金－存入增加（減少）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IncreaseDecreaseInOtherPayableRelatedParties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tifrs-SCF_IncreaseDecreaseInOtherPayableRelatedParties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其他應付款－關係人增加（減少）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IncreaseDecreaseInIncomesCollectedInAdvance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tifrs-SCF_IncreaseDecreaseInIncomesCollectedInAdvance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預收收益增加（減少）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IncreaseDecreaseInAdvanceReceipts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tifrs-SCF_IncreaseDecreaseInAdvanceReceipts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預收款項增加（減少）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IncreaseDecreaseInNotesPayableRelatedParties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tifrs-SCF_IncreaseDecreaseInNotesPayableRelatedParties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應付票據－關係人增加（減少）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融券保證金增加（減少）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IncreaseDecreaseInRefinancingBorrowings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tifrs-SCF_IncreaseDecreaseInRefinancingBorrowings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轉融通借入款增加（減少）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IncreaseDecreaseInAccruedPensionLiability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tifrs-SCF_IncreaseDecreaseInAccruedPensionLiability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應計退休金負債增加（減少）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IncreaseDecreaseInDeferredFeeIncome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tifrs-SCF_IncreaseDecreaseInDeferredFeeIncome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遞延手續費收入增加（減少）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IncreaseDecreaseInGuaranteeDepositsAndMarginsReceived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tifrs-SCF_IncreaseDecreaseInGuaranteeDepositsAndMarginsReceived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存入保證金增加（減少）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IncreaseDecreaseInAccountsPayableRelatedParties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tifrs-SCF_IncreaseDecreaseInAccountsPayableRelatedParties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應付帳款－關係人增加（減少）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IncreaseDecreaseInLong-TermDeferredRevenue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tifrs-SCF_IncreaseDecreaseInLong-TermDeferredRevenue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長期遞延收入增加(減少)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IncreaseDecreaseInAmountsReceivedInAdvance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tifrs-SCF_IncreaseDecreaseInAmountsReceivedInAdvance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預收款項增加（減少）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IncreaseDecreaseInGuaranteedPriceDepositsReceivedFromSecuritiesBorrowers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tifrs-SCF_IncreaseDecreaseInGuaranteedPriceDepositsReceivedFromSecuritiesBorrowers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應付融券擔保價款增加（減少）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IncreaseDecreaseInReceiptsUnderCustody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tifrs-SCF_IncreaseDecreaseInReceiptsUnderCustody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代收款項增加（減少）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IncreaseDecreaseInReinsuranceLiabilityReserveReceived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tifrs-SCF_IncreaseDecreaseInReinsuranceLiabilityReserveReceived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存入再保責任準備金增加（減少）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IncreaseDecreaseInOtherOperatingAssets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tifrs-SCF_IncreaseDecreaseInOtherOperatingAssets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其他營業負債增加（減少）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IncreaseDecreaseInTemporaryReceiptsAndSuspenseAccounts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tifrs-SCF_IncreaseDecreaseInTemporaryReceiptsAndSuspenseAccounts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暫收及待結轉款項增加（減少）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DecreaseInLoans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tifrs-SCF_DecreaseInLoans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放款減少</w:t>
            </w:r>
          </w:p>
        </w:tc>
      </w:tr>
    </w:tbl>
    <w:p w:rsidR="008218E5" w:rsidRDefault="008218E5" w:rsidP="008218E5"/>
    <w:p w:rsidR="00F826B4" w:rsidRDefault="00F826B4" w:rsidP="00F826B4">
      <w:r>
        <w:rPr>
          <w:rFonts w:hint="eastAsia"/>
        </w:rPr>
        <w:t>20130828</w:t>
      </w:r>
    </w:p>
    <w:p w:rsidR="008218E5" w:rsidRDefault="008218E5" w:rsidP="008218E5"/>
    <w:p w:rsidR="00F826B4" w:rsidRDefault="00F826B4" w:rsidP="008218E5">
      <w:r>
        <w:rPr>
          <w:rFonts w:hint="eastAsia"/>
        </w:rPr>
        <w:t>修改</w:t>
      </w:r>
      <w:r>
        <w:rPr>
          <w:rFonts w:hint="eastAsia"/>
        </w:rPr>
        <w:t>BASI</w:t>
      </w:r>
      <w:r>
        <w:rPr>
          <w:rFonts w:hint="eastAsia"/>
        </w:rPr>
        <w:t>模組中的</w:t>
      </w:r>
      <w:r>
        <w:rPr>
          <w:rFonts w:hint="eastAsia"/>
        </w:rPr>
        <w:t>FH</w:t>
      </w:r>
      <w:r>
        <w:rPr>
          <w:rFonts w:hint="eastAsia"/>
        </w:rPr>
        <w:t>的</w:t>
      </w:r>
      <w:r>
        <w:rPr>
          <w:rFonts w:hint="eastAsia"/>
        </w:rPr>
        <w:t xml:space="preserve">LABEL </w:t>
      </w:r>
      <w:r>
        <w:rPr>
          <w:rFonts w:hint="eastAsia"/>
        </w:rPr>
        <w:t>詳細資料如下</w:t>
      </w:r>
      <w:r w:rsidR="00396B39">
        <w:rPr>
          <w:rFonts w:hint="eastAsia"/>
        </w:rPr>
        <w:t>（差異部分用紅色表示）</w:t>
      </w:r>
      <w:r w:rsidR="00B464C7">
        <w:rPr>
          <w:rFonts w:hint="eastAsia"/>
        </w:rPr>
        <w:t>：</w:t>
      </w:r>
    </w:p>
    <w:p w:rsidR="00B464C7" w:rsidRDefault="00B464C7" w:rsidP="008218E5">
      <w:r>
        <w:rPr>
          <w:rFonts w:hint="eastAsia"/>
        </w:rPr>
        <w:t>修改前：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1659"/>
        <w:gridCol w:w="1034"/>
      </w:tblGrid>
      <w:tr w:rsidR="00B464C7" w:rsidTr="00B464C7">
        <w:tc>
          <w:tcPr>
            <w:tcW w:w="1809" w:type="dxa"/>
          </w:tcPr>
          <w:p w:rsidR="00B464C7" w:rsidRDefault="00B464C7" w:rsidP="00E16233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B464C7" w:rsidRDefault="00B464C7" w:rsidP="00E16233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B464C7" w:rsidRDefault="00B464C7" w:rsidP="00E16233">
            <w:r>
              <w:t>L</w:t>
            </w:r>
            <w:r>
              <w:rPr>
                <w:rFonts w:hint="eastAsia"/>
              </w:rPr>
              <w:t>able-en</w:t>
            </w:r>
          </w:p>
        </w:tc>
        <w:tc>
          <w:tcPr>
            <w:tcW w:w="1659" w:type="dxa"/>
          </w:tcPr>
          <w:p w:rsidR="00B464C7" w:rsidRDefault="00B464C7" w:rsidP="00E16233">
            <w:r>
              <w:t>L</w:t>
            </w:r>
            <w:r>
              <w:rPr>
                <w:rFonts w:hint="eastAsia"/>
              </w:rPr>
              <w:t>ebel-zh</w:t>
            </w:r>
          </w:p>
        </w:tc>
        <w:tc>
          <w:tcPr>
            <w:tcW w:w="1034" w:type="dxa"/>
          </w:tcPr>
          <w:p w:rsidR="00B464C7" w:rsidRDefault="00B464C7" w:rsidP="00E16233">
            <w:r>
              <w:t>T</w:t>
            </w:r>
            <w:r>
              <w:rPr>
                <w:rFonts w:hint="eastAsia"/>
              </w:rPr>
              <w:t>erselabel-en</w:t>
            </w:r>
          </w:p>
        </w:tc>
      </w:tr>
      <w:tr w:rsidR="00B464C7" w:rsidTr="00B464C7">
        <w:trPr>
          <w:trHeight w:val="1697"/>
        </w:trPr>
        <w:tc>
          <w:tcPr>
            <w:tcW w:w="1809" w:type="dxa"/>
          </w:tcPr>
          <w:p w:rsidR="00B464C7" w:rsidRDefault="00B464C7" w:rsidP="00E16233">
            <w:r w:rsidRPr="00F826B4">
              <w:t>ImpairmentLossOnAssetsReversalOfImpairmentLossOnAssets</w:t>
            </w:r>
          </w:p>
        </w:tc>
        <w:tc>
          <w:tcPr>
            <w:tcW w:w="2127" w:type="dxa"/>
          </w:tcPr>
          <w:p w:rsidR="00B464C7" w:rsidRDefault="00B464C7" w:rsidP="00E16233">
            <w:r w:rsidRPr="00B464C7">
              <w:t>tifrs-bsci-fh_ImpairmentLossOnAssetsReversalOfImpairmentLossOnAssets</w:t>
            </w:r>
          </w:p>
        </w:tc>
        <w:tc>
          <w:tcPr>
            <w:tcW w:w="2126" w:type="dxa"/>
          </w:tcPr>
          <w:p w:rsidR="00B464C7" w:rsidRDefault="00B464C7" w:rsidP="00E16233">
            <w:r w:rsidRPr="00F826B4">
              <w:t>(Impairment loss on assets) reversal of impairment loss on assets</w:t>
            </w:r>
          </w:p>
        </w:tc>
        <w:tc>
          <w:tcPr>
            <w:tcW w:w="1659" w:type="dxa"/>
          </w:tcPr>
          <w:p w:rsidR="00B464C7" w:rsidRPr="00F826B4" w:rsidRDefault="00B464C7" w:rsidP="00E16233">
            <w:r>
              <w:rPr>
                <w:rFonts w:hint="eastAsia"/>
              </w:rPr>
              <w:t>資產減損損失</w:t>
            </w:r>
            <w:r w:rsidRPr="00B464C7">
              <w:rPr>
                <w:rFonts w:hint="eastAsia"/>
                <w:color w:val="FF0000"/>
              </w:rPr>
              <w:t>（迴轉利益）</w:t>
            </w:r>
          </w:p>
          <w:p w:rsidR="00B464C7" w:rsidRPr="00B464C7" w:rsidRDefault="00B464C7" w:rsidP="00E16233"/>
        </w:tc>
        <w:tc>
          <w:tcPr>
            <w:tcW w:w="1034" w:type="dxa"/>
          </w:tcPr>
          <w:p w:rsidR="00B464C7" w:rsidRDefault="00B464C7" w:rsidP="00E16233">
            <w:r>
              <w:rPr>
                <w:rFonts w:hint="eastAsia"/>
              </w:rPr>
              <w:t>49880</w:t>
            </w:r>
          </w:p>
          <w:p w:rsidR="00B464C7" w:rsidRDefault="00B464C7" w:rsidP="00E16233"/>
        </w:tc>
      </w:tr>
      <w:tr w:rsidR="00B464C7" w:rsidTr="00B464C7">
        <w:tc>
          <w:tcPr>
            <w:tcW w:w="1809" w:type="dxa"/>
          </w:tcPr>
          <w:p w:rsidR="00B464C7" w:rsidRDefault="00B464C7" w:rsidP="00E16233">
            <w:r w:rsidRPr="00B464C7">
              <w:t>ImpairmentLossOnAssetsReversalOfImpairmentLossOnAssetsAbstract</w:t>
            </w:r>
          </w:p>
        </w:tc>
        <w:tc>
          <w:tcPr>
            <w:tcW w:w="2127" w:type="dxa"/>
          </w:tcPr>
          <w:p w:rsidR="00B464C7" w:rsidRDefault="00B464C7" w:rsidP="00E16233">
            <w:r w:rsidRPr="00B464C7">
              <w:t>tifrs-bsci-fh_ImpairmentLossOnAssetsReversalOfImpairmentLossOnAssetsAbstract</w:t>
            </w:r>
          </w:p>
        </w:tc>
        <w:tc>
          <w:tcPr>
            <w:tcW w:w="2126" w:type="dxa"/>
          </w:tcPr>
          <w:p w:rsidR="00B464C7" w:rsidRDefault="00B464C7" w:rsidP="00E16233">
            <w:r w:rsidRPr="00B464C7">
              <w:rPr>
                <w:rFonts w:hint="eastAsia"/>
              </w:rPr>
              <w:t>Impairment loss on assets</w:t>
            </w:r>
            <w:r w:rsidRPr="00396B39">
              <w:rPr>
                <w:rFonts w:hint="eastAsia"/>
                <w:color w:val="FF0000"/>
              </w:rPr>
              <w:t xml:space="preserve"> (reversal of impairment loss on assets)</w:t>
            </w:r>
          </w:p>
        </w:tc>
        <w:tc>
          <w:tcPr>
            <w:tcW w:w="1659" w:type="dxa"/>
          </w:tcPr>
          <w:p w:rsidR="00B464C7" w:rsidRDefault="00B464C7" w:rsidP="00E16233">
            <w:r w:rsidRPr="00B464C7">
              <w:rPr>
                <w:rFonts w:hint="eastAsia"/>
              </w:rPr>
              <w:t>資產減損（損失）迴轉利益</w:t>
            </w:r>
          </w:p>
        </w:tc>
        <w:tc>
          <w:tcPr>
            <w:tcW w:w="1034" w:type="dxa"/>
          </w:tcPr>
          <w:p w:rsidR="00B464C7" w:rsidRDefault="00B464C7" w:rsidP="00E16233"/>
        </w:tc>
      </w:tr>
    </w:tbl>
    <w:p w:rsidR="00B464C7" w:rsidRDefault="00B464C7" w:rsidP="008218E5"/>
    <w:p w:rsidR="00B464C7" w:rsidRPr="00B464C7" w:rsidRDefault="00B464C7" w:rsidP="008218E5">
      <w:r>
        <w:rPr>
          <w:rFonts w:hint="eastAsia"/>
        </w:rPr>
        <w:t>修改後：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1659"/>
        <w:gridCol w:w="1034"/>
      </w:tblGrid>
      <w:tr w:rsidR="00B464C7" w:rsidTr="00B464C7">
        <w:tc>
          <w:tcPr>
            <w:tcW w:w="1809" w:type="dxa"/>
          </w:tcPr>
          <w:p w:rsidR="00F826B4" w:rsidRDefault="00F826B4" w:rsidP="008218E5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F826B4" w:rsidRDefault="00F826B4" w:rsidP="008218E5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F826B4" w:rsidRDefault="00F826B4" w:rsidP="008218E5">
            <w:r>
              <w:t>L</w:t>
            </w:r>
            <w:r>
              <w:rPr>
                <w:rFonts w:hint="eastAsia"/>
              </w:rPr>
              <w:t>able-en</w:t>
            </w:r>
          </w:p>
        </w:tc>
        <w:tc>
          <w:tcPr>
            <w:tcW w:w="1659" w:type="dxa"/>
          </w:tcPr>
          <w:p w:rsidR="00F826B4" w:rsidRDefault="00F826B4" w:rsidP="008218E5">
            <w:r>
              <w:t>L</w:t>
            </w:r>
            <w:r>
              <w:rPr>
                <w:rFonts w:hint="eastAsia"/>
              </w:rPr>
              <w:t>ebel-zh</w:t>
            </w:r>
          </w:p>
        </w:tc>
        <w:tc>
          <w:tcPr>
            <w:tcW w:w="1034" w:type="dxa"/>
          </w:tcPr>
          <w:p w:rsidR="00F826B4" w:rsidRDefault="00F826B4" w:rsidP="008218E5">
            <w:r>
              <w:t>T</w:t>
            </w:r>
            <w:r>
              <w:rPr>
                <w:rFonts w:hint="eastAsia"/>
              </w:rPr>
              <w:t>erselabel-en</w:t>
            </w:r>
          </w:p>
        </w:tc>
      </w:tr>
      <w:tr w:rsidR="00B464C7" w:rsidTr="00B464C7">
        <w:trPr>
          <w:trHeight w:val="1550"/>
        </w:trPr>
        <w:tc>
          <w:tcPr>
            <w:tcW w:w="1809" w:type="dxa"/>
          </w:tcPr>
          <w:p w:rsidR="00F826B4" w:rsidRDefault="00F826B4" w:rsidP="008218E5">
            <w:r w:rsidRPr="00F826B4">
              <w:lastRenderedPageBreak/>
              <w:t>ImpairmentLossOnAssetsReversalOfImpairmentLossOnAssets</w:t>
            </w:r>
          </w:p>
        </w:tc>
        <w:tc>
          <w:tcPr>
            <w:tcW w:w="2127" w:type="dxa"/>
          </w:tcPr>
          <w:p w:rsidR="00F826B4" w:rsidRDefault="00B464C7" w:rsidP="008218E5">
            <w:r w:rsidRPr="00B464C7">
              <w:t>tifrs-bsci-fh_ImpairmentLossOnAssetsReversalOfImpairmentLossOnAssets</w:t>
            </w:r>
          </w:p>
        </w:tc>
        <w:tc>
          <w:tcPr>
            <w:tcW w:w="2126" w:type="dxa"/>
          </w:tcPr>
          <w:p w:rsidR="00F826B4" w:rsidRDefault="00B464C7" w:rsidP="008218E5">
            <w:r w:rsidRPr="00F826B4">
              <w:t>(Impairment loss on assets) reversal of impairment loss on assets</w:t>
            </w:r>
          </w:p>
        </w:tc>
        <w:tc>
          <w:tcPr>
            <w:tcW w:w="1659" w:type="dxa"/>
          </w:tcPr>
          <w:p w:rsidR="00B464C7" w:rsidRPr="00F826B4" w:rsidRDefault="00B464C7" w:rsidP="00B464C7">
            <w:r w:rsidRPr="00F826B4">
              <w:rPr>
                <w:rFonts w:hint="eastAsia"/>
              </w:rPr>
              <w:t>資產減損</w:t>
            </w:r>
            <w:r w:rsidRPr="00B464C7">
              <w:rPr>
                <w:rFonts w:hint="eastAsia"/>
                <w:color w:val="FF0000"/>
              </w:rPr>
              <w:t>（損失）</w:t>
            </w:r>
            <w:r w:rsidRPr="00F826B4">
              <w:rPr>
                <w:rFonts w:hint="eastAsia"/>
              </w:rPr>
              <w:t>迴轉利益</w:t>
            </w:r>
          </w:p>
          <w:p w:rsidR="00F826B4" w:rsidRDefault="00F826B4" w:rsidP="008218E5"/>
        </w:tc>
        <w:tc>
          <w:tcPr>
            <w:tcW w:w="1034" w:type="dxa"/>
          </w:tcPr>
          <w:p w:rsidR="00F826B4" w:rsidRDefault="00F826B4" w:rsidP="00F826B4">
            <w:r>
              <w:rPr>
                <w:rFonts w:hint="eastAsia"/>
              </w:rPr>
              <w:t>49880</w:t>
            </w:r>
          </w:p>
          <w:p w:rsidR="00F826B4" w:rsidRDefault="00F826B4" w:rsidP="008218E5"/>
        </w:tc>
      </w:tr>
      <w:tr w:rsidR="00B464C7" w:rsidTr="00B464C7">
        <w:tc>
          <w:tcPr>
            <w:tcW w:w="1809" w:type="dxa"/>
          </w:tcPr>
          <w:p w:rsidR="00F826B4" w:rsidRDefault="00B464C7" w:rsidP="008218E5">
            <w:r w:rsidRPr="00B464C7">
              <w:t>ImpairmentLossOnAssetsReversalOfImpairmentLossOnAssetsAbstract</w:t>
            </w:r>
          </w:p>
        </w:tc>
        <w:tc>
          <w:tcPr>
            <w:tcW w:w="2127" w:type="dxa"/>
          </w:tcPr>
          <w:p w:rsidR="00F826B4" w:rsidRDefault="00B464C7" w:rsidP="008218E5">
            <w:r w:rsidRPr="00B464C7">
              <w:t>tifrs-bsci-fh_ImpairmentLossOnAssetsReversalOfImpairmentLossOnAssetsAbstract</w:t>
            </w:r>
          </w:p>
        </w:tc>
        <w:tc>
          <w:tcPr>
            <w:tcW w:w="2126" w:type="dxa"/>
          </w:tcPr>
          <w:p w:rsidR="00F826B4" w:rsidRDefault="00396B39" w:rsidP="00396B39">
            <w:r w:rsidRPr="00396B39">
              <w:rPr>
                <w:rFonts w:hint="eastAsia"/>
                <w:color w:val="FF0000"/>
              </w:rPr>
              <w:t>(</w:t>
            </w:r>
            <w:r w:rsidR="00B464C7" w:rsidRPr="00396B39">
              <w:rPr>
                <w:rFonts w:hint="eastAsia"/>
                <w:color w:val="FF0000"/>
              </w:rPr>
              <w:t>Impairment loss on assets</w:t>
            </w:r>
            <w:r w:rsidRPr="00396B39">
              <w:rPr>
                <w:rFonts w:hint="eastAsia"/>
                <w:color w:val="FF0000"/>
              </w:rPr>
              <w:t>)</w:t>
            </w:r>
            <w:r w:rsidR="00B464C7" w:rsidRPr="00B464C7">
              <w:rPr>
                <w:rFonts w:hint="eastAsia"/>
              </w:rPr>
              <w:t xml:space="preserve"> reversal of impairment loss on assets</w:t>
            </w:r>
          </w:p>
        </w:tc>
        <w:tc>
          <w:tcPr>
            <w:tcW w:w="1659" w:type="dxa"/>
          </w:tcPr>
          <w:p w:rsidR="00F826B4" w:rsidRDefault="00B464C7" w:rsidP="008218E5">
            <w:r w:rsidRPr="00B464C7">
              <w:rPr>
                <w:rFonts w:hint="eastAsia"/>
              </w:rPr>
              <w:t>資產減損（損失）迴轉利益</w:t>
            </w:r>
          </w:p>
        </w:tc>
        <w:tc>
          <w:tcPr>
            <w:tcW w:w="1034" w:type="dxa"/>
          </w:tcPr>
          <w:p w:rsidR="00F826B4" w:rsidRDefault="00F826B4" w:rsidP="008218E5"/>
        </w:tc>
      </w:tr>
    </w:tbl>
    <w:p w:rsidR="00F826B4" w:rsidRDefault="00F826B4" w:rsidP="008218E5"/>
    <w:p w:rsidR="00B464C7" w:rsidRPr="00F826B4" w:rsidRDefault="00B464C7">
      <w:r w:rsidRPr="00B464C7">
        <w:tab/>
      </w:r>
    </w:p>
    <w:p w:rsidR="00CE7903" w:rsidRDefault="00CE7903" w:rsidP="00CE7903">
      <w:r>
        <w:rPr>
          <w:rFonts w:hint="eastAsia"/>
        </w:rPr>
        <w:t>20131005</w:t>
      </w:r>
    </w:p>
    <w:p w:rsidR="00B464C7" w:rsidRDefault="00CE7903" w:rsidP="00A4051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修</w:t>
      </w:r>
      <w:r w:rsidR="00B228EC">
        <w:rPr>
          <w:rFonts w:hint="eastAsia"/>
        </w:rPr>
        <w:t>改</w:t>
      </w:r>
      <w:r w:rsidR="00D775DA">
        <w:rPr>
          <w:rFonts w:hint="eastAsia"/>
        </w:rPr>
        <w:t>及新增</w:t>
      </w:r>
      <w:r>
        <w:rPr>
          <w:rFonts w:hint="eastAsia"/>
        </w:rPr>
        <w:t>BASI</w:t>
      </w:r>
      <w:r>
        <w:rPr>
          <w:rFonts w:hint="eastAsia"/>
        </w:rPr>
        <w:t>模組</w:t>
      </w:r>
      <w:r w:rsidR="00A40514">
        <w:rPr>
          <w:rFonts w:hint="eastAsia"/>
        </w:rPr>
        <w:t>bsci</w:t>
      </w:r>
      <w:r w:rsidR="00A40514">
        <w:rPr>
          <w:rFonts w:hint="eastAsia"/>
        </w:rPr>
        <w:t>中</w:t>
      </w:r>
      <w:r>
        <w:rPr>
          <w:rFonts w:hint="eastAsia"/>
        </w:rPr>
        <w:t>FH</w:t>
      </w:r>
      <w:r w:rsidR="00D775DA">
        <w:rPr>
          <w:rFonts w:hint="eastAsia"/>
        </w:rPr>
        <w:t>元素</w:t>
      </w:r>
      <w:r w:rsidR="00D775DA">
        <w:rPr>
          <w:rFonts w:hint="eastAsia"/>
        </w:rPr>
        <w:t xml:space="preserve"> (</w:t>
      </w:r>
      <w:r w:rsidR="00D775DA">
        <w:rPr>
          <w:rFonts w:hint="eastAsia"/>
        </w:rPr>
        <w:t>修正或新增於修改項目中說明</w:t>
      </w:r>
      <w:r w:rsidR="00D775DA">
        <w:rPr>
          <w:rFonts w:hint="eastAsia"/>
        </w:rPr>
        <w:t>)</w:t>
      </w:r>
    </w:p>
    <w:tbl>
      <w:tblPr>
        <w:tblW w:w="523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2498"/>
        <w:gridCol w:w="3223"/>
        <w:gridCol w:w="2011"/>
      </w:tblGrid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科目代號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修改後科目名稱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修改後英文科目名稱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修改項目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62505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停業單位營業稅前損益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Income (loss) from operation of discontinued operations before income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本項改為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稅前損益。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62515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停業單位資產或處分群組處分損益（稅前）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Gain (loss) on disposal of assets or disposal groups constituting discontinued operation before income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本項改為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稅前損益。</w:t>
            </w:r>
          </w:p>
        </w:tc>
      </w:tr>
      <w:tr w:rsidR="00CE7903" w:rsidRPr="00CE7903" w:rsidTr="00CE7903">
        <w:trPr>
          <w:trHeight w:val="949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62525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停業單位資產或處分</w:t>
            </w:r>
            <w:proofErr w:type="gramStart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群組按公允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價值減出售成本衡量損益（稅前）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Gain (loss) recognised on measurement to fair value less costs to sell of assets or disposal groups constituting discontinued operation before income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本項改為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稅前損益。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62540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與停業單位損益組成部分相關之所得稅（費用）利益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Tax income (expense) related to components of income (loss) from discontinued operations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新增。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69000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本期稅後淨利（淨損）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Profit (loss)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會計代碼自69005修正為69000，</w:t>
            </w: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並酌作文字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修正。</w:t>
            </w:r>
          </w:p>
        </w:tc>
      </w:tr>
      <w:tr w:rsidR="00CE7903" w:rsidRPr="00CE7903" w:rsidTr="00CE7903">
        <w:trPr>
          <w:trHeight w:val="331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69500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本期其他綜合損益（稅後淨額）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Other comprehensive income, net of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酌作文字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修正。</w:t>
            </w:r>
          </w:p>
        </w:tc>
      </w:tr>
    </w:tbl>
    <w:p w:rsidR="00CE7903" w:rsidRDefault="00CE7903"/>
    <w:p w:rsidR="00D775DA" w:rsidRDefault="00B228EC" w:rsidP="00A4051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新增及修改</w:t>
      </w:r>
      <w:r>
        <w:rPr>
          <w:rFonts w:hint="eastAsia"/>
        </w:rPr>
        <w:t>BASI</w:t>
      </w:r>
      <w:r>
        <w:rPr>
          <w:rFonts w:hint="eastAsia"/>
        </w:rPr>
        <w:t>模組</w:t>
      </w:r>
      <w:r>
        <w:rPr>
          <w:rFonts w:hint="eastAsia"/>
        </w:rPr>
        <w:t>bsci</w:t>
      </w:r>
      <w:r>
        <w:rPr>
          <w:rFonts w:hint="eastAsia"/>
        </w:rPr>
        <w:t>中</w:t>
      </w:r>
      <w:r w:rsidR="00D775DA">
        <w:rPr>
          <w:rFonts w:hint="eastAsia"/>
        </w:rPr>
        <w:t>FH</w:t>
      </w:r>
      <w:r w:rsidR="00D775DA">
        <w:rPr>
          <w:rFonts w:hint="eastAsia"/>
        </w:rPr>
        <w:t>計算連結庫與表達連結庫</w:t>
      </w:r>
    </w:p>
    <w:p w:rsidR="00A40514" w:rsidRDefault="00A40514"/>
    <w:p w:rsidR="00A40514" w:rsidRDefault="00A40514">
      <w:r w:rsidRPr="00A40514">
        <w:rPr>
          <w:rFonts w:hint="eastAsia"/>
          <w:color w:val="FF0000"/>
        </w:rPr>
        <w:lastRenderedPageBreak/>
        <w:t>表達連結庫</w:t>
      </w:r>
      <w:r>
        <w:rPr>
          <w:rFonts w:hint="eastAsia"/>
        </w:rPr>
        <w:t>部分</w:t>
      </w:r>
      <w:r w:rsidR="00B50229">
        <w:rPr>
          <w:rFonts w:hint="eastAsia"/>
        </w:rPr>
        <w:t>（修改後）</w:t>
      </w:r>
      <w:r>
        <w:rPr>
          <w:rFonts w:hint="eastAsia"/>
        </w:rPr>
        <w:t>：</w:t>
      </w:r>
    </w:p>
    <w:p w:rsidR="00B50229" w:rsidRDefault="00A40514">
      <w:r>
        <w:rPr>
          <w:rFonts w:hint="eastAsia"/>
        </w:rPr>
        <w:t>損益表</w:t>
      </w:r>
    </w:p>
    <w:tbl>
      <w:tblPr>
        <w:tblStyle w:val="a9"/>
        <w:tblW w:w="7621" w:type="dxa"/>
        <w:tblLook w:val="04A0" w:firstRow="1" w:lastRow="0" w:firstColumn="1" w:lastColumn="0" w:noHBand="0" w:noVBand="1"/>
      </w:tblPr>
      <w:tblGrid>
        <w:gridCol w:w="2376"/>
        <w:gridCol w:w="1843"/>
        <w:gridCol w:w="3402"/>
      </w:tblGrid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 w:rsidRPr="00A40514">
              <w:rPr>
                <w:rFonts w:hint="eastAsia"/>
                <w:color w:val="000000" w:themeColor="text1"/>
              </w:rPr>
              <w:t>科目代號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</w:t>
            </w:r>
          </w:p>
        </w:tc>
        <w:tc>
          <w:tcPr>
            <w:tcW w:w="3402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修改項目</w:t>
            </w:r>
          </w:p>
        </w:tc>
      </w:tr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62540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402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新增科目</w:t>
            </w:r>
          </w:p>
        </w:tc>
      </w:tr>
      <w:tr w:rsidR="0092559C" w:rsidRPr="00A40514" w:rsidTr="0092559C">
        <w:tc>
          <w:tcPr>
            <w:tcW w:w="2376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62500</w:t>
            </w:r>
          </w:p>
        </w:tc>
        <w:tc>
          <w:tcPr>
            <w:tcW w:w="1843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402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修正</w:t>
            </w:r>
            <w:r>
              <w:rPr>
                <w:rFonts w:hint="eastAsia"/>
                <w:color w:val="000000" w:themeColor="text1"/>
              </w:rPr>
              <w:t>order</w:t>
            </w:r>
          </w:p>
        </w:tc>
      </w:tr>
    </w:tbl>
    <w:p w:rsidR="00B50229" w:rsidRDefault="0092559C" w:rsidP="0059276C">
      <w:pPr>
        <w:rPr>
          <w:color w:val="FF0000"/>
        </w:rPr>
      </w:pPr>
      <w:r w:rsidRPr="0092559C">
        <w:rPr>
          <w:rFonts w:hint="eastAsia"/>
          <w:color w:val="000000" w:themeColor="text1"/>
        </w:rPr>
        <w:t>※</w:t>
      </w:r>
      <w:r>
        <w:rPr>
          <w:rFonts w:hint="eastAsia"/>
          <w:color w:val="000000" w:themeColor="text1"/>
        </w:rPr>
        <w:t>62500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order</w:t>
      </w:r>
      <w:r>
        <w:rPr>
          <w:rFonts w:hint="eastAsia"/>
          <w:color w:val="000000" w:themeColor="text1"/>
        </w:rPr>
        <w:t>往後移一位</w:t>
      </w:r>
    </w:p>
    <w:p w:rsidR="0059276C" w:rsidRDefault="0059276C">
      <w:pPr>
        <w:rPr>
          <w:color w:val="FF0000"/>
        </w:rPr>
      </w:pPr>
    </w:p>
    <w:p w:rsidR="00A40514" w:rsidRDefault="00A40514">
      <w:r>
        <w:rPr>
          <w:rFonts w:hint="eastAsia"/>
          <w:color w:val="FF0000"/>
        </w:rPr>
        <w:t>計算</w:t>
      </w:r>
      <w:r w:rsidRPr="00A40514">
        <w:rPr>
          <w:rFonts w:hint="eastAsia"/>
          <w:color w:val="FF0000"/>
        </w:rPr>
        <w:t>連結庫</w:t>
      </w:r>
      <w:r>
        <w:rPr>
          <w:rFonts w:hint="eastAsia"/>
        </w:rPr>
        <w:t>部分：</w:t>
      </w:r>
    </w:p>
    <w:p w:rsidR="00993587" w:rsidRPr="00A40514" w:rsidRDefault="00993587">
      <w:r>
        <w:rPr>
          <w:rFonts w:hint="eastAsia"/>
        </w:rPr>
        <w:t>新增部分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1701"/>
        <w:gridCol w:w="1701"/>
      </w:tblGrid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 w:rsidRPr="00A40514">
              <w:rPr>
                <w:rFonts w:hint="eastAsia"/>
                <w:color w:val="000000" w:themeColor="text1"/>
              </w:rPr>
              <w:t>科目代號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</w:t>
            </w:r>
          </w:p>
        </w:tc>
        <w:tc>
          <w:tcPr>
            <w:tcW w:w="1701" w:type="dxa"/>
          </w:tcPr>
          <w:p w:rsidR="0092559C" w:rsidRPr="0092559C" w:rsidRDefault="0092559C" w:rsidP="00615CAF">
            <w:pPr>
              <w:rPr>
                <w:color w:val="000000" w:themeColor="text1"/>
              </w:rPr>
            </w:pPr>
            <w:r w:rsidRPr="0092559C">
              <w:rPr>
                <w:color w:val="000000" w:themeColor="text1"/>
              </w:rPr>
              <w:t>W</w:t>
            </w:r>
            <w:r w:rsidRPr="0092559C">
              <w:rPr>
                <w:rFonts w:hint="eastAsia"/>
                <w:color w:val="000000" w:themeColor="text1"/>
              </w:rPr>
              <w:t>eight</w:t>
            </w:r>
          </w:p>
        </w:tc>
        <w:tc>
          <w:tcPr>
            <w:tcW w:w="1701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母元素</w:t>
            </w:r>
          </w:p>
        </w:tc>
      </w:tr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62540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701" w:type="dxa"/>
          </w:tcPr>
          <w:p w:rsidR="00B823FF" w:rsidRDefault="00B823FF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62500</w:t>
            </w:r>
          </w:p>
        </w:tc>
      </w:tr>
    </w:tbl>
    <w:p w:rsidR="00FE310F" w:rsidRDefault="00FE310F"/>
    <w:p w:rsidR="000D6DEC" w:rsidRDefault="008D2635" w:rsidP="000D6D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模組的</w:t>
      </w:r>
      <w:r w:rsidR="00B823FF">
        <w:rPr>
          <w:rFonts w:hint="eastAsia"/>
        </w:rPr>
        <w:t>bas</w:t>
      </w:r>
      <w:r>
        <w:rPr>
          <w:rFonts w:hint="eastAsia"/>
        </w:rPr>
        <w:t>i</w:t>
      </w:r>
      <w:r>
        <w:rPr>
          <w:rFonts w:hint="eastAsia"/>
        </w:rPr>
        <w:t>進行修改</w:t>
      </w:r>
    </w:p>
    <w:p w:rsidR="008D2635" w:rsidRDefault="00EB2A59" w:rsidP="008D2635">
      <w:pPr>
        <w:pStyle w:val="a3"/>
        <w:ind w:leftChars="0"/>
      </w:pPr>
      <w:r>
        <w:rPr>
          <w:rFonts w:hint="eastAsia"/>
        </w:rPr>
        <w:t>共用元素</w:t>
      </w:r>
      <w:r w:rsidR="008D2635">
        <w:rPr>
          <w:rFonts w:hint="eastAsia"/>
        </w:rPr>
        <w:t>將原</w:t>
      </w:r>
      <w:r w:rsidR="008D2635">
        <w:rPr>
          <w:rFonts w:hint="eastAsia"/>
        </w:rPr>
        <w:t>64001</w:t>
      </w:r>
      <w:r w:rsidR="008D2635">
        <w:rPr>
          <w:rFonts w:hint="eastAsia"/>
        </w:rPr>
        <w:t>改為</w:t>
      </w:r>
      <w:r w:rsidR="008D2635">
        <w:rPr>
          <w:rFonts w:hint="eastAsia"/>
        </w:rPr>
        <w:t>61001</w:t>
      </w:r>
    </w:p>
    <w:tbl>
      <w:tblPr>
        <w:tblStyle w:val="a9"/>
        <w:tblW w:w="4941" w:type="pct"/>
        <w:tblLook w:val="04A0" w:firstRow="1" w:lastRow="0" w:firstColumn="1" w:lastColumn="0" w:noHBand="0" w:noVBand="1"/>
      </w:tblPr>
      <w:tblGrid>
        <w:gridCol w:w="2728"/>
        <w:gridCol w:w="1105"/>
        <w:gridCol w:w="1107"/>
        <w:gridCol w:w="3481"/>
      </w:tblGrid>
      <w:tr w:rsidR="008D2635" w:rsidTr="007B2867">
        <w:tc>
          <w:tcPr>
            <w:tcW w:w="1620" w:type="pct"/>
            <w:vMerge w:val="restar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共用元素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pct"/>
            <w:gridSpan w:val="2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terseLabel</w:t>
            </w:r>
          </w:p>
        </w:tc>
        <w:tc>
          <w:tcPr>
            <w:tcW w:w="2067" w:type="pct"/>
            <w:vMerge w:val="restar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8D2635" w:rsidTr="007B2867">
        <w:tc>
          <w:tcPr>
            <w:tcW w:w="1620" w:type="pct"/>
            <w:vMerge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</w:p>
        </w:tc>
        <w:tc>
          <w:tcPr>
            <w:tcW w:w="656" w:type="pc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657" w:type="pc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修改後</w:t>
            </w:r>
          </w:p>
        </w:tc>
        <w:tc>
          <w:tcPr>
            <w:tcW w:w="2067" w:type="pct"/>
            <w:vMerge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</w:p>
        </w:tc>
      </w:tr>
      <w:tr w:rsidR="007B2867" w:rsidTr="007B2867">
        <w:tc>
          <w:tcPr>
            <w:tcW w:w="1620" w:type="pct"/>
          </w:tcPr>
          <w:p w:rsidR="007B2867" w:rsidRPr="008D2635" w:rsidRDefault="007B2867" w:rsidP="007B2867">
            <w:pPr>
              <w:widowControl/>
            </w:pPr>
            <w:r w:rsidRPr="008D2635">
              <w:t>ifrs_ProfitLossBeforeTax</w:t>
            </w:r>
          </w:p>
          <w:p w:rsidR="008D2635" w:rsidRDefault="008D2635" w:rsidP="008D2635">
            <w:pPr>
              <w:pStyle w:val="a3"/>
              <w:ind w:leftChars="0" w:left="0"/>
            </w:pPr>
          </w:p>
        </w:tc>
        <w:tc>
          <w:tcPr>
            <w:tcW w:w="656" w:type="pct"/>
          </w:tcPr>
          <w:p w:rsidR="008D2635" w:rsidRDefault="008D2635" w:rsidP="008D2635">
            <w:pPr>
              <w:pStyle w:val="a3"/>
              <w:ind w:leftChars="0" w:left="0"/>
            </w:pPr>
            <w:r>
              <w:rPr>
                <w:rFonts w:hint="eastAsia"/>
              </w:rPr>
              <w:t>64001</w:t>
            </w:r>
          </w:p>
        </w:tc>
        <w:tc>
          <w:tcPr>
            <w:tcW w:w="657" w:type="pct"/>
          </w:tcPr>
          <w:p w:rsidR="008D2635" w:rsidRDefault="008D2635" w:rsidP="008D2635">
            <w:pPr>
              <w:pStyle w:val="a3"/>
              <w:ind w:leftChars="0" w:left="0"/>
            </w:pPr>
            <w:r>
              <w:rPr>
                <w:rFonts w:hint="eastAsia"/>
              </w:rPr>
              <w:t>61001</w:t>
            </w:r>
          </w:p>
        </w:tc>
        <w:tc>
          <w:tcPr>
            <w:tcW w:w="2067" w:type="pct"/>
          </w:tcPr>
          <w:p w:rsidR="008D2635" w:rsidRDefault="008D2635" w:rsidP="00F7661D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原有之</w:t>
            </w:r>
            <w:r>
              <w:rPr>
                <w:rFonts w:hint="eastAsia"/>
              </w:rPr>
              <w:t>64001</w:t>
            </w:r>
            <w:r>
              <w:rPr>
                <w:rFonts w:hint="eastAsia"/>
              </w:rPr>
              <w:t>新增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元素予以使</w:t>
            </w:r>
            <w:r w:rsidRPr="008D2635">
              <w:rPr>
                <w:rFonts w:asciiTheme="minorEastAsia" w:hAnsiTheme="minorEastAsia" w:hint="eastAsia"/>
              </w:rPr>
              <w:t>用</w:t>
            </w:r>
            <w:r>
              <w:rPr>
                <w:rFonts w:asciiTheme="minorEastAsia" w:hAnsiTheme="minorEastAsia" w:hint="eastAsia"/>
              </w:rPr>
              <w:t>，並將</w:t>
            </w:r>
            <w:r w:rsidR="00F7661D">
              <w:rPr>
                <w:rFonts w:asciiTheme="minorEastAsia" w:hAnsiTheme="minorEastAsia" w:hint="eastAsia"/>
              </w:rPr>
              <w:t>其分離出共用元素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8D2635" w:rsidRPr="008D2635" w:rsidRDefault="008D2635" w:rsidP="00F7661D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原有之</w:t>
            </w:r>
            <w:r>
              <w:rPr>
                <w:rFonts w:hint="eastAsia"/>
              </w:rPr>
              <w:t>61001</w:t>
            </w:r>
            <w:r>
              <w:rPr>
                <w:rFonts w:hint="eastAsia"/>
              </w:rPr>
              <w:t>合併進該共用元</w:t>
            </w:r>
            <w:r w:rsidRPr="008D2635">
              <w:rPr>
                <w:rFonts w:asciiTheme="minorEastAsia" w:hAnsiTheme="minorEastAsia" w:hint="eastAsia"/>
              </w:rPr>
              <w:t>素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0D6DEC" w:rsidRDefault="000D6DEC"/>
    <w:p w:rsidR="00384105" w:rsidRDefault="00D775DA" w:rsidP="003841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將</w:t>
      </w:r>
      <w:r w:rsidR="00E16233">
        <w:rPr>
          <w:rFonts w:hint="eastAsia"/>
        </w:rPr>
        <w:t>NameSpace</w:t>
      </w:r>
      <w:r w:rsidR="00E16233">
        <w:rPr>
          <w:rFonts w:hint="eastAsia"/>
        </w:rPr>
        <w:t>從</w:t>
      </w:r>
      <w:r w:rsidR="002562C6">
        <w:rPr>
          <w:rFonts w:hint="eastAsia"/>
        </w:rPr>
        <w:t>2013-</w:t>
      </w:r>
      <w:r w:rsidR="00E16233">
        <w:rPr>
          <w:rFonts w:hint="eastAsia"/>
        </w:rPr>
        <w:t>03</w:t>
      </w:r>
      <w:r w:rsidR="002562C6">
        <w:rPr>
          <w:rFonts w:hint="eastAsia"/>
        </w:rPr>
        <w:t>-</w:t>
      </w:r>
      <w:r w:rsidR="00E16233">
        <w:rPr>
          <w:rFonts w:hint="eastAsia"/>
        </w:rPr>
        <w:t>31</w:t>
      </w:r>
      <w:r w:rsidR="00E16233">
        <w:rPr>
          <w:rFonts w:hint="eastAsia"/>
        </w:rPr>
        <w:t>改為</w:t>
      </w:r>
      <w:r w:rsidR="002562C6">
        <w:rPr>
          <w:rFonts w:hint="eastAsia"/>
        </w:rPr>
        <w:t>2013-</w:t>
      </w:r>
      <w:r w:rsidR="00E16233">
        <w:rPr>
          <w:rFonts w:hint="eastAsia"/>
        </w:rPr>
        <w:t>09</w:t>
      </w:r>
      <w:r w:rsidR="002562C6">
        <w:rPr>
          <w:rFonts w:hint="eastAsia"/>
        </w:rPr>
        <w:t>-</w:t>
      </w:r>
      <w:r w:rsidR="00E16233">
        <w:rPr>
          <w:rFonts w:hint="eastAsia"/>
        </w:rPr>
        <w:t xml:space="preserve">30 </w:t>
      </w:r>
      <w:r w:rsidR="00E16233">
        <w:rPr>
          <w:rFonts w:hint="eastAsia"/>
        </w:rPr>
        <w:t>以符合第三季申報</w:t>
      </w:r>
    </w:p>
    <w:p w:rsidR="00384105" w:rsidRDefault="00384105" w:rsidP="00384105"/>
    <w:p w:rsidR="00384105" w:rsidRDefault="00384105" w:rsidP="00384105">
      <w:r>
        <w:rPr>
          <w:rFonts w:hint="eastAsia"/>
        </w:rPr>
        <w:t>20131015</w:t>
      </w:r>
    </w:p>
    <w:p w:rsidR="00384105" w:rsidRDefault="00384105" w:rsidP="00384105">
      <w:pPr>
        <w:rPr>
          <w:rFonts w:asciiTheme="minorEastAsia" w:hAnsiTheme="minorEastAsia"/>
        </w:rPr>
      </w:pPr>
      <w:r>
        <w:rPr>
          <w:rFonts w:hint="eastAsia"/>
        </w:rPr>
        <w:t>將</w:t>
      </w:r>
      <w:r>
        <w:rPr>
          <w:rFonts w:hint="eastAsia"/>
        </w:rPr>
        <w:t>NameSpace</w:t>
      </w:r>
      <w:r>
        <w:rPr>
          <w:rFonts w:hint="eastAsia"/>
        </w:rPr>
        <w:t>改回原</w:t>
      </w:r>
      <w:r w:rsidR="002562C6">
        <w:rPr>
          <w:rFonts w:hint="eastAsia"/>
        </w:rPr>
        <w:t>2013-</w:t>
      </w:r>
      <w:r>
        <w:rPr>
          <w:rFonts w:hint="eastAsia"/>
        </w:rPr>
        <w:t>03</w:t>
      </w:r>
      <w:r w:rsidR="002562C6">
        <w:rPr>
          <w:rFonts w:hint="eastAsia"/>
        </w:rPr>
        <w:t>-</w:t>
      </w:r>
      <w:r>
        <w:rPr>
          <w:rFonts w:hint="eastAsia"/>
        </w:rPr>
        <w:t>3</w:t>
      </w:r>
      <w:r w:rsidRPr="00384105">
        <w:rPr>
          <w:rFonts w:hint="eastAsia"/>
        </w:rPr>
        <w:t>1</w:t>
      </w:r>
      <w:r>
        <w:rPr>
          <w:rFonts w:asciiTheme="minorEastAsia" w:hAnsiTheme="minorEastAsia" w:hint="eastAsia"/>
        </w:rPr>
        <w:t>。</w:t>
      </w:r>
    </w:p>
    <w:p w:rsidR="004E4AEE" w:rsidRDefault="004E4AEE" w:rsidP="00384105">
      <w:pPr>
        <w:rPr>
          <w:rFonts w:asciiTheme="minorEastAsia" w:hAnsiTheme="minorEastAsia"/>
        </w:rPr>
      </w:pPr>
    </w:p>
    <w:p w:rsidR="004E4AEE" w:rsidRDefault="004E4AEE" w:rsidP="00384105">
      <w:r w:rsidRPr="004E4AEE">
        <w:rPr>
          <w:rFonts w:hint="eastAsia"/>
        </w:rPr>
        <w:t>20131017</w:t>
      </w:r>
    </w:p>
    <w:p w:rsidR="004E4AEE" w:rsidRDefault="004E4AEE" w:rsidP="00384105">
      <w:r>
        <w:rPr>
          <w:rFonts w:hint="eastAsia"/>
        </w:rPr>
        <w:t>BSCI</w:t>
      </w:r>
      <w:r>
        <w:rPr>
          <w:rFonts w:hint="eastAsia"/>
        </w:rPr>
        <w:t>模組的</w:t>
      </w:r>
      <w:r>
        <w:rPr>
          <w:rFonts w:hint="eastAsia"/>
        </w:rPr>
        <w:t>bsci</w:t>
      </w:r>
      <w:r>
        <w:rPr>
          <w:rFonts w:hint="eastAsia"/>
        </w:rPr>
        <w:t>進行修改</w:t>
      </w:r>
    </w:p>
    <w:p w:rsidR="004E4AEE" w:rsidRDefault="004E4AEE" w:rsidP="00384105">
      <w:r>
        <w:rPr>
          <w:rFonts w:hint="eastAsia"/>
        </w:rPr>
        <w:t>64001</w:t>
      </w:r>
      <w:r>
        <w:rPr>
          <w:rFonts w:hint="eastAsia"/>
        </w:rPr>
        <w:t>的</w:t>
      </w:r>
      <w:r>
        <w:rPr>
          <w:rFonts w:hint="eastAsia"/>
        </w:rPr>
        <w:t>period type</w:t>
      </w:r>
      <w:r>
        <w:rPr>
          <w:rFonts w:hint="eastAsia"/>
        </w:rPr>
        <w:t>誤植為</w:t>
      </w:r>
      <w:r>
        <w:rPr>
          <w:rFonts w:hint="eastAsia"/>
        </w:rPr>
        <w:t>instant</w:t>
      </w:r>
      <w:r>
        <w:rPr>
          <w:rFonts w:hint="eastAsia"/>
        </w:rPr>
        <w:t>，修正為</w:t>
      </w:r>
      <w:r>
        <w:rPr>
          <w:rFonts w:hint="eastAsia"/>
        </w:rPr>
        <w:t>duration</w:t>
      </w:r>
      <w:r>
        <w:rPr>
          <w:rFonts w:hint="eastAsia"/>
        </w:rPr>
        <w:t>。</w:t>
      </w:r>
    </w:p>
    <w:p w:rsidR="00271B63" w:rsidRDefault="00271B63" w:rsidP="00384105"/>
    <w:p w:rsidR="00271B63" w:rsidRDefault="00271B63" w:rsidP="00384105">
      <w:r>
        <w:rPr>
          <w:rFonts w:hint="eastAsia"/>
        </w:rPr>
        <w:t>20131021</w:t>
      </w:r>
    </w:p>
    <w:p w:rsidR="00DC13F2" w:rsidRDefault="00DC13F2" w:rsidP="00DC13F2">
      <w:r>
        <w:rPr>
          <w:rFonts w:hint="eastAsia"/>
        </w:rPr>
        <w:t>將</w:t>
      </w:r>
      <w:r>
        <w:rPr>
          <w:rFonts w:hint="eastAsia"/>
        </w:rPr>
        <w:t>20130820</w:t>
      </w:r>
      <w:r>
        <w:rPr>
          <w:rFonts w:hint="eastAsia"/>
        </w:rPr>
        <w:t>所調整的</w:t>
      </w:r>
      <w:r>
        <w:rPr>
          <w:rFonts w:hint="eastAsia"/>
        </w:rPr>
        <w:t>83</w:t>
      </w:r>
      <w:r>
        <w:rPr>
          <w:rFonts w:hint="eastAsia"/>
        </w:rPr>
        <w:t>個</w:t>
      </w:r>
      <w:r>
        <w:rPr>
          <w:rFonts w:hint="eastAsia"/>
        </w:rPr>
        <w:t>SCF</w:t>
      </w:r>
      <w:r>
        <w:rPr>
          <w:rFonts w:hint="eastAsia"/>
        </w:rPr>
        <w:t>模組的</w:t>
      </w:r>
      <w:r>
        <w:rPr>
          <w:rFonts w:hint="eastAsia"/>
        </w:rPr>
        <w:t>period type</w:t>
      </w:r>
      <w:r>
        <w:rPr>
          <w:rFonts w:hint="eastAsia"/>
        </w:rPr>
        <w:t>修正為</w:t>
      </w:r>
      <w:r>
        <w:rPr>
          <w:rFonts w:hint="eastAsia"/>
        </w:rPr>
        <w:t>instant</w:t>
      </w:r>
      <w:r>
        <w:rPr>
          <w:rFonts w:hint="eastAsia"/>
        </w:rPr>
        <w:t>，以處理第三季使用</w:t>
      </w:r>
      <w:r>
        <w:rPr>
          <w:rFonts w:hint="eastAsia"/>
        </w:rPr>
        <w:t>duration</w:t>
      </w:r>
      <w:r w:rsidR="00E95E9A">
        <w:rPr>
          <w:rFonts w:hint="eastAsia"/>
        </w:rPr>
        <w:t>無法顯示</w:t>
      </w:r>
      <w:r>
        <w:rPr>
          <w:rFonts w:hint="eastAsia"/>
        </w:rPr>
        <w:t>之狀況。</w:t>
      </w:r>
    </w:p>
    <w:p w:rsidR="00DC13F2" w:rsidRDefault="00DC13F2" w:rsidP="00384105"/>
    <w:p w:rsidR="00BC1194" w:rsidRDefault="00BC1194" w:rsidP="00BC1194">
      <w:r>
        <w:rPr>
          <w:rFonts w:hint="eastAsia"/>
        </w:rPr>
        <w:t>20131104</w:t>
      </w:r>
    </w:p>
    <w:p w:rsidR="00BC1194" w:rsidRDefault="00BC1194" w:rsidP="00BC1194">
      <w:pPr>
        <w:rPr>
          <w:rStyle w:val="apple-converted-space"/>
          <w:color w:val="222222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  <w:color w:val="222222"/>
          <w:shd w:val="clear" w:color="auto" w:fill="FFFFFF"/>
        </w:rPr>
        <w:t>tifrs-notes-2013-03-31-presentation.xml</w:t>
      </w:r>
      <w:r>
        <w:rPr>
          <w:rStyle w:val="apple-converted-space"/>
          <w:rFonts w:hint="eastAsia"/>
          <w:color w:val="222222"/>
          <w:shd w:val="clear" w:color="auto" w:fill="FFFFFF"/>
        </w:rPr>
        <w:t>中的</w:t>
      </w:r>
      <w:r w:rsidR="00276984">
        <w:rPr>
          <w:rStyle w:val="apple-converted-space"/>
          <w:rFonts w:hint="eastAsia"/>
          <w:color w:val="222222"/>
          <w:shd w:val="clear" w:color="auto" w:fill="FFFFFF"/>
        </w:rPr>
        <w:t>標籤順序</w:t>
      </w:r>
      <w:r>
        <w:rPr>
          <w:rStyle w:val="apple-converted-space"/>
          <w:rFonts w:hint="eastAsia"/>
          <w:color w:val="222222"/>
          <w:shd w:val="clear" w:color="auto" w:fill="FFFFFF"/>
        </w:rPr>
        <w:t>，</w:t>
      </w:r>
      <w:r w:rsidRPr="00BC1194">
        <w:rPr>
          <w:rStyle w:val="apple-converted-space"/>
          <w:color w:val="222222"/>
          <w:shd w:val="clear" w:color="auto" w:fill="FFFFFF"/>
        </w:rPr>
        <w:t>ApplicationOfNewlyIssuedOrAmendedStandardsAndInterpretationsAbstract</w:t>
      </w:r>
      <w:r w:rsidR="00276984">
        <w:rPr>
          <w:rStyle w:val="apple-converted-space"/>
          <w:rFonts w:hint="eastAsia"/>
          <w:color w:val="222222"/>
          <w:shd w:val="clear" w:color="auto" w:fill="FFFFFF"/>
        </w:rPr>
        <w:t>標籤</w:t>
      </w:r>
      <w:r>
        <w:rPr>
          <w:rStyle w:val="apple-converted-space"/>
          <w:rFonts w:hint="eastAsia"/>
          <w:color w:val="222222"/>
          <w:shd w:val="clear" w:color="auto" w:fill="FFFFFF"/>
        </w:rPr>
        <w:t>往</w:t>
      </w:r>
      <w:r>
        <w:rPr>
          <w:rStyle w:val="apple-converted-space"/>
          <w:rFonts w:hint="eastAsia"/>
          <w:color w:val="222222"/>
          <w:shd w:val="clear" w:color="auto" w:fill="FFFFFF"/>
        </w:rPr>
        <w:lastRenderedPageBreak/>
        <w:t>前挪移至第三位</w:t>
      </w:r>
      <w:r w:rsidR="00276984">
        <w:rPr>
          <w:rStyle w:val="apple-converted-space"/>
          <w:rFonts w:hint="eastAsia"/>
          <w:color w:val="222222"/>
          <w:shd w:val="clear" w:color="auto" w:fill="FFFFFF"/>
        </w:rPr>
        <w:t>（該標籤順序，原在檔案內至於最後）</w:t>
      </w:r>
      <w:r>
        <w:rPr>
          <w:rStyle w:val="apple-converted-space"/>
          <w:rFonts w:hint="eastAsia"/>
          <w:color w:val="222222"/>
          <w:shd w:val="clear" w:color="auto" w:fill="FFFFFF"/>
        </w:rPr>
        <w:t>。</w:t>
      </w:r>
    </w:p>
    <w:p w:rsidR="00BC1194" w:rsidRDefault="00BC1194" w:rsidP="00BC1194">
      <w:r>
        <w:rPr>
          <w:rStyle w:val="apple-converted-space"/>
          <w:rFonts w:hint="eastAsia"/>
          <w:color w:val="222222"/>
          <w:shd w:val="clear" w:color="auto" w:fill="FFFFFF"/>
        </w:rPr>
        <w:t>PresentationLink</w:t>
      </w:r>
      <w:r>
        <w:rPr>
          <w:rStyle w:val="apple-converted-space"/>
          <w:rFonts w:hint="eastAsia"/>
          <w:color w:val="222222"/>
          <w:shd w:val="clear" w:color="auto" w:fill="FFFFFF"/>
        </w:rPr>
        <w:t>之順序如下：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順序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r>
              <w:t>X</w:t>
            </w:r>
            <w:r>
              <w:rPr>
                <w:rFonts w:hint="eastAsia"/>
              </w:rPr>
              <w:t>link:role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</w:pPr>
            <w:r w:rsidRPr="00BC1194">
              <w:t>FinancialStatementsNotes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  <w:tabs>
                <w:tab w:val="left" w:pos="15"/>
              </w:tabs>
            </w:pPr>
            <w:r>
              <w:tab/>
            </w:r>
            <w:r w:rsidRPr="00BC1194">
              <w:t>HistoryAndOrganization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r w:rsidRPr="00BC1194">
              <w:t>DateAndProceduresOfAuthorisationForIssueOfFinancialStatements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</w:pPr>
            <w:r w:rsidRPr="00BC1194">
              <w:t>ApplicationOfNewlyIssuedOrAmendedStandardsAndInterpretations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r w:rsidRPr="00BC1194">
              <w:t>SummaryOfSignificantAccountingPolicies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r w:rsidRPr="00BC1194">
              <w:t>SourcesOfUncertaintyFromSignificantAccountingJudgmentsAssumptionsAndEstimations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</w:pPr>
            <w:r w:rsidRPr="00BC1194">
              <w:t>DisclosureOfGeneralInformationAboutFinancialStatements</w:t>
            </w:r>
          </w:p>
        </w:tc>
      </w:tr>
    </w:tbl>
    <w:p w:rsidR="00BC1194" w:rsidRDefault="00BC1194">
      <w:pPr>
        <w:widowControl/>
        <w:rPr>
          <w:rStyle w:val="apple-converted-space"/>
          <w:color w:val="FF0000"/>
          <w:shd w:val="clear" w:color="auto" w:fill="FFFFFF"/>
        </w:rPr>
      </w:pPr>
    </w:p>
    <w:p w:rsidR="00BC1194" w:rsidRPr="00BD06A9" w:rsidRDefault="00BC1194">
      <w:pPr>
        <w:widowControl/>
        <w:rPr>
          <w:rStyle w:val="apple-converted-space"/>
          <w:shd w:val="clear" w:color="auto" w:fill="FFFFFF"/>
        </w:rPr>
      </w:pPr>
      <w:r w:rsidRPr="00BD06A9">
        <w:rPr>
          <w:rStyle w:val="apple-converted-space"/>
          <w:rFonts w:hint="eastAsia"/>
          <w:shd w:val="clear" w:color="auto" w:fill="FFFFFF"/>
        </w:rPr>
        <w:t>本次更動</w:t>
      </w:r>
      <w:r w:rsidRPr="00BD06A9">
        <w:rPr>
          <w:rStyle w:val="apple-converted-space"/>
          <w:rFonts w:hint="eastAsia"/>
          <w:b/>
          <w:color w:val="FF0000"/>
          <w:shd w:val="clear" w:color="auto" w:fill="FFFFFF"/>
        </w:rPr>
        <w:t>無修改任何標籤內容</w:t>
      </w:r>
      <w:r w:rsidRPr="00BD06A9">
        <w:rPr>
          <w:rStyle w:val="apple-converted-space"/>
          <w:rFonts w:hint="eastAsia"/>
          <w:shd w:val="clear" w:color="auto" w:fill="FFFFFF"/>
        </w:rPr>
        <w:t>，</w:t>
      </w:r>
      <w:r w:rsidRPr="00BD06A9">
        <w:rPr>
          <w:rStyle w:val="apple-converted-space"/>
          <w:rFonts w:hint="eastAsia"/>
          <w:color w:val="FF0000"/>
          <w:shd w:val="clear" w:color="auto" w:fill="FFFFFF"/>
        </w:rPr>
        <w:t>僅將</w:t>
      </w:r>
      <w:r w:rsidRPr="00BD06A9">
        <w:rPr>
          <w:rStyle w:val="apple-converted-space"/>
          <w:rFonts w:hint="eastAsia"/>
          <w:color w:val="FF0000"/>
        </w:rPr>
        <w:t>tifrs-notes-2013-03-31-presentation.xml</w:t>
      </w:r>
      <w:r w:rsidRPr="00BD06A9">
        <w:rPr>
          <w:rStyle w:val="apple-converted-space"/>
          <w:rFonts w:hint="eastAsia"/>
          <w:color w:val="FF0000"/>
        </w:rPr>
        <w:t>中的</w:t>
      </w:r>
      <w:r w:rsidRPr="00BD06A9">
        <w:rPr>
          <w:rStyle w:val="apple-converted-space"/>
          <w:rFonts w:hint="eastAsia"/>
          <w:color w:val="FF0000"/>
        </w:rPr>
        <w:t>presentationLink</w:t>
      </w:r>
      <w:r w:rsidRPr="00BD06A9">
        <w:rPr>
          <w:rStyle w:val="apple-converted-space"/>
          <w:rFonts w:hint="eastAsia"/>
          <w:color w:val="FF0000"/>
        </w:rPr>
        <w:t>標籤做順序排列</w:t>
      </w:r>
      <w:r w:rsidRPr="00BD06A9">
        <w:rPr>
          <w:rStyle w:val="apple-converted-space"/>
          <w:rFonts w:hint="eastAsia"/>
        </w:rPr>
        <w:t>，使網頁預覽與財報表達一致。</w:t>
      </w:r>
    </w:p>
    <w:p w:rsidR="00BC1194" w:rsidRDefault="00BC1194">
      <w:pPr>
        <w:widowControl/>
        <w:rPr>
          <w:rStyle w:val="apple-converted-space"/>
          <w:color w:val="222222"/>
          <w:shd w:val="clear" w:color="auto" w:fill="FFFFFF"/>
        </w:rPr>
      </w:pPr>
    </w:p>
    <w:p w:rsidR="00762CB3" w:rsidRDefault="00762CB3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2013110</w:t>
      </w:r>
      <w:r w:rsidR="00863758">
        <w:rPr>
          <w:rStyle w:val="apple-converted-space"/>
          <w:rFonts w:hint="eastAsia"/>
          <w:color w:val="222222"/>
          <w:shd w:val="clear" w:color="auto" w:fill="FFFFFF"/>
        </w:rPr>
        <w:t>7</w:t>
      </w:r>
    </w:p>
    <w:p w:rsidR="00762CB3" w:rsidRDefault="00762CB3" w:rsidP="00762CB3">
      <w:pPr>
        <w:widowControl/>
      </w:pPr>
      <w:r w:rsidRPr="00762CB3">
        <w:rPr>
          <w:rStyle w:val="apple-converted-space"/>
          <w:rFonts w:hint="eastAsia"/>
          <w:color w:val="222222"/>
          <w:shd w:val="clear" w:color="auto" w:fill="FFFFFF"/>
        </w:rPr>
        <w:t>將</w:t>
      </w:r>
      <w:r>
        <w:rPr>
          <w:rFonts w:hint="eastAsia"/>
        </w:rPr>
        <w:t>20130820</w:t>
      </w:r>
      <w:r>
        <w:rPr>
          <w:rFonts w:hint="eastAsia"/>
        </w:rPr>
        <w:t>所列之</w:t>
      </w:r>
      <w:r>
        <w:rPr>
          <w:rFonts w:hint="eastAsia"/>
        </w:rPr>
        <w:t>SCF</w:t>
      </w:r>
      <w:r>
        <w:rPr>
          <w:rFonts w:hint="eastAsia"/>
        </w:rPr>
        <w:t>模組的</w:t>
      </w:r>
      <w:r>
        <w:rPr>
          <w:rFonts w:hint="eastAsia"/>
        </w:rPr>
        <w:t>period type</w:t>
      </w:r>
      <w:r>
        <w:rPr>
          <w:rFonts w:hint="eastAsia"/>
        </w:rPr>
        <w:t>從</w:t>
      </w:r>
      <w:r>
        <w:rPr>
          <w:rFonts w:hint="eastAsia"/>
        </w:rPr>
        <w:t>instant</w:t>
      </w:r>
      <w:r>
        <w:rPr>
          <w:rFonts w:hint="eastAsia"/>
        </w:rPr>
        <w:t>修正為</w:t>
      </w:r>
      <w:r>
        <w:rPr>
          <w:rFonts w:hint="eastAsia"/>
        </w:rPr>
        <w:t>druatio</w:t>
      </w:r>
      <w:r w:rsidRPr="00762CB3">
        <w:rPr>
          <w:rFonts w:asciiTheme="minorEastAsia" w:hAnsiTheme="minorEastAsia" w:hint="eastAsia"/>
        </w:rPr>
        <w:t>n。</w:t>
      </w:r>
    </w:p>
    <w:p w:rsidR="00762CB3" w:rsidRDefault="00762CB3" w:rsidP="00762CB3">
      <w:r>
        <w:rPr>
          <w:rFonts w:hint="eastAsia"/>
        </w:rPr>
        <w:t>說明：將</w:t>
      </w:r>
      <w:r>
        <w:rPr>
          <w:rFonts w:hint="eastAsia"/>
        </w:rPr>
        <w:t>20131021</w:t>
      </w:r>
      <w:r>
        <w:rPr>
          <w:rFonts w:hint="eastAsia"/>
        </w:rPr>
        <w:t>所作之修正還</w:t>
      </w:r>
      <w:r w:rsidRPr="00762CB3">
        <w:rPr>
          <w:rFonts w:asciiTheme="minorEastAsia" w:hAnsiTheme="minorEastAsia" w:hint="eastAsia"/>
        </w:rPr>
        <w:t>原，將</w:t>
      </w:r>
      <w:r>
        <w:rPr>
          <w:rFonts w:hint="eastAsia"/>
        </w:rPr>
        <w:t>20130820</w:t>
      </w:r>
      <w:r>
        <w:rPr>
          <w:rFonts w:hint="eastAsia"/>
        </w:rPr>
        <w:t>所調整的</w:t>
      </w:r>
      <w:r>
        <w:rPr>
          <w:rFonts w:hint="eastAsia"/>
        </w:rPr>
        <w:t>83</w:t>
      </w:r>
      <w:r>
        <w:rPr>
          <w:rFonts w:hint="eastAsia"/>
        </w:rPr>
        <w:t>個</w:t>
      </w:r>
      <w:r>
        <w:rPr>
          <w:rFonts w:hint="eastAsia"/>
        </w:rPr>
        <w:t>SCF</w:t>
      </w:r>
      <w:r>
        <w:rPr>
          <w:rFonts w:hint="eastAsia"/>
        </w:rPr>
        <w:t>模組的</w:t>
      </w:r>
      <w:r>
        <w:rPr>
          <w:rFonts w:hint="eastAsia"/>
        </w:rPr>
        <w:t xml:space="preserve">period type </w:t>
      </w:r>
      <w:r>
        <w:rPr>
          <w:rFonts w:hint="eastAsia"/>
        </w:rPr>
        <w:t>從</w:t>
      </w:r>
      <w:r>
        <w:rPr>
          <w:rFonts w:hint="eastAsia"/>
        </w:rPr>
        <w:t>instant</w:t>
      </w:r>
      <w:r>
        <w:rPr>
          <w:rFonts w:hint="eastAsia"/>
        </w:rPr>
        <w:t>修正為</w:t>
      </w:r>
      <w:r>
        <w:rPr>
          <w:rFonts w:hint="eastAsia"/>
        </w:rPr>
        <w:t>duration</w:t>
      </w:r>
      <w:r>
        <w:rPr>
          <w:rFonts w:hint="eastAsia"/>
        </w:rPr>
        <w:t>。</w:t>
      </w:r>
    </w:p>
    <w:p w:rsidR="00762CB3" w:rsidRDefault="00762CB3" w:rsidP="00762CB3">
      <w:pPr>
        <w:rPr>
          <w:rStyle w:val="apple-converted-space"/>
        </w:rPr>
      </w:pPr>
    </w:p>
    <w:p w:rsidR="00762CB3" w:rsidRDefault="00762CB3" w:rsidP="00762CB3">
      <w:pPr>
        <w:rPr>
          <w:rStyle w:val="apple-converted-space"/>
        </w:rPr>
      </w:pPr>
      <w:r>
        <w:rPr>
          <w:rStyle w:val="apple-converted-space"/>
          <w:rFonts w:hint="eastAsia"/>
        </w:rPr>
        <w:t>20131109</w:t>
      </w:r>
    </w:p>
    <w:p w:rsidR="00213286" w:rsidRDefault="00DF299A" w:rsidP="00762CB3">
      <w:pPr>
        <w:rPr>
          <w:rStyle w:val="apple-converted-space"/>
        </w:rPr>
      </w:pPr>
      <w:r>
        <w:rPr>
          <w:rStyle w:val="apple-converted-space"/>
          <w:rFonts w:hint="eastAsia"/>
        </w:rPr>
        <w:t>AR</w:t>
      </w:r>
      <w:r w:rsidR="00946165">
        <w:rPr>
          <w:rStyle w:val="apple-converted-space"/>
          <w:rFonts w:hint="eastAsia"/>
        </w:rPr>
        <w:t>模組</w:t>
      </w:r>
      <w:r w:rsidR="00213286">
        <w:rPr>
          <w:rStyle w:val="apple-converted-space"/>
          <w:rFonts w:hint="eastAsia"/>
        </w:rPr>
        <w:t>新增以下元素：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2268"/>
        <w:gridCol w:w="709"/>
        <w:gridCol w:w="1209"/>
        <w:gridCol w:w="746"/>
      </w:tblGrid>
      <w:tr w:rsidR="00056740" w:rsidRPr="00213286" w:rsidTr="00056740">
        <w:trPr>
          <w:trHeight w:val="990"/>
        </w:trPr>
        <w:tc>
          <w:tcPr>
            <w:tcW w:w="1575" w:type="dxa"/>
          </w:tcPr>
          <w:p w:rsidR="00056740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label(en)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eriod type</w:t>
            </w:r>
          </w:p>
        </w:tc>
        <w:tc>
          <w:tcPr>
            <w:tcW w:w="1209" w:type="dxa"/>
            <w:shd w:val="clear" w:color="auto" w:fill="auto"/>
            <w:noWrap/>
            <w:vAlign w:val="center"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nillable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tifrs-ar_EndingBalanceOfAssetsOfSubsidiariesWhoseFinancialStatementsWereAuditedOrReviewedByOtherIndependentAccountants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之子公司期末資產總額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assets of subsidiaries whose financial 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instant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tifrs-ar_TotalYearToDateRevenuesOfSubsidiariesWhoseFinan</w:t>
            </w:r>
            <w:r>
              <w:rPr>
                <w:rFonts w:hint="eastAsia"/>
                <w:color w:val="000000"/>
              </w:rPr>
              <w:lastRenderedPageBreak/>
              <w:t>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之子公司營業收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入淨額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 xml:space="preserve">Total year-to-date revenues of subsidiaries whose financial 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  <w:tr w:rsidR="00056740" w:rsidRPr="00213286" w:rsidTr="00F30AFA">
        <w:trPr>
          <w:trHeight w:val="165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tifrs-ar_TotalRevenuesForTheQuarterOfSubsidiariesWhoseFinancialStatementsWereAuditedOrReviewedByOtherIndependentAccountants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本季採用其他會計師查核意見(核閱報告)之子公司營業收入淨額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Total revenues for the quarter of subsidiaries whose financial 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kern w:val="0"/>
                <w:szCs w:val="24"/>
              </w:rPr>
              <w:t>TRUE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tifrs-ar_EndingBalanceOfInvestmentsAccountedForUsingEquityMethodWhoseFinancialStatementsWereAuditedOrReviewedByOtherIndependentAccountants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之採用權益法之投資期末餘額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investments accounted for using equity method whose financial 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instant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tifrs-ar_ShareOfProfitLossForTheQuarterOfAssociatesAndJointVenturesAccountedForUsingEquityMethodWhoseFinancialStatementsWereAuditedOrReviewedByOtherIndependentAc</w:t>
            </w:r>
            <w:r>
              <w:rPr>
                <w:rFonts w:hint="eastAsia"/>
                <w:color w:val="000000"/>
              </w:rPr>
              <w:lastRenderedPageBreak/>
              <w:t>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Share of year-to-date profit (loss) of associates and joint ventures accounted for using equity method which audited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165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tifrs-ar_ShareOfProfitLossForTheEuarterOfAssociatesAndJointVenturesAccountedForUsingEquityMethodWhoseFinancialStatementsWereAuditedOrReviewedByOtherIndependentAccountants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本季採用其他會計師查核意見(核閱報告)之採用權益法之投資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profit (loss) for the quarter of associates and joint ventures accounted for using equity method whose financial 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66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tifrs-ar_EndingBalanceOfAssetsOfSubsidiariesWhoseFinancialStatementsWereOnUnauditedOrUnreviewed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會計師查核(核閱)之子公司期末資產總額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assets of subsidiaries whose financial statements were on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instant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tifrs-ar_YearToDateComprehensiveIncomeOfSubsidiariesWhoseFinancialStatementsWereUnauditedOrUnreviewed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會計師查核(核閱)之子公司綜合損益金額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Year-to-date comprehensive income of subsidiaries whose financial statements were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165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tifrs-ar_ComprehensiveIncomeForTheQuarterOfSubsidiariesWhoseFinancialStatementsWe</w:t>
            </w:r>
            <w:r>
              <w:rPr>
                <w:rFonts w:hint="eastAsia"/>
                <w:color w:val="000000"/>
              </w:rPr>
              <w:lastRenderedPageBreak/>
              <w:t>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本季未經會計師查核(核閱)之子公司綜合損益金額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Comprehensive income for the quarter of subsidiaries whose financial statements were </w:t>
            </w: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tifrs-ar_EndingBalanceOfInvestmentsAccountedForUsingEquityMethodWhoseFinancialStatementsWereUnauditedOrUnreviewed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會計師查核(核閱)之採用權益法之投資期末餘額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investments accounted for using equity method whose financial statements were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instant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tifrs-ar_ShareOfYearToDateProfitLossOfAssociatesAndJointVenturesAccountedForUsingEquityMethodWhoseFinancialStatementsWereUnauditedOrUnreviewed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year-to-date profit (loss) of associates and joint ventures accounted for using equity method whose financial statements were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132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tifrs-ar_ShareOfProfitLossForTheQuarterOfAssociatesAndJointVenturesAccountedForUsingEquityMethodWhoseFinancialStatementsWereUnauditedOrUnreviewed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本季未經會計師查核(核閱)之採用權益法之投資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profit (loss) for the quarter of associates and joint ventures accounted for using equity method whose financial statements were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</w:tbl>
    <w:p w:rsidR="00213286" w:rsidRDefault="00213286" w:rsidP="00762CB3">
      <w:pPr>
        <w:rPr>
          <w:rStyle w:val="apple-converted-space"/>
        </w:rPr>
      </w:pPr>
    </w:p>
    <w:p w:rsidR="00213286" w:rsidRDefault="00213286" w:rsidP="00762CB3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hint="eastAsia"/>
        </w:rPr>
        <w:t>並新增表達連結庫－會計師查核（核閱）報</w:t>
      </w:r>
      <w:r w:rsidRPr="00213286">
        <w:rPr>
          <w:rStyle w:val="apple-converted-space"/>
          <w:rFonts w:asciiTheme="minorEastAsia" w:hAnsiTheme="minorEastAsia" w:hint="eastAsia"/>
        </w:rPr>
        <w:t>告</w:t>
      </w:r>
      <w:r>
        <w:rPr>
          <w:rStyle w:val="apple-converted-space"/>
          <w:rFonts w:asciiTheme="minorEastAsia" w:hAnsiTheme="minorEastAsia" w:hint="eastAsia"/>
        </w:rPr>
        <w:t>，其順序如</w:t>
      </w:r>
      <w:r w:rsidR="00E0183B">
        <w:rPr>
          <w:rStyle w:val="apple-converted-space"/>
          <w:rFonts w:asciiTheme="minorEastAsia" w:hAnsiTheme="minorEastAsia" w:hint="eastAsia"/>
        </w:rPr>
        <w:t>下</w:t>
      </w:r>
      <w:r>
        <w:rPr>
          <w:rStyle w:val="apple-converted-space"/>
          <w:rFonts w:asciiTheme="minorEastAsia" w:hAnsiTheme="minorEastAsia" w:hint="eastAsia"/>
        </w:rPr>
        <w:t>所示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609"/>
        <w:gridCol w:w="753"/>
      </w:tblGrid>
      <w:tr w:rsidR="00E0183B" w:rsidTr="00E0183B">
        <w:tc>
          <w:tcPr>
            <w:tcW w:w="7609" w:type="dxa"/>
          </w:tcPr>
          <w:p w:rsidR="00E0183B" w:rsidRP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hint="eastAsia"/>
              </w:rPr>
              <w:lastRenderedPageBreak/>
              <w:t>label(zh-tw)</w:t>
            </w:r>
          </w:p>
        </w:tc>
        <w:tc>
          <w:tcPr>
            <w:tcW w:w="753" w:type="dxa"/>
          </w:tcPr>
          <w:p w:rsidR="00E0183B" w:rsidRDefault="00E0183B" w:rsidP="00762CB3">
            <w:pPr>
              <w:rPr>
                <w:rStyle w:val="apple-converted-space"/>
                <w:rFonts w:asciiTheme="minorEastAsia" w:hAnsiTheme="minorEastAsia"/>
              </w:rPr>
            </w:pPr>
            <w:r w:rsidRPr="00213286">
              <w:rPr>
                <w:rStyle w:val="apple-converted-space"/>
              </w:rPr>
              <w:t>order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762CB3">
            <w:pPr>
              <w:rPr>
                <w:rStyle w:val="apple-converted-space"/>
              </w:rPr>
            </w:pPr>
            <w:r w:rsidRPr="00213286">
              <w:rPr>
                <w:rStyle w:val="apple-converted-space"/>
                <w:rFonts w:hint="eastAsia"/>
              </w:rPr>
              <w:t>會計師查核</w:t>
            </w:r>
            <w:r w:rsidRPr="00213286">
              <w:rPr>
                <w:rStyle w:val="apple-converted-space"/>
                <w:rFonts w:hint="eastAsia"/>
              </w:rPr>
              <w:t>(</w:t>
            </w:r>
            <w:r w:rsidRPr="00213286">
              <w:rPr>
                <w:rStyle w:val="apple-converted-space"/>
                <w:rFonts w:hint="eastAsia"/>
              </w:rPr>
              <w:t>核閱</w:t>
            </w:r>
            <w:r w:rsidRPr="00213286">
              <w:rPr>
                <w:rStyle w:val="apple-converted-space"/>
                <w:rFonts w:hint="eastAsia"/>
              </w:rPr>
              <w:t>)</w:t>
            </w:r>
            <w:r w:rsidRPr="00213286">
              <w:rPr>
                <w:rStyle w:val="apple-converted-space"/>
                <w:rFonts w:hint="eastAsia"/>
              </w:rPr>
              <w:t>報告</w:t>
            </w:r>
          </w:p>
          <w:p w:rsidR="00E0183B" w:rsidRDefault="00E0183B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hint="eastAsia"/>
              </w:rPr>
              <w:t>※父元素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-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762CB3">
            <w:pPr>
              <w:rPr>
                <w:rStyle w:val="apple-converted-space"/>
                <w:rFonts w:asciiTheme="minorEastAsia" w:hAnsiTheme="minorEastAsia"/>
              </w:rPr>
            </w:pPr>
            <w:r w:rsidRPr="00213286">
              <w:rPr>
                <w:rStyle w:val="apple-converted-space"/>
                <w:rFonts w:hint="eastAsia"/>
              </w:rPr>
              <w:t>截至</w:t>
            </w:r>
            <w:proofErr w:type="gramStart"/>
            <w:r w:rsidRPr="00213286">
              <w:rPr>
                <w:rStyle w:val="apple-converted-space"/>
                <w:rFonts w:hint="eastAsia"/>
              </w:rPr>
              <w:t>本季止採用</w:t>
            </w:r>
            <w:proofErr w:type="gramEnd"/>
            <w:r w:rsidRPr="00213286">
              <w:rPr>
                <w:rStyle w:val="apple-converted-space"/>
                <w:rFonts w:hint="eastAsia"/>
              </w:rPr>
              <w:t>其他會計師查核意見</w:t>
            </w:r>
            <w:r w:rsidRPr="00213286">
              <w:rPr>
                <w:rStyle w:val="apple-converted-space"/>
                <w:rFonts w:hint="eastAsia"/>
              </w:rPr>
              <w:t>(</w:t>
            </w:r>
            <w:r w:rsidRPr="00213286">
              <w:rPr>
                <w:rStyle w:val="apple-converted-space"/>
                <w:rFonts w:hint="eastAsia"/>
              </w:rPr>
              <w:t>核閱報告</w:t>
            </w:r>
            <w:r w:rsidRPr="00213286">
              <w:rPr>
                <w:rStyle w:val="apple-converted-space"/>
                <w:rFonts w:hint="eastAsia"/>
              </w:rPr>
              <w:t>)</w:t>
            </w:r>
            <w:r w:rsidRPr="00213286">
              <w:rPr>
                <w:rStyle w:val="apple-converted-space"/>
                <w:rFonts w:hint="eastAsia"/>
              </w:rPr>
              <w:t>之子公司期末資產總額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11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本季止採用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其他會計師查核意見(核閱報告)之子公司營業收入淨額</w:t>
            </w:r>
          </w:p>
        </w:tc>
        <w:tc>
          <w:tcPr>
            <w:tcW w:w="753" w:type="dxa"/>
          </w:tcPr>
          <w:p w:rsidR="00E0183B" w:rsidRP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12</w:t>
            </w:r>
          </w:p>
        </w:tc>
      </w:tr>
      <w:tr w:rsidR="00E0183B" w:rsidTr="00E0183B">
        <w:tc>
          <w:tcPr>
            <w:tcW w:w="7609" w:type="dxa"/>
          </w:tcPr>
          <w:p w:rsidR="00E0183B" w:rsidRP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本季採用其他會計師查核意見(核閱報告)之子公司營業收入淨額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3</w:t>
            </w:r>
          </w:p>
        </w:tc>
      </w:tr>
      <w:tr w:rsidR="00E0183B" w:rsidTr="00E0183B">
        <w:tc>
          <w:tcPr>
            <w:tcW w:w="7609" w:type="dxa"/>
          </w:tcPr>
          <w:p w:rsidR="00E0183B" w:rsidRP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本季止採用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其他會計師查核意見(核閱報告)之採用權益法之投資期末餘額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4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本季止採用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其他會計師查核意見(核閱報告)之採用權益法之投資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當期認列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關聯企業及合資損益之份額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5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本季採用其他會計師查核意見(核閱報告)之採用權益法之投資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當期認列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關聯企業及合資損益之份額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6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本季止未經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會計師查核(核閱)之子公司期末資產總額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7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本季止未經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會計師查核(核閱)之子公司綜合損益金額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8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本季未經會計師查核(核閱)之子公司綜合損益金額</w:t>
            </w:r>
          </w:p>
        </w:tc>
        <w:tc>
          <w:tcPr>
            <w:tcW w:w="753" w:type="dxa"/>
          </w:tcPr>
          <w:p w:rsidR="00E0183B" w:rsidRDefault="00056740" w:rsidP="00DF299A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9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本季止未經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會計師查核(核閱)之採用權益法之投資期末餘額</w:t>
            </w:r>
          </w:p>
        </w:tc>
        <w:tc>
          <w:tcPr>
            <w:tcW w:w="753" w:type="dxa"/>
          </w:tcPr>
          <w:p w:rsidR="00E0183B" w:rsidRDefault="00056740" w:rsidP="00DF299A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2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0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DF299A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本季止未經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會計師查核(核閱)之採用權益法之投資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當期認列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關聯企業及合資損益之份額</w:t>
            </w:r>
          </w:p>
        </w:tc>
        <w:tc>
          <w:tcPr>
            <w:tcW w:w="753" w:type="dxa"/>
          </w:tcPr>
          <w:p w:rsidR="00E0183B" w:rsidRDefault="00056740" w:rsidP="00DF299A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2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1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DF299A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本季未經會計師查核(核閱)之採用權益法之投資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當期認列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關聯企業及合資損益之份額</w:t>
            </w:r>
          </w:p>
        </w:tc>
        <w:tc>
          <w:tcPr>
            <w:tcW w:w="753" w:type="dxa"/>
          </w:tcPr>
          <w:p w:rsidR="00E0183B" w:rsidRDefault="00056740" w:rsidP="00DF299A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2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2</w:t>
            </w:r>
          </w:p>
        </w:tc>
      </w:tr>
    </w:tbl>
    <w:p w:rsidR="00213286" w:rsidRDefault="00213286" w:rsidP="00E0183B">
      <w:pPr>
        <w:rPr>
          <w:rStyle w:val="apple-converted-space"/>
        </w:rPr>
      </w:pPr>
    </w:p>
    <w:p w:rsidR="00E0183B" w:rsidRDefault="00E0183B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20131110</w:t>
      </w:r>
    </w:p>
    <w:p w:rsidR="007942B2" w:rsidRDefault="007942B2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模組新增</w:t>
      </w:r>
      <w:r w:rsidRPr="007942B2">
        <w:rPr>
          <w:rStyle w:val="apple-converted-space"/>
          <w:rFonts w:hint="eastAsia"/>
        </w:rPr>
        <w:t>母子公司間業務關係及重要交易往來情形</w:t>
      </w:r>
    </w:p>
    <w:p w:rsidR="007942B2" w:rsidRDefault="007942B2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元素如下：</w:t>
      </w:r>
    </w:p>
    <w:tbl>
      <w:tblPr>
        <w:tblW w:w="842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34"/>
        <w:gridCol w:w="2060"/>
        <w:gridCol w:w="1560"/>
        <w:gridCol w:w="939"/>
        <w:gridCol w:w="732"/>
      </w:tblGrid>
      <w:tr w:rsidR="00056740" w:rsidRPr="00213286" w:rsidTr="00D93FC1">
        <w:trPr>
          <w:trHeight w:val="574"/>
        </w:trPr>
        <w:tc>
          <w:tcPr>
            <w:tcW w:w="3134" w:type="dxa"/>
          </w:tcPr>
          <w:p w:rsidR="00056740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213286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eriod type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nillable</w:t>
            </w:r>
          </w:p>
        </w:tc>
      </w:tr>
      <w:tr w:rsidR="00056740" w:rsidRPr="00213286" w:rsidTr="00D93FC1">
        <w:trPr>
          <w:trHeight w:val="990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tifrs-notes_SignificantIntercompanyTransactionsBetweenConsolidatedEntitiesAbstract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母子公司間業務關係及重要交易往來情形</w:t>
            </w:r>
          </w:p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※抽象元素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</w:tr>
      <w:tr w:rsidR="00056740" w:rsidRPr="00213286" w:rsidTr="00D93FC1">
        <w:trPr>
          <w:trHeight w:val="990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tifrs-notes_SignificantIntercompanyTransactionsBetweenConsolidatedEntities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母子公司間業務關係及重要交易往來情形</w:t>
            </w:r>
          </w:p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※tuple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</w:tr>
      <w:tr w:rsidR="00056740" w:rsidRPr="00213286" w:rsidTr="00D93FC1">
        <w:trPr>
          <w:trHeight w:val="359"/>
        </w:trPr>
        <w:tc>
          <w:tcPr>
            <w:tcW w:w="3134" w:type="dxa"/>
          </w:tcPr>
          <w:p w:rsidR="00056740" w:rsidRPr="007942B2" w:rsidRDefault="00D93FC1" w:rsidP="00D93F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tifrs-notes_No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213286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7A30E6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decimalItem</w:t>
            </w:r>
            <w:r w:rsidR="00056740">
              <w:rPr>
                <w:rFonts w:hint="eastAsia"/>
                <w:color w:val="000000"/>
              </w:rPr>
              <w:t>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286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tifrs-notes_CompanyName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交易人名稱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193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lastRenderedPageBreak/>
              <w:t>tifrs-notes_Counterparty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交易往來對象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255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tifrs-notes_RelationshipWithTheCompany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與交易人之關係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586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tifrs-notes_IntercompanyTransactions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交易往來情形</w:t>
            </w:r>
          </w:p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※tuple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-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-</w:t>
            </w:r>
          </w:p>
        </w:tc>
      </w:tr>
      <w:tr w:rsidR="00056740" w:rsidRPr="00213286" w:rsidTr="00D93FC1">
        <w:trPr>
          <w:trHeight w:val="427"/>
        </w:trPr>
        <w:tc>
          <w:tcPr>
            <w:tcW w:w="3134" w:type="dxa"/>
          </w:tcPr>
          <w:p w:rsidR="00056740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tifrs-notes_FinancialStatementAccount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科目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404"/>
        </w:trPr>
        <w:tc>
          <w:tcPr>
            <w:tcW w:w="3134" w:type="dxa"/>
          </w:tcPr>
          <w:p w:rsidR="00056740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tifrs-notes_Amount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金額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monetaryItemType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269"/>
        </w:trPr>
        <w:tc>
          <w:tcPr>
            <w:tcW w:w="3134" w:type="dxa"/>
          </w:tcPr>
          <w:p w:rsidR="00056740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tifrs-notes_Terms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交易條件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323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tifrs-notes_PercentageOfConsolidatedOperatingRevenuesOrTotalAssets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佔</w:t>
            </w:r>
            <w:proofErr w:type="gramEnd"/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合併總營收或總資產之比率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num:percentItemType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</w:tbl>
    <w:p w:rsidR="00F16016" w:rsidRDefault="00F16016" w:rsidP="00E0183B">
      <w:pPr>
        <w:rPr>
          <w:rStyle w:val="apple-converted-space"/>
        </w:rPr>
      </w:pPr>
    </w:p>
    <w:p w:rsidR="00F16016" w:rsidRDefault="00F16016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並新增表達連結庫－</w:t>
      </w:r>
      <w:r w:rsidRPr="00F16016">
        <w:rPr>
          <w:rFonts w:ascii="新細明體" w:eastAsia="新細明體" w:hAnsi="新細明體" w:cs="新細明體" w:hint="eastAsia"/>
          <w:color w:val="000000"/>
          <w:kern w:val="0"/>
          <w:szCs w:val="24"/>
        </w:rPr>
        <w:t>母子公司間業務關係及重要交易往來情形</w:t>
      </w:r>
    </w:p>
    <w:tbl>
      <w:tblPr>
        <w:tblW w:w="842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3"/>
        <w:gridCol w:w="1322"/>
      </w:tblGrid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</w:tcPr>
          <w:p w:rsidR="00F16016" w:rsidRPr="00F16016" w:rsidRDefault="00D93FC1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</w:t>
            </w:r>
            <w:r w:rsidR="0005674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(zh-tw)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母子公司間業務關係及重要交易往來情形</w:t>
            </w:r>
          </w:p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母子公司間業務關係及重要交易往來情形</w:t>
            </w:r>
          </w:p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※父元素(tuple)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交易人名稱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交易往來對象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與交易人之關係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交易往來情形</w:t>
            </w:r>
          </w:p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※父元素(tuple)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科目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金額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交易條件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佔</w:t>
            </w:r>
            <w:proofErr w:type="gramEnd"/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合併總營收或總資產之比率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</w:tbl>
    <w:p w:rsidR="00F16016" w:rsidRDefault="00F16016" w:rsidP="00E0183B">
      <w:pPr>
        <w:rPr>
          <w:rStyle w:val="apple-converted-space"/>
        </w:rPr>
      </w:pPr>
    </w:p>
    <w:p w:rsidR="00F16016" w:rsidRDefault="00F16016" w:rsidP="00E0183B">
      <w:pPr>
        <w:rPr>
          <w:rStyle w:val="apple-converted-space"/>
        </w:rPr>
      </w:pPr>
    </w:p>
    <w:p w:rsidR="00D93FC1" w:rsidRDefault="00D93FC1" w:rsidP="00E0183B">
      <w:pPr>
        <w:rPr>
          <w:rStyle w:val="apple-converted-space"/>
        </w:rPr>
      </w:pPr>
    </w:p>
    <w:p w:rsidR="00D93FC1" w:rsidRDefault="00D93FC1" w:rsidP="00E0183B">
      <w:pPr>
        <w:rPr>
          <w:rStyle w:val="apple-converted-space"/>
        </w:rPr>
      </w:pP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20131111</w:t>
      </w: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修改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</w:t>
      </w: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[</w:t>
      </w:r>
      <w:r>
        <w:rPr>
          <w:rStyle w:val="apple-converted-space"/>
          <w:rFonts w:hint="eastAsia"/>
        </w:rPr>
        <w:t>文字段合併報表編制基礎修改</w:t>
      </w:r>
      <w:r>
        <w:rPr>
          <w:rStyle w:val="apple-converted-space"/>
          <w:rFonts w:hint="eastAsia"/>
        </w:rPr>
        <w:t>]</w:t>
      </w: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新增元素：</w:t>
      </w:r>
    </w:p>
    <w:tbl>
      <w:tblPr>
        <w:tblStyle w:val="a9"/>
        <w:tblW w:w="8704" w:type="dxa"/>
        <w:tblLook w:val="04A0" w:firstRow="1" w:lastRow="0" w:firstColumn="1" w:lastColumn="0" w:noHBand="0" w:noVBand="1"/>
      </w:tblPr>
      <w:tblGrid>
        <w:gridCol w:w="3832"/>
        <w:gridCol w:w="1425"/>
        <w:gridCol w:w="2561"/>
        <w:gridCol w:w="886"/>
      </w:tblGrid>
      <w:tr w:rsidR="00056740" w:rsidTr="007A30E6">
        <w:tc>
          <w:tcPr>
            <w:tcW w:w="3830" w:type="dxa"/>
          </w:tcPr>
          <w:p w:rsidR="00056740" w:rsidRDefault="00D93FC1" w:rsidP="00E0183B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id</w:t>
            </w:r>
          </w:p>
        </w:tc>
        <w:tc>
          <w:tcPr>
            <w:tcW w:w="1424" w:type="dxa"/>
          </w:tcPr>
          <w:p w:rsidR="00056740" w:rsidRDefault="00D93FC1" w:rsidP="00E0183B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L</w:t>
            </w:r>
            <w:r>
              <w:rPr>
                <w:rStyle w:val="apple-converted-space"/>
                <w:rFonts w:hint="eastAsia"/>
              </w:rPr>
              <w:t>abel(zh-tw)</w:t>
            </w:r>
          </w:p>
        </w:tc>
        <w:tc>
          <w:tcPr>
            <w:tcW w:w="2565" w:type="dxa"/>
          </w:tcPr>
          <w:p w:rsidR="00056740" w:rsidRDefault="00056740" w:rsidP="00E0183B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type</w:t>
            </w:r>
          </w:p>
        </w:tc>
        <w:tc>
          <w:tcPr>
            <w:tcW w:w="885" w:type="dxa"/>
          </w:tcPr>
          <w:p w:rsidR="00056740" w:rsidRDefault="00056740" w:rsidP="00E0183B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P</w:t>
            </w:r>
            <w:r>
              <w:rPr>
                <w:rStyle w:val="apple-converted-space"/>
                <w:rFonts w:hint="eastAsia"/>
              </w:rPr>
              <w:t>eriod type</w:t>
            </w:r>
          </w:p>
        </w:tc>
      </w:tr>
      <w:tr w:rsidR="00056740" w:rsidTr="007A30E6">
        <w:tc>
          <w:tcPr>
            <w:tcW w:w="3830" w:type="dxa"/>
          </w:tcPr>
          <w:p w:rsidR="008C050E" w:rsidRDefault="00D93FC1" w:rsidP="00E0183B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</w:rPr>
              <w:t>tifrs-notes_PercentageOfOwnership4</w:t>
            </w:r>
          </w:p>
          <w:p w:rsidR="008C050E" w:rsidRDefault="008C050E" w:rsidP="00E0183B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※</w:t>
            </w:r>
            <w:r>
              <w:rPr>
                <w:rStyle w:val="apple-converted-space"/>
                <w:rFonts w:hint="eastAsia"/>
              </w:rPr>
              <w:t>item</w:t>
            </w:r>
          </w:p>
        </w:tc>
        <w:tc>
          <w:tcPr>
            <w:tcW w:w="1424" w:type="dxa"/>
          </w:tcPr>
          <w:p w:rsidR="00056740" w:rsidRDefault="00D93FC1" w:rsidP="00D93FC1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  <w:rFonts w:hint="eastAsia"/>
              </w:rPr>
              <w:t>所持股權百分比</w:t>
            </w:r>
          </w:p>
        </w:tc>
        <w:tc>
          <w:tcPr>
            <w:tcW w:w="2565" w:type="dxa"/>
          </w:tcPr>
          <w:p w:rsidR="00056740" w:rsidRDefault="007A30E6" w:rsidP="00E0183B">
            <w:pPr>
              <w:rPr>
                <w:rStyle w:val="apple-converted-space"/>
              </w:rPr>
            </w:pPr>
            <w:r>
              <w:rPr>
                <w:rFonts w:hint="eastAsia"/>
                <w:color w:val="000000"/>
              </w:rPr>
              <w:t>num:percentItemType</w:t>
            </w:r>
          </w:p>
        </w:tc>
        <w:tc>
          <w:tcPr>
            <w:tcW w:w="885" w:type="dxa"/>
          </w:tcPr>
          <w:p w:rsidR="00056740" w:rsidRDefault="00D93FC1" w:rsidP="00E0183B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instant</w:t>
            </w:r>
          </w:p>
        </w:tc>
      </w:tr>
    </w:tbl>
    <w:p w:rsidR="00056740" w:rsidRDefault="00056740" w:rsidP="00E0183B">
      <w:pPr>
        <w:rPr>
          <w:rStyle w:val="apple-converted-space"/>
        </w:rPr>
      </w:pPr>
    </w:p>
    <w:p w:rsidR="00D93FC1" w:rsidRDefault="00D93FC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刪除元素：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1978"/>
        <w:gridCol w:w="1428"/>
        <w:gridCol w:w="897"/>
      </w:tblGrid>
      <w:tr w:rsidR="00D93FC1" w:rsidTr="00D93FC1">
        <w:tc>
          <w:tcPr>
            <w:tcW w:w="4219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id</w:t>
            </w:r>
          </w:p>
        </w:tc>
        <w:tc>
          <w:tcPr>
            <w:tcW w:w="197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L</w:t>
            </w:r>
            <w:r>
              <w:rPr>
                <w:rStyle w:val="apple-converted-space"/>
                <w:rFonts w:hint="eastAsia"/>
              </w:rPr>
              <w:t>abel(zh-tw)</w:t>
            </w:r>
          </w:p>
        </w:tc>
        <w:tc>
          <w:tcPr>
            <w:tcW w:w="142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type</w:t>
            </w:r>
          </w:p>
        </w:tc>
        <w:tc>
          <w:tcPr>
            <w:tcW w:w="897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P</w:t>
            </w:r>
            <w:r>
              <w:rPr>
                <w:rStyle w:val="apple-converted-space"/>
                <w:rFonts w:hint="eastAsia"/>
              </w:rPr>
              <w:t>eriod type</w:t>
            </w:r>
          </w:p>
        </w:tc>
      </w:tr>
      <w:tr w:rsidR="00D93FC1" w:rsidTr="00D93FC1">
        <w:tc>
          <w:tcPr>
            <w:tcW w:w="4219" w:type="dxa"/>
          </w:tcPr>
          <w:p w:rsidR="00D93FC1" w:rsidRDefault="00D93FC1" w:rsidP="00F30AFA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</w:rPr>
              <w:t>tifrs-notes_PercentageOfOwnership3</w:t>
            </w:r>
          </w:p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※</w:t>
            </w:r>
            <w:r>
              <w:rPr>
                <w:rStyle w:val="apple-converted-space"/>
                <w:rFonts w:hint="eastAsia"/>
              </w:rPr>
              <w:t>tuple</w:t>
            </w:r>
            <w:r>
              <w:rPr>
                <w:rStyle w:val="apple-converted-space"/>
                <w:rFonts w:hint="eastAsia"/>
              </w:rPr>
              <w:t>元素</w:t>
            </w:r>
          </w:p>
        </w:tc>
        <w:tc>
          <w:tcPr>
            <w:tcW w:w="1978" w:type="dxa"/>
          </w:tcPr>
          <w:p w:rsidR="00D93FC1" w:rsidRDefault="00D93FC1" w:rsidP="00F30AFA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  <w:rFonts w:hint="eastAsia"/>
              </w:rPr>
              <w:t>所持股權百分比</w:t>
            </w:r>
          </w:p>
        </w:tc>
        <w:tc>
          <w:tcPr>
            <w:tcW w:w="142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-</w:t>
            </w:r>
          </w:p>
        </w:tc>
        <w:tc>
          <w:tcPr>
            <w:tcW w:w="897" w:type="dxa"/>
          </w:tcPr>
          <w:p w:rsidR="00D93FC1" w:rsidRDefault="00D93FC1" w:rsidP="00D93FC1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-</w:t>
            </w:r>
          </w:p>
        </w:tc>
      </w:tr>
      <w:tr w:rsidR="00D93FC1" w:rsidTr="00D93FC1">
        <w:tc>
          <w:tcPr>
            <w:tcW w:w="4219" w:type="dxa"/>
          </w:tcPr>
          <w:p w:rsidR="00D93FC1" w:rsidRPr="00D93FC1" w:rsidRDefault="00D93FC1" w:rsidP="00F30AFA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</w:rPr>
              <w:t>tifrs-notes_AtTheEndOfThisPeriod</w:t>
            </w:r>
          </w:p>
        </w:tc>
        <w:tc>
          <w:tcPr>
            <w:tcW w:w="1978" w:type="dxa"/>
          </w:tcPr>
          <w:p w:rsidR="00D93FC1" w:rsidRP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本期期末</w:t>
            </w:r>
          </w:p>
        </w:tc>
        <w:tc>
          <w:tcPr>
            <w:tcW w:w="142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pureItemType</w:t>
            </w:r>
          </w:p>
        </w:tc>
        <w:tc>
          <w:tcPr>
            <w:tcW w:w="897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instant</w:t>
            </w:r>
          </w:p>
        </w:tc>
      </w:tr>
      <w:tr w:rsidR="00D93FC1" w:rsidTr="00D93FC1">
        <w:tc>
          <w:tcPr>
            <w:tcW w:w="4219" w:type="dxa"/>
          </w:tcPr>
          <w:p w:rsidR="00D93FC1" w:rsidRPr="00D93FC1" w:rsidRDefault="00D93FC1" w:rsidP="00D93FC1">
            <w:pPr>
              <w:jc w:val="center"/>
              <w:rPr>
                <w:rStyle w:val="apple-converted-space"/>
              </w:rPr>
            </w:pPr>
            <w:r w:rsidRPr="00D93FC1">
              <w:rPr>
                <w:rStyle w:val="apple-converted-space"/>
              </w:rPr>
              <w:t>tifrs-notes_AtTheEndOfPrior-YearPeriod</w:t>
            </w:r>
          </w:p>
        </w:tc>
        <w:tc>
          <w:tcPr>
            <w:tcW w:w="1978" w:type="dxa"/>
          </w:tcPr>
          <w:p w:rsidR="00D93FC1" w:rsidRP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去年同期期末</w:t>
            </w:r>
          </w:p>
        </w:tc>
        <w:tc>
          <w:tcPr>
            <w:tcW w:w="142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pureItemType</w:t>
            </w:r>
          </w:p>
        </w:tc>
        <w:tc>
          <w:tcPr>
            <w:tcW w:w="897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instant</w:t>
            </w:r>
          </w:p>
        </w:tc>
      </w:tr>
    </w:tbl>
    <w:p w:rsidR="00D93FC1" w:rsidRPr="00056740" w:rsidRDefault="00D93FC1" w:rsidP="00E0183B">
      <w:pPr>
        <w:rPr>
          <w:rStyle w:val="apple-converted-space"/>
        </w:rPr>
      </w:pP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修改如下：</w:t>
      </w:r>
    </w:p>
    <w:p w:rsidR="00056740" w:rsidRDefault="00D93FC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表達連結庫中，</w:t>
      </w:r>
      <w:r w:rsidR="00705BC8">
        <w:rPr>
          <w:rStyle w:val="apple-converted-space"/>
          <w:rFonts w:hint="eastAsia"/>
        </w:rPr>
        <w:t>重大會計政策之彙總說明下的合併基礎中</w:t>
      </w:r>
      <w:r w:rsidRPr="00705BC8">
        <w:rPr>
          <w:rStyle w:val="apple-converted-space"/>
          <w:rFonts w:hint="eastAsia"/>
          <w:color w:val="FF0000"/>
        </w:rPr>
        <w:t>列入合併報表之子公司、未列入合併報表之子公司</w:t>
      </w:r>
      <w:r>
        <w:rPr>
          <w:rStyle w:val="apple-converted-space"/>
          <w:rFonts w:hint="eastAsia"/>
        </w:rPr>
        <w:t>，將原有的所持股權百分比</w:t>
      </w:r>
      <w:r w:rsidRPr="00705BC8">
        <w:rPr>
          <w:rStyle w:val="apple-converted-space"/>
          <w:rFonts w:hint="eastAsia"/>
          <w:color w:val="FF0000"/>
        </w:rPr>
        <w:t>(tuple)</w:t>
      </w:r>
      <w:proofErr w:type="gramStart"/>
      <w:r>
        <w:rPr>
          <w:rStyle w:val="apple-converted-space"/>
          <w:rFonts w:hint="eastAsia"/>
        </w:rPr>
        <w:t>及其項下</w:t>
      </w:r>
      <w:proofErr w:type="gramEnd"/>
      <w:r>
        <w:rPr>
          <w:rStyle w:val="apple-converted-space"/>
          <w:rFonts w:hint="eastAsia"/>
        </w:rPr>
        <w:t>的本期期末與去年同期期末刪除，並新增所持股權百分比</w:t>
      </w:r>
      <w:r w:rsidRPr="00705BC8">
        <w:rPr>
          <w:rStyle w:val="apple-converted-space"/>
          <w:rFonts w:hint="eastAsia"/>
          <w:color w:val="FF0000"/>
        </w:rPr>
        <w:t>(item)</w:t>
      </w:r>
    </w:p>
    <w:p w:rsidR="00D93FC1" w:rsidRDefault="00D93FC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原有：</w:t>
      </w:r>
    </w:p>
    <w:tbl>
      <w:tblPr>
        <w:tblpPr w:leftFromText="180" w:rightFromText="180" w:vertAnchor="text" w:tblpY="1"/>
        <w:tblOverlap w:val="never"/>
        <w:tblW w:w="83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5"/>
        <w:gridCol w:w="1519"/>
      </w:tblGrid>
      <w:tr w:rsidR="00D93FC1" w:rsidRPr="00D93FC1" w:rsidTr="003E34DD">
        <w:trPr>
          <w:trHeight w:val="329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D93FC1" w:rsidRPr="00D93FC1" w:rsidTr="003E34DD">
        <w:trPr>
          <w:trHeight w:val="611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4DD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列入合併財務報表之子公司</w:t>
            </w:r>
          </w:p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</w:t>
            </w:r>
            <w:r w:rsidR="003E34D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</w:t>
            </w: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tuple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子公司名稱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業務性質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所持股權百分比</w:t>
            </w:r>
          </w:p>
          <w:p w:rsidR="003E34DD" w:rsidRPr="00D93FC1" w:rsidRDefault="003E34DD" w:rsidP="003E34D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※tuple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本期期末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去年同期期末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</w:t>
            </w:r>
          </w:p>
        </w:tc>
      </w:tr>
      <w:tr w:rsidR="003E34DD" w:rsidRPr="003E34DD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3E34D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34D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說明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3E34DD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</w:tr>
    </w:tbl>
    <w:p w:rsidR="00D93FC1" w:rsidRDefault="00D93FC1" w:rsidP="00E0183B">
      <w:pPr>
        <w:rPr>
          <w:rStyle w:val="apple-converted-space"/>
        </w:rPr>
      </w:pPr>
    </w:p>
    <w:p w:rsidR="00705BC8" w:rsidRDefault="00705BC8" w:rsidP="00E0183B">
      <w:pPr>
        <w:rPr>
          <w:rStyle w:val="apple-converted-space"/>
        </w:rPr>
      </w:pPr>
    </w:p>
    <w:p w:rsidR="00705BC8" w:rsidRDefault="00705BC8" w:rsidP="00E0183B">
      <w:pPr>
        <w:rPr>
          <w:rStyle w:val="apple-converted-space"/>
        </w:rPr>
      </w:pPr>
    </w:p>
    <w:p w:rsidR="006A34FF" w:rsidRDefault="006A34FF" w:rsidP="00E0183B">
      <w:pPr>
        <w:rPr>
          <w:rStyle w:val="apple-converted-space"/>
        </w:rPr>
      </w:pPr>
    </w:p>
    <w:tbl>
      <w:tblPr>
        <w:tblpPr w:leftFromText="180" w:rightFromText="180" w:vertAnchor="text" w:tblpY="1"/>
        <w:tblOverlap w:val="never"/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5"/>
        <w:gridCol w:w="1519"/>
      </w:tblGrid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label(zh-tw)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未列入合併財務報表之子公司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※父元素</w:t>
            </w:r>
            <w:r w:rsidRPr="00705BC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,</w:t>
            </w: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tuple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投資公司名稱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子公司名稱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業務性質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所持股權百分比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※tuple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本期期末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去年同期期末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</w:t>
            </w:r>
          </w:p>
        </w:tc>
      </w:tr>
      <w:tr w:rsidR="003E34DD" w:rsidRPr="003E34DD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34D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說明</w:t>
            </w:r>
          </w:p>
        </w:tc>
        <w:tc>
          <w:tcPr>
            <w:tcW w:w="1519" w:type="dxa"/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</w:tr>
    </w:tbl>
    <w:p w:rsidR="003E34DD" w:rsidRDefault="003E34DD" w:rsidP="00E0183B">
      <w:pPr>
        <w:rPr>
          <w:rStyle w:val="apple-converted-space"/>
        </w:rPr>
      </w:pPr>
    </w:p>
    <w:p w:rsidR="00D93FC1" w:rsidRDefault="00D93FC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修改後</w:t>
      </w:r>
      <w:r w:rsidR="003E34DD">
        <w:rPr>
          <w:rStyle w:val="apple-converted-space"/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3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5"/>
        <w:gridCol w:w="1519"/>
      </w:tblGrid>
      <w:tr w:rsidR="003E34DD" w:rsidRPr="00D93FC1" w:rsidTr="00F30AFA">
        <w:trPr>
          <w:trHeight w:val="329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3E34DD" w:rsidRPr="00D93FC1" w:rsidTr="003E34DD">
        <w:trPr>
          <w:trHeight w:val="620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列入合併財務報表之子公司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</w:t>
            </w: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tuple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子公司名稱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業務性質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所持股權百分比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※item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3E34DD" w:rsidRPr="003E34DD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34D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說明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</w:tr>
      <w:tr w:rsidR="003E34DD" w:rsidRPr="003E34DD" w:rsidTr="003E34DD">
        <w:trPr>
          <w:trHeight w:val="329"/>
        </w:trPr>
        <w:tc>
          <w:tcPr>
            <w:tcW w:w="6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E34DD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未列入合併財務報表之子公司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</w:t>
            </w: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tuple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子公司名稱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業務性質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所持股權百分比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※item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3E34DD" w:rsidRPr="003E34DD" w:rsidTr="00F30AFA">
        <w:trPr>
          <w:trHeight w:val="329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34D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說明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</w:tr>
    </w:tbl>
    <w:p w:rsidR="003E34DD" w:rsidRDefault="003E34DD" w:rsidP="00E0183B">
      <w:pPr>
        <w:rPr>
          <w:rStyle w:val="apple-converted-space"/>
        </w:rPr>
      </w:pPr>
    </w:p>
    <w:p w:rsidR="00F30AFA" w:rsidRDefault="00F30AFA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20131112</w:t>
      </w:r>
    </w:p>
    <w:p w:rsidR="00F30AFA" w:rsidRDefault="00F30AFA" w:rsidP="00E0183B">
      <w:r>
        <w:rPr>
          <w:rStyle w:val="apple-converted-space"/>
          <w:rFonts w:hint="eastAsia"/>
        </w:rPr>
        <w:t>將</w:t>
      </w:r>
      <w:r>
        <w:rPr>
          <w:rStyle w:val="apple-converted-space"/>
          <w:rFonts w:hint="eastAsia"/>
        </w:rPr>
        <w:t>NameSpace</w:t>
      </w:r>
      <w:r>
        <w:rPr>
          <w:rStyle w:val="apple-converted-space"/>
          <w:rFonts w:hint="eastAsia"/>
        </w:rPr>
        <w:t>從</w:t>
      </w:r>
      <w:r>
        <w:rPr>
          <w:rFonts w:hint="eastAsia"/>
        </w:rPr>
        <w:t>2013-03-3</w:t>
      </w:r>
      <w:r w:rsidRPr="00384105">
        <w:rPr>
          <w:rFonts w:hint="eastAsia"/>
        </w:rPr>
        <w:t>1</w:t>
      </w:r>
      <w:r>
        <w:rPr>
          <w:rFonts w:hint="eastAsia"/>
        </w:rPr>
        <w:t>改至</w:t>
      </w:r>
      <w:r>
        <w:rPr>
          <w:rFonts w:hint="eastAsia"/>
        </w:rPr>
        <w:t>2014-03-31</w:t>
      </w:r>
    </w:p>
    <w:p w:rsidR="00D973CE" w:rsidRDefault="00D973CE" w:rsidP="00E0183B"/>
    <w:p w:rsidR="00D973CE" w:rsidRDefault="00D973CE" w:rsidP="00E0183B"/>
    <w:p w:rsidR="00D973CE" w:rsidRDefault="00D973CE" w:rsidP="00E0183B"/>
    <w:p w:rsidR="00D973CE" w:rsidRDefault="00D973CE" w:rsidP="00E0183B">
      <w:r>
        <w:rPr>
          <w:rFonts w:hint="eastAsia"/>
        </w:rPr>
        <w:lastRenderedPageBreak/>
        <w:t>20131114</w:t>
      </w:r>
    </w:p>
    <w:p w:rsidR="00D973CE" w:rsidRDefault="00D973CE" w:rsidP="00E0183B">
      <w:r w:rsidRPr="00857190">
        <w:rPr>
          <w:rFonts w:hint="eastAsia"/>
          <w:highlight w:val="yellow"/>
        </w:rPr>
        <w:t>Note</w:t>
      </w:r>
      <w:r w:rsidRPr="00857190">
        <w:rPr>
          <w:rFonts w:hint="eastAsia"/>
          <w:highlight w:val="yellow"/>
        </w:rPr>
        <w:t>模組新增應收款項</w:t>
      </w:r>
    </w:p>
    <w:p w:rsidR="00D973CE" w:rsidRDefault="005D0BC8" w:rsidP="00E0183B">
      <w:r>
        <w:rPr>
          <w:rFonts w:hint="eastAsia"/>
        </w:rPr>
        <w:t>新增</w:t>
      </w:r>
      <w:r w:rsidR="00D973CE">
        <w:rPr>
          <w:rFonts w:hint="eastAsia"/>
        </w:rPr>
        <w:t>元素如下</w:t>
      </w:r>
      <w:r w:rsidR="002F6CDF"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2"/>
        <w:gridCol w:w="1281"/>
        <w:gridCol w:w="730"/>
        <w:gridCol w:w="1106"/>
        <w:gridCol w:w="593"/>
      </w:tblGrid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id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LabelName(zh-tw)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periodtype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abstract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tifrs-notes_TradeAndOtherReceivablesAbstract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應收款項</w:t>
            </w:r>
            <w:r w:rsidRPr="002F6CDF">
              <w:rPr>
                <w:rFonts w:hint="eastAsia"/>
              </w:rPr>
              <w:t xml:space="preserve"> 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tifrs-notes_ScheduleOfTradeAndOtherReceivablesAbstract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明細表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tifrs-notes_FinancialStatementAccountAndAmount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項目及金額</w:t>
            </w:r>
            <w:r w:rsidRPr="002F6CDF">
              <w:rPr>
                <w:rFonts w:hint="eastAsia"/>
              </w:rPr>
              <w:t>(tuple)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tifrs-notes_FinancialStatementAccount2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項目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tifrs-notes_Amount2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金額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tifrs-notes_TotalTradeAndOtherReceivables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合計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tifrs-notes_ScheduleOfTradeAndOtherReceivables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明細表（文字區塊）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99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tifrs-notes_AgingAnalysisOfReceivablesThatArePastDueButNotImpairedAbstract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已逾期但未</w:t>
            </w:r>
            <w:proofErr w:type="gramStart"/>
            <w:r w:rsidRPr="002F6CDF">
              <w:rPr>
                <w:rFonts w:hint="eastAsia"/>
              </w:rPr>
              <w:t>減損應收款</w:t>
            </w:r>
            <w:proofErr w:type="gramEnd"/>
            <w:r w:rsidRPr="002F6CDF">
              <w:rPr>
                <w:rFonts w:hint="eastAsia"/>
              </w:rPr>
              <w:t>項</w:t>
            </w:r>
            <w:proofErr w:type="gramStart"/>
            <w:r w:rsidRPr="002F6CDF">
              <w:rPr>
                <w:rFonts w:hint="eastAsia"/>
              </w:rPr>
              <w:t>之帳齡分析</w:t>
            </w:r>
            <w:proofErr w:type="gramEnd"/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tifrs-notes_AgeDistributionAndAmount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proofErr w:type="gramStart"/>
            <w:r w:rsidRPr="002F6CDF">
              <w:rPr>
                <w:rFonts w:hint="eastAsia"/>
              </w:rPr>
              <w:t>帳齡區間</w:t>
            </w:r>
            <w:proofErr w:type="gramEnd"/>
            <w:r w:rsidRPr="002F6CDF">
              <w:rPr>
                <w:rFonts w:hint="eastAsia"/>
              </w:rPr>
              <w:t>及金額</w:t>
            </w:r>
            <w:r w:rsidRPr="002F6CDF">
              <w:rPr>
                <w:rFonts w:hint="eastAsia"/>
              </w:rPr>
              <w:t>(tuple)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tifrs-notes_AgeDistribution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proofErr w:type="gramStart"/>
            <w:r w:rsidRPr="002F6CDF">
              <w:rPr>
                <w:rFonts w:hint="eastAsia"/>
              </w:rPr>
              <w:t>帳齡區間</w:t>
            </w:r>
            <w:proofErr w:type="gramEnd"/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tifrs-notes_Amount2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金額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tifrs-notes_TotalPastDueButNotImpaired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合計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66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lastRenderedPageBreak/>
              <w:t>tifrs-notes_AgingAnalysisOfReceivablesThatArePastDueButNotImpaired2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已逾期但未</w:t>
            </w:r>
            <w:proofErr w:type="gramStart"/>
            <w:r w:rsidRPr="002F6CDF">
              <w:rPr>
                <w:rFonts w:hint="eastAsia"/>
              </w:rPr>
              <w:t>減損應收款</w:t>
            </w:r>
            <w:proofErr w:type="gramEnd"/>
            <w:r w:rsidRPr="002F6CDF">
              <w:rPr>
                <w:rFonts w:hint="eastAsia"/>
              </w:rPr>
              <w:t>項</w:t>
            </w:r>
            <w:proofErr w:type="gramStart"/>
            <w:r w:rsidRPr="002F6CDF">
              <w:rPr>
                <w:rFonts w:hint="eastAsia"/>
              </w:rPr>
              <w:t>之帳齡分析</w:t>
            </w:r>
            <w:proofErr w:type="gramEnd"/>
            <w:r w:rsidRPr="002F6CDF">
              <w:rPr>
                <w:rFonts w:hint="eastAsia"/>
              </w:rPr>
              <w:t>（文字區塊）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tifrs-notes_MovementOnAllowanceForDoubtfulAccountsAbstract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應收款項之備抵呆帳變動資訊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66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tifrs-notes_TableLabelItemList-MovementOnAllowanceForDoubtfulAccountsAbstractMember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 w:rsidP="009B626A">
            <w:r w:rsidRPr="002F6CDF">
              <w:rPr>
                <w:rFonts w:hint="eastAsia"/>
              </w:rPr>
              <w:t>表格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66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tifrs-notes_TableFieldTitleStructure-MovementOnAllowanceForDoubtfulAccountsAbstractMember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proofErr w:type="gramStart"/>
            <w:r w:rsidRPr="002F6CDF">
              <w:rPr>
                <w:rFonts w:hint="eastAsia"/>
              </w:rPr>
              <w:t>表格－欄標題</w:t>
            </w:r>
            <w:proofErr w:type="gramEnd"/>
            <w:r w:rsidRPr="002F6CDF">
              <w:rPr>
                <w:rFonts w:hint="eastAsia"/>
              </w:rPr>
              <w:t>結構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99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tifrs-notes_MovementOnAllowanceForDoubtfulAccountsAbstractMemberDimensionMember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應收款項之備抵呆帳變動資訊內容維度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tifrs-notes_IndividualAssessmentOfImpairmentLoss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個別評估之減損損失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tifrs-notes_CollectiveAssessmentOfImpairmentLoss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群組評估之減損損失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tifrs-notes_Total3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合計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66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tifrs-notes_Items-MovementOnAllowanceForDoubtfulAccountsAbstractMember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項目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tifrs-notes_BeginningBalance2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期初餘額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tifrs-notes_ProvisionForImpairmentLoss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proofErr w:type="gramStart"/>
            <w:r w:rsidRPr="002F6CDF">
              <w:rPr>
                <w:rFonts w:hint="eastAsia"/>
              </w:rPr>
              <w:t>提列減損</w:t>
            </w:r>
            <w:proofErr w:type="gramEnd"/>
            <w:r w:rsidRPr="002F6CDF">
              <w:rPr>
                <w:rFonts w:hint="eastAsia"/>
              </w:rPr>
              <w:t>損失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tifrs-notes_ReversalOfImpairmentLoss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減損損失迴轉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</w:t>
            </w:r>
            <w:r w:rsidRPr="002F6CDF">
              <w:rPr>
                <w:rFonts w:hint="eastAsia"/>
              </w:rPr>
              <w:lastRenderedPageBreak/>
              <w:t>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lastRenderedPageBreak/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lastRenderedPageBreak/>
              <w:t>tifrs-notes_WriteOffsChargedAgainstTheAllowanceAccounts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因無法收回而沖銷之款項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tifrs-notes_ReversalOfDiscount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折現轉回數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tifrs-notes_CurrencyTranslationDifferences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匯率影響數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tifrs-notes_Others1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其他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tifrs-notes_MovementOnAllowanceForDoubtfulAccounts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應收款項之備抵呆帳變動資訊</w:t>
            </w:r>
            <w:proofErr w:type="gramStart"/>
            <w:r w:rsidRPr="002F6CDF">
              <w:rPr>
                <w:rFonts w:hint="eastAsia"/>
              </w:rPr>
              <w:t>﹝</w:t>
            </w:r>
            <w:proofErr w:type="gramEnd"/>
            <w:r w:rsidRPr="002F6CDF">
              <w:rPr>
                <w:rFonts w:hint="eastAsia"/>
              </w:rPr>
              <w:t>文字區塊</w:t>
            </w:r>
            <w:proofErr w:type="gramStart"/>
            <w:r w:rsidRPr="002F6CDF">
              <w:rPr>
                <w:rFonts w:hint="eastAsia"/>
              </w:rPr>
              <w:t>﹞</w:t>
            </w:r>
            <w:proofErr w:type="gramEnd"/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</w:tbl>
    <w:p w:rsidR="002F6CDF" w:rsidRDefault="002F6CDF" w:rsidP="00E0183B">
      <w:pPr>
        <w:rPr>
          <w:rStyle w:val="apple-converted-space"/>
        </w:rPr>
      </w:pPr>
    </w:p>
    <w:p w:rsidR="002F6CDF" w:rsidRDefault="005D0BC8" w:rsidP="00E0183B">
      <w:pPr>
        <w:rPr>
          <w:rStyle w:val="apple-converted-space"/>
        </w:rPr>
      </w:pPr>
      <w:r>
        <w:rPr>
          <w:rFonts w:hint="eastAsia"/>
        </w:rPr>
        <w:t>CI &amp; MIM</w:t>
      </w:r>
      <w:r w:rsidR="002F6CDF">
        <w:rPr>
          <w:rStyle w:val="apple-converted-space"/>
          <w:rFonts w:hint="eastAsia"/>
        </w:rPr>
        <w:t>增加表達連結（下方</w:t>
      </w:r>
      <w:r w:rsidR="002F6CDF">
        <w:rPr>
          <w:rStyle w:val="apple-converted-space"/>
          <w:rFonts w:hint="eastAsia"/>
        </w:rPr>
        <w:t>element id</w:t>
      </w:r>
      <w:r w:rsidR="002F6CDF">
        <w:rPr>
          <w:rStyle w:val="apple-converted-space"/>
          <w:rFonts w:hint="eastAsia"/>
        </w:rPr>
        <w:t>請參考上表）：</w:t>
      </w:r>
    </w:p>
    <w:tbl>
      <w:tblPr>
        <w:tblW w:w="754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0"/>
        <w:gridCol w:w="1080"/>
      </w:tblGrid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應收款項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明細表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項目及金額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金額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合計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明細表（文字區塊）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已逾期但未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減損應收款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之帳齡分析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帳齡區間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及金額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帳齡區間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金額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合計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已逾期但未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減損應收款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之帳齡分析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（文字區塊）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應收款項之備抵呆帳變動資訊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9B626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表格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表格－欄標題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應收款項之備抵呆帳變動資訊內容維度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      個別評估之減損損失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群組評估之減損損失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合計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期初餘額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提列減損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損失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減損損失迴轉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因無法收回而沖銷之款項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折現轉回數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匯率影響數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其他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B30C93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期末餘額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</w:t>
            </w:r>
            <w:proofErr w:type="gramEnd"/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</w:t>
            </w:r>
            <w:r w:rsidRPr="002F6CD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tifrs-notes_EndingBalance1</w:t>
            </w:r>
            <w:r w:rsidR="00B30C93">
              <w:rPr>
                <w:rFonts w:hint="eastAsia"/>
              </w:rPr>
              <w:t xml:space="preserve"> </w:t>
            </w:r>
            <w:r w:rsidR="00B30C93">
              <w:rPr>
                <w:rFonts w:hint="eastAsia"/>
              </w:rPr>
              <w:t xml:space="preserve">　　</w:t>
            </w:r>
            <w:r w:rsidR="00B30C93" w:rsidRPr="00B30C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terseLabel：FPO006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應收款項之備抵呆帳變動資訊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﹝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文字區塊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﹞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</w:tbl>
    <w:p w:rsidR="002F6CDF" w:rsidRDefault="002F6CDF" w:rsidP="00E0183B">
      <w:pPr>
        <w:rPr>
          <w:rStyle w:val="apple-converted-space"/>
        </w:rPr>
      </w:pPr>
    </w:p>
    <w:p w:rsidR="002F6CDF" w:rsidRDefault="002F6CDF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並新增</w:t>
      </w:r>
      <w:r>
        <w:rPr>
          <w:rStyle w:val="apple-converted-space"/>
          <w:rFonts w:hint="eastAsia"/>
        </w:rPr>
        <w:t>Dimension</w:t>
      </w:r>
      <w:r>
        <w:rPr>
          <w:rStyle w:val="apple-converted-space"/>
          <w:rFonts w:hint="eastAsia"/>
        </w:rPr>
        <w:t>，設定如下：</w:t>
      </w:r>
    </w:p>
    <w:p w:rsidR="002F6CDF" w:rsidRDefault="002F6CDF" w:rsidP="00E018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D90B8" wp14:editId="70B59F15">
            <wp:simplePos x="0" y="0"/>
            <wp:positionH relativeFrom="column">
              <wp:posOffset>-48260</wp:posOffset>
            </wp:positionH>
            <wp:positionV relativeFrom="paragraph">
              <wp:posOffset>60325</wp:posOffset>
            </wp:positionV>
            <wp:extent cx="5095875" cy="2418715"/>
            <wp:effectExtent l="0" t="0" r="9525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4" t="26547" r="45210" b="45724"/>
                    <a:stretch/>
                  </pic:blipFill>
                  <pic:spPr bwMode="auto">
                    <a:xfrm>
                      <a:off x="0" y="0"/>
                      <a:ext cx="5095875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CDF" w:rsidRDefault="002F6CDF" w:rsidP="00E0183B">
      <w:pPr>
        <w:rPr>
          <w:rStyle w:val="apple-converted-space"/>
        </w:rPr>
      </w:pPr>
    </w:p>
    <w:p w:rsidR="00857190" w:rsidRDefault="00857190" w:rsidP="00E0183B">
      <w:r w:rsidRPr="00857190">
        <w:rPr>
          <w:rFonts w:hint="eastAsia"/>
          <w:highlight w:val="yellow"/>
        </w:rPr>
        <w:t>Note</w:t>
      </w:r>
      <w:r w:rsidRPr="00857190">
        <w:rPr>
          <w:rFonts w:hint="eastAsia"/>
          <w:highlight w:val="yellow"/>
        </w:rPr>
        <w:t>模組新增關係人交易：</w:t>
      </w:r>
    </w:p>
    <w:p w:rsidR="00564BD6" w:rsidRDefault="00564BD6" w:rsidP="00E0183B">
      <w:r>
        <w:rPr>
          <w:rFonts w:hint="eastAsia"/>
        </w:rPr>
        <w:t>新增元素如下：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559"/>
        <w:gridCol w:w="1418"/>
        <w:gridCol w:w="1134"/>
        <w:gridCol w:w="1184"/>
      </w:tblGrid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Id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Label (link, label, en)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t>Label (link, label, zh-tw)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Type Local Name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>
            <w:r w:rsidRPr="007118A7">
              <w:t>Abstract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>
            <w:r w:rsidRPr="007118A7">
              <w:t>Nillable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tifrs-notes_NameOfParentEntityOrUltimateParentOfGroup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Name of parent entity or ultimate parent of group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母公司及最終控制者之名稱</w:t>
            </w:r>
            <w:r w:rsidRPr="007118A7">
              <w:t xml:space="preserve"> [</w:t>
            </w:r>
            <w:r w:rsidRPr="007118A7">
              <w:rPr>
                <w:rFonts w:hint="eastAsia"/>
              </w:rPr>
              <w:t>文字區塊</w:t>
            </w:r>
            <w:r w:rsidRPr="007118A7">
              <w:t>]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tifrs-notes_TransactionsBetweenRelatedParties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Transactions between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關係人交易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tifrs-notes_SignificantTransactionsBetweenRelatedParties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Significant transactions between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與關係人間之重大交易事項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tifrs-notes_KeyManagementPersonnelCompensation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Key management personnel compensation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主要管理階層薪酬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tifrs-notes_KeyManagementPersonnelCompensation2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Key management personnel compensation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主要管理階層薪酬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tifrs-notes_ShortTermEmployeeBenefits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Short-term employee benefits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短期員工福利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tifrs-notes_PostEmploymentBenefits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Post-employment benefits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退職後福利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tifrs-notes_OtherLongTermBenefits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Other long-term benefits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其他長期員工福利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tifrs-notes_TerminationBenefits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Termination benefits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離職福利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tifrs-notes_ShareBasedPayment2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Share-based payment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股份基礎給付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tifrs-notes_OperatingRevenueAbstract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Operating revenue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營業收入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tifrs-notes_PurchasesOfGoodsAbstract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goods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進貨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tifrs-notes_PurchasesOfGoods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goods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進貨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tifrs-notes_AmountsReceivableFromRelatedPartiesAbstract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Amounts receivable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應收關係人款項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tifrs-notes_AmountsReceivableFromRelatedParties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Amounts receivable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應收關係人款項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tifrs-notes_AmountsPayableToRelatedPartiesAbstract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Amounts payable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應付關係人款項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tifrs-notes_AmountsPayableToRelatedParties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Amounts payable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應付關係人款項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tifrs-notes_PrepaymentsToRelatedPartiesAbstract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Prepayments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預付款項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tifrs-notes_AssetTransactionsAbstract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Asset transactions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財產交易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tifrs-notes_PurchasesOfPropertyPlantAndEquipmentAbstract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property, plant and equipment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取得不動產、廠房及設備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tifrs-notes_PurchasesOfPr</w:t>
            </w:r>
            <w:r w:rsidRPr="007118A7">
              <w:lastRenderedPageBreak/>
              <w:t>opertyPlantAndEquipment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Purchases of property, plant </w:t>
            </w:r>
            <w:r w:rsidRPr="007118A7">
              <w:lastRenderedPageBreak/>
              <w:t>and equipment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lastRenderedPageBreak/>
              <w:t>取得不動產、廠房及設</w:t>
            </w:r>
            <w:r w:rsidRPr="007118A7">
              <w:rPr>
                <w:rFonts w:hint="eastAsia"/>
              </w:rPr>
              <w:lastRenderedPageBreak/>
              <w:t>備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lastRenderedPageBreak/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tifrs-notes_DisposalsOfPropertyPlantAndEquipmentAbstract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property, plant and equipment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處分不動產、廠房及設備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tifrs-notes_DisposalsOfPropertyPlantAndEquipment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property, plant and equipment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處分不動產、廠房及設備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tifrs-notes_PurchasesOfInvestmentPropertyAbstract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investment property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取得投資性不動產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tifrs-notes_PurchasesOfInvestmentProperty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investment property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取得投資性不動產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tifrs-notes_DisposalsOfInvestmentPropertyAbstract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investment property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處分投資性不動產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tifrs-notes_DisposalsOfInvestmentProperty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investment property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處分投資性不動產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tifrs-notes_PurchasesOfFinancialAssetsAbstract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financial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取得金融資產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tifrs-notes_PurchasesOfFinancialAssets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financial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取得金融資產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tifrs-notes_DisposalsOfFinancialAssetsAbstract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financial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處分金融資產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tifrs-notes_DisposalsOfFinancialAssets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financial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處分金融資產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tifrs-notes_PurchasesOfOtherAssetsAbstract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other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取得其他資產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tifrs-notes_PurchasesOfOtherAssets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other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取得其他資產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tifrs-notes_DisposalsOfOtherAssetsAbstract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other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處分其他資產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tifrs-notes_DisposalsOfOtherAssets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other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處分其他資產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tifrs-notes_LoanToRelatedPartiesAbstract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Loan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對關係人放款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tifrs-notes_LoanToRelatedParties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Loan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對關係人放款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tifrs-notes_LoanFromRelatedPartiesAbstract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Loan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向關係人借款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tifrs-notes_LoanFromRelatedParties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Loan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向關係人借款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tifrs-notes_GuaranteesAmongRelatedP</w:t>
            </w:r>
            <w:r w:rsidRPr="007118A7">
              <w:lastRenderedPageBreak/>
              <w:t>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>Guarantees among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背書保證</w:t>
            </w:r>
            <w:r w:rsidRPr="007118A7">
              <w:t xml:space="preserve"> [</w:t>
            </w:r>
            <w:r w:rsidRPr="007118A7">
              <w:rPr>
                <w:rFonts w:hint="eastAsia"/>
              </w:rPr>
              <w:t>文字區塊</w:t>
            </w:r>
            <w:r w:rsidRPr="007118A7">
              <w:t>]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tifrs-notes_OtherTransactionWithRelatedParties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Other transaction with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其它</w:t>
            </w:r>
            <w:r w:rsidRPr="007118A7">
              <w:t xml:space="preserve"> [</w:t>
            </w:r>
            <w:r w:rsidRPr="007118A7">
              <w:rPr>
                <w:rFonts w:hint="eastAsia"/>
              </w:rPr>
              <w:t>文字區塊</w:t>
            </w:r>
            <w:r w:rsidRPr="007118A7">
              <w:t>]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tifrs-notes_PrepaymentsToRelatedParties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Prepayments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預付款項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tifrs-notes_Amount3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tifrs-notes_Amount4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tifrs-notes_DisposalProceeds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 proceeds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tifrs-notes_DisposalGainsLlosses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tifrs-notes_NumberOfShares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Number of shares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交易股數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sharesItemType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tifrs-notes_SubjectMatterOfTheTransactions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Subject matter  of the transactions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交易標的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tifrs-notes_TotalOperationRevenue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operation revenue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tifrs-notes_TotalPurchasesOfGoods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purchases of goods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tifrs-notes_TotalAmountsReceivableFromRelatedParties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amounts receivable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tifrs-notes_TotalAmountsPayableToRelatedParties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amounts payable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tifrs-notes_TotalPrepaymentsToRelatedParties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prepayments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tifrs-notes_TotalKeyManagementPersonnelCompensation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key management personnel compensation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tifrs-notes_TotalDisposalProceeds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disposal proceeds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處分價款合計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tifrs-notes_TotalDisposalGainsLosses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tifrs-notes_TotalLoanToRelatedParties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loan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tifrs-notes_TotalLoanFromRelatedParties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loan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</w:t>
            </w:r>
            <w:r w:rsidRPr="007118A7">
              <w:lastRenderedPageBreak/>
              <w:t>nancialStatementAccount3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Financial </w:t>
            </w:r>
            <w:r w:rsidRPr="007118A7">
              <w:lastRenderedPageBreak/>
              <w:t>statement account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lastRenderedPageBreak/>
              <w:t>帳列項目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</w:t>
            </w:r>
            <w:r w:rsidRPr="007118A7">
              <w:lastRenderedPageBreak/>
              <w:t>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lastRenderedPageBreak/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tifrs-notes_OperatingRevenue2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Operating revenue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營業收入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tifrs-notes_CategoriesOfRelatedPartiesAndAmount3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tifrs-notes_CategoriesOfRelatedPartiesAndAmount4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tifrs-notes_CategoriesOfRelatedPartiesAndAmount5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tifrs-notes_CategoriesOfRelatedPartiesAndPurchasePrice2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</w:t>
            </w:r>
            <w:r w:rsidRPr="007118A7">
              <w:lastRenderedPageBreak/>
              <w:t>elatedPartiesAndDisposalProceedsAndDisposalGainsLosses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Categories of related parties </w:t>
            </w:r>
            <w:r w:rsidRPr="007118A7">
              <w:lastRenderedPageBreak/>
              <w:t>and disposal proceeds and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lastRenderedPageBreak/>
              <w:t>關係人類別與處分價款</w:t>
            </w:r>
            <w:r w:rsidRPr="007118A7">
              <w:rPr>
                <w:rFonts w:hint="eastAsia"/>
              </w:rPr>
              <w:lastRenderedPageBreak/>
              <w:t>及處分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tifrs-notes_CategoriesOfRelatedPartiesAndDisposalProceedsAndDisposalGainsLosses2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disposal proceeds and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關係人類別與處分價款及處分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tifrs-notes_FinancialStatementAccountAndCategoriesOfRelatedPartiesAndAmount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Financial statement account and 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帳列項目及關係人類別與金額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tifrs-notes_FinancialStatementAccountAndCategoriesOfRelatedPartiesAndAmount2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Financial statement account and 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帳列項目及關係人類別與金額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tifrs-notes_FinancialStatementAccountAndCategoriesOfRelatedPartiesAndPurchasePrice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Financial statement account and categories of related parties and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</w:t>
            </w:r>
            <w:proofErr w:type="gramStart"/>
            <w:r w:rsidRPr="007118A7">
              <w:rPr>
                <w:rFonts w:hint="eastAsia"/>
              </w:rPr>
              <w:t>別與帳列</w:t>
            </w:r>
            <w:proofErr w:type="gramEnd"/>
            <w:r w:rsidRPr="007118A7">
              <w:rPr>
                <w:rFonts w:hint="eastAsia"/>
              </w:rPr>
              <w:t>項目及取得價款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tifrs-notes_FinancialStatementAccountAndCategoriesOfRelatedP</w:t>
            </w:r>
            <w:r w:rsidRPr="007118A7">
              <w:lastRenderedPageBreak/>
              <w:t>artiesAndDisposalProceedsAndDisposalGainsLlosses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Financial statement account and categories of related parties </w:t>
            </w:r>
            <w:r w:rsidRPr="007118A7">
              <w:lastRenderedPageBreak/>
              <w:t>and disposal proceeds and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lastRenderedPageBreak/>
              <w:t>關係人類</w:t>
            </w:r>
            <w:proofErr w:type="gramStart"/>
            <w:r w:rsidRPr="007118A7">
              <w:rPr>
                <w:rFonts w:hint="eastAsia"/>
              </w:rPr>
              <w:t>別與帳列</w:t>
            </w:r>
            <w:proofErr w:type="gramEnd"/>
            <w:r w:rsidRPr="007118A7">
              <w:rPr>
                <w:rFonts w:hint="eastAsia"/>
              </w:rPr>
              <w:t>項目與處分價款、處分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tifrs-notes_CategoriesOfRelatedPartiesAndFinancialStatementAccountAndNumberOfSharesAndSubjectMatterOfTheTransactionsAndPurchasePrice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financial statement account and number of shares and subject matter of the transactions and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關係人類別及帳列項目與交易股數、交易標的、取得價款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tifrs-notes_CategoriesOfRelatedPartiesAndFinancialStatementAccountAndNumberOfSharesAndSubjectMatterOfTheTransactionsAndDisposalProceedsAndDisposalGainsLosses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financial statement account and number of shares and subject matter of the transactions and disposal proceeds and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關係人類別及帳列項目與交易股數、交易標的、處分價款、處分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</w:tbl>
    <w:p w:rsidR="00564BD6" w:rsidRDefault="00564BD6" w:rsidP="00E0183B">
      <w:pPr>
        <w:rPr>
          <w:rStyle w:val="apple-converted-space"/>
        </w:rPr>
      </w:pPr>
    </w:p>
    <w:p w:rsidR="00564BD6" w:rsidRDefault="00564BD6" w:rsidP="00E0183B">
      <w:pPr>
        <w:rPr>
          <w:rStyle w:val="apple-converted-space"/>
        </w:rPr>
      </w:pPr>
      <w:bookmarkStart w:id="0" w:name="表達連結"/>
      <w:r>
        <w:rPr>
          <w:rStyle w:val="apple-converted-space"/>
          <w:rFonts w:hint="eastAsia"/>
        </w:rPr>
        <w:t>並新增表達連結庫（</w:t>
      </w:r>
      <w:r>
        <w:rPr>
          <w:rStyle w:val="apple-converted-space"/>
          <w:rFonts w:hint="eastAsia"/>
        </w:rPr>
        <w:t>CI &amp; MIM</w:t>
      </w:r>
      <w:r>
        <w:rPr>
          <w:rStyle w:val="apple-converted-space"/>
          <w:rFonts w:hint="eastAsia"/>
        </w:rPr>
        <w:t>）：</w:t>
      </w:r>
      <w:bookmarkEnd w:id="0"/>
    </w:p>
    <w:p w:rsidR="00564BD6" w:rsidRPr="00564BD6" w:rsidRDefault="00564BD6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下列元素設定請參照上表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23"/>
        <w:gridCol w:w="913"/>
      </w:tblGrid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>Element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>order</w:t>
            </w:r>
          </w:p>
        </w:tc>
      </w:tr>
      <w:tr w:rsidR="00564BD6" w:rsidRPr="00564BD6" w:rsidTr="00564BD6">
        <w:trPr>
          <w:trHeight w:val="330"/>
        </w:trPr>
        <w:tc>
          <w:tcPr>
            <w:tcW w:w="8336" w:type="dxa"/>
            <w:gridSpan w:val="2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</w:t>
            </w:r>
            <w:r w:rsidRPr="00564BD6">
              <w:rPr>
                <w:rFonts w:hint="eastAsia"/>
              </w:rPr>
              <w:t>關係人交易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</w:t>
            </w:r>
            <w:r w:rsidRPr="00564BD6">
              <w:rPr>
                <w:rFonts w:hint="eastAsia"/>
              </w:rPr>
              <w:t>母公司及最終控制者之名稱</w:t>
            </w:r>
            <w:r w:rsidRPr="00564BD6">
              <w:rPr>
                <w:rFonts w:hint="eastAsia"/>
              </w:rPr>
              <w:t xml:space="preserve"> [</w:t>
            </w:r>
            <w:r w:rsidRPr="00564BD6">
              <w:rPr>
                <w:rFonts w:hint="eastAsia"/>
              </w:rPr>
              <w:t>文字區塊</w:t>
            </w:r>
            <w:r w:rsidRPr="00564BD6">
              <w:rPr>
                <w:rFonts w:hint="eastAsia"/>
              </w:rPr>
              <w:t>]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</w:t>
            </w:r>
            <w:r w:rsidRPr="00564BD6">
              <w:rPr>
                <w:rFonts w:hint="eastAsia"/>
              </w:rPr>
              <w:t>與關係人間之重大交易事項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lastRenderedPageBreak/>
              <w:t xml:space="preserve">        </w:t>
            </w:r>
            <w:r w:rsidRPr="00564BD6">
              <w:rPr>
                <w:rFonts w:hint="eastAsia"/>
              </w:rPr>
              <w:t>營業收入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營業收入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進貨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進貨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應收關係人款項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帳列項目及關係人類別與金額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應收關係人款項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應付關係人款項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帳列項目及關係人類別與金額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應付關係人款項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預付款項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預付款項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財產交易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6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取得不動產、廠房及設備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關係人類別與取得價款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lastRenderedPageBreak/>
              <w:t xml:space="preserve">  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取得不動產、廠房及設備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處分不動產、廠房及設備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關係人類別與處分價款及處分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處分價款合計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處分不動產、廠房及設備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取得投資性不動產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關係人類別與取得價款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取得投資性不動產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處分投資性不動產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關係人類別與處分價款及處分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處分價款合計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處分投資性不動產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取得金融資產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關係人類別及帳列項目與交易股數、交易標的、取得價款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交易股數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交易標的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取得金融資產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處分金融資產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6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關係人類別及帳列項目與交易股數、交易標的、處分價款、處分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lastRenderedPageBreak/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交易股數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交易標的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6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處分價款合計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處分金融資產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取得其他資產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7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</w:t>
            </w:r>
            <w:proofErr w:type="gramStart"/>
            <w:r w:rsidRPr="00564BD6">
              <w:rPr>
                <w:rFonts w:hint="eastAsia"/>
              </w:rPr>
              <w:t>別與帳列</w:t>
            </w:r>
            <w:proofErr w:type="gramEnd"/>
            <w:r w:rsidRPr="00564BD6">
              <w:rPr>
                <w:rFonts w:hint="eastAsia"/>
              </w:rPr>
              <w:t>項目及取得價款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取得其他資產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處分其他資產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8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</w:t>
            </w:r>
            <w:proofErr w:type="gramStart"/>
            <w:r w:rsidRPr="00564BD6">
              <w:rPr>
                <w:rFonts w:hint="eastAsia"/>
              </w:rPr>
              <w:t>別與帳列</w:t>
            </w:r>
            <w:proofErr w:type="gramEnd"/>
            <w:r w:rsidRPr="00564BD6">
              <w:rPr>
                <w:rFonts w:hint="eastAsia"/>
              </w:rPr>
              <w:t>項目與處分價款、處分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處分價款合計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處分其他資產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對關係人放款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7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對關係人放款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向關係人借款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8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向關係人借款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lastRenderedPageBreak/>
              <w:t xml:space="preserve">        </w:t>
            </w:r>
            <w:r w:rsidRPr="00564BD6">
              <w:rPr>
                <w:rFonts w:hint="eastAsia"/>
              </w:rPr>
              <w:t>背書保證</w:t>
            </w:r>
            <w:r w:rsidRPr="00564BD6">
              <w:rPr>
                <w:rFonts w:hint="eastAsia"/>
              </w:rPr>
              <w:t xml:space="preserve"> [</w:t>
            </w:r>
            <w:r w:rsidRPr="00564BD6">
              <w:rPr>
                <w:rFonts w:hint="eastAsia"/>
              </w:rPr>
              <w:t>文字區塊</w:t>
            </w:r>
            <w:r w:rsidRPr="00564BD6">
              <w:rPr>
                <w:rFonts w:hint="eastAsia"/>
              </w:rPr>
              <w:t>]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9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其它</w:t>
            </w:r>
            <w:r w:rsidRPr="00564BD6">
              <w:rPr>
                <w:rFonts w:hint="eastAsia"/>
              </w:rPr>
              <w:t xml:space="preserve"> [</w:t>
            </w:r>
            <w:r w:rsidRPr="00564BD6">
              <w:rPr>
                <w:rFonts w:hint="eastAsia"/>
              </w:rPr>
              <w:t>文字區塊</w:t>
            </w:r>
            <w:r w:rsidRPr="00564BD6">
              <w:rPr>
                <w:rFonts w:hint="eastAsia"/>
              </w:rPr>
              <w:t>]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10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</w:t>
            </w:r>
            <w:r w:rsidRPr="00564BD6">
              <w:rPr>
                <w:rFonts w:hint="eastAsia"/>
              </w:rPr>
              <w:t>主要管理階層薪酬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短期員工福利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退職後福利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其他長期員工福利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離職福利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股份基礎給付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6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主要管理階層薪酬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7</w:t>
            </w:r>
          </w:p>
        </w:tc>
      </w:tr>
    </w:tbl>
    <w:p w:rsidR="00564BD6" w:rsidRDefault="00564BD6" w:rsidP="00E0183B">
      <w:pPr>
        <w:rPr>
          <w:rStyle w:val="apple-converted-space"/>
        </w:rPr>
      </w:pPr>
    </w:p>
    <w:p w:rsidR="00BD2D21" w:rsidRDefault="00BD2D2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20131121</w:t>
      </w:r>
    </w:p>
    <w:p w:rsidR="00BD2D21" w:rsidRDefault="00BD2D2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新增</w:t>
      </w:r>
      <w:r>
        <w:rPr>
          <w:rStyle w:val="apple-converted-space"/>
          <w:rFonts w:hint="eastAsia"/>
        </w:rPr>
        <w:t>AR</w:t>
      </w:r>
      <w:r>
        <w:rPr>
          <w:rStyle w:val="apple-converted-space"/>
          <w:rFonts w:hint="eastAsia"/>
        </w:rPr>
        <w:t>模組元素之</w:t>
      </w:r>
      <w:r>
        <w:rPr>
          <w:rStyle w:val="apple-converted-space"/>
          <w:rFonts w:hint="eastAsia"/>
        </w:rPr>
        <w:t>terseLabel</w:t>
      </w:r>
    </w:p>
    <w:tbl>
      <w:tblPr>
        <w:tblW w:w="7953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2268"/>
        <w:gridCol w:w="2268"/>
      </w:tblGrid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D2D21" w:rsidRPr="00213286" w:rsidRDefault="00BD2D21" w:rsidP="00BD2D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D2D21" w:rsidRPr="00213286" w:rsidRDefault="00BD2D21" w:rsidP="00BD2D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label(en)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terslLabel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tifrs-ar_EndingBalanceOfAssetsOfSubsidiariesWhoseFinancialStatementsWereAuditedOrReviewedByOtherIndependentAccountants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之子公司期末資產總額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assets of subsidiaries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RIA001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tifrs-ar_TotalYearToDateRevenuesOfSubsidiariesWhoseFinancialStatementsWereAuditedOrReviewedByOtherIndependentAccountants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之子公司營業收入淨額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Total year-to-date revenues of subsidiaries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RIA002</w:t>
            </w:r>
          </w:p>
        </w:tc>
      </w:tr>
      <w:tr w:rsidR="00BD2D21" w:rsidRPr="00213286" w:rsidTr="00380318">
        <w:trPr>
          <w:trHeight w:val="165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tifrs-ar_TotalRevenuesForTheQuarterOfSubsidiariesWhoseFinancialStatementsWereAuditedOrReviewedByOtherIndependentAccountants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本季採用其他會計師查核意見(核閱報告)之子公司營業收入淨額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Total revenues for the quarter of subsidiaries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RIA003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tifrs-ar_EndingBalanceOfInvestmentsAccountedForUsingEquityMethodWhoseFinancialStatementsWereAuditedOrReviewedByOtherIndependentAccountants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之採用權益法之投資期末餘額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investments accounted for using equity method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RIA004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tifrs-ar_ShareOfProfitLossForTheQuarterOfAssociatesAndJointVenturesAccountedForUsingEquityMethodWhoseFinancialStatementsWereAuditedOrReviewedByOtherIndependentAccountants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Share of year-to-date profit (loss) of associates and joint ventures accounted for using equity method which audited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RIA005</w:t>
            </w:r>
          </w:p>
        </w:tc>
      </w:tr>
      <w:tr w:rsidR="00BD2D21" w:rsidRPr="00213286" w:rsidTr="00380318">
        <w:trPr>
          <w:trHeight w:val="165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tifrs-ar_ShareOfProfitLossForTheEuarterOfAssociatesAndJoi</w:t>
            </w:r>
            <w:r>
              <w:rPr>
                <w:rFonts w:hint="eastAsia"/>
                <w:color w:val="000000"/>
              </w:rPr>
              <w:lastRenderedPageBreak/>
              <w:t>ntVenturesAccountedForUsingEquityMethodWhoseFinancialStatementsWereAuditedOrReviewedByOtherIndependentAccountants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本季採用其他會計師查核意見(核閱報告)之採用權益法之投資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 xml:space="preserve">Share of profit (loss) for the quarter of associates and </w:t>
            </w: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joint ventures accounted for using equity method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RIA006</w:t>
            </w:r>
          </w:p>
        </w:tc>
      </w:tr>
      <w:tr w:rsidR="00BD2D21" w:rsidRPr="00213286" w:rsidTr="00380318">
        <w:trPr>
          <w:trHeight w:val="66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tifrs-ar_EndingBalanceOfAssetsOfSubsidiariesWhoseFinancialStatementsWereOnUnauditedOrUnreviewed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會計師查核(核閱)之子公司期末資產總額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assets of subsidiaries whose financial statements were on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RIA007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tifrs-ar_YearToDateComprehensiveIncomeOfSubsidiariesWhoseFinancialStatementsWereUnauditedOrUnreviewed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會計師查核(核閱)之子公司綜合損益金額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Year-to-date comprehensive income of subsidiaries whose financial 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RIA008</w:t>
            </w:r>
          </w:p>
        </w:tc>
      </w:tr>
      <w:tr w:rsidR="00BD2D21" w:rsidRPr="00213286" w:rsidTr="00380318">
        <w:trPr>
          <w:trHeight w:val="165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tifrs-ar_ComprehensiveIncomeForTheQuarterOfSubsidiariesWhoseFinancialStatementsWereUnauditedOrUnreviewed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本季未經會計師查核(核閱)之子公司綜合損益金額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Comprehensive income for the quarter of subsidiaries whose financial 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RIA009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tifrs-ar_EndingBalanceOfInvestmentsAccountedForUsingEquityMethodWho</w:t>
            </w:r>
            <w:r>
              <w:rPr>
                <w:rFonts w:hint="eastAsia"/>
                <w:color w:val="000000"/>
              </w:rPr>
              <w:lastRenderedPageBreak/>
              <w:t>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會計師查核(核閱)之採用權益法之投資期末餘額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Ending balance of investments accounted for using equity method whose financial 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RIA010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tifrs-ar_ShareOfYearToDateProfitLossOfAssociatesAndJointVenturesAccountedForUsingEquityMethodWhoseFinancialStatementsWereUnauditedOrUnreviewed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year-to-date profit (loss) of associates and joint ventures accounted for using equity method whose financial 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RIA011</w:t>
            </w:r>
          </w:p>
        </w:tc>
      </w:tr>
      <w:tr w:rsidR="00BD2D21" w:rsidRPr="00213286" w:rsidTr="00380318">
        <w:trPr>
          <w:trHeight w:val="132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tifrs-ar_ShareOfProfitLossForTheQuarterOfAssociatesAndJointVenturesAccountedForUsingEquityMethodWhoseFinancialStatementsWereUnauditedOrUnreviewed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本季未經會計師查核(核閱)之採用權益法之投資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profit (loss) for the quarter of associates and joint ventures accounted for using equity method whose financial 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Pr="00213286" w:rsidRDefault="0006791B" w:rsidP="00BD2D2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RIA012</w:t>
            </w:r>
          </w:p>
        </w:tc>
      </w:tr>
    </w:tbl>
    <w:p w:rsidR="00BD2D21" w:rsidRDefault="00BD2D21" w:rsidP="00E0183B">
      <w:pPr>
        <w:rPr>
          <w:rStyle w:val="apple-converted-space"/>
        </w:rPr>
      </w:pPr>
    </w:p>
    <w:p w:rsidR="00BD2D21" w:rsidRDefault="00BD2D2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新增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模組元素的</w:t>
      </w:r>
      <w:r>
        <w:rPr>
          <w:rStyle w:val="apple-converted-space"/>
          <w:rFonts w:hint="eastAsia"/>
        </w:rPr>
        <w:t>terslLabel</w:t>
      </w:r>
    </w:p>
    <w:p w:rsidR="00BD2D21" w:rsidRDefault="00BD2D21" w:rsidP="00BD2D21">
      <w:pPr>
        <w:rPr>
          <w:rStyle w:val="apple-converted-space"/>
        </w:rPr>
      </w:pPr>
      <w:r w:rsidRPr="00BD2D21">
        <w:rPr>
          <w:rStyle w:val="apple-converted-space"/>
          <w:rFonts w:hint="eastAsia"/>
        </w:rPr>
        <w:t>母子公司間業務關係及重要交易往來情形</w:t>
      </w:r>
    </w:p>
    <w:tbl>
      <w:tblPr>
        <w:tblW w:w="835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10"/>
        <w:gridCol w:w="2409"/>
        <w:gridCol w:w="1531"/>
      </w:tblGrid>
      <w:tr w:rsidR="00BD2D21" w:rsidRPr="00213286" w:rsidTr="00380318">
        <w:trPr>
          <w:trHeight w:val="587"/>
        </w:trPr>
        <w:tc>
          <w:tcPr>
            <w:tcW w:w="4410" w:type="dxa"/>
          </w:tcPr>
          <w:p w:rsidR="00BD2D21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BD2D21" w:rsidRDefault="00BD2D21" w:rsidP="0002355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teralLabel</w:t>
            </w:r>
          </w:p>
        </w:tc>
      </w:tr>
      <w:tr w:rsidR="0002355F" w:rsidRPr="00213286" w:rsidTr="00380318">
        <w:trPr>
          <w:trHeight w:val="367"/>
        </w:trPr>
        <w:tc>
          <w:tcPr>
            <w:tcW w:w="4410" w:type="dxa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tifrs-notes_No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213286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2404E7" w:rsidRDefault="0002355F" w:rsidP="0002355F">
            <w:pPr>
              <w:jc w:val="center"/>
            </w:pPr>
            <w:r w:rsidRPr="002404E7">
              <w:t>SITBE1</w:t>
            </w:r>
          </w:p>
        </w:tc>
      </w:tr>
      <w:tr w:rsidR="0002355F" w:rsidRPr="00213286" w:rsidTr="00380318">
        <w:trPr>
          <w:trHeight w:val="292"/>
        </w:trPr>
        <w:tc>
          <w:tcPr>
            <w:tcW w:w="4410" w:type="dxa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tifrs-notes_CompanyName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交易人名稱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2404E7" w:rsidRDefault="0002355F" w:rsidP="0002355F">
            <w:pPr>
              <w:jc w:val="center"/>
            </w:pPr>
            <w:r w:rsidRPr="002404E7">
              <w:t>SITBE2</w:t>
            </w:r>
          </w:p>
        </w:tc>
      </w:tr>
      <w:tr w:rsidR="0002355F" w:rsidRPr="00213286" w:rsidTr="00380318">
        <w:trPr>
          <w:trHeight w:val="197"/>
        </w:trPr>
        <w:tc>
          <w:tcPr>
            <w:tcW w:w="4410" w:type="dxa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tifrs-notes_Counterparty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交易往來對象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2404E7" w:rsidRDefault="0002355F" w:rsidP="0002355F">
            <w:pPr>
              <w:jc w:val="center"/>
            </w:pPr>
            <w:r w:rsidRPr="002404E7">
              <w:t>SITBE3</w:t>
            </w:r>
          </w:p>
        </w:tc>
      </w:tr>
      <w:tr w:rsidR="0002355F" w:rsidRPr="00213286" w:rsidTr="00380318">
        <w:trPr>
          <w:trHeight w:val="261"/>
        </w:trPr>
        <w:tc>
          <w:tcPr>
            <w:tcW w:w="4410" w:type="dxa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tifrs-notes_RelationshipWithTheCompany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與交易人之關係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Default="0002355F" w:rsidP="0002355F">
            <w:pPr>
              <w:jc w:val="center"/>
            </w:pPr>
            <w:r w:rsidRPr="002404E7">
              <w:t>SITBE4</w:t>
            </w:r>
          </w:p>
        </w:tc>
      </w:tr>
      <w:tr w:rsidR="0002355F" w:rsidRPr="00213286" w:rsidTr="00380318">
        <w:trPr>
          <w:trHeight w:val="437"/>
        </w:trPr>
        <w:tc>
          <w:tcPr>
            <w:tcW w:w="4410" w:type="dxa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tifrs-notes_FinancialStatementAccount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7942B2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科目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760AAD" w:rsidRDefault="0002355F" w:rsidP="0002355F">
            <w:pPr>
              <w:jc w:val="center"/>
            </w:pPr>
            <w:r w:rsidRPr="00760AAD">
              <w:t>SITBE5</w:t>
            </w:r>
          </w:p>
        </w:tc>
      </w:tr>
      <w:tr w:rsidR="0002355F" w:rsidRPr="00213286" w:rsidTr="00380318">
        <w:trPr>
          <w:trHeight w:val="413"/>
        </w:trPr>
        <w:tc>
          <w:tcPr>
            <w:tcW w:w="4410" w:type="dxa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lastRenderedPageBreak/>
              <w:t>tifrs-notes_Amount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金額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760AAD" w:rsidRDefault="0002355F" w:rsidP="0002355F">
            <w:pPr>
              <w:jc w:val="center"/>
            </w:pPr>
            <w:r w:rsidRPr="00760AAD">
              <w:t>SITBE6</w:t>
            </w:r>
          </w:p>
        </w:tc>
      </w:tr>
      <w:tr w:rsidR="0002355F" w:rsidRPr="00213286" w:rsidTr="00380318">
        <w:trPr>
          <w:trHeight w:val="275"/>
        </w:trPr>
        <w:tc>
          <w:tcPr>
            <w:tcW w:w="4410" w:type="dxa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tifrs-notes_Terms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交易條件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760AAD" w:rsidRDefault="0002355F" w:rsidP="0002355F">
            <w:pPr>
              <w:jc w:val="center"/>
            </w:pPr>
            <w:r w:rsidRPr="00760AAD">
              <w:t>SITBE7</w:t>
            </w:r>
          </w:p>
        </w:tc>
      </w:tr>
      <w:tr w:rsidR="0002355F" w:rsidRPr="00213286" w:rsidTr="00380318">
        <w:trPr>
          <w:trHeight w:val="330"/>
        </w:trPr>
        <w:tc>
          <w:tcPr>
            <w:tcW w:w="4410" w:type="dxa"/>
          </w:tcPr>
          <w:p w:rsidR="0002355F" w:rsidRPr="007942B2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tifrs-notes_PercentageOfConsolidatedOperatingRevenuesOrTotalAssets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佔</w:t>
            </w:r>
            <w:proofErr w:type="gramEnd"/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合併總營收或總資產之比率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Default="0002355F" w:rsidP="0002355F">
            <w:pPr>
              <w:jc w:val="center"/>
            </w:pPr>
            <w:r w:rsidRPr="00760AAD">
              <w:t>SITBE8</w:t>
            </w:r>
          </w:p>
        </w:tc>
      </w:tr>
    </w:tbl>
    <w:p w:rsidR="00BD2D21" w:rsidRDefault="00BD2D21" w:rsidP="00BD2D21">
      <w:pPr>
        <w:rPr>
          <w:rStyle w:val="apple-converted-space"/>
        </w:rPr>
      </w:pPr>
    </w:p>
    <w:p w:rsidR="00B30C93" w:rsidRDefault="00B30C9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應收款項</w:t>
      </w:r>
    </w:p>
    <w:tbl>
      <w:tblPr>
        <w:tblStyle w:val="a9"/>
        <w:tblW w:w="8538" w:type="dxa"/>
        <w:tblLayout w:type="fixed"/>
        <w:tblLook w:val="04A0" w:firstRow="1" w:lastRow="0" w:firstColumn="1" w:lastColumn="0" w:noHBand="0" w:noVBand="1"/>
      </w:tblPr>
      <w:tblGrid>
        <w:gridCol w:w="3652"/>
        <w:gridCol w:w="2835"/>
        <w:gridCol w:w="2051"/>
      </w:tblGrid>
      <w:tr w:rsidR="00B30C93" w:rsidRPr="002F6CDF" w:rsidTr="009B616E">
        <w:trPr>
          <w:trHeight w:val="330"/>
        </w:trPr>
        <w:tc>
          <w:tcPr>
            <w:tcW w:w="3652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id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LabelName(zh-tw)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</w:pPr>
            <w:r w:rsidRPr="00380318">
              <w:rPr>
                <w:rFonts w:hint="eastAsia"/>
              </w:rPr>
              <w:t>terslLabel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tifrs-notes_FinancialStatementAccount2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項目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STOR1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tifrs-notes_TotalTradeAndOtherReceivables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合計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STORS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tifrs-notes_AgeDistribution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proofErr w:type="gramStart"/>
            <w:r w:rsidRPr="002F6CDF">
              <w:rPr>
                <w:rFonts w:hint="eastAsia"/>
              </w:rPr>
              <w:t>帳齡區間</w:t>
            </w:r>
            <w:proofErr w:type="gramEnd"/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AGAR1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tifrs-notes_TotalPastDueButNotImpaired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合計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AGARS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tifrs-notes_IndividualAssessmentOfImpairmentLoss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個別評估之減損損失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MADA001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tifrs-notes_CollectiveAssessmentOfImpairmentLoss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群組評估之減損損失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MADA002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tifrs-notes_Total3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合計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MADA00S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tifrs-notes_BeginningBalance2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期初餘額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MADAB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tifrs-notes_ProvisionForImpairmentLoss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proofErr w:type="gramStart"/>
            <w:r w:rsidRPr="002F6CDF">
              <w:rPr>
                <w:rFonts w:hint="eastAsia"/>
              </w:rPr>
              <w:t>提列減損</w:t>
            </w:r>
            <w:proofErr w:type="gramEnd"/>
            <w:r w:rsidRPr="002F6CDF">
              <w:rPr>
                <w:rFonts w:hint="eastAsia"/>
              </w:rPr>
              <w:t>損失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MADA1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tifrs-notes_ReversalOfImpairmentLoss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減損損失迴轉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MADA2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tifrs-notes_WriteOffsChargedAgainstTheAllowanceAccounts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因無法收回而沖銷之款項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MADA3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tifrs-notes_ReversalOfDiscount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折現轉回數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MADA4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tifrs-notes_CurrencyTranslationDifferences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匯率影響數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MADA5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tifrs-notes_Others1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其他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MADA6</w:t>
            </w:r>
          </w:p>
        </w:tc>
      </w:tr>
    </w:tbl>
    <w:p w:rsidR="00B30C93" w:rsidRDefault="00B30C9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※</w:t>
      </w:r>
      <w:r w:rsidRPr="00B30C93">
        <w:rPr>
          <w:rStyle w:val="apple-converted-space"/>
          <w:rFonts w:hint="eastAsia"/>
        </w:rPr>
        <w:t>期末餘額</w:t>
      </w:r>
      <w:r>
        <w:rPr>
          <w:rStyle w:val="apple-converted-space"/>
          <w:rFonts w:hint="eastAsia"/>
        </w:rPr>
        <w:t>原已有</w:t>
      </w:r>
      <w:r>
        <w:rPr>
          <w:rStyle w:val="apple-converted-space"/>
          <w:rFonts w:hint="eastAsia"/>
        </w:rPr>
        <w:t>terseLabel</w:t>
      </w:r>
      <w:r>
        <w:rPr>
          <w:rStyle w:val="apple-converted-space"/>
          <w:rFonts w:hint="eastAsia"/>
        </w:rPr>
        <w:t>：</w:t>
      </w:r>
      <w:r w:rsidRPr="00B30C93">
        <w:rPr>
          <w:rStyle w:val="apple-converted-space"/>
        </w:rPr>
        <w:t>FPO006</w:t>
      </w:r>
    </w:p>
    <w:p w:rsidR="00380318" w:rsidRDefault="00380318" w:rsidP="00BD2D21">
      <w:pPr>
        <w:rPr>
          <w:rStyle w:val="apple-converted-space"/>
        </w:rPr>
      </w:pPr>
    </w:p>
    <w:p w:rsidR="00380318" w:rsidRDefault="00380318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關係人交易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32"/>
        <w:gridCol w:w="2265"/>
        <w:gridCol w:w="2076"/>
        <w:gridCol w:w="2076"/>
      </w:tblGrid>
      <w:tr w:rsidR="009B616E" w:rsidRPr="007118A7" w:rsidTr="0041341B">
        <w:trPr>
          <w:trHeight w:val="347"/>
        </w:trPr>
        <w:tc>
          <w:tcPr>
            <w:tcW w:w="2032" w:type="dxa"/>
            <w:noWrap/>
            <w:vAlign w:val="center"/>
            <w:hideMark/>
          </w:tcPr>
          <w:p w:rsidR="009B616E" w:rsidRPr="007118A7" w:rsidRDefault="009B616E" w:rsidP="0041341B">
            <w:pPr>
              <w:jc w:val="center"/>
            </w:pPr>
            <w:r w:rsidRPr="007118A7">
              <w:t>Id</w:t>
            </w:r>
          </w:p>
        </w:tc>
        <w:tc>
          <w:tcPr>
            <w:tcW w:w="2265" w:type="dxa"/>
            <w:noWrap/>
            <w:vAlign w:val="center"/>
            <w:hideMark/>
          </w:tcPr>
          <w:p w:rsidR="009B616E" w:rsidRPr="007118A7" w:rsidRDefault="009B616E" w:rsidP="0041341B">
            <w:pPr>
              <w:jc w:val="center"/>
            </w:pPr>
            <w:r w:rsidRPr="007118A7">
              <w:t>Label (link, label, en)</w:t>
            </w:r>
          </w:p>
        </w:tc>
        <w:tc>
          <w:tcPr>
            <w:tcW w:w="2076" w:type="dxa"/>
            <w:noWrap/>
            <w:vAlign w:val="center"/>
            <w:hideMark/>
          </w:tcPr>
          <w:p w:rsidR="009B616E" w:rsidRPr="007118A7" w:rsidRDefault="009B616E" w:rsidP="0041341B">
            <w:pPr>
              <w:jc w:val="center"/>
            </w:pPr>
            <w:r w:rsidRPr="007118A7">
              <w:t>Label (link, label, zh-tw)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41341B">
            <w:pPr>
              <w:jc w:val="center"/>
              <w:rPr>
                <w:szCs w:val="24"/>
              </w:rPr>
            </w:pPr>
            <w:r w:rsidRPr="009B616E">
              <w:rPr>
                <w:rFonts w:hint="eastAsia"/>
                <w:szCs w:val="24"/>
              </w:rPr>
              <w:t>terseLabel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lastRenderedPageBreak/>
              <w:t>tifrs-notes_ShortTermEmployeeBenefits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Short-term employee benefits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短期員工福利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KMPC1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tifrs-notes_PostEmploymentBenefits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Post-employment benefits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退職後福利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tifrs-notes_OtherLongTermBenefits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Other long-term benefits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其他長期員工福利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KMPC3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tifrs-notes_TerminationBenefits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Termination benefits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離職福利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KMPC4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tifrs-notes_ShareBasedPayment2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Share-based payment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股份基礎給付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KMPC5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tifrs-notes_CategoriesOfRelatedParties</w:t>
            </w:r>
          </w:p>
        </w:tc>
        <w:tc>
          <w:tcPr>
            <w:tcW w:w="2265" w:type="dxa"/>
            <w:noWrap/>
            <w:hideMark/>
          </w:tcPr>
          <w:p w:rsidR="009B616E" w:rsidRDefault="009B616E" w:rsidP="003068AE">
            <w:r w:rsidRPr="007118A7">
              <w:t>Categories of related parties</w:t>
            </w:r>
          </w:p>
          <w:p w:rsidR="0041341B" w:rsidRPr="007118A7" w:rsidRDefault="0041341B" w:rsidP="003068AE">
            <w:r>
              <w:rPr>
                <w:rFonts w:hint="eastAsia"/>
              </w:rPr>
              <w:t>(duration)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關係人類別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RPOR1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tifrs-notes_CategoriesOfRelatedParties2</w:t>
            </w:r>
          </w:p>
        </w:tc>
        <w:tc>
          <w:tcPr>
            <w:tcW w:w="2265" w:type="dxa"/>
            <w:noWrap/>
            <w:hideMark/>
          </w:tcPr>
          <w:p w:rsidR="009B616E" w:rsidRDefault="009B616E" w:rsidP="003068AE">
            <w:r w:rsidRPr="007118A7">
              <w:t>Categories of related parties</w:t>
            </w:r>
          </w:p>
          <w:p w:rsidR="0041341B" w:rsidRPr="007118A7" w:rsidRDefault="0041341B" w:rsidP="003068AE">
            <w:r>
              <w:rPr>
                <w:rFonts w:hint="eastAsia"/>
              </w:rPr>
              <w:t>(instant)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關係人類別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RPAR2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tifrs-notes_Amount3</w:t>
            </w:r>
          </w:p>
        </w:tc>
        <w:tc>
          <w:tcPr>
            <w:tcW w:w="2265" w:type="dxa"/>
            <w:noWrap/>
            <w:hideMark/>
          </w:tcPr>
          <w:p w:rsidR="009B616E" w:rsidRDefault="009B616E" w:rsidP="003068AE">
            <w:r w:rsidRPr="007118A7">
              <w:t>Amount</w:t>
            </w:r>
          </w:p>
          <w:p w:rsidR="0041341B" w:rsidRPr="007118A7" w:rsidRDefault="0041341B" w:rsidP="003068AE">
            <w:r>
              <w:rPr>
                <w:rFonts w:hint="eastAsia"/>
              </w:rPr>
              <w:t>(duration)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金額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rFonts w:hint="eastAsia"/>
                <w:szCs w:val="24"/>
              </w:rPr>
              <w:t>無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tifrs-notes_Amount4</w:t>
            </w:r>
          </w:p>
        </w:tc>
        <w:tc>
          <w:tcPr>
            <w:tcW w:w="2265" w:type="dxa"/>
            <w:noWrap/>
            <w:hideMark/>
          </w:tcPr>
          <w:p w:rsidR="009B616E" w:rsidRDefault="009B616E" w:rsidP="003068AE">
            <w:r w:rsidRPr="007118A7">
              <w:t>Amount</w:t>
            </w:r>
          </w:p>
          <w:p w:rsidR="0041341B" w:rsidRPr="007118A7" w:rsidRDefault="0041341B" w:rsidP="003068AE">
            <w:r>
              <w:rPr>
                <w:rFonts w:hint="eastAsia"/>
              </w:rPr>
              <w:t>(instant)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金額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RPPM2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tifrs-notes_PurchasePrice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Purchase price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取得價款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RPPP2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tifrs-notes_DisposalProceeds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Disposal proceeds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處分價款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RPDP2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tifrs-notes_DisposalGainsLlosses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Disposal gains (losses)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RPDFA6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tifrs-notes_NumberOfShares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Number of shares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交易股數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RPFA3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tifrs-notes_SubjectMatterOfTheTransactions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Subject matter  of the transactions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交易標的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RPFA4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tifrs-notes_TotalOperationRevenue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operation revenue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ROIRS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tifrs-notes_TotalPurchasesOfGoods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purchases of goods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RPPGS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tifrs-notes_TotalA</w:t>
            </w:r>
            <w:r w:rsidRPr="007118A7">
              <w:lastRenderedPageBreak/>
              <w:t>mountsReceivableFromRelatedParties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lastRenderedPageBreak/>
              <w:t xml:space="preserve">Total amounts </w:t>
            </w:r>
            <w:r w:rsidRPr="007118A7">
              <w:lastRenderedPageBreak/>
              <w:t>receivable from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lastRenderedPageBreak/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RPARS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lastRenderedPageBreak/>
              <w:t>tifrs-notes_TotalAmountsPayableToRelatedParties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amounts payable to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RPAPS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tifrs-notes_TotalPrepaymentsToRelatedParties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prepayments to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RPPMS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tifrs-notes_TotalKeyManagementPersonnelCompensation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key management personnel compensation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KMPCS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tifrs-notes_TotalPurchasePrice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purchase price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RPPPS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tifrs-notes_TotalDisposalProceeds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disposal proceeds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處分價款合計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RPDPS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tifrs-notes_TotalDisposalGainsLosses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disposal gains (losses)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RPDPS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tifrs-notes_TotalLoanToRelatedParties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loan to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RPLNTS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tifrs-notes_TotalLoanFromRelatedParties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loan from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RPLNFS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tifrs-notes_FinancialStatementAccount3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Financial statement account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帳列項目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RPAR1</w:t>
            </w:r>
          </w:p>
        </w:tc>
      </w:tr>
    </w:tbl>
    <w:p w:rsidR="003068AE" w:rsidRDefault="003068AE" w:rsidP="00BD2D21">
      <w:pPr>
        <w:rPr>
          <w:rStyle w:val="apple-converted-space"/>
          <w:rFonts w:asciiTheme="minorEastAsia" w:hAnsiTheme="minorEastAsia"/>
        </w:rPr>
      </w:pPr>
    </w:p>
    <w:p w:rsidR="003068AE" w:rsidRDefault="003068AE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20131124</w:t>
      </w:r>
    </w:p>
    <w:p w:rsidR="0006791B" w:rsidRDefault="0006791B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hint="eastAsia"/>
        </w:rPr>
        <w:t>為消除重複利用元素可能造成影</w:t>
      </w:r>
      <w:r w:rsidRPr="0006791B">
        <w:rPr>
          <w:rStyle w:val="apple-converted-space"/>
          <w:rFonts w:asciiTheme="minorEastAsia" w:hAnsiTheme="minorEastAsia" w:hint="eastAsia"/>
        </w:rPr>
        <w:t>響</w:t>
      </w:r>
      <w:r>
        <w:rPr>
          <w:rStyle w:val="apple-converted-space"/>
          <w:rFonts w:asciiTheme="minorEastAsia" w:hAnsiTheme="minorEastAsia" w:hint="eastAsia"/>
        </w:rPr>
        <w:t>，故新增下列元</w:t>
      </w:r>
      <w:r w:rsidRPr="0006791B">
        <w:rPr>
          <w:rStyle w:val="apple-converted-space"/>
          <w:rFonts w:asciiTheme="minorEastAsia" w:hAnsiTheme="minorEastAsia" w:hint="eastAsia"/>
        </w:rPr>
        <w:t>素</w:t>
      </w:r>
      <w:r>
        <w:rPr>
          <w:rStyle w:val="apple-converted-space"/>
          <w:rFonts w:asciiTheme="minorEastAsia" w:hAnsiTheme="minorEastAsia" w:hint="eastAsia"/>
        </w:rPr>
        <w:t>，並取代原有的表達連結</w:t>
      </w:r>
      <w:r w:rsidRPr="005B750D">
        <w:rPr>
          <w:rStyle w:val="apple-converted-space"/>
          <w:rFonts w:asciiTheme="minorEastAsia" w:hAnsiTheme="minorEastAsia" w:hint="eastAsia"/>
        </w:rPr>
        <w:t>庫</w:t>
      </w:r>
      <w:r w:rsidR="005B750D">
        <w:rPr>
          <w:rStyle w:val="apple-converted-space"/>
          <w:rFonts w:asciiTheme="minorEastAsia" w:hAnsiTheme="minorEastAsia" w:hint="eastAsia"/>
        </w:rPr>
        <w:t>，下列元素皆以新增科目編號</w:t>
      </w:r>
      <w:r>
        <w:rPr>
          <w:rStyle w:val="apple-converted-space"/>
          <w:rFonts w:asciiTheme="minorEastAsia" w:hAnsiTheme="minorEastAsia" w:hint="eastAsia"/>
        </w:rPr>
        <w:t>。</w:t>
      </w:r>
    </w:p>
    <w:p w:rsidR="00355E52" w:rsidRDefault="0006791B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NOTE模組應收款項</w:t>
      </w:r>
      <w:r w:rsidR="00355E52">
        <w:rPr>
          <w:rStyle w:val="apple-converted-space"/>
          <w:rFonts w:asciiTheme="minorEastAsia" w:hAnsiTheme="minorEastAsia" w:hint="eastAsia"/>
        </w:rPr>
        <w:t xml:space="preserve">(CI&amp;MIM) </w:t>
      </w:r>
    </w:p>
    <w:p w:rsidR="0006791B" w:rsidRDefault="0006791B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(</w:t>
      </w:r>
      <w:proofErr w:type="gramStart"/>
      <w:r>
        <w:rPr>
          <w:rStyle w:val="apple-converted-space"/>
          <w:rFonts w:asciiTheme="minorEastAsia" w:hAnsiTheme="minorEastAsia" w:hint="eastAsia"/>
        </w:rPr>
        <w:t>rolo</w:t>
      </w:r>
      <w:proofErr w:type="gramEnd"/>
      <w:r>
        <w:rPr>
          <w:rStyle w:val="apple-converted-space"/>
          <w:rFonts w:asciiTheme="minorEastAsia" w:hAnsiTheme="minorEastAsia" w:hint="eastAsia"/>
        </w:rPr>
        <w:t xml:space="preserve">: </w:t>
      </w:r>
      <w:r w:rsidRPr="0006791B">
        <w:rPr>
          <w:rStyle w:val="apple-converted-space"/>
          <w:rFonts w:asciiTheme="minorEastAsia" w:hAnsiTheme="minorEastAsia"/>
        </w:rPr>
        <w:t>http://www.xbrl.org/tifrs/notes/role/TradeAndOtherReceivables</w:t>
      </w:r>
      <w:r>
        <w:rPr>
          <w:rStyle w:val="apple-converted-space"/>
          <w:rFonts w:asciiTheme="minorEastAsia" w:hAnsiTheme="minorEastAsia" w:hint="eastAsia"/>
        </w:rPr>
        <w:t>)</w:t>
      </w:r>
    </w:p>
    <w:tbl>
      <w:tblPr>
        <w:tblW w:w="754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0"/>
        <w:gridCol w:w="1080"/>
      </w:tblGrid>
      <w:tr w:rsidR="0006791B" w:rsidRPr="002F6CDF" w:rsidTr="0006791B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</w:tcPr>
          <w:p w:rsidR="0006791B" w:rsidRPr="002F6CDF" w:rsidRDefault="0006791B" w:rsidP="0006791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lement(id、terseLabel)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6791B" w:rsidRPr="002F6CDF" w:rsidRDefault="0006791B" w:rsidP="0006791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06791B" w:rsidRPr="002F6CDF" w:rsidTr="0006791B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06791B" w:rsidRDefault="0006791B" w:rsidP="0006791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期末餘額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  <w:p w:rsidR="0006791B" w:rsidRPr="002F6CDF" w:rsidRDefault="0006791B" w:rsidP="0006791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</w:t>
            </w:r>
            <w:proofErr w:type="gramEnd"/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</w:t>
            </w:r>
            <w:r w:rsidRPr="002F6CD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tifrs-notes_EndingBalance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  <w:r w:rsidRPr="005B75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terseLabel：</w:t>
            </w:r>
            <w:r w:rsidRPr="005B750D"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  <w:t>MADAE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6791B" w:rsidRPr="002F6CDF" w:rsidRDefault="0006791B" w:rsidP="0006791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</w:tbl>
    <w:p w:rsidR="0006791B" w:rsidRDefault="0006791B" w:rsidP="00BD2D21">
      <w:pPr>
        <w:rPr>
          <w:rStyle w:val="apple-converted-space"/>
          <w:rFonts w:asciiTheme="minorEastAsia" w:hAnsiTheme="minorEastAsia"/>
        </w:rPr>
      </w:pPr>
    </w:p>
    <w:p w:rsidR="0006791B" w:rsidRDefault="008D7214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lastRenderedPageBreak/>
        <w:t>NOTE模組關係人交易</w:t>
      </w:r>
      <w:r w:rsidR="00355E52">
        <w:rPr>
          <w:rStyle w:val="apple-converted-space"/>
          <w:rFonts w:asciiTheme="minorEastAsia" w:hAnsiTheme="minorEastAsia" w:hint="eastAsia"/>
        </w:rPr>
        <w:t>(CI&amp;MIM)</w:t>
      </w:r>
    </w:p>
    <w:p w:rsidR="008D7214" w:rsidRDefault="008D7214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(ROLE:</w:t>
      </w:r>
      <w:r w:rsidRPr="008D7214">
        <w:t xml:space="preserve"> </w:t>
      </w:r>
      <w:r w:rsidRPr="008D7214">
        <w:rPr>
          <w:rStyle w:val="apple-converted-space"/>
          <w:rFonts w:asciiTheme="minorEastAsia" w:hAnsiTheme="minorEastAsia"/>
        </w:rPr>
        <w:t>http://www.xbrl.org/tifrs/notes/role/TransactionsBetweenRelatedParties</w:t>
      </w:r>
      <w:r>
        <w:rPr>
          <w:rStyle w:val="apple-converted-space"/>
          <w:rFonts w:asciiTheme="minorEastAsia" w:hAnsiTheme="minorEastAsia" w:hint="eastAsia"/>
        </w:rPr>
        <w:t>)</w:t>
      </w:r>
    </w:p>
    <w:p w:rsidR="008D7214" w:rsidRDefault="00355E52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因新增元素過多，故下表所列涵蓋過去新</w:t>
      </w:r>
      <w:r w:rsidRPr="00355E52">
        <w:rPr>
          <w:rStyle w:val="apple-converted-space"/>
          <w:rFonts w:asciiTheme="minorEastAsia" w:hAnsiTheme="minorEastAsia" w:hint="eastAsia"/>
        </w:rPr>
        <w:t>增</w:t>
      </w:r>
      <w:r>
        <w:rPr>
          <w:rStyle w:val="apple-converted-space"/>
          <w:rFonts w:asciiTheme="minorEastAsia" w:hAnsiTheme="minorEastAsia" w:hint="eastAsia"/>
        </w:rPr>
        <w:t>，</w:t>
      </w:r>
      <w:proofErr w:type="gramStart"/>
      <w:r w:rsidR="008D7214" w:rsidRPr="008D7214">
        <w:rPr>
          <w:rStyle w:val="apple-converted-space"/>
          <w:rFonts w:asciiTheme="minorEastAsia" w:hAnsiTheme="minorEastAsia" w:hint="eastAsia"/>
        </w:rPr>
        <w:t>，</w:t>
      </w:r>
      <w:proofErr w:type="gramEnd"/>
      <w:r w:rsidR="008D7214">
        <w:rPr>
          <w:rStyle w:val="apple-converted-space"/>
          <w:rFonts w:asciiTheme="minorEastAsia" w:hAnsiTheme="minorEastAsia" w:hint="eastAsia"/>
        </w:rPr>
        <w:t>故</w:t>
      </w:r>
      <w:r w:rsidR="008D7214" w:rsidRPr="00355E52">
        <w:rPr>
          <w:rStyle w:val="apple-converted-space"/>
          <w:rFonts w:asciiTheme="minorEastAsia" w:hAnsiTheme="minorEastAsia" w:hint="eastAsia"/>
          <w:color w:val="FF0000"/>
        </w:rPr>
        <w:t>請忽略</w:t>
      </w:r>
      <w:r w:rsidRPr="00355E52">
        <w:rPr>
          <w:rStyle w:val="apple-converted-space"/>
          <w:rFonts w:asciiTheme="minorEastAsia" w:hAnsiTheme="minorEastAsia" w:hint="eastAsia"/>
          <w:color w:val="FF0000"/>
        </w:rPr>
        <w:t>20131113所作之關係人交易元素新增</w:t>
      </w:r>
      <w:r w:rsidR="008D7214" w:rsidRPr="00355E52">
        <w:rPr>
          <w:rStyle w:val="apple-converted-space"/>
          <w:rFonts w:asciiTheme="minorEastAsia" w:hAnsiTheme="minorEastAsia" w:hint="eastAsia"/>
          <w:color w:val="FF0000"/>
        </w:rPr>
        <w:t>所列之新增元素表</w:t>
      </w:r>
      <w:r w:rsidR="005B750D">
        <w:rPr>
          <w:rStyle w:val="apple-converted-space"/>
          <w:rFonts w:asciiTheme="minorEastAsia" w:hAnsiTheme="minorEastAsia" w:hint="eastAsia"/>
        </w:rPr>
        <w:t>，</w:t>
      </w:r>
      <w:r w:rsidR="005B750D" w:rsidRPr="00355E52">
        <w:rPr>
          <w:rStyle w:val="apple-converted-space"/>
          <w:rFonts w:asciiTheme="minorEastAsia" w:hAnsiTheme="minorEastAsia" w:hint="eastAsia"/>
          <w:b/>
          <w:color w:val="FF0000"/>
        </w:rPr>
        <w:t>以本表為關係人交易新增元素之表格。</w:t>
      </w:r>
    </w:p>
    <w:tbl>
      <w:tblPr>
        <w:tblStyle w:val="a9"/>
        <w:tblW w:w="11219" w:type="dxa"/>
        <w:tblInd w:w="-1442" w:type="dxa"/>
        <w:tblLayout w:type="fixed"/>
        <w:tblLook w:val="04A0" w:firstRow="1" w:lastRow="0" w:firstColumn="1" w:lastColumn="0" w:noHBand="0" w:noVBand="1"/>
      </w:tblPr>
      <w:tblGrid>
        <w:gridCol w:w="2124"/>
        <w:gridCol w:w="2505"/>
        <w:gridCol w:w="2362"/>
        <w:gridCol w:w="1260"/>
        <w:gridCol w:w="992"/>
        <w:gridCol w:w="1276"/>
        <w:gridCol w:w="700"/>
      </w:tblGrid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356122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505" w:type="dxa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Label (link, label, en)</w:t>
            </w:r>
          </w:p>
        </w:tc>
        <w:tc>
          <w:tcPr>
            <w:tcW w:w="2362" w:type="dxa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Label (link, label, zh-tw)</w:t>
            </w:r>
          </w:p>
        </w:tc>
        <w:tc>
          <w:tcPr>
            <w:tcW w:w="1260" w:type="dxa"/>
            <w:shd w:val="clear" w:color="auto" w:fill="FFFF00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terseLabel</w:t>
            </w:r>
          </w:p>
        </w:tc>
        <w:tc>
          <w:tcPr>
            <w:tcW w:w="992" w:type="dxa"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276" w:type="dxa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PeriodType</w:t>
            </w:r>
          </w:p>
        </w:tc>
        <w:tc>
          <w:tcPr>
            <w:tcW w:w="700" w:type="dxa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Abstract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tifrs-notes_TransactionsBetweenRelatedParties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Transactions between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關係人交易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tifrs-notes_SignificantTransactionsBetweenRelatedParties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Significant transactions between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與關係人間之重大交易事項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tifrs-notes_KeyManagementPersonnelCompensation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Key management personnel compensation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主要管理階層薪酬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tifrs-notes_KeyManagementPersonnelCompensation2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Key management personnel compensation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主要管理階層薪酬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tifrs-notes_ShortTermEmployeeBenefits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Short-term employee benefits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短期員工福利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tifrs-notes_PostEmploymentBenefits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Post-employment benefits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退職後福利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tifrs-notes_OtherLongTermBenefits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Other long-term benefits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其他長期員工福利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tifrs-notes_TerminationBenefits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Termination benefits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離職福利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KMPC4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tifrs-notes_ShareBasedPayment2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Share-based payment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股份基礎給付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KMPC5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tifrs-notes_OperatingRevenueAbstract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Operating revenue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營業收入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tifrs-notes_PurchasesOfGoodsAbstract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goods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進貨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tifrs-notes_PurchasesOfGoods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goods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進貨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tifrs-notes_AmountsReceivableFromRelatedPartiesAbstract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Amounts receivable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應收關係人款項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tifrs-notes_AmountsReceivableFromRelatedParties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Amounts receivable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應收關係人款項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tifrs-notes_AmountsPayableToRelatedPartiesAbstract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Amounts payable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應付關係人款項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tifrs-notes_AmountsPayableToRelatedParties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Amounts payable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應付關係人款項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tifrs-notes_PrepaymentsToRelatedPartiesAbstract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Prepayments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預付款項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tifrs-notes_AssetTransactionsAbstract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Asset transactions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財產交易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tifrs-notes_PurchasesOfPropertyPlantAndEquipmentAbstract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property, plant and equipment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取得不動產、廠房及設備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tifrs-notes_PurchasesOfPropertyPlantAndEquipment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property, plant and equipment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取得不動產、廠房及設備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tifrs-notes_DisposalsOfPropertyPlantAndEquipmentAbstract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property, plant and equipment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處分不動產、廠房及設備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tifrs-notes_DisposalsOfPropertyPlantAndEquipment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Disposals of property, plant and equipment 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處分不動產、廠房及設備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tifrs-notes_PurchasesOfInvestmentPropertyAbstract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investment property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取得投資性不動產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</w:t>
            </w:r>
            <w:r>
              <w:rPr>
                <w:rFonts w:hint="eastAsia"/>
                <w:color w:val="000000"/>
              </w:rPr>
              <w:lastRenderedPageBreak/>
              <w:t>esOfInvestmentProperty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Purchases of investment </w:t>
            </w:r>
            <w:r w:rsidRPr="008D7214">
              <w:rPr>
                <w:rFonts w:asciiTheme="minorEastAsia" w:hAnsiTheme="minorEastAsia" w:hint="eastAsia"/>
              </w:rPr>
              <w:lastRenderedPageBreak/>
              <w:t>property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取得投資性不動產</w:t>
            </w:r>
            <w:proofErr w:type="gramStart"/>
            <w:r w:rsidRPr="008D7214">
              <w:rPr>
                <w:rFonts w:asciiTheme="minorEastAsia" w:hAnsiTheme="minorEastAsia" w:hint="eastAsia"/>
              </w:rPr>
              <w:lastRenderedPageBreak/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</w:t>
            </w:r>
            <w:r w:rsidRPr="008D7214">
              <w:rPr>
                <w:rFonts w:asciiTheme="minorEastAsia" w:hAnsiTheme="minorEastAsia" w:hint="eastAsia"/>
              </w:rPr>
              <w:lastRenderedPageBreak/>
              <w:t>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tifrs-notes_DisposalsOfInvestmentPropertyAbstract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investment property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處分投資性不動產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tifrs-notes_DisposalsOfInvestmentProperty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Disposals of investment property 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處分投資性不動產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tifrs-notes_PurchasesOfFinancialAssetsAbstract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financial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取得金融資產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tifrs-notes_PurchasesOfFinancialAssets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Purchases of financial assets 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取得金融資產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tifrs-notes_DisposalsOfFinancialAssetsAbstract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financial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處分金融資產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tifrs-notes_DisposalsOfFinancialAssets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financial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處分金融資產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tifrs-notes_PurchasesOfOtherAssetsAbstract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other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取得其他資產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tifrs-notes_PurchasesOfOtherAssets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other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取得其他資產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tifrs-notes_DisposalsOfOtherAssetsAbstract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other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處分其他資產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tifrs-notes_DisposalsOfOtherAssets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other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處分其他資產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tifrs-notes_LoanToRelatedPartiesAbstract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Loan to related parties 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對關係人放款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tifrs-notes_LoanToRelatedParties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Loan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對關係人放款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tifrs-notes_LoanFromRelatedPartiesAbstract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Loan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向關係人借款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tifrs-notes_LoanFro</w:t>
            </w:r>
            <w:r>
              <w:rPr>
                <w:rFonts w:hint="eastAsia"/>
                <w:color w:val="000000"/>
              </w:rPr>
              <w:lastRenderedPageBreak/>
              <w:t>mRelatedParties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Loan from related </w:t>
            </w:r>
            <w:r w:rsidRPr="008D7214">
              <w:rPr>
                <w:rFonts w:asciiTheme="minorEastAsia" w:hAnsiTheme="minorEastAsia" w:hint="eastAsia"/>
              </w:rPr>
              <w:lastRenderedPageBreak/>
              <w:t>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向關係人借款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</w:t>
            </w:r>
            <w:r w:rsidRPr="008D7214">
              <w:rPr>
                <w:rFonts w:asciiTheme="minorEastAsia" w:hAnsiTheme="minorEastAsia" w:hint="eastAsia"/>
              </w:rPr>
              <w:lastRenderedPageBreak/>
              <w:t>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</w:t>
            </w:r>
            <w:r w:rsidRPr="008D7214">
              <w:rPr>
                <w:rFonts w:asciiTheme="minorEastAsia" w:hAnsiTheme="minorEastAsia" w:hint="eastAsia"/>
              </w:rPr>
              <w:lastRenderedPageBreak/>
              <w:t>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tifrs-notes_GuaranteesAmongRelatedParties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Guarantees among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背書保證 [文字區塊]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tifrs-notes_OtherTransactionWithRelatedParties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Other transaction with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其它 [文字區塊]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tifrs-notes_PrepaymentsToRelatedParties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Prepayments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預付款項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RPOR1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RPPG1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tifrs-notes_CategoriesOfRelatedParties6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RPIP1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tifrs-notes_CategoriesOfRelatedParties7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tifrs-notes_CategoriesOfRelatedParties8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tifrs-notes_CategoriesOfRelatedParties9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tifrs-notes_CategoriesOfRelatedParties10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RPPOA1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</w:t>
            </w:r>
            <w:r>
              <w:rPr>
                <w:rFonts w:hint="eastAsia"/>
                <w:color w:val="000000"/>
              </w:rPr>
              <w:lastRenderedPageBreak/>
              <w:t>11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tifrs-notes_CategoriesOfRelatedParties2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RPAR2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RPPM1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RPLNT1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RPLNF1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RPAR3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RPAP3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RPPM2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tifrs-notes_Amount6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RPLNT2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tifrs-notes_Amount7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RPLNF2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tifrs-notes_Amount8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RPOR2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tifrs-notes_Amount9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RPPG2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</w:t>
            </w:r>
            <w:r>
              <w:rPr>
                <w:rFonts w:hint="eastAsia"/>
                <w:color w:val="000000"/>
              </w:rPr>
              <w:lastRenderedPageBreak/>
              <w:t>ePrice2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</w:t>
            </w:r>
            <w:r w:rsidRPr="008D7214">
              <w:rPr>
                <w:rFonts w:asciiTheme="minorEastAsia" w:hAnsiTheme="minorEastAsia" w:hint="eastAsia"/>
              </w:rPr>
              <w:lastRenderedPageBreak/>
              <w:t>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RPIP2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tifrs-notes_PurchasePrice3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RPFA5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tifrs-notes_PurchasePrice4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RPPOA3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tifrs-notes_DisposalProceeds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tifrs-notes_DisposalProceeds2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tifrs-notes_DisposalProceeds3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RPDFA5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tifrs-notes_DisposalProceeds4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tifrs-notes_DisposalGainsLlosses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tifrs-notes_DisposalGainsLlosses2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tifrs-notes_DisposalGainsLlosses3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RPDFA6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tifrs-notes_DisposalGainsLlosses4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RPDOA4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tifrs-notes_NumberOfShares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Number of shares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交易股數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sharesItemType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tifrs-notes_Numbe</w:t>
            </w:r>
            <w:r>
              <w:rPr>
                <w:rFonts w:hint="eastAsia"/>
                <w:color w:val="000000"/>
              </w:rPr>
              <w:lastRenderedPageBreak/>
              <w:t>rOfShares3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Number of shares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交易股數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sharesIt</w:t>
            </w:r>
            <w:r w:rsidRPr="008D7214">
              <w:rPr>
                <w:rFonts w:asciiTheme="minorEastAsia" w:hAnsiTheme="minorEastAsia" w:hint="eastAsia"/>
              </w:rPr>
              <w:lastRenderedPageBreak/>
              <w:t>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tifrs-notes_SubjectMatterOfTheTransactions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Subject matter  of the transactions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交易標的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RPFA4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tifrs-notes_SubjectMatterOfTheTransactions2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Subject matter  of the transactions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交易標的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RPDFA4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tifrs-notes_TotalOperationRevenue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operation revenue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ROIRS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tifrs-notes_TotalPurchasesOfGoods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purchases of goods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RPPGS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tifrs-notes_TotalAmountsReceivableFromRelatedParties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amounts receivable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RPARS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tifrs-notes_TotalAmountsPayableToRelatedParties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amounts payable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tifrs-notes_TotalPrepaymentsToRelatedParties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prepayments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RPPMS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tifrs-notes_TotalKeyManagementPersonnelCompensation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key management personnel compensation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tifrs-notes_TotalPurchasePrice2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RPIPS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tifrs-notes_TotalPurchasePrice3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tifrs-notes_TotalPurchasePrice4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RPPOAS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tifrs-notes_TotalDisposalProceeds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tifrs-notes_TotalDisposalGainsLosses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tifrs-notes_TotalDisposalProceeds2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tifrs-notes_TotalDisposalGainsLosses2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tifrs-notes_TotalDisposalProceeds3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tifrs-notes_TotalDisposalGainsLosses3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tifrs-notes_TotalDisposalProceeds4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tifrs-notes_TotalDisposalGainsLosses4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tifrs-notes_TotalLoanToRelatedParties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loan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RPLNTS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tifrs-notes_TotalLoanFromRelatedParties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loan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RPLNFS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RPAR1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</w:t>
            </w:r>
            <w:r>
              <w:rPr>
                <w:rFonts w:hint="eastAsia"/>
                <w:color w:val="000000"/>
              </w:rPr>
              <w:lastRenderedPageBreak/>
              <w:t>t5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tifrs-notes_FinancialStatementAccount6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tifrs-notes_FinancialStatementAccount7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RPPOA2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tifrs-notes_FinancialStatementAccount8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tifrs-notes_OperatingRevenue2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Operating revenue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營業收入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tifrs-notes_CategoriesOfRelatedPartiesAndPurchasePrice2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tifrs-notes_CategoriesOfRelatedPartiesAndDisposalProceedsAndDisposalGainsLosses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disposal proceeds and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關係人類別與處分價款及處分(損)益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tifrs-notes_CategoriesOfRelatedPartiesAndDisposalProceedsAndDisposalGainsLosses2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disposal proceeds and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關係人類別與處分價款及處分(損)益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tifrs-notes_FinancialStatementAccountAndCategoriesOfRelatedPartiesAndAmount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 and 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帳列項目及關係人類別與金額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tifrs-notes_FinancialStatementAccountAndCategoriesOfRelatedPartiesAndAmount2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 and 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帳列項目及關係人類別與金額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tifrs-notes_FinancialStatementAccountAndCategoriesOfRelatedPartiesAndPurchasePrice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 and categories of related parties and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</w:t>
            </w:r>
            <w:proofErr w:type="gramStart"/>
            <w:r w:rsidRPr="008D7214">
              <w:rPr>
                <w:rFonts w:asciiTheme="minorEastAsia" w:hAnsiTheme="minorEastAsia" w:hint="eastAsia"/>
              </w:rPr>
              <w:t>別與帳列</w:t>
            </w:r>
            <w:proofErr w:type="gramEnd"/>
            <w:r w:rsidRPr="008D7214">
              <w:rPr>
                <w:rFonts w:asciiTheme="minorEastAsia" w:hAnsiTheme="minorEastAsia" w:hint="eastAsia"/>
              </w:rPr>
              <w:t>項目及取得價款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tifrs-notes_FinancialStatementAccountAndCategoriesOfRelatedPartiesAndDisposalProceedsAndDisposalGainsLlosses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 and categories of related parties and disposal proceeds and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</w:t>
            </w:r>
            <w:proofErr w:type="gramStart"/>
            <w:r w:rsidRPr="008D7214">
              <w:rPr>
                <w:rFonts w:asciiTheme="minorEastAsia" w:hAnsiTheme="minorEastAsia" w:hint="eastAsia"/>
              </w:rPr>
              <w:t>別與帳列</w:t>
            </w:r>
            <w:proofErr w:type="gramEnd"/>
            <w:r w:rsidRPr="008D7214">
              <w:rPr>
                <w:rFonts w:asciiTheme="minorEastAsia" w:hAnsiTheme="minorEastAsia" w:hint="eastAsia"/>
              </w:rPr>
              <w:t>項目與處分價款、處分(損)益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tifrs-notes_CategoriesOfRelatedPartiesAndFinancialStatementAaccountAndNumberOfSharesAndSubjectMatterOfTheTransactionsAndDisposalProceedsAndDisposalGainsLosses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financial statement account and number of shares and subject matter of the transactions and disposal proceeds and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關係人類別及帳列項目與交易股數、交易標的、處分價款、處分(損)益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</w:t>
            </w:r>
            <w:r>
              <w:rPr>
                <w:rFonts w:hint="eastAsia"/>
                <w:color w:val="000000"/>
              </w:rPr>
              <w:lastRenderedPageBreak/>
              <w:t>iesOfRelatedPartiesAndFinancialStatementAaccountAndNumberOfSharesAndSubjectMatterOfTheTransactionsAndPurchasePrice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Categories of related </w:t>
            </w:r>
            <w:r w:rsidRPr="008D7214">
              <w:rPr>
                <w:rFonts w:asciiTheme="minorEastAsia" w:hAnsiTheme="minorEastAsia" w:hint="eastAsia"/>
              </w:rPr>
              <w:lastRenderedPageBreak/>
              <w:t>parties and financial statement account and number of shares and subject matter of the transactions and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關係人類別及帳列</w:t>
            </w:r>
            <w:r w:rsidRPr="008D7214">
              <w:rPr>
                <w:rFonts w:asciiTheme="minorEastAsia" w:hAnsiTheme="minorEastAsia" w:hint="eastAsia"/>
              </w:rPr>
              <w:lastRenderedPageBreak/>
              <w:t>項目與交易股數、交易標的、取得價款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</w:tbl>
    <w:p w:rsidR="008D7214" w:rsidRDefault="008D7214" w:rsidP="00BD2D21">
      <w:pPr>
        <w:rPr>
          <w:rStyle w:val="apple-converted-space"/>
          <w:rFonts w:asciiTheme="minorEastAsia" w:hAnsiTheme="minorEastAsia"/>
        </w:rPr>
      </w:pPr>
    </w:p>
    <w:p w:rsidR="009B34C4" w:rsidRDefault="009B34C4" w:rsidP="00BD2D21">
      <w:pPr>
        <w:rPr>
          <w:rStyle w:val="apple-converted-space"/>
          <w:rFonts w:asciiTheme="minorEastAsia" w:hAnsiTheme="minorEastAsia"/>
        </w:rPr>
      </w:pPr>
    </w:p>
    <w:p w:rsidR="009B34C4" w:rsidRDefault="009B34C4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 xml:space="preserve">20131203 </w:t>
      </w:r>
    </w:p>
    <w:p w:rsidR="009B34C4" w:rsidRPr="009B34C4" w:rsidRDefault="009B34C4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將NOTE模組之元素，如下: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2573"/>
        <w:gridCol w:w="2126"/>
        <w:gridCol w:w="1043"/>
      </w:tblGrid>
      <w:tr w:rsidR="009B34C4" w:rsidRPr="009B34C4" w:rsidTr="009B34C4">
        <w:trPr>
          <w:trHeight w:val="330"/>
        </w:trPr>
        <w:tc>
          <w:tcPr>
            <w:tcW w:w="2780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2573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26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Label(zh-tw)</w:t>
            </w:r>
          </w:p>
        </w:tc>
        <w:tc>
          <w:tcPr>
            <w:tcW w:w="1043" w:type="dxa"/>
            <w:shd w:val="clear" w:color="auto" w:fill="FFFF00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  <w:color w:val="FF0000"/>
              </w:rPr>
            </w:pPr>
            <w:r w:rsidRPr="009B34C4">
              <w:rPr>
                <w:rFonts w:asciiTheme="minorEastAsia" w:hAnsiTheme="minorEastAsia" w:hint="eastAsia"/>
                <w:color w:val="FF0000"/>
              </w:rPr>
              <w:t>type</w:t>
            </w:r>
          </w:p>
        </w:tc>
      </w:tr>
      <w:tr w:rsidR="009B34C4" w:rsidRPr="009B34C4" w:rsidTr="009B34C4">
        <w:trPr>
          <w:trHeight w:val="330"/>
        </w:trPr>
        <w:tc>
          <w:tcPr>
            <w:tcW w:w="2780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PercentageOfConsolidatedOperatingRevenuesOrTotalAssets</w:t>
            </w:r>
          </w:p>
        </w:tc>
        <w:tc>
          <w:tcPr>
            <w:tcW w:w="2573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tifrs-notes_PercentageOfConsolidatedOperatingRevenuesOrTotalAssets</w:t>
            </w:r>
          </w:p>
        </w:tc>
        <w:tc>
          <w:tcPr>
            <w:tcW w:w="2126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proofErr w:type="gramStart"/>
            <w:r w:rsidRPr="009B34C4">
              <w:rPr>
                <w:rFonts w:asciiTheme="minorEastAsia" w:hAnsiTheme="minorEastAsia" w:hint="eastAsia"/>
              </w:rPr>
              <w:t>佔</w:t>
            </w:r>
            <w:proofErr w:type="gramEnd"/>
            <w:r w:rsidRPr="009B34C4">
              <w:rPr>
                <w:rFonts w:asciiTheme="minorEastAsia" w:hAnsiTheme="minorEastAsia" w:hint="eastAsia"/>
              </w:rPr>
              <w:t>合併總營收或總資產之比率</w:t>
            </w:r>
          </w:p>
        </w:tc>
        <w:tc>
          <w:tcPr>
            <w:tcW w:w="1043" w:type="dxa"/>
            <w:shd w:val="clear" w:color="auto" w:fill="FFFF00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  <w:color w:val="FF0000"/>
              </w:rPr>
            </w:pPr>
            <w:r w:rsidRPr="009B34C4">
              <w:rPr>
                <w:rFonts w:asciiTheme="minorEastAsia" w:hAnsiTheme="minorEastAsia" w:hint="eastAsia"/>
                <w:color w:val="FF0000"/>
              </w:rPr>
              <w:t>pureItemType</w:t>
            </w:r>
          </w:p>
        </w:tc>
      </w:tr>
    </w:tbl>
    <w:p w:rsidR="009B34C4" w:rsidRDefault="009B34C4" w:rsidP="00BD2D21">
      <w:pPr>
        <w:rPr>
          <w:rFonts w:asciiTheme="minorEastAsia" w:hAnsiTheme="minorEastAsia"/>
          <w:color w:val="FF0000"/>
        </w:rPr>
      </w:pPr>
      <w:r>
        <w:rPr>
          <w:rStyle w:val="apple-converted-space"/>
          <w:rFonts w:asciiTheme="minorEastAsia" w:hAnsiTheme="minorEastAsia" w:hint="eastAsia"/>
        </w:rPr>
        <w:t>原type為</w:t>
      </w:r>
      <w:r>
        <w:rPr>
          <w:rFonts w:hint="eastAsia"/>
          <w:color w:val="222222"/>
          <w:shd w:val="clear" w:color="auto" w:fill="FFFFFF"/>
        </w:rPr>
        <w:t>num:percentItemType</w:t>
      </w:r>
      <w:r>
        <w:rPr>
          <w:rFonts w:hint="eastAsia"/>
          <w:color w:val="222222"/>
          <w:shd w:val="clear" w:color="auto" w:fill="FFFFFF"/>
        </w:rPr>
        <w:t>，為達成一致性修改為</w:t>
      </w:r>
      <w:r w:rsidRPr="009B34C4">
        <w:rPr>
          <w:rFonts w:asciiTheme="minorEastAsia" w:hAnsiTheme="minorEastAsia" w:hint="eastAsia"/>
          <w:color w:val="FF0000"/>
          <w:highlight w:val="yellow"/>
        </w:rPr>
        <w:t>pureItemType</w:t>
      </w:r>
      <w:r>
        <w:rPr>
          <w:rFonts w:asciiTheme="minorEastAsia" w:hAnsiTheme="minorEastAsia" w:hint="eastAsia"/>
          <w:color w:val="FF0000"/>
        </w:rPr>
        <w:t>。</w:t>
      </w:r>
    </w:p>
    <w:p w:rsidR="00E02020" w:rsidRDefault="00E02020" w:rsidP="00BD2D21">
      <w:pPr>
        <w:rPr>
          <w:rFonts w:asciiTheme="minorEastAsia" w:hAnsiTheme="minorEastAsia"/>
          <w:color w:val="FF0000"/>
        </w:rPr>
      </w:pPr>
    </w:p>
    <w:p w:rsidR="00E02020" w:rsidRDefault="00E02020" w:rsidP="00BD2D21">
      <w:pPr>
        <w:rPr>
          <w:rStyle w:val="apple-converted-space"/>
        </w:rPr>
      </w:pPr>
      <w:r w:rsidRPr="00E02020">
        <w:rPr>
          <w:rStyle w:val="apple-converted-space"/>
          <w:rFonts w:hint="eastAsia"/>
        </w:rPr>
        <w:t>20131209</w:t>
      </w:r>
    </w:p>
    <w:p w:rsidR="00E02020" w:rsidRDefault="00E02020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模組，補上下列元素</w:t>
      </w:r>
      <w:r>
        <w:rPr>
          <w:rStyle w:val="apple-converted-space"/>
          <w:rFonts w:hint="eastAsia"/>
        </w:rPr>
        <w:t>terseLabel</w:t>
      </w:r>
      <w:r>
        <w:rPr>
          <w:rStyle w:val="apple-converted-space"/>
          <w:rFonts w:hint="eastAsia"/>
        </w:rPr>
        <w:t>。</w:t>
      </w:r>
    </w:p>
    <w:tbl>
      <w:tblPr>
        <w:tblStyle w:val="a9"/>
        <w:tblW w:w="8538" w:type="dxa"/>
        <w:tblLayout w:type="fixed"/>
        <w:tblLook w:val="04A0" w:firstRow="1" w:lastRow="0" w:firstColumn="1" w:lastColumn="0" w:noHBand="0" w:noVBand="1"/>
      </w:tblPr>
      <w:tblGrid>
        <w:gridCol w:w="3652"/>
        <w:gridCol w:w="2835"/>
        <w:gridCol w:w="2051"/>
      </w:tblGrid>
      <w:tr w:rsidR="00E02020" w:rsidRPr="002F6CDF" w:rsidTr="00962C1E">
        <w:trPr>
          <w:trHeight w:val="330"/>
        </w:trPr>
        <w:tc>
          <w:tcPr>
            <w:tcW w:w="3652" w:type="dxa"/>
          </w:tcPr>
          <w:p w:rsidR="00E02020" w:rsidRPr="002F6CDF" w:rsidRDefault="00E02020" w:rsidP="00962C1E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noWrap/>
          </w:tcPr>
          <w:p w:rsidR="00E02020" w:rsidRPr="002F6CDF" w:rsidRDefault="00E02020" w:rsidP="00962C1E"/>
        </w:tc>
        <w:tc>
          <w:tcPr>
            <w:tcW w:w="2051" w:type="dxa"/>
            <w:shd w:val="clear" w:color="auto" w:fill="FFFF00"/>
            <w:vAlign w:val="center"/>
          </w:tcPr>
          <w:p w:rsidR="00E02020" w:rsidRPr="00380318" w:rsidRDefault="00E02020" w:rsidP="00962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terseLabel</w:t>
            </w:r>
          </w:p>
        </w:tc>
      </w:tr>
      <w:tr w:rsidR="00E02020" w:rsidRPr="002F6CDF" w:rsidTr="00962C1E">
        <w:trPr>
          <w:trHeight w:val="330"/>
        </w:trPr>
        <w:tc>
          <w:tcPr>
            <w:tcW w:w="3652" w:type="dxa"/>
            <w:hideMark/>
          </w:tcPr>
          <w:p w:rsidR="00E02020" w:rsidRPr="002F6CDF" w:rsidRDefault="00E02020" w:rsidP="00962C1E">
            <w:r w:rsidRPr="002F6CDF">
              <w:rPr>
                <w:rFonts w:hint="eastAsia"/>
              </w:rPr>
              <w:t>tifrs-notes_TotalTradeAndOtherReceivables</w:t>
            </w:r>
          </w:p>
        </w:tc>
        <w:tc>
          <w:tcPr>
            <w:tcW w:w="2835" w:type="dxa"/>
            <w:noWrap/>
            <w:hideMark/>
          </w:tcPr>
          <w:p w:rsidR="00E02020" w:rsidRPr="002F6CDF" w:rsidRDefault="00E02020" w:rsidP="00962C1E">
            <w:r w:rsidRPr="002F6CDF">
              <w:rPr>
                <w:rFonts w:hint="eastAsia"/>
              </w:rPr>
              <w:t>合計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E02020" w:rsidRPr="00380318" w:rsidRDefault="00E02020" w:rsidP="00962C1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STORS</w:t>
            </w:r>
          </w:p>
          <w:p w:rsidR="00E02020" w:rsidRPr="00380318" w:rsidRDefault="00E02020" w:rsidP="00962C1E">
            <w:pPr>
              <w:jc w:val="center"/>
            </w:pPr>
          </w:p>
        </w:tc>
      </w:tr>
    </w:tbl>
    <w:p w:rsidR="00E02020" w:rsidRDefault="00E02020" w:rsidP="00BD2D21">
      <w:pPr>
        <w:rPr>
          <w:rStyle w:val="apple-converted-space"/>
          <w:rFonts w:asciiTheme="minorEastAsia" w:hAnsiTheme="minorEastAsia"/>
        </w:rPr>
      </w:pPr>
    </w:p>
    <w:p w:rsidR="00962C1E" w:rsidRDefault="00962C1E" w:rsidP="00BD2D21">
      <w:pPr>
        <w:rPr>
          <w:rStyle w:val="apple-converted-space"/>
        </w:rPr>
      </w:pPr>
      <w:r w:rsidRPr="00C162F3">
        <w:rPr>
          <w:rStyle w:val="apple-converted-space"/>
          <w:rFonts w:hint="eastAsia"/>
        </w:rPr>
        <w:t>20140104</w:t>
      </w:r>
    </w:p>
    <w:p w:rsidR="00C162F3" w:rsidRDefault="00C162F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模組，刪除下列元素，並新增其對應科目。</w:t>
      </w:r>
    </w:p>
    <w:p w:rsidR="00C162F3" w:rsidRDefault="00C162F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刪除元素：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7"/>
        <w:gridCol w:w="2213"/>
        <w:gridCol w:w="1649"/>
        <w:gridCol w:w="1463"/>
        <w:gridCol w:w="1590"/>
      </w:tblGrid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Name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Id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label, en)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label, zh-tw)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terseLabel, en)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TotalDisposalProceeds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tifrs-notes_TotalDisposalProceeds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RPDPS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TotalDisposalGainsLosses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tifrs-notes_TotalDisposalGainsLosses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RPDPS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TotalDisposalProceeds2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tifrs-notes_TotalDisposalProceeds2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RPDIPS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TotalDisposalGainsLosses2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tifrs-notes_TotalDisposalGainsLosses2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RPDIPS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</w:t>
            </w:r>
            <w:r w:rsidRPr="00C162F3">
              <w:rPr>
                <w:rFonts w:hint="eastAsia"/>
              </w:rPr>
              <w:lastRenderedPageBreak/>
              <w:t>Proceeds3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>tifrs-notes_TotalDis</w:t>
            </w:r>
            <w:r w:rsidRPr="00C162F3">
              <w:rPr>
                <w:rFonts w:hint="eastAsia"/>
              </w:rPr>
              <w:lastRenderedPageBreak/>
              <w:t>posalProceeds3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 xml:space="preserve">Total disposal </w:t>
            </w:r>
            <w:r w:rsidRPr="00C162F3">
              <w:rPr>
                <w:rFonts w:hint="eastAsia"/>
              </w:rPr>
              <w:lastRenderedPageBreak/>
              <w:t>proceeds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>處分價款合</w:t>
            </w:r>
            <w:r w:rsidRPr="00C162F3">
              <w:rPr>
                <w:rFonts w:hint="eastAsia"/>
              </w:rPr>
              <w:lastRenderedPageBreak/>
              <w:t>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>RPDFAS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>TotalDisposalGainsLosses3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tifrs-notes_TotalDisposalGainsLosses3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RPDFAS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TotalDisposalProceeds4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tifrs-notes_TotalDisposalProceeds4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RPDOAS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TotalDisposalGainsLosses4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tifrs-notes_TotalDisposalGainsLosses4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RPDOAS</w:t>
            </w:r>
          </w:p>
        </w:tc>
      </w:tr>
    </w:tbl>
    <w:p w:rsidR="00C162F3" w:rsidRDefault="00C162F3" w:rsidP="00BD2D21">
      <w:pPr>
        <w:rPr>
          <w:rStyle w:val="apple-converted-space"/>
        </w:rPr>
      </w:pPr>
    </w:p>
    <w:p w:rsidR="00C162F3" w:rsidRDefault="00C162F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新增元素：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952"/>
        <w:gridCol w:w="2267"/>
        <w:gridCol w:w="1418"/>
        <w:gridCol w:w="1590"/>
        <w:gridCol w:w="1295"/>
      </w:tblGrid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Name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Id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label, en)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label, zh-tw)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terseLabel, en)</w:t>
            </w:r>
          </w:p>
        </w:tc>
      </w:tr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TotalOfDisposalsOfPropertyPlantAndEquipment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tifrs-notes_TotalOfDisposalsOfPropertyPlantAndEquipment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RPDPS</w:t>
            </w:r>
          </w:p>
        </w:tc>
      </w:tr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TotalOfDisposalsOfInvestmentProperty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tifrs-notes_TotalOfDisposalsOfInvestmentProperty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RPDIPS</w:t>
            </w:r>
          </w:p>
        </w:tc>
      </w:tr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TotalOfDisposalsOfFinancialAssets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tifrs-notes_TotalOfDisposalsOfFinancialAssets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RPDFAS</w:t>
            </w:r>
          </w:p>
        </w:tc>
      </w:tr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TotalOfDisposalsOfOtherAssets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tifrs-notes_TotalOfDisposalsOfOtherAssets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RPDOAS</w:t>
            </w:r>
          </w:p>
        </w:tc>
      </w:tr>
    </w:tbl>
    <w:p w:rsidR="00C162F3" w:rsidRDefault="00C162F3" w:rsidP="00BD2D21">
      <w:pPr>
        <w:rPr>
          <w:rStyle w:val="apple-converted-space"/>
        </w:rPr>
      </w:pPr>
    </w:p>
    <w:p w:rsidR="00B406A7" w:rsidRDefault="004D5C5F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ci</w:t>
      </w:r>
      <w:r>
        <w:rPr>
          <w:rStyle w:val="apple-converted-space"/>
          <w:rFonts w:hint="eastAsia"/>
        </w:rPr>
        <w:t>與</w:t>
      </w:r>
      <w:r>
        <w:rPr>
          <w:rStyle w:val="apple-converted-space"/>
          <w:rFonts w:hint="eastAsia"/>
        </w:rPr>
        <w:t>mim</w:t>
      </w:r>
      <w:r>
        <w:rPr>
          <w:rStyle w:val="apple-converted-space"/>
          <w:rFonts w:hint="eastAsia"/>
        </w:rPr>
        <w:t>之關係人交易的表達連結庫：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7620"/>
        <w:gridCol w:w="902"/>
      </w:tblGrid>
      <w:tr w:rsidR="004D5C5F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>Element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>order</w:t>
            </w:r>
          </w:p>
        </w:tc>
      </w:tr>
      <w:tr w:rsidR="00B53722" w:rsidRPr="00B53722" w:rsidTr="00B53722">
        <w:trPr>
          <w:trHeight w:val="330"/>
        </w:trPr>
        <w:tc>
          <w:tcPr>
            <w:tcW w:w="4471" w:type="pct"/>
            <w:shd w:val="clear" w:color="auto" w:fill="FFFF00"/>
            <w:noWrap/>
            <w:hideMark/>
          </w:tcPr>
          <w:p w:rsidR="004D5C5F" w:rsidRPr="00B53722" w:rsidRDefault="004D5C5F">
            <w:pPr>
              <w:rPr>
                <w:color w:val="FF0000"/>
              </w:rPr>
            </w:pPr>
            <w:r w:rsidRPr="00B53722">
              <w:rPr>
                <w:rFonts w:hint="eastAsia"/>
                <w:color w:val="FF0000"/>
              </w:rPr>
              <w:t xml:space="preserve">          </w:t>
            </w:r>
            <w:r w:rsidRPr="00B53722">
              <w:rPr>
                <w:rFonts w:hint="eastAsia"/>
                <w:color w:val="FF0000"/>
              </w:rPr>
              <w:t>處分不動產、廠房及設備</w:t>
            </w:r>
          </w:p>
        </w:tc>
        <w:tc>
          <w:tcPr>
            <w:tcW w:w="529" w:type="pct"/>
            <w:shd w:val="clear" w:color="auto" w:fill="FFFF00"/>
            <w:noWrap/>
            <w:hideMark/>
          </w:tcPr>
          <w:p w:rsidR="004D5C5F" w:rsidRPr="00B53722" w:rsidRDefault="004D5C5F" w:rsidP="004D5C5F">
            <w:pPr>
              <w:rPr>
                <w:color w:val="FF0000"/>
              </w:rPr>
            </w:pPr>
            <w:r w:rsidRPr="00B53722">
              <w:rPr>
                <w:rFonts w:hint="eastAsia"/>
                <w:color w:val="FF0000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</w:t>
            </w:r>
            <w:r w:rsidRPr="004D5C5F">
              <w:rPr>
                <w:rFonts w:hint="eastAsia"/>
              </w:rPr>
              <w:t>關係人類別與處分價款及處分</w:t>
            </w:r>
            <w:r w:rsidRPr="004D5C5F">
              <w:rPr>
                <w:rFonts w:hint="eastAsia"/>
              </w:rPr>
              <w:t>(</w:t>
            </w:r>
            <w:r w:rsidRPr="004D5C5F">
              <w:rPr>
                <w:rFonts w:hint="eastAsia"/>
              </w:rPr>
              <w:t>損</w:t>
            </w:r>
            <w:r w:rsidRPr="004D5C5F">
              <w:rPr>
                <w:rFonts w:hint="eastAsia"/>
              </w:rPr>
              <w:t>)</w:t>
            </w:r>
            <w:r w:rsidRPr="004D5C5F">
              <w:rPr>
                <w:rFonts w:hint="eastAsia"/>
              </w:rPr>
              <w:t>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  </w:t>
            </w:r>
            <w:r w:rsidRPr="004D5C5F">
              <w:rPr>
                <w:rFonts w:hint="eastAsia"/>
              </w:rPr>
              <w:t>關係人類別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  </w:t>
            </w:r>
            <w:r w:rsidRPr="004D5C5F">
              <w:rPr>
                <w:rFonts w:hint="eastAsia"/>
              </w:rPr>
              <w:t>處分價款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  </w:t>
            </w:r>
            <w:r w:rsidRPr="004D5C5F">
              <w:rPr>
                <w:rFonts w:hint="eastAsia"/>
              </w:rPr>
              <w:t>處分</w:t>
            </w:r>
            <w:r w:rsidRPr="004D5C5F">
              <w:rPr>
                <w:rFonts w:hint="eastAsia"/>
              </w:rPr>
              <w:t>(</w:t>
            </w:r>
            <w:r w:rsidRPr="004D5C5F">
              <w:rPr>
                <w:rFonts w:hint="eastAsia"/>
              </w:rPr>
              <w:t>損</w:t>
            </w:r>
            <w:r w:rsidRPr="004D5C5F">
              <w:rPr>
                <w:rFonts w:hint="eastAsia"/>
              </w:rPr>
              <w:t>)</w:t>
            </w:r>
            <w:r w:rsidRPr="004D5C5F">
              <w:rPr>
                <w:rFonts w:hint="eastAsia"/>
              </w:rPr>
              <w:t>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3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</w:t>
            </w:r>
            <w:r w:rsidRPr="004D5C5F">
              <w:rPr>
                <w:rFonts w:hint="eastAsia"/>
              </w:rPr>
              <w:t>合計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</w:t>
            </w:r>
            <w:r w:rsidRPr="004D5C5F">
              <w:rPr>
                <w:rFonts w:hint="eastAsia"/>
              </w:rPr>
              <w:t>說明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B53722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</w:tcPr>
          <w:p w:rsidR="00B53722" w:rsidRPr="004D5C5F" w:rsidRDefault="00B53722"/>
        </w:tc>
        <w:tc>
          <w:tcPr>
            <w:tcW w:w="529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/>
        </w:tc>
      </w:tr>
      <w:tr w:rsidR="004D5C5F" w:rsidRPr="004D5C5F" w:rsidTr="00B53722">
        <w:trPr>
          <w:trHeight w:val="330"/>
        </w:trPr>
        <w:tc>
          <w:tcPr>
            <w:tcW w:w="4471" w:type="pct"/>
            <w:shd w:val="clear" w:color="auto" w:fill="FFFF00"/>
            <w:noWrap/>
            <w:hideMark/>
          </w:tcPr>
          <w:p w:rsidR="004D5C5F" w:rsidRPr="004D5C5F" w:rsidRDefault="004D5C5F" w:rsidP="00B53722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 xml:space="preserve">          </w:t>
            </w:r>
            <w:r w:rsidRPr="004D5C5F">
              <w:rPr>
                <w:rFonts w:hint="eastAsia"/>
                <w:color w:val="FF0000"/>
              </w:rPr>
              <w:t>處分投資性不動產</w:t>
            </w:r>
          </w:p>
        </w:tc>
        <w:tc>
          <w:tcPr>
            <w:tcW w:w="529" w:type="pct"/>
            <w:shd w:val="clear" w:color="auto" w:fill="FFFF00"/>
            <w:noWrap/>
            <w:hideMark/>
          </w:tcPr>
          <w:p w:rsidR="004D5C5F" w:rsidRPr="004D5C5F" w:rsidRDefault="004D5C5F" w:rsidP="004D5C5F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>4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關係人類別與處分價款及處分(損)益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關係人類別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      處分價款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3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合計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說明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B53722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29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/>
        </w:tc>
      </w:tr>
      <w:tr w:rsidR="004D5C5F" w:rsidRPr="004D5C5F" w:rsidTr="00B53722">
        <w:trPr>
          <w:trHeight w:val="330"/>
        </w:trPr>
        <w:tc>
          <w:tcPr>
            <w:tcW w:w="4471" w:type="pct"/>
            <w:shd w:val="clear" w:color="auto" w:fill="FFFF00"/>
            <w:noWrap/>
            <w:hideMark/>
          </w:tcPr>
          <w:p w:rsidR="004D5C5F" w:rsidRPr="004D5C5F" w:rsidRDefault="004D5C5F" w:rsidP="00B53722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 xml:space="preserve">          </w:t>
            </w:r>
            <w:r w:rsidRPr="004D5C5F">
              <w:rPr>
                <w:rFonts w:hint="eastAsia"/>
                <w:color w:val="FF0000"/>
              </w:rPr>
              <w:t>處分金融資產</w:t>
            </w:r>
          </w:p>
        </w:tc>
        <w:tc>
          <w:tcPr>
            <w:tcW w:w="529" w:type="pct"/>
            <w:shd w:val="clear" w:color="auto" w:fill="FFFF00"/>
            <w:noWrap/>
            <w:hideMark/>
          </w:tcPr>
          <w:p w:rsidR="004D5C5F" w:rsidRPr="004D5C5F" w:rsidRDefault="004D5C5F" w:rsidP="004D5C5F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>6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關係人類別及帳列項目與交易股數、交易標的、處分價款、處分(損)益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關係人類別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帳列項目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交易股數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3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交易標的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處分價款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5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6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合計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說明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B53722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29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/>
        </w:tc>
      </w:tr>
      <w:tr w:rsidR="004D5C5F" w:rsidRPr="004D5C5F" w:rsidTr="00B53722">
        <w:trPr>
          <w:trHeight w:val="330"/>
        </w:trPr>
        <w:tc>
          <w:tcPr>
            <w:tcW w:w="4471" w:type="pct"/>
            <w:shd w:val="clear" w:color="auto" w:fill="FFFF00"/>
            <w:noWrap/>
            <w:hideMark/>
          </w:tcPr>
          <w:p w:rsidR="004D5C5F" w:rsidRPr="004D5C5F" w:rsidRDefault="004D5C5F" w:rsidP="00B53722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 xml:space="preserve">          </w:t>
            </w:r>
            <w:r w:rsidRPr="004D5C5F">
              <w:rPr>
                <w:rFonts w:hint="eastAsia"/>
                <w:color w:val="FF0000"/>
              </w:rPr>
              <w:t>處分其他資產</w:t>
            </w:r>
          </w:p>
        </w:tc>
        <w:tc>
          <w:tcPr>
            <w:tcW w:w="529" w:type="pct"/>
            <w:shd w:val="clear" w:color="auto" w:fill="FFFF00"/>
            <w:noWrap/>
            <w:hideMark/>
          </w:tcPr>
          <w:p w:rsidR="004D5C5F" w:rsidRPr="004D5C5F" w:rsidRDefault="004D5C5F" w:rsidP="004D5C5F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>8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關係人類</w:t>
            </w:r>
            <w:proofErr w:type="gramStart"/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別與帳列</w:t>
            </w:r>
            <w:proofErr w:type="gramEnd"/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項目與處分價款、處分(損)益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關係人類別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帳列項目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處分價款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3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合計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說明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</w:tbl>
    <w:p w:rsidR="00B406A7" w:rsidRDefault="00B406A7" w:rsidP="00BD2D21">
      <w:pPr>
        <w:rPr>
          <w:rStyle w:val="apple-converted-space"/>
        </w:rPr>
      </w:pPr>
    </w:p>
    <w:p w:rsidR="00B406A7" w:rsidRDefault="00B406A7" w:rsidP="00BD2D21">
      <w:pPr>
        <w:rPr>
          <w:rStyle w:val="apple-converted-space"/>
        </w:rPr>
      </w:pPr>
    </w:p>
    <w:p w:rsidR="00C162F3" w:rsidRDefault="00C162F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修改下列元素</w:t>
      </w:r>
      <w:r w:rsidR="009E4B77">
        <w:rPr>
          <w:rStyle w:val="apple-converted-space"/>
          <w:rFonts w:hint="eastAsia"/>
        </w:rPr>
        <w:t>的</w:t>
      </w:r>
      <w:r w:rsidR="009E4B77">
        <w:rPr>
          <w:rStyle w:val="apple-converted-space"/>
          <w:rFonts w:hint="eastAsia"/>
        </w:rPr>
        <w:t>Label-zh</w:t>
      </w:r>
      <w:r w:rsidR="00137BEF">
        <w:rPr>
          <w:rStyle w:val="apple-converted-space"/>
        </w:rPr>
        <w:t>-t</w:t>
      </w:r>
      <w:r w:rsidR="009E4B77">
        <w:rPr>
          <w:rStyle w:val="apple-converted-space"/>
          <w:rFonts w:hint="eastAsia"/>
        </w:rPr>
        <w:t>w</w:t>
      </w:r>
      <w:r w:rsidR="00D12349">
        <w:rPr>
          <w:rStyle w:val="apple-converted-space"/>
          <w:rFonts w:hint="eastAsia"/>
        </w:rPr>
        <w:t xml:space="preserve"> (</w:t>
      </w:r>
      <w:r w:rsidR="00D12349">
        <w:rPr>
          <w:rStyle w:val="apple-converted-space"/>
          <w:rFonts w:hint="eastAsia"/>
        </w:rPr>
        <w:t>其中大部分中文標籤簡化為「說明」</w:t>
      </w:r>
      <w:r w:rsidR="00D12349">
        <w:rPr>
          <w:rStyle w:val="apple-converted-space"/>
        </w:rPr>
        <w:t>二字</w:t>
      </w:r>
      <w:r w:rsidR="00D12349">
        <w:rPr>
          <w:rStyle w:val="apple-converted-space"/>
          <w:rFonts w:hint="eastAsia"/>
        </w:rPr>
        <w:t>)</w:t>
      </w:r>
      <w:r>
        <w:rPr>
          <w:rStyle w:val="apple-converted-space"/>
          <w:rFonts w:hint="eastAsia"/>
        </w:rPr>
        <w:t>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20"/>
        <w:gridCol w:w="2225"/>
        <w:gridCol w:w="3377"/>
      </w:tblGrid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 w:rsidP="002430A2">
            <w:r w:rsidRPr="009E4B77">
              <w:rPr>
                <w:rFonts w:hint="eastAsia"/>
              </w:rPr>
              <w:t>Label-zh</w:t>
            </w:r>
            <w:r w:rsidR="00137BEF">
              <w:t>-t</w:t>
            </w:r>
            <w:r w:rsidRPr="009E4B77">
              <w:rPr>
                <w:rFonts w:hint="eastAsia"/>
              </w:rPr>
              <w:t>w</w:t>
            </w:r>
            <w:r>
              <w:rPr>
                <w:rFonts w:hint="eastAsia"/>
              </w:rPr>
              <w:t xml:space="preserve">  </w:t>
            </w:r>
            <w:r w:rsidRPr="009E4B77">
              <w:rPr>
                <w:rFonts w:hint="eastAsia"/>
              </w:rPr>
              <w:t>(</w:t>
            </w:r>
            <w:proofErr w:type="gramStart"/>
            <w:r w:rsidR="002430A2">
              <w:rPr>
                <w:rFonts w:hint="eastAsia"/>
              </w:rPr>
              <w:t>註</w:t>
            </w:r>
            <w:proofErr w:type="gramEnd"/>
            <w:r w:rsidR="002430A2">
              <w:rPr>
                <w:rFonts w:hint="eastAsia"/>
              </w:rPr>
              <w:t>：本欄為</w:t>
            </w:r>
            <w:r w:rsidRPr="009E4B77">
              <w:rPr>
                <w:rFonts w:hint="eastAsia"/>
              </w:rPr>
              <w:t>修改前</w:t>
            </w:r>
            <w:r w:rsidR="002430A2">
              <w:rPr>
                <w:rFonts w:hint="eastAsia"/>
              </w:rPr>
              <w:t>中文標籤內容</w:t>
            </w:r>
            <w:r w:rsidRPr="009E4B77">
              <w:rPr>
                <w:rFonts w:hint="eastAsia"/>
              </w:rPr>
              <w:t>)</w:t>
            </w:r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 w:rsidP="00137BEF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Label-zh</w:t>
            </w:r>
            <w:r w:rsidR="00137BEF">
              <w:rPr>
                <w:color w:val="FF0000"/>
                <w:highlight w:val="yellow"/>
              </w:rPr>
              <w:t>-t</w:t>
            </w:r>
            <w:r w:rsidRPr="009E4B77">
              <w:rPr>
                <w:rFonts w:hint="eastAsia"/>
                <w:color w:val="FF0000"/>
                <w:highlight w:val="yellow"/>
              </w:rPr>
              <w:t>w</w:t>
            </w:r>
            <w:r>
              <w:rPr>
                <w:rFonts w:hint="eastAsia"/>
                <w:color w:val="FF0000"/>
                <w:highlight w:val="yellow"/>
              </w:rPr>
              <w:t xml:space="preserve">  (</w:t>
            </w:r>
            <w:proofErr w:type="gramStart"/>
            <w:r w:rsidR="002430A2">
              <w:rPr>
                <w:rFonts w:hint="eastAsia"/>
                <w:color w:val="FF0000"/>
                <w:highlight w:val="yellow"/>
              </w:rPr>
              <w:t>註</w:t>
            </w:r>
            <w:proofErr w:type="gramEnd"/>
            <w:r w:rsidR="002430A2">
              <w:rPr>
                <w:rFonts w:hint="eastAsia"/>
                <w:color w:val="FF0000"/>
                <w:highlight w:val="yellow"/>
              </w:rPr>
              <w:t>：本欄為</w:t>
            </w:r>
            <w:r>
              <w:rPr>
                <w:rFonts w:hint="eastAsia"/>
                <w:color w:val="FF0000"/>
                <w:highlight w:val="yellow"/>
              </w:rPr>
              <w:t>修改後</w:t>
            </w:r>
            <w:r w:rsidR="002430A2">
              <w:rPr>
                <w:rFonts w:hint="eastAsia"/>
                <w:color w:val="FF0000"/>
                <w:highlight w:val="yellow"/>
              </w:rPr>
              <w:t>內容</w:t>
            </w:r>
            <w:r>
              <w:rPr>
                <w:rFonts w:hint="eastAsia"/>
                <w:color w:val="FF0000"/>
                <w:highlight w:val="yellow"/>
              </w:rPr>
              <w:t>)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 w:rsidP="00F63D9C">
            <w:r w:rsidRPr="009E4B77">
              <w:rPr>
                <w:rFonts w:hint="eastAsia"/>
              </w:rPr>
              <w:t>Label-</w:t>
            </w:r>
            <w:r w:rsidR="0057036E">
              <w:t>en</w:t>
            </w:r>
            <w:r w:rsidR="002430A2">
              <w:t xml:space="preserve">  (</w:t>
            </w:r>
            <w:proofErr w:type="gramStart"/>
            <w:r w:rsidR="002430A2">
              <w:rPr>
                <w:rFonts w:hint="eastAsia"/>
              </w:rPr>
              <w:t>註</w:t>
            </w:r>
            <w:proofErr w:type="gramEnd"/>
            <w:r w:rsidR="002430A2">
              <w:rPr>
                <w:rFonts w:hint="eastAsia"/>
              </w:rPr>
              <w:t>：本欄為英文標籤，維持不變</w:t>
            </w:r>
            <w:r w:rsidR="002430A2">
              <w:t>)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明細表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Schedule of trade and other receivables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已逾期但未</w:t>
            </w:r>
            <w:proofErr w:type="gramStart"/>
            <w:r w:rsidRPr="009E4B77">
              <w:rPr>
                <w:rFonts w:hint="eastAsia"/>
              </w:rPr>
              <w:t>減損應收款</w:t>
            </w:r>
            <w:proofErr w:type="gramEnd"/>
            <w:r w:rsidRPr="009E4B77">
              <w:rPr>
                <w:rFonts w:hint="eastAsia"/>
              </w:rPr>
              <w:t>項之</w:t>
            </w:r>
            <w:proofErr w:type="gramStart"/>
            <w:r w:rsidRPr="009E4B77">
              <w:rPr>
                <w:rFonts w:hint="eastAsia"/>
              </w:rPr>
              <w:t>帳齡分析﹝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 xml:space="preserve">Aging analysis of receivables that are past due but not impaired 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應收款項之備抵呆帳變動資訊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 xml:space="preserve">Movement on allowance for doubtful accounts 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lastRenderedPageBreak/>
              <w:t>母公司及最終控制者之名稱</w:t>
            </w:r>
            <w:r w:rsidRPr="009E4B77">
              <w:rPr>
                <w:rFonts w:hint="eastAsia"/>
              </w:rPr>
              <w:t xml:space="preserve"> [</w:t>
            </w:r>
            <w:r w:rsidRPr="009E4B77">
              <w:rPr>
                <w:rFonts w:hint="eastAsia"/>
              </w:rPr>
              <w:t>文字區塊</w:t>
            </w:r>
            <w:r w:rsidRPr="009E4B77">
              <w:rPr>
                <w:rFonts w:hint="eastAsia"/>
              </w:rPr>
              <w:t>]</w:t>
            </w:r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母公司及最終控制者之名稱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Name of parent entity or ultimate parent of group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營業收入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Operating revenue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進貨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goods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應收關係人款項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Amounts receivable from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應付關係人款項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Amounts payable to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預付款項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Prepayments to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取得不動產、廠房及設備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property, plant and equipment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處分不動產、廠房及設備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Disposals of property, plant and equipment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取得投資性不動產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investment property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處分投資性不動產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Disposals of investment property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取得金融資產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financial assets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處分金融資產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Disposals of financial assets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取得其他資產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other assets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處分其他資產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Disposals of other assets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對關係人放款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Loan to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向關係人借款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Loan from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背書保證</w:t>
            </w:r>
            <w:r w:rsidRPr="009E4B77">
              <w:rPr>
                <w:rFonts w:hint="eastAsia"/>
              </w:rPr>
              <w:t xml:space="preserve"> [</w:t>
            </w:r>
            <w:r w:rsidRPr="009E4B77">
              <w:rPr>
                <w:rFonts w:hint="eastAsia"/>
              </w:rPr>
              <w:t>文字區塊</w:t>
            </w:r>
            <w:r w:rsidRPr="009E4B77">
              <w:rPr>
                <w:rFonts w:hint="eastAsia"/>
              </w:rPr>
              <w:t>]</w:t>
            </w:r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背書保證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Guarantees among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其它</w:t>
            </w:r>
            <w:r w:rsidRPr="009E4B77">
              <w:rPr>
                <w:rFonts w:hint="eastAsia"/>
              </w:rPr>
              <w:t xml:space="preserve"> [</w:t>
            </w:r>
            <w:r w:rsidRPr="009E4B77">
              <w:rPr>
                <w:rFonts w:hint="eastAsia"/>
              </w:rPr>
              <w:t>文字區塊</w:t>
            </w:r>
            <w:r w:rsidRPr="009E4B77">
              <w:rPr>
                <w:rFonts w:hint="eastAsia"/>
              </w:rPr>
              <w:t>]</w:t>
            </w:r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其它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Other transaction with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主要管理階層薪酬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Key management personnel compensation</w:t>
            </w:r>
          </w:p>
        </w:tc>
      </w:tr>
    </w:tbl>
    <w:p w:rsidR="009E4B77" w:rsidRDefault="009E4B77" w:rsidP="00BD2D21">
      <w:pPr>
        <w:rPr>
          <w:rStyle w:val="apple-converted-space"/>
        </w:rPr>
      </w:pPr>
    </w:p>
    <w:p w:rsidR="00C119FA" w:rsidRDefault="00C119FA" w:rsidP="00BD2D21">
      <w:pPr>
        <w:rPr>
          <w:rStyle w:val="apple-converted-space"/>
        </w:rPr>
      </w:pPr>
    </w:p>
    <w:p w:rsidR="00C119FA" w:rsidRDefault="00C119FA" w:rsidP="00BD2D21">
      <w:pPr>
        <w:rPr>
          <w:rStyle w:val="apple-converted-space"/>
        </w:rPr>
      </w:pPr>
    </w:p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20140109</w:t>
      </w:r>
    </w:p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</w:t>
      </w:r>
      <w:r>
        <w:rPr>
          <w:rStyle w:val="apple-converted-space"/>
          <w:rFonts w:hint="eastAsia"/>
        </w:rPr>
        <w:t>-</w:t>
      </w:r>
      <w:r>
        <w:rPr>
          <w:rStyle w:val="apple-converted-space"/>
          <w:rFonts w:hint="eastAsia"/>
        </w:rPr>
        <w:t>關係人交易</w:t>
      </w:r>
    </w:p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t>將</w:t>
      </w:r>
      <w:r w:rsidRPr="00C162F3">
        <w:rPr>
          <w:rStyle w:val="apple-converted-space"/>
          <w:rFonts w:hint="eastAsia"/>
        </w:rPr>
        <w:t>20140104</w:t>
      </w:r>
      <w:r>
        <w:rPr>
          <w:rStyle w:val="apple-converted-space"/>
          <w:rFonts w:hint="eastAsia"/>
        </w:rPr>
        <w:t>所作之「刪除元素，新增元素」還原，合計部分仍以兩元素表達。</w:t>
      </w:r>
    </w:p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t>還原元素：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7"/>
        <w:gridCol w:w="2213"/>
        <w:gridCol w:w="1649"/>
        <w:gridCol w:w="1463"/>
        <w:gridCol w:w="1590"/>
      </w:tblGrid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Name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Id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label, en)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label, zh-tw)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terseLabel, en)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TotalDisposalProceeds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tifrs-notes_TotalDisposalProceeds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RPDPS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TotalDisposalGainsLosses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tifrs-notes_TotalDisposalGainsLosses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RPDPS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TotalDisposalProceeds2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tifrs-notes_TotalDisposalProceeds2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RPDIPS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TotalDisposalGainsLosses2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tifrs-notes_TotalDisposalGainsLosses2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RPDIPS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TotalDisposalProceeds3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tifrs-notes_TotalDisposalProceeds3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RPDFAS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TotalDisposalGainsLosses3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tifrs-notes_TotalDisposalGainsLosses3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RPDFAS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TotalDisposalProceeds4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tifrs-notes_TotalDisposalProceeds4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RPDOAS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TotalDisposalGainsLosses4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tifrs-notes_TotalDisposalGainsLosses4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RPDOAS</w:t>
            </w:r>
          </w:p>
        </w:tc>
      </w:tr>
    </w:tbl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t>刪除新增之元素：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952"/>
        <w:gridCol w:w="2267"/>
        <w:gridCol w:w="1418"/>
        <w:gridCol w:w="1590"/>
        <w:gridCol w:w="1295"/>
      </w:tblGrid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Name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Id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label, en)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label, zh-tw)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terseLabel, en)</w:t>
            </w:r>
          </w:p>
        </w:tc>
      </w:tr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TotalOfDisposalsOfPropertyPlantAndEquipment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tifrs-notes_TotalOfDisposalsOfPropertyPlantAndEquipment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RPDPS</w:t>
            </w:r>
          </w:p>
        </w:tc>
      </w:tr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TotalOfDisposalsOfInvestmentProperty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tifrs-notes_TotalOfDisposalsOfInvestmentProperty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RPDIPS</w:t>
            </w:r>
          </w:p>
        </w:tc>
      </w:tr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TotalOfDisposalsOfFinancialAssets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tifrs-notes_TotalOfDisposalsOfFinancialAssets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RPDFAS</w:t>
            </w:r>
          </w:p>
        </w:tc>
      </w:tr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TotalOfDisposalsOfOtherAssets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tifrs-notes_TotalOfDisposalsOfOtherAsset</w:t>
            </w:r>
            <w:r w:rsidRPr="00C162F3">
              <w:rPr>
                <w:rFonts w:hint="eastAsia"/>
              </w:rPr>
              <w:lastRenderedPageBreak/>
              <w:t>s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lastRenderedPageBreak/>
              <w:t xml:space="preserve">Total disposal </w:t>
            </w:r>
            <w:r w:rsidRPr="00C162F3">
              <w:rPr>
                <w:rFonts w:hint="eastAsia"/>
              </w:rPr>
              <w:lastRenderedPageBreak/>
              <w:t>proceeds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lastRenderedPageBreak/>
              <w:t>合計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RPDOAS</w:t>
            </w:r>
          </w:p>
        </w:tc>
      </w:tr>
    </w:tbl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並將其表達連結還原</w:t>
      </w:r>
      <w:r w:rsidR="00D90896">
        <w:rPr>
          <w:rStyle w:val="apple-converted-space"/>
          <w:rFonts w:hint="eastAsia"/>
        </w:rPr>
        <w:t>為</w:t>
      </w:r>
      <w:hyperlink w:anchor="表達連結" w:history="1">
        <w:r w:rsidR="00D90896" w:rsidRPr="00D90896">
          <w:rPr>
            <w:rStyle w:val="a8"/>
            <w:rFonts w:hint="eastAsia"/>
          </w:rPr>
          <w:t>20131114</w:t>
        </w:r>
        <w:r w:rsidR="00D90896" w:rsidRPr="00D90896">
          <w:rPr>
            <w:rStyle w:val="a8"/>
            <w:rFonts w:hint="eastAsia"/>
          </w:rPr>
          <w:t>所作之表達連結</w:t>
        </w:r>
        <w:r w:rsidR="00D90896" w:rsidRPr="00D90896">
          <w:rPr>
            <w:rStyle w:val="a8"/>
          </w:rPr>
          <w:t>(</w:t>
        </w:r>
        <w:r w:rsidR="00D90896" w:rsidRPr="00D90896">
          <w:rPr>
            <w:rStyle w:val="a8"/>
            <w:rFonts w:hint="eastAsia"/>
          </w:rPr>
          <w:t>點一下連接至上面表格</w:t>
        </w:r>
        <w:r w:rsidR="00D90896" w:rsidRPr="00D90896">
          <w:rPr>
            <w:rStyle w:val="a8"/>
            <w:rFonts w:hint="eastAsia"/>
          </w:rPr>
          <w:t>)</w:t>
        </w:r>
      </w:hyperlink>
      <w:r w:rsidR="00D90896">
        <w:rPr>
          <w:rStyle w:val="apple-converted-space"/>
          <w:rFonts w:hint="eastAsia"/>
        </w:rPr>
        <w:t>。</w:t>
      </w:r>
    </w:p>
    <w:p w:rsidR="00B406A7" w:rsidRDefault="00B406A7" w:rsidP="00BD2D21">
      <w:pPr>
        <w:rPr>
          <w:rStyle w:val="apple-converted-space"/>
        </w:rPr>
      </w:pPr>
    </w:p>
    <w:p w:rsidR="0024335B" w:rsidRDefault="0024335B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並修正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模組中，下列元素的</w:t>
      </w:r>
      <w:r>
        <w:rPr>
          <w:rStyle w:val="apple-converted-space"/>
          <w:rFonts w:hint="eastAsia"/>
        </w:rPr>
        <w:t>TYPE</w:t>
      </w:r>
      <w:r>
        <w:rPr>
          <w:rStyle w:val="apple-converted-space"/>
          <w:rFonts w:hint="eastAsia"/>
        </w:rPr>
        <w:t>。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806"/>
        <w:gridCol w:w="2269"/>
        <w:gridCol w:w="2131"/>
        <w:gridCol w:w="1133"/>
        <w:gridCol w:w="1183"/>
      </w:tblGrid>
      <w:tr w:rsidR="0024335B" w:rsidRPr="00D90896" w:rsidTr="0024335B">
        <w:trPr>
          <w:trHeight w:val="330"/>
        </w:trPr>
        <w:tc>
          <w:tcPr>
            <w:tcW w:w="1060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Name</w:t>
            </w:r>
          </w:p>
        </w:tc>
        <w:tc>
          <w:tcPr>
            <w:tcW w:w="1331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ID</w:t>
            </w:r>
          </w:p>
        </w:tc>
        <w:tc>
          <w:tcPr>
            <w:tcW w:w="1250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Label-en</w:t>
            </w:r>
          </w:p>
        </w:tc>
        <w:tc>
          <w:tcPr>
            <w:tcW w:w="665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Label-zh-tw</w:t>
            </w:r>
          </w:p>
        </w:tc>
        <w:tc>
          <w:tcPr>
            <w:tcW w:w="695" w:type="pct"/>
            <w:shd w:val="clear" w:color="auto" w:fill="FFFF00"/>
            <w:noWrap/>
            <w:hideMark/>
          </w:tcPr>
          <w:p w:rsidR="00D90896" w:rsidRPr="0024335B" w:rsidRDefault="00D90896">
            <w:pPr>
              <w:rPr>
                <w:highlight w:val="yellow"/>
              </w:rPr>
            </w:pPr>
            <w:r w:rsidRPr="0024335B">
              <w:rPr>
                <w:rFonts w:hint="eastAsia"/>
                <w:highlight w:val="yellow"/>
              </w:rPr>
              <w:t>Type</w:t>
            </w:r>
          </w:p>
        </w:tc>
      </w:tr>
      <w:tr w:rsidR="0024335B" w:rsidRPr="00D90896" w:rsidTr="0024335B">
        <w:trPr>
          <w:trHeight w:val="330"/>
        </w:trPr>
        <w:tc>
          <w:tcPr>
            <w:tcW w:w="1060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MovementOnAllowanceForDoubtfulAccounts</w:t>
            </w:r>
          </w:p>
        </w:tc>
        <w:tc>
          <w:tcPr>
            <w:tcW w:w="1331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tifrs-notes_MovementOnAllowanceForDoubtfulAccounts</w:t>
            </w:r>
          </w:p>
        </w:tc>
        <w:tc>
          <w:tcPr>
            <w:tcW w:w="1250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Movement on allowance for doubtful accounts</w:t>
            </w:r>
          </w:p>
        </w:tc>
        <w:tc>
          <w:tcPr>
            <w:tcW w:w="665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說明</w:t>
            </w:r>
          </w:p>
        </w:tc>
        <w:tc>
          <w:tcPr>
            <w:tcW w:w="695" w:type="pct"/>
            <w:shd w:val="clear" w:color="auto" w:fill="FFFF00"/>
            <w:noWrap/>
            <w:hideMark/>
          </w:tcPr>
          <w:p w:rsidR="00D90896" w:rsidRPr="0024335B" w:rsidRDefault="00D90896">
            <w:pPr>
              <w:rPr>
                <w:highlight w:val="yellow"/>
              </w:rPr>
            </w:pPr>
            <w:r w:rsidRPr="0024335B">
              <w:rPr>
                <w:rFonts w:hint="eastAsia"/>
                <w:highlight w:val="yellow"/>
              </w:rPr>
              <w:t>stringItemType</w:t>
            </w:r>
          </w:p>
        </w:tc>
      </w:tr>
    </w:tbl>
    <w:p w:rsidR="00D90896" w:rsidRDefault="0024335B" w:rsidP="00BD2D21">
      <w:r>
        <w:rPr>
          <w:rStyle w:val="apple-converted-space"/>
          <w:rFonts w:hint="eastAsia"/>
        </w:rPr>
        <w:t>(</w:t>
      </w:r>
      <w:r>
        <w:rPr>
          <w:rStyle w:val="apple-converted-space"/>
          <w:rFonts w:hint="eastAsia"/>
        </w:rPr>
        <w:t>原設定為</w:t>
      </w:r>
      <w:r w:rsidRPr="0024335B">
        <w:rPr>
          <w:rStyle w:val="apple-converted-space"/>
        </w:rPr>
        <w:t>monetaryItemType</w:t>
      </w:r>
      <w:r>
        <w:rPr>
          <w:rStyle w:val="apple-converted-space"/>
          <w:rFonts w:hint="eastAsia"/>
        </w:rPr>
        <w:t>，是錯誤的，故更正為</w:t>
      </w:r>
      <w:r w:rsidRPr="0024335B">
        <w:rPr>
          <w:rFonts w:hint="eastAsia"/>
          <w:highlight w:val="yellow"/>
        </w:rPr>
        <w:t>stringItemType</w:t>
      </w:r>
      <w:r>
        <w:rPr>
          <w:rFonts w:hint="eastAsia"/>
          <w:highlight w:val="yellow"/>
        </w:rPr>
        <w:t>)</w:t>
      </w:r>
    </w:p>
    <w:p w:rsidR="0024335B" w:rsidRDefault="0024335B" w:rsidP="00BD2D21"/>
    <w:p w:rsidR="00974D71" w:rsidRDefault="00ED5F42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201401</w:t>
      </w:r>
      <w:r w:rsidR="00974D71">
        <w:rPr>
          <w:rStyle w:val="apple-converted-space"/>
          <w:rFonts w:hint="eastAsia"/>
          <w:color w:val="222222"/>
          <w:shd w:val="clear" w:color="auto" w:fill="FFFFFF"/>
        </w:rPr>
        <w:t>17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</w:t>
      </w:r>
      <w:r>
        <w:rPr>
          <w:rStyle w:val="apple-converted-space"/>
          <w:rFonts w:hint="eastAsia"/>
          <w:color w:val="222222"/>
          <w:shd w:val="clear" w:color="auto" w:fill="FFFFFF"/>
        </w:rPr>
        <w:t>NOTE</w:t>
      </w:r>
      <w:r>
        <w:rPr>
          <w:rStyle w:val="apple-converted-space"/>
          <w:rFonts w:hint="eastAsia"/>
          <w:color w:val="222222"/>
          <w:shd w:val="clear" w:color="auto" w:fill="FFFFFF"/>
        </w:rPr>
        <w:t>模組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新增下列元素：</w:t>
      </w:r>
    </w:p>
    <w:tbl>
      <w:tblPr>
        <w:tblStyle w:val="a9"/>
        <w:tblW w:w="5137" w:type="pct"/>
        <w:tblLayout w:type="fixed"/>
        <w:tblLook w:val="04A0" w:firstRow="1" w:lastRow="0" w:firstColumn="1" w:lastColumn="0" w:noHBand="0" w:noVBand="1"/>
      </w:tblPr>
      <w:tblGrid>
        <w:gridCol w:w="1528"/>
        <w:gridCol w:w="1984"/>
        <w:gridCol w:w="1560"/>
        <w:gridCol w:w="1133"/>
        <w:gridCol w:w="1238"/>
        <w:gridCol w:w="1313"/>
      </w:tblGrid>
      <w:tr w:rsidR="00974D71" w:rsidRPr="00C97B34" w:rsidTr="00D82190">
        <w:trPr>
          <w:trHeight w:val="330"/>
        </w:trPr>
        <w:tc>
          <w:tcPr>
            <w:tcW w:w="872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name</w:t>
            </w:r>
          </w:p>
        </w:tc>
        <w:tc>
          <w:tcPr>
            <w:tcW w:w="1133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id</w:t>
            </w:r>
          </w:p>
        </w:tc>
        <w:tc>
          <w:tcPr>
            <w:tcW w:w="891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Label-en</w:t>
            </w:r>
          </w:p>
        </w:tc>
        <w:tc>
          <w:tcPr>
            <w:tcW w:w="647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Label-zh-tw</w:t>
            </w:r>
          </w:p>
        </w:tc>
        <w:tc>
          <w:tcPr>
            <w:tcW w:w="707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terseLabel</w:t>
            </w:r>
          </w:p>
        </w:tc>
        <w:tc>
          <w:tcPr>
            <w:tcW w:w="750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type</w:t>
            </w:r>
          </w:p>
        </w:tc>
      </w:tr>
      <w:tr w:rsidR="00974D71" w:rsidRPr="00C97B34" w:rsidTr="00D82190">
        <w:trPr>
          <w:trHeight w:val="330"/>
        </w:trPr>
        <w:tc>
          <w:tcPr>
            <w:tcW w:w="872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RelatedPartyTransaction</w:t>
            </w:r>
          </w:p>
        </w:tc>
        <w:tc>
          <w:tcPr>
            <w:tcW w:w="1133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tifrs-notes_RelatedPartyTransaction</w:t>
            </w:r>
          </w:p>
        </w:tc>
        <w:tc>
          <w:tcPr>
            <w:tcW w:w="891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Related party transaction</w:t>
            </w:r>
          </w:p>
        </w:tc>
        <w:tc>
          <w:tcPr>
            <w:tcW w:w="647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是否為關係人</w:t>
            </w:r>
          </w:p>
        </w:tc>
        <w:tc>
          <w:tcPr>
            <w:tcW w:w="707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FPO017</w:t>
            </w:r>
          </w:p>
        </w:tc>
        <w:tc>
          <w:tcPr>
            <w:tcW w:w="750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stringItemType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修改下列元素之</w:t>
      </w:r>
      <w:r>
        <w:rPr>
          <w:rStyle w:val="apple-converted-space"/>
          <w:rFonts w:hint="eastAsia"/>
          <w:color w:val="222222"/>
          <w:shd w:val="clear" w:color="auto" w:fill="FFFFFF"/>
        </w:rPr>
        <w:t>Label-zh-tw(</w:t>
      </w:r>
      <w:r>
        <w:rPr>
          <w:rStyle w:val="apple-converted-space"/>
          <w:rFonts w:hint="eastAsia"/>
          <w:color w:val="222222"/>
          <w:shd w:val="clear" w:color="auto" w:fill="FFFFFF"/>
        </w:rPr>
        <w:t>黃色標示為修改後</w:t>
      </w:r>
      <w:r>
        <w:rPr>
          <w:rStyle w:val="apple-converted-space"/>
          <w:rFonts w:hint="eastAsia"/>
          <w:color w:val="222222"/>
          <w:shd w:val="clear" w:color="auto" w:fill="FFFFFF"/>
        </w:rPr>
        <w:t>)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修改前</w:t>
      </w:r>
      <w:r>
        <w:rPr>
          <w:rStyle w:val="apple-converted-space"/>
          <w:rFonts w:hint="eastAsia"/>
          <w:color w:val="222222"/>
          <w:shd w:val="clear" w:color="auto" w:fill="FFFFFF"/>
        </w:rPr>
        <w:t>:</w:t>
      </w:r>
    </w:p>
    <w:tbl>
      <w:tblPr>
        <w:tblW w:w="69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60"/>
        <w:gridCol w:w="3760"/>
      </w:tblGrid>
      <w:tr w:rsidR="00974D71" w:rsidRPr="00C97B34" w:rsidTr="00D82190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Label-zh-tw</w:t>
            </w:r>
          </w:p>
        </w:tc>
      </w:tr>
      <w:tr w:rsidR="00974D71" w:rsidRPr="00C97B34" w:rsidTr="00D82190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tifrs-notes_BeginningBalance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上期期末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974D71" w:rsidRPr="00C97B34" w:rsidRDefault="00974D71" w:rsidP="00974D71">
      <w:pPr>
        <w:widowControl/>
        <w:rPr>
          <w:rStyle w:val="apple-converted-space"/>
          <w:color w:val="222222"/>
          <w:highlight w:val="yellow"/>
          <w:shd w:val="clear" w:color="auto" w:fill="FFFFFF"/>
        </w:rPr>
      </w:pPr>
      <w:r w:rsidRPr="00C97B3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修改後</w:t>
      </w:r>
      <w:r w:rsidRPr="00C97B3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:</w:t>
      </w:r>
    </w:p>
    <w:tbl>
      <w:tblPr>
        <w:tblW w:w="692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60"/>
        <w:gridCol w:w="3760"/>
      </w:tblGrid>
      <w:tr w:rsidR="00974D71" w:rsidRPr="00C97B34" w:rsidTr="00D82190">
        <w:trPr>
          <w:trHeight w:val="330"/>
        </w:trPr>
        <w:tc>
          <w:tcPr>
            <w:tcW w:w="3160" w:type="dxa"/>
            <w:shd w:val="clear" w:color="auto" w:fill="FFFF00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id</w:t>
            </w:r>
          </w:p>
        </w:tc>
        <w:tc>
          <w:tcPr>
            <w:tcW w:w="3760" w:type="dxa"/>
            <w:shd w:val="clear" w:color="auto" w:fill="FFFF00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Label-zh-tw</w:t>
            </w:r>
          </w:p>
        </w:tc>
      </w:tr>
      <w:tr w:rsidR="00974D71" w:rsidRPr="00C97B34" w:rsidTr="00D82190">
        <w:trPr>
          <w:trHeight w:val="330"/>
        </w:trPr>
        <w:tc>
          <w:tcPr>
            <w:tcW w:w="3160" w:type="dxa"/>
            <w:shd w:val="clear" w:color="auto" w:fill="FFFF00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tifrs-notes_BeginningBalance</w:t>
            </w:r>
          </w:p>
        </w:tc>
        <w:tc>
          <w:tcPr>
            <w:tcW w:w="3760" w:type="dxa"/>
            <w:shd w:val="clear" w:color="auto" w:fill="FFFF00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去年年底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修改表達連結庫（黃色標示為新增，綠色為修改）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資金貸與他人之表達連結庫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 w:rsidRPr="004C2F61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一般</w:t>
      </w:r>
      <w:r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、</w:t>
      </w:r>
      <w:r w:rsidRPr="004C2F61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證券期貨</w:t>
      </w:r>
      <w:r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及異業</w:t>
      </w:r>
      <w:r>
        <w:rPr>
          <w:rStyle w:val="apple-converted-space"/>
          <w:rFonts w:hint="eastAsia"/>
          <w:color w:val="222222"/>
          <w:shd w:val="clear" w:color="auto" w:fill="FFFFFF"/>
        </w:rPr>
        <w:t>：</w:t>
      </w:r>
    </w:p>
    <w:tbl>
      <w:tblPr>
        <w:tblW w:w="763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35"/>
        <w:gridCol w:w="2795"/>
      </w:tblGrid>
      <w:tr w:rsidR="00974D71" w:rsidRPr="004C2F61" w:rsidTr="00B470BD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資金貸與他人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資金貸與他人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編號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貸出資金之公司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貸與對象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往來項目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 xml:space="preserve">        是否為關係人</w:t>
            </w:r>
            <w:r w:rsidR="00B470B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 xml:space="preserve">(terseLabel: </w:t>
            </w:r>
            <w:r w:rsidR="00B470BD" w:rsidRPr="00B470BD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FPO017</w:t>
            </w:r>
            <w:r w:rsidR="00B470B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)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5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本期最高餘額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期末餘額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實際動支金額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利率區間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資金貸與性質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業務往來金額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有短期融通資金必要之原因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提列備抵呆帳金額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擔保品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對個別對象資金貸與限額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資金貸與總限額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備註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是否為關係人為新增元素，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設為</w:t>
      </w:r>
      <w:r>
        <w:rPr>
          <w:rStyle w:val="apple-converted-space"/>
          <w:rFonts w:hint="eastAsia"/>
          <w:color w:val="222222"/>
          <w:shd w:val="clear" w:color="auto" w:fill="FFFFFF"/>
        </w:rPr>
        <w:t>5</w:t>
      </w:r>
      <w:r>
        <w:rPr>
          <w:rStyle w:val="apple-converted-space"/>
          <w:rFonts w:hint="eastAsia"/>
          <w:color w:val="222222"/>
          <w:shd w:val="clear" w:color="auto" w:fill="FFFFFF"/>
        </w:rPr>
        <w:t>，後續元素之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皆往後一位。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 w:rsidRPr="00E26FCF">
        <w:rPr>
          <w:rStyle w:val="apple-converted-space"/>
          <w:rFonts w:hint="eastAsia"/>
          <w:color w:val="222222"/>
          <w:shd w:val="clear" w:color="auto" w:fill="FFFFFF"/>
        </w:rPr>
        <w:t>大陸地區投資</w:t>
      </w:r>
      <w:r>
        <w:rPr>
          <w:rStyle w:val="apple-converted-space"/>
          <w:rFonts w:hint="eastAsia"/>
          <w:color w:val="222222"/>
          <w:shd w:val="clear" w:color="auto" w:fill="FFFFFF"/>
        </w:rPr>
        <w:t>之表達連結庫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 w:rsidRPr="000A3B7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各</w:t>
      </w:r>
      <w:proofErr w:type="gramStart"/>
      <w:r w:rsidRPr="000A3B7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業別皆修改</w:t>
      </w:r>
      <w:proofErr w:type="gramEnd"/>
    </w:p>
    <w:tbl>
      <w:tblPr>
        <w:tblW w:w="767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27"/>
        <w:gridCol w:w="1843"/>
      </w:tblGrid>
      <w:tr w:rsidR="00974D71" w:rsidRPr="00DF3AD8" w:rsidTr="00D82190">
        <w:trPr>
          <w:trHeight w:val="33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大陸地區投資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轉投資大陸地區之事業相關資訊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轉投資大陸地區之事業相關資訊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大陸被投資公司名稱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主要營業項目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實收資本額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投資方式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本期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期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初自台灣匯出累積投資金額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本期匯出或收回投資金額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本期期末自台灣匯出累積投資金額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被投資公司本期損益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(terseLabel: </w:t>
            </w:r>
            <w:r w:rsidRPr="001851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IIC010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本公司直接或間接投資之持股比例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本期認列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投資損益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期末投資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帳面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價值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截至本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期止已匯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回台灣之投資收益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備註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 w:rsidRPr="00DF3AD8">
        <w:rPr>
          <w:rFonts w:ascii="新細明體" w:eastAsia="新細明體" w:hAnsi="新細明體" w:cs="新細明體" w:hint="eastAsia"/>
          <w:color w:val="000000"/>
          <w:kern w:val="0"/>
          <w:szCs w:val="24"/>
        </w:rPr>
        <w:t>被投資公司本期損益</w:t>
      </w:r>
      <w:r>
        <w:rPr>
          <w:rStyle w:val="apple-converted-space"/>
          <w:rFonts w:hint="eastAsia"/>
          <w:color w:val="222222"/>
          <w:shd w:val="clear" w:color="auto" w:fill="FFFFFF"/>
        </w:rPr>
        <w:t>為新增元素，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設為</w:t>
      </w:r>
      <w:r>
        <w:rPr>
          <w:rStyle w:val="apple-converted-space"/>
          <w:rFonts w:hint="eastAsia"/>
          <w:color w:val="222222"/>
          <w:shd w:val="clear" w:color="auto" w:fill="FFFFFF"/>
        </w:rPr>
        <w:t>8</w:t>
      </w:r>
      <w:r>
        <w:rPr>
          <w:rStyle w:val="apple-converted-space"/>
          <w:rFonts w:hint="eastAsia"/>
          <w:color w:val="222222"/>
          <w:shd w:val="clear" w:color="auto" w:fill="FFFFFF"/>
        </w:rPr>
        <w:t>，後續元素之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皆往後一位。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D82190" w:rsidRDefault="00D82190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D82190" w:rsidRDefault="00D82190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D82190" w:rsidRPr="000A3B74" w:rsidRDefault="00D82190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24335B" w:rsidRDefault="00D82190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20140207</w:t>
      </w:r>
    </w:p>
    <w:p w:rsidR="00D82190" w:rsidRDefault="00D82190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模組下，重大會計政策之彙總說明：將遵循聲明中的「</w:t>
      </w:r>
      <w:r w:rsidRPr="00D82190">
        <w:rPr>
          <w:rStyle w:val="apple-converted-space"/>
          <w:rFonts w:hint="eastAsia"/>
        </w:rPr>
        <w:t>公司沿革及業務範圍</w:t>
      </w:r>
      <w:r>
        <w:rPr>
          <w:rStyle w:val="apple-converted-space"/>
          <w:rFonts w:hint="eastAsia"/>
        </w:rPr>
        <w:t>」</w:t>
      </w:r>
      <w:r w:rsidR="001A4874">
        <w:rPr>
          <w:rStyle w:val="apple-converted-space"/>
          <w:rFonts w:hint="eastAsia"/>
        </w:rPr>
        <w:t>元素</w:t>
      </w:r>
      <w:r>
        <w:rPr>
          <w:rStyle w:val="apple-converted-space"/>
          <w:rFonts w:hint="eastAsia"/>
        </w:rPr>
        <w:t>移除。</w:t>
      </w:r>
    </w:p>
    <w:p w:rsidR="00770ABC" w:rsidRDefault="00770ABC" w:rsidP="00BD2D21">
      <w:pPr>
        <w:rPr>
          <w:rStyle w:val="apple-converted-space"/>
        </w:rPr>
      </w:pPr>
    </w:p>
    <w:p w:rsidR="00D82190" w:rsidRDefault="00D82190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新增下列元素：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808"/>
        <w:gridCol w:w="2410"/>
        <w:gridCol w:w="1277"/>
        <w:gridCol w:w="1560"/>
        <w:gridCol w:w="1467"/>
      </w:tblGrid>
      <w:tr w:rsidR="00D82190" w:rsidRPr="00D82190" w:rsidTr="00D82190">
        <w:trPr>
          <w:trHeight w:val="330"/>
        </w:trPr>
        <w:tc>
          <w:tcPr>
            <w:tcW w:w="1061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Name</w:t>
            </w:r>
          </w:p>
        </w:tc>
        <w:tc>
          <w:tcPr>
            <w:tcW w:w="1414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id</w:t>
            </w:r>
          </w:p>
        </w:tc>
        <w:tc>
          <w:tcPr>
            <w:tcW w:w="749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Label-en</w:t>
            </w:r>
          </w:p>
        </w:tc>
        <w:tc>
          <w:tcPr>
            <w:tcW w:w="915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Label-zh-tw</w:t>
            </w:r>
          </w:p>
        </w:tc>
        <w:tc>
          <w:tcPr>
            <w:tcW w:w="861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terseLabel</w:t>
            </w:r>
          </w:p>
        </w:tc>
      </w:tr>
      <w:tr w:rsidR="00D82190" w:rsidRPr="00D82190" w:rsidTr="00D82190">
        <w:trPr>
          <w:trHeight w:val="330"/>
        </w:trPr>
        <w:tc>
          <w:tcPr>
            <w:tcW w:w="1061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FinancialStatementAccountForSignificantTransactionsBetweenRelatedParties</w:t>
            </w:r>
          </w:p>
        </w:tc>
        <w:tc>
          <w:tcPr>
            <w:tcW w:w="1414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tifrs-notes_FinancialStatementAccountForSignificantTransactionsBetweenRelatedParties</w:t>
            </w:r>
          </w:p>
        </w:tc>
        <w:tc>
          <w:tcPr>
            <w:tcW w:w="749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Financial statement account</w:t>
            </w:r>
          </w:p>
        </w:tc>
        <w:tc>
          <w:tcPr>
            <w:tcW w:w="915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帳列項目</w:t>
            </w:r>
          </w:p>
        </w:tc>
        <w:tc>
          <w:tcPr>
            <w:tcW w:w="861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RPOR1</w:t>
            </w:r>
          </w:p>
        </w:tc>
      </w:tr>
    </w:tbl>
    <w:p w:rsidR="00C9250D" w:rsidRDefault="00770ABC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修改下列元素的</w:t>
      </w:r>
      <w:r>
        <w:rPr>
          <w:rStyle w:val="apple-converted-space"/>
          <w:rFonts w:hint="eastAsia"/>
        </w:rPr>
        <w:t>terseLabel</w:t>
      </w:r>
      <w:r w:rsidR="00C9250D">
        <w:rPr>
          <w:rStyle w:val="apple-converted-space"/>
          <w:rFonts w:hint="eastAsia"/>
        </w:rPr>
        <w:t xml:space="preserve"> </w:t>
      </w:r>
      <w:r w:rsidR="00C9250D">
        <w:rPr>
          <w:rStyle w:val="apple-converted-space"/>
          <w:rFonts w:hint="eastAsia"/>
        </w:rPr>
        <w:t>黃色標前為修改後</w:t>
      </w:r>
    </w:p>
    <w:tbl>
      <w:tblPr>
        <w:tblStyle w:val="a9"/>
        <w:tblW w:w="9848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1418"/>
        <w:gridCol w:w="1326"/>
        <w:gridCol w:w="1326"/>
      </w:tblGrid>
      <w:tr w:rsidR="00C9250D" w:rsidRPr="00770ABC" w:rsidTr="00C9250D">
        <w:trPr>
          <w:trHeight w:val="888"/>
        </w:trPr>
        <w:tc>
          <w:tcPr>
            <w:tcW w:w="1809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Name</w:t>
            </w:r>
          </w:p>
        </w:tc>
        <w:tc>
          <w:tcPr>
            <w:tcW w:w="226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id</w:t>
            </w:r>
          </w:p>
        </w:tc>
        <w:tc>
          <w:tcPr>
            <w:tcW w:w="1701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Label-en</w:t>
            </w:r>
          </w:p>
        </w:tc>
        <w:tc>
          <w:tcPr>
            <w:tcW w:w="141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Label-zh-tw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noWrap/>
            <w:hideMark/>
          </w:tcPr>
          <w:p w:rsidR="00C9250D" w:rsidRDefault="00C9250D">
            <w:r w:rsidRPr="00770ABC">
              <w:rPr>
                <w:rFonts w:hint="eastAsia"/>
              </w:rPr>
              <w:t>terseLabel</w:t>
            </w:r>
          </w:p>
          <w:p w:rsidR="00C9250D" w:rsidRPr="00770ABC" w:rsidRDefault="00C9250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修改後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C9250D" w:rsidRDefault="00C9250D" w:rsidP="00BA0E85">
            <w:r w:rsidRPr="00770ABC">
              <w:rPr>
                <w:rFonts w:hint="eastAsia"/>
              </w:rPr>
              <w:t>terseLabel</w:t>
            </w:r>
          </w:p>
          <w:p w:rsidR="00C9250D" w:rsidRPr="00770ABC" w:rsidRDefault="00C9250D" w:rsidP="00BA0E8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修改前</w:t>
            </w:r>
            <w:r>
              <w:rPr>
                <w:rFonts w:hint="eastAsia"/>
              </w:rPr>
              <w:t>)</w:t>
            </w:r>
          </w:p>
        </w:tc>
      </w:tr>
      <w:tr w:rsidR="00C9250D" w:rsidRPr="00770ABC" w:rsidTr="00C9250D">
        <w:trPr>
          <w:trHeight w:val="330"/>
        </w:trPr>
        <w:tc>
          <w:tcPr>
            <w:tcW w:w="1809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CategoriesOfRelatedParties</w:t>
            </w:r>
          </w:p>
        </w:tc>
        <w:tc>
          <w:tcPr>
            <w:tcW w:w="226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tifrs-notes_CategoriesOfRelatedParties</w:t>
            </w:r>
          </w:p>
        </w:tc>
        <w:tc>
          <w:tcPr>
            <w:tcW w:w="1701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Categories of related parties</w:t>
            </w:r>
          </w:p>
        </w:tc>
        <w:tc>
          <w:tcPr>
            <w:tcW w:w="141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關係人類別</w:t>
            </w:r>
          </w:p>
        </w:tc>
        <w:tc>
          <w:tcPr>
            <w:tcW w:w="1326" w:type="dxa"/>
            <w:shd w:val="clear" w:color="auto" w:fill="FFFF00"/>
            <w:noWrap/>
            <w:hideMark/>
          </w:tcPr>
          <w:p w:rsidR="00C9250D" w:rsidRPr="00C9250D" w:rsidRDefault="00C9250D">
            <w:pPr>
              <w:rPr>
                <w:highlight w:val="yellow"/>
              </w:rPr>
            </w:pPr>
            <w:r w:rsidRPr="00C9250D">
              <w:rPr>
                <w:rFonts w:hint="eastAsia"/>
                <w:highlight w:val="yellow"/>
              </w:rPr>
              <w:t>RPOR2</w:t>
            </w:r>
          </w:p>
        </w:tc>
        <w:tc>
          <w:tcPr>
            <w:tcW w:w="1326" w:type="dxa"/>
            <w:shd w:val="clear" w:color="auto" w:fill="FF0000"/>
          </w:tcPr>
          <w:p w:rsidR="00C9250D" w:rsidRPr="00C9250D" w:rsidRDefault="00C9250D" w:rsidP="00BA0E85">
            <w:r w:rsidRPr="00C9250D">
              <w:rPr>
                <w:rFonts w:hint="eastAsia"/>
              </w:rPr>
              <w:t>RPOR1</w:t>
            </w:r>
          </w:p>
        </w:tc>
      </w:tr>
      <w:tr w:rsidR="00C9250D" w:rsidRPr="00770ABC" w:rsidTr="00C9250D">
        <w:trPr>
          <w:trHeight w:val="330"/>
        </w:trPr>
        <w:tc>
          <w:tcPr>
            <w:tcW w:w="1809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Amount8</w:t>
            </w:r>
          </w:p>
        </w:tc>
        <w:tc>
          <w:tcPr>
            <w:tcW w:w="226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tifrs-notes_Amount8</w:t>
            </w:r>
          </w:p>
        </w:tc>
        <w:tc>
          <w:tcPr>
            <w:tcW w:w="1701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Amount</w:t>
            </w:r>
          </w:p>
        </w:tc>
        <w:tc>
          <w:tcPr>
            <w:tcW w:w="141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金額</w:t>
            </w:r>
          </w:p>
        </w:tc>
        <w:tc>
          <w:tcPr>
            <w:tcW w:w="1326" w:type="dxa"/>
            <w:shd w:val="clear" w:color="auto" w:fill="FFFF00"/>
            <w:noWrap/>
            <w:hideMark/>
          </w:tcPr>
          <w:p w:rsidR="00C9250D" w:rsidRPr="00C9250D" w:rsidRDefault="00DF638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RPOR3</w:t>
            </w:r>
          </w:p>
        </w:tc>
        <w:tc>
          <w:tcPr>
            <w:tcW w:w="1326" w:type="dxa"/>
            <w:shd w:val="clear" w:color="auto" w:fill="FF0000"/>
          </w:tcPr>
          <w:p w:rsidR="00C9250D" w:rsidRPr="00C9250D" w:rsidRDefault="00C9250D" w:rsidP="00BA0E85">
            <w:r w:rsidRPr="00C9250D">
              <w:rPr>
                <w:rFonts w:hint="eastAsia"/>
              </w:rPr>
              <w:t>RPOR2</w:t>
            </w:r>
          </w:p>
        </w:tc>
      </w:tr>
    </w:tbl>
    <w:p w:rsidR="00770ABC" w:rsidRDefault="00770ABC" w:rsidP="00BD2D21">
      <w:pPr>
        <w:rPr>
          <w:rStyle w:val="apple-converted-space"/>
        </w:rPr>
      </w:pPr>
    </w:p>
    <w:p w:rsidR="00D82190" w:rsidRDefault="00770ABC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CI</w:t>
      </w:r>
      <w:r>
        <w:rPr>
          <w:rStyle w:val="apple-converted-space"/>
          <w:rFonts w:hint="eastAsia"/>
        </w:rPr>
        <w:t>及</w:t>
      </w:r>
      <w:r>
        <w:rPr>
          <w:rStyle w:val="apple-converted-space"/>
          <w:rFonts w:hint="eastAsia"/>
        </w:rPr>
        <w:t>MIM</w:t>
      </w:r>
      <w:r>
        <w:rPr>
          <w:rStyle w:val="apple-converted-space"/>
          <w:rFonts w:hint="eastAsia"/>
        </w:rPr>
        <w:t>之表達連結庫，修改如下</w:t>
      </w:r>
      <w:r w:rsidR="00C9250D">
        <w:rPr>
          <w:rStyle w:val="apple-converted-space"/>
          <w:rFonts w:hint="eastAsia"/>
        </w:rPr>
        <w:t>（黃色標前為修改後）：</w:t>
      </w:r>
    </w:p>
    <w:p w:rsidR="00C9250D" w:rsidRDefault="00C9250D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在關係人交易中，</w:t>
      </w:r>
      <w:r w:rsidRPr="00C9250D">
        <w:rPr>
          <w:rFonts w:hint="eastAsia"/>
        </w:rPr>
        <w:t>與關係人間之重大交易事項</w:t>
      </w:r>
      <w:r>
        <w:rPr>
          <w:rFonts w:hint="eastAsia"/>
        </w:rPr>
        <w:t>當中的營業收入，新增「帳列項目」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元素，並將關係人類別與金額之</w:t>
      </w:r>
      <w:r>
        <w:rPr>
          <w:rFonts w:hint="eastAsia"/>
        </w:rPr>
        <w:t>order</w:t>
      </w:r>
      <w:r>
        <w:rPr>
          <w:rFonts w:hint="eastAsia"/>
        </w:rPr>
        <w:t>往後一位。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753"/>
      </w:tblGrid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>Element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>order</w:t>
            </w:r>
          </w:p>
        </w:tc>
      </w:tr>
      <w:tr w:rsidR="00C9250D" w:rsidRPr="00C9250D" w:rsidTr="00C9250D">
        <w:trPr>
          <w:trHeight w:val="330"/>
        </w:trPr>
        <w:tc>
          <w:tcPr>
            <w:tcW w:w="4710" w:type="dxa"/>
            <w:gridSpan w:val="2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</w:t>
            </w:r>
            <w:r w:rsidRPr="00C9250D">
              <w:rPr>
                <w:rFonts w:hint="eastAsia"/>
              </w:rPr>
              <w:t>關係人交易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</w:t>
            </w:r>
            <w:r w:rsidRPr="00C9250D">
              <w:rPr>
                <w:rFonts w:hint="eastAsia"/>
              </w:rPr>
              <w:t>母公司及最終控制者之名稱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1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</w:t>
            </w:r>
            <w:r w:rsidRPr="00C9250D">
              <w:rPr>
                <w:rFonts w:hint="eastAsia"/>
              </w:rPr>
              <w:t>與關係人間之重大交易事項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2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</w:t>
            </w:r>
            <w:r w:rsidRPr="00C9250D">
              <w:rPr>
                <w:rFonts w:hint="eastAsia"/>
              </w:rPr>
              <w:t>營業收入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1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tcBorders>
              <w:bottom w:val="single" w:sz="4" w:space="0" w:color="auto"/>
            </w:tcBorders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</w:t>
            </w:r>
            <w:r w:rsidRPr="00C9250D">
              <w:rPr>
                <w:rFonts w:hint="eastAsia"/>
              </w:rPr>
              <w:t>關係人類別與金額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1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tcBorders>
              <w:bottom w:val="single" w:sz="4" w:space="0" w:color="auto"/>
            </w:tcBorders>
            <w:shd w:val="clear" w:color="auto" w:fill="FFFF00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  </w:t>
            </w:r>
            <w:r w:rsidRPr="00C9250D">
              <w:rPr>
                <w:rFonts w:hint="eastAsia"/>
              </w:rPr>
              <w:t>帳列項目</w:t>
            </w:r>
            <w:r w:rsidR="001A4874">
              <w:rPr>
                <w:rFonts w:hint="eastAsia"/>
              </w:rPr>
              <w:t xml:space="preserve"> (RPOR1)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FF00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1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shd w:val="clear" w:color="auto" w:fill="FFFF00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  </w:t>
            </w:r>
            <w:r w:rsidRPr="00C9250D">
              <w:rPr>
                <w:rFonts w:hint="eastAsia"/>
              </w:rPr>
              <w:t>關係人類別</w:t>
            </w:r>
            <w:r w:rsidR="001A4874">
              <w:rPr>
                <w:rFonts w:hint="eastAsia"/>
              </w:rPr>
              <w:t xml:space="preserve"> (RPOR2)</w:t>
            </w:r>
          </w:p>
        </w:tc>
        <w:tc>
          <w:tcPr>
            <w:tcW w:w="491" w:type="dxa"/>
            <w:shd w:val="clear" w:color="auto" w:fill="FFFF00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2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shd w:val="clear" w:color="auto" w:fill="FFFF00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  </w:t>
            </w:r>
            <w:r w:rsidRPr="00C9250D">
              <w:rPr>
                <w:rFonts w:hint="eastAsia"/>
              </w:rPr>
              <w:t>金額</w:t>
            </w:r>
            <w:r w:rsidR="00DF6381">
              <w:rPr>
                <w:rFonts w:hint="eastAsia"/>
              </w:rPr>
              <w:t xml:space="preserve"> (RPOR3)</w:t>
            </w:r>
          </w:p>
        </w:tc>
        <w:tc>
          <w:tcPr>
            <w:tcW w:w="491" w:type="dxa"/>
            <w:shd w:val="clear" w:color="auto" w:fill="FFFF00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3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</w:t>
            </w:r>
            <w:r w:rsidRPr="00C9250D">
              <w:rPr>
                <w:rFonts w:hint="eastAsia"/>
              </w:rPr>
              <w:t>合計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2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</w:t>
            </w:r>
            <w:r w:rsidRPr="00C9250D">
              <w:rPr>
                <w:rFonts w:hint="eastAsia"/>
              </w:rPr>
              <w:t>說明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3</w:t>
            </w:r>
          </w:p>
        </w:tc>
      </w:tr>
    </w:tbl>
    <w:p w:rsidR="00C9250D" w:rsidRDefault="00C9250D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20140209</w:t>
      </w:r>
    </w:p>
    <w:p w:rsidR="00BA0E85" w:rsidRPr="00BD06A9" w:rsidRDefault="00BA0E85" w:rsidP="00BA0E85">
      <w:pPr>
        <w:widowControl/>
        <w:rPr>
          <w:rStyle w:val="apple-converted-space"/>
          <w:shd w:val="clear" w:color="auto" w:fill="FFFFFF"/>
        </w:rPr>
      </w:pPr>
      <w:r w:rsidRPr="00BD06A9">
        <w:rPr>
          <w:rStyle w:val="apple-converted-space"/>
          <w:rFonts w:hint="eastAsia"/>
          <w:shd w:val="clear" w:color="auto" w:fill="FFFFFF"/>
        </w:rPr>
        <w:t>本次更動</w:t>
      </w:r>
      <w:r w:rsidRPr="00BD06A9">
        <w:rPr>
          <w:rStyle w:val="apple-converted-space"/>
          <w:rFonts w:hint="eastAsia"/>
          <w:b/>
          <w:color w:val="FF0000"/>
          <w:shd w:val="clear" w:color="auto" w:fill="FFFFFF"/>
        </w:rPr>
        <w:t>無修改任何標籤內容</w:t>
      </w:r>
      <w:r w:rsidRPr="00BD06A9">
        <w:rPr>
          <w:rStyle w:val="apple-converted-space"/>
          <w:rFonts w:hint="eastAsia"/>
          <w:shd w:val="clear" w:color="auto" w:fill="FFFFFF"/>
        </w:rPr>
        <w:t>，</w:t>
      </w:r>
      <w:r w:rsidRPr="00BD06A9">
        <w:rPr>
          <w:rStyle w:val="apple-converted-space"/>
          <w:rFonts w:hint="eastAsia"/>
          <w:color w:val="FF0000"/>
          <w:shd w:val="clear" w:color="auto" w:fill="FFFFFF"/>
        </w:rPr>
        <w:t>僅將</w:t>
      </w:r>
      <w:r>
        <w:rPr>
          <w:rStyle w:val="apple-converted-space"/>
          <w:rFonts w:hint="eastAsia"/>
          <w:color w:val="FF0000"/>
        </w:rPr>
        <w:t>各業別的</w:t>
      </w:r>
      <w:r>
        <w:rPr>
          <w:rStyle w:val="apple-converted-space"/>
          <w:rFonts w:hint="eastAsia"/>
          <w:color w:val="FF0000"/>
        </w:rPr>
        <w:t xml:space="preserve">presentation </w:t>
      </w:r>
      <w:r>
        <w:rPr>
          <w:rStyle w:val="apple-converted-space"/>
          <w:rFonts w:hint="eastAsia"/>
          <w:color w:val="FF0000"/>
        </w:rPr>
        <w:t>的</w:t>
      </w:r>
      <w:r w:rsidRPr="00BD06A9">
        <w:rPr>
          <w:rStyle w:val="apple-converted-space"/>
          <w:rFonts w:hint="eastAsia"/>
          <w:color w:val="FF0000"/>
        </w:rPr>
        <w:t>xml</w:t>
      </w:r>
      <w:r>
        <w:rPr>
          <w:rStyle w:val="apple-converted-space"/>
          <w:rFonts w:hint="eastAsia"/>
          <w:color w:val="FF0000"/>
        </w:rPr>
        <w:t>檔案中</w:t>
      </w:r>
      <w:r w:rsidRPr="00BD06A9">
        <w:rPr>
          <w:rStyle w:val="apple-converted-space"/>
          <w:rFonts w:hint="eastAsia"/>
          <w:color w:val="FF0000"/>
        </w:rPr>
        <w:t>presentationLink</w:t>
      </w:r>
      <w:r w:rsidRPr="00BD06A9">
        <w:rPr>
          <w:rStyle w:val="apple-converted-space"/>
          <w:rFonts w:hint="eastAsia"/>
          <w:color w:val="FF0000"/>
        </w:rPr>
        <w:t>標籤做順序排列</w:t>
      </w:r>
      <w:r>
        <w:rPr>
          <w:rStyle w:val="apple-converted-space"/>
          <w:rFonts w:hint="eastAsia"/>
        </w:rPr>
        <w:t>，使網頁預覽與財報表達一致，各業別修改如下：</w:t>
      </w:r>
    </w:p>
    <w:p w:rsidR="00BA0E85" w:rsidRDefault="00BA0E85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中文名稱與</w:t>
      </w:r>
      <w:r>
        <w:t>X</w:t>
      </w:r>
      <w:r>
        <w:rPr>
          <w:rFonts w:hint="eastAsia"/>
        </w:rPr>
        <w:t>link:role</w:t>
      </w:r>
      <w:r>
        <w:rPr>
          <w:rFonts w:hint="eastAsia"/>
        </w:rPr>
        <w:t>之對照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4"/>
        <w:gridCol w:w="5665"/>
      </w:tblGrid>
      <w:tr w:rsidR="009A0DF1" w:rsidTr="009A0DF1">
        <w:trPr>
          <w:trHeight w:val="330"/>
        </w:trPr>
        <w:tc>
          <w:tcPr>
            <w:tcW w:w="0" w:type="auto"/>
            <w:vAlign w:val="center"/>
          </w:tcPr>
          <w:p w:rsidR="009A0DF1" w:rsidRDefault="009A0DF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中文名稱</w:t>
            </w:r>
          </w:p>
        </w:tc>
        <w:tc>
          <w:tcPr>
            <w:tcW w:w="0" w:type="auto"/>
            <w:noWrap/>
            <w:vAlign w:val="center"/>
          </w:tcPr>
          <w:p w:rsidR="009A0DF1" w:rsidRDefault="009A0DF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t>X</w:t>
            </w:r>
            <w:r>
              <w:rPr>
                <w:rFonts w:hint="eastAsia"/>
              </w:rPr>
              <w:t>link:role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HistoryAndOrganization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DateAndProceduresOfAuthorisationForIssueOfFinancialStatements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ApplicationOfNewlyIssuedOrAmendedStandardsAndInterpretations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SummaryOfSignificantAccountingPolicies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SourcesOfUncertaintyFromSignificantAccountingJudgmentsAssumptionsAndEstimations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應收款項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TradeAndOtherReceivables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關係人交易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TransactionsBetweenRelatedParties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資產品質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AssetQualityOfBankingSubsidiaries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資本適足性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CapitalAdequacyOfBankingSubsidiaries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出售不良債權交易資訊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InformationRegardingNon-PerformingLoansDisposalBySubsidiaries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資金貸與他人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LoansToOthers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對他人背書保證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EndorsementGuaranteeProvidedToOthers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SignificantIntercompanyTransactionsBetweenConsolidatedEntities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轉投資事業相關資訊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NamesLocationsAndRelatedInformationOfInvesteesOverWhichTheCompanyExercisesSignificantInfluence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大陸地區投資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InvestmentInMainlandChina</w:t>
            </w:r>
          </w:p>
        </w:tc>
      </w:tr>
    </w:tbl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一般行業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BA0E85">
        <w:rPr>
          <w:rStyle w:val="apple-converted-space"/>
        </w:rPr>
        <w:t>tifrs-notes-ci-2014-03-31-presentation.xml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4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740"/>
      </w:tblGrid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會計師查核(核閱)報告</w:t>
            </w:r>
          </w:p>
        </w:tc>
      </w:tr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附註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應收款項</w:t>
            </w:r>
          </w:p>
        </w:tc>
      </w:tr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關係人交易</w:t>
            </w:r>
          </w:p>
        </w:tc>
      </w:tr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附註</w:t>
            </w:r>
          </w:p>
        </w:tc>
      </w:tr>
      <w:tr w:rsidR="00BA0E85" w:rsidRPr="00BA0E85" w:rsidTr="00BA0E85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Calibri" w:eastAsia="新細明體" w:hAnsi="Calibri" w:cs="新細明體"/>
                <w:kern w:val="0"/>
                <w:szCs w:val="24"/>
              </w:rPr>
              <w:t>資金貸與他人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Calibri" w:eastAsia="新細明體" w:hAnsi="Calibri" w:cs="新細明體"/>
                <w:kern w:val="0"/>
                <w:szCs w:val="24"/>
              </w:rPr>
              <w:t>對他人背書保證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BA0E85" w:rsidRDefault="00BA0E85" w:rsidP="00BD2D21">
      <w:pPr>
        <w:rPr>
          <w:rStyle w:val="apple-converted-space"/>
        </w:rPr>
      </w:pPr>
    </w:p>
    <w:p w:rsidR="001554E8" w:rsidRDefault="001554E8" w:rsidP="00BD2D21">
      <w:pPr>
        <w:rPr>
          <w:rStyle w:val="apple-converted-space"/>
        </w:rPr>
      </w:pPr>
      <w:r w:rsidRPr="001554E8">
        <w:rPr>
          <w:rStyle w:val="apple-converted-space"/>
          <w:rFonts w:hint="eastAsia"/>
        </w:rPr>
        <w:t>證券期貨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1554E8">
        <w:rPr>
          <w:rStyle w:val="apple-converted-space"/>
        </w:rPr>
        <w:t>tifrs-notes-bd-2014-03-31-presentation.xml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1554E8" w:rsidRPr="001554E8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1554E8" w:rsidRPr="001554E8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1554E8" w:rsidRPr="001554E8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1554E8" w:rsidRPr="001554E8" w:rsidTr="001554E8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依期貨交易法相關規定，應符合財務比率之限制及其執行情形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資金貸與他人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對他人背書保證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(六)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1554E8" w:rsidRDefault="001554E8" w:rsidP="00BD2D21">
      <w:pPr>
        <w:rPr>
          <w:rStyle w:val="apple-converted-space"/>
        </w:rPr>
      </w:pPr>
    </w:p>
    <w:p w:rsidR="00DF3E8F" w:rsidRDefault="00DF3E8F" w:rsidP="00BD2D21">
      <w:pPr>
        <w:rPr>
          <w:rStyle w:val="apple-converted-space"/>
        </w:rPr>
      </w:pPr>
      <w:r w:rsidRPr="00DF3E8F">
        <w:rPr>
          <w:rStyle w:val="apple-converted-space"/>
          <w:rFonts w:hint="eastAsia"/>
        </w:rPr>
        <w:t>金融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DF3E8F">
        <w:rPr>
          <w:rStyle w:val="apple-converted-space"/>
        </w:rPr>
        <w:t>tifrs-notes-basi-2014-03-31-presentation.xml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DF3E8F" w:rsidRPr="00DF3E8F" w:rsidTr="00DF3E8F">
        <w:trPr>
          <w:trHeight w:val="6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資產品質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資本適足性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出售不良債權交易資訊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(六)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DF3E8F" w:rsidRDefault="00DF3E8F" w:rsidP="00BD2D21">
      <w:pPr>
        <w:rPr>
          <w:rStyle w:val="apple-converted-space"/>
        </w:rPr>
      </w:pPr>
    </w:p>
    <w:p w:rsidR="00DF3E8F" w:rsidRDefault="00F84392" w:rsidP="00DF3E8F">
      <w:pPr>
        <w:rPr>
          <w:rStyle w:val="apple-converted-space"/>
        </w:rPr>
      </w:pPr>
      <w:r>
        <w:rPr>
          <w:rStyle w:val="apple-converted-space"/>
          <w:rFonts w:hint="eastAsia"/>
        </w:rPr>
        <w:t>保險</w:t>
      </w:r>
      <w:proofErr w:type="gramStart"/>
      <w:r w:rsidR="00DF3E8F">
        <w:rPr>
          <w:rStyle w:val="apple-converted-space"/>
          <w:rFonts w:hint="eastAsia"/>
        </w:rPr>
        <w:t>（</w:t>
      </w:r>
      <w:proofErr w:type="gramEnd"/>
      <w:r w:rsidRPr="00F84392">
        <w:rPr>
          <w:rStyle w:val="apple-converted-space"/>
        </w:rPr>
        <w:t>tifrs-notes-ins-2014-03-31-presentation.xml</w:t>
      </w:r>
      <w:proofErr w:type="gramStart"/>
      <w:r w:rsidR="00DF3E8F"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DF3E8F" w:rsidRPr="00DF3E8F" w:rsidTr="00DF3E8F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DF3E8F" w:rsidRDefault="00DF3E8F" w:rsidP="00BD2D21">
      <w:pPr>
        <w:rPr>
          <w:rStyle w:val="apple-converted-space"/>
        </w:rPr>
      </w:pPr>
    </w:p>
    <w:p w:rsidR="00F84392" w:rsidRDefault="00F84392" w:rsidP="00F84392">
      <w:pPr>
        <w:rPr>
          <w:rStyle w:val="apple-converted-space"/>
        </w:rPr>
      </w:pPr>
      <w:r w:rsidRPr="00DF3E8F">
        <w:rPr>
          <w:rStyle w:val="apple-converted-space"/>
          <w:rFonts w:hint="eastAsia"/>
        </w:rPr>
        <w:t>金</w:t>
      </w:r>
      <w:r>
        <w:rPr>
          <w:rStyle w:val="apple-converted-space"/>
          <w:rFonts w:hint="eastAsia"/>
        </w:rPr>
        <w:t>控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F84392">
        <w:rPr>
          <w:rStyle w:val="apple-converted-space"/>
        </w:rPr>
        <w:t>tifrs-notes-fh-2014-03-31-presentation.xml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F84392" w:rsidRPr="00F84392" w:rsidTr="00F84392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資產品質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資本適足性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出售不良債權交易資訊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(六)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F84392" w:rsidRPr="00F84392" w:rsidRDefault="00F84392" w:rsidP="00BD2D21">
      <w:pPr>
        <w:rPr>
          <w:rStyle w:val="apple-converted-space"/>
        </w:rPr>
      </w:pPr>
    </w:p>
    <w:p w:rsidR="00F84392" w:rsidRDefault="00F84392" w:rsidP="00BD2D21">
      <w:pPr>
        <w:rPr>
          <w:rStyle w:val="apple-converted-space"/>
        </w:rPr>
      </w:pPr>
    </w:p>
    <w:p w:rsidR="00F84392" w:rsidRDefault="00F84392" w:rsidP="00F84392">
      <w:pPr>
        <w:rPr>
          <w:rStyle w:val="apple-converted-space"/>
        </w:rPr>
      </w:pPr>
      <w:r w:rsidRPr="00F84392">
        <w:rPr>
          <w:rStyle w:val="apple-converted-space"/>
          <w:rFonts w:hint="eastAsia"/>
        </w:rPr>
        <w:lastRenderedPageBreak/>
        <w:t>異業合併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F84392">
        <w:rPr>
          <w:rStyle w:val="apple-converted-space"/>
        </w:rPr>
        <w:t>tifrs-notes-mim-2014-03-31-presentation.xml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應收款項　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關係人交易　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F84392" w:rsidRPr="00F84392" w:rsidTr="00F84392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資產品質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資本適足性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出售不良債權交易資訊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資金貸與他人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對他人背書保證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(六)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(七)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(八)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F84392" w:rsidRDefault="00F84392" w:rsidP="00BD2D21">
      <w:pPr>
        <w:rPr>
          <w:rStyle w:val="apple-converted-space"/>
        </w:rPr>
      </w:pPr>
    </w:p>
    <w:p w:rsidR="00A039A4" w:rsidRDefault="00A039A4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20140314</w:t>
      </w:r>
    </w:p>
    <w:p w:rsidR="00A039A4" w:rsidRDefault="00A039A4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修正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模組中</w:t>
      </w:r>
      <w:r>
        <w:rPr>
          <w:rStyle w:val="apple-converted-space"/>
          <w:rFonts w:hint="eastAsia"/>
        </w:rPr>
        <w:t>CI</w:t>
      </w:r>
      <w:r>
        <w:rPr>
          <w:rStyle w:val="apple-converted-space"/>
          <w:rFonts w:hint="eastAsia"/>
        </w:rPr>
        <w:t>、</w:t>
      </w:r>
      <w:r>
        <w:rPr>
          <w:rStyle w:val="apple-converted-space"/>
          <w:rFonts w:hint="eastAsia"/>
        </w:rPr>
        <w:t>BD</w:t>
      </w:r>
      <w:r>
        <w:rPr>
          <w:rStyle w:val="apple-converted-space"/>
          <w:rFonts w:hint="eastAsia"/>
        </w:rPr>
        <w:t>、</w:t>
      </w:r>
      <w:r>
        <w:rPr>
          <w:rStyle w:val="apple-converted-space"/>
          <w:rFonts w:hint="eastAsia"/>
        </w:rPr>
        <w:t>MIM</w:t>
      </w:r>
      <w:r>
        <w:rPr>
          <w:rStyle w:val="apple-converted-space"/>
          <w:rFonts w:hint="eastAsia"/>
        </w:rPr>
        <w:t>的表達連結庫</w:t>
      </w:r>
    </w:p>
    <w:p w:rsidR="00A039A4" w:rsidRDefault="00A039A4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資金貸與他人，修正如下表：</w:t>
      </w:r>
    </w:p>
    <w:tbl>
      <w:tblPr>
        <w:tblW w:w="763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35"/>
        <w:gridCol w:w="2795"/>
      </w:tblGrid>
      <w:tr w:rsidR="00A039A4" w:rsidRPr="004C2F61" w:rsidTr="00A039A4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4" w:rsidRPr="00A039A4" w:rsidRDefault="00A039A4" w:rsidP="00223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39A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</w:t>
            </w: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lement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4" w:rsidRPr="00A039A4" w:rsidRDefault="00A039A4" w:rsidP="002232B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A039A4" w:rsidRPr="00A039A4" w:rsidTr="002232B6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039A4" w:rsidRPr="00A039A4" w:rsidRDefault="00A039A4" w:rsidP="00223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 xml:space="preserve">        是否為關係人(terseLabel: </w:t>
            </w:r>
            <w:r w:rsidRPr="00A039A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FPO017</w:t>
            </w: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)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039A4" w:rsidRPr="00A039A4" w:rsidRDefault="00A039A4" w:rsidP="002232B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5</w:t>
            </w:r>
          </w:p>
        </w:tc>
      </w:tr>
      <w:tr w:rsidR="00A039A4" w:rsidRPr="004C2F61" w:rsidTr="002232B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9A4" w:rsidRPr="004C2F61" w:rsidRDefault="00A039A4" w:rsidP="00223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本期最高餘額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A039A4" w:rsidRPr="004C2F61" w:rsidRDefault="00A039A4" w:rsidP="002232B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</w:tbl>
    <w:p w:rsidR="00A039A4" w:rsidRDefault="00A039A4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是否為關係人跟本期最高餘額，</w:t>
      </w:r>
      <w:r>
        <w:rPr>
          <w:rStyle w:val="apple-converted-space"/>
          <w:rFonts w:hint="eastAsia"/>
        </w:rPr>
        <w:t>Order</w:t>
      </w:r>
      <w:proofErr w:type="gramStart"/>
      <w:r>
        <w:rPr>
          <w:rStyle w:val="apple-converted-space"/>
          <w:rFonts w:hint="eastAsia"/>
        </w:rPr>
        <w:t>互植錯誤</w:t>
      </w:r>
      <w:proofErr w:type="gramEnd"/>
      <w:r>
        <w:rPr>
          <w:rStyle w:val="apple-converted-space"/>
          <w:rFonts w:hint="eastAsia"/>
        </w:rPr>
        <w:t>，上表為修正後。</w:t>
      </w:r>
    </w:p>
    <w:p w:rsidR="00A039A4" w:rsidRDefault="00A039A4" w:rsidP="00BD2D21">
      <w:pPr>
        <w:rPr>
          <w:rStyle w:val="apple-converted-space"/>
        </w:rPr>
      </w:pPr>
    </w:p>
    <w:p w:rsidR="00A039A4" w:rsidRDefault="00763668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2014</w:t>
      </w:r>
      <w:r w:rsidR="00912F51">
        <w:rPr>
          <w:rStyle w:val="apple-converted-space"/>
          <w:rFonts w:hint="eastAsia"/>
        </w:rPr>
        <w:t>0319</w:t>
      </w:r>
    </w:p>
    <w:p w:rsidR="00912F51" w:rsidRPr="00912F51" w:rsidRDefault="00912F51" w:rsidP="00BD2D21">
      <w:pPr>
        <w:rPr>
          <w:rStyle w:val="apple-converted-space"/>
          <w:b/>
        </w:rPr>
      </w:pPr>
      <w:r>
        <w:rPr>
          <w:rStyle w:val="apple-converted-space"/>
          <w:rFonts w:hint="eastAsia"/>
        </w:rPr>
        <w:t>修正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模組下，將建立於基礎分類標準的表達連結庫中</w:t>
      </w:r>
      <w:r w:rsidRPr="00912F51">
        <w:rPr>
          <w:rStyle w:val="apple-converted-space"/>
          <w:rFonts w:hint="eastAsia"/>
          <w:color w:val="FF0000"/>
        </w:rPr>
        <w:t>「母子公司間業務關係及重要交易往來情形」</w:t>
      </w:r>
      <w:proofErr w:type="gramStart"/>
      <w:r>
        <w:rPr>
          <w:rStyle w:val="apple-converted-space"/>
          <w:rFonts w:hint="eastAsia"/>
          <w:color w:val="FF0000"/>
        </w:rPr>
        <w:t>（</w:t>
      </w:r>
      <w:proofErr w:type="gramEnd"/>
      <w:r w:rsidRPr="00912F51">
        <w:rPr>
          <w:rStyle w:val="apple-converted-space"/>
          <w:color w:val="FF0000"/>
        </w:rPr>
        <w:t>role="http://www.xbrl.org/tifrs/notes/role/SignificantIntercompanyTransactionsBetweenConsolidatedEntities"</w:t>
      </w:r>
      <w:proofErr w:type="gramStart"/>
      <w:r>
        <w:rPr>
          <w:rStyle w:val="apple-converted-space"/>
          <w:rFonts w:hint="eastAsia"/>
          <w:color w:val="FF0000"/>
        </w:rPr>
        <w:t>）</w:t>
      </w:r>
      <w:proofErr w:type="gramEnd"/>
      <w:r>
        <w:rPr>
          <w:rStyle w:val="apple-converted-space"/>
          <w:rFonts w:hint="eastAsia"/>
        </w:rPr>
        <w:t>項目</w:t>
      </w:r>
      <w:r w:rsidRPr="00B4254F">
        <w:rPr>
          <w:rStyle w:val="apple-converted-space"/>
          <w:rFonts w:hint="eastAsia"/>
          <w:b/>
          <w:color w:val="FF0000"/>
          <w:highlight w:val="yellow"/>
        </w:rPr>
        <w:t>移到</w:t>
      </w:r>
      <w:r>
        <w:rPr>
          <w:rStyle w:val="apple-converted-space"/>
          <w:rFonts w:hint="eastAsia"/>
        </w:rPr>
        <w:t>各子業別的延伸分類標準中的表達連結庫。</w:t>
      </w:r>
      <w:r w:rsidRPr="00912F51">
        <w:rPr>
          <w:rStyle w:val="apple-converted-space"/>
          <w:rFonts w:hint="eastAsia"/>
          <w:b/>
        </w:rPr>
        <w:t>（將基礎分類</w:t>
      </w:r>
      <w:proofErr w:type="gramStart"/>
      <w:r w:rsidRPr="00912F51">
        <w:rPr>
          <w:rStyle w:val="apple-converted-space"/>
          <w:rFonts w:hint="eastAsia"/>
          <w:b/>
        </w:rPr>
        <w:t>準</w:t>
      </w:r>
      <w:proofErr w:type="gramEnd"/>
      <w:r w:rsidRPr="00912F51">
        <w:rPr>
          <w:rStyle w:val="apple-converted-space"/>
          <w:rFonts w:hint="eastAsia"/>
          <w:b/>
        </w:rPr>
        <w:t>中的項目移除，在各子業別中建立，</w:t>
      </w:r>
      <w:r w:rsidRPr="00912F51">
        <w:rPr>
          <w:rStyle w:val="apple-converted-space"/>
          <w:rFonts w:hint="eastAsia"/>
          <w:b/>
          <w:color w:val="FF0000"/>
        </w:rPr>
        <w:t>對任何元素未做任何修改</w:t>
      </w:r>
      <w:r w:rsidRPr="00912F51">
        <w:rPr>
          <w:rStyle w:val="apple-converted-space"/>
          <w:rFonts w:hint="eastAsia"/>
          <w:b/>
        </w:rPr>
        <w:t>）</w:t>
      </w:r>
    </w:p>
    <w:p w:rsidR="00912F51" w:rsidRDefault="00912F51">
      <w:pPr>
        <w:rPr>
          <w:rStyle w:val="apple-converted-space"/>
          <w:b/>
        </w:rPr>
      </w:pPr>
    </w:p>
    <w:p w:rsidR="00763668" w:rsidRDefault="00763668">
      <w:pPr>
        <w:rPr>
          <w:rStyle w:val="apple-converted-space"/>
          <w:b/>
        </w:rPr>
      </w:pPr>
    </w:p>
    <w:p w:rsidR="00763668" w:rsidRDefault="00763668">
      <w:pPr>
        <w:rPr>
          <w:rStyle w:val="apple-converted-space"/>
          <w:b/>
        </w:rPr>
      </w:pPr>
    </w:p>
    <w:p w:rsidR="00763668" w:rsidRDefault="00763668">
      <w:pPr>
        <w:rPr>
          <w:rStyle w:val="apple-converted-space"/>
        </w:rPr>
      </w:pPr>
      <w:r w:rsidRPr="00763668">
        <w:rPr>
          <w:rStyle w:val="apple-converted-space"/>
          <w:rFonts w:hint="eastAsia"/>
        </w:rPr>
        <w:lastRenderedPageBreak/>
        <w:t>20140327</w:t>
      </w:r>
    </w:p>
    <w:p w:rsidR="00763668" w:rsidRDefault="00763668">
      <w:pPr>
        <w:rPr>
          <w:rStyle w:val="apple-converted-space"/>
        </w:rPr>
      </w:pPr>
      <w:r>
        <w:rPr>
          <w:rStyle w:val="apple-converted-space"/>
          <w:rFonts w:hint="eastAsia"/>
        </w:rPr>
        <w:t>修正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模組下，將各</w:t>
      </w:r>
      <w:proofErr w:type="gramStart"/>
      <w:r>
        <w:rPr>
          <w:rStyle w:val="apple-converted-space"/>
          <w:rFonts w:hint="eastAsia"/>
        </w:rPr>
        <w:t>業別下的</w:t>
      </w:r>
      <w:proofErr w:type="gramEnd"/>
      <w:r>
        <w:rPr>
          <w:rStyle w:val="apple-converted-space"/>
          <w:rFonts w:hint="eastAsia"/>
        </w:rPr>
        <w:t xml:space="preserve"> presentation.xml</w:t>
      </w:r>
      <w:r>
        <w:rPr>
          <w:rStyle w:val="apple-converted-space"/>
          <w:rFonts w:hint="eastAsia"/>
        </w:rPr>
        <w:t>，</w:t>
      </w:r>
      <w:r w:rsidRPr="00912F51">
        <w:rPr>
          <w:rStyle w:val="apple-converted-space"/>
          <w:rFonts w:hint="eastAsia"/>
          <w:color w:val="FF0000"/>
        </w:rPr>
        <w:t>「母子公司間業務關係及重要交易往來情形」</w:t>
      </w:r>
      <w:proofErr w:type="gramStart"/>
      <w:r>
        <w:rPr>
          <w:rStyle w:val="apple-converted-space"/>
          <w:rFonts w:hint="eastAsia"/>
          <w:color w:val="FF0000"/>
        </w:rPr>
        <w:t>（</w:t>
      </w:r>
      <w:proofErr w:type="gramEnd"/>
      <w:r w:rsidRPr="00912F51">
        <w:rPr>
          <w:rStyle w:val="apple-converted-space"/>
          <w:color w:val="FF0000"/>
        </w:rPr>
        <w:t>role="http://www.xbrl.org/tifrs/notes/role/SignificantIntercompanyTransactionsBetweenConsolidatedEntities"</w:t>
      </w:r>
      <w:proofErr w:type="gramStart"/>
      <w:r>
        <w:rPr>
          <w:rStyle w:val="apple-converted-space"/>
          <w:rFonts w:hint="eastAsia"/>
          <w:color w:val="FF0000"/>
        </w:rPr>
        <w:t>）</w:t>
      </w:r>
      <w:proofErr w:type="gramEnd"/>
      <w:r w:rsidRPr="00763668">
        <w:rPr>
          <w:rStyle w:val="apple-converted-space"/>
          <w:rFonts w:hint="eastAsia"/>
        </w:rPr>
        <w:t>項目，</w:t>
      </w:r>
      <w:r>
        <w:rPr>
          <w:rStyle w:val="apple-converted-space"/>
          <w:rFonts w:hint="eastAsia"/>
        </w:rPr>
        <w:t>做順序變更</w:t>
      </w:r>
      <w:r w:rsidRPr="00763668">
        <w:rPr>
          <w:rStyle w:val="apple-converted-space"/>
          <w:rFonts w:hint="eastAsia"/>
          <w:color w:val="FF0000"/>
        </w:rPr>
        <w:t>（未對任何元素做修改）</w:t>
      </w:r>
      <w:r>
        <w:rPr>
          <w:rStyle w:val="apple-converted-space"/>
          <w:rFonts w:hint="eastAsia"/>
        </w:rPr>
        <w:t>，將該項目移至「</w:t>
      </w:r>
      <w:r w:rsidRPr="00763668">
        <w:rPr>
          <w:rStyle w:val="apple-converted-space"/>
          <w:rFonts w:hint="eastAsia"/>
        </w:rPr>
        <w:t>為他人背書保證</w:t>
      </w:r>
      <w:r>
        <w:rPr>
          <w:rStyle w:val="apple-converted-space"/>
          <w:rFonts w:hint="eastAsia"/>
        </w:rPr>
        <w:t>」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763668">
        <w:rPr>
          <w:rStyle w:val="apple-converted-space"/>
          <w:rFonts w:hint="eastAsia"/>
        </w:rPr>
        <w:t>role=</w:t>
      </w:r>
      <w:r>
        <w:rPr>
          <w:rStyle w:val="apple-converted-space"/>
        </w:rPr>
        <w:t>”</w:t>
      </w:r>
      <w:r w:rsidRPr="00763668">
        <w:rPr>
          <w:rStyle w:val="apple-converted-space"/>
          <w:rFonts w:hint="eastAsia"/>
        </w:rPr>
        <w:t>http://www.xbrl.org/tifrs/notes/role/EndorsementGuaranteeProvidedToOthers</w:t>
      </w:r>
      <w:proofErr w:type="gramStart"/>
      <w:r>
        <w:rPr>
          <w:rStyle w:val="apple-converted-space"/>
        </w:rPr>
        <w:t>”</w:t>
      </w:r>
      <w:r>
        <w:rPr>
          <w:rStyle w:val="apple-converted-space"/>
          <w:rFonts w:hint="eastAsia"/>
        </w:rPr>
        <w:t>）</w:t>
      </w:r>
      <w:proofErr w:type="gramEnd"/>
      <w:r>
        <w:rPr>
          <w:rStyle w:val="apple-converted-space"/>
          <w:rFonts w:hint="eastAsia"/>
        </w:rPr>
        <w:t>下。</w:t>
      </w:r>
    </w:p>
    <w:p w:rsidR="002232B6" w:rsidRDefault="002232B6">
      <w:pPr>
        <w:rPr>
          <w:rStyle w:val="apple-converted-space"/>
        </w:rPr>
      </w:pPr>
    </w:p>
    <w:p w:rsidR="00A327A9" w:rsidRDefault="00A327A9">
      <w:pPr>
        <w:rPr>
          <w:rStyle w:val="apple-converted-space"/>
        </w:rPr>
      </w:pPr>
      <w:r>
        <w:rPr>
          <w:rStyle w:val="apple-converted-space"/>
          <w:rFonts w:hint="eastAsia"/>
        </w:rPr>
        <w:t>20140414</w:t>
      </w:r>
    </w:p>
    <w:p w:rsidR="00B17AA7" w:rsidRPr="00397D91" w:rsidRDefault="00B17AA7">
      <w:pPr>
        <w:rPr>
          <w:rStyle w:val="apple-converted-space"/>
          <w:color w:val="FF0000"/>
        </w:rPr>
      </w:pPr>
      <w:r w:rsidRPr="00397D91">
        <w:rPr>
          <w:rStyle w:val="apple-converted-space"/>
          <w:rFonts w:hint="eastAsia"/>
          <w:color w:val="FF0000"/>
        </w:rPr>
        <w:t>修改</w:t>
      </w:r>
      <w:r w:rsidRPr="00397D91">
        <w:rPr>
          <w:rStyle w:val="apple-converted-space"/>
          <w:rFonts w:hint="eastAsia"/>
          <w:color w:val="FF0000"/>
        </w:rPr>
        <w:t>BS</w:t>
      </w:r>
      <w:r w:rsidRPr="00397D91">
        <w:rPr>
          <w:rStyle w:val="apple-converted-space"/>
          <w:rFonts w:hint="eastAsia"/>
          <w:color w:val="FF0000"/>
        </w:rPr>
        <w:t>模組</w:t>
      </w:r>
      <w:r w:rsidR="00AC5A31" w:rsidRPr="00397D91">
        <w:rPr>
          <w:rStyle w:val="apple-converted-space"/>
          <w:rFonts w:hint="eastAsia"/>
          <w:color w:val="FF0000"/>
        </w:rPr>
        <w:t>-CI</w:t>
      </w:r>
    </w:p>
    <w:p w:rsidR="00B17AA7" w:rsidRDefault="00B17AA7">
      <w:pPr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  <w:r w:rsidR="00AD7231">
        <w:rPr>
          <w:rStyle w:val="apple-converted-space"/>
          <w:rFonts w:hint="eastAsia"/>
        </w:rPr>
        <w:t>(Label</w:t>
      </w:r>
      <w:r w:rsidR="00AD7231">
        <w:rPr>
          <w:rStyle w:val="apple-converted-space"/>
          <w:rFonts w:hint="eastAsia"/>
        </w:rPr>
        <w:t>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9"/>
        <w:gridCol w:w="2468"/>
        <w:gridCol w:w="2352"/>
        <w:gridCol w:w="1423"/>
      </w:tblGrid>
      <w:tr w:rsidR="00AD7231" w:rsidRPr="00AD7231" w:rsidTr="00AD7231">
        <w:trPr>
          <w:trHeight w:val="330"/>
        </w:trPr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Label (link, label, en)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Label (link, label, zh-tw)</w:t>
            </w:r>
          </w:p>
        </w:tc>
      </w:tr>
      <w:tr w:rsidR="00AD7231" w:rsidRPr="00AD7231" w:rsidTr="00AD7231">
        <w:trPr>
          <w:trHeight w:val="330"/>
        </w:trPr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DisposalOfInvestmentsAccountedForUsingEquityMethod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tifrs-es_DisposalOfInvestmentsAccountedForUsingEquityMethod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 xml:space="preserve">Disposal of </w:t>
            </w:r>
            <w:r w:rsidRPr="00AD7231">
              <w:rPr>
                <w:rFonts w:hint="eastAsia"/>
                <w:color w:val="FF0000"/>
              </w:rPr>
              <w:t>subsidiaries</w:t>
            </w:r>
            <w:r w:rsidRPr="00AD7231">
              <w:rPr>
                <w:rFonts w:hint="eastAsia"/>
              </w:rPr>
              <w:t xml:space="preserve"> or investments accounted for using equity method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處分採用權益法之投資</w:t>
            </w:r>
            <w:r w:rsidRPr="00AD7231">
              <w:rPr>
                <w:rFonts w:hint="eastAsia"/>
              </w:rPr>
              <w:t xml:space="preserve"> </w:t>
            </w:r>
            <w:r w:rsidRPr="00AD7231">
              <w:rPr>
                <w:rFonts w:hint="eastAsia"/>
                <w:color w:val="FF0000"/>
              </w:rPr>
              <w:t>/</w:t>
            </w:r>
            <w:r w:rsidRPr="00AD7231">
              <w:rPr>
                <w:rFonts w:hint="eastAsia"/>
                <w:color w:val="FF0000"/>
              </w:rPr>
              <w:t>子公司</w:t>
            </w:r>
          </w:p>
        </w:tc>
      </w:tr>
      <w:tr w:rsidR="00AD7231" w:rsidRPr="00AD7231" w:rsidTr="00AD7231">
        <w:trPr>
          <w:trHeight w:val="330"/>
        </w:trPr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DifferenceBetweenConsiderationAndCarryingAmountOfSubsidiariesAcquiredOrDisposed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tifrs-es_DifferenceBetweenConsiderationAndCarryingAmountOfSubsidiariesAcquiredOrDisposed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Difference between consideration and carrying amount of subsidiaries acquired or disposed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  <w:color w:val="FF0000"/>
              </w:rPr>
              <w:t>實際</w:t>
            </w:r>
            <w:r w:rsidRPr="00AD7231">
              <w:rPr>
                <w:rFonts w:hint="eastAsia"/>
              </w:rPr>
              <w:t>取得或處分子公司股權價格與</w:t>
            </w:r>
            <w:proofErr w:type="gramStart"/>
            <w:r w:rsidRPr="00AD7231">
              <w:rPr>
                <w:rFonts w:hint="eastAsia"/>
              </w:rPr>
              <w:t>帳面</w:t>
            </w:r>
            <w:proofErr w:type="gramEnd"/>
            <w:r w:rsidRPr="00AD7231">
              <w:rPr>
                <w:rFonts w:hint="eastAsia"/>
              </w:rPr>
              <w:t>價值差額</w:t>
            </w:r>
          </w:p>
        </w:tc>
      </w:tr>
    </w:tbl>
    <w:p w:rsidR="00B17AA7" w:rsidRDefault="00B17AA7">
      <w:pPr>
        <w:rPr>
          <w:rStyle w:val="apple-converted-space"/>
        </w:rPr>
      </w:pPr>
    </w:p>
    <w:p w:rsidR="00B17AA7" w:rsidRDefault="00B17AA7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5988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421"/>
        <w:gridCol w:w="1986"/>
        <w:gridCol w:w="1700"/>
        <w:gridCol w:w="1135"/>
        <w:gridCol w:w="845"/>
        <w:gridCol w:w="1139"/>
        <w:gridCol w:w="1129"/>
        <w:gridCol w:w="851"/>
      </w:tblGrid>
      <w:tr w:rsidR="00AD7231" w:rsidRPr="00AD7231" w:rsidTr="00A10E36">
        <w:trPr>
          <w:trHeight w:val="330"/>
        </w:trPr>
        <w:tc>
          <w:tcPr>
            <w:tcW w:w="696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Name</w:t>
            </w:r>
          </w:p>
        </w:tc>
        <w:tc>
          <w:tcPr>
            <w:tcW w:w="97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Id</w:t>
            </w:r>
          </w:p>
        </w:tc>
        <w:tc>
          <w:tcPr>
            <w:tcW w:w="83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Label</w:t>
            </w:r>
            <w:r>
              <w:rPr>
                <w:rFonts w:hint="eastAsia"/>
              </w:rPr>
              <w:t>-en</w:t>
            </w:r>
          </w:p>
        </w:tc>
        <w:tc>
          <w:tcPr>
            <w:tcW w:w="556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Label</w:t>
            </w:r>
            <w:r>
              <w:rPr>
                <w:rFonts w:hint="eastAsia"/>
              </w:rPr>
              <w:t>-zh-tw</w:t>
            </w:r>
          </w:p>
        </w:tc>
        <w:tc>
          <w:tcPr>
            <w:tcW w:w="414" w:type="pct"/>
            <w:noWrap/>
            <w:hideMark/>
          </w:tcPr>
          <w:p w:rsidR="00AD7231" w:rsidRPr="00AD7231" w:rsidRDefault="00AD7231" w:rsidP="00AD7231">
            <w:r w:rsidRPr="00AD7231">
              <w:rPr>
                <w:rFonts w:hint="eastAsia"/>
              </w:rPr>
              <w:t>terseLabel</w:t>
            </w:r>
          </w:p>
        </w:tc>
        <w:tc>
          <w:tcPr>
            <w:tcW w:w="558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period type</w:t>
            </w:r>
          </w:p>
        </w:tc>
        <w:tc>
          <w:tcPr>
            <w:tcW w:w="55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abstract</w:t>
            </w:r>
          </w:p>
        </w:tc>
        <w:tc>
          <w:tcPr>
            <w:tcW w:w="417" w:type="pct"/>
            <w:vAlign w:val="center"/>
          </w:tcPr>
          <w:p w:rsidR="00AD7231" w:rsidRPr="008D7214" w:rsidRDefault="00AD7231" w:rsidP="00AD7231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Type</w:t>
            </w:r>
          </w:p>
        </w:tc>
      </w:tr>
      <w:tr w:rsidR="00AD7231" w:rsidRPr="00AD7231" w:rsidTr="00A10E36">
        <w:trPr>
          <w:trHeight w:val="330"/>
        </w:trPr>
        <w:tc>
          <w:tcPr>
            <w:tcW w:w="696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ChangesInOwnershipInterestsInSubsidiaries</w:t>
            </w:r>
          </w:p>
        </w:tc>
        <w:tc>
          <w:tcPr>
            <w:tcW w:w="97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tifrs-es_ChangesInOwnershipInterestsInSubsidiaries</w:t>
            </w:r>
          </w:p>
        </w:tc>
        <w:tc>
          <w:tcPr>
            <w:tcW w:w="83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Changes in ownership interests in subsidiaries</w:t>
            </w:r>
          </w:p>
        </w:tc>
        <w:tc>
          <w:tcPr>
            <w:tcW w:w="556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對子公司所有權權益變動</w:t>
            </w:r>
          </w:p>
        </w:tc>
        <w:tc>
          <w:tcPr>
            <w:tcW w:w="414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M7</w:t>
            </w:r>
          </w:p>
        </w:tc>
        <w:tc>
          <w:tcPr>
            <w:tcW w:w="558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duration</w:t>
            </w:r>
          </w:p>
        </w:tc>
        <w:tc>
          <w:tcPr>
            <w:tcW w:w="553" w:type="pct"/>
            <w:noWrap/>
            <w:hideMark/>
          </w:tcPr>
          <w:p w:rsidR="00AD7231" w:rsidRPr="00AD7231" w:rsidRDefault="00AD7231" w:rsidP="00AD7231">
            <w:r w:rsidRPr="00AD7231">
              <w:rPr>
                <w:rFonts w:hint="eastAsia"/>
              </w:rPr>
              <w:t>FALSE</w:t>
            </w:r>
          </w:p>
        </w:tc>
        <w:tc>
          <w:tcPr>
            <w:tcW w:w="417" w:type="pct"/>
          </w:tcPr>
          <w:p w:rsidR="00AD7231" w:rsidRPr="008D7214" w:rsidRDefault="00AD7231" w:rsidP="00AD7231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</w:tr>
      <w:tr w:rsidR="00AD7231" w:rsidRPr="00AD7231" w:rsidTr="00A10E36">
        <w:trPr>
          <w:trHeight w:val="330"/>
        </w:trPr>
        <w:tc>
          <w:tcPr>
            <w:tcW w:w="696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RevaluationSurplusMember</w:t>
            </w:r>
          </w:p>
        </w:tc>
        <w:tc>
          <w:tcPr>
            <w:tcW w:w="973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tifrs-es_RevaluationSurplusMember</w:t>
            </w:r>
          </w:p>
        </w:tc>
        <w:tc>
          <w:tcPr>
            <w:tcW w:w="833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Revaluation surplus</w:t>
            </w:r>
          </w:p>
        </w:tc>
        <w:tc>
          <w:tcPr>
            <w:tcW w:w="556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重估增值</w:t>
            </w:r>
          </w:p>
        </w:tc>
        <w:tc>
          <w:tcPr>
            <w:tcW w:w="414" w:type="pct"/>
            <w:noWrap/>
            <w:hideMark/>
          </w:tcPr>
          <w:p w:rsidR="00AD7231" w:rsidRPr="00AD7231" w:rsidRDefault="00AD7231" w:rsidP="00AD723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3460</w:t>
            </w:r>
          </w:p>
        </w:tc>
        <w:tc>
          <w:tcPr>
            <w:tcW w:w="558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553" w:type="pct"/>
            <w:noWrap/>
            <w:hideMark/>
          </w:tcPr>
          <w:p w:rsidR="00AD7231" w:rsidRPr="00AD7231" w:rsidRDefault="00AD7231" w:rsidP="00AD723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  <w:tc>
          <w:tcPr>
            <w:tcW w:w="417" w:type="pct"/>
          </w:tcPr>
          <w:p w:rsidR="00AD7231" w:rsidRPr="00AD7231" w:rsidRDefault="00AD7231" w:rsidP="00AD723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domainItemType</w:t>
            </w:r>
          </w:p>
        </w:tc>
      </w:tr>
    </w:tbl>
    <w:p w:rsidR="00B17AA7" w:rsidRDefault="00B17AA7">
      <w:pPr>
        <w:rPr>
          <w:rStyle w:val="apple-converted-space"/>
        </w:rPr>
      </w:pPr>
    </w:p>
    <w:p w:rsidR="00DB2C4B" w:rsidRDefault="00DB2C4B">
      <w:pPr>
        <w:rPr>
          <w:rStyle w:val="apple-converted-space"/>
        </w:rPr>
      </w:pPr>
    </w:p>
    <w:p w:rsidR="00DB2C4B" w:rsidRDefault="00DB2C4B">
      <w:pPr>
        <w:rPr>
          <w:rStyle w:val="apple-converted-space"/>
        </w:rPr>
      </w:pPr>
    </w:p>
    <w:p w:rsidR="00B17AA7" w:rsidRDefault="00B17AA7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修改表達連結庫</w:t>
      </w:r>
      <w:r w:rsidR="00DB2C4B">
        <w:rPr>
          <w:rStyle w:val="apple-converted-space"/>
          <w:rFonts w:hint="eastAsia"/>
        </w:rPr>
        <w:t>(CR</w:t>
      </w:r>
      <w:r w:rsidR="00DB2C4B">
        <w:rPr>
          <w:rStyle w:val="apple-converted-space"/>
          <w:rFonts w:hint="eastAsia"/>
        </w:rPr>
        <w:t>、</w:t>
      </w:r>
      <w:r w:rsidR="00DB2C4B">
        <w:rPr>
          <w:rStyle w:val="apple-converted-space"/>
          <w:rFonts w:hint="eastAsia"/>
        </w:rPr>
        <w:t>IR</w:t>
      </w:r>
      <w:r w:rsidR="00DB2C4B">
        <w:rPr>
          <w:rStyle w:val="apple-converted-space"/>
          <w:rFonts w:hint="eastAsia"/>
        </w:rPr>
        <w:t>、</w:t>
      </w:r>
      <w:r w:rsidR="00DB2C4B">
        <w:rPr>
          <w:rStyle w:val="apple-converted-space"/>
          <w:rFonts w:hint="eastAsia"/>
        </w:rPr>
        <w:t>ER</w:t>
      </w:r>
      <w:r w:rsidR="00DB2C4B">
        <w:rPr>
          <w:rStyle w:val="apple-converted-space"/>
          <w:rFonts w:hint="eastAsia"/>
        </w:rPr>
        <w:t>皆相同修改</w:t>
      </w:r>
      <w:r w:rsidR="00DB2C4B">
        <w:rPr>
          <w:rStyle w:val="apple-converted-space"/>
          <w:rFonts w:hint="eastAsia"/>
        </w:rPr>
        <w:t>)</w:t>
      </w:r>
    </w:p>
    <w:p w:rsidR="00DB2C4B" w:rsidRPr="00AC5A31" w:rsidRDefault="00DB2C4B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p w:rsidR="00DB2C4B" w:rsidRDefault="00DB2C4B">
      <w:pPr>
        <w:rPr>
          <w:rStyle w:val="apple-converted-space"/>
        </w:rPr>
      </w:pPr>
      <w:r>
        <w:rPr>
          <w:rStyle w:val="apple-converted-space"/>
          <w:rFonts w:hint="eastAsia"/>
        </w:rPr>
        <w:t>軸部分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95"/>
        <w:gridCol w:w="927"/>
      </w:tblGrid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>Element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>order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</w:t>
            </w:r>
            <w:r w:rsidRPr="00DB2C4B">
              <w:rPr>
                <w:rFonts w:hint="eastAsia"/>
              </w:rPr>
              <w:t>權益總額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1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</w:t>
            </w:r>
            <w:r w:rsidRPr="00DB2C4B">
              <w:rPr>
                <w:rFonts w:hint="eastAsia"/>
              </w:rPr>
              <w:t>股本合計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1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</w:t>
            </w:r>
            <w:r w:rsidRPr="00DB2C4B">
              <w:rPr>
                <w:rFonts w:hint="eastAsia"/>
              </w:rPr>
              <w:t>資本公積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</w:t>
            </w:r>
            <w:r w:rsidRPr="00DB2C4B">
              <w:rPr>
                <w:rFonts w:hint="eastAsia"/>
              </w:rPr>
              <w:t>保留盈餘合計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</w:t>
            </w:r>
            <w:r w:rsidRPr="00DB2C4B">
              <w:rPr>
                <w:rFonts w:hint="eastAsia"/>
              </w:rPr>
              <w:t>其他權益項目合計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4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1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透過其他綜合損益按公允價值衡量之權益工具投資利益（損失）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備供出售金融資產未實現（損）益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4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國外營運機構淨投資避險中屬有效避險部分之避險工具利益（損失）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5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pPr>
              <w:rPr>
                <w:color w:val="FF0000"/>
              </w:rPr>
            </w:pPr>
            <w:r w:rsidRPr="00DB2C4B">
              <w:rPr>
                <w:rFonts w:hint="eastAsia"/>
                <w:color w:val="FF0000"/>
              </w:rPr>
              <w:t xml:space="preserve">              </w:t>
            </w:r>
            <w:r w:rsidRPr="00DB2C4B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pPr>
              <w:rPr>
                <w:color w:val="FF0000"/>
              </w:rPr>
            </w:pPr>
            <w:r w:rsidRPr="00DB2C4B">
              <w:rPr>
                <w:rFonts w:hint="eastAsia"/>
                <w:color w:val="FF0000"/>
              </w:rPr>
              <w:t>6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與待出售（非流動）資產直接相關之權益</w:t>
            </w:r>
          </w:p>
        </w:tc>
        <w:tc>
          <w:tcPr>
            <w:tcW w:w="940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7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其他</w:t>
            </w:r>
          </w:p>
        </w:tc>
        <w:tc>
          <w:tcPr>
            <w:tcW w:w="940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8</w:t>
            </w:r>
          </w:p>
        </w:tc>
      </w:tr>
    </w:tbl>
    <w:p w:rsidR="00B17AA7" w:rsidRDefault="00B17AA7">
      <w:pPr>
        <w:rPr>
          <w:rStyle w:val="apple-converted-space"/>
        </w:rPr>
      </w:pPr>
    </w:p>
    <w:p w:rsidR="00AC5A31" w:rsidRDefault="00DB2C4B" w:rsidP="00AC5A31">
      <w:pPr>
        <w:rPr>
          <w:rStyle w:val="apple-converted-space"/>
          <w:color w:val="FF0000"/>
        </w:rPr>
      </w:pPr>
      <w:r>
        <w:rPr>
          <w:rStyle w:val="apple-converted-space"/>
          <w:rFonts w:hint="eastAsia"/>
        </w:rPr>
        <w:t>行項目</w:t>
      </w:r>
      <w:r>
        <w:rPr>
          <w:rStyle w:val="apple-converted-space"/>
          <w:rFonts w:hint="eastAsia"/>
        </w:rPr>
        <w:t>(</w:t>
      </w:r>
      <w:r>
        <w:rPr>
          <w:rStyle w:val="apple-converted-space"/>
          <w:rFonts w:hint="eastAsia"/>
        </w:rPr>
        <w:t>僅列部分</w:t>
      </w:r>
      <w:r>
        <w:rPr>
          <w:rStyle w:val="apple-converted-space"/>
          <w:rFonts w:hint="eastAsia"/>
        </w:rPr>
        <w:t>)</w:t>
      </w:r>
      <w:r w:rsidR="00AC5A31" w:rsidRPr="00AC5A31">
        <w:rPr>
          <w:rStyle w:val="apple-converted-space"/>
          <w:rFonts w:hint="eastAsia"/>
          <w:color w:val="FF0000"/>
        </w:rPr>
        <w:t xml:space="preserve"> </w:t>
      </w:r>
    </w:p>
    <w:p w:rsidR="00DB2C4B" w:rsidRPr="00AC5A31" w:rsidRDefault="00AC5A31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15"/>
        <w:gridCol w:w="1292"/>
      </w:tblGrid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>Element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>order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子公司購入母公司之股票視為庫藏股票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23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子公司處分母公司股票視同庫藏股交易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24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發放予子公司股利調整資本公積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25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處分採用權益法之投資</w:t>
            </w:r>
            <w:r w:rsidRPr="00DB2C4B">
              <w:rPr>
                <w:rFonts w:hint="eastAsia"/>
              </w:rPr>
              <w:t xml:space="preserve"> /</w:t>
            </w:r>
            <w:r w:rsidRPr="00DB2C4B">
              <w:rPr>
                <w:rFonts w:hint="eastAsia"/>
              </w:rPr>
              <w:t>子公司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26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實際取得或處分子公司股權價格與</w:t>
            </w:r>
            <w:proofErr w:type="gramStart"/>
            <w:r w:rsidRPr="00DB2C4B">
              <w:rPr>
                <w:rFonts w:hint="eastAsia"/>
              </w:rPr>
              <w:t>帳面</w:t>
            </w:r>
            <w:proofErr w:type="gramEnd"/>
            <w:r w:rsidRPr="00DB2C4B">
              <w:rPr>
                <w:rFonts w:hint="eastAsia"/>
              </w:rPr>
              <w:t>價值差額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27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pPr>
              <w:rPr>
                <w:color w:val="FF0000"/>
              </w:rPr>
            </w:pPr>
            <w:r w:rsidRPr="00DB2C4B">
              <w:rPr>
                <w:rFonts w:hint="eastAsia"/>
                <w:color w:val="FF0000"/>
              </w:rPr>
              <w:t xml:space="preserve">        </w:t>
            </w:r>
            <w:r w:rsidRPr="00DB2C4B">
              <w:rPr>
                <w:rFonts w:hint="eastAsia"/>
                <w:color w:val="FF0000"/>
              </w:rPr>
              <w:t>對子公司所有權權益變動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pPr>
              <w:rPr>
                <w:color w:val="FF0000"/>
              </w:rPr>
            </w:pPr>
            <w:r w:rsidRPr="00DB2C4B">
              <w:rPr>
                <w:rFonts w:hint="eastAsia"/>
                <w:color w:val="FF0000"/>
              </w:rPr>
              <w:t>28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股份基礎給付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29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預付特別股建設股息增減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30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其他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31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權益增加（減少）總額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32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(+)期末餘額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33</w:t>
            </w:r>
          </w:p>
        </w:tc>
      </w:tr>
    </w:tbl>
    <w:p w:rsidR="00DB2C4B" w:rsidRDefault="00DB2C4B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</w:p>
    <w:p w:rsidR="00ED21CF" w:rsidRDefault="00ED21CF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AC5A31" w:rsidRPr="00AC5A31" w:rsidRDefault="00AC5A31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55"/>
        <w:gridCol w:w="1297"/>
      </w:tblGrid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Element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order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子公司購入母公司之股票視為庫藏股票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35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子公司處分母公司股票視同庫藏股交易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36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發放予子公司股利調整資本公積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37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處分採用權益法之投資</w:t>
            </w:r>
            <w:r w:rsidRPr="00AC5A31">
              <w:rPr>
                <w:rFonts w:hint="eastAsia"/>
              </w:rPr>
              <w:t xml:space="preserve"> /</w:t>
            </w:r>
            <w:r w:rsidRPr="00AC5A31">
              <w:rPr>
                <w:rFonts w:hint="eastAsia"/>
              </w:rPr>
              <w:t>子公司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38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實際取得或處分子公司股權價格與</w:t>
            </w:r>
            <w:proofErr w:type="gramStart"/>
            <w:r w:rsidRPr="00AC5A31">
              <w:rPr>
                <w:rFonts w:hint="eastAsia"/>
              </w:rPr>
              <w:t>帳面</w:t>
            </w:r>
            <w:proofErr w:type="gramEnd"/>
            <w:r w:rsidRPr="00AC5A31">
              <w:rPr>
                <w:rFonts w:hint="eastAsia"/>
              </w:rPr>
              <w:t>價值差額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39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對子公司所有權權益變動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  <w:color w:val="FF0000"/>
              </w:rPr>
              <w:t>40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股份基礎給付</w:t>
            </w:r>
          </w:p>
        </w:tc>
        <w:tc>
          <w:tcPr>
            <w:tcW w:w="1297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41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預付特別股建設股息增減</w:t>
            </w:r>
          </w:p>
        </w:tc>
        <w:tc>
          <w:tcPr>
            <w:tcW w:w="1297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42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其他</w:t>
            </w:r>
          </w:p>
        </w:tc>
        <w:tc>
          <w:tcPr>
            <w:tcW w:w="1297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43</w:t>
            </w:r>
          </w:p>
        </w:tc>
      </w:tr>
    </w:tbl>
    <w:p w:rsidR="00ED21CF" w:rsidRDefault="00ED21CF">
      <w:pPr>
        <w:rPr>
          <w:rStyle w:val="apple-converted-space"/>
        </w:rPr>
      </w:pPr>
    </w:p>
    <w:p w:rsidR="00B17AA7" w:rsidRDefault="00B17AA7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Definition link (Dimension)</w:t>
      </w:r>
    </w:p>
    <w:p w:rsidR="00AC5A31" w:rsidRPr="00AC5A31" w:rsidRDefault="00AC5A31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p w:rsidR="00AC5A31" w:rsidRDefault="00AC5A31">
      <w:pPr>
        <w:rPr>
          <w:rStyle w:val="apple-converted-space"/>
        </w:rPr>
      </w:pPr>
      <w:r>
        <w:rPr>
          <w:rStyle w:val="apple-converted-space"/>
          <w:rFonts w:hint="eastAsia"/>
        </w:rPr>
        <w:t>軸部分</w:t>
      </w:r>
    </w:p>
    <w:tbl>
      <w:tblPr>
        <w:tblStyle w:val="a9"/>
        <w:tblW w:w="10386" w:type="dxa"/>
        <w:tblInd w:w="-692" w:type="dxa"/>
        <w:tblLook w:val="04A0" w:firstRow="1" w:lastRow="0" w:firstColumn="1" w:lastColumn="0" w:noHBand="0" w:noVBand="1"/>
      </w:tblPr>
      <w:tblGrid>
        <w:gridCol w:w="9256"/>
        <w:gridCol w:w="1130"/>
      </w:tblGrid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Element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order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(+)</w:t>
            </w:r>
            <w:r w:rsidRPr="00AC5A31">
              <w:rPr>
                <w:rFonts w:hint="eastAsia"/>
              </w:rPr>
              <w:t>權益總額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1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</w:t>
            </w:r>
            <w:r w:rsidRPr="00AC5A31">
              <w:rPr>
                <w:rFonts w:hint="eastAsia"/>
              </w:rPr>
              <w:t>股本合計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1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</w:t>
            </w:r>
            <w:r w:rsidRPr="00AC5A31">
              <w:rPr>
                <w:rFonts w:hint="eastAsia"/>
              </w:rPr>
              <w:t>資本公積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</w:t>
            </w:r>
            <w:r w:rsidRPr="00AC5A31">
              <w:rPr>
                <w:rFonts w:hint="eastAsia"/>
              </w:rPr>
              <w:t>保留盈餘合計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</w:t>
            </w:r>
            <w:r w:rsidRPr="00AC5A31">
              <w:rPr>
                <w:rFonts w:hint="eastAsia"/>
              </w:rPr>
              <w:t>其他權益項目合計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1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透過其他綜合損益按公允價值衡量之權益工具投資利益（損失）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備供出售金融資產未實現（損）益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國外營運機構淨投資避險中屬有效避險部分之避險工具利益（損失）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5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pPr>
              <w:rPr>
                <w:color w:val="FF0000"/>
              </w:rPr>
            </w:pPr>
            <w:r w:rsidRPr="00AC5A31">
              <w:rPr>
                <w:rFonts w:hint="eastAsia"/>
                <w:color w:val="FF0000"/>
              </w:rPr>
              <w:t xml:space="preserve">              </w:t>
            </w:r>
            <w:r w:rsidRPr="00AC5A31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pPr>
              <w:rPr>
                <w:color w:val="FF0000"/>
              </w:rPr>
            </w:pPr>
            <w:r w:rsidRPr="00AC5A31">
              <w:rPr>
                <w:rFonts w:hint="eastAsia"/>
                <w:color w:val="FF0000"/>
              </w:rPr>
              <w:t>6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與待出售（非流動）資產直接相關之權益</w:t>
            </w:r>
          </w:p>
        </w:tc>
        <w:tc>
          <w:tcPr>
            <w:tcW w:w="1130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7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其他</w:t>
            </w:r>
          </w:p>
        </w:tc>
        <w:tc>
          <w:tcPr>
            <w:tcW w:w="1130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8</w:t>
            </w:r>
          </w:p>
        </w:tc>
      </w:tr>
    </w:tbl>
    <w:p w:rsidR="00B17AA7" w:rsidRDefault="00B17AA7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  <w:r>
        <w:rPr>
          <w:rStyle w:val="apple-converted-space"/>
          <w:rFonts w:hint="eastAsia"/>
        </w:rPr>
        <w:t>行項目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24"/>
        <w:gridCol w:w="1258"/>
      </w:tblGrid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Element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order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發放予子公司股利調整資本公積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25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處分採用權益法之投資</w:t>
            </w:r>
            <w:r w:rsidRPr="00AC5A31">
              <w:rPr>
                <w:rFonts w:hint="eastAsia"/>
              </w:rPr>
              <w:t xml:space="preserve"> /</w:t>
            </w:r>
            <w:r w:rsidRPr="00AC5A31">
              <w:rPr>
                <w:rFonts w:hint="eastAsia"/>
              </w:rPr>
              <w:t>子公司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26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實際取得或處分子公司股權價格與</w:t>
            </w:r>
            <w:proofErr w:type="gramStart"/>
            <w:r w:rsidRPr="00AC5A31">
              <w:rPr>
                <w:rFonts w:hint="eastAsia"/>
              </w:rPr>
              <w:t>帳面</w:t>
            </w:r>
            <w:proofErr w:type="gramEnd"/>
            <w:r w:rsidRPr="00AC5A31">
              <w:rPr>
                <w:rFonts w:hint="eastAsia"/>
              </w:rPr>
              <w:t>價值差額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27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pPr>
              <w:rPr>
                <w:color w:val="FF0000"/>
              </w:rPr>
            </w:pPr>
            <w:r w:rsidRPr="00AC5A31">
              <w:rPr>
                <w:rFonts w:hint="eastAsia"/>
                <w:color w:val="FF0000"/>
              </w:rPr>
              <w:lastRenderedPageBreak/>
              <w:t xml:space="preserve">        </w:t>
            </w:r>
            <w:r w:rsidRPr="00AC5A31">
              <w:rPr>
                <w:rFonts w:hint="eastAsia"/>
                <w:color w:val="FF0000"/>
              </w:rPr>
              <w:t>對子公司所有權權益變動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 w:rsidP="00AC5A31">
            <w:pPr>
              <w:rPr>
                <w:color w:val="FF0000"/>
              </w:rPr>
            </w:pPr>
            <w:r w:rsidRPr="00AC5A31">
              <w:rPr>
                <w:rFonts w:hint="eastAsia"/>
                <w:color w:val="FF0000"/>
              </w:rPr>
              <w:t>28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股份基礎給付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29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預付特別股建設股息增減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30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其他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31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權益增加（減少）總額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32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(+)</w:t>
            </w:r>
            <w:r w:rsidRPr="00AC5A31">
              <w:rPr>
                <w:rFonts w:hint="eastAsia"/>
              </w:rPr>
              <w:t>權益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33</w:t>
            </w:r>
          </w:p>
        </w:tc>
      </w:tr>
    </w:tbl>
    <w:p w:rsidR="00AC5A31" w:rsidRDefault="00AC5A31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</w:p>
    <w:p w:rsidR="002232B6" w:rsidRDefault="002232B6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BSCI</w:t>
      </w:r>
      <w:r>
        <w:rPr>
          <w:rStyle w:val="apple-converted-space"/>
          <w:rFonts w:hint="eastAsia"/>
        </w:rPr>
        <w:t>模組</w:t>
      </w:r>
    </w:p>
    <w:p w:rsidR="00343D97" w:rsidRPr="00343D97" w:rsidRDefault="00343D97">
      <w:pPr>
        <w:rPr>
          <w:rStyle w:val="apple-converted-space"/>
          <w:color w:val="FF0000"/>
        </w:rPr>
      </w:pPr>
      <w:r w:rsidRPr="00343D97">
        <w:rPr>
          <w:rStyle w:val="apple-converted-space"/>
          <w:rFonts w:hint="eastAsia"/>
          <w:color w:val="FF0000"/>
        </w:rPr>
        <w:t>子業別</w:t>
      </w:r>
      <w:r w:rsidR="002232B6" w:rsidRPr="00343D97">
        <w:rPr>
          <w:rStyle w:val="apple-converted-space"/>
          <w:rFonts w:hint="eastAsia"/>
          <w:color w:val="FF0000"/>
        </w:rPr>
        <w:t xml:space="preserve">CI </w:t>
      </w:r>
    </w:p>
    <w:p w:rsidR="002232B6" w:rsidRDefault="002232B6">
      <w:pPr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  <w:r>
        <w:rPr>
          <w:rStyle w:val="apple-converted-space"/>
          <w:rFonts w:hint="eastAsia"/>
        </w:rPr>
        <w:t xml:space="preserve">(label-zh-tw </w:t>
      </w: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8"/>
        <w:gridCol w:w="2488"/>
        <w:gridCol w:w="2337"/>
        <w:gridCol w:w="1449"/>
      </w:tblGrid>
      <w:tr w:rsidR="002232B6" w:rsidRPr="002232B6" w:rsidTr="002232B6">
        <w:trPr>
          <w:trHeight w:val="330"/>
        </w:trPr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label-en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label-zh-tw</w:t>
            </w:r>
          </w:p>
        </w:tc>
      </w:tr>
      <w:tr w:rsidR="002232B6" w:rsidRPr="002232B6" w:rsidTr="002232B6">
        <w:trPr>
          <w:trHeight w:val="330"/>
        </w:trPr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CapitalSurplusDifferenceBetweenConsiderationAndCarryingAmountOfSubsidiariesAcquiredOrDisposed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tifrs-bsci-ci_CapitalSurplusDifferenceBetweenConsiderationAndCarryingAmountOfSubsidiariesAcquiredOrDisposed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Capital surplus, difference between consideration and carrying amount of subsidiaries acquired or disposed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資本公積</w:t>
            </w:r>
            <w:r w:rsidRPr="002232B6">
              <w:rPr>
                <w:rFonts w:hint="eastAsia"/>
              </w:rPr>
              <w:t>-</w:t>
            </w:r>
            <w:r w:rsidRPr="002232B6">
              <w:rPr>
                <w:rFonts w:hint="eastAsia"/>
                <w:color w:val="FF0000"/>
              </w:rPr>
              <w:t>實際</w:t>
            </w:r>
            <w:r w:rsidRPr="002232B6">
              <w:rPr>
                <w:rFonts w:hint="eastAsia"/>
              </w:rPr>
              <w:t>取得或處分子公司股權價格與</w:t>
            </w:r>
            <w:proofErr w:type="gramStart"/>
            <w:r w:rsidRPr="002232B6">
              <w:rPr>
                <w:rFonts w:hint="eastAsia"/>
              </w:rPr>
              <w:t>帳面</w:t>
            </w:r>
            <w:proofErr w:type="gramEnd"/>
            <w:r w:rsidRPr="002232B6">
              <w:rPr>
                <w:rFonts w:hint="eastAsia"/>
              </w:rPr>
              <w:t>價值差額</w:t>
            </w:r>
          </w:p>
        </w:tc>
      </w:tr>
    </w:tbl>
    <w:p w:rsidR="002232B6" w:rsidRDefault="002232B6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9664" w:type="dxa"/>
        <w:tblInd w:w="-200" w:type="dxa"/>
        <w:tblLayout w:type="fixed"/>
        <w:tblLook w:val="04A0" w:firstRow="1" w:lastRow="0" w:firstColumn="1" w:lastColumn="0" w:noHBand="0" w:noVBand="1"/>
      </w:tblPr>
      <w:tblGrid>
        <w:gridCol w:w="1442"/>
        <w:gridCol w:w="1843"/>
        <w:gridCol w:w="1843"/>
        <w:gridCol w:w="1134"/>
        <w:gridCol w:w="734"/>
        <w:gridCol w:w="825"/>
        <w:gridCol w:w="851"/>
        <w:gridCol w:w="992"/>
      </w:tblGrid>
      <w:tr w:rsidR="00DE5436" w:rsidRPr="00343D97" w:rsidTr="00DE5436">
        <w:trPr>
          <w:trHeight w:val="330"/>
        </w:trPr>
        <w:tc>
          <w:tcPr>
            <w:tcW w:w="1442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ID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label-en</w:t>
            </w:r>
          </w:p>
        </w:tc>
        <w:tc>
          <w:tcPr>
            <w:tcW w:w="11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label-zh-tw</w:t>
            </w:r>
          </w:p>
        </w:tc>
        <w:tc>
          <w:tcPr>
            <w:tcW w:w="7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terseLabel</w:t>
            </w:r>
          </w:p>
        </w:tc>
        <w:tc>
          <w:tcPr>
            <w:tcW w:w="825" w:type="dxa"/>
            <w:vAlign w:val="center"/>
          </w:tcPr>
          <w:p w:rsidR="00DE5436" w:rsidRPr="008D7214" w:rsidRDefault="00DE5436" w:rsidP="00AD7231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851" w:type="dxa"/>
            <w:vAlign w:val="center"/>
          </w:tcPr>
          <w:p w:rsidR="00DE5436" w:rsidRPr="008D7214" w:rsidRDefault="00DE5436" w:rsidP="00AD7231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PeriodType</w:t>
            </w:r>
          </w:p>
        </w:tc>
        <w:tc>
          <w:tcPr>
            <w:tcW w:w="992" w:type="dxa"/>
            <w:vAlign w:val="center"/>
          </w:tcPr>
          <w:p w:rsidR="00DE5436" w:rsidRPr="008D7214" w:rsidRDefault="00DE5436" w:rsidP="00AD7231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Abstract</w:t>
            </w:r>
          </w:p>
        </w:tc>
      </w:tr>
      <w:tr w:rsidR="00DE5436" w:rsidRPr="00343D97" w:rsidTr="00DE5436">
        <w:trPr>
          <w:trHeight w:val="330"/>
        </w:trPr>
        <w:tc>
          <w:tcPr>
            <w:tcW w:w="1442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CapitalSurplusChangesInOwnershipInterestsInSubsidiaries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tifrs-bsci-ci_CapitalSurplusChangesInOwnershipInterestsInSubsidiaries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Capital Surplus, changes in ownership interests in subsidiaries</w:t>
            </w:r>
          </w:p>
        </w:tc>
        <w:tc>
          <w:tcPr>
            <w:tcW w:w="11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資本公積</w:t>
            </w:r>
            <w:r w:rsidRPr="00343D97">
              <w:rPr>
                <w:rFonts w:hint="eastAsia"/>
              </w:rPr>
              <w:t>-</w:t>
            </w:r>
            <w:r w:rsidRPr="00343D97">
              <w:rPr>
                <w:rFonts w:hint="eastAsia"/>
              </w:rPr>
              <w:t>認列對子公司所有權權益變動數</w:t>
            </w:r>
          </w:p>
        </w:tc>
        <w:tc>
          <w:tcPr>
            <w:tcW w:w="734" w:type="dxa"/>
            <w:noWrap/>
            <w:hideMark/>
          </w:tcPr>
          <w:p w:rsidR="00DE5436" w:rsidRPr="00343D97" w:rsidRDefault="00DE5436" w:rsidP="00343D97">
            <w:r w:rsidRPr="00343D97">
              <w:rPr>
                <w:rFonts w:hint="eastAsia"/>
              </w:rPr>
              <w:t>3235</w:t>
            </w:r>
          </w:p>
        </w:tc>
        <w:tc>
          <w:tcPr>
            <w:tcW w:w="825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851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992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DE5436" w:rsidRPr="00343D97" w:rsidTr="00DE5436">
        <w:trPr>
          <w:trHeight w:val="330"/>
        </w:trPr>
        <w:tc>
          <w:tcPr>
            <w:tcW w:w="1442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ShareCapitalAwaitingRetirement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tifrs-bsci-ci_ShareCapitalAwaitingRetirement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Share capital awaiting retirement</w:t>
            </w:r>
          </w:p>
        </w:tc>
        <w:tc>
          <w:tcPr>
            <w:tcW w:w="11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待註銷股本</w:t>
            </w:r>
          </w:p>
        </w:tc>
        <w:tc>
          <w:tcPr>
            <w:tcW w:w="734" w:type="dxa"/>
            <w:noWrap/>
            <w:hideMark/>
          </w:tcPr>
          <w:p w:rsidR="00DE5436" w:rsidRPr="00343D97" w:rsidRDefault="00DE5436" w:rsidP="00343D97">
            <w:r w:rsidRPr="00343D97">
              <w:rPr>
                <w:rFonts w:hint="eastAsia"/>
              </w:rPr>
              <w:t>3170</w:t>
            </w:r>
          </w:p>
        </w:tc>
        <w:tc>
          <w:tcPr>
            <w:tcW w:w="825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851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992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DE5436" w:rsidRPr="00343D97" w:rsidTr="00DE5436">
        <w:trPr>
          <w:trHeight w:val="330"/>
        </w:trPr>
        <w:tc>
          <w:tcPr>
            <w:tcW w:w="1442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NumberOfShareCapitalAwaitingRetirement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Number of share capital awaiting retirement</w:t>
            </w:r>
          </w:p>
        </w:tc>
        <w:tc>
          <w:tcPr>
            <w:tcW w:w="11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待註銷股本股數</w:t>
            </w:r>
          </w:p>
        </w:tc>
        <w:tc>
          <w:tcPr>
            <w:tcW w:w="734" w:type="dxa"/>
            <w:noWrap/>
            <w:hideMark/>
          </w:tcPr>
          <w:p w:rsidR="00DE5436" w:rsidRPr="00343D97" w:rsidRDefault="00DE5436" w:rsidP="00343D97">
            <w:r w:rsidRPr="00343D97">
              <w:rPr>
                <w:rFonts w:hint="eastAsia"/>
              </w:rPr>
              <w:t>3997</w:t>
            </w:r>
          </w:p>
        </w:tc>
        <w:tc>
          <w:tcPr>
            <w:tcW w:w="825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Shares</w:t>
            </w:r>
            <w:r w:rsidRPr="008D7214">
              <w:rPr>
                <w:rFonts w:asciiTheme="minorEastAsia" w:hAnsiTheme="minorEastAsia" w:hint="eastAsia"/>
              </w:rPr>
              <w:t>ItemType</w:t>
            </w:r>
          </w:p>
        </w:tc>
        <w:tc>
          <w:tcPr>
            <w:tcW w:w="851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992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</w:tbl>
    <w:p w:rsidR="00343D97" w:rsidRDefault="00343D97">
      <w:pPr>
        <w:rPr>
          <w:rStyle w:val="apple-converted-space"/>
        </w:rPr>
      </w:pPr>
    </w:p>
    <w:p w:rsidR="002232B6" w:rsidRPr="00DD372F" w:rsidRDefault="00343D97">
      <w:pPr>
        <w:rPr>
          <w:rStyle w:val="apple-converted-space"/>
          <w:color w:val="FF0000"/>
        </w:rPr>
      </w:pPr>
      <w:r>
        <w:rPr>
          <w:rStyle w:val="apple-converted-space"/>
          <w:rFonts w:hint="eastAsia"/>
        </w:rPr>
        <w:t>表達連結庫修改</w:t>
      </w:r>
      <w:r w:rsidRPr="00DD372F">
        <w:rPr>
          <w:rStyle w:val="apple-converted-space"/>
          <w:rFonts w:hint="eastAsia"/>
          <w:color w:val="FF0000"/>
        </w:rPr>
        <w:t>(</w:t>
      </w:r>
      <w:r w:rsidRPr="00DD372F">
        <w:rPr>
          <w:rStyle w:val="apple-converted-space"/>
          <w:rFonts w:hint="eastAsia"/>
          <w:color w:val="FF0000"/>
        </w:rPr>
        <w:t>紅色字體為新增，黃色標籤為修改</w:t>
      </w:r>
      <w:r w:rsidRPr="00DD372F">
        <w:rPr>
          <w:rStyle w:val="apple-converted-space"/>
          <w:rFonts w:hint="eastAsia"/>
          <w:color w:val="FF0000"/>
        </w:rPr>
        <w:t>order(</w:t>
      </w:r>
      <w:r w:rsidRPr="00DD372F">
        <w:rPr>
          <w:rStyle w:val="apple-converted-space"/>
          <w:rFonts w:hint="eastAsia"/>
          <w:color w:val="FF0000"/>
        </w:rPr>
        <w:t>往後一位</w:t>
      </w:r>
      <w:r w:rsidRPr="00DD372F">
        <w:rPr>
          <w:rStyle w:val="apple-converted-space"/>
          <w:rFonts w:hint="eastAsia"/>
          <w:color w:val="FF0000"/>
        </w:rPr>
        <w:t>))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30"/>
        <w:gridCol w:w="1080"/>
      </w:tblGrid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order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lastRenderedPageBreak/>
              <w:t xml:space="preserve">    </w:t>
            </w:r>
            <w:r w:rsidRPr="00343D97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/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2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債券換股權利證書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3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預收股本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4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待分配股票股利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5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特別股轉換普通股權利證書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6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 xml:space="preserve">      </w:t>
            </w:r>
            <w:r w:rsidRPr="00343D97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7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股本合計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8</w:t>
            </w:r>
          </w:p>
        </w:tc>
      </w:tr>
      <w:tr w:rsidR="00343D97" w:rsidRPr="00343D97" w:rsidTr="00343D97">
        <w:trPr>
          <w:trHeight w:val="330"/>
        </w:trPr>
        <w:tc>
          <w:tcPr>
            <w:tcW w:w="8310" w:type="dxa"/>
            <w:gridSpan w:val="2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</w:t>
            </w:r>
            <w:r w:rsidRPr="00343D97">
              <w:rPr>
                <w:rFonts w:hint="eastAsia"/>
              </w:rPr>
              <w:t>資本公積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資本公積－發行溢價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資本公積－庫藏股票交易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2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資本公積－實際取得或處分子公司股權價格與</w:t>
            </w:r>
            <w:proofErr w:type="gramStart"/>
            <w:r w:rsidRPr="00343D97">
              <w:rPr>
                <w:rFonts w:hint="eastAsia"/>
              </w:rPr>
              <w:t>帳面</w:t>
            </w:r>
            <w:proofErr w:type="gramEnd"/>
            <w:r w:rsidRPr="00343D97">
              <w:rPr>
                <w:rFonts w:hint="eastAsia"/>
              </w:rPr>
              <w:t>價值差額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3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 xml:space="preserve">      </w:t>
            </w:r>
            <w:r w:rsidRPr="00343D97">
              <w:rPr>
                <w:rFonts w:hint="eastAsia"/>
                <w:color w:val="FF0000"/>
              </w:rPr>
              <w:t>資本公</w:t>
            </w:r>
            <w:proofErr w:type="gramStart"/>
            <w:r w:rsidRPr="00343D97">
              <w:rPr>
                <w:rFonts w:hint="eastAsia"/>
                <w:color w:val="FF0000"/>
              </w:rPr>
              <w:t>積－認列</w:t>
            </w:r>
            <w:proofErr w:type="gramEnd"/>
            <w:r w:rsidRPr="00343D97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4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資本公積－處分資產增益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5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</w:t>
            </w:r>
            <w:proofErr w:type="gramStart"/>
            <w:r w:rsidRPr="00343D97">
              <w:rPr>
                <w:rFonts w:hint="eastAsia"/>
              </w:rPr>
              <w:t>積－受贈</w:t>
            </w:r>
            <w:proofErr w:type="gramEnd"/>
            <w:r w:rsidRPr="00343D97">
              <w:rPr>
                <w:rFonts w:hint="eastAsia"/>
              </w:rPr>
              <w:t>資產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6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資本公積－採用權益法認列關聯企業及合資股權淨值之變動數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7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</w:t>
            </w:r>
            <w:proofErr w:type="gramStart"/>
            <w:r w:rsidRPr="00343D97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8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資本公積－員工認股權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9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資本公積－認股權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10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資本公積－限制員工權利股票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10.1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11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12</w:t>
            </w:r>
          </w:p>
        </w:tc>
      </w:tr>
    </w:tbl>
    <w:p w:rsidR="00343D97" w:rsidRDefault="00343D97">
      <w:pPr>
        <w:rPr>
          <w:rStyle w:val="apple-converted-space"/>
        </w:rPr>
      </w:pPr>
    </w:p>
    <w:p w:rsidR="00343D97" w:rsidRDefault="00343D97">
      <w:pPr>
        <w:rPr>
          <w:rStyle w:val="apple-converted-space"/>
        </w:rPr>
      </w:pPr>
      <w:r>
        <w:rPr>
          <w:rStyle w:val="apple-converted-space"/>
          <w:rFonts w:hint="eastAsia"/>
        </w:rPr>
        <w:t>計算連結庫修改</w:t>
      </w:r>
      <w:r w:rsidRPr="00DD372F">
        <w:rPr>
          <w:rStyle w:val="apple-converted-space"/>
          <w:rFonts w:hint="eastAsia"/>
          <w:color w:val="FF0000"/>
        </w:rPr>
        <w:t>(</w:t>
      </w:r>
      <w:r w:rsidRPr="00DD372F">
        <w:rPr>
          <w:rStyle w:val="apple-converted-space"/>
          <w:rFonts w:hint="eastAsia"/>
          <w:color w:val="FF0000"/>
        </w:rPr>
        <w:t>紅色字體為新增，黃色標籤為修改</w:t>
      </w:r>
      <w:r w:rsidRPr="00DD372F">
        <w:rPr>
          <w:rStyle w:val="apple-converted-space"/>
          <w:rFonts w:hint="eastAsia"/>
          <w:color w:val="FF0000"/>
        </w:rPr>
        <w:t>order(</w:t>
      </w:r>
      <w:r w:rsidRPr="00DD372F">
        <w:rPr>
          <w:rStyle w:val="apple-converted-space"/>
          <w:rFonts w:hint="eastAsia"/>
          <w:color w:val="FF0000"/>
        </w:rPr>
        <w:t>往後一位</w:t>
      </w:r>
      <w:r w:rsidRPr="00DD372F">
        <w:rPr>
          <w:rStyle w:val="apple-converted-space"/>
          <w:rFonts w:hint="eastAsia"/>
          <w:color w:val="FF0000"/>
        </w:rPr>
        <w:t>))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52"/>
        <w:gridCol w:w="985"/>
        <w:gridCol w:w="985"/>
      </w:tblGrid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Element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order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weight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</w:t>
            </w:r>
            <w:r w:rsidRPr="00343D97">
              <w:rPr>
                <w:rFonts w:hint="eastAsia"/>
              </w:rPr>
              <w:t>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/>
        </w:tc>
        <w:tc>
          <w:tcPr>
            <w:tcW w:w="999" w:type="dxa"/>
            <w:noWrap/>
            <w:hideMark/>
          </w:tcPr>
          <w:p w:rsidR="00343D97" w:rsidRPr="00343D97" w:rsidRDefault="00343D97"/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普通股股本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特別股股本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2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債券換股權利證書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3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預收股本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4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待分配股票股利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5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特別股轉換普通股權利證書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6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 xml:space="preserve">      </w:t>
            </w:r>
            <w:r w:rsidRPr="00343D97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7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</w:t>
            </w:r>
            <w:r w:rsidRPr="00343D97">
              <w:rPr>
                <w:rFonts w:hint="eastAsia"/>
              </w:rPr>
              <w:t>負債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/>
        </w:tc>
        <w:tc>
          <w:tcPr>
            <w:tcW w:w="999" w:type="dxa"/>
            <w:noWrap/>
            <w:hideMark/>
          </w:tcPr>
          <w:p w:rsidR="00343D97" w:rsidRPr="00343D97" w:rsidRDefault="00343D97"/>
        </w:tc>
      </w:tr>
      <w:tr w:rsidR="00343D97" w:rsidRPr="00343D97" w:rsidTr="00343D97">
        <w:trPr>
          <w:trHeight w:val="330"/>
        </w:trPr>
        <w:tc>
          <w:tcPr>
            <w:tcW w:w="7671" w:type="dxa"/>
            <w:gridSpan w:val="2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</w:t>
            </w:r>
            <w:r w:rsidRPr="00343D97">
              <w:rPr>
                <w:rFonts w:hint="eastAsia"/>
              </w:rPr>
              <w:t>資本公積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/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lastRenderedPageBreak/>
              <w:t xml:space="preserve">      </w:t>
            </w:r>
            <w:r w:rsidRPr="00343D97">
              <w:rPr>
                <w:rFonts w:hint="eastAsia"/>
              </w:rPr>
              <w:t>資本公積－發行溢價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資本公積－庫藏股票交易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2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資本公積－實際取得或處分子公司股權價格與</w:t>
            </w:r>
            <w:proofErr w:type="gramStart"/>
            <w:r w:rsidRPr="00343D97">
              <w:rPr>
                <w:rFonts w:hint="eastAsia"/>
              </w:rPr>
              <w:t>帳面</w:t>
            </w:r>
            <w:proofErr w:type="gramEnd"/>
            <w:r w:rsidRPr="00343D97">
              <w:rPr>
                <w:rFonts w:hint="eastAsia"/>
              </w:rPr>
              <w:t>價值差額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3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 xml:space="preserve">      </w:t>
            </w:r>
            <w:r w:rsidRPr="00343D97">
              <w:rPr>
                <w:rFonts w:hint="eastAsia"/>
                <w:color w:val="FF0000"/>
              </w:rPr>
              <w:t>資本公</w:t>
            </w:r>
            <w:proofErr w:type="gramStart"/>
            <w:r w:rsidRPr="00343D97">
              <w:rPr>
                <w:rFonts w:hint="eastAsia"/>
                <w:color w:val="FF0000"/>
              </w:rPr>
              <w:t>積－認列</w:t>
            </w:r>
            <w:proofErr w:type="gramEnd"/>
            <w:r w:rsidRPr="00343D97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4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資本公積－處分資產增益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5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</w:t>
            </w:r>
            <w:proofErr w:type="gramStart"/>
            <w:r w:rsidRPr="00343D97">
              <w:rPr>
                <w:rFonts w:hint="eastAsia"/>
              </w:rPr>
              <w:t>積－受贈</w:t>
            </w:r>
            <w:proofErr w:type="gramEnd"/>
            <w:r w:rsidRPr="00343D97">
              <w:rPr>
                <w:rFonts w:hint="eastAsia"/>
              </w:rPr>
              <w:t>資產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6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資本公積－採用權益法認列關聯企業及合資股權淨值之變動數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7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</w:t>
            </w:r>
            <w:proofErr w:type="gramStart"/>
            <w:r w:rsidRPr="00343D97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8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資本公積－員工認股權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9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資本公積－認股權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10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資本公積－限制員工權利股票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10.1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資本公積－其他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11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</w:tbl>
    <w:p w:rsidR="00343D97" w:rsidRDefault="00343D97">
      <w:pPr>
        <w:rPr>
          <w:rStyle w:val="apple-converted-space"/>
        </w:rPr>
      </w:pPr>
    </w:p>
    <w:p w:rsidR="00397D91" w:rsidRDefault="00397D91">
      <w:pPr>
        <w:rPr>
          <w:rStyle w:val="apple-converted-space"/>
        </w:rPr>
      </w:pPr>
    </w:p>
    <w:p w:rsidR="00397D91" w:rsidRDefault="00397D91" w:rsidP="00397D91">
      <w:pPr>
        <w:rPr>
          <w:rStyle w:val="apple-converted-space"/>
          <w:color w:val="FF0000"/>
        </w:rPr>
      </w:pPr>
      <w:r w:rsidRPr="00343D97">
        <w:rPr>
          <w:rStyle w:val="apple-converted-space"/>
          <w:rFonts w:hint="eastAsia"/>
          <w:color w:val="FF0000"/>
        </w:rPr>
        <w:t>子業別</w:t>
      </w:r>
      <w:r>
        <w:rPr>
          <w:rStyle w:val="apple-converted-space"/>
          <w:rFonts w:hint="eastAsia"/>
          <w:color w:val="FF0000"/>
        </w:rPr>
        <w:t>BASI</w:t>
      </w:r>
    </w:p>
    <w:p w:rsidR="00397D91" w:rsidRPr="00397D91" w:rsidRDefault="00397D91" w:rsidP="00397D91">
      <w:pPr>
        <w:rPr>
          <w:rStyle w:val="apple-converted-space"/>
        </w:rPr>
      </w:pPr>
      <w:r w:rsidRPr="00397D91">
        <w:rPr>
          <w:rStyle w:val="apple-converted-space"/>
          <w:rFonts w:hint="eastAsia"/>
        </w:rPr>
        <w:t>刪除元素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3"/>
        <w:gridCol w:w="1950"/>
        <w:gridCol w:w="2810"/>
      </w:tblGrid>
      <w:tr w:rsidR="00397D91" w:rsidRPr="00397D91" w:rsidTr="001C0665">
        <w:trPr>
          <w:trHeight w:val="330"/>
        </w:trPr>
        <w:tc>
          <w:tcPr>
            <w:tcW w:w="1223" w:type="dxa"/>
            <w:noWrap/>
          </w:tcPr>
          <w:p w:rsidR="00397D91" w:rsidRPr="00397D91" w:rsidRDefault="00397D91" w:rsidP="00397D91">
            <w:r>
              <w:rPr>
                <w:rFonts w:hint="eastAsia"/>
              </w:rPr>
              <w:t>terseLabel</w:t>
            </w:r>
          </w:p>
        </w:tc>
        <w:tc>
          <w:tcPr>
            <w:tcW w:w="1950" w:type="dxa"/>
            <w:noWrap/>
          </w:tcPr>
          <w:p w:rsidR="00397D91" w:rsidRPr="00397D91" w:rsidRDefault="001C0665">
            <w:r>
              <w:t>L</w:t>
            </w:r>
            <w:r>
              <w:rPr>
                <w:rFonts w:hint="eastAsia"/>
              </w:rPr>
              <w:t>abel-zh-tw</w:t>
            </w:r>
          </w:p>
        </w:tc>
        <w:tc>
          <w:tcPr>
            <w:tcW w:w="2810" w:type="dxa"/>
            <w:noWrap/>
          </w:tcPr>
          <w:p w:rsidR="00397D91" w:rsidRPr="00397D91" w:rsidRDefault="001C0665">
            <w:r>
              <w:t>L</w:t>
            </w:r>
            <w:r>
              <w:rPr>
                <w:rFonts w:hint="eastAsia"/>
              </w:rPr>
              <w:t>abel-en</w:t>
            </w:r>
          </w:p>
        </w:tc>
      </w:tr>
      <w:tr w:rsidR="00397D91" w:rsidRPr="00397D91" w:rsidTr="001C0665">
        <w:trPr>
          <w:trHeight w:val="330"/>
        </w:trPr>
        <w:tc>
          <w:tcPr>
            <w:tcW w:w="1223" w:type="dxa"/>
            <w:noWrap/>
            <w:hideMark/>
          </w:tcPr>
          <w:p w:rsidR="00397D91" w:rsidRPr="00397D91" w:rsidRDefault="00397D91" w:rsidP="00397D91">
            <w:r w:rsidRPr="00397D91">
              <w:rPr>
                <w:rFonts w:hint="eastAsia"/>
              </w:rPr>
              <w:t>48015</w:t>
            </w:r>
          </w:p>
        </w:tc>
        <w:tc>
          <w:tcPr>
            <w:tcW w:w="1950" w:type="dxa"/>
            <w:noWrap/>
            <w:hideMark/>
          </w:tcPr>
          <w:p w:rsidR="00397D91" w:rsidRPr="00397D91" w:rsidRDefault="00397D91">
            <w:r w:rsidRPr="00397D91">
              <w:rPr>
                <w:rFonts w:hint="eastAsia"/>
              </w:rPr>
              <w:t>投資性不動產利益</w:t>
            </w:r>
          </w:p>
        </w:tc>
        <w:tc>
          <w:tcPr>
            <w:tcW w:w="2810" w:type="dxa"/>
            <w:noWrap/>
            <w:hideMark/>
          </w:tcPr>
          <w:p w:rsidR="00397D91" w:rsidRPr="00397D91" w:rsidRDefault="00397D91">
            <w:r w:rsidRPr="00397D91">
              <w:rPr>
                <w:rFonts w:hint="eastAsia"/>
              </w:rPr>
              <w:t>Gains on investment property</w:t>
            </w:r>
          </w:p>
        </w:tc>
      </w:tr>
      <w:tr w:rsidR="00397D91" w:rsidRPr="00397D91" w:rsidTr="001C0665">
        <w:trPr>
          <w:trHeight w:val="330"/>
        </w:trPr>
        <w:tc>
          <w:tcPr>
            <w:tcW w:w="1223" w:type="dxa"/>
            <w:noWrap/>
            <w:hideMark/>
          </w:tcPr>
          <w:p w:rsidR="00397D91" w:rsidRPr="00397D91" w:rsidRDefault="00397D91" w:rsidP="00397D91">
            <w:r w:rsidRPr="00397D91">
              <w:rPr>
                <w:rFonts w:hint="eastAsia"/>
              </w:rPr>
              <w:t>58015</w:t>
            </w:r>
          </w:p>
        </w:tc>
        <w:tc>
          <w:tcPr>
            <w:tcW w:w="1950" w:type="dxa"/>
            <w:noWrap/>
            <w:hideMark/>
          </w:tcPr>
          <w:p w:rsidR="00397D91" w:rsidRPr="00397D91" w:rsidRDefault="00397D91">
            <w:r w:rsidRPr="00397D91">
              <w:rPr>
                <w:rFonts w:hint="eastAsia"/>
              </w:rPr>
              <w:t>投資性不動產損失</w:t>
            </w:r>
          </w:p>
        </w:tc>
        <w:tc>
          <w:tcPr>
            <w:tcW w:w="2810" w:type="dxa"/>
            <w:noWrap/>
            <w:hideMark/>
          </w:tcPr>
          <w:p w:rsidR="00397D91" w:rsidRPr="00397D91" w:rsidRDefault="00397D91">
            <w:r w:rsidRPr="00397D91">
              <w:rPr>
                <w:rFonts w:hint="eastAsia"/>
              </w:rPr>
              <w:t>Losses on investment property</w:t>
            </w:r>
          </w:p>
        </w:tc>
      </w:tr>
      <w:tr w:rsidR="00772F37" w:rsidRPr="00397D91" w:rsidTr="001C0665">
        <w:trPr>
          <w:trHeight w:val="330"/>
        </w:trPr>
        <w:tc>
          <w:tcPr>
            <w:tcW w:w="1223" w:type="dxa"/>
            <w:noWrap/>
          </w:tcPr>
          <w:p w:rsidR="00772F37" w:rsidRPr="00397D91" w:rsidRDefault="00772F37" w:rsidP="00397D91">
            <w:r>
              <w:rPr>
                <w:rFonts w:hint="eastAsia"/>
              </w:rPr>
              <w:t>19303</w:t>
            </w:r>
          </w:p>
        </w:tc>
        <w:tc>
          <w:tcPr>
            <w:tcW w:w="1950" w:type="dxa"/>
            <w:noWrap/>
          </w:tcPr>
          <w:p w:rsidR="00772F37" w:rsidRPr="00397D91" w:rsidRDefault="00772F37">
            <w:r w:rsidRPr="00772F37">
              <w:rPr>
                <w:rFonts w:hint="eastAsia"/>
              </w:rPr>
              <w:t>備抵遞延所得稅資產評價</w:t>
            </w:r>
          </w:p>
        </w:tc>
        <w:tc>
          <w:tcPr>
            <w:tcW w:w="2810" w:type="dxa"/>
            <w:noWrap/>
          </w:tcPr>
          <w:p w:rsidR="00772F37" w:rsidRPr="00772F37" w:rsidRDefault="00772F37">
            <w:r w:rsidRPr="00772F37">
              <w:rPr>
                <w:rFonts w:hint="eastAsia"/>
              </w:rPr>
              <w:t>Allowance for valuation on deferred tax assets</w:t>
            </w:r>
            <w:r w:rsidRPr="00772F37">
              <w:rPr>
                <w:rFonts w:hint="eastAsia"/>
              </w:rPr>
              <w:tab/>
            </w:r>
          </w:p>
        </w:tc>
      </w:tr>
    </w:tbl>
    <w:p w:rsidR="00397D91" w:rsidRDefault="00397D91">
      <w:pPr>
        <w:rPr>
          <w:rStyle w:val="apple-converted-space"/>
        </w:rPr>
      </w:pPr>
    </w:p>
    <w:p w:rsidR="00397D91" w:rsidRDefault="00397D91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07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559"/>
        <w:gridCol w:w="1418"/>
        <w:gridCol w:w="850"/>
        <w:gridCol w:w="709"/>
        <w:gridCol w:w="992"/>
        <w:gridCol w:w="1134"/>
        <w:gridCol w:w="1134"/>
      </w:tblGrid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Name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Id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>
              <w:rPr>
                <w:rFonts w:hint="eastAsia"/>
              </w:rPr>
              <w:t>label, en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 xml:space="preserve">label, </w:t>
            </w:r>
            <w:r>
              <w:rPr>
                <w:rFonts w:hint="eastAsia"/>
              </w:rPr>
              <w:t>zh-tw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>
            <w:r>
              <w:rPr>
                <w:rFonts w:hint="eastAsia"/>
              </w:rPr>
              <w:t>terseLabel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period type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abstract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LossesOnFairValueAdjustmentInvestmentProperty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tifrs-bsci-basi_LossesOnFairValueAdjustmentInvestmentProperty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Losses on fair value adjustment, investment property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公允價值調整損失</w:t>
            </w:r>
            <w:r w:rsidRPr="00B80121">
              <w:rPr>
                <w:rFonts w:hint="eastAsia"/>
              </w:rPr>
              <w:t>-</w:t>
            </w:r>
            <w:r w:rsidRPr="00B80121">
              <w:rPr>
                <w:rFonts w:hint="eastAsia"/>
              </w:rPr>
              <w:t>投資性不動產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58017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GainsOnFairValueAdjustmentInvestmentP</w:t>
            </w:r>
            <w:r w:rsidRPr="00B80121">
              <w:rPr>
                <w:rFonts w:hint="eastAsia"/>
              </w:rPr>
              <w:lastRenderedPageBreak/>
              <w:t>roperty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>tifrs-bsci-basi_GainsOnFairValueAdjustmentInvestmentPro</w:t>
            </w:r>
            <w:r w:rsidRPr="00B80121">
              <w:rPr>
                <w:rFonts w:hint="eastAsia"/>
              </w:rPr>
              <w:lastRenderedPageBreak/>
              <w:t>perty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 xml:space="preserve">Gains on fair value adjustment, investment </w:t>
            </w:r>
            <w:r w:rsidRPr="00B80121">
              <w:rPr>
                <w:rFonts w:hint="eastAsia"/>
              </w:rPr>
              <w:lastRenderedPageBreak/>
              <w:t>property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>公允價值調整利益</w:t>
            </w:r>
            <w:r w:rsidRPr="00B80121">
              <w:rPr>
                <w:rFonts w:hint="eastAsia"/>
              </w:rPr>
              <w:t>-</w:t>
            </w:r>
            <w:r w:rsidRPr="00B80121">
              <w:rPr>
                <w:rFonts w:hint="eastAsia"/>
              </w:rPr>
              <w:t>投資性不動產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48017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</w:t>
            </w:r>
            <w:r w:rsidRPr="00B80121">
              <w:rPr>
                <w:rFonts w:hint="eastAsia"/>
              </w:rPr>
              <w:lastRenderedPageBreak/>
              <w:t>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>GainsLossesOnRevaluation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tifrs-bsci-basi_GainsLossesOnRevaluation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Gains (losses) on revaluation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重估價之利益</w:t>
            </w:r>
            <w:r w:rsidRPr="00B80121">
              <w:rPr>
                <w:rFonts w:hint="eastAsia"/>
              </w:rPr>
              <w:t>(</w:t>
            </w:r>
            <w:r w:rsidRPr="00B80121">
              <w:rPr>
                <w:rFonts w:hint="eastAsia"/>
              </w:rPr>
              <w:t>損失</w:t>
            </w:r>
            <w:r w:rsidRPr="00B80121">
              <w:rPr>
                <w:rFonts w:hint="eastAsia"/>
              </w:rPr>
              <w:t>)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65045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LossesOnDisposalsOfInvestmentProperty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tifrs-bsci-basi_LossesOnDisposalsOfInvestmentProperty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Losses on disposals of investment property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處分投資性不動產損失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58069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GainsOnDisposalsOfInvestmentProperty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tifrs-bsci-basi_GainsOnDisposalsOfInvestmentProperty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Gains on disposals of investment property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處分投資性不動產利益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48069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ShareCapitalAwaitingRetirement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tifrs-bsci-ci_ShareCapitalAwaitingRetirement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Share capital awaiting retirement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待註銷股本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31131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RevaluationSurplus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tifrs-bsci-basi_RevaluationSurplus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Revaluation surplus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重估增值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32561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NumberOfShareCapitalAwaitingRetirement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Number of share capital awaiting retirement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待註銷股本股數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38110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sharesItemType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/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C45F31" w:rsidRPr="00C45F31" w:rsidTr="00C45F31">
        <w:trPr>
          <w:trHeight w:val="330"/>
        </w:trPr>
        <w:tc>
          <w:tcPr>
            <w:tcW w:w="1276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GainLossOnDisposalsOfInvestmentPropertyAbstract</w:t>
            </w:r>
          </w:p>
        </w:tc>
        <w:tc>
          <w:tcPr>
            <w:tcW w:w="1701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tifrs-bsci-basi_GainLossOnDisposalsOfInvestmentPropertyAbstract</w:t>
            </w:r>
          </w:p>
        </w:tc>
        <w:tc>
          <w:tcPr>
            <w:tcW w:w="1559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Gains (loss) on disposals of investment property</w:t>
            </w:r>
          </w:p>
        </w:tc>
        <w:tc>
          <w:tcPr>
            <w:tcW w:w="1418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處分投資性不動產損益</w:t>
            </w:r>
          </w:p>
        </w:tc>
        <w:tc>
          <w:tcPr>
            <w:tcW w:w="850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stringItemType</w:t>
            </w:r>
          </w:p>
        </w:tc>
        <w:tc>
          <w:tcPr>
            <w:tcW w:w="709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:rsidR="00C45F31" w:rsidRPr="00C45F31" w:rsidRDefault="00C45F31" w:rsidP="00C45F3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  <w:tr w:rsidR="00C45F31" w:rsidRPr="00C45F31" w:rsidTr="00C45F31">
        <w:trPr>
          <w:trHeight w:val="330"/>
        </w:trPr>
        <w:tc>
          <w:tcPr>
            <w:tcW w:w="1276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GainLossOnDisposals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OfInvestmentProperty</w:t>
            </w:r>
          </w:p>
        </w:tc>
        <w:tc>
          <w:tcPr>
            <w:tcW w:w="1701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tifrs-bsci-basi_GainLossOnDis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posalsOfInvestmentProperty</w:t>
            </w:r>
          </w:p>
        </w:tc>
        <w:tc>
          <w:tcPr>
            <w:tcW w:w="1559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Gains (loss) on disposals 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of investment property</w:t>
            </w:r>
          </w:p>
        </w:tc>
        <w:tc>
          <w:tcPr>
            <w:tcW w:w="1418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處分投資性不動產損益</w:t>
            </w:r>
          </w:p>
        </w:tc>
        <w:tc>
          <w:tcPr>
            <w:tcW w:w="850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stringItemTy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pe</w:t>
            </w:r>
          </w:p>
        </w:tc>
        <w:tc>
          <w:tcPr>
            <w:tcW w:w="709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monetary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ItemType</w:t>
            </w:r>
          </w:p>
        </w:tc>
        <w:tc>
          <w:tcPr>
            <w:tcW w:w="992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duration</w:t>
            </w:r>
          </w:p>
        </w:tc>
        <w:tc>
          <w:tcPr>
            <w:tcW w:w="1134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:rsidR="00C45F31" w:rsidRPr="00C45F31" w:rsidRDefault="00C45F31" w:rsidP="00C45F3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</w:tbl>
    <w:p w:rsidR="00C45F31" w:rsidRDefault="00397D91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修改表達連結庫</w:t>
      </w:r>
      <w:r w:rsidR="00C45F31">
        <w:rPr>
          <w:rStyle w:val="apple-converted-space"/>
          <w:rFonts w:hint="eastAsia"/>
        </w:rPr>
        <w:t xml:space="preserve"> (</w:t>
      </w:r>
      <w:proofErr w:type="gramStart"/>
      <w:r w:rsidR="00C45F31">
        <w:rPr>
          <w:rStyle w:val="apple-converted-space"/>
          <w:rFonts w:hint="eastAsia"/>
        </w:rPr>
        <w:t>因原表過</w:t>
      </w:r>
      <w:proofErr w:type="gramEnd"/>
      <w:r w:rsidR="00C45F31">
        <w:rPr>
          <w:rStyle w:val="apple-converted-space"/>
          <w:rFonts w:hint="eastAsia"/>
        </w:rPr>
        <w:t>長，故只擷取修改部分</w:t>
      </w:r>
      <w:r w:rsidR="00C45F31">
        <w:rPr>
          <w:rStyle w:val="apple-converted-space"/>
          <w:rFonts w:hint="eastAsia"/>
        </w:rPr>
        <w:t>)</w:t>
      </w:r>
    </w:p>
    <w:p w:rsidR="00C45F31" w:rsidRPr="00C45F31" w:rsidRDefault="00C45F31">
      <w:pPr>
        <w:rPr>
          <w:rStyle w:val="apple-converted-space"/>
          <w:color w:val="FF0000"/>
        </w:rPr>
      </w:pPr>
      <w:r w:rsidRPr="00C45F31">
        <w:rPr>
          <w:rStyle w:val="apple-converted-space"/>
          <w:rFonts w:hint="eastAsia"/>
          <w:color w:val="FF0000"/>
        </w:rPr>
        <w:t>紅字為新增，黃底為修改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0"/>
        <w:gridCol w:w="1080"/>
      </w:tblGrid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</w:t>
            </w:r>
            <w:r w:rsidRPr="00C45F31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/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2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預收股本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增資準備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4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</w:t>
            </w:r>
            <w:r w:rsidRPr="00C45F31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5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股本合計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6</w:t>
            </w:r>
          </w:p>
        </w:tc>
      </w:tr>
    </w:tbl>
    <w:p w:rsidR="00397D91" w:rsidRDefault="00397D91">
      <w:pPr>
        <w:rPr>
          <w:rStyle w:val="apple-converted-space"/>
        </w:rPr>
      </w:pPr>
    </w:p>
    <w:tbl>
      <w:tblPr>
        <w:tblStyle w:val="a9"/>
        <w:tblW w:w="9439" w:type="dxa"/>
        <w:tblLook w:val="04A0" w:firstRow="1" w:lastRow="0" w:firstColumn="1" w:lastColumn="0" w:noHBand="0" w:noVBand="1"/>
      </w:tblPr>
      <w:tblGrid>
        <w:gridCol w:w="8306"/>
        <w:gridCol w:w="1133"/>
      </w:tblGrid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Element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</w:t>
            </w:r>
            <w:r w:rsidRPr="00C45F31">
              <w:rPr>
                <w:rFonts w:hint="eastAsia"/>
              </w:rPr>
              <w:t>其他權益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/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備供出售金融資產未實現損益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2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國外營運機構淨投資避險中屬有效避險部分之避險工具利益（損失）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4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與待出售資產直接相關之權益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5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</w:t>
            </w:r>
            <w:r w:rsidRPr="00C45F31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6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其他權益－其他</w:t>
            </w:r>
          </w:p>
        </w:tc>
        <w:tc>
          <w:tcPr>
            <w:tcW w:w="1133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7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其他權益合計</w:t>
            </w:r>
          </w:p>
        </w:tc>
        <w:tc>
          <w:tcPr>
            <w:tcW w:w="1133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8</w:t>
            </w:r>
          </w:p>
        </w:tc>
      </w:tr>
    </w:tbl>
    <w:p w:rsidR="00C45F31" w:rsidRDefault="00C45F31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90"/>
        <w:gridCol w:w="1080"/>
      </w:tblGrid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權益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權益總額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</w:t>
            </w:r>
            <w:r w:rsidRPr="00C45F31">
              <w:rPr>
                <w:rFonts w:hint="eastAsia"/>
                <w:color w:val="FF0000"/>
              </w:rPr>
              <w:t>待註銷股本股數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2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母公司暨子公司所持有之母公司庫藏股股數</w:t>
            </w:r>
            <w:proofErr w:type="gramStart"/>
            <w:r w:rsidRPr="00C45F31">
              <w:rPr>
                <w:rFonts w:hint="eastAsia"/>
              </w:rPr>
              <w:t>（</w:t>
            </w:r>
            <w:proofErr w:type="gramEnd"/>
            <w:r w:rsidRPr="00C45F31">
              <w:rPr>
                <w:rFonts w:hint="eastAsia"/>
              </w:rPr>
              <w:t>單位：股</w:t>
            </w:r>
            <w:proofErr w:type="gramStart"/>
            <w:r w:rsidRPr="00C45F31">
              <w:rPr>
                <w:rFonts w:hint="eastAsia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proofErr w:type="gramStart"/>
            <w:r w:rsidRPr="00C45F31">
              <w:rPr>
                <w:rFonts w:hint="eastAsia"/>
              </w:rPr>
              <w:t>預收股款</w:t>
            </w:r>
            <w:proofErr w:type="gramEnd"/>
            <w:r w:rsidRPr="00C45F31">
              <w:rPr>
                <w:rFonts w:hint="eastAsia"/>
              </w:rPr>
              <w:t>（權益項下）之約當發行股數</w:t>
            </w:r>
            <w:proofErr w:type="gramStart"/>
            <w:r w:rsidRPr="00C45F31">
              <w:rPr>
                <w:rFonts w:hint="eastAsia"/>
              </w:rPr>
              <w:t>（</w:t>
            </w:r>
            <w:proofErr w:type="gramEnd"/>
            <w:r w:rsidRPr="00C45F31">
              <w:rPr>
                <w:rFonts w:hint="eastAsia"/>
              </w:rPr>
              <w:t>單位：股</w:t>
            </w:r>
            <w:proofErr w:type="gramStart"/>
            <w:r w:rsidRPr="00C45F31">
              <w:rPr>
                <w:rFonts w:hint="eastAsia"/>
              </w:rPr>
              <w:t>）</w:t>
            </w:r>
            <w:proofErr w:type="gramEnd"/>
            <w:r w:rsidRPr="00C45F31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4</w:t>
            </w:r>
          </w:p>
        </w:tc>
      </w:tr>
    </w:tbl>
    <w:p w:rsidR="00C45F31" w:rsidRDefault="00C45F31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80"/>
        <w:gridCol w:w="1703"/>
      </w:tblGrid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Element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    </w:t>
            </w:r>
            <w:r w:rsidRPr="00C45F31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0C6AA6" w:rsidP="00C45F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37</w:t>
            </w:r>
          </w:p>
        </w:tc>
      </w:tr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      </w:t>
            </w:r>
            <w:r w:rsidRPr="00C45F31">
              <w:rPr>
                <w:rFonts w:hint="eastAsia"/>
                <w:color w:val="FF0000"/>
              </w:rPr>
              <w:t>處分投資性不動產利益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1</w:t>
            </w:r>
          </w:p>
        </w:tc>
      </w:tr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      </w:t>
            </w:r>
            <w:r w:rsidRPr="00C45F31">
              <w:rPr>
                <w:rFonts w:hint="eastAsia"/>
                <w:color w:val="FF0000"/>
              </w:rPr>
              <w:t>處分投資性不動產損失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2</w:t>
            </w:r>
          </w:p>
        </w:tc>
      </w:tr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      </w:t>
            </w:r>
            <w:r w:rsidRPr="00C45F31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3</w:t>
            </w:r>
          </w:p>
        </w:tc>
      </w:tr>
    </w:tbl>
    <w:p w:rsidR="00C45F31" w:rsidRDefault="00C45F31">
      <w:pPr>
        <w:rPr>
          <w:rStyle w:val="apple-converted-space"/>
        </w:rPr>
      </w:pPr>
    </w:p>
    <w:tbl>
      <w:tblPr>
        <w:tblStyle w:val="a9"/>
        <w:tblW w:w="9408" w:type="dxa"/>
        <w:tblLook w:val="04A0" w:firstRow="1" w:lastRow="0" w:firstColumn="1" w:lastColumn="0" w:noHBand="0" w:noVBand="1"/>
      </w:tblPr>
      <w:tblGrid>
        <w:gridCol w:w="8279"/>
        <w:gridCol w:w="1129"/>
      </w:tblGrid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lastRenderedPageBreak/>
              <w:t>Element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其他綜合損益（稅後）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7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備供出售金融資產未實現評價損益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2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國外營運機構淨投資</w:t>
            </w:r>
            <w:proofErr w:type="gramStart"/>
            <w:r w:rsidRPr="00C45F31">
              <w:rPr>
                <w:rFonts w:hint="eastAsia"/>
              </w:rPr>
              <w:t>避險屬有效</w:t>
            </w:r>
            <w:proofErr w:type="gramEnd"/>
            <w:r w:rsidRPr="00C45F31">
              <w:rPr>
                <w:rFonts w:hint="eastAsia"/>
              </w:rPr>
              <w:t>避險部分之避險工具利益（損失）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4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確定福利計畫精算損益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5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採用權益法認列之關聯企業及合資其他綜合損益之份額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6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採用權益法認列之子公司、關聯企業及合資之其他綜合損益之份額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7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</w:t>
            </w:r>
            <w:r w:rsidRPr="00C45F31">
              <w:rPr>
                <w:rFonts w:hint="eastAsia"/>
                <w:color w:val="FF0000"/>
              </w:rPr>
              <w:t>重估價之利益</w:t>
            </w:r>
            <w:r w:rsidRPr="00C45F31">
              <w:rPr>
                <w:rFonts w:hint="eastAsia"/>
                <w:color w:val="FF0000"/>
              </w:rPr>
              <w:t>(</w:t>
            </w:r>
            <w:r w:rsidRPr="00C45F31">
              <w:rPr>
                <w:rFonts w:hint="eastAsia"/>
                <w:color w:val="FF0000"/>
              </w:rPr>
              <w:t>損失</w:t>
            </w:r>
            <w:r w:rsidRPr="00C45F31">
              <w:rPr>
                <w:rFonts w:hint="eastAsia"/>
                <w:color w:val="FF0000"/>
              </w:rPr>
              <w:t>)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8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其他綜合損益－其他</w:t>
            </w:r>
          </w:p>
        </w:tc>
        <w:tc>
          <w:tcPr>
            <w:tcW w:w="1129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9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與其他綜合損益組成部分相關之所得稅</w:t>
            </w:r>
            <w:r w:rsidRPr="00C45F31">
              <w:rPr>
                <w:rFonts w:hint="eastAsia"/>
              </w:rPr>
              <w:t xml:space="preserve"> </w:t>
            </w:r>
          </w:p>
        </w:tc>
        <w:tc>
          <w:tcPr>
            <w:tcW w:w="1129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10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其他綜合損益（稅後）淨額</w:t>
            </w:r>
          </w:p>
        </w:tc>
        <w:tc>
          <w:tcPr>
            <w:tcW w:w="1129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11</w:t>
            </w:r>
          </w:p>
        </w:tc>
      </w:tr>
    </w:tbl>
    <w:p w:rsidR="00C45F31" w:rsidRDefault="00C45F31">
      <w:pPr>
        <w:rPr>
          <w:rStyle w:val="apple-converted-space"/>
        </w:rPr>
      </w:pPr>
    </w:p>
    <w:p w:rsidR="00397D91" w:rsidRDefault="00397D91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397D91" w:rsidRPr="00A327A9" w:rsidRDefault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9408" w:type="dxa"/>
        <w:tblLook w:val="04A0" w:firstRow="1" w:lastRow="0" w:firstColumn="1" w:lastColumn="0" w:noHBand="0" w:noVBand="1"/>
      </w:tblPr>
      <w:tblGrid>
        <w:gridCol w:w="7386"/>
        <w:gridCol w:w="1011"/>
        <w:gridCol w:w="1011"/>
      </w:tblGrid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Element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order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weight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其他綜合損益（稅後）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2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備供出售金融資產未實現評價損益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2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3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國外營運機構淨投資</w:t>
            </w:r>
            <w:proofErr w:type="gramStart"/>
            <w:r w:rsidRPr="000C1BD1">
              <w:rPr>
                <w:rFonts w:hint="eastAsia"/>
              </w:rPr>
              <w:t>避險屬有效</w:t>
            </w:r>
            <w:proofErr w:type="gramEnd"/>
            <w:r w:rsidRPr="000C1BD1">
              <w:rPr>
                <w:rFonts w:hint="eastAsia"/>
              </w:rPr>
              <w:t>避險部分之避險工具利益（損失）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4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確定福利計畫精算損益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5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採用權益法認列之關聯企業及合資其他綜合損益之份額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6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採用權益法認列之子公司、關聯企業及合資之其他綜合損益之份額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7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  </w:t>
            </w:r>
            <w:r w:rsidRPr="000C1BD1">
              <w:rPr>
                <w:rFonts w:hint="eastAsia"/>
                <w:color w:val="FF0000"/>
              </w:rPr>
              <w:t>重估價之利益</w:t>
            </w:r>
            <w:r w:rsidRPr="000C1BD1">
              <w:rPr>
                <w:rFonts w:hint="eastAsia"/>
                <w:color w:val="FF0000"/>
              </w:rPr>
              <w:t>(</w:t>
            </w:r>
            <w:r w:rsidRPr="000C1BD1">
              <w:rPr>
                <w:rFonts w:hint="eastAsia"/>
                <w:color w:val="FF0000"/>
              </w:rPr>
              <w:t>損失</w:t>
            </w:r>
            <w:r w:rsidRPr="000C1BD1">
              <w:rPr>
                <w:rFonts w:hint="eastAsia"/>
                <w:color w:val="FF0000"/>
              </w:rPr>
              <w:t>)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8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其他綜合損益－其他</w:t>
            </w:r>
          </w:p>
        </w:tc>
        <w:tc>
          <w:tcPr>
            <w:tcW w:w="1011" w:type="dxa"/>
            <w:shd w:val="clear" w:color="auto" w:fill="FFFF00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9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與其他綜合損益組成部分相關之所得稅</w:t>
            </w:r>
            <w:r w:rsidRPr="000C1BD1">
              <w:rPr>
                <w:rFonts w:hint="eastAsia"/>
              </w:rPr>
              <w:t xml:space="preserve"> </w:t>
            </w:r>
          </w:p>
        </w:tc>
        <w:tc>
          <w:tcPr>
            <w:tcW w:w="1011" w:type="dxa"/>
            <w:shd w:val="clear" w:color="auto" w:fill="FFFF00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10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</w:tbl>
    <w:p w:rsidR="00397D91" w:rsidRDefault="00397D91">
      <w:pPr>
        <w:rPr>
          <w:rStyle w:val="apple-converted-space"/>
        </w:rPr>
      </w:pPr>
    </w:p>
    <w:tbl>
      <w:tblPr>
        <w:tblStyle w:val="a9"/>
        <w:tblW w:w="9365" w:type="dxa"/>
        <w:tblLook w:val="04A0" w:firstRow="1" w:lastRow="0" w:firstColumn="1" w:lastColumn="0" w:noHBand="0" w:noVBand="1"/>
      </w:tblPr>
      <w:tblGrid>
        <w:gridCol w:w="6471"/>
        <w:gridCol w:w="1447"/>
        <w:gridCol w:w="1447"/>
      </w:tblGrid>
      <w:tr w:rsidR="000C1BD1" w:rsidRPr="000C1BD1" w:rsidTr="000C1BD1">
        <w:trPr>
          <w:trHeight w:val="328"/>
        </w:trPr>
        <w:tc>
          <w:tcPr>
            <w:tcW w:w="6471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Element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order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weight</w:t>
            </w:r>
          </w:p>
        </w:tc>
      </w:tr>
      <w:tr w:rsidR="000C1BD1" w:rsidRPr="000C1BD1" w:rsidTr="000C1BD1">
        <w:trPr>
          <w:trHeight w:val="328"/>
        </w:trPr>
        <w:tc>
          <w:tcPr>
            <w:tcW w:w="6471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            </w:t>
            </w:r>
            <w:r w:rsidRPr="000C1BD1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32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  <w:tr w:rsidR="000C1BD1" w:rsidRPr="000C1BD1" w:rsidTr="000C1BD1">
        <w:trPr>
          <w:trHeight w:val="328"/>
        </w:trPr>
        <w:tc>
          <w:tcPr>
            <w:tcW w:w="6471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              </w:t>
            </w:r>
            <w:r w:rsidRPr="000C1BD1">
              <w:rPr>
                <w:rFonts w:hint="eastAsia"/>
                <w:color w:val="FF0000"/>
              </w:rPr>
              <w:t>處分投資性不動產利益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  <w:tr w:rsidR="000C1BD1" w:rsidRPr="000C1BD1" w:rsidTr="000C1BD1">
        <w:trPr>
          <w:trHeight w:val="328"/>
        </w:trPr>
        <w:tc>
          <w:tcPr>
            <w:tcW w:w="6471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              </w:t>
            </w:r>
            <w:r w:rsidRPr="000C1BD1">
              <w:rPr>
                <w:rFonts w:hint="eastAsia"/>
                <w:color w:val="FF0000"/>
              </w:rPr>
              <w:t>處分投資性不動產損失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2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-1</w:t>
            </w:r>
          </w:p>
        </w:tc>
      </w:tr>
    </w:tbl>
    <w:p w:rsidR="000C1BD1" w:rsidRDefault="000C1BD1">
      <w:pPr>
        <w:rPr>
          <w:rStyle w:val="apple-converted-space"/>
        </w:rPr>
      </w:pPr>
    </w:p>
    <w:tbl>
      <w:tblPr>
        <w:tblStyle w:val="a9"/>
        <w:tblW w:w="9454" w:type="dxa"/>
        <w:tblLook w:val="04A0" w:firstRow="1" w:lastRow="0" w:firstColumn="1" w:lastColumn="0" w:noHBand="0" w:noVBand="1"/>
      </w:tblPr>
      <w:tblGrid>
        <w:gridCol w:w="6814"/>
        <w:gridCol w:w="935"/>
        <w:gridCol w:w="1705"/>
      </w:tblGrid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Element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order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weight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lastRenderedPageBreak/>
              <w:t xml:space="preserve">    </w:t>
            </w:r>
            <w:r w:rsidRPr="000C1BD1">
              <w:rPr>
                <w:rFonts w:hint="eastAsia"/>
              </w:rPr>
              <w:t>其他權益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/>
        </w:tc>
        <w:tc>
          <w:tcPr>
            <w:tcW w:w="1705" w:type="dxa"/>
            <w:noWrap/>
            <w:hideMark/>
          </w:tcPr>
          <w:p w:rsidR="000C1BD1" w:rsidRPr="000C1BD1" w:rsidRDefault="000C1BD1"/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備供出售金融資產未實現損益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2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3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國外營運機構淨投資避險中屬有效避險部分之避險工具利益（損失）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4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與待出售資產直接相關之權益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5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</w:t>
            </w:r>
            <w:r w:rsidRPr="000C1BD1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6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其他權益－其他</w:t>
            </w:r>
          </w:p>
        </w:tc>
        <w:tc>
          <w:tcPr>
            <w:tcW w:w="935" w:type="dxa"/>
            <w:shd w:val="clear" w:color="auto" w:fill="FFFF00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7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</w:tbl>
    <w:p w:rsidR="000C1BD1" w:rsidRDefault="000C1BD1">
      <w:pPr>
        <w:rPr>
          <w:rStyle w:val="apple-converted-space"/>
        </w:rPr>
      </w:pPr>
    </w:p>
    <w:tbl>
      <w:tblPr>
        <w:tblStyle w:val="a9"/>
        <w:tblW w:w="9524" w:type="dxa"/>
        <w:tblLook w:val="04A0" w:firstRow="1" w:lastRow="0" w:firstColumn="1" w:lastColumn="0" w:noHBand="0" w:noVBand="1"/>
      </w:tblPr>
      <w:tblGrid>
        <w:gridCol w:w="4909"/>
        <w:gridCol w:w="1896"/>
        <w:gridCol w:w="2719"/>
      </w:tblGrid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Element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order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weight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</w:t>
            </w:r>
            <w:r w:rsidRPr="000C1BD1">
              <w:rPr>
                <w:rFonts w:hint="eastAsia"/>
              </w:rPr>
              <w:t>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/>
        </w:tc>
        <w:tc>
          <w:tcPr>
            <w:tcW w:w="2719" w:type="dxa"/>
            <w:noWrap/>
            <w:hideMark/>
          </w:tcPr>
          <w:p w:rsidR="000C1BD1" w:rsidRPr="000C1BD1" w:rsidRDefault="000C1BD1"/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普通股股本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特別股股本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2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預收股本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3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增資準備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4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</w:t>
            </w:r>
            <w:r w:rsidRPr="000C1BD1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5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</w:tbl>
    <w:p w:rsidR="000C1BD1" w:rsidRDefault="000C1BD1">
      <w:pPr>
        <w:rPr>
          <w:rStyle w:val="apple-converted-space"/>
        </w:rPr>
      </w:pPr>
    </w:p>
    <w:p w:rsidR="00D92B93" w:rsidRDefault="00D92B93">
      <w:pPr>
        <w:rPr>
          <w:rStyle w:val="apple-converted-space"/>
        </w:rPr>
      </w:pPr>
    </w:p>
    <w:p w:rsidR="00D92B93" w:rsidRDefault="00D92B93" w:rsidP="00D92B93">
      <w:pPr>
        <w:rPr>
          <w:rStyle w:val="apple-converted-space"/>
          <w:color w:val="FF0000"/>
        </w:rPr>
      </w:pPr>
      <w:r w:rsidRPr="00343D97">
        <w:rPr>
          <w:rStyle w:val="apple-converted-space"/>
          <w:rFonts w:hint="eastAsia"/>
          <w:color w:val="FF0000"/>
        </w:rPr>
        <w:t>子業別</w:t>
      </w:r>
      <w:r>
        <w:rPr>
          <w:rStyle w:val="apple-converted-space"/>
          <w:rFonts w:hint="eastAsia"/>
          <w:color w:val="FF0000"/>
        </w:rPr>
        <w:t>FH</w:t>
      </w:r>
    </w:p>
    <w:p w:rsidR="00D92B93" w:rsidRPr="00397D91" w:rsidRDefault="00D92B93" w:rsidP="00D92B93">
      <w:pPr>
        <w:rPr>
          <w:rStyle w:val="apple-converted-space"/>
        </w:rPr>
      </w:pPr>
      <w:r w:rsidRPr="00397D91">
        <w:rPr>
          <w:rStyle w:val="apple-converted-space"/>
          <w:rFonts w:hint="eastAsia"/>
        </w:rPr>
        <w:t>刪除元素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3"/>
        <w:gridCol w:w="1950"/>
        <w:gridCol w:w="2810"/>
      </w:tblGrid>
      <w:tr w:rsidR="00D92B93" w:rsidRPr="00397D91" w:rsidTr="003F14F6">
        <w:trPr>
          <w:trHeight w:val="330"/>
        </w:trPr>
        <w:tc>
          <w:tcPr>
            <w:tcW w:w="1223" w:type="dxa"/>
            <w:noWrap/>
          </w:tcPr>
          <w:p w:rsidR="00D92B93" w:rsidRPr="00397D91" w:rsidRDefault="00D92B93" w:rsidP="003F14F6">
            <w:r>
              <w:rPr>
                <w:rFonts w:hint="eastAsia"/>
              </w:rPr>
              <w:t>terseLabel</w:t>
            </w:r>
          </w:p>
        </w:tc>
        <w:tc>
          <w:tcPr>
            <w:tcW w:w="1950" w:type="dxa"/>
            <w:noWrap/>
          </w:tcPr>
          <w:p w:rsidR="00D92B93" w:rsidRPr="00397D91" w:rsidRDefault="00D92B93" w:rsidP="003F14F6">
            <w:r>
              <w:t>L</w:t>
            </w:r>
            <w:r>
              <w:rPr>
                <w:rFonts w:hint="eastAsia"/>
              </w:rPr>
              <w:t>abel-zh-tw</w:t>
            </w:r>
          </w:p>
        </w:tc>
        <w:tc>
          <w:tcPr>
            <w:tcW w:w="2810" w:type="dxa"/>
            <w:noWrap/>
          </w:tcPr>
          <w:p w:rsidR="00D92B93" w:rsidRPr="00397D91" w:rsidRDefault="00D92B93" w:rsidP="003F14F6">
            <w:r>
              <w:t>L</w:t>
            </w:r>
            <w:r>
              <w:rPr>
                <w:rFonts w:hint="eastAsia"/>
              </w:rPr>
              <w:t>abel-en</w:t>
            </w:r>
          </w:p>
        </w:tc>
      </w:tr>
      <w:tr w:rsidR="00D92B93" w:rsidRPr="00397D91" w:rsidTr="003F14F6">
        <w:trPr>
          <w:trHeight w:val="330"/>
        </w:trPr>
        <w:tc>
          <w:tcPr>
            <w:tcW w:w="1223" w:type="dxa"/>
            <w:noWrap/>
            <w:hideMark/>
          </w:tcPr>
          <w:p w:rsidR="00D92B93" w:rsidRPr="00397D91" w:rsidRDefault="00D92B93" w:rsidP="003F14F6">
            <w:r>
              <w:rPr>
                <w:rFonts w:hint="eastAsia"/>
              </w:rPr>
              <w:t>42600</w:t>
            </w:r>
          </w:p>
        </w:tc>
        <w:tc>
          <w:tcPr>
            <w:tcW w:w="1950" w:type="dxa"/>
            <w:noWrap/>
            <w:hideMark/>
          </w:tcPr>
          <w:p w:rsidR="00D92B93" w:rsidRPr="00397D91" w:rsidRDefault="00D92B93" w:rsidP="003F14F6">
            <w:r w:rsidRPr="00397D91">
              <w:rPr>
                <w:rFonts w:hint="eastAsia"/>
              </w:rPr>
              <w:t>投資性不動產利益</w:t>
            </w:r>
          </w:p>
        </w:tc>
        <w:tc>
          <w:tcPr>
            <w:tcW w:w="2810" w:type="dxa"/>
            <w:noWrap/>
            <w:hideMark/>
          </w:tcPr>
          <w:p w:rsidR="00D92B93" w:rsidRPr="00397D91" w:rsidRDefault="00D92B93" w:rsidP="003F14F6">
            <w:r w:rsidRPr="00397D91">
              <w:rPr>
                <w:rFonts w:hint="eastAsia"/>
              </w:rPr>
              <w:t>Gains on investment property</w:t>
            </w:r>
          </w:p>
        </w:tc>
      </w:tr>
      <w:tr w:rsidR="00D92B93" w:rsidRPr="00397D91" w:rsidTr="003F14F6">
        <w:trPr>
          <w:trHeight w:val="330"/>
        </w:trPr>
        <w:tc>
          <w:tcPr>
            <w:tcW w:w="1223" w:type="dxa"/>
            <w:noWrap/>
            <w:hideMark/>
          </w:tcPr>
          <w:p w:rsidR="00D92B93" w:rsidRPr="00397D91" w:rsidRDefault="00D92B93" w:rsidP="003F14F6">
            <w:r>
              <w:rPr>
                <w:rFonts w:hint="eastAsia"/>
              </w:rPr>
              <w:t>52600</w:t>
            </w:r>
          </w:p>
        </w:tc>
        <w:tc>
          <w:tcPr>
            <w:tcW w:w="1950" w:type="dxa"/>
            <w:noWrap/>
            <w:hideMark/>
          </w:tcPr>
          <w:p w:rsidR="00D92B93" w:rsidRPr="00397D91" w:rsidRDefault="00D92B93" w:rsidP="003F14F6">
            <w:r w:rsidRPr="00397D91">
              <w:rPr>
                <w:rFonts w:hint="eastAsia"/>
              </w:rPr>
              <w:t>投資性不動產損失</w:t>
            </w:r>
          </w:p>
        </w:tc>
        <w:tc>
          <w:tcPr>
            <w:tcW w:w="2810" w:type="dxa"/>
            <w:noWrap/>
            <w:hideMark/>
          </w:tcPr>
          <w:p w:rsidR="00D92B93" w:rsidRPr="00397D91" w:rsidRDefault="00D92B93" w:rsidP="003F14F6">
            <w:r w:rsidRPr="00397D91">
              <w:rPr>
                <w:rFonts w:hint="eastAsia"/>
              </w:rPr>
              <w:t>Losses on investment property</w:t>
            </w:r>
          </w:p>
        </w:tc>
      </w:tr>
    </w:tbl>
    <w:p w:rsidR="00D92B93" w:rsidRDefault="00D92B93" w:rsidP="00D92B93">
      <w:pPr>
        <w:rPr>
          <w:rStyle w:val="apple-converted-space"/>
        </w:rPr>
      </w:pPr>
    </w:p>
    <w:p w:rsidR="00D92B93" w:rsidRDefault="00D92B93" w:rsidP="00D92B93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60"/>
        <w:gridCol w:w="1275"/>
        <w:gridCol w:w="851"/>
        <w:gridCol w:w="1134"/>
        <w:gridCol w:w="1134"/>
        <w:gridCol w:w="1134"/>
      </w:tblGrid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Name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Id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Label (link, label, en)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Label (link, label, zh-tw)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Label (link, terseLabel, en)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period 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abstract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GainsOnFairValueAdjustmentInvestmentProperty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tifrs-bsci-basi_GainsOnFairValueAdjustmentInvestmentProperty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on fair value adjustment,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公允價值調整利益</w:t>
            </w:r>
            <w:r w:rsidRPr="00B5120F">
              <w:rPr>
                <w:rFonts w:hint="eastAsia"/>
              </w:rPr>
              <w:t>-</w:t>
            </w:r>
            <w:r w:rsidRPr="00B5120F">
              <w:rPr>
                <w:rFonts w:hint="eastAsia"/>
              </w:rPr>
              <w:t>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42700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LossesOnInvestmentProperty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tifrs-bsci-basi_LossesOnInvestmentProperty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Losses on fair value adjustment,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公允價值調整損失</w:t>
            </w:r>
            <w:r w:rsidRPr="00B5120F">
              <w:rPr>
                <w:rFonts w:hint="eastAsia"/>
              </w:rPr>
              <w:t>-</w:t>
            </w:r>
            <w:r w:rsidRPr="00B5120F">
              <w:rPr>
                <w:rFonts w:hint="eastAsia"/>
              </w:rPr>
              <w:t>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52700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GainLossOnDisposalsOfInvestmentPropertyAbstract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tifrs-bsci-basi_GainLossOnDisposalsOfInvestmentPropertyAbstract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(loss) on disposals of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處分投資性不動產損益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TRUE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GainLossOnDisposalsOfInvestmentProperty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tifrs-bsci-basi_GainLossOnDisposalsOfInvestmentProperty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(loss) on disposals of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處分投資性不動產損益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GainsOnDisposalsOfInvestmentProperty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tifrs-bsci-basi_GainsOnDisposalsOfInvestmentProperty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on disposals of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處分投資性不動產利益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42800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LossesOnDisposalsOfInvestmentProperty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tifrs-bsci-basi_LossesOnDisposalsOfInvestmentProperty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Losses on disposals of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處分投資性不動產損失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52800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GainsLossesOnRevaluation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tifrs-bsci-basi_GainsLossesOnRevaluation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(losses) on revaluation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重估價之利益</w:t>
            </w:r>
            <w:r w:rsidRPr="00B5120F">
              <w:rPr>
                <w:rFonts w:hint="eastAsia"/>
              </w:rPr>
              <w:t>(</w:t>
            </w:r>
            <w:r w:rsidRPr="00B5120F">
              <w:rPr>
                <w:rFonts w:hint="eastAsia"/>
              </w:rPr>
              <w:t>損失</w:t>
            </w:r>
            <w:r w:rsidRPr="00B5120F">
              <w:rPr>
                <w:rFonts w:hint="eastAsia"/>
              </w:rPr>
              <w:t>)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69545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ShareCapitalAwaitingRetirement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tifrs-bsci-ci_ShareCapitalAwaitingRetirem</w:t>
            </w:r>
            <w:r w:rsidRPr="00B5120F">
              <w:rPr>
                <w:rFonts w:hint="eastAsia"/>
              </w:rPr>
              <w:lastRenderedPageBreak/>
              <w:t>ent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Share capital awaiting retirement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待註銷股本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31131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RevaluationSurplus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tifrs-bsci-basi_RevaluationSurplus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Revaluation surplus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重估增值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32561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NumberOfShareCapitalAwaitingRetirement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Number of share capital awaiting retirement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待註銷股本股數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39996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sharesItemType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tifrs-bsci-fh_InvestmentProperty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18001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RevaluationIncrementInvestmentProperty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tifrs-bsci-fh_RevaluationIncrementInvestmentProperty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Revaluation increment,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重估增值－投資性不動產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18011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AccumulatedChangesInFairValueInvestmentProperty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tifrs-bsci-fh_AccumulatedChangesInFairValueInvestmentProperty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 changes in fair value,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累計公允價值變動數－投資性不動產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18021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AccumulatedDepreciationInvestmentProperty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tifrs-bsci-fh_AccumulatedDepreciationInvestmentProperty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 depreciation,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累計折舊－投資性不動產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18031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AccumulatedImpairmentInvestmentProp</w:t>
            </w:r>
            <w:r w:rsidRPr="00B5120F">
              <w:rPr>
                <w:rFonts w:hint="eastAsia"/>
              </w:rPr>
              <w:lastRenderedPageBreak/>
              <w:t>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tifrs-bsci-fh_AccumulatedImpairmentInve</w:t>
            </w:r>
            <w:r w:rsidRPr="00B5120F">
              <w:rPr>
                <w:rFonts w:hint="eastAsia"/>
              </w:rPr>
              <w:lastRenderedPageBreak/>
              <w:t>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 xml:space="preserve">Accumulated impairment, </w:t>
            </w:r>
            <w:r w:rsidRPr="00B5120F">
              <w:rPr>
                <w:rFonts w:hint="eastAsia"/>
              </w:rPr>
              <w:lastRenderedPageBreak/>
              <w:t>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累計減損－投資性不動產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18041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</w:tbl>
    <w:p w:rsidR="00D92B93" w:rsidRDefault="00D92B93">
      <w:pPr>
        <w:rPr>
          <w:rStyle w:val="apple-converted-space"/>
        </w:rPr>
      </w:pPr>
    </w:p>
    <w:p w:rsidR="00CD64C9" w:rsidRDefault="00A92A73">
      <w:pPr>
        <w:rPr>
          <w:rStyle w:val="apple-converted-space"/>
        </w:rPr>
      </w:pPr>
      <w:r>
        <w:rPr>
          <w:rStyle w:val="apple-converted-space"/>
          <w:rFonts w:hint="eastAsia"/>
        </w:rPr>
        <w:t>修改表達連結庫</w:t>
      </w:r>
    </w:p>
    <w:p w:rsidR="00A327A9" w:rsidRPr="00A327A9" w:rsidRDefault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45"/>
        <w:gridCol w:w="1077"/>
      </w:tblGrid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order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</w:t>
            </w:r>
            <w:r w:rsidRPr="00A92A73">
              <w:rPr>
                <w:rFonts w:hint="eastAsia"/>
              </w:rPr>
              <w:t>權益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17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歸屬於母公司業主之權益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債券換股權利證書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待分配股票股利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預收股本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增資準備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6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7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股本合計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8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資本公積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保留盈餘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其他權益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備供出售金融資產未實現評價利益（損失）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國外營運機構淨投資避險中屬有效避險工具利益（損失）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與待出售資產直接相關之權益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6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其他權益－其他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7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其他權益合計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8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庫藏股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歸屬於母公司業主之權益合計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6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共同控制下前手權益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1.1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非控制權益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權益總額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</w:t>
            </w:r>
            <w:r w:rsidRPr="00A92A73">
              <w:rPr>
                <w:rFonts w:hint="eastAsia"/>
                <w:color w:val="FF0000"/>
              </w:rPr>
              <w:t>待註銷股本股數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proofErr w:type="gramStart"/>
            <w:r w:rsidRPr="00A92A73">
              <w:rPr>
                <w:rFonts w:hint="eastAsia"/>
              </w:rPr>
              <w:t>預收股款</w:t>
            </w:r>
            <w:proofErr w:type="gramEnd"/>
            <w:r w:rsidRPr="00A92A73">
              <w:rPr>
                <w:rFonts w:hint="eastAsia"/>
              </w:rPr>
              <w:t>（股東權益項下）之約當發行股數</w:t>
            </w:r>
            <w:proofErr w:type="gramStart"/>
            <w:r w:rsidRPr="00A92A73">
              <w:rPr>
                <w:rFonts w:hint="eastAsia"/>
              </w:rPr>
              <w:t>（</w:t>
            </w:r>
            <w:proofErr w:type="gramEnd"/>
            <w:r w:rsidRPr="00A92A73">
              <w:rPr>
                <w:rFonts w:hint="eastAsia"/>
              </w:rPr>
              <w:t>單位：股</w:t>
            </w:r>
            <w:proofErr w:type="gramStart"/>
            <w:r w:rsidRPr="00A92A73">
              <w:rPr>
                <w:rFonts w:hint="eastAsia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母公司暨子公司所持有之母公司庫藏股股數</w:t>
            </w:r>
            <w:proofErr w:type="gramStart"/>
            <w:r w:rsidRPr="00A92A73">
              <w:rPr>
                <w:rFonts w:hint="eastAsia"/>
              </w:rPr>
              <w:t>（</w:t>
            </w:r>
            <w:proofErr w:type="gramEnd"/>
            <w:r w:rsidRPr="00A92A73">
              <w:rPr>
                <w:rFonts w:hint="eastAsia"/>
              </w:rPr>
              <w:t>單位：股</w:t>
            </w:r>
            <w:proofErr w:type="gramStart"/>
            <w:r w:rsidRPr="00A92A73">
              <w:rPr>
                <w:rFonts w:hint="eastAsia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6</w:t>
            </w:r>
          </w:p>
        </w:tc>
      </w:tr>
    </w:tbl>
    <w:p w:rsidR="00A92A73" w:rsidRDefault="00A92A73">
      <w:pPr>
        <w:rPr>
          <w:rStyle w:val="apple-converted-space"/>
        </w:rPr>
      </w:pPr>
    </w:p>
    <w:p w:rsidR="00CD64C9" w:rsidRDefault="00CD64C9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328"/>
        <w:gridCol w:w="1766"/>
      </w:tblGrid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Element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order</w:t>
            </w:r>
          </w:p>
        </w:tc>
      </w:tr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12</w:t>
            </w:r>
          </w:p>
        </w:tc>
      </w:tr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處分投資性不動產利益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1</w:t>
            </w:r>
          </w:p>
        </w:tc>
      </w:tr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處分投資性不動產損失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2</w:t>
            </w:r>
          </w:p>
        </w:tc>
      </w:tr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3</w:t>
            </w:r>
          </w:p>
        </w:tc>
      </w:tr>
    </w:tbl>
    <w:p w:rsidR="00CD64C9" w:rsidRDefault="00CD64C9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06"/>
        <w:gridCol w:w="1429"/>
      </w:tblGrid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Element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order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投資性不動產－淨額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16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1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重估增值－投資性不動產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2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累計公允價值變動數－投資性不動產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3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累計折舊－投資性不動產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4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累計減損－投資性不動產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5</w:t>
            </w:r>
          </w:p>
        </w:tc>
      </w:tr>
    </w:tbl>
    <w:p w:rsidR="00CD64C9" w:rsidRDefault="00CD64C9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90"/>
        <w:gridCol w:w="1080"/>
      </w:tblGrid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order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</w:t>
            </w:r>
            <w:r w:rsidRPr="00A92A73">
              <w:rPr>
                <w:rFonts w:hint="eastAsia"/>
              </w:rPr>
              <w:t>其他綜合損益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10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國外營運機構財務報表換算之兌換差額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備供出售金融資產未實現評價利益（損失）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現金流量避險中屬有效避險部分之避險工具利益（損失）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國外營運機構淨投資避險中屬有效避險工具利益（損失）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確定福利計畫精算利益（損失）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採用權益法認列之關聯企業及合資其他綜合損益之份額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6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</w:t>
            </w:r>
            <w:r w:rsidRPr="00A92A73">
              <w:rPr>
                <w:rFonts w:hint="eastAsia"/>
                <w:color w:val="FF0000"/>
              </w:rPr>
              <w:t>重估價之利益</w:t>
            </w:r>
            <w:r w:rsidRPr="00A92A73">
              <w:rPr>
                <w:rFonts w:hint="eastAsia"/>
                <w:color w:val="FF0000"/>
              </w:rPr>
              <w:t>(</w:t>
            </w:r>
            <w:r w:rsidRPr="00A92A73">
              <w:rPr>
                <w:rFonts w:hint="eastAsia"/>
                <w:color w:val="FF0000"/>
              </w:rPr>
              <w:t>損失</w:t>
            </w:r>
            <w:r w:rsidRPr="00A92A73">
              <w:rPr>
                <w:rFonts w:hint="eastAsia"/>
                <w:color w:val="FF0000"/>
              </w:rPr>
              <w:t>)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7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其他綜合損益－其他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8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與其他綜合損益組成部分相關之所得稅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9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本期其他綜合損益（稅後淨額）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10</w:t>
            </w:r>
          </w:p>
        </w:tc>
      </w:tr>
    </w:tbl>
    <w:p w:rsidR="00CD64C9" w:rsidRDefault="00CD64C9">
      <w:pPr>
        <w:rPr>
          <w:rStyle w:val="apple-converted-space"/>
        </w:rPr>
      </w:pPr>
    </w:p>
    <w:p w:rsidR="00CD64C9" w:rsidRDefault="00E73684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52"/>
        <w:gridCol w:w="985"/>
        <w:gridCol w:w="985"/>
      </w:tblGrid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Element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order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weight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</w:t>
            </w:r>
            <w:r w:rsidRPr="00E73684">
              <w:rPr>
                <w:rFonts w:hint="eastAsia"/>
              </w:rPr>
              <w:t>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/>
        </w:tc>
        <w:tc>
          <w:tcPr>
            <w:tcW w:w="985" w:type="dxa"/>
            <w:noWrap/>
            <w:hideMark/>
          </w:tcPr>
          <w:p w:rsidR="00E73684" w:rsidRPr="00E73684" w:rsidRDefault="00E73684"/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歸屬於母公司業主之權益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普通股股本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特別股股本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債券換股權利證書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3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lastRenderedPageBreak/>
              <w:t xml:space="preserve">          </w:t>
            </w:r>
            <w:r w:rsidRPr="00E73684">
              <w:rPr>
                <w:rFonts w:hint="eastAsia"/>
              </w:rPr>
              <w:t>待分配股票股利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4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預收股本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5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增資準備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6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</w:t>
            </w:r>
            <w:r w:rsidRPr="00E73684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7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資本公積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保留盈餘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3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其他權益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4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備供出售金融資產未實現評價利益（損失）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3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國外營運機構淨投資避險中屬有效避險工具利益（損失）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4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與待出售資產直接相關之權益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5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</w:t>
            </w:r>
            <w:r w:rsidRPr="00E73684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6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其他權益－其他</w:t>
            </w:r>
          </w:p>
        </w:tc>
        <w:tc>
          <w:tcPr>
            <w:tcW w:w="985" w:type="dxa"/>
            <w:shd w:val="clear" w:color="auto" w:fill="FFFF00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7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庫藏股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5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-1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共同控制下前手權益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1.1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非控制權益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</w:tbl>
    <w:p w:rsidR="00E73684" w:rsidRDefault="00E73684">
      <w:pPr>
        <w:rPr>
          <w:rStyle w:val="apple-converted-space"/>
        </w:rPr>
      </w:pPr>
    </w:p>
    <w:tbl>
      <w:tblPr>
        <w:tblStyle w:val="a9"/>
        <w:tblW w:w="8538" w:type="dxa"/>
        <w:tblLook w:val="04A0" w:firstRow="1" w:lastRow="0" w:firstColumn="1" w:lastColumn="0" w:noHBand="0" w:noVBand="1"/>
      </w:tblPr>
      <w:tblGrid>
        <w:gridCol w:w="5900"/>
        <w:gridCol w:w="1319"/>
        <w:gridCol w:w="1319"/>
      </w:tblGrid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Element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order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weight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投資性不動產－淨額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16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重估增值－投資性不動產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2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累計公允價值變動數－投資性不動產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3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累計折舊－投資性不動產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4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-1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累計減損－投資性不動產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5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-1</w:t>
            </w:r>
          </w:p>
        </w:tc>
      </w:tr>
    </w:tbl>
    <w:p w:rsidR="00E73684" w:rsidRDefault="00E73684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06"/>
        <w:gridCol w:w="1027"/>
        <w:gridCol w:w="989"/>
      </w:tblGrid>
      <w:tr w:rsidR="00E73684" w:rsidRPr="00E73684" w:rsidTr="00E73684">
        <w:trPr>
          <w:trHeight w:val="330"/>
        </w:trPr>
        <w:tc>
          <w:tcPr>
            <w:tcW w:w="676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Element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order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weight</w:t>
            </w:r>
          </w:p>
        </w:tc>
      </w:tr>
      <w:tr w:rsidR="00E73684" w:rsidRPr="00E73684" w:rsidTr="00E73684">
        <w:trPr>
          <w:trHeight w:val="330"/>
        </w:trPr>
        <w:tc>
          <w:tcPr>
            <w:tcW w:w="676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      </w:t>
            </w:r>
            <w:r w:rsidRPr="00E73684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11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76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        </w:t>
            </w:r>
            <w:r w:rsidRPr="00E73684">
              <w:rPr>
                <w:rFonts w:hint="eastAsia"/>
                <w:color w:val="FF0000"/>
              </w:rPr>
              <w:t>處分投資性不動產利益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76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        </w:t>
            </w:r>
            <w:r w:rsidRPr="00E73684">
              <w:rPr>
                <w:rFonts w:hint="eastAsia"/>
                <w:color w:val="FF0000"/>
              </w:rPr>
              <w:t>處分投資性不動產損失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-1</w:t>
            </w:r>
          </w:p>
        </w:tc>
      </w:tr>
    </w:tbl>
    <w:p w:rsidR="00E73684" w:rsidRDefault="00E73684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49"/>
        <w:gridCol w:w="1005"/>
        <w:gridCol w:w="968"/>
      </w:tblGrid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Element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order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weight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其他綜合損益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國外營運機構財務報表換算之兌換差額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備供出售金融資產未實現評價利益（損失）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lastRenderedPageBreak/>
              <w:t xml:space="preserve">        </w:t>
            </w:r>
            <w:r w:rsidRPr="00E73684">
              <w:rPr>
                <w:rFonts w:hint="eastAsia"/>
              </w:rPr>
              <w:t>現金流量避險中屬有效避險部分之避險工具利益（損失）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3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國外營運機構淨投資避險中屬有效避險工具利益（損失）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確定福利計畫精算利益（損失）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採用權益法認列之關聯企業及合資其他綜合損益之份額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6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重估價之利益</w:t>
            </w:r>
            <w:r w:rsidRPr="00E73684">
              <w:rPr>
                <w:rFonts w:hint="eastAsia"/>
                <w:color w:val="FF0000"/>
              </w:rPr>
              <w:t>(</w:t>
            </w:r>
            <w:r w:rsidRPr="00E73684">
              <w:rPr>
                <w:rFonts w:hint="eastAsia"/>
                <w:color w:val="FF0000"/>
              </w:rPr>
              <w:t>損失</w:t>
            </w:r>
            <w:r w:rsidRPr="00E73684">
              <w:rPr>
                <w:rFonts w:hint="eastAsia"/>
                <w:color w:val="FF0000"/>
              </w:rPr>
              <w:t>)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7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其他綜合損益－其他</w:t>
            </w:r>
          </w:p>
        </w:tc>
        <w:tc>
          <w:tcPr>
            <w:tcW w:w="1060" w:type="dxa"/>
            <w:shd w:val="clear" w:color="auto" w:fill="FFFF00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8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與其他綜合損益組成部分相關之所得稅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shd w:val="clear" w:color="auto" w:fill="FFFF00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9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</w:tbl>
    <w:p w:rsidR="00E73684" w:rsidRDefault="00E73684">
      <w:pPr>
        <w:rPr>
          <w:rStyle w:val="apple-converted-space"/>
        </w:rPr>
      </w:pPr>
    </w:p>
    <w:p w:rsidR="003F14F6" w:rsidRDefault="003F14F6">
      <w:pPr>
        <w:rPr>
          <w:rStyle w:val="apple-converted-space"/>
          <w:color w:val="FF0000"/>
        </w:rPr>
      </w:pPr>
      <w:r w:rsidRPr="003F14F6">
        <w:rPr>
          <w:rStyle w:val="apple-converted-space"/>
          <w:rFonts w:hint="eastAsia"/>
          <w:color w:val="FF0000"/>
        </w:rPr>
        <w:t>子業別</w:t>
      </w:r>
      <w:r w:rsidRPr="003F14F6">
        <w:rPr>
          <w:rStyle w:val="apple-converted-space"/>
          <w:rFonts w:hint="eastAsia"/>
          <w:color w:val="FF0000"/>
        </w:rPr>
        <w:t>INS</w:t>
      </w:r>
    </w:p>
    <w:p w:rsidR="003F14F6" w:rsidRPr="003F14F6" w:rsidRDefault="003F14F6">
      <w:pPr>
        <w:rPr>
          <w:rStyle w:val="apple-converted-space"/>
        </w:rPr>
      </w:pPr>
      <w:r w:rsidRPr="003F14F6">
        <w:rPr>
          <w:rStyle w:val="apple-converted-space"/>
          <w:rFonts w:hint="eastAsia"/>
        </w:rPr>
        <w:t>修改元素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3"/>
        <w:gridCol w:w="2898"/>
        <w:gridCol w:w="4401"/>
      </w:tblGrid>
      <w:tr w:rsidR="003F14F6" w:rsidRPr="003F14F6" w:rsidTr="003F14F6">
        <w:trPr>
          <w:trHeight w:val="345"/>
        </w:trPr>
        <w:tc>
          <w:tcPr>
            <w:tcW w:w="0" w:type="auto"/>
            <w:noWrap/>
          </w:tcPr>
          <w:p w:rsidR="003F14F6" w:rsidRPr="003F14F6" w:rsidRDefault="003F14F6" w:rsidP="003F14F6">
            <w:r w:rsidRPr="003F14F6">
              <w:rPr>
                <w:rFonts w:hint="eastAsia"/>
              </w:rPr>
              <w:t>terseLabel</w:t>
            </w:r>
          </w:p>
        </w:tc>
        <w:tc>
          <w:tcPr>
            <w:tcW w:w="0" w:type="auto"/>
          </w:tcPr>
          <w:p w:rsidR="003F14F6" w:rsidRPr="003F14F6" w:rsidRDefault="003F14F6" w:rsidP="003F14F6">
            <w:r w:rsidRPr="003F14F6">
              <w:t>L</w:t>
            </w:r>
            <w:r w:rsidRPr="003F14F6">
              <w:rPr>
                <w:rFonts w:hint="eastAsia"/>
              </w:rPr>
              <w:t>abel-zh-tw</w:t>
            </w:r>
          </w:p>
        </w:tc>
        <w:tc>
          <w:tcPr>
            <w:tcW w:w="0" w:type="auto"/>
          </w:tcPr>
          <w:p w:rsidR="003F14F6" w:rsidRPr="003F14F6" w:rsidRDefault="003F14F6">
            <w:r w:rsidRPr="003F14F6">
              <w:t>L</w:t>
            </w:r>
            <w:r w:rsidRPr="003F14F6">
              <w:rPr>
                <w:rFonts w:hint="eastAsia"/>
              </w:rPr>
              <w:t>abel-en</w:t>
            </w:r>
          </w:p>
        </w:tc>
      </w:tr>
      <w:tr w:rsidR="003F14F6" w:rsidRPr="003F14F6" w:rsidTr="003F14F6">
        <w:trPr>
          <w:trHeight w:val="1920"/>
        </w:trPr>
        <w:tc>
          <w:tcPr>
            <w:tcW w:w="0" w:type="auto"/>
            <w:noWrap/>
            <w:hideMark/>
          </w:tcPr>
          <w:p w:rsidR="003F14F6" w:rsidRPr="003F14F6" w:rsidRDefault="003F14F6" w:rsidP="003F14F6">
            <w:r w:rsidRPr="003F14F6">
              <w:t>32606</w:t>
            </w:r>
          </w:p>
        </w:tc>
        <w:tc>
          <w:tcPr>
            <w:tcW w:w="0" w:type="auto"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資本公積</w:t>
            </w:r>
            <w:r w:rsidRPr="003F14F6">
              <w:rPr>
                <w:rFonts w:hint="eastAsia"/>
              </w:rPr>
              <w:t>-</w:t>
            </w:r>
            <w:r w:rsidRPr="003F14F6">
              <w:rPr>
                <w:rFonts w:hint="eastAsia"/>
                <w:b/>
                <w:bCs/>
                <w:color w:val="FF0000"/>
                <w:u w:val="single"/>
              </w:rPr>
              <w:t>實際取得或</w:t>
            </w:r>
            <w:r w:rsidRPr="003F14F6">
              <w:rPr>
                <w:rFonts w:hint="eastAsia"/>
              </w:rPr>
              <w:t>處分子公司股權價格與</w:t>
            </w:r>
            <w:proofErr w:type="gramStart"/>
            <w:r w:rsidRPr="003F14F6">
              <w:rPr>
                <w:rFonts w:hint="eastAsia"/>
              </w:rPr>
              <w:t>帳面</w:t>
            </w:r>
            <w:proofErr w:type="gramEnd"/>
            <w:r w:rsidRPr="003F14F6">
              <w:rPr>
                <w:rFonts w:hint="eastAsia"/>
              </w:rPr>
              <w:t>價值差額</w:t>
            </w:r>
          </w:p>
        </w:tc>
        <w:tc>
          <w:tcPr>
            <w:tcW w:w="0" w:type="auto"/>
            <w:hideMark/>
          </w:tcPr>
          <w:p w:rsidR="003F14F6" w:rsidRPr="003F14F6" w:rsidRDefault="003F14F6">
            <w:r w:rsidRPr="003F14F6">
              <w:t xml:space="preserve">Capital surplus, difference between consideration and carrying amount of subsidiaries </w:t>
            </w:r>
            <w:r w:rsidRPr="003F14F6">
              <w:rPr>
                <w:b/>
                <w:bCs/>
                <w:color w:val="FF0000"/>
              </w:rPr>
              <w:t xml:space="preserve">acquired or </w:t>
            </w:r>
            <w:r w:rsidRPr="003F14F6">
              <w:t>disposed</w:t>
            </w:r>
          </w:p>
        </w:tc>
      </w:tr>
      <w:tr w:rsidR="003F14F6" w:rsidRPr="003F14F6" w:rsidTr="003F14F6">
        <w:trPr>
          <w:trHeight w:val="630"/>
        </w:trPr>
        <w:tc>
          <w:tcPr>
            <w:tcW w:w="0" w:type="auto"/>
            <w:noWrap/>
            <w:hideMark/>
          </w:tcPr>
          <w:p w:rsidR="003F14F6" w:rsidRPr="003F14F6" w:rsidRDefault="003F14F6" w:rsidP="003F14F6">
            <w:r w:rsidRPr="003F14F6">
              <w:t>51300</w:t>
            </w:r>
          </w:p>
        </w:tc>
        <w:tc>
          <w:tcPr>
            <w:tcW w:w="0" w:type="auto"/>
            <w:hideMark/>
          </w:tcPr>
          <w:p w:rsidR="003F14F6" w:rsidRPr="003F14F6" w:rsidRDefault="003F14F6">
            <w:r w:rsidRPr="003F14F6">
              <w:rPr>
                <w:rFonts w:hint="eastAsia"/>
                <w:color w:val="FF0000"/>
                <w:u w:val="single"/>
              </w:rPr>
              <w:t>其他</w:t>
            </w:r>
            <w:r w:rsidRPr="003F14F6">
              <w:rPr>
                <w:rFonts w:hint="eastAsia"/>
              </w:rPr>
              <w:t>保險負債淨變動</w:t>
            </w:r>
          </w:p>
        </w:tc>
        <w:tc>
          <w:tcPr>
            <w:tcW w:w="0" w:type="auto"/>
            <w:hideMark/>
          </w:tcPr>
          <w:p w:rsidR="003F14F6" w:rsidRPr="003F14F6" w:rsidRDefault="003F14F6">
            <w:r w:rsidRPr="003F14F6">
              <w:t>Net change in other insurance liability</w:t>
            </w:r>
          </w:p>
        </w:tc>
      </w:tr>
    </w:tbl>
    <w:p w:rsidR="003F14F6" w:rsidRPr="003F14F6" w:rsidRDefault="003F14F6">
      <w:pPr>
        <w:rPr>
          <w:rStyle w:val="apple-converted-space"/>
        </w:rPr>
      </w:pPr>
    </w:p>
    <w:p w:rsidR="003F14F6" w:rsidRPr="003F14F6" w:rsidRDefault="003F14F6">
      <w:pPr>
        <w:rPr>
          <w:rStyle w:val="apple-converted-space"/>
        </w:rPr>
      </w:pPr>
      <w:r w:rsidRPr="003F14F6">
        <w:rPr>
          <w:rStyle w:val="apple-converted-space"/>
          <w:rFonts w:hint="eastAsia"/>
        </w:rPr>
        <w:t>新增元素</w:t>
      </w:r>
    </w:p>
    <w:tbl>
      <w:tblPr>
        <w:tblStyle w:val="a9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418"/>
        <w:gridCol w:w="1417"/>
        <w:gridCol w:w="1134"/>
        <w:gridCol w:w="851"/>
        <w:gridCol w:w="924"/>
        <w:gridCol w:w="1060"/>
        <w:gridCol w:w="1134"/>
      </w:tblGrid>
      <w:tr w:rsidR="003F14F6" w:rsidRPr="003F14F6" w:rsidTr="003F14F6">
        <w:trPr>
          <w:trHeight w:val="335"/>
        </w:trPr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Name</w:t>
            </w:r>
          </w:p>
        </w:tc>
        <w:tc>
          <w:tcPr>
            <w:tcW w:w="17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Id</w:t>
            </w:r>
          </w:p>
        </w:tc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Label (link, label, en)</w:t>
            </w:r>
          </w:p>
        </w:tc>
        <w:tc>
          <w:tcPr>
            <w:tcW w:w="1417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Label (link, label, zh-tw)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Label (link, terseLabel, en)</w:t>
            </w:r>
          </w:p>
        </w:tc>
        <w:tc>
          <w:tcPr>
            <w:tcW w:w="85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type</w:t>
            </w:r>
          </w:p>
        </w:tc>
        <w:tc>
          <w:tcPr>
            <w:tcW w:w="92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period type</w:t>
            </w:r>
          </w:p>
        </w:tc>
        <w:tc>
          <w:tcPr>
            <w:tcW w:w="1060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abstract</w:t>
            </w:r>
          </w:p>
        </w:tc>
      </w:tr>
      <w:tr w:rsidR="003F14F6" w:rsidRPr="003F14F6" w:rsidTr="003F14F6">
        <w:trPr>
          <w:trHeight w:val="335"/>
        </w:trPr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ShareCapitalAwaitingRetirement</w:t>
            </w:r>
          </w:p>
        </w:tc>
        <w:tc>
          <w:tcPr>
            <w:tcW w:w="17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tifrs-bsci-ci_ShareCapitalAwaitingRetirement</w:t>
            </w:r>
          </w:p>
        </w:tc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Share capital awaiting retirement</w:t>
            </w:r>
          </w:p>
        </w:tc>
        <w:tc>
          <w:tcPr>
            <w:tcW w:w="1417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待註銷股本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31500</w:t>
            </w:r>
          </w:p>
        </w:tc>
        <w:tc>
          <w:tcPr>
            <w:tcW w:w="85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monetaryItemType</w:t>
            </w:r>
          </w:p>
        </w:tc>
        <w:tc>
          <w:tcPr>
            <w:tcW w:w="92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instant</w:t>
            </w:r>
          </w:p>
        </w:tc>
        <w:tc>
          <w:tcPr>
            <w:tcW w:w="1060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FALSE</w:t>
            </w:r>
          </w:p>
        </w:tc>
      </w:tr>
      <w:tr w:rsidR="003F14F6" w:rsidRPr="003F14F6" w:rsidTr="003F14F6">
        <w:trPr>
          <w:trHeight w:val="335"/>
        </w:trPr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NumberOfShareCapitalAwaitingRetirement</w:t>
            </w:r>
          </w:p>
        </w:tc>
        <w:tc>
          <w:tcPr>
            <w:tcW w:w="17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Number of share capital awaiting retirement</w:t>
            </w:r>
          </w:p>
        </w:tc>
        <w:tc>
          <w:tcPr>
            <w:tcW w:w="1417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待註銷股本股數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39700</w:t>
            </w:r>
          </w:p>
        </w:tc>
        <w:tc>
          <w:tcPr>
            <w:tcW w:w="85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sharesItemType</w:t>
            </w:r>
          </w:p>
        </w:tc>
        <w:tc>
          <w:tcPr>
            <w:tcW w:w="92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instant</w:t>
            </w:r>
          </w:p>
        </w:tc>
        <w:tc>
          <w:tcPr>
            <w:tcW w:w="1060" w:type="dxa"/>
            <w:noWrap/>
            <w:hideMark/>
          </w:tcPr>
          <w:p w:rsidR="003F14F6" w:rsidRPr="003F14F6" w:rsidRDefault="003F14F6"/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FALSE</w:t>
            </w:r>
          </w:p>
        </w:tc>
      </w:tr>
      <w:tr w:rsidR="003F14F6" w:rsidRPr="003F14F6" w:rsidTr="003F14F6">
        <w:trPr>
          <w:trHeight w:val="335"/>
        </w:trPr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CapitalSurplusChangesI</w:t>
            </w:r>
            <w:r w:rsidRPr="003F14F6">
              <w:rPr>
                <w:rFonts w:hint="eastAsia"/>
              </w:rPr>
              <w:lastRenderedPageBreak/>
              <w:t>nOwnershipInterestsInSubsidiaries</w:t>
            </w:r>
          </w:p>
        </w:tc>
        <w:tc>
          <w:tcPr>
            <w:tcW w:w="17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>tifrs-bsci-ins_CapitalSurplusC</w:t>
            </w:r>
            <w:r w:rsidRPr="003F14F6">
              <w:rPr>
                <w:rFonts w:hint="eastAsia"/>
              </w:rPr>
              <w:lastRenderedPageBreak/>
              <w:t>hangesInOwnershipInterestsInSubsidiaries</w:t>
            </w:r>
          </w:p>
        </w:tc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 xml:space="preserve">Capital Surplus, </w:t>
            </w:r>
            <w:r w:rsidRPr="003F14F6">
              <w:rPr>
                <w:rFonts w:hint="eastAsia"/>
              </w:rPr>
              <w:lastRenderedPageBreak/>
              <w:t>changes in ownership interests in subsidiaries</w:t>
            </w:r>
          </w:p>
        </w:tc>
        <w:tc>
          <w:tcPr>
            <w:tcW w:w="1417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>資本公積</w:t>
            </w:r>
            <w:r w:rsidRPr="003F14F6">
              <w:rPr>
                <w:rFonts w:hint="eastAsia"/>
              </w:rPr>
              <w:t>-</w:t>
            </w:r>
            <w:r w:rsidRPr="003F14F6">
              <w:rPr>
                <w:rFonts w:hint="eastAsia"/>
              </w:rPr>
              <w:t>認</w:t>
            </w:r>
            <w:proofErr w:type="gramStart"/>
            <w:r w:rsidRPr="003F14F6">
              <w:rPr>
                <w:rFonts w:hint="eastAsia"/>
              </w:rPr>
              <w:t>列子</w:t>
            </w:r>
            <w:proofErr w:type="gramEnd"/>
            <w:r w:rsidRPr="003F14F6">
              <w:rPr>
                <w:rFonts w:hint="eastAsia"/>
              </w:rPr>
              <w:t>公司</w:t>
            </w:r>
            <w:r w:rsidRPr="003F14F6">
              <w:rPr>
                <w:rFonts w:hint="eastAsia"/>
              </w:rPr>
              <w:lastRenderedPageBreak/>
              <w:t>所有權權益變動影響數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lastRenderedPageBreak/>
              <w:t>32607</w:t>
            </w:r>
          </w:p>
        </w:tc>
        <w:tc>
          <w:tcPr>
            <w:tcW w:w="85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monetaryIt</w:t>
            </w:r>
            <w:r w:rsidRPr="003F14F6">
              <w:rPr>
                <w:rFonts w:hint="eastAsia"/>
              </w:rPr>
              <w:lastRenderedPageBreak/>
              <w:t>emType</w:t>
            </w:r>
          </w:p>
        </w:tc>
        <w:tc>
          <w:tcPr>
            <w:tcW w:w="92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>instant</w:t>
            </w:r>
          </w:p>
        </w:tc>
        <w:tc>
          <w:tcPr>
            <w:tcW w:w="1060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FALSE</w:t>
            </w:r>
          </w:p>
        </w:tc>
      </w:tr>
    </w:tbl>
    <w:p w:rsidR="003F14F6" w:rsidRDefault="003F14F6">
      <w:pPr>
        <w:rPr>
          <w:rStyle w:val="apple-converted-space"/>
        </w:rPr>
      </w:pPr>
    </w:p>
    <w:p w:rsidR="003F14F6" w:rsidRDefault="003F14F6">
      <w:pPr>
        <w:rPr>
          <w:rStyle w:val="apple-converted-space"/>
        </w:rPr>
      </w:pPr>
      <w:r>
        <w:rPr>
          <w:rStyle w:val="apple-converted-space"/>
          <w:rFonts w:hint="eastAsia"/>
        </w:rPr>
        <w:t>修改表達連結庫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9047" w:type="dxa"/>
        <w:tblLook w:val="04A0" w:firstRow="1" w:lastRow="0" w:firstColumn="1" w:lastColumn="0" w:noHBand="0" w:noVBand="1"/>
      </w:tblPr>
      <w:tblGrid>
        <w:gridCol w:w="7871"/>
        <w:gridCol w:w="1176"/>
      </w:tblGrid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Element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order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/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普通股股本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特別股股本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預收股本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待分配股票股利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股本合計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 xml:space="preserve">      </w:t>
            </w:r>
            <w:r w:rsidRPr="003F14F6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>6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資本公積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/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資本公積－發行股票溢價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資本公積－庫藏股票交易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</w:t>
            </w:r>
            <w:proofErr w:type="gramStart"/>
            <w:r w:rsidRPr="003F14F6">
              <w:rPr>
                <w:rFonts w:hint="eastAsia"/>
              </w:rPr>
              <w:t>積－受贈</w:t>
            </w:r>
            <w:proofErr w:type="gramEnd"/>
            <w:r w:rsidRPr="003F14F6">
              <w:rPr>
                <w:rFonts w:hint="eastAsia"/>
              </w:rPr>
              <w:t>資產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資本公積－員工認股權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資本公積－認股權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資本公積－限制員工權利股票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5.1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資本公積－其他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資本公積－轉換公司債轉換溢價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資本公積－處分資產增值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</w:t>
            </w:r>
            <w:proofErr w:type="gramStart"/>
            <w:r w:rsidRPr="003F14F6">
              <w:rPr>
                <w:rFonts w:hint="eastAsia"/>
              </w:rPr>
              <w:t>採</w:t>
            </w:r>
            <w:proofErr w:type="gramEnd"/>
            <w:r w:rsidRPr="003F14F6">
              <w:rPr>
                <w:rFonts w:hint="eastAsia"/>
              </w:rPr>
              <w:t>權益法認列關聯企業及合資股權淨值之變動數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</w:t>
            </w:r>
            <w:proofErr w:type="gramStart"/>
            <w:r w:rsidRPr="003F14F6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資本公積－轉換公司債應付利息補償金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資本公積－實際取得或處分子公司股權價格與</w:t>
            </w:r>
            <w:proofErr w:type="gramStart"/>
            <w:r w:rsidRPr="003F14F6">
              <w:rPr>
                <w:rFonts w:hint="eastAsia"/>
              </w:rPr>
              <w:t>帳面</w:t>
            </w:r>
            <w:proofErr w:type="gramEnd"/>
            <w:r w:rsidRPr="003F14F6">
              <w:rPr>
                <w:rFonts w:hint="eastAsia"/>
              </w:rPr>
              <w:t>價值差額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 xml:space="preserve">        </w:t>
            </w:r>
            <w:r w:rsidRPr="003F14F6">
              <w:rPr>
                <w:rFonts w:hint="eastAsia"/>
                <w:color w:val="FF0000"/>
              </w:rPr>
              <w:t>資本公積－認</w:t>
            </w:r>
            <w:proofErr w:type="gramStart"/>
            <w:r w:rsidRPr="003F14F6">
              <w:rPr>
                <w:rFonts w:hint="eastAsia"/>
                <w:color w:val="FF0000"/>
              </w:rPr>
              <w:t>列子</w:t>
            </w:r>
            <w:proofErr w:type="gramEnd"/>
            <w:r w:rsidRPr="003F14F6">
              <w:rPr>
                <w:rFonts w:hint="eastAsia"/>
                <w:color w:val="FF0000"/>
              </w:rPr>
              <w:t>公司所有權權益變動影響數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>7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資本公積－其他</w:t>
            </w:r>
          </w:p>
        </w:tc>
        <w:tc>
          <w:tcPr>
            <w:tcW w:w="1176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8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資本公積－其他合計</w:t>
            </w:r>
          </w:p>
        </w:tc>
        <w:tc>
          <w:tcPr>
            <w:tcW w:w="1176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9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資本公積合計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7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資產負債表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/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資產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負債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權益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 xml:space="preserve">        </w:t>
            </w:r>
            <w:r w:rsidRPr="003F14F6">
              <w:rPr>
                <w:rFonts w:hint="eastAsia"/>
              </w:rPr>
              <w:t>權益總額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 xml:space="preserve">        </w:t>
            </w:r>
            <w:r w:rsidRPr="003F14F6">
              <w:rPr>
                <w:rFonts w:hint="eastAsia"/>
                <w:color w:val="FF0000"/>
              </w:rPr>
              <w:t>待註銷股本股數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>4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母公司暨子公司所持有之母公司庫藏股股數</w:t>
            </w:r>
            <w:proofErr w:type="gramStart"/>
            <w:r w:rsidRPr="003F14F6">
              <w:rPr>
                <w:rFonts w:hint="eastAsia"/>
              </w:rPr>
              <w:t>（</w:t>
            </w:r>
            <w:proofErr w:type="gramEnd"/>
            <w:r w:rsidRPr="003F14F6">
              <w:rPr>
                <w:rFonts w:hint="eastAsia"/>
              </w:rPr>
              <w:t>單位：股</w:t>
            </w:r>
            <w:proofErr w:type="gramStart"/>
            <w:r w:rsidRPr="003F14F6">
              <w:rPr>
                <w:rFonts w:hint="eastAsia"/>
              </w:rPr>
              <w:t>）</w:t>
            </w:r>
            <w:proofErr w:type="gramEnd"/>
          </w:p>
        </w:tc>
        <w:tc>
          <w:tcPr>
            <w:tcW w:w="1176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proofErr w:type="gramStart"/>
            <w:r w:rsidRPr="003F14F6">
              <w:rPr>
                <w:rFonts w:hint="eastAsia"/>
              </w:rPr>
              <w:t>預收股款</w:t>
            </w:r>
            <w:proofErr w:type="gramEnd"/>
            <w:r w:rsidRPr="003F14F6">
              <w:rPr>
                <w:rFonts w:hint="eastAsia"/>
              </w:rPr>
              <w:t>（權益項下）之約當發行股數</w:t>
            </w:r>
            <w:proofErr w:type="gramStart"/>
            <w:r w:rsidRPr="003F14F6">
              <w:rPr>
                <w:rFonts w:hint="eastAsia"/>
              </w:rPr>
              <w:t>（</w:t>
            </w:r>
            <w:proofErr w:type="gramEnd"/>
            <w:r w:rsidRPr="003F14F6">
              <w:rPr>
                <w:rFonts w:hint="eastAsia"/>
              </w:rPr>
              <w:t>單位：股</w:t>
            </w:r>
            <w:proofErr w:type="gramStart"/>
            <w:r w:rsidRPr="003F14F6">
              <w:rPr>
                <w:rFonts w:hint="eastAsia"/>
              </w:rPr>
              <w:t>）</w:t>
            </w:r>
            <w:proofErr w:type="gramEnd"/>
          </w:p>
        </w:tc>
        <w:tc>
          <w:tcPr>
            <w:tcW w:w="1176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</w:tr>
    </w:tbl>
    <w:p w:rsidR="003F14F6" w:rsidRDefault="003F14F6">
      <w:pPr>
        <w:rPr>
          <w:rStyle w:val="apple-converted-space"/>
        </w:rPr>
      </w:pPr>
    </w:p>
    <w:p w:rsidR="003F14F6" w:rsidRDefault="003F14F6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9123" w:type="dxa"/>
        <w:tblLook w:val="04A0" w:firstRow="1" w:lastRow="0" w:firstColumn="1" w:lastColumn="0" w:noHBand="0" w:noVBand="1"/>
      </w:tblPr>
      <w:tblGrid>
        <w:gridCol w:w="6401"/>
        <w:gridCol w:w="963"/>
        <w:gridCol w:w="1759"/>
      </w:tblGrid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Element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order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weight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股本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/>
        </w:tc>
        <w:tc>
          <w:tcPr>
            <w:tcW w:w="1759" w:type="dxa"/>
            <w:noWrap/>
            <w:hideMark/>
          </w:tcPr>
          <w:p w:rsidR="003F14F6" w:rsidRPr="003F14F6" w:rsidRDefault="003F14F6"/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普通股股本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特別股股本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預收股本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待分配股票股利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0668F8" w:rsidRPr="000668F8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0668F8" w:rsidRDefault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 xml:space="preserve">      </w:t>
            </w:r>
            <w:r w:rsidRPr="000668F8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963" w:type="dxa"/>
            <w:noWrap/>
            <w:hideMark/>
          </w:tcPr>
          <w:p w:rsidR="003F14F6" w:rsidRPr="000668F8" w:rsidRDefault="003F14F6" w:rsidP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>5</w:t>
            </w:r>
          </w:p>
        </w:tc>
        <w:tc>
          <w:tcPr>
            <w:tcW w:w="1759" w:type="dxa"/>
            <w:noWrap/>
            <w:hideMark/>
          </w:tcPr>
          <w:p w:rsidR="003F14F6" w:rsidRPr="000668F8" w:rsidRDefault="003F14F6" w:rsidP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負債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/>
        </w:tc>
        <w:tc>
          <w:tcPr>
            <w:tcW w:w="1759" w:type="dxa"/>
            <w:noWrap/>
            <w:hideMark/>
          </w:tcPr>
          <w:p w:rsidR="003F14F6" w:rsidRPr="003F14F6" w:rsidRDefault="003F14F6"/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資本公積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/>
        </w:tc>
        <w:tc>
          <w:tcPr>
            <w:tcW w:w="1759" w:type="dxa"/>
            <w:noWrap/>
            <w:hideMark/>
          </w:tcPr>
          <w:p w:rsidR="003F14F6" w:rsidRPr="003F14F6" w:rsidRDefault="003F14F6"/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資本公積－發行股票溢價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資本公積－庫藏股票交易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</w:t>
            </w:r>
            <w:proofErr w:type="gramStart"/>
            <w:r w:rsidRPr="003F14F6">
              <w:rPr>
                <w:rFonts w:hint="eastAsia"/>
              </w:rPr>
              <w:t>積－受贈</w:t>
            </w:r>
            <w:proofErr w:type="gramEnd"/>
            <w:r w:rsidRPr="003F14F6">
              <w:rPr>
                <w:rFonts w:hint="eastAsia"/>
              </w:rPr>
              <w:t>資產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資本公積－員工認股權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資本公積－認股權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資本公積－限制員工權利股票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5.1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資本公積－其他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資本公積－轉換公司債轉換溢價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資本公積－處分資產增值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</w:t>
            </w:r>
            <w:proofErr w:type="gramStart"/>
            <w:r w:rsidRPr="003F14F6">
              <w:rPr>
                <w:rFonts w:hint="eastAsia"/>
              </w:rPr>
              <w:t>採</w:t>
            </w:r>
            <w:proofErr w:type="gramEnd"/>
            <w:r w:rsidRPr="003F14F6">
              <w:rPr>
                <w:rFonts w:hint="eastAsia"/>
              </w:rPr>
              <w:t>權益法認列關聯企業及合資股權淨值之變動數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</w:t>
            </w:r>
            <w:proofErr w:type="gramStart"/>
            <w:r w:rsidRPr="003F14F6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資本公積－轉換公司債應付利息補償金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資本公積－實際取得或處分子公司股權價格與</w:t>
            </w:r>
            <w:proofErr w:type="gramStart"/>
            <w:r w:rsidRPr="003F14F6">
              <w:rPr>
                <w:rFonts w:hint="eastAsia"/>
              </w:rPr>
              <w:t>帳面</w:t>
            </w:r>
            <w:proofErr w:type="gramEnd"/>
            <w:r w:rsidRPr="003F14F6">
              <w:rPr>
                <w:rFonts w:hint="eastAsia"/>
              </w:rPr>
              <w:t>價值差額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0668F8" w:rsidRPr="000668F8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0668F8" w:rsidRDefault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 xml:space="preserve">        </w:t>
            </w:r>
            <w:r w:rsidRPr="000668F8">
              <w:rPr>
                <w:rFonts w:hint="eastAsia"/>
                <w:color w:val="FF0000"/>
              </w:rPr>
              <w:t>資本公積－認</w:t>
            </w:r>
            <w:proofErr w:type="gramStart"/>
            <w:r w:rsidRPr="000668F8">
              <w:rPr>
                <w:rFonts w:hint="eastAsia"/>
                <w:color w:val="FF0000"/>
              </w:rPr>
              <w:t>列子</w:t>
            </w:r>
            <w:proofErr w:type="gramEnd"/>
            <w:r w:rsidRPr="000668F8">
              <w:rPr>
                <w:rFonts w:hint="eastAsia"/>
                <w:color w:val="FF0000"/>
              </w:rPr>
              <w:t>公司所有權權益變動影響數</w:t>
            </w:r>
          </w:p>
        </w:tc>
        <w:tc>
          <w:tcPr>
            <w:tcW w:w="963" w:type="dxa"/>
            <w:noWrap/>
            <w:hideMark/>
          </w:tcPr>
          <w:p w:rsidR="003F14F6" w:rsidRPr="000668F8" w:rsidRDefault="003F14F6" w:rsidP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>7</w:t>
            </w:r>
          </w:p>
        </w:tc>
        <w:tc>
          <w:tcPr>
            <w:tcW w:w="1759" w:type="dxa"/>
            <w:noWrap/>
            <w:hideMark/>
          </w:tcPr>
          <w:p w:rsidR="003F14F6" w:rsidRPr="000668F8" w:rsidRDefault="003F14F6" w:rsidP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資本公積－其他</w:t>
            </w:r>
          </w:p>
        </w:tc>
        <w:tc>
          <w:tcPr>
            <w:tcW w:w="963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8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</w:tbl>
    <w:p w:rsidR="003F14F6" w:rsidRDefault="003F14F6">
      <w:pPr>
        <w:rPr>
          <w:rStyle w:val="apple-converted-space"/>
        </w:rPr>
      </w:pPr>
    </w:p>
    <w:p w:rsidR="00A23373" w:rsidRDefault="00A23373">
      <w:pPr>
        <w:rPr>
          <w:rStyle w:val="apple-converted-space"/>
        </w:rPr>
      </w:pPr>
      <w:r>
        <w:rPr>
          <w:rStyle w:val="apple-converted-space"/>
          <w:rFonts w:hint="eastAsia"/>
        </w:rPr>
        <w:t xml:space="preserve">子業別　</w:t>
      </w:r>
      <w:proofErr w:type="gramStart"/>
      <w:r>
        <w:rPr>
          <w:rStyle w:val="apple-converted-space"/>
          <w:rFonts w:hint="eastAsia"/>
        </w:rPr>
        <w:t>ＭＩＭ</w:t>
      </w:r>
      <w:proofErr w:type="gramEnd"/>
    </w:p>
    <w:p w:rsidR="00A23373" w:rsidRDefault="00A23373">
      <w:pPr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</w:p>
    <w:tbl>
      <w:tblPr>
        <w:tblStyle w:val="a9"/>
        <w:tblW w:w="9299" w:type="dxa"/>
        <w:tblLook w:val="04A0" w:firstRow="1" w:lastRow="0" w:firstColumn="1" w:lastColumn="0" w:noHBand="0" w:noVBand="1"/>
      </w:tblPr>
      <w:tblGrid>
        <w:gridCol w:w="1516"/>
        <w:gridCol w:w="2944"/>
        <w:gridCol w:w="4839"/>
      </w:tblGrid>
      <w:tr w:rsidR="002C0D3D" w:rsidRPr="002C0D3D" w:rsidTr="002C0D3D">
        <w:trPr>
          <w:trHeight w:val="665"/>
        </w:trPr>
        <w:tc>
          <w:tcPr>
            <w:tcW w:w="0" w:type="auto"/>
            <w:noWrap/>
          </w:tcPr>
          <w:p w:rsidR="002C0D3D" w:rsidRPr="002C0D3D" w:rsidRDefault="002C0D3D" w:rsidP="00A23373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t>terseLabel</w:t>
            </w:r>
          </w:p>
        </w:tc>
        <w:tc>
          <w:tcPr>
            <w:tcW w:w="0" w:type="auto"/>
            <w:noWrap/>
          </w:tcPr>
          <w:p w:rsidR="002C0D3D" w:rsidRPr="002C0D3D" w:rsidRDefault="002C0D3D" w:rsidP="00A23373">
            <w:pPr>
              <w:rPr>
                <w:bCs/>
              </w:rPr>
            </w:pPr>
            <w:r w:rsidRPr="002C0D3D">
              <w:rPr>
                <w:bCs/>
              </w:rPr>
              <w:t>L</w:t>
            </w:r>
            <w:r w:rsidRPr="002C0D3D">
              <w:rPr>
                <w:rFonts w:hint="eastAsia"/>
                <w:bCs/>
              </w:rPr>
              <w:t>abel-zh-tw</w:t>
            </w:r>
          </w:p>
        </w:tc>
        <w:tc>
          <w:tcPr>
            <w:tcW w:w="0" w:type="auto"/>
          </w:tcPr>
          <w:p w:rsidR="002C0D3D" w:rsidRPr="002C0D3D" w:rsidRDefault="002C0D3D" w:rsidP="00A23373">
            <w:pPr>
              <w:rPr>
                <w:bCs/>
              </w:rPr>
            </w:pPr>
            <w:r w:rsidRPr="002C0D3D">
              <w:rPr>
                <w:bCs/>
              </w:rPr>
              <w:t>L</w:t>
            </w:r>
            <w:r w:rsidRPr="002C0D3D">
              <w:rPr>
                <w:rFonts w:hint="eastAsia"/>
                <w:bCs/>
              </w:rPr>
              <w:t>abel-en</w:t>
            </w:r>
          </w:p>
        </w:tc>
      </w:tr>
      <w:tr w:rsidR="002C0D3D" w:rsidRPr="002C0D3D" w:rsidTr="002C0D3D">
        <w:trPr>
          <w:trHeight w:val="650"/>
        </w:trPr>
        <w:tc>
          <w:tcPr>
            <w:tcW w:w="0" w:type="auto"/>
            <w:noWrap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lastRenderedPageBreak/>
              <w:t>5070</w:t>
            </w:r>
          </w:p>
        </w:tc>
        <w:tc>
          <w:tcPr>
            <w:tcW w:w="0" w:type="auto"/>
            <w:noWrap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t>其他保險負債淨變動</w:t>
            </w:r>
          </w:p>
        </w:tc>
        <w:tc>
          <w:tcPr>
            <w:tcW w:w="0" w:type="auto"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bCs/>
              </w:rPr>
              <w:t>Net change in other insurance liability</w:t>
            </w:r>
          </w:p>
        </w:tc>
      </w:tr>
      <w:tr w:rsidR="002C0D3D" w:rsidRPr="002C0D3D" w:rsidTr="002C0D3D">
        <w:trPr>
          <w:trHeight w:val="1635"/>
        </w:trPr>
        <w:tc>
          <w:tcPr>
            <w:tcW w:w="1516" w:type="dxa"/>
            <w:noWrap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t>3230</w:t>
            </w:r>
          </w:p>
        </w:tc>
        <w:tc>
          <w:tcPr>
            <w:tcW w:w="2944" w:type="dxa"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t>資本公積－實際取得或處分子公司股權價格與</w:t>
            </w:r>
            <w:proofErr w:type="gramStart"/>
            <w:r w:rsidRPr="002C0D3D">
              <w:rPr>
                <w:rFonts w:hint="eastAsia"/>
                <w:bCs/>
              </w:rPr>
              <w:t>帳面</w:t>
            </w:r>
            <w:proofErr w:type="gramEnd"/>
            <w:r w:rsidRPr="002C0D3D">
              <w:rPr>
                <w:rFonts w:hint="eastAsia"/>
                <w:bCs/>
              </w:rPr>
              <w:t>價值差額</w:t>
            </w:r>
          </w:p>
        </w:tc>
        <w:tc>
          <w:tcPr>
            <w:tcW w:w="4839" w:type="dxa"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bCs/>
              </w:rPr>
              <w:t>Capital surplus, difference between consideration and carrying amount of subsidiaries acquired or disposed</w:t>
            </w:r>
          </w:p>
        </w:tc>
      </w:tr>
    </w:tbl>
    <w:p w:rsidR="00A23373" w:rsidRDefault="00A23373">
      <w:pPr>
        <w:rPr>
          <w:rStyle w:val="apple-converted-space"/>
        </w:rPr>
      </w:pPr>
    </w:p>
    <w:p w:rsidR="002C0D3D" w:rsidRDefault="002C0D3D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76"/>
        <w:gridCol w:w="1702"/>
        <w:gridCol w:w="1701"/>
        <w:gridCol w:w="1275"/>
        <w:gridCol w:w="1134"/>
        <w:gridCol w:w="993"/>
        <w:gridCol w:w="915"/>
        <w:gridCol w:w="1069"/>
        <w:gridCol w:w="1134"/>
      </w:tblGrid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Name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Id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Label (link, label, en)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Label (link, label, zh-tw)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Label (link, terseLabel, en)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period type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abstract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GainsLossesOnRevaluation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tifrs-bsci-basi_GainsLossesOnRevaluation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Gains (losses) on revaluation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重估價之利益</w:t>
            </w:r>
            <w:r w:rsidRPr="00E1676A">
              <w:rPr>
                <w:rFonts w:hint="eastAsia"/>
              </w:rPr>
              <w:t>(</w:t>
            </w:r>
            <w:r w:rsidRPr="00E1676A">
              <w:rPr>
                <w:rFonts w:hint="eastAsia"/>
              </w:rPr>
              <w:t>損失</w:t>
            </w:r>
            <w:r w:rsidRPr="00E1676A">
              <w:rPr>
                <w:rFonts w:hint="eastAsia"/>
              </w:rPr>
              <w:t>)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6670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monetaryItemType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duration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ShareCapitalAwaitingRetirement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tifrs-bsci-ci_ShareCapitalAwaitingRetirement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Share capital awaiting retirement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待註銷股本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3160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monetaryItemType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instant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RevaluationSurplus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tifrs-bsci-basi_RevaluationSurplus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Revaluation surplus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重估增值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3460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monetaryItemType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instant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NumberOfShareCapitalAwaitingRetirement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Number of share capital awaiting retirement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待註銷股本股數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3997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sharesItemType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instant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/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CapitalSurplusChangesInOwnershipInterestsInSubsidiaries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tifrs-bsci-ins_CapitalSurplusChangesInOwnershipInterestsInSubsidiaries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Capital Surplus, changes in ownership interests in subsidiaries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資本公</w:t>
            </w:r>
            <w:proofErr w:type="gramStart"/>
            <w:r w:rsidRPr="00E1676A">
              <w:rPr>
                <w:rFonts w:hint="eastAsia"/>
              </w:rPr>
              <w:t>積－認列</w:t>
            </w:r>
            <w:proofErr w:type="gramEnd"/>
            <w:r w:rsidRPr="00E1676A">
              <w:rPr>
                <w:rFonts w:hint="eastAsia"/>
              </w:rPr>
              <w:t>對子公司所有權權益變動數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3235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monetaryItemType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instant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</w:tbl>
    <w:p w:rsidR="002C0D3D" w:rsidRDefault="002C0D3D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修改表達連結庫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78"/>
        <w:gridCol w:w="1044"/>
      </w:tblGrid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Element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order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</w:t>
            </w:r>
            <w:r w:rsidRPr="00E1676A">
              <w:rPr>
                <w:rFonts w:hint="eastAsia"/>
              </w:rPr>
              <w:t>其他綜合損益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8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備供出售金融資產未實現評價利益（損失）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現金流量避險中屬有效避險部份之避險工具利益（損失）</w:t>
            </w:r>
            <w:r w:rsidRPr="00E1676A">
              <w:rPr>
                <w:rFonts w:hint="eastAsia"/>
              </w:rPr>
              <w:t xml:space="preserve"> 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國外營運機構淨投資</w:t>
            </w:r>
            <w:proofErr w:type="gramStart"/>
            <w:r w:rsidRPr="00E1676A">
              <w:rPr>
                <w:rFonts w:hint="eastAsia"/>
              </w:rPr>
              <w:t>避險屬有效</w:t>
            </w:r>
            <w:proofErr w:type="gramEnd"/>
            <w:r w:rsidRPr="00E1676A">
              <w:rPr>
                <w:rFonts w:hint="eastAsia"/>
              </w:rPr>
              <w:t>避險部份之避險工具利益</w:t>
            </w:r>
            <w:r w:rsidRPr="00E1676A">
              <w:rPr>
                <w:rFonts w:hint="eastAsia"/>
              </w:rPr>
              <w:t>(</w:t>
            </w:r>
            <w:r w:rsidRPr="00E1676A">
              <w:rPr>
                <w:rFonts w:hint="eastAsia"/>
              </w:rPr>
              <w:t>損失</w:t>
            </w:r>
            <w:r w:rsidRPr="00E1676A">
              <w:rPr>
                <w:rFonts w:hint="eastAsia"/>
              </w:rPr>
              <w:t xml:space="preserve">) 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確定福利計畫精算利益（損失）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採用權益法認列之關聯企業及合資其他綜合損益之份額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</w:t>
            </w:r>
            <w:r w:rsidRPr="00E1676A">
              <w:rPr>
                <w:rFonts w:hint="eastAsia"/>
                <w:color w:val="FF0000"/>
              </w:rPr>
              <w:t>重估價之利益</w:t>
            </w:r>
            <w:r w:rsidRPr="00E1676A">
              <w:rPr>
                <w:rFonts w:hint="eastAsia"/>
                <w:color w:val="FF0000"/>
              </w:rPr>
              <w:t>(</w:t>
            </w:r>
            <w:r w:rsidRPr="00E1676A">
              <w:rPr>
                <w:rFonts w:hint="eastAsia"/>
                <w:color w:val="FF0000"/>
              </w:rPr>
              <w:t>損失</w:t>
            </w:r>
            <w:r w:rsidRPr="00E1676A">
              <w:rPr>
                <w:rFonts w:hint="eastAsia"/>
                <w:color w:val="FF0000"/>
              </w:rPr>
              <w:t>)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7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其他綜合損益－其他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8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與其他綜合損益組成部分相關之所得稅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9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其他綜合損益淨額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10</w:t>
            </w:r>
          </w:p>
        </w:tc>
      </w:tr>
    </w:tbl>
    <w:p w:rsidR="00E1676A" w:rsidRDefault="00E1676A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15"/>
        <w:gridCol w:w="1007"/>
      </w:tblGrid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Element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order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歸屬於母公司業主之權益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普通股股本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特別股股本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債券換股權利證書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預收股本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待分配股票股利（增資準備）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股本合計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      </w:t>
            </w:r>
            <w:r w:rsidRPr="00E1676A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7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資本公積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資本公積－發行溢價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資本公積－庫藏股票交易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資本公積－實際取得或處分子公司股權價格與</w:t>
            </w:r>
            <w:proofErr w:type="gramStart"/>
            <w:r w:rsidRPr="00E1676A">
              <w:rPr>
                <w:rFonts w:hint="eastAsia"/>
              </w:rPr>
              <w:t>帳面</w:t>
            </w:r>
            <w:proofErr w:type="gramEnd"/>
            <w:r w:rsidRPr="00E1676A">
              <w:rPr>
                <w:rFonts w:hint="eastAsia"/>
              </w:rPr>
              <w:t>價值差額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      </w:t>
            </w:r>
            <w:r w:rsidRPr="00E1676A">
              <w:rPr>
                <w:rFonts w:hint="eastAsia"/>
                <w:color w:val="FF0000"/>
              </w:rPr>
              <w:t>資本公</w:t>
            </w:r>
            <w:proofErr w:type="gramStart"/>
            <w:r w:rsidRPr="00E1676A">
              <w:rPr>
                <w:rFonts w:hint="eastAsia"/>
                <w:color w:val="FF0000"/>
              </w:rPr>
              <w:t>積－認列</w:t>
            </w:r>
            <w:proofErr w:type="gramEnd"/>
            <w:r w:rsidRPr="00E1676A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資本公積－處分資產增益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</w:t>
            </w:r>
            <w:proofErr w:type="gramStart"/>
            <w:r w:rsidRPr="00E1676A">
              <w:rPr>
                <w:rFonts w:hint="eastAsia"/>
              </w:rPr>
              <w:t>積－受贈</w:t>
            </w:r>
            <w:proofErr w:type="gramEnd"/>
            <w:r w:rsidRPr="00E1676A">
              <w:rPr>
                <w:rFonts w:hint="eastAsia"/>
              </w:rPr>
              <w:t>資產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資本公積－員工認股權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7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資本公積－採用權益法認列之關聯企業及合資淨值之</w:t>
            </w:r>
            <w:r w:rsidRPr="00E1676A">
              <w:rPr>
                <w:rFonts w:hint="eastAsia"/>
              </w:rPr>
              <w:lastRenderedPageBreak/>
              <w:t>變動數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lastRenderedPageBreak/>
              <w:t>8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lastRenderedPageBreak/>
              <w:t xml:space="preserve">              </w:t>
            </w:r>
            <w:r w:rsidRPr="00E1676A">
              <w:rPr>
                <w:rFonts w:hint="eastAsia"/>
              </w:rPr>
              <w:t>資本公積－</w:t>
            </w:r>
            <w:proofErr w:type="gramStart"/>
            <w:r w:rsidRPr="00E1676A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9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資本公積－認股權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10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資本公積－限制員工權利股票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10.1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資本公積－其他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資本公積合計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保留盈餘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其他權益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備供出售金融</w:t>
            </w:r>
            <w:proofErr w:type="gramStart"/>
            <w:r w:rsidRPr="00E1676A">
              <w:rPr>
                <w:rFonts w:hint="eastAsia"/>
              </w:rPr>
              <w:t>資產未實利益</w:t>
            </w:r>
            <w:proofErr w:type="gramEnd"/>
            <w:r w:rsidRPr="00E1676A">
              <w:rPr>
                <w:rFonts w:hint="eastAsia"/>
              </w:rPr>
              <w:t>（損失）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國外營運機構淨投資避險中屬有效避險工具利益（損失）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與待出售非流動資產直接相關之權益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      </w:t>
            </w:r>
            <w:r w:rsidRPr="00E1676A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6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其他權益－其他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7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其他權益合計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8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庫藏股票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歸屬於母公司業主之權益合計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共同控制下前手權益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1.1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非控制權益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權益總額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F514C2" w:rsidRPr="00F514C2" w:rsidTr="00F514C2">
        <w:trPr>
          <w:trHeight w:val="330"/>
        </w:trPr>
        <w:tc>
          <w:tcPr>
            <w:tcW w:w="7515" w:type="dxa"/>
            <w:noWrap/>
            <w:hideMark/>
          </w:tcPr>
          <w:p w:rsidR="00F514C2" w:rsidRPr="00F514C2" w:rsidRDefault="00F514C2" w:rsidP="00A828D3">
            <w:pPr>
              <w:rPr>
                <w:color w:val="FF0000"/>
              </w:rPr>
            </w:pPr>
            <w:r w:rsidRPr="00F514C2">
              <w:rPr>
                <w:rFonts w:hint="eastAsia"/>
                <w:color w:val="FF0000"/>
              </w:rPr>
              <w:t xml:space="preserve">          </w:t>
            </w:r>
            <w:r w:rsidRPr="00F514C2">
              <w:rPr>
                <w:rFonts w:hint="eastAsia"/>
                <w:color w:val="FF0000"/>
              </w:rPr>
              <w:t>待註銷股本股數</w:t>
            </w:r>
          </w:p>
        </w:tc>
        <w:tc>
          <w:tcPr>
            <w:tcW w:w="1007" w:type="dxa"/>
            <w:noWrap/>
            <w:hideMark/>
          </w:tcPr>
          <w:p w:rsidR="00F514C2" w:rsidRPr="00F514C2" w:rsidRDefault="00F514C2" w:rsidP="00A828D3">
            <w:pPr>
              <w:rPr>
                <w:color w:val="FF0000"/>
              </w:rPr>
            </w:pPr>
            <w:r w:rsidRPr="00F514C2">
              <w:rPr>
                <w:rFonts w:hint="eastAsia"/>
                <w:color w:val="FF0000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proofErr w:type="gramStart"/>
            <w:r w:rsidRPr="00E1676A">
              <w:rPr>
                <w:rFonts w:hint="eastAsia"/>
              </w:rPr>
              <w:t>預收股款</w:t>
            </w:r>
            <w:proofErr w:type="gramEnd"/>
            <w:r w:rsidRPr="00E1676A">
              <w:rPr>
                <w:rFonts w:hint="eastAsia"/>
              </w:rPr>
              <w:t>（權益項下）之約當發行股數</w:t>
            </w:r>
            <w:proofErr w:type="gramStart"/>
            <w:r w:rsidRPr="00E1676A">
              <w:rPr>
                <w:rFonts w:hint="eastAsia"/>
              </w:rPr>
              <w:t>（</w:t>
            </w:r>
            <w:proofErr w:type="gramEnd"/>
            <w:r w:rsidRPr="00E1676A">
              <w:rPr>
                <w:rFonts w:hint="eastAsia"/>
              </w:rPr>
              <w:t>單位：股</w:t>
            </w:r>
            <w:proofErr w:type="gramStart"/>
            <w:r w:rsidRPr="00E1676A">
              <w:rPr>
                <w:rFonts w:hint="eastAsia"/>
              </w:rPr>
              <w:t>）</w:t>
            </w:r>
            <w:proofErr w:type="gramEnd"/>
            <w:r w:rsidRPr="00E1676A">
              <w:rPr>
                <w:rFonts w:hint="eastAsia"/>
              </w:rPr>
              <w:t xml:space="preserve"> 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F514C2" w:rsidP="00E1676A">
            <w:r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母公司暨子公司所持有之母公司庫藏股股數</w:t>
            </w:r>
            <w:proofErr w:type="gramStart"/>
            <w:r w:rsidRPr="00E1676A">
              <w:rPr>
                <w:rFonts w:hint="eastAsia"/>
              </w:rPr>
              <w:t>（</w:t>
            </w:r>
            <w:proofErr w:type="gramEnd"/>
            <w:r w:rsidRPr="00E1676A">
              <w:rPr>
                <w:rFonts w:hint="eastAsia"/>
              </w:rPr>
              <w:t>單位：股</w:t>
            </w:r>
            <w:proofErr w:type="gramStart"/>
            <w:r w:rsidRPr="00E1676A">
              <w:rPr>
                <w:rFonts w:hint="eastAsia"/>
              </w:rPr>
              <w:t>）</w:t>
            </w:r>
            <w:proofErr w:type="gramEnd"/>
          </w:p>
        </w:tc>
        <w:tc>
          <w:tcPr>
            <w:tcW w:w="1007" w:type="dxa"/>
            <w:shd w:val="clear" w:color="auto" w:fill="FFFF00"/>
            <w:noWrap/>
            <w:hideMark/>
          </w:tcPr>
          <w:p w:rsidR="00F514C2" w:rsidRPr="00E1676A" w:rsidRDefault="00F514C2" w:rsidP="00E1676A">
            <w:r>
              <w:rPr>
                <w:rFonts w:hint="eastAsia"/>
              </w:rPr>
              <w:t>6</w:t>
            </w:r>
          </w:p>
        </w:tc>
      </w:tr>
    </w:tbl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87"/>
        <w:gridCol w:w="960"/>
        <w:gridCol w:w="875"/>
      </w:tblGrid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Element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order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weight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</w:t>
            </w:r>
            <w:r w:rsidRPr="00E1676A">
              <w:rPr>
                <w:rFonts w:hint="eastAsia"/>
              </w:rPr>
              <w:t>其他綜合損益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備供出售金融資產未實現評價利益（損失）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現金流量避險中屬有效避險部份之避險工具利益（損失）</w:t>
            </w:r>
            <w:r w:rsidRPr="00E1676A">
              <w:rPr>
                <w:rFonts w:hint="eastAsia"/>
              </w:rPr>
              <w:t xml:space="preserve"> 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lastRenderedPageBreak/>
              <w:t xml:space="preserve">        </w:t>
            </w:r>
            <w:r w:rsidRPr="00E1676A">
              <w:rPr>
                <w:rFonts w:hint="eastAsia"/>
              </w:rPr>
              <w:t>國外營運機構淨投資</w:t>
            </w:r>
            <w:proofErr w:type="gramStart"/>
            <w:r w:rsidRPr="00E1676A">
              <w:rPr>
                <w:rFonts w:hint="eastAsia"/>
              </w:rPr>
              <w:t>避險屬有效</w:t>
            </w:r>
            <w:proofErr w:type="gramEnd"/>
            <w:r w:rsidRPr="00E1676A">
              <w:rPr>
                <w:rFonts w:hint="eastAsia"/>
              </w:rPr>
              <w:t>避險部份之避險工具利益</w:t>
            </w:r>
            <w:r w:rsidRPr="00E1676A">
              <w:rPr>
                <w:rFonts w:hint="eastAsia"/>
              </w:rPr>
              <w:t>(</w:t>
            </w:r>
            <w:r w:rsidRPr="00E1676A">
              <w:rPr>
                <w:rFonts w:hint="eastAsia"/>
              </w:rPr>
              <w:t>損失</w:t>
            </w:r>
            <w:r w:rsidRPr="00E1676A">
              <w:rPr>
                <w:rFonts w:hint="eastAsia"/>
              </w:rPr>
              <w:t xml:space="preserve">) 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確定福利計畫精算利益（損失）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採用權益法認列之關聯企業及合資其他綜合損益之份額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</w:t>
            </w:r>
            <w:r w:rsidRPr="00E1676A">
              <w:rPr>
                <w:rFonts w:hint="eastAsia"/>
                <w:color w:val="FF0000"/>
              </w:rPr>
              <w:t>重估價之利益</w:t>
            </w:r>
            <w:r w:rsidRPr="00E1676A">
              <w:rPr>
                <w:rFonts w:hint="eastAsia"/>
                <w:color w:val="FF0000"/>
              </w:rPr>
              <w:t>(</w:t>
            </w:r>
            <w:r w:rsidRPr="00E1676A">
              <w:rPr>
                <w:rFonts w:hint="eastAsia"/>
                <w:color w:val="FF0000"/>
              </w:rPr>
              <w:t>損失</w:t>
            </w:r>
            <w:r w:rsidRPr="00E1676A">
              <w:rPr>
                <w:rFonts w:hint="eastAsia"/>
                <w:color w:val="FF0000"/>
              </w:rPr>
              <w:t>)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7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其他綜合損益－其他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8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與其他綜合損益組成部分相關之所得稅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9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-1</w:t>
            </w:r>
          </w:p>
        </w:tc>
      </w:tr>
    </w:tbl>
    <w:p w:rsidR="009F2CD3" w:rsidRDefault="009F2CD3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97"/>
        <w:gridCol w:w="980"/>
        <w:gridCol w:w="845"/>
      </w:tblGrid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Element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order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weight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</w:t>
            </w:r>
            <w:r w:rsidRPr="009F2CD3">
              <w:rPr>
                <w:rFonts w:hint="eastAsia"/>
              </w:rPr>
              <w:t>歸屬於母公司業主之權益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</w:t>
            </w:r>
            <w:r w:rsidRPr="009F2CD3">
              <w:rPr>
                <w:rFonts w:hint="eastAsia"/>
              </w:rPr>
              <w:t>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普通股股本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特別股股本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2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債券換股權利證書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3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預收股本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4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待分配股票股利（增資準備）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5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 xml:space="preserve">          </w:t>
            </w:r>
            <w:r w:rsidRPr="009F2CD3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6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</w:t>
            </w:r>
            <w:r w:rsidRPr="009F2CD3">
              <w:rPr>
                <w:rFonts w:hint="eastAsia"/>
              </w:rPr>
              <w:t>資本公積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2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資本公積－發行溢價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資本公積－庫藏股票交易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2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資本公積－實際取得或處分子公司股權價格與</w:t>
            </w:r>
            <w:proofErr w:type="gramStart"/>
            <w:r w:rsidRPr="009F2CD3">
              <w:rPr>
                <w:rFonts w:hint="eastAsia"/>
              </w:rPr>
              <w:t>帳面</w:t>
            </w:r>
            <w:proofErr w:type="gramEnd"/>
            <w:r w:rsidRPr="009F2CD3">
              <w:rPr>
                <w:rFonts w:hint="eastAsia"/>
              </w:rPr>
              <w:t>價值差額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3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 xml:space="preserve">          </w:t>
            </w:r>
            <w:r w:rsidRPr="009F2CD3">
              <w:rPr>
                <w:rFonts w:hint="eastAsia"/>
                <w:color w:val="FF0000"/>
              </w:rPr>
              <w:t>資本公</w:t>
            </w:r>
            <w:proofErr w:type="gramStart"/>
            <w:r w:rsidRPr="009F2CD3">
              <w:rPr>
                <w:rFonts w:hint="eastAsia"/>
                <w:color w:val="FF0000"/>
              </w:rPr>
              <w:t>積－認列</w:t>
            </w:r>
            <w:proofErr w:type="gramEnd"/>
            <w:r w:rsidRPr="009F2CD3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4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資本公積－處分資產增益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5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</w:t>
            </w:r>
            <w:proofErr w:type="gramStart"/>
            <w:r w:rsidRPr="009F2CD3">
              <w:rPr>
                <w:rFonts w:hint="eastAsia"/>
              </w:rPr>
              <w:t>積－受贈</w:t>
            </w:r>
            <w:proofErr w:type="gramEnd"/>
            <w:r w:rsidRPr="009F2CD3">
              <w:rPr>
                <w:rFonts w:hint="eastAsia"/>
              </w:rPr>
              <w:t>資產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6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資本公積－員工認股權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7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資本公積－採用權益法認列之關聯企業及合資淨值之變動數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8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</w:t>
            </w:r>
            <w:proofErr w:type="gramStart"/>
            <w:r w:rsidRPr="009F2CD3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9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資本公積－認股權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10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資本公積－限制員工權利股票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10.1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資本公積－其他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</w:t>
            </w:r>
            <w:r w:rsidRPr="009F2CD3">
              <w:rPr>
                <w:rFonts w:hint="eastAsia"/>
              </w:rPr>
              <w:t>保留盈餘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3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</w:t>
            </w:r>
            <w:r w:rsidRPr="009F2CD3">
              <w:rPr>
                <w:rFonts w:hint="eastAsia"/>
              </w:rPr>
              <w:t>其他權益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4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lastRenderedPageBreak/>
              <w:t xml:space="preserve">          </w:t>
            </w:r>
            <w:r w:rsidRPr="009F2CD3">
              <w:rPr>
                <w:rFonts w:hint="eastAsia"/>
              </w:rPr>
              <w:t>備供出售金融</w:t>
            </w:r>
            <w:proofErr w:type="gramStart"/>
            <w:r w:rsidRPr="009F2CD3">
              <w:rPr>
                <w:rFonts w:hint="eastAsia"/>
              </w:rPr>
              <w:t>資產未實利益</w:t>
            </w:r>
            <w:proofErr w:type="gramEnd"/>
            <w:r w:rsidRPr="009F2CD3">
              <w:rPr>
                <w:rFonts w:hint="eastAsia"/>
              </w:rPr>
              <w:t>（損失）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2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3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國外營運機構淨投資避險中屬有效避險工具利益（損失）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4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與待出售非流動資產直接相關之權益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5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 xml:space="preserve">          </w:t>
            </w:r>
            <w:r w:rsidRPr="009F2CD3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6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其他權益－其他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7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</w:tbl>
    <w:p w:rsidR="009F2CD3" w:rsidRDefault="009F2CD3">
      <w:pPr>
        <w:widowControl/>
        <w:rPr>
          <w:rStyle w:val="apple-converted-space"/>
        </w:rPr>
      </w:pPr>
    </w:p>
    <w:p w:rsidR="00DA2364" w:rsidRPr="00DA2364" w:rsidRDefault="00DA2364">
      <w:pPr>
        <w:widowControl/>
        <w:rPr>
          <w:rStyle w:val="apple-converted-space"/>
          <w:color w:val="FF0000"/>
        </w:rPr>
      </w:pPr>
      <w:r w:rsidRPr="00DA2364">
        <w:rPr>
          <w:rStyle w:val="apple-converted-space"/>
          <w:rFonts w:hint="eastAsia"/>
          <w:color w:val="FF0000"/>
        </w:rPr>
        <w:t>子業別</w:t>
      </w:r>
      <w:r w:rsidRPr="00DA2364">
        <w:rPr>
          <w:rStyle w:val="apple-converted-space"/>
          <w:rFonts w:hint="eastAsia"/>
          <w:color w:val="FF0000"/>
        </w:rPr>
        <w:t xml:space="preserve"> BD</w:t>
      </w:r>
    </w:p>
    <w:p w:rsidR="00DA2364" w:rsidRDefault="00DA2364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</w:p>
    <w:tbl>
      <w:tblPr>
        <w:tblStyle w:val="a9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57"/>
        <w:gridCol w:w="3380"/>
        <w:gridCol w:w="4303"/>
      </w:tblGrid>
      <w:tr w:rsidR="00DA2364" w:rsidRPr="00DA2364" w:rsidTr="00DA2364">
        <w:trPr>
          <w:trHeight w:val="330"/>
        </w:trPr>
        <w:tc>
          <w:tcPr>
            <w:tcW w:w="1157" w:type="dxa"/>
          </w:tcPr>
          <w:p w:rsidR="00DA2364" w:rsidRPr="00DA2364" w:rsidRDefault="00DA2364" w:rsidP="00DA2364">
            <w:pPr>
              <w:widowControl/>
            </w:pPr>
            <w:r>
              <w:rPr>
                <w:rFonts w:hint="eastAsia"/>
              </w:rPr>
              <w:t>terseLabel</w:t>
            </w:r>
          </w:p>
        </w:tc>
        <w:tc>
          <w:tcPr>
            <w:tcW w:w="3380" w:type="dxa"/>
          </w:tcPr>
          <w:p w:rsidR="00DA2364" w:rsidRPr="00DA2364" w:rsidRDefault="00DA2364" w:rsidP="00DA2364">
            <w:pPr>
              <w:widowControl/>
            </w:pPr>
            <w:r>
              <w:t>L</w:t>
            </w:r>
            <w:r>
              <w:rPr>
                <w:rFonts w:hint="eastAsia"/>
              </w:rPr>
              <w:t>abel-zh-tw</w:t>
            </w:r>
          </w:p>
        </w:tc>
        <w:tc>
          <w:tcPr>
            <w:tcW w:w="4303" w:type="dxa"/>
            <w:noWrap/>
          </w:tcPr>
          <w:p w:rsidR="00DA2364" w:rsidRPr="00DA2364" w:rsidRDefault="00DA2364" w:rsidP="00DA2364">
            <w:pPr>
              <w:widowControl/>
            </w:pPr>
            <w:r>
              <w:t>L</w:t>
            </w:r>
            <w:r>
              <w:rPr>
                <w:rFonts w:hint="eastAsia"/>
              </w:rPr>
              <w:t>abel-en</w:t>
            </w:r>
          </w:p>
        </w:tc>
      </w:tr>
      <w:tr w:rsidR="00DA2364" w:rsidRPr="00DA2364" w:rsidTr="00DA2364">
        <w:trPr>
          <w:trHeight w:val="330"/>
        </w:trPr>
        <w:tc>
          <w:tcPr>
            <w:tcW w:w="1157" w:type="dxa"/>
            <w:hideMark/>
          </w:tcPr>
          <w:p w:rsidR="00DA2364" w:rsidRPr="00DA2364" w:rsidRDefault="00DA2364" w:rsidP="00DA2364">
            <w:pPr>
              <w:widowControl/>
            </w:pPr>
            <w:r w:rsidRPr="00DA2364">
              <w:t>302095</w:t>
            </w:r>
          </w:p>
        </w:tc>
        <w:tc>
          <w:tcPr>
            <w:tcW w:w="3380" w:type="dxa"/>
            <w:hideMark/>
          </w:tcPr>
          <w:p w:rsidR="00DA2364" w:rsidRPr="00DA2364" w:rsidRDefault="00DA2364" w:rsidP="00DA2364">
            <w:pPr>
              <w:widowControl/>
            </w:pPr>
            <w:r w:rsidRPr="00DA2364">
              <w:rPr>
                <w:rFonts w:hint="eastAsia"/>
              </w:rPr>
              <w:t>資本公積－</w:t>
            </w:r>
            <w:r w:rsidRPr="00DA2364">
              <w:rPr>
                <w:rFonts w:hint="eastAsia"/>
                <w:u w:val="single"/>
              </w:rPr>
              <w:t>實際</w:t>
            </w:r>
            <w:r w:rsidRPr="00DA2364">
              <w:rPr>
                <w:rFonts w:hint="eastAsia"/>
              </w:rPr>
              <w:t>取得或處分子公司股權價格與</w:t>
            </w:r>
            <w:proofErr w:type="gramStart"/>
            <w:r w:rsidRPr="00DA2364">
              <w:rPr>
                <w:rFonts w:hint="eastAsia"/>
              </w:rPr>
              <w:t>帳面</w:t>
            </w:r>
            <w:proofErr w:type="gramEnd"/>
            <w:r w:rsidRPr="00DA2364">
              <w:rPr>
                <w:rFonts w:hint="eastAsia"/>
              </w:rPr>
              <w:t>價值差額</w:t>
            </w:r>
          </w:p>
        </w:tc>
        <w:tc>
          <w:tcPr>
            <w:tcW w:w="4303" w:type="dxa"/>
            <w:noWrap/>
            <w:hideMark/>
          </w:tcPr>
          <w:p w:rsidR="00DA2364" w:rsidRPr="00DA2364" w:rsidRDefault="00DA2364" w:rsidP="00DA2364">
            <w:pPr>
              <w:widowControl/>
            </w:pPr>
            <w:r w:rsidRPr="00DA2364">
              <w:rPr>
                <w:rFonts w:hint="eastAsia"/>
              </w:rPr>
              <w:t>Capital Surplus-difference between consideration and carrying amount of subsidiaries acquired and disposed</w:t>
            </w:r>
          </w:p>
        </w:tc>
      </w:tr>
    </w:tbl>
    <w:p w:rsidR="00DA2364" w:rsidRPr="00DA2364" w:rsidRDefault="00DA2364">
      <w:pPr>
        <w:widowControl/>
        <w:rPr>
          <w:rStyle w:val="apple-converted-space"/>
        </w:rPr>
      </w:pPr>
    </w:p>
    <w:p w:rsidR="00DA2364" w:rsidRDefault="00DA2364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843"/>
        <w:gridCol w:w="1276"/>
        <w:gridCol w:w="1701"/>
        <w:gridCol w:w="850"/>
        <w:gridCol w:w="738"/>
        <w:gridCol w:w="1105"/>
        <w:gridCol w:w="1134"/>
      </w:tblGrid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Name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Id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Label (link, label, en)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Label (link, label, zh-tw)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Label (link, terseLabel, en)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period type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abstract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ExchangeRateDerivativesForAssets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tifrs-bsci-bd_ExchangeRateDerivativesForAssets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Exchange rate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匯率衍生工具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112560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CommodityDerivativesForAssets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tifrs-bsci-bd_CommodityDerivativesForAssets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Commodity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商品衍生工具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112570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SpotExchangeReceivableForei</w:t>
            </w:r>
            <w:r w:rsidRPr="00A828D3">
              <w:rPr>
                <w:rFonts w:hint="eastAsia"/>
              </w:rPr>
              <w:lastRenderedPageBreak/>
              <w:t>gnCurrencies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tifrs-bsci-bd_SpotExchangeReceivableForeignCurre</w:t>
            </w:r>
            <w:r w:rsidRPr="00A828D3">
              <w:rPr>
                <w:rFonts w:hint="eastAsia"/>
              </w:rPr>
              <w:lastRenderedPageBreak/>
              <w:t>ncies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Spot exchange receivable - foreign currencies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應收</w:t>
            </w:r>
            <w:proofErr w:type="gramStart"/>
            <w:r w:rsidRPr="00A828D3">
              <w:rPr>
                <w:rFonts w:hint="eastAsia"/>
              </w:rPr>
              <w:t>即期外匯款</w:t>
            </w:r>
            <w:proofErr w:type="gramEnd"/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114136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ExchangeRateDerivativesForLiabilities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tifrs-bsci-bd_ExchangeRateDerivativesForLiabilities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Exchange rate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匯率衍生工具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212560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CommodityDerivativesForLiabilities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tifrs-bsci-bd_CommodityDerivativesForLiabilities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Commodity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商品衍生工具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212570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SpotExchangePayableForeignCurrencies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tifrs-bsci-bd_SpotExchangePayableForeignCurrencies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Spot exchange payable - foreign currencies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應付</w:t>
            </w:r>
            <w:proofErr w:type="gramStart"/>
            <w:r w:rsidRPr="00A828D3">
              <w:rPr>
                <w:rFonts w:hint="eastAsia"/>
              </w:rPr>
              <w:t>即期外匯款</w:t>
            </w:r>
            <w:proofErr w:type="gramEnd"/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214136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ShareCapitalAwaitingRetirement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tifrs-bsci-bd_ShareCapitalAwaitingRetirement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Share capital awaiting retirement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待註銷股本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301080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CapitalSurplusChangesInOwnershipInterestsInS</w:t>
            </w:r>
            <w:r w:rsidRPr="00A828D3">
              <w:rPr>
                <w:rFonts w:hint="eastAsia"/>
              </w:rPr>
              <w:lastRenderedPageBreak/>
              <w:t>ubsidiaries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tifrs-bsci-bd_CapitalSurplusChangesInOwnershipInterestsInSubsidiaries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Capital Surplus changes in ownership interests in subsidiaries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資本公</w:t>
            </w:r>
            <w:proofErr w:type="gramStart"/>
            <w:r w:rsidRPr="00A828D3">
              <w:rPr>
                <w:rFonts w:hint="eastAsia"/>
              </w:rPr>
              <w:t>積－認列</w:t>
            </w:r>
            <w:proofErr w:type="gramEnd"/>
            <w:r w:rsidRPr="00A828D3">
              <w:rPr>
                <w:rFonts w:hint="eastAsia"/>
              </w:rPr>
              <w:t>對子公司所有權權益變動數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302096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NumberOfShareCapitalAwaitingRetirement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tifrs-bsci-bd_NumberOfShareCapitalAwaitingRetirement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Number of share capital awaiting retirement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待註銷股本股數單位：股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399997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sharesItemType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ValuationGainFromExchangeRateDerivatives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tifrs-bsci-bd_ValuationGainFromExchangeRateDerivatives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 gain from exchange rate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評價利益－匯率衍生工具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424585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ValuationGainFromCommodityDerivatives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tifrs-bsci-bd_ValuationGainFromCommodityDerivatives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 gain from commodity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評價利益－商品衍生工具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424586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ValuationLossFromExchangeRateDerivatives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tifrs-bsci-bd_ValuationLossFromExchangeRateDerivatives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 loss from exchange rate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評價損失</w:t>
            </w:r>
            <w:proofErr w:type="gramStart"/>
            <w:r w:rsidRPr="00A828D3">
              <w:rPr>
                <w:rFonts w:hint="eastAsia"/>
              </w:rPr>
              <w:t>—</w:t>
            </w:r>
            <w:proofErr w:type="gramEnd"/>
            <w:r w:rsidRPr="00A828D3">
              <w:rPr>
                <w:rFonts w:hint="eastAsia"/>
              </w:rPr>
              <w:t>匯率衍生工具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424595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ValuationLossFromCommodit</w:t>
            </w:r>
            <w:r w:rsidRPr="00A828D3">
              <w:rPr>
                <w:rFonts w:hint="eastAsia"/>
              </w:rPr>
              <w:lastRenderedPageBreak/>
              <w:t>yDerivatives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tifrs-bsci-bd_ValuationLossFromCommodityDerivativ</w:t>
            </w:r>
            <w:r w:rsidRPr="00A828D3">
              <w:rPr>
                <w:rFonts w:hint="eastAsia"/>
              </w:rPr>
              <w:lastRenderedPageBreak/>
              <w:t>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Valuation loss from commodity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評價損失</w:t>
            </w:r>
            <w:proofErr w:type="gramStart"/>
            <w:r w:rsidRPr="00A828D3">
              <w:rPr>
                <w:rFonts w:hint="eastAsia"/>
              </w:rPr>
              <w:t>—</w:t>
            </w:r>
            <w:proofErr w:type="gramEnd"/>
            <w:r w:rsidRPr="00A828D3">
              <w:rPr>
                <w:rFonts w:hint="eastAsia"/>
              </w:rPr>
              <w:t>商品衍生工具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424596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GainsLossesOnFairValueAdjustmentInvestmentProperty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tifrs-bsci-bd_GainsLossesOnFairValueAdjustmentInvestmentProperty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 losses on fair value adjustment investment 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公允價值調整淨利益損失</w:t>
            </w:r>
            <w:r w:rsidRPr="00A828D3">
              <w:rPr>
                <w:rFonts w:hint="eastAsia"/>
              </w:rPr>
              <w:t>-</w:t>
            </w:r>
            <w:r w:rsidRPr="00A828D3">
              <w:rPr>
                <w:rFonts w:hint="eastAsia"/>
              </w:rPr>
              <w:t>投資性不動產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602070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GainsOnFairValueAdjustmentInvestmentProperty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tifrs-bsci-bd_GainsOnFairValueAdjustmentInvestmentProperty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 on fair value adjustment investment 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公允價值調整利益</w:t>
            </w:r>
            <w:r w:rsidRPr="00A828D3">
              <w:rPr>
                <w:rFonts w:hint="eastAsia"/>
              </w:rPr>
              <w:t>-</w:t>
            </w:r>
            <w:r w:rsidRPr="00A828D3">
              <w:rPr>
                <w:rFonts w:hint="eastAsia"/>
              </w:rPr>
              <w:t>投資性不動產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602071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LossesOnFairValueAdjustmentInvestmentProperty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tifrs-bsci-bd_LossesOnFairValueAdjustmentInvestmentProperty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Losses on fair value adjustment investment 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公允價值調整損失</w:t>
            </w:r>
            <w:r w:rsidRPr="00A828D3">
              <w:rPr>
                <w:rFonts w:hint="eastAsia"/>
              </w:rPr>
              <w:t>-</w:t>
            </w:r>
            <w:r w:rsidRPr="00A828D3">
              <w:rPr>
                <w:rFonts w:hint="eastAsia"/>
              </w:rPr>
              <w:t>投資性不動產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602072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GainsLossesOnRevaluation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tifrs-bsci-bd_GainsLossesOnRevaluation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 losses on 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重估價之淨利益損失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805140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GainsOnRevaluati</w:t>
            </w:r>
            <w:r w:rsidRPr="00A828D3">
              <w:rPr>
                <w:rFonts w:hint="eastAsia"/>
              </w:rPr>
              <w:lastRenderedPageBreak/>
              <w:t>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tifrs-bsci-bd_GainsOnRevaluati</w:t>
            </w:r>
            <w:r w:rsidRPr="00A828D3">
              <w:rPr>
                <w:rFonts w:hint="eastAsia"/>
              </w:rPr>
              <w:lastRenderedPageBreak/>
              <w:t>on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Gains on 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重估價之利益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805141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</w:t>
            </w:r>
            <w:r w:rsidRPr="00A828D3">
              <w:rPr>
                <w:rFonts w:hint="eastAsia"/>
              </w:rPr>
              <w:lastRenderedPageBreak/>
              <w:t>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LossesOnRevaluation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tifrs-bsci-bd_LossesOnRevaluation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Losses on 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重估價之損失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805142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F73A89" w:rsidRPr="00F73A89" w:rsidTr="00F73A89">
        <w:trPr>
          <w:trHeight w:val="330"/>
        </w:trPr>
        <w:tc>
          <w:tcPr>
            <w:tcW w:w="851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GainsLossesOnFairValueAdjustmentInvestmentPropertyAbstract</w:t>
            </w:r>
          </w:p>
        </w:tc>
        <w:tc>
          <w:tcPr>
            <w:tcW w:w="1276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tifrs-bsci-bd_GainsLossesOnFairValueAdjustmentInvestmentPropertyAbstract</w:t>
            </w:r>
          </w:p>
        </w:tc>
        <w:tc>
          <w:tcPr>
            <w:tcW w:w="1843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Gains losses on fair value adjustment investment property</w:t>
            </w:r>
          </w:p>
        </w:tc>
        <w:tc>
          <w:tcPr>
            <w:tcW w:w="1276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公允價值調整淨利益損失-投資性不動產</w:t>
            </w:r>
          </w:p>
        </w:tc>
        <w:tc>
          <w:tcPr>
            <w:tcW w:w="1701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5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F73A89" w:rsidRPr="00F73A89" w:rsidRDefault="00F73A89" w:rsidP="00F73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  <w:tc>
          <w:tcPr>
            <w:tcW w:w="1134" w:type="dxa"/>
            <w:noWrap/>
            <w:hideMark/>
          </w:tcPr>
          <w:p w:rsidR="00F73A89" w:rsidRPr="00F73A89" w:rsidRDefault="00F73A89" w:rsidP="00F73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</w:tbl>
    <w:p w:rsidR="00A828D3" w:rsidRDefault="00A828D3">
      <w:pPr>
        <w:widowControl/>
        <w:rPr>
          <w:rStyle w:val="apple-converted-space"/>
        </w:rPr>
      </w:pPr>
    </w:p>
    <w:p w:rsidR="0035749E" w:rsidRDefault="0035749E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修改表達連結庫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8888" w:type="dxa"/>
        <w:tblLook w:val="04A0" w:firstRow="1" w:lastRow="0" w:firstColumn="1" w:lastColumn="0" w:noHBand="0" w:noVBand="1"/>
      </w:tblPr>
      <w:tblGrid>
        <w:gridCol w:w="7195"/>
        <w:gridCol w:w="1693"/>
      </w:tblGrid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衍生工具資產－櫃檯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22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合約價值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買入選擇權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結構型商品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股權衍生工具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信用衍生工具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  </w:t>
            </w:r>
            <w:r w:rsidRPr="0035749E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  </w:t>
            </w:r>
            <w:r w:rsidRPr="0035749E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7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衍生工具資產－櫃檯合計</w:t>
            </w:r>
          </w:p>
        </w:tc>
        <w:tc>
          <w:tcPr>
            <w:tcW w:w="1693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8844" w:type="dxa"/>
        <w:tblLook w:val="04A0" w:firstRow="1" w:lastRow="0" w:firstColumn="1" w:lastColumn="0" w:noHBand="0" w:noVBand="1"/>
      </w:tblPr>
      <w:tblGrid>
        <w:gridCol w:w="7085"/>
        <w:gridCol w:w="1759"/>
      </w:tblGrid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應收帳款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29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應收代買證券價款－集中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應收代買證券價款－櫃檯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交割代價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應收交割帳款－受託買賣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應收交割</w:t>
            </w:r>
            <w:proofErr w:type="gramStart"/>
            <w:r w:rsidRPr="0035749E">
              <w:rPr>
                <w:rFonts w:hint="eastAsia"/>
              </w:rPr>
              <w:t>帳款－非受託</w:t>
            </w:r>
            <w:proofErr w:type="gramEnd"/>
            <w:r w:rsidRPr="0035749E">
              <w:rPr>
                <w:rFonts w:hint="eastAsia"/>
              </w:rPr>
              <w:t>買賣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</w:t>
            </w:r>
            <w:r w:rsidRPr="0035749E">
              <w:rPr>
                <w:rFonts w:hint="eastAsia"/>
                <w:color w:val="FF0000"/>
              </w:rPr>
              <w:t>應收</w:t>
            </w:r>
            <w:proofErr w:type="gramStart"/>
            <w:r w:rsidRPr="0035749E">
              <w:rPr>
                <w:rFonts w:hint="eastAsia"/>
                <w:color w:val="FF0000"/>
              </w:rPr>
              <w:t>即期外匯款</w:t>
            </w:r>
            <w:proofErr w:type="gramEnd"/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lastRenderedPageBreak/>
              <w:t xml:space="preserve">            </w:t>
            </w:r>
            <w:r w:rsidRPr="0035749E">
              <w:rPr>
                <w:rFonts w:hint="eastAsia"/>
              </w:rPr>
              <w:t>應收帳款－其他</w:t>
            </w:r>
          </w:p>
        </w:tc>
        <w:tc>
          <w:tcPr>
            <w:tcW w:w="1759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應收帳款合計</w:t>
            </w:r>
          </w:p>
        </w:tc>
        <w:tc>
          <w:tcPr>
            <w:tcW w:w="1759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8829" w:type="dxa"/>
        <w:tblLook w:val="04A0" w:firstRow="1" w:lastRow="0" w:firstColumn="1" w:lastColumn="0" w:noHBand="0" w:noVBand="1"/>
      </w:tblPr>
      <w:tblGrid>
        <w:gridCol w:w="7073"/>
        <w:gridCol w:w="1756"/>
      </w:tblGrid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衍生工具負債－櫃檯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16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合約價值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賣出選擇權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結構型商品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股權衍生工具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信用衍生工具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7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衍生工具負債－櫃檯合計</w:t>
            </w:r>
          </w:p>
        </w:tc>
        <w:tc>
          <w:tcPr>
            <w:tcW w:w="1756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應付帳款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應付託售證券價款－集中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應付託售證券價款－櫃檯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交割代價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應付交割帳款－受託買賣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應付交割</w:t>
            </w:r>
            <w:proofErr w:type="gramStart"/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帳款－非受託</w:t>
            </w:r>
            <w:proofErr w:type="gramEnd"/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買賣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          應付</w:t>
            </w:r>
            <w:proofErr w:type="gramStart"/>
            <w:r w:rsidRPr="0035749E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即期外匯款</w:t>
            </w:r>
            <w:proofErr w:type="gramEnd"/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6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應付帳款－其他</w:t>
            </w:r>
          </w:p>
        </w:tc>
        <w:tc>
          <w:tcPr>
            <w:tcW w:w="1756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應付帳款合計</w:t>
            </w:r>
          </w:p>
        </w:tc>
        <w:tc>
          <w:tcPr>
            <w:tcW w:w="1756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90"/>
        <w:gridCol w:w="1080"/>
      </w:tblGrid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</w:t>
            </w:r>
            <w:r w:rsidRPr="0035749E">
              <w:rPr>
                <w:rFonts w:hint="eastAsia"/>
              </w:rPr>
              <w:t>資本公積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資本公積－股票溢價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資本公積－庫藏股票交易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資本公積－股份基礎給付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資本公積－處分資產增益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</w:t>
            </w:r>
            <w:proofErr w:type="gramStart"/>
            <w:r w:rsidRPr="0035749E">
              <w:rPr>
                <w:rFonts w:hint="eastAsia"/>
              </w:rPr>
              <w:t>積－受贈</w:t>
            </w:r>
            <w:proofErr w:type="gramEnd"/>
            <w:r w:rsidRPr="0035749E">
              <w:rPr>
                <w:rFonts w:hint="eastAsia"/>
              </w:rPr>
              <w:t>資產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</w:t>
            </w:r>
            <w:proofErr w:type="gramStart"/>
            <w:r w:rsidRPr="0035749E">
              <w:rPr>
                <w:rFonts w:hint="eastAsia"/>
              </w:rPr>
              <w:t>採</w:t>
            </w:r>
            <w:proofErr w:type="gramEnd"/>
            <w:r w:rsidRPr="0035749E">
              <w:rPr>
                <w:rFonts w:hint="eastAsia"/>
              </w:rPr>
              <w:t>權益法認列關聯企業及合資股權淨值之變動數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6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</w:t>
            </w:r>
            <w:proofErr w:type="gramStart"/>
            <w:r w:rsidRPr="0035749E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資本公積－員工認股權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資本公積－已失效認股權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9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資本公積－認股權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10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lastRenderedPageBreak/>
              <w:t xml:space="preserve">      </w:t>
            </w:r>
            <w:r w:rsidRPr="0035749E">
              <w:rPr>
                <w:rFonts w:hint="eastAsia"/>
              </w:rPr>
              <w:t>資本公積－實際取得或處分子公司股權價格與</w:t>
            </w:r>
            <w:proofErr w:type="gramStart"/>
            <w:r w:rsidRPr="0035749E">
              <w:rPr>
                <w:rFonts w:hint="eastAsia"/>
              </w:rPr>
              <w:t>帳面</w:t>
            </w:r>
            <w:proofErr w:type="gramEnd"/>
            <w:r w:rsidRPr="0035749E">
              <w:rPr>
                <w:rFonts w:hint="eastAsia"/>
              </w:rPr>
              <w:t>價值差額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11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</w:t>
            </w:r>
            <w:r w:rsidRPr="0035749E">
              <w:rPr>
                <w:rFonts w:hint="eastAsia"/>
                <w:color w:val="FF0000"/>
              </w:rPr>
              <w:t>資本公</w:t>
            </w:r>
            <w:proofErr w:type="gramStart"/>
            <w:r w:rsidRPr="0035749E">
              <w:rPr>
                <w:rFonts w:hint="eastAsia"/>
                <w:color w:val="FF0000"/>
              </w:rPr>
              <w:t>積－認列</w:t>
            </w:r>
            <w:proofErr w:type="gramEnd"/>
            <w:r w:rsidRPr="0035749E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12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13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14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10"/>
        <w:gridCol w:w="1080"/>
      </w:tblGrid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</w:t>
            </w:r>
            <w:r w:rsidRPr="0035749E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已認購普通股股本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已認購特別股股本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待分配股票股利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</w:t>
            </w:r>
            <w:r w:rsidRPr="0035749E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指</w:t>
            </w:r>
            <w:proofErr w:type="gramStart"/>
            <w:r w:rsidRPr="0035749E">
              <w:rPr>
                <w:rFonts w:hint="eastAsia"/>
              </w:rPr>
              <w:t>撥營</w:t>
            </w:r>
            <w:proofErr w:type="gramEnd"/>
            <w:r w:rsidRPr="0035749E">
              <w:rPr>
                <w:rFonts w:hint="eastAsia"/>
              </w:rPr>
              <w:t>運資金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營運資金－期貨（國外期貨商</w:t>
            </w:r>
            <w:proofErr w:type="gramStart"/>
            <w:r w:rsidRPr="0035749E">
              <w:rPr>
                <w:rFonts w:hint="eastAsia"/>
              </w:rPr>
              <w:t>複</w:t>
            </w:r>
            <w:proofErr w:type="gramEnd"/>
            <w:r w:rsidRPr="0035749E">
              <w:rPr>
                <w:rFonts w:hint="eastAsia"/>
              </w:rPr>
              <w:t>委託業務）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股本合計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9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70"/>
        <w:gridCol w:w="2100"/>
      </w:tblGrid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Element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order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</w:t>
            </w:r>
            <w:r w:rsidRPr="005900DB">
              <w:rPr>
                <w:rFonts w:hint="eastAsia"/>
              </w:rPr>
              <w:t>其他衍生工具淨利益（損失）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股權衍生工具利益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結構型商品利益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2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信用衍生工具利益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評價利益－選擇權－其他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4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</w:t>
            </w:r>
            <w:r w:rsidRPr="005900DB">
              <w:rPr>
                <w:rFonts w:hint="eastAsia"/>
                <w:color w:val="FF0000"/>
              </w:rPr>
              <w:t>評價利益－匯率衍生工具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5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</w:t>
            </w:r>
            <w:r w:rsidRPr="005900DB">
              <w:rPr>
                <w:rFonts w:hint="eastAsia"/>
                <w:color w:val="FF0000"/>
              </w:rPr>
              <w:t>評價利益－商品衍生工具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6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評價利益－債券選擇</w:t>
            </w:r>
            <w:proofErr w:type="gramStart"/>
            <w:r w:rsidRPr="005900DB">
              <w:rPr>
                <w:rFonts w:hint="eastAsia"/>
              </w:rPr>
              <w:t>權－非避</w:t>
            </w:r>
            <w:proofErr w:type="gramEnd"/>
            <w:r w:rsidRPr="005900DB">
              <w:rPr>
                <w:rFonts w:hint="eastAsia"/>
              </w:rPr>
              <w:t>險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7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評價利益－債券選擇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評價利益－選擇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其他衍生工具利益－其他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9.1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股權衍生工具損失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10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結構型商品損失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11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信用衍生工具損失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12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評價損失－選擇權－其他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13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</w:t>
            </w:r>
            <w:r w:rsidRPr="005900DB">
              <w:rPr>
                <w:rFonts w:hint="eastAsia"/>
                <w:color w:val="FF0000"/>
              </w:rPr>
              <w:t>評價損失</w:t>
            </w:r>
            <w:proofErr w:type="gramStart"/>
            <w:r w:rsidRPr="005900DB">
              <w:rPr>
                <w:rFonts w:hint="eastAsia"/>
                <w:color w:val="FF0000"/>
              </w:rPr>
              <w:t>—</w:t>
            </w:r>
            <w:proofErr w:type="gramEnd"/>
            <w:r w:rsidRPr="005900DB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14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</w:t>
            </w:r>
            <w:r w:rsidRPr="005900DB">
              <w:rPr>
                <w:rFonts w:hint="eastAsia"/>
                <w:color w:val="FF0000"/>
              </w:rPr>
              <w:t>評價損失</w:t>
            </w:r>
            <w:proofErr w:type="gramStart"/>
            <w:r w:rsidRPr="005900DB">
              <w:rPr>
                <w:rFonts w:hint="eastAsia"/>
                <w:color w:val="FF0000"/>
              </w:rPr>
              <w:t>—</w:t>
            </w:r>
            <w:proofErr w:type="gramEnd"/>
            <w:r w:rsidRPr="005900DB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15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lastRenderedPageBreak/>
              <w:t xml:space="preserve">              </w:t>
            </w:r>
            <w:r w:rsidRPr="005900DB">
              <w:rPr>
                <w:rFonts w:hint="eastAsia"/>
              </w:rPr>
              <w:t>評價損失－債券選擇</w:t>
            </w:r>
            <w:proofErr w:type="gramStart"/>
            <w:r w:rsidRPr="005900DB">
              <w:rPr>
                <w:rFonts w:hint="eastAsia"/>
              </w:rPr>
              <w:t>權－非避</w:t>
            </w:r>
            <w:proofErr w:type="gramEnd"/>
            <w:r w:rsidRPr="005900DB">
              <w:rPr>
                <w:rFonts w:hint="eastAsia"/>
              </w:rPr>
              <w:t>險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16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評價損失－債券選擇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17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評價損失－選擇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18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其他衍生工具損失－其他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18.1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其他衍生工具淨利益（損失）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19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45"/>
        <w:gridCol w:w="1077"/>
      </w:tblGrid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order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</w:t>
            </w:r>
            <w:r w:rsidRPr="00F73A89">
              <w:rPr>
                <w:rFonts w:hint="eastAsia"/>
              </w:rPr>
              <w:t>其他利益及損失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3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財務收入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處分不動產及設備淨利益（損失）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2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處分投資性不動產淨利益（損失）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3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處分無形資產淨利益（損失）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4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處分投資淨利益（損失）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5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營業外衍生工具交易淨利益（損失）－期貨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6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 xml:space="preserve">          </w:t>
            </w:r>
            <w:r w:rsidRPr="00F73A89">
              <w:rPr>
                <w:rFonts w:hint="eastAsia"/>
                <w:color w:val="FF0000"/>
              </w:rPr>
              <w:t>公允價值調整淨利益損失</w:t>
            </w:r>
            <w:r w:rsidRPr="00F73A89">
              <w:rPr>
                <w:rFonts w:hint="eastAsia"/>
                <w:color w:val="FF0000"/>
              </w:rPr>
              <w:t>-</w:t>
            </w:r>
            <w:r w:rsidRPr="00F73A89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>7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 xml:space="preserve">            </w:t>
            </w:r>
            <w:r w:rsidRPr="00F73A89">
              <w:rPr>
                <w:rFonts w:hint="eastAsia"/>
                <w:color w:val="FF0000"/>
              </w:rPr>
              <w:t>公允價值調整利益</w:t>
            </w:r>
            <w:r w:rsidRPr="00F73A89">
              <w:rPr>
                <w:rFonts w:hint="eastAsia"/>
                <w:color w:val="FF0000"/>
              </w:rPr>
              <w:t>-</w:t>
            </w:r>
            <w:r w:rsidRPr="00F73A89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>1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 xml:space="preserve">            </w:t>
            </w:r>
            <w:r w:rsidRPr="00F73A89">
              <w:rPr>
                <w:rFonts w:hint="eastAsia"/>
                <w:color w:val="FF0000"/>
              </w:rPr>
              <w:t>公允價值調整損失</w:t>
            </w:r>
            <w:r w:rsidRPr="00F73A89">
              <w:rPr>
                <w:rFonts w:hint="eastAsia"/>
                <w:color w:val="FF0000"/>
              </w:rPr>
              <w:t>-</w:t>
            </w:r>
            <w:r w:rsidRPr="00F73A89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>2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營業外金融商品透過損益按公允價值衡量之淨利益（損失）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8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減損迴轉利益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9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營業外金融負債透過損益按公允價值衡量之淨利益（損失）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10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外幣兌換淨利益（損失）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11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廉價購買利益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12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其他營業外收入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13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減損損失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14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負債性特別股股息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15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其他營業外支出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16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其他利益及損失淨額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17</w:t>
            </w:r>
          </w:p>
        </w:tc>
      </w:tr>
    </w:tbl>
    <w:p w:rsidR="005900DB" w:rsidRDefault="005900DB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24"/>
        <w:gridCol w:w="998"/>
      </w:tblGrid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Element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order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</w:t>
            </w:r>
            <w:r w:rsidRPr="005C032B">
              <w:rPr>
                <w:rFonts w:hint="eastAsia"/>
              </w:rPr>
              <w:t>其他綜合損益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9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國外營運機構淨投資</w:t>
            </w:r>
            <w:proofErr w:type="gramStart"/>
            <w:r w:rsidRPr="005C032B">
              <w:rPr>
                <w:rFonts w:hint="eastAsia"/>
              </w:rPr>
              <w:t>避險屬有效</w:t>
            </w:r>
            <w:proofErr w:type="gramEnd"/>
            <w:r w:rsidRPr="005C032B">
              <w:rPr>
                <w:rFonts w:hint="eastAsia"/>
              </w:rPr>
              <w:t>避險部分之避險工具淨利益（損失）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2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</w:t>
            </w:r>
            <w:r w:rsidRPr="005C032B">
              <w:rPr>
                <w:rFonts w:hint="eastAsia"/>
                <w:color w:val="FF0000"/>
              </w:rPr>
              <w:t>重估價之淨利益</w:t>
            </w:r>
            <w:r w:rsidRPr="005C032B">
              <w:rPr>
                <w:rFonts w:hint="eastAsia"/>
                <w:color w:val="FF0000"/>
              </w:rPr>
              <w:t>(</w:t>
            </w:r>
            <w:r w:rsidRPr="005C032B">
              <w:rPr>
                <w:rFonts w:hint="eastAsia"/>
                <w:color w:val="FF0000"/>
              </w:rPr>
              <w:t>損失</w:t>
            </w:r>
            <w:r w:rsidRPr="005C032B">
              <w:rPr>
                <w:rFonts w:hint="eastAsia"/>
                <w:color w:val="FF0000"/>
              </w:rPr>
              <w:t>)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3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重估價之利益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重估價之損失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2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lastRenderedPageBreak/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重估價之淨利益</w:t>
            </w:r>
            <w:r w:rsidRPr="005C032B">
              <w:rPr>
                <w:rFonts w:hint="eastAsia"/>
                <w:color w:val="FF0000"/>
              </w:rPr>
              <w:t>(</w:t>
            </w:r>
            <w:r w:rsidRPr="005C032B">
              <w:rPr>
                <w:rFonts w:hint="eastAsia"/>
                <w:color w:val="FF0000"/>
              </w:rPr>
              <w:t>損失</w:t>
            </w:r>
            <w:r w:rsidRPr="005C032B">
              <w:rPr>
                <w:rFonts w:hint="eastAsia"/>
                <w:color w:val="FF0000"/>
              </w:rPr>
              <w:t>)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3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備供出售金融資產未實現淨利益（損失）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4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現金流量避險中屬有效避險部分之避險工具淨利益（損失）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5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確定福利計畫精算淨利益（損失）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6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採用權益法認列之子公司、關聯企業及合資之其他綜合損益份額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7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採用權益法認列之關聯企業及合資之其他綜合損益份額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8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其他綜合損益－其他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9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與其他綜合損益組成部分相關之所得稅利益（費用）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10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其他綜合損益淨額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11</w:t>
            </w:r>
          </w:p>
        </w:tc>
      </w:tr>
    </w:tbl>
    <w:p w:rsidR="005C032B" w:rsidRDefault="005C032B">
      <w:pPr>
        <w:widowControl/>
        <w:rPr>
          <w:rStyle w:val="apple-converted-space"/>
        </w:rPr>
      </w:pPr>
    </w:p>
    <w:p w:rsidR="005900DB" w:rsidRDefault="005900DB">
      <w:pPr>
        <w:widowControl/>
        <w:rPr>
          <w:rStyle w:val="apple-converted-space"/>
        </w:rPr>
      </w:pPr>
    </w:p>
    <w:p w:rsidR="00A327A9" w:rsidRDefault="0035749E" w:rsidP="00A327A9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35749E" w:rsidRPr="00A327A9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30"/>
        <w:gridCol w:w="1060"/>
        <w:gridCol w:w="1020"/>
      </w:tblGrid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衍生工具資產－櫃檯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22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合約價值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買入選擇權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結構型商品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股權衍生工具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信用衍生工具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7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0"/>
        <w:gridCol w:w="1060"/>
        <w:gridCol w:w="1020"/>
      </w:tblGrid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</w:t>
            </w:r>
            <w:r w:rsidRPr="0035749E">
              <w:rPr>
                <w:rFonts w:hint="eastAsia"/>
              </w:rPr>
              <w:t>應收帳款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29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應收代買證券價款－集中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應收代買證券價款－櫃檯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交割代價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應收交割帳款－受託買賣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應收交割</w:t>
            </w:r>
            <w:proofErr w:type="gramStart"/>
            <w:r w:rsidRPr="0035749E">
              <w:rPr>
                <w:rFonts w:hint="eastAsia"/>
              </w:rPr>
              <w:t>帳款－非受託</w:t>
            </w:r>
            <w:proofErr w:type="gramEnd"/>
            <w:r w:rsidRPr="0035749E">
              <w:rPr>
                <w:rFonts w:hint="eastAsia"/>
              </w:rPr>
              <w:t>買賣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</w:t>
            </w:r>
            <w:r w:rsidRPr="0035749E">
              <w:rPr>
                <w:rFonts w:hint="eastAsia"/>
                <w:color w:val="FF0000"/>
              </w:rPr>
              <w:t>應收</w:t>
            </w:r>
            <w:proofErr w:type="gramStart"/>
            <w:r w:rsidRPr="0035749E">
              <w:rPr>
                <w:rFonts w:hint="eastAsia"/>
                <w:color w:val="FF0000"/>
              </w:rPr>
              <w:t>即期外匯款</w:t>
            </w:r>
            <w:proofErr w:type="gramEnd"/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應收帳款－其他</w:t>
            </w:r>
          </w:p>
        </w:tc>
        <w:tc>
          <w:tcPr>
            <w:tcW w:w="106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30"/>
        <w:gridCol w:w="1080"/>
        <w:gridCol w:w="1080"/>
      </w:tblGrid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lastRenderedPageBreak/>
              <w:t xml:space="preserve">            </w:t>
            </w:r>
            <w:r w:rsidRPr="0035749E">
              <w:rPr>
                <w:rFonts w:hint="eastAsia"/>
              </w:rPr>
              <w:t>衍生工具負債－櫃檯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16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合約價值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賣出選擇權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結構型商品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股權衍生工具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信用衍生工具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0"/>
        <w:gridCol w:w="1080"/>
        <w:gridCol w:w="1080"/>
      </w:tblGrid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</w:t>
            </w:r>
            <w:r w:rsidRPr="0035749E">
              <w:rPr>
                <w:rFonts w:hint="eastAsia"/>
              </w:rPr>
              <w:t>應付帳款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應付託售證券價款－集中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應付託售證券價款－櫃檯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交割代價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應付交割帳款－受託買賣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應付交割</w:t>
            </w:r>
            <w:proofErr w:type="gramStart"/>
            <w:r w:rsidRPr="0035749E">
              <w:rPr>
                <w:rFonts w:hint="eastAsia"/>
              </w:rPr>
              <w:t>帳款－非受託</w:t>
            </w:r>
            <w:proofErr w:type="gramEnd"/>
            <w:r w:rsidRPr="0035749E">
              <w:rPr>
                <w:rFonts w:hint="eastAsia"/>
              </w:rPr>
              <w:t>買賣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</w:t>
            </w:r>
            <w:r w:rsidRPr="0035749E">
              <w:rPr>
                <w:rFonts w:hint="eastAsia"/>
                <w:color w:val="FF0000"/>
              </w:rPr>
              <w:t>應付</w:t>
            </w:r>
            <w:proofErr w:type="gramStart"/>
            <w:r w:rsidRPr="0035749E">
              <w:rPr>
                <w:rFonts w:hint="eastAsia"/>
                <w:color w:val="FF0000"/>
              </w:rPr>
              <w:t>即期外匯款</w:t>
            </w:r>
            <w:proofErr w:type="gramEnd"/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應付帳款－其他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04"/>
        <w:gridCol w:w="1009"/>
        <w:gridCol w:w="1009"/>
      </w:tblGrid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</w:t>
            </w:r>
            <w:r w:rsidRPr="0035749E">
              <w:rPr>
                <w:rFonts w:hint="eastAsia"/>
              </w:rPr>
              <w:t>資本公積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資本公積－股票溢價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資本公積－庫藏股票交易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資本公積－股份基礎給付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資本公積－處分資產增益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</w:t>
            </w:r>
            <w:proofErr w:type="gramStart"/>
            <w:r w:rsidRPr="0035749E">
              <w:rPr>
                <w:rFonts w:hint="eastAsia"/>
              </w:rPr>
              <w:t>積－受贈</w:t>
            </w:r>
            <w:proofErr w:type="gramEnd"/>
            <w:r w:rsidRPr="0035749E">
              <w:rPr>
                <w:rFonts w:hint="eastAsia"/>
              </w:rPr>
              <w:t>資產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</w:t>
            </w:r>
            <w:proofErr w:type="gramStart"/>
            <w:r w:rsidRPr="0035749E">
              <w:rPr>
                <w:rFonts w:hint="eastAsia"/>
              </w:rPr>
              <w:t>採</w:t>
            </w:r>
            <w:proofErr w:type="gramEnd"/>
            <w:r w:rsidRPr="0035749E">
              <w:rPr>
                <w:rFonts w:hint="eastAsia"/>
              </w:rPr>
              <w:t>權益法認列關聯企業及合資股權淨值之變動數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</w:t>
            </w:r>
            <w:proofErr w:type="gramStart"/>
            <w:r w:rsidRPr="0035749E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資本公積－員工認股權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9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資本公積－已失效認股權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10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資本公積－認股權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11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資本公積－實際取得或處分子公司股權價格與</w:t>
            </w:r>
            <w:proofErr w:type="gramStart"/>
            <w:r w:rsidRPr="0035749E">
              <w:rPr>
                <w:rFonts w:hint="eastAsia"/>
              </w:rPr>
              <w:t>帳面</w:t>
            </w:r>
            <w:proofErr w:type="gramEnd"/>
            <w:r w:rsidRPr="0035749E">
              <w:rPr>
                <w:rFonts w:hint="eastAsia"/>
              </w:rPr>
              <w:t>價值差額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12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</w:t>
            </w:r>
            <w:r w:rsidRPr="0035749E">
              <w:rPr>
                <w:rFonts w:hint="eastAsia"/>
                <w:color w:val="FF0000"/>
              </w:rPr>
              <w:t>資本公</w:t>
            </w:r>
            <w:proofErr w:type="gramStart"/>
            <w:r w:rsidRPr="0035749E">
              <w:rPr>
                <w:rFonts w:hint="eastAsia"/>
                <w:color w:val="FF0000"/>
              </w:rPr>
              <w:t>積－認列</w:t>
            </w:r>
            <w:proofErr w:type="gramEnd"/>
            <w:r w:rsidRPr="0035749E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13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lastRenderedPageBreak/>
              <w:t xml:space="preserve">      </w:t>
            </w:r>
            <w:r w:rsidRPr="0035749E">
              <w:rPr>
                <w:rFonts w:hint="eastAsia"/>
              </w:rPr>
              <w:t>資本公積－其他</w:t>
            </w:r>
          </w:p>
        </w:tc>
        <w:tc>
          <w:tcPr>
            <w:tcW w:w="1024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14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10"/>
        <w:gridCol w:w="1080"/>
        <w:gridCol w:w="1080"/>
      </w:tblGrid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</w:t>
            </w:r>
            <w:r w:rsidRPr="0035749E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已認購普通股股本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已認購特別股股本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待分配股票股利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</w:t>
            </w:r>
            <w:r w:rsidRPr="0035749E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指</w:t>
            </w:r>
            <w:proofErr w:type="gramStart"/>
            <w:r w:rsidRPr="0035749E">
              <w:rPr>
                <w:rFonts w:hint="eastAsia"/>
              </w:rPr>
              <w:t>撥營</w:t>
            </w:r>
            <w:proofErr w:type="gramEnd"/>
            <w:r w:rsidRPr="0035749E">
              <w:rPr>
                <w:rFonts w:hint="eastAsia"/>
              </w:rPr>
              <w:t>運資金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營運資金－期貨（國外期貨商</w:t>
            </w:r>
            <w:proofErr w:type="gramStart"/>
            <w:r w:rsidRPr="0035749E">
              <w:rPr>
                <w:rFonts w:hint="eastAsia"/>
              </w:rPr>
              <w:t>複</w:t>
            </w:r>
            <w:proofErr w:type="gramEnd"/>
            <w:r w:rsidRPr="0035749E">
              <w:rPr>
                <w:rFonts w:hint="eastAsia"/>
              </w:rPr>
              <w:t>委託業務）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572"/>
        <w:gridCol w:w="1042"/>
        <w:gridCol w:w="1908"/>
      </w:tblGrid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Element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order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weight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</w:t>
            </w:r>
            <w:r w:rsidRPr="005900DB">
              <w:rPr>
                <w:rFonts w:hint="eastAsia"/>
              </w:rPr>
              <w:t>其他衍生工具淨利益（損失）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股權衍生工具利益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結構型商品利益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2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信用衍生工具利益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評價利益－選擇權－其他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4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  </w:t>
            </w:r>
            <w:r w:rsidRPr="005900DB">
              <w:rPr>
                <w:rFonts w:hint="eastAsia"/>
                <w:color w:val="FF0000"/>
              </w:rPr>
              <w:t>評價利益－匯率衍生工具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  </w:t>
            </w:r>
            <w:r w:rsidRPr="005900DB">
              <w:rPr>
                <w:rFonts w:hint="eastAsia"/>
                <w:color w:val="FF0000"/>
              </w:rPr>
              <w:t>評價利益－商品衍生工具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6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評價利益－債券選擇</w:t>
            </w:r>
            <w:proofErr w:type="gramStart"/>
            <w:r w:rsidRPr="005900DB">
              <w:rPr>
                <w:rFonts w:hint="eastAsia"/>
              </w:rPr>
              <w:t>權－非避</w:t>
            </w:r>
            <w:proofErr w:type="gramEnd"/>
            <w:r w:rsidRPr="005900DB">
              <w:rPr>
                <w:rFonts w:hint="eastAsia"/>
              </w:rPr>
              <w:t>險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7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評價利益－債券選擇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評價利益－選擇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其他衍生工具利益－其他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9.1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股權衍生工具損失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結構型商品損失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11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信用衍生工具損失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12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評價損失－選擇權－其他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13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  </w:t>
            </w:r>
            <w:r w:rsidRPr="005900DB">
              <w:rPr>
                <w:rFonts w:hint="eastAsia"/>
                <w:color w:val="FF0000"/>
              </w:rPr>
              <w:t>評價損失</w:t>
            </w:r>
            <w:proofErr w:type="gramStart"/>
            <w:r w:rsidRPr="005900DB">
              <w:rPr>
                <w:rFonts w:hint="eastAsia"/>
                <w:color w:val="FF0000"/>
              </w:rPr>
              <w:t>—</w:t>
            </w:r>
            <w:proofErr w:type="gramEnd"/>
            <w:r w:rsidRPr="005900DB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14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  </w:t>
            </w:r>
            <w:r w:rsidRPr="005900DB">
              <w:rPr>
                <w:rFonts w:hint="eastAsia"/>
                <w:color w:val="FF0000"/>
              </w:rPr>
              <w:t>評價損失</w:t>
            </w:r>
            <w:proofErr w:type="gramStart"/>
            <w:r w:rsidRPr="005900DB">
              <w:rPr>
                <w:rFonts w:hint="eastAsia"/>
                <w:color w:val="FF0000"/>
              </w:rPr>
              <w:t>—</w:t>
            </w:r>
            <w:proofErr w:type="gramEnd"/>
            <w:r w:rsidRPr="005900DB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15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評價損失－債券選擇</w:t>
            </w:r>
            <w:proofErr w:type="gramStart"/>
            <w:r w:rsidRPr="005900DB">
              <w:rPr>
                <w:rFonts w:hint="eastAsia"/>
              </w:rPr>
              <w:t>權－非避</w:t>
            </w:r>
            <w:proofErr w:type="gramEnd"/>
            <w:r w:rsidRPr="005900DB">
              <w:rPr>
                <w:rFonts w:hint="eastAsia"/>
              </w:rPr>
              <w:t>險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16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評價損失－債券選擇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17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lastRenderedPageBreak/>
              <w:t xml:space="preserve">                    </w:t>
            </w:r>
            <w:r w:rsidRPr="005900DB">
              <w:rPr>
                <w:rFonts w:hint="eastAsia"/>
              </w:rPr>
              <w:t>評價損失－選擇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18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其他衍生工具損失－其他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18.1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</w:tbl>
    <w:p w:rsidR="005900DB" w:rsidRDefault="005900DB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71"/>
        <w:gridCol w:w="851"/>
        <w:gridCol w:w="900"/>
      </w:tblGrid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Element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order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weight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</w:t>
            </w:r>
            <w:r w:rsidRPr="005900DB">
              <w:rPr>
                <w:rFonts w:hint="eastAsia"/>
              </w:rPr>
              <w:t>營業外損益合計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採用權益法認列之關聯企業及合資損益之份額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採用權益法認列之子公司、關聯企業及合資損益之份額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2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其他利益及損失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財務收入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處分不動產及設備淨利益（損失）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2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處分投資性不動產淨利益（損失）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處分無形資產淨利益（損失）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4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處分投資淨利益（損失）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5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營業外衍生工具交易淨利益（損失）－期貨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6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</w:t>
            </w:r>
            <w:r w:rsidRPr="005900DB">
              <w:rPr>
                <w:rFonts w:hint="eastAsia"/>
                <w:color w:val="FF0000"/>
              </w:rPr>
              <w:t>公允價值調整淨利益損失</w:t>
            </w:r>
            <w:r w:rsidRPr="005900DB">
              <w:rPr>
                <w:rFonts w:hint="eastAsia"/>
                <w:color w:val="FF0000"/>
              </w:rPr>
              <w:t>-</w:t>
            </w:r>
            <w:r w:rsidRPr="005900DB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7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</w:t>
            </w:r>
            <w:r w:rsidRPr="005900DB">
              <w:rPr>
                <w:rFonts w:hint="eastAsia"/>
                <w:color w:val="FF0000"/>
              </w:rPr>
              <w:t>公允價值調整利益</w:t>
            </w:r>
            <w:r w:rsidRPr="005900DB">
              <w:rPr>
                <w:rFonts w:hint="eastAsia"/>
                <w:color w:val="FF0000"/>
              </w:rPr>
              <w:t>-</w:t>
            </w:r>
            <w:r w:rsidRPr="005900DB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</w:t>
            </w:r>
            <w:r w:rsidRPr="005900DB">
              <w:rPr>
                <w:rFonts w:hint="eastAsia"/>
                <w:color w:val="FF0000"/>
              </w:rPr>
              <w:t>公允價值調整損失</w:t>
            </w:r>
            <w:r w:rsidRPr="005900DB">
              <w:rPr>
                <w:rFonts w:hint="eastAsia"/>
                <w:color w:val="FF0000"/>
              </w:rPr>
              <w:t>-</w:t>
            </w:r>
            <w:r w:rsidRPr="005900DB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2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營業外金融商品透過損益按公允價值衡量之淨利益（損失）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減損迴轉利益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營業外金融負債透過損益按公允價值衡量之淨利益（損失）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10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外幣兌換淨利益（損失）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11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廉價購買利益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12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其他營業外收入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13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減損損失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14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負債性特別股股息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15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其他營業外支出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16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</w:tbl>
    <w:p w:rsidR="005900DB" w:rsidRDefault="005900DB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66"/>
        <w:gridCol w:w="1594"/>
        <w:gridCol w:w="862"/>
      </w:tblGrid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Element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order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weight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</w:t>
            </w:r>
            <w:r w:rsidRPr="005C032B">
              <w:rPr>
                <w:rFonts w:hint="eastAsia"/>
              </w:rPr>
              <w:t>其他綜合損益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2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國外營運機構淨投資</w:t>
            </w:r>
            <w:proofErr w:type="gramStart"/>
            <w:r w:rsidRPr="005C032B">
              <w:rPr>
                <w:rFonts w:hint="eastAsia"/>
              </w:rPr>
              <w:t>避險屬有效</w:t>
            </w:r>
            <w:proofErr w:type="gramEnd"/>
            <w:r w:rsidRPr="005C032B">
              <w:rPr>
                <w:rFonts w:hint="eastAsia"/>
              </w:rPr>
              <w:t>避險部分之避險工具淨利益（損失）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2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</w:t>
            </w:r>
            <w:r w:rsidRPr="005C032B">
              <w:rPr>
                <w:rFonts w:hint="eastAsia"/>
                <w:color w:val="FF0000"/>
              </w:rPr>
              <w:t>重估價之淨利益</w:t>
            </w:r>
            <w:r w:rsidRPr="005C032B">
              <w:rPr>
                <w:rFonts w:hint="eastAsia"/>
                <w:color w:val="FF0000"/>
              </w:rPr>
              <w:t>(</w:t>
            </w:r>
            <w:r w:rsidRPr="005C032B">
              <w:rPr>
                <w:rFonts w:hint="eastAsia"/>
                <w:color w:val="FF0000"/>
              </w:rPr>
              <w:t>損失</w:t>
            </w:r>
            <w:r w:rsidRPr="005C032B">
              <w:rPr>
                <w:rFonts w:hint="eastAsia"/>
                <w:color w:val="FF0000"/>
              </w:rPr>
              <w:t>)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3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lastRenderedPageBreak/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重估價之利益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1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重估價之損失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2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-1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備供出售金融資產未實現淨利益（損失）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4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現金流量避險中屬有效避險部分之避險工具淨利益（損失）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5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確定福利計畫精算淨利益（損失）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6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採用權益法認列之子公司、關聯企業及合資之其他綜合損益份額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7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採用權益法認列之關聯企業及合資之其他綜合損益份額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8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其他綜合損益－其他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9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與其他綜合損益組成部分相關之所得稅利益（費用）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10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</w:tbl>
    <w:p w:rsidR="005C032B" w:rsidRDefault="005C032B">
      <w:pPr>
        <w:widowControl/>
        <w:rPr>
          <w:rStyle w:val="apple-converted-space"/>
        </w:rPr>
      </w:pPr>
    </w:p>
    <w:p w:rsidR="00E73684" w:rsidRDefault="00E73684">
      <w:pPr>
        <w:widowControl/>
        <w:rPr>
          <w:rStyle w:val="apple-converted-space"/>
        </w:rPr>
      </w:pPr>
    </w:p>
    <w:p w:rsidR="00CD64C9" w:rsidRPr="008459B3" w:rsidRDefault="008459B3">
      <w:pPr>
        <w:widowControl/>
        <w:rPr>
          <w:rStyle w:val="apple-converted-space"/>
          <w:color w:val="FF0000"/>
        </w:rPr>
      </w:pPr>
      <w:r w:rsidRPr="008459B3">
        <w:rPr>
          <w:rStyle w:val="apple-converted-space"/>
          <w:rFonts w:hint="eastAsia"/>
          <w:color w:val="FF0000"/>
        </w:rPr>
        <w:t>修改</w:t>
      </w:r>
      <w:r w:rsidRPr="008459B3">
        <w:rPr>
          <w:rStyle w:val="apple-converted-space"/>
          <w:rFonts w:hint="eastAsia"/>
          <w:color w:val="FF0000"/>
        </w:rPr>
        <w:t xml:space="preserve"> SCF </w:t>
      </w:r>
      <w:r w:rsidRPr="008459B3">
        <w:rPr>
          <w:rStyle w:val="apple-converted-space"/>
          <w:rFonts w:hint="eastAsia"/>
          <w:color w:val="FF0000"/>
        </w:rPr>
        <w:t>模組</w:t>
      </w:r>
    </w:p>
    <w:p w:rsidR="008459B3" w:rsidRDefault="008459B3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0"/>
        <w:gridCol w:w="3811"/>
        <w:gridCol w:w="2381"/>
      </w:tblGrid>
      <w:tr w:rsidR="008459B3" w:rsidRPr="008459B3" w:rsidTr="008459B3">
        <w:trPr>
          <w:trHeight w:val="330"/>
        </w:trPr>
        <w:tc>
          <w:tcPr>
            <w:tcW w:w="2369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terselabel</w:t>
            </w:r>
          </w:p>
        </w:tc>
        <w:tc>
          <w:tcPr>
            <w:tcW w:w="3879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label-en</w:t>
            </w:r>
          </w:p>
        </w:tc>
        <w:tc>
          <w:tcPr>
            <w:tcW w:w="2422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label-zh-tw</w:t>
            </w:r>
          </w:p>
        </w:tc>
      </w:tr>
      <w:tr w:rsidR="008459B3" w:rsidRPr="008459B3" w:rsidTr="008459B3">
        <w:trPr>
          <w:trHeight w:val="330"/>
        </w:trPr>
        <w:tc>
          <w:tcPr>
            <w:tcW w:w="2369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A32170</w:t>
            </w:r>
          </w:p>
        </w:tc>
        <w:tc>
          <w:tcPr>
            <w:tcW w:w="3879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Increase (decrease) in construction contracts receivable</w:t>
            </w:r>
          </w:p>
        </w:tc>
        <w:tc>
          <w:tcPr>
            <w:tcW w:w="2422" w:type="dxa"/>
            <w:shd w:val="clear" w:color="auto" w:fill="FFFF00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應付建造合約款</w:t>
            </w:r>
            <w:r w:rsidRPr="008459B3">
              <w:rPr>
                <w:rFonts w:hint="eastAsia"/>
                <w:color w:val="FF0000"/>
              </w:rPr>
              <w:t>增加</w:t>
            </w:r>
            <w:r w:rsidRPr="008459B3">
              <w:rPr>
                <w:rFonts w:hint="eastAsia"/>
              </w:rPr>
              <w:t>（</w:t>
            </w:r>
            <w:r w:rsidRPr="008459B3">
              <w:rPr>
                <w:rFonts w:hint="eastAsia"/>
                <w:color w:val="FF0000"/>
              </w:rPr>
              <w:t>減少</w:t>
            </w:r>
            <w:r w:rsidRPr="008459B3">
              <w:rPr>
                <w:rFonts w:hint="eastAsia"/>
              </w:rPr>
              <w:t>）</w:t>
            </w:r>
          </w:p>
        </w:tc>
      </w:tr>
    </w:tbl>
    <w:p w:rsidR="008459B3" w:rsidRPr="008459B3" w:rsidRDefault="008459B3">
      <w:pPr>
        <w:widowControl/>
        <w:rPr>
          <w:rStyle w:val="apple-converted-space"/>
        </w:rPr>
      </w:pPr>
    </w:p>
    <w:p w:rsidR="008459B3" w:rsidRDefault="008459B3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1418"/>
        <w:gridCol w:w="1276"/>
        <w:gridCol w:w="992"/>
        <w:gridCol w:w="970"/>
        <w:gridCol w:w="1014"/>
        <w:gridCol w:w="1134"/>
      </w:tblGrid>
      <w:tr w:rsidR="00A327A9" w:rsidRPr="00A327A9" w:rsidTr="00A327A9">
        <w:trPr>
          <w:trHeight w:val="330"/>
        </w:trPr>
        <w:tc>
          <w:tcPr>
            <w:tcW w:w="1418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Name</w:t>
            </w:r>
          </w:p>
        </w:tc>
        <w:tc>
          <w:tcPr>
            <w:tcW w:w="1276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Id</w:t>
            </w:r>
          </w:p>
        </w:tc>
        <w:tc>
          <w:tcPr>
            <w:tcW w:w="1417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Label (link, label, en)</w:t>
            </w:r>
          </w:p>
        </w:tc>
        <w:tc>
          <w:tcPr>
            <w:tcW w:w="1418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Label (link, label, zh-tw)</w:t>
            </w:r>
          </w:p>
        </w:tc>
        <w:tc>
          <w:tcPr>
            <w:tcW w:w="1276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Label (link, terseLabel, en)</w:t>
            </w:r>
          </w:p>
        </w:tc>
        <w:tc>
          <w:tcPr>
            <w:tcW w:w="992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type</w:t>
            </w:r>
          </w:p>
        </w:tc>
        <w:tc>
          <w:tcPr>
            <w:tcW w:w="970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period type</w:t>
            </w:r>
          </w:p>
        </w:tc>
        <w:tc>
          <w:tcPr>
            <w:tcW w:w="1014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abstract</w:t>
            </w:r>
          </w:p>
        </w:tc>
      </w:tr>
      <w:tr w:rsidR="00A327A9" w:rsidRPr="00A327A9" w:rsidTr="00A327A9">
        <w:trPr>
          <w:trHeight w:val="330"/>
        </w:trPr>
        <w:tc>
          <w:tcPr>
            <w:tcW w:w="1418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LossGainOnFairValueAdjustmentOfInvestmentProperty</w:t>
            </w:r>
          </w:p>
        </w:tc>
        <w:tc>
          <w:tcPr>
            <w:tcW w:w="1276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tifrs-SCF_LossGainOnFairValueAdjustmentOfInvestmentProperty</w:t>
            </w:r>
          </w:p>
        </w:tc>
        <w:tc>
          <w:tcPr>
            <w:tcW w:w="1417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Loss (gain) on fair value adjustment of investment property</w:t>
            </w:r>
          </w:p>
        </w:tc>
        <w:tc>
          <w:tcPr>
            <w:tcW w:w="1418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投資性不動產公允價值調整損失</w:t>
            </w:r>
            <w:r w:rsidRPr="00A327A9">
              <w:rPr>
                <w:rFonts w:hint="eastAsia"/>
              </w:rPr>
              <w:t>(</w:t>
            </w:r>
            <w:r w:rsidRPr="00A327A9">
              <w:rPr>
                <w:rFonts w:hint="eastAsia"/>
              </w:rPr>
              <w:t>利益</w:t>
            </w:r>
            <w:r w:rsidRPr="00A327A9">
              <w:rPr>
                <w:rFonts w:hint="eastAsia"/>
              </w:rPr>
              <w:t>)</w:t>
            </w:r>
          </w:p>
        </w:tc>
        <w:tc>
          <w:tcPr>
            <w:tcW w:w="1276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A24600</w:t>
            </w:r>
          </w:p>
        </w:tc>
        <w:tc>
          <w:tcPr>
            <w:tcW w:w="992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monetaryItemType</w:t>
            </w:r>
          </w:p>
        </w:tc>
        <w:tc>
          <w:tcPr>
            <w:tcW w:w="970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duration</w:t>
            </w:r>
          </w:p>
        </w:tc>
        <w:tc>
          <w:tcPr>
            <w:tcW w:w="1014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FALSE</w:t>
            </w:r>
          </w:p>
        </w:tc>
      </w:tr>
    </w:tbl>
    <w:p w:rsidR="008459B3" w:rsidRDefault="008459B3">
      <w:pPr>
        <w:widowControl/>
        <w:rPr>
          <w:rStyle w:val="apple-converted-space"/>
        </w:rPr>
      </w:pPr>
    </w:p>
    <w:p w:rsidR="008459B3" w:rsidRDefault="008459B3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修改表達連結庫</w:t>
      </w:r>
    </w:p>
    <w:p w:rsidR="00A327A9" w:rsidRPr="00A327A9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23"/>
        <w:gridCol w:w="999"/>
      </w:tblGrid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Element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order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</w:t>
            </w:r>
            <w:r w:rsidRPr="008459B3">
              <w:rPr>
                <w:rFonts w:hint="eastAsia"/>
              </w:rPr>
              <w:t>調整項目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4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</w:t>
            </w:r>
            <w:r w:rsidRPr="008459B3">
              <w:rPr>
                <w:rFonts w:hint="eastAsia"/>
              </w:rPr>
              <w:t>不影響現金流量之</w:t>
            </w:r>
            <w:proofErr w:type="gramStart"/>
            <w:r w:rsidRPr="008459B3">
              <w:rPr>
                <w:rFonts w:hint="eastAsia"/>
              </w:rPr>
              <w:t>收益費損項目</w:t>
            </w:r>
            <w:proofErr w:type="gramEnd"/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lastRenderedPageBreak/>
              <w:t xml:space="preserve">            </w:t>
            </w:r>
            <w:r w:rsidRPr="008459B3">
              <w:rPr>
                <w:rFonts w:hint="eastAsia"/>
              </w:rPr>
              <w:t>折舊費用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攤銷費用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透過損益按公允價值衡量金融資產及負債之淨損失（利益）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4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利息費用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5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金融資產重分類淨損失（利益）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6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股利收入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8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股份基礎給付酬勞成本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9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應付公司債匯率影響數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10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處分無形資產損失（利益）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14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處分採用權益法之投資損失（利益）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16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金融資產減損損失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17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金融資產減損迴轉利益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18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非金融資產減損損失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19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非金融資產減損迴轉利益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20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未實現外幣兌換損失（利益）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21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買回應付公司債損失（利益）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22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逾期未領股利及董監酬勞轉列其他收入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23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  <w:rPr>
                <w:color w:val="FF0000"/>
              </w:rPr>
            </w:pPr>
            <w:r w:rsidRPr="008459B3">
              <w:rPr>
                <w:rFonts w:hint="eastAsia"/>
                <w:color w:val="FF0000"/>
              </w:rPr>
              <w:t xml:space="preserve">            </w:t>
            </w:r>
            <w:r w:rsidRPr="008459B3">
              <w:rPr>
                <w:rFonts w:hint="eastAsia"/>
                <w:color w:val="FF0000"/>
              </w:rPr>
              <w:t>投資性不動產公允價值調整損失</w:t>
            </w:r>
            <w:r w:rsidRPr="008459B3">
              <w:rPr>
                <w:rFonts w:hint="eastAsia"/>
                <w:color w:val="FF0000"/>
              </w:rPr>
              <w:t>(</w:t>
            </w:r>
            <w:r w:rsidRPr="008459B3">
              <w:rPr>
                <w:rFonts w:hint="eastAsia"/>
                <w:color w:val="FF0000"/>
              </w:rPr>
              <w:t>利益</w:t>
            </w:r>
            <w:r w:rsidRPr="008459B3">
              <w:rPr>
                <w:rFonts w:hint="eastAsia"/>
                <w:color w:val="FF0000"/>
              </w:rPr>
              <w:t>)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  <w:rPr>
                <w:color w:val="FF0000"/>
              </w:rPr>
            </w:pPr>
            <w:r w:rsidRPr="008459B3">
              <w:rPr>
                <w:rFonts w:hint="eastAsia"/>
                <w:color w:val="FF0000"/>
              </w:rPr>
              <w:t>24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其他項目</w:t>
            </w:r>
          </w:p>
        </w:tc>
        <w:tc>
          <w:tcPr>
            <w:tcW w:w="1013" w:type="dxa"/>
            <w:shd w:val="clear" w:color="auto" w:fill="FFFF00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25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不影響現金流量之</w:t>
            </w:r>
            <w:proofErr w:type="gramStart"/>
            <w:r w:rsidRPr="008459B3">
              <w:rPr>
                <w:rFonts w:hint="eastAsia"/>
              </w:rPr>
              <w:t>收益費損項目</w:t>
            </w:r>
            <w:proofErr w:type="gramEnd"/>
            <w:r w:rsidRPr="008459B3">
              <w:rPr>
                <w:rFonts w:hint="eastAsia"/>
              </w:rPr>
              <w:t>合計</w:t>
            </w:r>
          </w:p>
        </w:tc>
        <w:tc>
          <w:tcPr>
            <w:tcW w:w="1013" w:type="dxa"/>
            <w:shd w:val="clear" w:color="auto" w:fill="FFFF00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26</w:t>
            </w:r>
          </w:p>
        </w:tc>
      </w:tr>
    </w:tbl>
    <w:p w:rsidR="008459B3" w:rsidRDefault="008459B3">
      <w:pPr>
        <w:widowControl/>
        <w:rPr>
          <w:rStyle w:val="apple-converted-space"/>
        </w:rPr>
      </w:pPr>
    </w:p>
    <w:p w:rsidR="008459B3" w:rsidRDefault="008459B3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8459B3" w:rsidRDefault="00A327A9">
      <w:pPr>
        <w:widowControl/>
        <w:rPr>
          <w:rStyle w:val="apple-converted-space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90"/>
        <w:gridCol w:w="916"/>
        <w:gridCol w:w="916"/>
      </w:tblGrid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Element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order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weight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</w:t>
            </w:r>
            <w:r w:rsidRPr="00FC083C">
              <w:rPr>
                <w:rFonts w:hint="eastAsia"/>
              </w:rPr>
              <w:t>調整項目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</w:t>
            </w:r>
            <w:r w:rsidRPr="00FC083C">
              <w:rPr>
                <w:rFonts w:hint="eastAsia"/>
              </w:rPr>
              <w:t>不影響現金流量之</w:t>
            </w:r>
            <w:proofErr w:type="gramStart"/>
            <w:r w:rsidRPr="00FC083C">
              <w:rPr>
                <w:rFonts w:hint="eastAsia"/>
              </w:rPr>
              <w:t>收益費損項目</w:t>
            </w:r>
            <w:proofErr w:type="gramEnd"/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折舊費用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攤銷費用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透過損益按公允價值衡量金融資產及負債之淨損失（利益）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4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利息費用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5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金融資產重分類淨損失（利益）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6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股利收入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8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股份基礎給付酬勞成本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9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應付公司債匯率影響數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10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處分無形資產損失（利益）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14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lastRenderedPageBreak/>
              <w:t xml:space="preserve">              </w:t>
            </w:r>
            <w:r w:rsidRPr="00FC083C">
              <w:rPr>
                <w:rFonts w:hint="eastAsia"/>
              </w:rPr>
              <w:t>處分採用權益法之投資損失（利益）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16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金融資產減損損失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17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金融資產減損迴轉利益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18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非金融資產減損損失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19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非金融資產減損迴轉利益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20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未實現外幣兌換損失（利益）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21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買回應付公司債損失（利益）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22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逾期未領股利及董監酬勞轉列其他收入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23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  <w:rPr>
                <w:color w:val="FF0000"/>
              </w:rPr>
            </w:pPr>
            <w:r w:rsidRPr="00FC083C">
              <w:rPr>
                <w:rFonts w:hint="eastAsia"/>
                <w:color w:val="FF0000"/>
              </w:rPr>
              <w:t xml:space="preserve">              </w:t>
            </w:r>
            <w:r w:rsidRPr="00FC083C">
              <w:rPr>
                <w:rFonts w:hint="eastAsia"/>
                <w:color w:val="FF0000"/>
              </w:rPr>
              <w:t>投資性不動產公允價值調整損失</w:t>
            </w:r>
            <w:r w:rsidRPr="00FC083C">
              <w:rPr>
                <w:rFonts w:hint="eastAsia"/>
                <w:color w:val="FF0000"/>
              </w:rPr>
              <w:t>(</w:t>
            </w:r>
            <w:r w:rsidRPr="00FC083C">
              <w:rPr>
                <w:rFonts w:hint="eastAsia"/>
                <w:color w:val="FF0000"/>
              </w:rPr>
              <w:t>利益</w:t>
            </w:r>
            <w:r w:rsidRPr="00FC083C">
              <w:rPr>
                <w:rFonts w:hint="eastAsia"/>
                <w:color w:val="FF0000"/>
              </w:rPr>
              <w:t>)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  <w:rPr>
                <w:color w:val="FF0000"/>
              </w:rPr>
            </w:pPr>
            <w:r w:rsidRPr="00FC083C">
              <w:rPr>
                <w:rFonts w:hint="eastAsia"/>
                <w:color w:val="FF0000"/>
              </w:rPr>
              <w:t>24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  <w:rPr>
                <w:color w:val="FF0000"/>
              </w:rPr>
            </w:pPr>
            <w:r w:rsidRPr="00FC083C">
              <w:rPr>
                <w:rFonts w:hint="eastAsia"/>
                <w:color w:val="FF0000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其他項目</w:t>
            </w:r>
          </w:p>
        </w:tc>
        <w:tc>
          <w:tcPr>
            <w:tcW w:w="929" w:type="dxa"/>
            <w:shd w:val="clear" w:color="auto" w:fill="FFFF00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25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</w:tbl>
    <w:p w:rsidR="00FC083C" w:rsidRDefault="00FC083C">
      <w:pPr>
        <w:widowControl/>
        <w:rPr>
          <w:rStyle w:val="apple-converted-space"/>
        </w:rPr>
      </w:pPr>
    </w:p>
    <w:p w:rsidR="00FC083C" w:rsidRDefault="00FC083C">
      <w:pPr>
        <w:widowControl/>
        <w:rPr>
          <w:rStyle w:val="apple-converted-space"/>
        </w:rPr>
      </w:pPr>
    </w:p>
    <w:p w:rsidR="00CD64C9" w:rsidRDefault="00CD64C9">
      <w:pPr>
        <w:rPr>
          <w:rStyle w:val="apple-converted-space"/>
          <w:color w:val="FF0000"/>
        </w:rPr>
      </w:pPr>
      <w:r w:rsidRPr="00CD64C9">
        <w:rPr>
          <w:rStyle w:val="apple-converted-space"/>
          <w:rFonts w:hint="eastAsia"/>
          <w:color w:val="FF0000"/>
        </w:rPr>
        <w:t>修改</w:t>
      </w:r>
      <w:r w:rsidRPr="00CD64C9">
        <w:rPr>
          <w:rStyle w:val="apple-converted-space"/>
          <w:rFonts w:hint="eastAsia"/>
          <w:color w:val="FF0000"/>
        </w:rPr>
        <w:t>NOTE</w:t>
      </w:r>
      <w:r w:rsidRPr="00CD64C9">
        <w:rPr>
          <w:rStyle w:val="apple-converted-space"/>
          <w:rFonts w:hint="eastAsia"/>
          <w:color w:val="FF0000"/>
        </w:rPr>
        <w:t>模組</w:t>
      </w:r>
    </w:p>
    <w:p w:rsidR="00CD64C9" w:rsidRPr="00CD64C9" w:rsidRDefault="00CD64C9">
      <w:pPr>
        <w:rPr>
          <w:shd w:val="clear" w:color="auto" w:fill="FFFFFF"/>
        </w:rPr>
      </w:pPr>
      <w:r w:rsidRPr="00CD64C9">
        <w:rPr>
          <w:rStyle w:val="apple-converted-space"/>
          <w:rFonts w:hint="eastAsia"/>
        </w:rPr>
        <w:t>因應</w:t>
      </w:r>
      <w:r>
        <w:rPr>
          <w:rStyle w:val="apple-converted-space"/>
          <w:rFonts w:hint="eastAsia"/>
        </w:rPr>
        <w:t>事務所要求</w:t>
      </w:r>
      <w:r w:rsidR="009A7F94">
        <w:rPr>
          <w:rStyle w:val="apple-converted-space"/>
          <w:rFonts w:hint="eastAsia"/>
        </w:rPr>
        <w:t>，</w:t>
      </w:r>
      <w:r w:rsidR="009A7F94">
        <w:rPr>
          <w:rFonts w:hint="eastAsia"/>
          <w:color w:val="222222"/>
          <w:shd w:val="clear" w:color="auto" w:fill="FFFFFF"/>
        </w:rPr>
        <w:t>為達成一致性</w:t>
      </w:r>
      <w:r>
        <w:rPr>
          <w:rStyle w:val="apple-converted-space"/>
          <w:rFonts w:hint="eastAsia"/>
        </w:rPr>
        <w:t>，</w:t>
      </w:r>
      <w:r w:rsidRPr="00CD64C9">
        <w:rPr>
          <w:rStyle w:val="apple-converted-space"/>
          <w:rFonts w:hint="eastAsia"/>
        </w:rPr>
        <w:t>將</w:t>
      </w:r>
      <w:r w:rsidRPr="00CD64C9">
        <w:rPr>
          <w:rFonts w:hint="eastAsia"/>
          <w:shd w:val="clear" w:color="auto" w:fill="FFFFFF"/>
        </w:rPr>
        <w:t>「列入合併財務報表之子公司」及「未列入合併財務報表之子公司」之「所持股權百分比」之</w:t>
      </w:r>
      <w:r w:rsidRPr="00CD64C9">
        <w:rPr>
          <w:rFonts w:hint="eastAsia"/>
          <w:shd w:val="clear" w:color="auto" w:fill="FFFFFF"/>
        </w:rPr>
        <w:t>type</w:t>
      </w:r>
      <w:r w:rsidRPr="00CD64C9">
        <w:rPr>
          <w:rFonts w:hint="eastAsia"/>
          <w:shd w:val="clear" w:color="auto" w:fill="FFFFFF"/>
        </w:rPr>
        <w:t>改為</w:t>
      </w:r>
      <w:r w:rsidRPr="00CD64C9">
        <w:rPr>
          <w:rFonts w:ascii="Calibri" w:hAnsi="Calibri"/>
          <w:shd w:val="clear" w:color="auto" w:fill="FFFFFF"/>
        </w:rPr>
        <w:t>xbrli:pureItemType</w:t>
      </w:r>
      <w:r>
        <w:rPr>
          <w:rFonts w:ascii="Calibri" w:hAnsi="Calibri" w:hint="eastAsia"/>
          <w:shd w:val="clear" w:color="auto" w:fill="FFFFFF"/>
        </w:rPr>
        <w:t>。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2559"/>
        <w:gridCol w:w="1842"/>
        <w:gridCol w:w="1610"/>
      </w:tblGrid>
      <w:tr w:rsidR="00CD64C9" w:rsidTr="00CD64C9">
        <w:tc>
          <w:tcPr>
            <w:tcW w:w="2511" w:type="dxa"/>
          </w:tcPr>
          <w:p w:rsidR="00CD64C9" w:rsidRPr="00CD64C9" w:rsidRDefault="00CD64C9" w:rsidP="00CD64C9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NAME</w:t>
            </w:r>
          </w:p>
        </w:tc>
        <w:tc>
          <w:tcPr>
            <w:tcW w:w="2559" w:type="dxa"/>
          </w:tcPr>
          <w:p w:rsidR="00CD64C9" w:rsidRPr="00CD64C9" w:rsidRDefault="00CD64C9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ID</w:t>
            </w:r>
          </w:p>
        </w:tc>
        <w:tc>
          <w:tcPr>
            <w:tcW w:w="1842" w:type="dxa"/>
          </w:tcPr>
          <w:p w:rsidR="00CD64C9" w:rsidRPr="00CD64C9" w:rsidRDefault="00CD64C9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L</w:t>
            </w:r>
            <w:r>
              <w:rPr>
                <w:rStyle w:val="apple-converted-space"/>
                <w:rFonts w:hint="eastAsia"/>
              </w:rPr>
              <w:t>abel-en</w:t>
            </w:r>
          </w:p>
        </w:tc>
        <w:tc>
          <w:tcPr>
            <w:tcW w:w="1610" w:type="dxa"/>
          </w:tcPr>
          <w:p w:rsidR="00CD64C9" w:rsidRPr="00CD64C9" w:rsidRDefault="00CD64C9" w:rsidP="00CD64C9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L</w:t>
            </w:r>
            <w:r>
              <w:rPr>
                <w:rStyle w:val="apple-converted-space"/>
                <w:rFonts w:hint="eastAsia"/>
              </w:rPr>
              <w:t>abel-zh-tw</w:t>
            </w:r>
          </w:p>
        </w:tc>
      </w:tr>
      <w:tr w:rsidR="00CD64C9" w:rsidTr="00CD64C9">
        <w:trPr>
          <w:trHeight w:val="805"/>
        </w:trPr>
        <w:tc>
          <w:tcPr>
            <w:tcW w:w="2511" w:type="dxa"/>
          </w:tcPr>
          <w:p w:rsidR="00CD64C9" w:rsidRDefault="00CD64C9" w:rsidP="00CD64C9">
            <w:pPr>
              <w:rPr>
                <w:shd w:val="clear" w:color="auto" w:fill="FFFFFF"/>
              </w:rPr>
            </w:pPr>
            <w:r w:rsidRPr="00CD64C9">
              <w:rPr>
                <w:rStyle w:val="apple-converted-space"/>
                <w:rFonts w:hint="eastAsia"/>
              </w:rPr>
              <w:t>PercentageOfOwnership4</w:t>
            </w:r>
            <w:r w:rsidRPr="00CD64C9">
              <w:rPr>
                <w:rStyle w:val="apple-converted-space"/>
                <w:rFonts w:hint="eastAsia"/>
              </w:rPr>
              <w:tab/>
            </w:r>
            <w:r w:rsidRPr="00CD64C9">
              <w:rPr>
                <w:rStyle w:val="apple-converted-space"/>
                <w:rFonts w:hint="eastAsia"/>
              </w:rPr>
              <w:tab/>
            </w:r>
            <w:r w:rsidRPr="00CD64C9">
              <w:rPr>
                <w:rStyle w:val="apple-converted-space"/>
                <w:rFonts w:hint="eastAsia"/>
              </w:rPr>
              <w:tab/>
            </w:r>
            <w:r w:rsidRPr="00CD64C9">
              <w:rPr>
                <w:rStyle w:val="apple-converted-space"/>
                <w:rFonts w:hint="eastAsia"/>
              </w:rPr>
              <w:tab/>
            </w:r>
          </w:p>
        </w:tc>
        <w:tc>
          <w:tcPr>
            <w:tcW w:w="2559" w:type="dxa"/>
          </w:tcPr>
          <w:p w:rsidR="00CD64C9" w:rsidRDefault="00CD64C9">
            <w:pPr>
              <w:rPr>
                <w:shd w:val="clear" w:color="auto" w:fill="FFFFFF"/>
              </w:rPr>
            </w:pPr>
            <w:r w:rsidRPr="00CD64C9">
              <w:rPr>
                <w:rStyle w:val="apple-converted-space"/>
                <w:rFonts w:hint="eastAsia"/>
              </w:rPr>
              <w:t>tifrs-notes_PercentageOfOwnership4</w:t>
            </w:r>
          </w:p>
        </w:tc>
        <w:tc>
          <w:tcPr>
            <w:tcW w:w="1842" w:type="dxa"/>
          </w:tcPr>
          <w:p w:rsidR="00CD64C9" w:rsidRDefault="00CD64C9">
            <w:pPr>
              <w:rPr>
                <w:shd w:val="clear" w:color="auto" w:fill="FFFFFF"/>
              </w:rPr>
            </w:pPr>
            <w:r w:rsidRPr="00CD64C9">
              <w:rPr>
                <w:rStyle w:val="apple-converted-space"/>
                <w:rFonts w:hint="eastAsia"/>
              </w:rPr>
              <w:t>Percentage of ownership</w:t>
            </w:r>
          </w:p>
        </w:tc>
        <w:tc>
          <w:tcPr>
            <w:tcW w:w="1610" w:type="dxa"/>
          </w:tcPr>
          <w:p w:rsidR="00CD64C9" w:rsidRPr="00CD64C9" w:rsidRDefault="00CD64C9" w:rsidP="00CD64C9">
            <w:pPr>
              <w:rPr>
                <w:rStyle w:val="apple-converted-space"/>
              </w:rPr>
            </w:pPr>
            <w:r w:rsidRPr="00CD64C9">
              <w:rPr>
                <w:rStyle w:val="apple-converted-space"/>
                <w:rFonts w:hint="eastAsia"/>
              </w:rPr>
              <w:t>所持股權百分比</w:t>
            </w:r>
          </w:p>
          <w:p w:rsidR="00CD64C9" w:rsidRDefault="00CD64C9">
            <w:pPr>
              <w:rPr>
                <w:shd w:val="clear" w:color="auto" w:fill="FFFFFF"/>
              </w:rPr>
            </w:pPr>
          </w:p>
        </w:tc>
      </w:tr>
    </w:tbl>
    <w:p w:rsidR="00CD64C9" w:rsidRDefault="00A327A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原為</w:t>
      </w:r>
      <w:r>
        <w:rPr>
          <w:rFonts w:hint="eastAsia"/>
          <w:shd w:val="clear" w:color="auto" w:fill="FFFFFF"/>
        </w:rPr>
        <w:t>:</w:t>
      </w:r>
      <w:proofErr w:type="gramStart"/>
      <w:r>
        <w:rPr>
          <w:rFonts w:hint="eastAsia"/>
          <w:shd w:val="clear" w:color="auto" w:fill="FFFFFF"/>
        </w:rPr>
        <w:t>num</w:t>
      </w:r>
      <w:proofErr w:type="gramEnd"/>
      <w:r>
        <w:rPr>
          <w:rFonts w:hint="eastAsia"/>
          <w:shd w:val="clear" w:color="auto" w:fill="FFFFFF"/>
        </w:rPr>
        <w:t>:</w:t>
      </w:r>
      <w:r w:rsidRPr="00A327A9">
        <w:t xml:space="preserve"> </w:t>
      </w:r>
      <w:r w:rsidRPr="00A327A9">
        <w:rPr>
          <w:shd w:val="clear" w:color="auto" w:fill="FFFFFF"/>
        </w:rPr>
        <w:t>percentItemType</w:t>
      </w:r>
    </w:p>
    <w:p w:rsidR="00CF1F77" w:rsidRDefault="00CF1F77">
      <w:pPr>
        <w:rPr>
          <w:shd w:val="clear" w:color="auto" w:fill="FFFFFF"/>
        </w:rPr>
      </w:pPr>
    </w:p>
    <w:p w:rsidR="00CF1F77" w:rsidRDefault="00CF1F7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20140422</w:t>
      </w:r>
    </w:p>
    <w:p w:rsidR="00CF1F77" w:rsidRDefault="00CF1F7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bsci</w:t>
      </w:r>
      <w:r>
        <w:rPr>
          <w:rFonts w:hint="eastAsia"/>
          <w:shd w:val="clear" w:color="auto" w:fill="FFFFFF"/>
        </w:rPr>
        <w:t>模組中的</w:t>
      </w:r>
      <w:r>
        <w:rPr>
          <w:rFonts w:hint="eastAsia"/>
          <w:shd w:val="clear" w:color="auto" w:fill="FFFFFF"/>
        </w:rPr>
        <w:t>BASI Presentaion link</w:t>
      </w:r>
      <w:r>
        <w:rPr>
          <w:rFonts w:hint="eastAsia"/>
          <w:shd w:val="clear" w:color="auto" w:fill="FFFFFF"/>
        </w:rPr>
        <w:t>，</w:t>
      </w:r>
      <w:r w:rsidR="00B544D5">
        <w:rPr>
          <w:rFonts w:hint="eastAsia"/>
          <w:shd w:val="clear" w:color="auto" w:fill="FFFFFF"/>
        </w:rPr>
        <w:t>48063</w:t>
      </w:r>
      <w:r w:rsidR="00B544D5">
        <w:rPr>
          <w:rFonts w:hint="eastAsia"/>
          <w:shd w:val="clear" w:color="auto" w:fill="FFFFFF"/>
        </w:rPr>
        <w:t>元素</w:t>
      </w:r>
      <w:r>
        <w:rPr>
          <w:rFonts w:hint="eastAsia"/>
          <w:shd w:val="clear" w:color="auto" w:fill="FFFFFF"/>
        </w:rPr>
        <w:t>重複</w:t>
      </w:r>
      <w:r w:rsidR="00B544D5">
        <w:rPr>
          <w:rFonts w:hint="eastAsia"/>
          <w:shd w:val="clear" w:color="auto" w:fill="FFFFFF"/>
        </w:rPr>
        <w:t>之</w:t>
      </w:r>
      <w:r>
        <w:rPr>
          <w:rFonts w:hint="eastAsia"/>
          <w:shd w:val="clear" w:color="auto" w:fill="FFFFFF"/>
        </w:rPr>
        <w:t>問題。</w:t>
      </w:r>
    </w:p>
    <w:p w:rsidR="00CF1F77" w:rsidRDefault="00CF1F7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修改後</w:t>
      </w:r>
      <w:r>
        <w:rPr>
          <w:rFonts w:hint="eastAsia"/>
          <w:shd w:val="clear" w:color="auto" w:fill="FFFFFF"/>
        </w:rPr>
        <w:t>presentation link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94"/>
        <w:gridCol w:w="1542"/>
      </w:tblGrid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財產交易淨損益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22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shd w:val="clear" w:color="auto" w:fill="FFFF00"/>
            <w:noWrap/>
            <w:hideMark/>
          </w:tcPr>
          <w:p w:rsidR="00CF1F77" w:rsidRPr="00CF1F77" w:rsidRDefault="00CF1F77">
            <w:pPr>
              <w:rPr>
                <w:highlight w:val="yellow"/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  </w:t>
            </w:r>
            <w:r w:rsidRPr="00CF1F77">
              <w:rPr>
                <w:rFonts w:hint="eastAsia"/>
                <w:highlight w:val="yellow"/>
                <w:shd w:val="clear" w:color="auto" w:fill="FFFFFF"/>
              </w:rPr>
              <w:t>財產交易利益</w:t>
            </w:r>
          </w:p>
        </w:tc>
        <w:tc>
          <w:tcPr>
            <w:tcW w:w="1542" w:type="dxa"/>
            <w:shd w:val="clear" w:color="auto" w:fill="FFFF00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highlight w:val="yellow"/>
                <w:shd w:val="clear" w:color="auto" w:fill="FFFFFF"/>
              </w:rPr>
              <w:t>1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  </w:t>
            </w:r>
            <w:r w:rsidRPr="00CF1F77">
              <w:rPr>
                <w:rFonts w:hint="eastAsia"/>
                <w:shd w:val="clear" w:color="auto" w:fill="FFFFFF"/>
              </w:rPr>
              <w:t>財產交易損失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  </w:t>
            </w:r>
            <w:r w:rsidRPr="00CF1F77">
              <w:rPr>
                <w:rFonts w:hint="eastAsia"/>
                <w:shd w:val="clear" w:color="auto" w:fill="FFFFFF"/>
              </w:rPr>
              <w:t>財產交易淨損益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資產報廢損失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23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災害損失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24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（提存）收回保費準備淨額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25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（提存）收回未決賠款準備淨額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26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（提存）收回輸出保險準備淨額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27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（提存）收回特別準備淨額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28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提存意外損失準備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29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其他營業準備提存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30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lastRenderedPageBreak/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內部損益（貸方）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31.1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內部損益（借方）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31.2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proofErr w:type="gramStart"/>
            <w:r w:rsidRPr="00CF1F77">
              <w:rPr>
                <w:rFonts w:hint="eastAsia"/>
                <w:shd w:val="clear" w:color="auto" w:fill="FFFFFF"/>
              </w:rPr>
              <w:t>其他什</w:t>
            </w:r>
            <w:proofErr w:type="gramEnd"/>
            <w:r w:rsidRPr="00CF1F77">
              <w:rPr>
                <w:rFonts w:hint="eastAsia"/>
                <w:shd w:val="clear" w:color="auto" w:fill="FFFFFF"/>
              </w:rPr>
              <w:t>項損益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32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其他利息以外收益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33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其他利息以外損失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34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其他利息以外淨損益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35</w:t>
            </w:r>
          </w:p>
        </w:tc>
      </w:tr>
      <w:tr w:rsidR="00CF1F77" w:rsidRPr="00CF1F77" w:rsidTr="00B544D5">
        <w:trPr>
          <w:trHeight w:val="330"/>
        </w:trPr>
        <w:tc>
          <w:tcPr>
            <w:tcW w:w="6894" w:type="dxa"/>
            <w:shd w:val="clear" w:color="auto" w:fill="FFFF00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處分投資性不動產損益</w:t>
            </w:r>
          </w:p>
        </w:tc>
        <w:tc>
          <w:tcPr>
            <w:tcW w:w="1542" w:type="dxa"/>
            <w:shd w:val="clear" w:color="auto" w:fill="FFFF00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36</w:t>
            </w:r>
          </w:p>
        </w:tc>
      </w:tr>
    </w:tbl>
    <w:p w:rsidR="00CF1F77" w:rsidRDefault="00B544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原</w:t>
      </w:r>
      <w:r>
        <w:rPr>
          <w:rFonts w:hint="eastAsia"/>
          <w:shd w:val="clear" w:color="auto" w:fill="FFFFFF"/>
        </w:rPr>
        <w:t>order 36</w:t>
      </w:r>
      <w:r>
        <w:rPr>
          <w:rFonts w:hint="eastAsia"/>
          <w:shd w:val="clear" w:color="auto" w:fill="FFFFFF"/>
        </w:rPr>
        <w:t>是多出的財產交易利益，已刪除。</w:t>
      </w:r>
    </w:p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20140424</w:t>
      </w: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修正</w:t>
      </w:r>
      <w:r>
        <w:rPr>
          <w:rFonts w:hint="eastAsia"/>
          <w:shd w:val="clear" w:color="auto" w:fill="FFFFFF"/>
        </w:rPr>
        <w:t>20140414</w:t>
      </w:r>
      <w:r>
        <w:rPr>
          <w:rFonts w:hint="eastAsia"/>
          <w:shd w:val="clear" w:color="auto" w:fill="FFFFFF"/>
        </w:rPr>
        <w:t>之修改</w:t>
      </w: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BSCI</w:t>
      </w:r>
      <w:r>
        <w:rPr>
          <w:rFonts w:hint="eastAsia"/>
          <w:shd w:val="clear" w:color="auto" w:fill="FFFFFF"/>
        </w:rPr>
        <w:t>模組</w:t>
      </w:r>
    </w:p>
    <w:p w:rsidR="00BD0488" w:rsidRDefault="00BD0488">
      <w:pPr>
        <w:rPr>
          <w:color w:val="FF0000"/>
          <w:shd w:val="clear" w:color="auto" w:fill="FFFFFF"/>
        </w:rPr>
      </w:pPr>
      <w:r w:rsidRPr="00BD0488">
        <w:rPr>
          <w:rFonts w:hint="eastAsia"/>
          <w:color w:val="FF0000"/>
          <w:shd w:val="clear" w:color="auto" w:fill="FFFFFF"/>
        </w:rPr>
        <w:t>子業別</w:t>
      </w:r>
      <w:r w:rsidRPr="00BD0488">
        <w:rPr>
          <w:rFonts w:hint="eastAsia"/>
          <w:color w:val="FF0000"/>
          <w:shd w:val="clear" w:color="auto" w:fill="FFFFFF"/>
        </w:rPr>
        <w:t>FH</w:t>
      </w:r>
    </w:p>
    <w:p w:rsidR="00BD0488" w:rsidRPr="00BD0488" w:rsidRDefault="00BD0488">
      <w:pPr>
        <w:rPr>
          <w:shd w:val="clear" w:color="auto" w:fill="FFFFFF"/>
        </w:rPr>
      </w:pPr>
      <w:r w:rsidRPr="00BD0488">
        <w:rPr>
          <w:rFonts w:hint="eastAsia"/>
          <w:shd w:val="clear" w:color="auto" w:fill="FFFFFF"/>
        </w:rPr>
        <w:t>新增元素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2"/>
        <w:gridCol w:w="2491"/>
        <w:gridCol w:w="842"/>
        <w:gridCol w:w="852"/>
        <w:gridCol w:w="1279"/>
        <w:gridCol w:w="599"/>
        <w:gridCol w:w="667"/>
      </w:tblGrid>
      <w:tr w:rsidR="00BD0488" w:rsidRPr="00BD0488" w:rsidTr="00BD0488">
        <w:trPr>
          <w:trHeight w:val="330"/>
        </w:trPr>
        <w:tc>
          <w:tcPr>
            <w:tcW w:w="1557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2265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112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zh)</w:t>
            </w:r>
          </w:p>
        </w:tc>
        <w:tc>
          <w:tcPr>
            <w:tcW w:w="132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en)</w:t>
            </w:r>
          </w:p>
        </w:tc>
        <w:tc>
          <w:tcPr>
            <w:tcW w:w="10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type</w:t>
            </w:r>
          </w:p>
        </w:tc>
        <w:tc>
          <w:tcPr>
            <w:tcW w:w="661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period type</w:t>
            </w:r>
          </w:p>
        </w:tc>
        <w:tc>
          <w:tcPr>
            <w:tcW w:w="661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abstract</w:t>
            </w:r>
          </w:p>
        </w:tc>
      </w:tr>
      <w:tr w:rsidR="00BD0488" w:rsidRPr="00BD0488" w:rsidTr="00BD0488">
        <w:trPr>
          <w:trHeight w:val="330"/>
        </w:trPr>
        <w:tc>
          <w:tcPr>
            <w:tcW w:w="1557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InvestmentPropertyAbstract</w:t>
            </w:r>
          </w:p>
        </w:tc>
        <w:tc>
          <w:tcPr>
            <w:tcW w:w="2265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tifrs-bsci-fh_InvestmentPropertyAbstract</w:t>
            </w:r>
          </w:p>
        </w:tc>
        <w:tc>
          <w:tcPr>
            <w:tcW w:w="112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Investment property</w:t>
            </w:r>
          </w:p>
        </w:tc>
        <w:tc>
          <w:tcPr>
            <w:tcW w:w="132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投資性不動產－淨額</w:t>
            </w:r>
          </w:p>
        </w:tc>
        <w:tc>
          <w:tcPr>
            <w:tcW w:w="10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monetaryItemType</w:t>
            </w:r>
          </w:p>
        </w:tc>
        <w:tc>
          <w:tcPr>
            <w:tcW w:w="661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instant</w:t>
            </w:r>
          </w:p>
        </w:tc>
        <w:tc>
          <w:tcPr>
            <w:tcW w:w="661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TRUE</w:t>
            </w:r>
          </w:p>
        </w:tc>
      </w:tr>
    </w:tbl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刪除元素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97"/>
        <w:gridCol w:w="2880"/>
        <w:gridCol w:w="2139"/>
        <w:gridCol w:w="1206"/>
      </w:tblGrid>
      <w:tr w:rsidR="00BD0488" w:rsidRPr="00BD0488" w:rsidTr="00BD0488">
        <w:trPr>
          <w:trHeight w:val="330"/>
        </w:trPr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zh)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en)</w:t>
            </w:r>
          </w:p>
        </w:tc>
      </w:tr>
      <w:tr w:rsidR="00BD0488" w:rsidRPr="00BD0488" w:rsidTr="00BD0488">
        <w:trPr>
          <w:trHeight w:val="330"/>
        </w:trPr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GainLossOnDisposalsOfInvestmentPropertyAbstract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tifrs-bsci-basi_GainLossOnDisposalsOfInvestmentPropertyAbstract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Gains (loss) on disposals of investment property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處分投資性不動產損益</w:t>
            </w:r>
          </w:p>
        </w:tc>
      </w:tr>
      <w:tr w:rsidR="00BD0488" w:rsidRPr="00BD0488" w:rsidTr="00BD0488">
        <w:trPr>
          <w:trHeight w:val="330"/>
        </w:trPr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GainLossOnDisposalsOfInvestmentProperty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tifrs-bsci-basi_GainLossOnDisposalsOfInvestmentProperty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Gains (loss) on disposals of investment property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處分投資性不動產損益</w:t>
            </w:r>
          </w:p>
        </w:tc>
      </w:tr>
    </w:tbl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修改</w:t>
      </w:r>
      <w:r>
        <w:rPr>
          <w:rFonts w:hint="eastAsia"/>
          <w:shd w:val="clear" w:color="auto" w:fill="FFFFFF"/>
        </w:rPr>
        <w:t>persentation link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69"/>
        <w:gridCol w:w="1468"/>
      </w:tblGrid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  <w:r>
              <w:rPr>
                <w:rFonts w:hint="eastAsia"/>
                <w:shd w:val="clear" w:color="auto" w:fill="FFFFFF"/>
              </w:rPr>
              <w:t xml:space="preserve"> (abstract)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公允價值調整利益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BD0488" w:rsidRPr="00F9080D" w:rsidTr="00BD0488">
        <w:trPr>
          <w:trHeight w:val="333"/>
        </w:trPr>
        <w:tc>
          <w:tcPr>
            <w:tcW w:w="6669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處分投資性不動產利益</w:t>
            </w:r>
          </w:p>
        </w:tc>
        <w:tc>
          <w:tcPr>
            <w:tcW w:w="1468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2</w:t>
            </w:r>
          </w:p>
        </w:tc>
      </w:tr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公允價值調整損失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BD0488" w:rsidRPr="00F9080D" w:rsidTr="00BD0488">
        <w:trPr>
          <w:trHeight w:val="333"/>
        </w:trPr>
        <w:tc>
          <w:tcPr>
            <w:tcW w:w="6669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處分投資性不動產損失</w:t>
            </w:r>
          </w:p>
        </w:tc>
        <w:tc>
          <w:tcPr>
            <w:tcW w:w="1468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4</w:t>
            </w:r>
          </w:p>
        </w:tc>
      </w:tr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5</w:t>
            </w:r>
          </w:p>
        </w:tc>
      </w:tr>
    </w:tbl>
    <w:p w:rsidR="00BD0488" w:rsidRDefault="00BD0488">
      <w:pPr>
        <w:rPr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46"/>
        <w:gridCol w:w="1434"/>
      </w:tblGrid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BD0488" w:rsidRPr="00F9080D" w:rsidTr="00BD0488">
        <w:trPr>
          <w:trHeight w:val="332"/>
        </w:trPr>
        <w:tc>
          <w:tcPr>
            <w:tcW w:w="6746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投資性不動產－淨額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(abstract)</w:t>
            </w:r>
          </w:p>
        </w:tc>
        <w:tc>
          <w:tcPr>
            <w:tcW w:w="1434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16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重估增值－投資性不動產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2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累計公允價值變動數－投資性不動產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累計折舊－投資性不動產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累計減損－投資性不動產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5</w:t>
            </w:r>
          </w:p>
        </w:tc>
      </w:tr>
      <w:tr w:rsidR="00BD0488" w:rsidRPr="00F9080D" w:rsidTr="00BD0488">
        <w:trPr>
          <w:trHeight w:val="332"/>
        </w:trPr>
        <w:tc>
          <w:tcPr>
            <w:tcW w:w="6746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投資性不動產－淨額</w:t>
            </w:r>
          </w:p>
        </w:tc>
        <w:tc>
          <w:tcPr>
            <w:tcW w:w="1434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6</w:t>
            </w:r>
          </w:p>
        </w:tc>
      </w:tr>
    </w:tbl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calculation link</w:t>
      </w:r>
    </w:p>
    <w:tbl>
      <w:tblPr>
        <w:tblStyle w:val="a9"/>
        <w:tblW w:w="8812" w:type="dxa"/>
        <w:tblLook w:val="04A0" w:firstRow="1" w:lastRow="0" w:firstColumn="1" w:lastColumn="0" w:noHBand="0" w:noVBand="1"/>
      </w:tblPr>
      <w:tblGrid>
        <w:gridCol w:w="6368"/>
        <w:gridCol w:w="1222"/>
        <w:gridCol w:w="1222"/>
      </w:tblGrid>
      <w:tr w:rsidR="00BD0488" w:rsidRPr="00BD0488" w:rsidTr="00BD0488">
        <w:trPr>
          <w:trHeight w:val="330"/>
        </w:trPr>
        <w:tc>
          <w:tcPr>
            <w:tcW w:w="63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weight</w:t>
            </w:r>
          </w:p>
        </w:tc>
      </w:tr>
      <w:tr w:rsidR="00BD0488" w:rsidRPr="00BD0488" w:rsidTr="00BD0488">
        <w:trPr>
          <w:trHeight w:val="330"/>
        </w:trPr>
        <w:tc>
          <w:tcPr>
            <w:tcW w:w="63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BD0488" w:rsidRPr="00BD0488" w:rsidTr="00BD0488">
        <w:trPr>
          <w:trHeight w:val="330"/>
        </w:trPr>
        <w:tc>
          <w:tcPr>
            <w:tcW w:w="63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  </w:t>
            </w:r>
            <w:r w:rsidRPr="00BD0488">
              <w:rPr>
                <w:rFonts w:hint="eastAsia"/>
                <w:shd w:val="clear" w:color="auto" w:fill="FFFFFF"/>
              </w:rPr>
              <w:t>公允價值調整利益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BD0488" w:rsidRPr="00F9080D" w:rsidTr="00BD0488">
        <w:trPr>
          <w:trHeight w:val="330"/>
        </w:trPr>
        <w:tc>
          <w:tcPr>
            <w:tcW w:w="6368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處分投資性不動產利益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1</w:t>
            </w:r>
          </w:p>
        </w:tc>
      </w:tr>
      <w:tr w:rsidR="00BD0488" w:rsidRPr="00BD0488" w:rsidTr="00BD0488">
        <w:trPr>
          <w:trHeight w:val="330"/>
        </w:trPr>
        <w:tc>
          <w:tcPr>
            <w:tcW w:w="63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  </w:t>
            </w:r>
            <w:r w:rsidRPr="00BD0488">
              <w:rPr>
                <w:rFonts w:hint="eastAsia"/>
                <w:shd w:val="clear" w:color="auto" w:fill="FFFFFF"/>
              </w:rPr>
              <w:t>公允價值調整損失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-1</w:t>
            </w:r>
          </w:p>
        </w:tc>
      </w:tr>
      <w:tr w:rsidR="00BD0488" w:rsidRPr="00F9080D" w:rsidTr="00BD0488">
        <w:trPr>
          <w:trHeight w:val="330"/>
        </w:trPr>
        <w:tc>
          <w:tcPr>
            <w:tcW w:w="6368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處分投資性不動產損失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4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-1</w:t>
            </w:r>
          </w:p>
        </w:tc>
      </w:tr>
    </w:tbl>
    <w:p w:rsidR="00176074" w:rsidRDefault="00176074">
      <w:pPr>
        <w:rPr>
          <w:shd w:val="clear" w:color="auto" w:fill="FFFFFF"/>
        </w:rPr>
      </w:pPr>
    </w:p>
    <w:p w:rsidR="00BD0488" w:rsidRPr="00176074" w:rsidRDefault="00176074">
      <w:pPr>
        <w:rPr>
          <w:color w:val="FF0000"/>
          <w:shd w:val="clear" w:color="auto" w:fill="FFFFFF"/>
        </w:rPr>
      </w:pPr>
      <w:r w:rsidRPr="00176074">
        <w:rPr>
          <w:rFonts w:hint="eastAsia"/>
          <w:color w:val="FF0000"/>
          <w:shd w:val="clear" w:color="auto" w:fill="FFFFFF"/>
        </w:rPr>
        <w:t>子業別</w:t>
      </w:r>
      <w:r w:rsidRPr="00176074">
        <w:rPr>
          <w:rFonts w:hint="eastAsia"/>
          <w:color w:val="FF0000"/>
          <w:shd w:val="clear" w:color="auto" w:fill="FFFFFF"/>
        </w:rPr>
        <w:t xml:space="preserve"> basi</w:t>
      </w:r>
    </w:p>
    <w:p w:rsidR="00176074" w:rsidRDefault="0017607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terselabel</w:t>
      </w:r>
    </w:p>
    <w:tbl>
      <w:tblPr>
        <w:tblStyle w:val="a9"/>
        <w:tblW w:w="107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559"/>
        <w:gridCol w:w="1418"/>
        <w:gridCol w:w="850"/>
        <w:gridCol w:w="709"/>
        <w:gridCol w:w="992"/>
        <w:gridCol w:w="1134"/>
        <w:gridCol w:w="1134"/>
      </w:tblGrid>
      <w:tr w:rsidR="00176074" w:rsidRPr="00B80121" w:rsidTr="00D92A62">
        <w:trPr>
          <w:trHeight w:val="330"/>
        </w:trPr>
        <w:tc>
          <w:tcPr>
            <w:tcW w:w="1276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Name</w:t>
            </w:r>
          </w:p>
        </w:tc>
        <w:tc>
          <w:tcPr>
            <w:tcW w:w="1701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Id</w:t>
            </w:r>
          </w:p>
        </w:tc>
        <w:tc>
          <w:tcPr>
            <w:tcW w:w="1559" w:type="dxa"/>
            <w:noWrap/>
            <w:hideMark/>
          </w:tcPr>
          <w:p w:rsidR="00176074" w:rsidRPr="00B80121" w:rsidRDefault="00176074" w:rsidP="00D92A62">
            <w:r>
              <w:rPr>
                <w:rFonts w:hint="eastAsia"/>
              </w:rPr>
              <w:t>label, en</w:t>
            </w:r>
          </w:p>
        </w:tc>
        <w:tc>
          <w:tcPr>
            <w:tcW w:w="1418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 xml:space="preserve">label, </w:t>
            </w:r>
            <w:r>
              <w:rPr>
                <w:rFonts w:hint="eastAsia"/>
              </w:rPr>
              <w:t>zh-tw</w:t>
            </w:r>
          </w:p>
        </w:tc>
        <w:tc>
          <w:tcPr>
            <w:tcW w:w="850" w:type="dxa"/>
            <w:noWrap/>
            <w:hideMark/>
          </w:tcPr>
          <w:p w:rsidR="00176074" w:rsidRPr="00B80121" w:rsidRDefault="00176074" w:rsidP="00D92A62">
            <w:r>
              <w:rPr>
                <w:rFonts w:hint="eastAsia"/>
              </w:rPr>
              <w:t>terseLabel</w:t>
            </w:r>
          </w:p>
        </w:tc>
        <w:tc>
          <w:tcPr>
            <w:tcW w:w="70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type</w:t>
            </w:r>
          </w:p>
        </w:tc>
        <w:tc>
          <w:tcPr>
            <w:tcW w:w="992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period type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abstract</w:t>
            </w:r>
          </w:p>
        </w:tc>
      </w:tr>
      <w:tr w:rsidR="00176074" w:rsidRPr="00B80121" w:rsidTr="00176074">
        <w:trPr>
          <w:trHeight w:val="330"/>
        </w:trPr>
        <w:tc>
          <w:tcPr>
            <w:tcW w:w="1276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LossesOnFairValueAdjustmentInvestmentProperty</w:t>
            </w:r>
          </w:p>
        </w:tc>
        <w:tc>
          <w:tcPr>
            <w:tcW w:w="1701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tifrs-bsci-basi_LossesOnFairValueAdjustmentInvestmentProperty</w:t>
            </w:r>
          </w:p>
        </w:tc>
        <w:tc>
          <w:tcPr>
            <w:tcW w:w="155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Losses on fair value adjustment, investment property</w:t>
            </w:r>
          </w:p>
        </w:tc>
        <w:tc>
          <w:tcPr>
            <w:tcW w:w="1418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公允價值調整損失</w:t>
            </w:r>
            <w:r w:rsidRPr="00B80121">
              <w:rPr>
                <w:rFonts w:hint="eastAsia"/>
              </w:rPr>
              <w:t>-</w:t>
            </w:r>
            <w:r w:rsidRPr="00B80121">
              <w:rPr>
                <w:rFonts w:hint="eastAsia"/>
              </w:rPr>
              <w:t>投資性不動產</w:t>
            </w:r>
          </w:p>
        </w:tc>
        <w:tc>
          <w:tcPr>
            <w:tcW w:w="850" w:type="dxa"/>
            <w:shd w:val="clear" w:color="auto" w:fill="FFFF00"/>
            <w:noWrap/>
            <w:hideMark/>
          </w:tcPr>
          <w:p w:rsidR="00176074" w:rsidRDefault="00176074" w:rsidP="00176074">
            <w:r w:rsidRPr="00B80121">
              <w:rPr>
                <w:rFonts w:hint="eastAsia"/>
              </w:rPr>
              <w:t>5801</w:t>
            </w:r>
            <w:r>
              <w:rPr>
                <w:rFonts w:hint="eastAsia"/>
              </w:rPr>
              <w:t>8</w:t>
            </w:r>
          </w:p>
          <w:p w:rsidR="00176074" w:rsidRPr="00B80121" w:rsidRDefault="00176074" w:rsidP="0017607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原為</w:t>
            </w:r>
            <w:r>
              <w:rPr>
                <w:rFonts w:hint="eastAsia"/>
              </w:rPr>
              <w:t>58017)</w:t>
            </w:r>
          </w:p>
        </w:tc>
        <w:tc>
          <w:tcPr>
            <w:tcW w:w="70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FALSE</w:t>
            </w:r>
          </w:p>
        </w:tc>
      </w:tr>
      <w:tr w:rsidR="00176074" w:rsidRPr="00B80121" w:rsidTr="00176074">
        <w:trPr>
          <w:trHeight w:val="330"/>
        </w:trPr>
        <w:tc>
          <w:tcPr>
            <w:tcW w:w="1276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GainsOnFairValueAdj</w:t>
            </w:r>
            <w:r w:rsidRPr="00B80121">
              <w:rPr>
                <w:rFonts w:hint="eastAsia"/>
              </w:rPr>
              <w:lastRenderedPageBreak/>
              <w:t>ustmentInvestmentProperty</w:t>
            </w:r>
          </w:p>
        </w:tc>
        <w:tc>
          <w:tcPr>
            <w:tcW w:w="1701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>tifrs-bsci-basi_GainsOnFairVal</w:t>
            </w:r>
            <w:r w:rsidRPr="00B80121">
              <w:rPr>
                <w:rFonts w:hint="eastAsia"/>
              </w:rPr>
              <w:lastRenderedPageBreak/>
              <w:t>ueAdjustmentInvestmentProperty</w:t>
            </w:r>
          </w:p>
        </w:tc>
        <w:tc>
          <w:tcPr>
            <w:tcW w:w="155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 xml:space="preserve">Gains on fair value </w:t>
            </w:r>
            <w:r w:rsidRPr="00B80121">
              <w:rPr>
                <w:rFonts w:hint="eastAsia"/>
              </w:rPr>
              <w:lastRenderedPageBreak/>
              <w:t>adjustment, investment property</w:t>
            </w:r>
          </w:p>
        </w:tc>
        <w:tc>
          <w:tcPr>
            <w:tcW w:w="1418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>公允價值調整利益</w:t>
            </w:r>
            <w:r w:rsidRPr="00B80121">
              <w:rPr>
                <w:rFonts w:hint="eastAsia"/>
              </w:rPr>
              <w:t>-</w:t>
            </w:r>
            <w:r w:rsidRPr="00B80121">
              <w:rPr>
                <w:rFonts w:hint="eastAsia"/>
              </w:rPr>
              <w:t>投</w:t>
            </w:r>
            <w:r w:rsidRPr="00B80121">
              <w:rPr>
                <w:rFonts w:hint="eastAsia"/>
              </w:rPr>
              <w:lastRenderedPageBreak/>
              <w:t>資性不動產</w:t>
            </w:r>
          </w:p>
        </w:tc>
        <w:tc>
          <w:tcPr>
            <w:tcW w:w="850" w:type="dxa"/>
            <w:shd w:val="clear" w:color="auto" w:fill="FFFF00"/>
            <w:noWrap/>
            <w:hideMark/>
          </w:tcPr>
          <w:p w:rsidR="00176074" w:rsidRPr="00B80121" w:rsidRDefault="00176074" w:rsidP="00176074">
            <w:r w:rsidRPr="00B80121">
              <w:rPr>
                <w:rFonts w:hint="eastAsia"/>
              </w:rPr>
              <w:lastRenderedPageBreak/>
              <w:t>4801</w:t>
            </w:r>
            <w:r>
              <w:rPr>
                <w:rFonts w:hint="eastAsia"/>
              </w:rPr>
              <w:t>8(</w:t>
            </w:r>
            <w:r>
              <w:rPr>
                <w:rFonts w:hint="eastAsia"/>
              </w:rPr>
              <w:t>原為</w:t>
            </w:r>
            <w:r>
              <w:rPr>
                <w:rFonts w:hint="eastAsia"/>
              </w:rPr>
              <w:lastRenderedPageBreak/>
              <w:t>48017)</w:t>
            </w:r>
          </w:p>
        </w:tc>
        <w:tc>
          <w:tcPr>
            <w:tcW w:w="70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>monetar</w:t>
            </w:r>
            <w:r w:rsidRPr="00B80121">
              <w:rPr>
                <w:rFonts w:hint="eastAsia"/>
              </w:rPr>
              <w:lastRenderedPageBreak/>
              <w:t>yItemType</w:t>
            </w:r>
          </w:p>
        </w:tc>
        <w:tc>
          <w:tcPr>
            <w:tcW w:w="992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>duration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FALSE</w:t>
            </w:r>
          </w:p>
        </w:tc>
      </w:tr>
    </w:tbl>
    <w:p w:rsidR="00176074" w:rsidRDefault="00176074">
      <w:pPr>
        <w:rPr>
          <w:shd w:val="clear" w:color="auto" w:fill="FFFFFF"/>
        </w:rPr>
      </w:pPr>
    </w:p>
    <w:p w:rsidR="003574F7" w:rsidRDefault="003574F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刪除元素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97"/>
        <w:gridCol w:w="2880"/>
        <w:gridCol w:w="2139"/>
        <w:gridCol w:w="1206"/>
      </w:tblGrid>
      <w:tr w:rsidR="003574F7" w:rsidRPr="00BD0488" w:rsidTr="00D92A62">
        <w:trPr>
          <w:trHeight w:val="330"/>
        </w:trPr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zh)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en)</w:t>
            </w:r>
          </w:p>
        </w:tc>
      </w:tr>
      <w:tr w:rsidR="003574F7" w:rsidRPr="00BD0488" w:rsidTr="00D92A62">
        <w:trPr>
          <w:trHeight w:val="330"/>
        </w:trPr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GainLossOnDisposalsOfInvestmentPropertyAbstract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tifrs-bsci-basi_GainLossOnDisposalsOfInvestmentPropertyAbstract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Gains (loss) on disposals of investment property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處分投資性不動產損益</w:t>
            </w:r>
          </w:p>
        </w:tc>
      </w:tr>
      <w:tr w:rsidR="003574F7" w:rsidRPr="00BD0488" w:rsidTr="00D92A62">
        <w:trPr>
          <w:trHeight w:val="330"/>
        </w:trPr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GainLossOnDisposalsOfInvestmentProperty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tifrs-bsci-basi_GainLossOnDisposalsOfInvestmentProperty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Gains (loss) on disposals of investment property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處分投資性不動產損益</w:t>
            </w:r>
          </w:p>
        </w:tc>
      </w:tr>
    </w:tbl>
    <w:p w:rsidR="003574F7" w:rsidRDefault="003574F7">
      <w:pPr>
        <w:rPr>
          <w:shd w:val="clear" w:color="auto" w:fill="FFFFFF"/>
        </w:rPr>
      </w:pPr>
    </w:p>
    <w:p w:rsidR="0014756E" w:rsidRDefault="0014756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presentation link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69"/>
        <w:gridCol w:w="1468"/>
      </w:tblGrid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  <w:r>
              <w:rPr>
                <w:rFonts w:hint="eastAsia"/>
                <w:shd w:val="clear" w:color="auto" w:fill="FFFFFF"/>
              </w:rPr>
              <w:t xml:space="preserve"> (abstract)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公允價值調整利益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14756E" w:rsidRPr="00F9080D" w:rsidTr="00D92A62">
        <w:trPr>
          <w:trHeight w:val="333"/>
        </w:trPr>
        <w:tc>
          <w:tcPr>
            <w:tcW w:w="6669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處分投資性不動產利益</w:t>
            </w:r>
          </w:p>
        </w:tc>
        <w:tc>
          <w:tcPr>
            <w:tcW w:w="1468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2</w:t>
            </w:r>
          </w:p>
        </w:tc>
      </w:tr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公允價值調整損失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14756E" w:rsidRPr="00F9080D" w:rsidTr="00D92A62">
        <w:trPr>
          <w:trHeight w:val="333"/>
        </w:trPr>
        <w:tc>
          <w:tcPr>
            <w:tcW w:w="6669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處分投資性不動產損失</w:t>
            </w:r>
          </w:p>
        </w:tc>
        <w:tc>
          <w:tcPr>
            <w:tcW w:w="1468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4</w:t>
            </w:r>
          </w:p>
        </w:tc>
      </w:tr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5</w:t>
            </w:r>
          </w:p>
        </w:tc>
      </w:tr>
    </w:tbl>
    <w:p w:rsidR="0014756E" w:rsidRDefault="0014756E">
      <w:pPr>
        <w:rPr>
          <w:shd w:val="clear" w:color="auto" w:fill="FFFFFF"/>
        </w:rPr>
      </w:pPr>
    </w:p>
    <w:p w:rsidR="0014756E" w:rsidRDefault="0014756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calculation link</w:t>
      </w:r>
    </w:p>
    <w:tbl>
      <w:tblPr>
        <w:tblStyle w:val="a9"/>
        <w:tblW w:w="8812" w:type="dxa"/>
        <w:tblLook w:val="04A0" w:firstRow="1" w:lastRow="0" w:firstColumn="1" w:lastColumn="0" w:noHBand="0" w:noVBand="1"/>
      </w:tblPr>
      <w:tblGrid>
        <w:gridCol w:w="6368"/>
        <w:gridCol w:w="1222"/>
        <w:gridCol w:w="1222"/>
      </w:tblGrid>
      <w:tr w:rsidR="0014756E" w:rsidRPr="00BD0488" w:rsidTr="00D92A62">
        <w:trPr>
          <w:trHeight w:val="330"/>
        </w:trPr>
        <w:tc>
          <w:tcPr>
            <w:tcW w:w="63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ab/>
            </w: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weight</w:t>
            </w:r>
          </w:p>
        </w:tc>
      </w:tr>
      <w:tr w:rsidR="0014756E" w:rsidRPr="00BD0488" w:rsidTr="00D92A62">
        <w:trPr>
          <w:trHeight w:val="330"/>
        </w:trPr>
        <w:tc>
          <w:tcPr>
            <w:tcW w:w="63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14756E" w:rsidRPr="00BD0488" w:rsidTr="00D92A62">
        <w:trPr>
          <w:trHeight w:val="330"/>
        </w:trPr>
        <w:tc>
          <w:tcPr>
            <w:tcW w:w="63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  </w:t>
            </w:r>
            <w:r w:rsidRPr="00BD0488">
              <w:rPr>
                <w:rFonts w:hint="eastAsia"/>
                <w:shd w:val="clear" w:color="auto" w:fill="FFFFFF"/>
              </w:rPr>
              <w:t>公允價值調整利益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14756E" w:rsidRPr="00F9080D" w:rsidTr="00D92A62">
        <w:trPr>
          <w:trHeight w:val="330"/>
        </w:trPr>
        <w:tc>
          <w:tcPr>
            <w:tcW w:w="6368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處分投資性不動產利益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1</w:t>
            </w:r>
          </w:p>
        </w:tc>
      </w:tr>
      <w:tr w:rsidR="0014756E" w:rsidRPr="00BD0488" w:rsidTr="00D92A62">
        <w:trPr>
          <w:trHeight w:val="330"/>
        </w:trPr>
        <w:tc>
          <w:tcPr>
            <w:tcW w:w="63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  </w:t>
            </w:r>
            <w:r w:rsidRPr="00BD0488">
              <w:rPr>
                <w:rFonts w:hint="eastAsia"/>
                <w:shd w:val="clear" w:color="auto" w:fill="FFFFFF"/>
              </w:rPr>
              <w:t>公允價值調整損失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-1</w:t>
            </w:r>
          </w:p>
        </w:tc>
      </w:tr>
      <w:tr w:rsidR="0014756E" w:rsidRPr="00F9080D" w:rsidTr="00D92A62">
        <w:trPr>
          <w:trHeight w:val="330"/>
        </w:trPr>
        <w:tc>
          <w:tcPr>
            <w:tcW w:w="6368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處分投資性不動產損失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4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-1</w:t>
            </w:r>
          </w:p>
        </w:tc>
      </w:tr>
    </w:tbl>
    <w:p w:rsidR="0014756E" w:rsidRDefault="0014756E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color w:val="FF0000"/>
          <w:shd w:val="clear" w:color="auto" w:fill="FFFFFF"/>
        </w:rPr>
      </w:pPr>
      <w:r w:rsidRPr="00C67C0B">
        <w:rPr>
          <w:rFonts w:hint="eastAsia"/>
          <w:color w:val="FF0000"/>
          <w:shd w:val="clear" w:color="auto" w:fill="FFFFFF"/>
        </w:rPr>
        <w:lastRenderedPageBreak/>
        <w:t>子業別</w:t>
      </w:r>
      <w:r w:rsidRPr="00C67C0B">
        <w:rPr>
          <w:rFonts w:hint="eastAsia"/>
          <w:color w:val="FF0000"/>
          <w:shd w:val="clear" w:color="auto" w:fill="FFFFFF"/>
        </w:rPr>
        <w:t xml:space="preserve"> BD</w:t>
      </w: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  <w:r w:rsidRPr="00C67C0B">
        <w:rPr>
          <w:rFonts w:hint="eastAsia"/>
          <w:shd w:val="clear" w:color="auto" w:fill="FFFFFF"/>
        </w:rPr>
        <w:t>修改</w:t>
      </w:r>
      <w:r w:rsidRPr="00C67C0B">
        <w:rPr>
          <w:rFonts w:hint="eastAsia"/>
          <w:shd w:val="clear" w:color="auto" w:fill="FFFFFF"/>
        </w:rPr>
        <w:t>presentation link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321"/>
        <w:gridCol w:w="1569"/>
      </w:tblGrid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</w:t>
            </w:r>
            <w:r w:rsidRPr="00C67C0B">
              <w:rPr>
                <w:rFonts w:hint="eastAsia"/>
                <w:shd w:val="clear" w:color="auto" w:fill="FFFFFF"/>
              </w:rPr>
              <w:t>衍生工具負債－櫃檯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16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合約價值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賣出選擇權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2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結構型商品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股權衍生工具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信用衍生工具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5</w:t>
            </w:r>
          </w:p>
        </w:tc>
      </w:tr>
      <w:tr w:rsidR="00C67C0B" w:rsidRPr="00F9080D" w:rsidTr="00BA0A44">
        <w:trPr>
          <w:trHeight w:val="331"/>
        </w:trPr>
        <w:tc>
          <w:tcPr>
            <w:tcW w:w="6321" w:type="dxa"/>
            <w:shd w:val="clear" w:color="auto" w:fill="FFFF00"/>
            <w:noWrap/>
            <w:hideMark/>
          </w:tcPr>
          <w:p w:rsidR="00C67C0B" w:rsidRPr="00F9080D" w:rsidRDefault="00C67C0B" w:rsidP="00C67C0B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商品衍生工具</w:t>
            </w:r>
          </w:p>
        </w:tc>
        <w:tc>
          <w:tcPr>
            <w:tcW w:w="1569" w:type="dxa"/>
            <w:shd w:val="clear" w:color="auto" w:fill="FFFF00"/>
            <w:noWrap/>
            <w:hideMark/>
          </w:tcPr>
          <w:p w:rsidR="00C67C0B" w:rsidRPr="00F9080D" w:rsidRDefault="00C67C0B" w:rsidP="00C67C0B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6</w:t>
            </w:r>
          </w:p>
        </w:tc>
      </w:tr>
      <w:tr w:rsidR="00C67C0B" w:rsidRPr="00C67C0B" w:rsidTr="00BA0A44">
        <w:trPr>
          <w:trHeight w:val="331"/>
        </w:trPr>
        <w:tc>
          <w:tcPr>
            <w:tcW w:w="6321" w:type="dxa"/>
            <w:shd w:val="clear" w:color="auto" w:fill="FFFF00"/>
            <w:noWrap/>
            <w:hideMark/>
          </w:tcPr>
          <w:p w:rsidR="00C67C0B" w:rsidRPr="00F9080D" w:rsidRDefault="00C67C0B" w:rsidP="00C67C0B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匯率衍生工具</w:t>
            </w:r>
          </w:p>
        </w:tc>
        <w:tc>
          <w:tcPr>
            <w:tcW w:w="1569" w:type="dxa"/>
            <w:shd w:val="clear" w:color="auto" w:fill="FFFF00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7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衍生工具負債－櫃檯合計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8</w:t>
            </w:r>
          </w:p>
        </w:tc>
      </w:tr>
    </w:tbl>
    <w:p w:rsidR="00C67C0B" w:rsidRDefault="00BA0A44" w:rsidP="0014756E">
      <w:pPr>
        <w:tabs>
          <w:tab w:val="left" w:pos="2729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順序顛倒</w:t>
      </w:r>
    </w:p>
    <w:p w:rsidR="00363AB3" w:rsidRDefault="00363AB3" w:rsidP="0014756E">
      <w:pPr>
        <w:tabs>
          <w:tab w:val="left" w:pos="2729"/>
        </w:tabs>
        <w:rPr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62"/>
        <w:gridCol w:w="1804"/>
      </w:tblGrid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363AB3" w:rsidRPr="00363AB3" w:rsidTr="00363AB3">
        <w:trPr>
          <w:trHeight w:val="328"/>
        </w:trPr>
        <w:tc>
          <w:tcPr>
            <w:tcW w:w="7866" w:type="dxa"/>
            <w:gridSpan w:val="2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</w:t>
            </w:r>
            <w:r w:rsidRPr="00363AB3">
              <w:rPr>
                <w:rFonts w:hint="eastAsia"/>
                <w:shd w:val="clear" w:color="auto" w:fill="FFFFFF"/>
              </w:rPr>
              <w:t>資產負債表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</w:t>
            </w:r>
            <w:r w:rsidRPr="00363AB3">
              <w:rPr>
                <w:rFonts w:hint="eastAsia"/>
                <w:shd w:val="clear" w:color="auto" w:fill="FFFFFF"/>
              </w:rPr>
              <w:t>資產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  </w:t>
            </w:r>
            <w:r w:rsidRPr="00363AB3">
              <w:rPr>
                <w:rFonts w:hint="eastAsia"/>
                <w:shd w:val="clear" w:color="auto" w:fill="FFFFFF"/>
              </w:rPr>
              <w:t>流動資產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  </w:t>
            </w:r>
            <w:r w:rsidRPr="00363AB3">
              <w:rPr>
                <w:rFonts w:hint="eastAsia"/>
                <w:shd w:val="clear" w:color="auto" w:fill="FFFFFF"/>
              </w:rPr>
              <w:t>非流動資產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2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  </w:t>
            </w:r>
            <w:r w:rsidRPr="00363AB3">
              <w:rPr>
                <w:rFonts w:hint="eastAsia"/>
                <w:shd w:val="clear" w:color="auto" w:fill="FFFFFF"/>
              </w:rPr>
              <w:t>資產總額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</w:t>
            </w:r>
            <w:r w:rsidRPr="00363AB3">
              <w:rPr>
                <w:rFonts w:hint="eastAsia"/>
                <w:shd w:val="clear" w:color="auto" w:fill="FFFFFF"/>
              </w:rPr>
              <w:t>負債及權益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shd w:val="clear" w:color="auto" w:fill="FF0000"/>
            <w:noWrap/>
            <w:hideMark/>
          </w:tcPr>
          <w:p w:rsidR="00363AB3" w:rsidRPr="00F9080D" w:rsidRDefault="00363AB3" w:rsidP="00363AB3">
            <w:pPr>
              <w:tabs>
                <w:tab w:val="left" w:pos="2729"/>
              </w:tabs>
              <w:rPr>
                <w:highlight w:val="red"/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  </w:t>
            </w:r>
            <w:r w:rsidRPr="00F9080D">
              <w:rPr>
                <w:rFonts w:hint="eastAsia"/>
                <w:highlight w:val="red"/>
                <w:shd w:val="clear" w:color="auto" w:fill="FFFFFF"/>
              </w:rPr>
              <w:t>待註銷股本股數單位：股</w:t>
            </w:r>
          </w:p>
        </w:tc>
        <w:tc>
          <w:tcPr>
            <w:tcW w:w="1804" w:type="dxa"/>
            <w:shd w:val="clear" w:color="auto" w:fill="FF0000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highlight w:val="red"/>
                <w:shd w:val="clear" w:color="auto" w:fill="FFFFFF"/>
              </w:rPr>
              <w:t>1</w:t>
            </w:r>
          </w:p>
        </w:tc>
      </w:tr>
    </w:tbl>
    <w:p w:rsidR="00363AB3" w:rsidRDefault="00363AB3" w:rsidP="0014756E">
      <w:pPr>
        <w:tabs>
          <w:tab w:val="left" w:pos="2729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原權益類無任何元素。</w:t>
      </w:r>
    </w:p>
    <w:p w:rsidR="00F9080D" w:rsidRDefault="00F9080D" w:rsidP="0014756E">
      <w:pPr>
        <w:tabs>
          <w:tab w:val="left" w:pos="2729"/>
        </w:tabs>
        <w:rPr>
          <w:shd w:val="clear" w:color="auto" w:fill="FFFFFF"/>
        </w:rPr>
      </w:pPr>
    </w:p>
    <w:p w:rsidR="00F9080D" w:rsidRPr="00F9080D" w:rsidRDefault="00F9080D" w:rsidP="0014756E">
      <w:pPr>
        <w:tabs>
          <w:tab w:val="left" w:pos="2729"/>
        </w:tabs>
        <w:rPr>
          <w:color w:val="FF0000"/>
          <w:shd w:val="clear" w:color="auto" w:fill="FFFFFF"/>
        </w:rPr>
      </w:pPr>
      <w:r w:rsidRPr="00F9080D">
        <w:rPr>
          <w:rFonts w:hint="eastAsia"/>
          <w:color w:val="FF0000"/>
          <w:shd w:val="clear" w:color="auto" w:fill="FFFFFF"/>
        </w:rPr>
        <w:t>子業別</w:t>
      </w:r>
      <w:r w:rsidRPr="00F9080D">
        <w:rPr>
          <w:rFonts w:hint="eastAsia"/>
          <w:color w:val="FF0000"/>
          <w:shd w:val="clear" w:color="auto" w:fill="FFFFFF"/>
        </w:rPr>
        <w:t xml:space="preserve"> INS</w:t>
      </w:r>
    </w:p>
    <w:p w:rsidR="00F9080D" w:rsidRDefault="00F9080D" w:rsidP="0014756E">
      <w:pPr>
        <w:tabs>
          <w:tab w:val="left" w:pos="2729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totalLabel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4"/>
        <w:gridCol w:w="2932"/>
        <w:gridCol w:w="1376"/>
        <w:gridCol w:w="911"/>
        <w:gridCol w:w="1199"/>
      </w:tblGrid>
      <w:tr w:rsidR="00F9080D" w:rsidRPr="00F9080D" w:rsidTr="00F9080D">
        <w:trPr>
          <w:trHeight w:val="330"/>
        </w:trPr>
        <w:tc>
          <w:tcPr>
            <w:tcW w:w="1677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2401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2038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label-en</w:t>
            </w:r>
          </w:p>
        </w:tc>
        <w:tc>
          <w:tcPr>
            <w:tcW w:w="1277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label-zh-tw</w:t>
            </w:r>
          </w:p>
        </w:tc>
        <w:tc>
          <w:tcPr>
            <w:tcW w:w="1277" w:type="dxa"/>
            <w:shd w:val="clear" w:color="auto" w:fill="FFFF00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totallabel-zh-tw</w:t>
            </w:r>
          </w:p>
        </w:tc>
      </w:tr>
      <w:tr w:rsidR="00F9080D" w:rsidRPr="00F9080D" w:rsidTr="00F9080D">
        <w:trPr>
          <w:trHeight w:val="330"/>
        </w:trPr>
        <w:tc>
          <w:tcPr>
            <w:tcW w:w="1677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NetChangeInInsuranceLiability</w:t>
            </w:r>
          </w:p>
        </w:tc>
        <w:tc>
          <w:tcPr>
            <w:tcW w:w="2401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tifrs-bsci-ins_NetChangeInInsuranceLiability</w:t>
            </w:r>
          </w:p>
        </w:tc>
        <w:tc>
          <w:tcPr>
            <w:tcW w:w="2038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Net change in other insurance liability</w:t>
            </w:r>
          </w:p>
        </w:tc>
        <w:tc>
          <w:tcPr>
            <w:tcW w:w="1277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其他保險負債淨變動</w:t>
            </w:r>
          </w:p>
        </w:tc>
        <w:tc>
          <w:tcPr>
            <w:tcW w:w="1277" w:type="dxa"/>
            <w:shd w:val="clear" w:color="auto" w:fill="FFFF00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其他保險負債淨變動</w:t>
            </w:r>
          </w:p>
        </w:tc>
      </w:tr>
    </w:tbl>
    <w:p w:rsidR="00CE07EB" w:rsidRDefault="00CE07EB" w:rsidP="0014756E">
      <w:pPr>
        <w:tabs>
          <w:tab w:val="left" w:pos="2729"/>
        </w:tabs>
        <w:rPr>
          <w:shd w:val="clear" w:color="auto" w:fill="FFFFFF"/>
        </w:rPr>
      </w:pPr>
    </w:p>
    <w:p w:rsidR="00CE07EB" w:rsidRDefault="00CE07EB">
      <w:pPr>
        <w:widowControl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E07EB" w:rsidRPr="00CE07EB" w:rsidRDefault="00CE07EB" w:rsidP="0014756E">
      <w:pPr>
        <w:tabs>
          <w:tab w:val="left" w:pos="2729"/>
        </w:tabs>
        <w:rPr>
          <w:shd w:val="clear" w:color="auto" w:fill="FFFFFF"/>
        </w:rPr>
      </w:pPr>
      <w:r w:rsidRPr="00CE07EB">
        <w:rPr>
          <w:rFonts w:hint="eastAsia"/>
          <w:shd w:val="clear" w:color="auto" w:fill="FFFFFF"/>
        </w:rPr>
        <w:lastRenderedPageBreak/>
        <w:t>修改</w:t>
      </w:r>
      <w:r w:rsidRPr="00CE07EB">
        <w:rPr>
          <w:rFonts w:hint="eastAsia"/>
          <w:shd w:val="clear" w:color="auto" w:fill="FFFFFF"/>
        </w:rPr>
        <w:t>SCF</w:t>
      </w:r>
      <w:r w:rsidRPr="00CE07EB">
        <w:rPr>
          <w:rFonts w:hint="eastAsia"/>
          <w:shd w:val="clear" w:color="auto" w:fill="FFFFFF"/>
        </w:rPr>
        <w:t>模組</w:t>
      </w:r>
      <w:r w:rsidRPr="00CE07EB">
        <w:rPr>
          <w:rFonts w:hint="eastAsia"/>
          <w:shd w:val="clear" w:color="auto" w:fill="FFFFFF"/>
        </w:rPr>
        <w:t xml:space="preserve"> </w:t>
      </w:r>
    </w:p>
    <w:p w:rsidR="00CE07EB" w:rsidRDefault="00CE07EB" w:rsidP="0014756E">
      <w:pPr>
        <w:tabs>
          <w:tab w:val="left" w:pos="2729"/>
        </w:tabs>
        <w:rPr>
          <w:color w:val="FF0000"/>
          <w:shd w:val="clear" w:color="auto" w:fill="FFFFFF"/>
        </w:rPr>
      </w:pPr>
      <w:r w:rsidRPr="00CE07EB">
        <w:rPr>
          <w:rFonts w:hint="eastAsia"/>
          <w:color w:val="FF0000"/>
          <w:shd w:val="clear" w:color="auto" w:fill="FFFFFF"/>
        </w:rPr>
        <w:t>子業別</w:t>
      </w:r>
      <w:r w:rsidRPr="00CE07EB">
        <w:rPr>
          <w:rFonts w:hint="eastAsia"/>
          <w:color w:val="FF0000"/>
          <w:shd w:val="clear" w:color="auto" w:fill="FFFFFF"/>
        </w:rPr>
        <w:t>INS</w:t>
      </w:r>
    </w:p>
    <w:p w:rsidR="00CE07EB" w:rsidRDefault="00CE07EB" w:rsidP="0014756E">
      <w:pPr>
        <w:tabs>
          <w:tab w:val="left" w:pos="2729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20140219</w:t>
      </w:r>
      <w:r>
        <w:rPr>
          <w:rFonts w:hint="eastAsia"/>
          <w:shd w:val="clear" w:color="auto" w:fill="FFFFFF"/>
        </w:rPr>
        <w:t>之</w:t>
      </w:r>
      <w:r w:rsidRPr="00CE07EB">
        <w:rPr>
          <w:rFonts w:hint="eastAsia"/>
          <w:shd w:val="clear" w:color="auto" w:fill="FFFFFF"/>
        </w:rPr>
        <w:t>Q4</w:t>
      </w:r>
      <w:r w:rsidRPr="00CE07EB">
        <w:rPr>
          <w:rFonts w:hint="eastAsia"/>
          <w:shd w:val="clear" w:color="auto" w:fill="FFFFFF"/>
        </w:rPr>
        <w:t>新增科目</w:t>
      </w:r>
    </w:p>
    <w:p w:rsidR="00CE07EB" w:rsidRDefault="00CE07EB" w:rsidP="00CE07EB">
      <w:pPr>
        <w:rPr>
          <w:rStyle w:val="apple-converted-space"/>
        </w:rPr>
      </w:pPr>
      <w:r>
        <w:rPr>
          <w:rStyle w:val="apple-converted-space"/>
          <w:rFonts w:hint="eastAsia"/>
        </w:rPr>
        <w:t>新增下列元素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50"/>
        <w:gridCol w:w="1976"/>
        <w:gridCol w:w="1704"/>
        <w:gridCol w:w="1155"/>
        <w:gridCol w:w="1099"/>
        <w:gridCol w:w="838"/>
      </w:tblGrid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Name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Id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Label (link, label, en)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Label (link, label, zh-tw)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Label (link, positiveVerboseLabel, en)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Label (link, terseLabel, en)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DecreaseIncreaseInAvailableForSaleFinancialAssetsForIns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tifrs-SCF_DecreaseIncreaseInAvailableForSaleFinancialAssetsForIns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available-for-sale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備供出售金融資產（增加）減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A51220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A51220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DecreaseIincreaseInFinancialAssetsAtCostForIns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tifrs-SCF_DecreaseIincreaseInFinancialAssetsAtCostForIns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financial assets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以成本衡量之金融資產（增加）減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A51230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A51230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DecreaseIncreaseInDebtsInvestmentWithoutActiveMarketForIns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tifrs-SCF_DecreaseIncreaseInDebtsInvestmentWithoutActiveMarketForIns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debts investment without active market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無活絡市場之債券投資（增加）減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A51240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A51240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DecreaseIncreaseInHeldToMaturityFinancialAssetsForIns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tifrs-SCF_DecreaseIncreaseInHeldToMaturityFinancialAssetsForIns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held-to-maturity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持有至到期日金融資產（增加）減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A51250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A51250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DecreaseIncreaseInFinancialLiabilitiesAtCostForIns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tifrs-SCF_DecreaseIncreaseInFinancialLiabilitiesAtCostForIns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financial liabilities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以成本衡量之金融負債增加（減少</w:t>
            </w:r>
            <w:r>
              <w:rPr>
                <w:rFonts w:hint="eastAsia"/>
              </w:rPr>
              <w:t>）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A52270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A52270</w:t>
            </w:r>
          </w:p>
        </w:tc>
      </w:tr>
    </w:tbl>
    <w:p w:rsidR="00CE07EB" w:rsidRDefault="00CE07EB" w:rsidP="00CE07EB">
      <w:pPr>
        <w:rPr>
          <w:rStyle w:val="apple-converted-space"/>
        </w:rPr>
      </w:pPr>
    </w:p>
    <w:p w:rsidR="00CE07EB" w:rsidRDefault="00CE07EB" w:rsidP="00CE07EB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</w:rPr>
        <w:t>Calculation Link</w:t>
      </w:r>
      <w:r>
        <w:rPr>
          <w:rStyle w:val="apple-converted-space"/>
          <w:rFonts w:hint="eastAsia"/>
        </w:rPr>
        <w:t>（新增元素，並修正</w:t>
      </w:r>
      <w:r>
        <w:rPr>
          <w:rStyle w:val="apple-converted-space"/>
        </w:rPr>
        <w:t>Order</w:t>
      </w:r>
      <w:r>
        <w:rPr>
          <w:rStyle w:val="apple-converted-space"/>
          <w:rFonts w:hint="eastAsia"/>
        </w:rPr>
        <w:t>，黃色標籤為新增，綠色為修改）</w:t>
      </w:r>
    </w:p>
    <w:tbl>
      <w:tblPr>
        <w:tblW w:w="939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30"/>
        <w:gridCol w:w="1080"/>
        <w:gridCol w:w="1080"/>
      </w:tblGrid>
      <w:tr w:rsidR="00CE07EB" w:rsidTr="00D92A62">
        <w:trPr>
          <w:trHeight w:val="33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Element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與營業活動相關之資產之淨變動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應收票據（增加）減少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應收保費（增加）減少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其他應收款（增加）減少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透過損益按公允價值衡量之金融資產（增加）減少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避險之衍生金融資產（增加）減少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再保險合約資產（增加）減少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預付費用及其他預付款（增加）減少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存出保證金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保責任準備金（增加）減少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暫付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及待結轉帳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備供出售金融資產（增加）減少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以成本衡量之金融資產（增加）減少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無活絡市場之債券投資（增加）減少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持有至到期日金融資產（增加）減少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其他資產（增加）減少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與營業活動相關之負債之淨變動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應付票據增加（減少）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應付保險賠款與給付增加（減少）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應付再保賠款與給付增加（減少）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應付佣金增加（減少）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應付再保往來款項增加（減少）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其他應付款增加（減少）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透過損益按公允價值衡量之金融負債增加（減少）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員工福利負債準備增加（減少）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預收收益增加（減少）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預收款項增加（減少）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遞延手續費收入增加（減少）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存入保證金增加（減少）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存入再保責任準備金增加（減少）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暫收及待結轉款項增加（減少）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以成本衡量之金融負債增加（減少）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其他負債增加（減少）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CE07EB" w:rsidRDefault="00CE07EB" w:rsidP="00CE07EB">
      <w:pPr>
        <w:rPr>
          <w:rStyle w:val="apple-converted-space"/>
        </w:rPr>
      </w:pPr>
    </w:p>
    <w:p w:rsidR="00CE07EB" w:rsidRDefault="00CE07EB" w:rsidP="00CE07EB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</w:rPr>
        <w:t>Presentation Link</w:t>
      </w:r>
      <w:r>
        <w:rPr>
          <w:rStyle w:val="apple-converted-space"/>
          <w:rFonts w:hint="eastAsia"/>
        </w:rPr>
        <w:t>（新增元素，並修正</w:t>
      </w:r>
      <w:r>
        <w:rPr>
          <w:rStyle w:val="apple-converted-space"/>
        </w:rPr>
        <w:t>Order</w:t>
      </w:r>
      <w:r>
        <w:rPr>
          <w:rStyle w:val="apple-converted-space"/>
          <w:rFonts w:hint="eastAsia"/>
        </w:rPr>
        <w:t>，黃色標籤為新增，綠色為修改）</w:t>
      </w:r>
    </w:p>
    <w:tbl>
      <w:tblPr>
        <w:tblW w:w="807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90"/>
        <w:gridCol w:w="1080"/>
      </w:tblGrid>
      <w:tr w:rsidR="00CE07EB" w:rsidTr="00D92A62">
        <w:trPr>
          <w:trHeight w:val="330"/>
        </w:trPr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與營業活動相關之資產之淨變動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應收票據（增加）減少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應收保費（增加）減少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其他應收款（增加）減少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透過損益按公允價值衡量之金融資產（增加）減少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避險之衍生金融資產（增加）減少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再保險合約資產（增加）減少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預付費用及其他預付款（增加）減少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存出保證金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保責任準備金（增加）減少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暫付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及待結轉帳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備供出售金融資產（增加）減少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以成本衡量之金融資產（增加）減少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無活絡市場之債券投資（增加）減少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持有至到期日金融資產（增加）減少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與營業活動相關之資產之淨變動合計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與營業活動相關之負債之淨變動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應付票據增加（減少）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應付保險賠款與給付增加（減少）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應付再保賠款與給付增加（減少）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應付佣金增加（減少）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應付再保往來款項增加（減少）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其他應付款增加（減少）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透過損益按公允價值衡量之金融負債增加（減少）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員工福利負債準備增加（減少）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預收收益增加（減少）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預收款項增加（減少）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遞延手續費收入增加（減少）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存入保證金增加（減少）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存入再保責任準備金增加（減少）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      暫收及待結轉款項增加（減少）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以成本衡量之金融負債增加（減少）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與營業活動相關之負債之淨變動合計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</w:tr>
    </w:tbl>
    <w:p w:rsidR="00CE07EB" w:rsidRDefault="00CE07EB" w:rsidP="00CE07EB">
      <w:pPr>
        <w:rPr>
          <w:rStyle w:val="apple-converted-space"/>
        </w:rPr>
      </w:pPr>
    </w:p>
    <w:p w:rsidR="00CE07EB" w:rsidRDefault="00D92A62" w:rsidP="00D92A62">
      <w:pPr>
        <w:rPr>
          <w:shd w:val="clear" w:color="auto" w:fill="FFFFFF"/>
        </w:rPr>
      </w:pPr>
      <w:r w:rsidRPr="00D92A62">
        <w:rPr>
          <w:rFonts w:hint="eastAsia"/>
          <w:shd w:val="clear" w:color="auto" w:fill="FFFFFF"/>
        </w:rPr>
        <w:t>20140502</w:t>
      </w:r>
    </w:p>
    <w:p w:rsidR="0080470B" w:rsidRDefault="0080470B" w:rsidP="0080470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修正「</w:t>
      </w:r>
      <w:r>
        <w:rPr>
          <w:rFonts w:hint="eastAsia"/>
          <w:shd w:val="clear" w:color="auto" w:fill="FFFFFF"/>
        </w:rPr>
        <w:t>20140424</w:t>
      </w: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SCF</w:t>
      </w:r>
      <w:r>
        <w:rPr>
          <w:rFonts w:hint="eastAsia"/>
          <w:shd w:val="clear" w:color="auto" w:fill="FFFFFF"/>
        </w:rPr>
        <w:t>模組中的</w:t>
      </w:r>
      <w:r>
        <w:rPr>
          <w:rFonts w:hint="eastAsia"/>
          <w:shd w:val="clear" w:color="auto" w:fill="FFFFFF"/>
        </w:rPr>
        <w:t>INS</w:t>
      </w:r>
      <w:r>
        <w:rPr>
          <w:rFonts w:hint="eastAsia"/>
          <w:shd w:val="clear" w:color="auto" w:fill="FFFFFF"/>
        </w:rPr>
        <w:t>業別」，新增之元素漏未新增</w:t>
      </w:r>
      <w:r>
        <w:rPr>
          <w:rFonts w:hint="eastAsia"/>
          <w:shd w:val="clear" w:color="auto" w:fill="FFFFFF"/>
        </w:rPr>
        <w:t>terseLabel</w:t>
      </w:r>
      <w:r>
        <w:rPr>
          <w:rFonts w:hint="eastAsia"/>
          <w:shd w:val="clear" w:color="auto" w:fill="FFFFFF"/>
        </w:rPr>
        <w:t>，修正下列元素之</w:t>
      </w:r>
      <w:r>
        <w:rPr>
          <w:rFonts w:hint="eastAsia"/>
          <w:shd w:val="clear" w:color="auto" w:fill="FFFFFF"/>
        </w:rPr>
        <w:t>Period type</w:t>
      </w:r>
      <w:r>
        <w:rPr>
          <w:rFonts w:hint="eastAsia"/>
          <w:shd w:val="clear" w:color="auto" w:fill="FFFFFF"/>
        </w:rPr>
        <w:t>從</w:t>
      </w:r>
      <w:r>
        <w:rPr>
          <w:rFonts w:hint="eastAsia"/>
          <w:shd w:val="clear" w:color="auto" w:fill="FFFFFF"/>
        </w:rPr>
        <w:t>instant</w:t>
      </w:r>
      <w:r>
        <w:rPr>
          <w:rFonts w:hint="eastAsia"/>
          <w:shd w:val="clear" w:color="auto" w:fill="FFFFFF"/>
        </w:rPr>
        <w:t>修改</w:t>
      </w:r>
      <w:r w:rsidRPr="0080470B">
        <w:rPr>
          <w:rFonts w:hint="eastAsia"/>
          <w:highlight w:val="yellow"/>
          <w:shd w:val="clear" w:color="auto" w:fill="FFFFFF"/>
        </w:rPr>
        <w:t>為</w:t>
      </w:r>
      <w:r w:rsidRPr="0080470B">
        <w:rPr>
          <w:rFonts w:hint="eastAsia"/>
          <w:highlight w:val="yellow"/>
          <w:shd w:val="clear" w:color="auto" w:fill="FFFFFF"/>
        </w:rPr>
        <w:t>duration</w:t>
      </w:r>
      <w:r>
        <w:rPr>
          <w:rFonts w:hint="eastAsia"/>
          <w:shd w:val="clear" w:color="auto" w:fill="FFFFFF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50"/>
        <w:gridCol w:w="1976"/>
        <w:gridCol w:w="1704"/>
        <w:gridCol w:w="1155"/>
        <w:gridCol w:w="1099"/>
        <w:gridCol w:w="838"/>
      </w:tblGrid>
      <w:tr w:rsidR="0080470B" w:rsidTr="005E2C8E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Name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Id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Label (link, label, en)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Label (link, label, zh-tw)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Label (link, positiveVerboseLabel, en)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Label (link, terseLabel, en)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DecreaseIncreaseInAvailableForSaleFinancialAssetsForIns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tifrs-SCF_DecreaseIncreaseInAvailableForSaleFinancialAssetsForIns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 (increase) in available-for-sale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t>備供出售金融資產（增加）減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A51220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A51220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DecreaseIincreaseInFinancialAssetsAtCostForIns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tifrs-SCF_DecreaseIincreaseInFinancialAssetsAtCostForIns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 (increase) in financial assets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t>以成本衡量之金融資產（增加）減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A51230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A51230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DecreaseIncreaseInDebtsInvestmentWithoutActiveMarketForIns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tifrs-SCF_DecreaseIncreaseInDebtsInvestmentWithoutActiveMarketForIns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 (increase) in debts investment without active market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t>無活絡市場之債券投資（增加）減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A51240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A51240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DecreaseIncreaseInHeldToMaturityFinancialAssetsForIns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tifrs-SCF_DecreaseIncreaseInHeldToMaturityFinancialAssetsForIns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 (increase) in held-to-maturity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t>持有至到期日金融資產（增加）減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A51250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A51250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DecreaseIncreaseInFinancialLiabilitiesAtCostFo</w:t>
            </w:r>
            <w:r>
              <w:lastRenderedPageBreak/>
              <w:t>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lastRenderedPageBreak/>
              <w:t>tifrs-SCF_DecreaseIncreaseInFinancialLiabilitiesAtCos</w:t>
            </w:r>
            <w:r>
              <w:lastRenderedPageBreak/>
              <w:t>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lastRenderedPageBreak/>
              <w:t xml:space="preserve">Decrease (increase) in financial </w:t>
            </w:r>
            <w:r>
              <w:lastRenderedPageBreak/>
              <w:t>liabilities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lastRenderedPageBreak/>
              <w:t>以成本衡量之金融負</w:t>
            </w:r>
            <w:r>
              <w:rPr>
                <w:rFonts w:ascii="細明體" w:eastAsia="細明體" w:hAnsi="細明體" w:cs="細明體" w:hint="eastAsia"/>
              </w:rPr>
              <w:lastRenderedPageBreak/>
              <w:t>債增加（減少</w:t>
            </w:r>
            <w:r>
              <w:rPr>
                <w:rFonts w:hint="eastAsia"/>
              </w:rPr>
              <w:t>）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lastRenderedPageBreak/>
              <w:t>A52270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A52270</w:t>
            </w:r>
          </w:p>
        </w:tc>
      </w:tr>
    </w:tbl>
    <w:p w:rsidR="00D92A62" w:rsidRDefault="00D92A62" w:rsidP="00D92A62">
      <w:pPr>
        <w:rPr>
          <w:shd w:val="clear" w:color="auto" w:fill="FFFFFF"/>
        </w:rPr>
      </w:pPr>
    </w:p>
    <w:p w:rsidR="0080470B" w:rsidRDefault="0080470B" w:rsidP="00D92A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20140506</w:t>
      </w:r>
    </w:p>
    <w:p w:rsidR="001F7970" w:rsidRDefault="001F7970" w:rsidP="00D92A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NOTE</w:t>
      </w:r>
      <w:r>
        <w:rPr>
          <w:rFonts w:hint="eastAsia"/>
          <w:shd w:val="clear" w:color="auto" w:fill="FFFFFF"/>
        </w:rPr>
        <w:t>模組中之元素，將下列元素之</w:t>
      </w:r>
      <w:r>
        <w:rPr>
          <w:rFonts w:hint="eastAsia"/>
          <w:shd w:val="clear" w:color="auto" w:fill="FFFFFF"/>
        </w:rPr>
        <w:t>Period type</w:t>
      </w:r>
      <w:r>
        <w:rPr>
          <w:rFonts w:hint="eastAsia"/>
          <w:shd w:val="clear" w:color="auto" w:fill="FFFFFF"/>
        </w:rPr>
        <w:t>從</w:t>
      </w:r>
      <w:r>
        <w:rPr>
          <w:rFonts w:hint="eastAsia"/>
          <w:shd w:val="clear" w:color="auto" w:fill="FFFFFF"/>
        </w:rPr>
        <w:t>druation</w:t>
      </w:r>
      <w:r>
        <w:rPr>
          <w:rFonts w:hint="eastAsia"/>
          <w:shd w:val="clear" w:color="auto" w:fill="FFFFFF"/>
        </w:rPr>
        <w:t>修改</w:t>
      </w:r>
      <w:r w:rsidRPr="001F7970">
        <w:rPr>
          <w:rFonts w:hint="eastAsia"/>
          <w:highlight w:val="yellow"/>
          <w:shd w:val="clear" w:color="auto" w:fill="FFFFFF"/>
        </w:rPr>
        <w:t>為</w:t>
      </w:r>
      <w:r w:rsidRPr="001F7970">
        <w:rPr>
          <w:rFonts w:hint="eastAsia"/>
          <w:highlight w:val="yellow"/>
          <w:shd w:val="clear" w:color="auto" w:fill="FFFFFF"/>
        </w:rPr>
        <w:t>instant</w:t>
      </w:r>
      <w:r>
        <w:rPr>
          <w:rFonts w:hint="eastAsia"/>
          <w:shd w:val="clear" w:color="auto" w:fill="FFFFFF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55"/>
        <w:gridCol w:w="2155"/>
        <w:gridCol w:w="1626"/>
        <w:gridCol w:w="1075"/>
        <w:gridCol w:w="1161"/>
        <w:gridCol w:w="750"/>
      </w:tblGrid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Label (link, label, en)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Label (link, label, zh-tw)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Label (link, terseLabel, en)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所屬項目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TotalAmountsReceivableFromRelatedParties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tifrs-notes_TotalAmountsReceivableFromRelatedParties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amounts receivable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RPARS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應收關係人款項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TotalAmountsPayableToRelatedParties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tifrs-notes_TotalAmountsPayableToRelatedParties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amounts payable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RPAPS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應付關係人款項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TotalPrepaymentsToRelatedParties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tifrs-notes_TotalPrepaymentsToRelatedParties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prepayments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RPPMS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預付款項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TotalLoanToRelatedParties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tifrs-notes_TotalLoanToRelatedParties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loan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RPLNTS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對關係人放款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TotalLoanFromRelatedParties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tifrs-notes_TotalLoanFromRelatedParties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loan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RPLNFS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向關係人借款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AmountsReceivableFromRelatedParties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tifrs-notes_AmountsReceivableFromRelatedParties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Amounts receivable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應收關係人款項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AmountsPayableToRelatedParties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tifrs-notes_AmountsPayableToRelatedParties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Amounts payable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應付關係人款項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PrepaymentsToRelatedParties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tifrs-notes_PrepaymentsToRelatedParties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Prepayments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預付款項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lastRenderedPageBreak/>
              <w:t>LoanToRelatedParties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tifrs-notes_LoanToRelatedParties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Loan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對關係人放款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LoanFromRelatedParties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tifrs-notes_LoanFromRelatedParties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Loan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向關係人借款</w:t>
            </w:r>
          </w:p>
        </w:tc>
      </w:tr>
    </w:tbl>
    <w:p w:rsidR="001F7970" w:rsidRDefault="001F7970" w:rsidP="00D92A62">
      <w:pPr>
        <w:rPr>
          <w:rFonts w:hint="eastAsia"/>
          <w:shd w:val="clear" w:color="auto" w:fill="FFFFFF"/>
        </w:rPr>
      </w:pPr>
    </w:p>
    <w:p w:rsidR="005E2C8E" w:rsidRDefault="005E2C8E" w:rsidP="005E2C8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20140507</w:t>
      </w:r>
    </w:p>
    <w:p w:rsidR="005E2C8E" w:rsidRDefault="005E2C8E" w:rsidP="005E2C8E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NOTE</w:t>
      </w:r>
      <w:r>
        <w:rPr>
          <w:rFonts w:hint="eastAsia"/>
          <w:shd w:val="clear" w:color="auto" w:fill="FFFFFF"/>
        </w:rPr>
        <w:t>模組中之元素，將下列元素之</w:t>
      </w:r>
      <w:r>
        <w:rPr>
          <w:rFonts w:hint="eastAsia"/>
          <w:shd w:val="clear" w:color="auto" w:fill="FFFFFF"/>
        </w:rPr>
        <w:t>Period type</w:t>
      </w:r>
      <w:r>
        <w:rPr>
          <w:rFonts w:hint="eastAsia"/>
          <w:shd w:val="clear" w:color="auto" w:fill="FFFFFF"/>
        </w:rPr>
        <w:t>從</w:t>
      </w:r>
      <w:r>
        <w:rPr>
          <w:rFonts w:hint="eastAsia"/>
          <w:shd w:val="clear" w:color="auto" w:fill="FFFFFF"/>
        </w:rPr>
        <w:t>druation</w:t>
      </w:r>
      <w:r>
        <w:rPr>
          <w:rFonts w:hint="eastAsia"/>
          <w:shd w:val="clear" w:color="auto" w:fill="FFFFFF"/>
        </w:rPr>
        <w:t>修改</w:t>
      </w:r>
      <w:r w:rsidRPr="001F7970">
        <w:rPr>
          <w:rFonts w:hint="eastAsia"/>
          <w:highlight w:val="yellow"/>
          <w:shd w:val="clear" w:color="auto" w:fill="FFFFFF"/>
        </w:rPr>
        <w:t>為</w:t>
      </w:r>
      <w:r w:rsidRPr="001F7970">
        <w:rPr>
          <w:rFonts w:hint="eastAsia"/>
          <w:highlight w:val="yellow"/>
          <w:shd w:val="clear" w:color="auto" w:fill="FFFFFF"/>
        </w:rPr>
        <w:t>instant</w:t>
      </w:r>
      <w:r>
        <w:rPr>
          <w:rFonts w:hint="eastAsia"/>
          <w:shd w:val="clear" w:color="auto" w:fill="FFFFFF"/>
        </w:rPr>
        <w:t>。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2410"/>
        <w:gridCol w:w="1701"/>
        <w:gridCol w:w="1417"/>
      </w:tblGrid>
      <w:tr w:rsidR="005E2C8E" w:rsidRPr="005E2C8E" w:rsidTr="005E2C8E">
        <w:trPr>
          <w:trHeight w:val="345"/>
        </w:trPr>
        <w:tc>
          <w:tcPr>
            <w:tcW w:w="1526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shd w:val="clear" w:color="auto" w:fill="FFFFFF"/>
              </w:rPr>
              <w:t>Name</w:t>
            </w:r>
          </w:p>
        </w:tc>
        <w:tc>
          <w:tcPr>
            <w:tcW w:w="2126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shd w:val="clear" w:color="auto" w:fill="FFFFFF"/>
              </w:rPr>
              <w:t>Id</w:t>
            </w:r>
          </w:p>
        </w:tc>
        <w:tc>
          <w:tcPr>
            <w:tcW w:w="2410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shd w:val="clear" w:color="auto" w:fill="FFFFFF"/>
              </w:rPr>
              <w:t>Label (link, label, en)</w:t>
            </w:r>
          </w:p>
        </w:tc>
        <w:tc>
          <w:tcPr>
            <w:tcW w:w="1701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shd w:val="clear" w:color="auto" w:fill="FFFFFF"/>
              </w:rPr>
              <w:t>Label (link, label, zh-tw)</w:t>
            </w:r>
          </w:p>
        </w:tc>
        <w:tc>
          <w:tcPr>
            <w:tcW w:w="1417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所屬項目</w:t>
            </w:r>
          </w:p>
        </w:tc>
      </w:tr>
      <w:tr w:rsidR="005E2C8E" w:rsidRPr="005E2C8E" w:rsidTr="005E2C8E">
        <w:trPr>
          <w:trHeight w:val="330"/>
        </w:trPr>
        <w:tc>
          <w:tcPr>
            <w:tcW w:w="1526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ScheduleOfTradeAndOtherReceivables</w:t>
            </w:r>
          </w:p>
        </w:tc>
        <w:tc>
          <w:tcPr>
            <w:tcW w:w="2126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tifrs-notes_ScheduleOfTradeAndOtherReceivables</w:t>
            </w:r>
          </w:p>
        </w:tc>
        <w:tc>
          <w:tcPr>
            <w:tcW w:w="2410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Financial statement account and amount</w:t>
            </w:r>
          </w:p>
        </w:tc>
        <w:tc>
          <w:tcPr>
            <w:tcW w:w="1701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1417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應收款項</w:t>
            </w:r>
          </w:p>
        </w:tc>
      </w:tr>
    </w:tbl>
    <w:p w:rsidR="005E2C8E" w:rsidRDefault="005E2C8E" w:rsidP="005E2C8E">
      <w:pPr>
        <w:rPr>
          <w:rFonts w:hint="eastAsia"/>
          <w:shd w:val="clear" w:color="auto" w:fill="FFFFFF"/>
        </w:rPr>
      </w:pPr>
    </w:p>
    <w:p w:rsidR="005E2C8E" w:rsidRDefault="005E2C8E" w:rsidP="005E2C8E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20140508</w:t>
      </w:r>
    </w:p>
    <w:p w:rsidR="005E2C8E" w:rsidRDefault="00664288" w:rsidP="005E2C8E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修正</w:t>
      </w:r>
      <w:r w:rsidR="005E2C8E">
        <w:rPr>
          <w:rFonts w:hint="eastAsia"/>
          <w:shd w:val="clear" w:color="auto" w:fill="FFFFFF"/>
        </w:rPr>
        <w:t>利用</w:t>
      </w:r>
      <w:r w:rsidR="005E2C8E">
        <w:rPr>
          <w:rFonts w:hint="eastAsia"/>
          <w:shd w:val="clear" w:color="auto" w:fill="FFFFFF"/>
        </w:rPr>
        <w:t>XWAND</w:t>
      </w:r>
      <w:r w:rsidR="005E2C8E">
        <w:rPr>
          <w:rFonts w:hint="eastAsia"/>
          <w:shd w:val="clear" w:color="auto" w:fill="FFFFFF"/>
        </w:rPr>
        <w:t>建造元素</w:t>
      </w:r>
      <w:r>
        <w:rPr>
          <w:rFonts w:hint="eastAsia"/>
          <w:shd w:val="clear" w:color="auto" w:fill="FFFFFF"/>
        </w:rPr>
        <w:t>時，</w:t>
      </w:r>
      <w:r w:rsidRPr="00664288">
        <w:rPr>
          <w:rFonts w:hint="eastAsia"/>
          <w:shd w:val="clear" w:color="auto" w:fill="FFFFFF"/>
        </w:rPr>
        <w:t>LabelArc</w:t>
      </w:r>
      <w:r w:rsidRPr="00664288">
        <w:rPr>
          <w:rFonts w:hint="eastAsia"/>
          <w:shd w:val="clear" w:color="auto" w:fill="FFFFFF"/>
        </w:rPr>
        <w:t>及</w:t>
      </w:r>
      <w:r w:rsidRPr="00664288">
        <w:rPr>
          <w:rFonts w:hint="eastAsia"/>
          <w:shd w:val="clear" w:color="auto" w:fill="FFFFFF"/>
        </w:rPr>
        <w:t>Label</w:t>
      </w:r>
      <w:r w:rsidRPr="00664288">
        <w:rPr>
          <w:rFonts w:hint="eastAsia"/>
          <w:shd w:val="clear" w:color="auto" w:fill="FFFFFF"/>
        </w:rPr>
        <w:t>標籤之</w:t>
      </w:r>
      <w:r w:rsidRPr="00664288">
        <w:rPr>
          <w:rFonts w:hint="eastAsia"/>
          <w:shd w:val="clear" w:color="auto" w:fill="FFFFFF"/>
        </w:rPr>
        <w:t>title</w:t>
      </w:r>
      <w:r w:rsidRPr="00664288">
        <w:rPr>
          <w:rFonts w:hint="eastAsia"/>
          <w:shd w:val="clear" w:color="auto" w:fill="FFFFFF"/>
        </w:rPr>
        <w:t>、</w:t>
      </w:r>
      <w:r w:rsidRPr="00664288">
        <w:rPr>
          <w:rFonts w:hint="eastAsia"/>
          <w:shd w:val="clear" w:color="auto" w:fill="FFFFFF"/>
        </w:rPr>
        <w:t>label</w:t>
      </w:r>
      <w:r w:rsidRPr="00664288">
        <w:rPr>
          <w:rFonts w:hint="eastAsia"/>
          <w:shd w:val="clear" w:color="auto" w:fill="FFFFFF"/>
        </w:rPr>
        <w:t>與</w:t>
      </w:r>
      <w:r w:rsidRPr="00664288">
        <w:rPr>
          <w:rFonts w:hint="eastAsia"/>
          <w:shd w:val="clear" w:color="auto" w:fill="FFFFFF"/>
        </w:rPr>
        <w:t>id</w:t>
      </w:r>
      <w:r w:rsidRPr="00664288">
        <w:rPr>
          <w:rFonts w:hint="eastAsia"/>
          <w:shd w:val="clear" w:color="auto" w:fill="FFFFFF"/>
        </w:rPr>
        <w:t>之屬性值</w:t>
      </w:r>
      <w:r>
        <w:rPr>
          <w:rFonts w:hint="eastAsia"/>
          <w:shd w:val="clear" w:color="auto" w:fill="FFFFFF"/>
        </w:rPr>
        <w:t>出現</w:t>
      </w:r>
      <w:proofErr w:type="gramStart"/>
      <w:r w:rsidR="005E2C8E">
        <w:rPr>
          <w:shd w:val="clear" w:color="auto" w:fill="FFFFFF"/>
        </w:rPr>
        <w:t>”</w:t>
      </w:r>
      <w:proofErr w:type="gramEnd"/>
      <w:r w:rsidR="005E2C8E">
        <w:rPr>
          <w:rFonts w:hint="eastAsia"/>
          <w:shd w:val="clear" w:color="auto" w:fill="FFFFFF"/>
        </w:rPr>
        <w:t>newItem</w:t>
      </w:r>
      <w:proofErr w:type="gramStart"/>
      <w:r w:rsidR="005E2C8E">
        <w:rPr>
          <w:shd w:val="clear" w:color="auto" w:fill="FFFFFF"/>
        </w:rPr>
        <w:t>”</w:t>
      </w:r>
      <w:proofErr w:type="gramEnd"/>
      <w:r>
        <w:rPr>
          <w:rFonts w:hint="eastAsia"/>
          <w:shd w:val="clear" w:color="auto" w:fill="FFFFFF"/>
        </w:rPr>
        <w:t>，</w:t>
      </w:r>
      <w:r w:rsidRPr="00664288">
        <w:rPr>
          <w:rFonts w:hint="eastAsia"/>
          <w:highlight w:val="yellow"/>
          <w:shd w:val="clear" w:color="auto" w:fill="FFFFFF"/>
        </w:rPr>
        <w:t>將下列檔案</w:t>
      </w:r>
      <w:r>
        <w:rPr>
          <w:rFonts w:hint="eastAsia"/>
          <w:highlight w:val="yellow"/>
          <w:shd w:val="clear" w:color="auto" w:fill="FFFFFF"/>
        </w:rPr>
        <w:t>部分元素之</w:t>
      </w:r>
      <w:r w:rsidRPr="00664288">
        <w:rPr>
          <w:rFonts w:hint="eastAsia"/>
          <w:highlight w:val="yellow"/>
          <w:shd w:val="clear" w:color="auto" w:fill="FFFFFF"/>
        </w:rPr>
        <w:t>屬性值</w:t>
      </w:r>
      <w:r>
        <w:rPr>
          <w:rFonts w:hint="eastAsia"/>
          <w:highlight w:val="yellow"/>
          <w:shd w:val="clear" w:color="auto" w:fill="FFFFFF"/>
        </w:rPr>
        <w:t>(newItem)</w:t>
      </w:r>
      <w:r w:rsidRPr="00664288">
        <w:rPr>
          <w:rFonts w:hint="eastAsia"/>
          <w:highlight w:val="yellow"/>
          <w:shd w:val="clear" w:color="auto" w:fill="FFFFFF"/>
        </w:rPr>
        <w:t>修正為其應有之屬性值</w:t>
      </w:r>
      <w:r w:rsidR="005E2C8E">
        <w:rPr>
          <w:rFonts w:hint="eastAsia"/>
          <w:shd w:val="clear" w:color="auto" w:fill="FFFFFF"/>
        </w:rPr>
        <w:t>。</w:t>
      </w:r>
    </w:p>
    <w:p w:rsidR="005E2C8E" w:rsidRDefault="00664288" w:rsidP="005E2C8E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共有六</w:t>
      </w:r>
      <w:r w:rsidR="005E2C8E">
        <w:rPr>
          <w:rFonts w:hint="eastAsia"/>
          <w:shd w:val="clear" w:color="auto" w:fill="FFFFFF"/>
        </w:rPr>
        <w:t>個檔案修改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>
        <w:rPr>
          <w:shd w:val="clear" w:color="auto" w:fill="FFFFFF"/>
        </w:rPr>
        <w:t>tifrs-scf-2014-03-31-label.xml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>
        <w:rPr>
          <w:shd w:val="clear" w:color="auto" w:fill="FFFFFF"/>
        </w:rPr>
        <w:t>tifrs-es-2014-03-31-label.xml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 w:rsidRPr="005E2C8E">
        <w:rPr>
          <w:shd w:val="clear" w:color="auto" w:fill="FFFFFF"/>
        </w:rPr>
        <w:t>tifrs-bsci-ci-2014-03-31-label.xmltifrs-bsci-basi-2014-03-31-label.xml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 w:rsidRPr="005E2C8E">
        <w:rPr>
          <w:shd w:val="clear" w:color="auto" w:fill="FFFFFF"/>
        </w:rPr>
        <w:t>tifrs-bsci-basi-2014-03-31-presentation.xml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 w:rsidRPr="005E2C8E">
        <w:rPr>
          <w:shd w:val="clear" w:color="auto" w:fill="FFFFFF"/>
        </w:rPr>
        <w:t>tifrs-bsci-fh-2014-03-31-label.xml</w:t>
      </w:r>
    </w:p>
    <w:p w:rsidR="005E2C8E" w:rsidRDefault="005E2C8E" w:rsidP="005E2C8E">
      <w:pPr>
        <w:pStyle w:val="a3"/>
        <w:numPr>
          <w:ilvl w:val="0"/>
          <w:numId w:val="15"/>
        </w:numPr>
        <w:ind w:leftChars="0"/>
        <w:rPr>
          <w:rFonts w:hint="eastAsia"/>
          <w:shd w:val="clear" w:color="auto" w:fill="FFFFFF"/>
        </w:rPr>
      </w:pPr>
      <w:r w:rsidRPr="005E2C8E">
        <w:rPr>
          <w:shd w:val="clear" w:color="auto" w:fill="FFFFFF"/>
        </w:rPr>
        <w:t>tifrs-notes-2014-03-31-label.xml</w:t>
      </w:r>
    </w:p>
    <w:p w:rsidR="005E2C8E" w:rsidRPr="005E2C8E" w:rsidRDefault="005E2C8E" w:rsidP="005E2C8E">
      <w:pPr>
        <w:pStyle w:val="a3"/>
        <w:ind w:leftChars="0"/>
        <w:rPr>
          <w:shd w:val="clear" w:color="auto" w:fill="FFFFFF"/>
        </w:rPr>
      </w:pPr>
      <w:bookmarkStart w:id="1" w:name="_GoBack"/>
      <w:bookmarkEnd w:id="1"/>
    </w:p>
    <w:sectPr w:rsidR="005E2C8E" w:rsidRPr="005E2C8E" w:rsidSect="00A03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4CC" w:rsidRDefault="009834CC" w:rsidP="00B64309">
      <w:r>
        <w:separator/>
      </w:r>
    </w:p>
  </w:endnote>
  <w:endnote w:type="continuationSeparator" w:id="0">
    <w:p w:rsidR="009834CC" w:rsidRDefault="009834CC" w:rsidP="00B6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4CC" w:rsidRDefault="009834CC" w:rsidP="00B64309">
      <w:r>
        <w:separator/>
      </w:r>
    </w:p>
  </w:footnote>
  <w:footnote w:type="continuationSeparator" w:id="0">
    <w:p w:rsidR="009834CC" w:rsidRDefault="009834CC" w:rsidP="00B6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4062"/>
    <w:multiLevelType w:val="hybridMultilevel"/>
    <w:tmpl w:val="393C0F0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">
    <w:nsid w:val="07F55F94"/>
    <w:multiLevelType w:val="hybridMultilevel"/>
    <w:tmpl w:val="FDB4ADF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07FB5278"/>
    <w:multiLevelType w:val="hybridMultilevel"/>
    <w:tmpl w:val="1F44DA62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A311D43"/>
    <w:multiLevelType w:val="hybridMultilevel"/>
    <w:tmpl w:val="348C5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A26314"/>
    <w:multiLevelType w:val="hybridMultilevel"/>
    <w:tmpl w:val="94E2440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180E177E"/>
    <w:multiLevelType w:val="hybridMultilevel"/>
    <w:tmpl w:val="084A721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>
    <w:nsid w:val="2E941FCC"/>
    <w:multiLevelType w:val="hybridMultilevel"/>
    <w:tmpl w:val="3F4831C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32051963"/>
    <w:multiLevelType w:val="hybridMultilevel"/>
    <w:tmpl w:val="2482DB18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3CD27CAF"/>
    <w:multiLevelType w:val="hybridMultilevel"/>
    <w:tmpl w:val="17EAAE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97343E"/>
    <w:multiLevelType w:val="hybridMultilevel"/>
    <w:tmpl w:val="DCF2CB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1713C7"/>
    <w:multiLevelType w:val="hybridMultilevel"/>
    <w:tmpl w:val="348C5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F7E380F"/>
    <w:multiLevelType w:val="hybridMultilevel"/>
    <w:tmpl w:val="D0A6F2C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>
    <w:nsid w:val="65FF43E3"/>
    <w:multiLevelType w:val="hybridMultilevel"/>
    <w:tmpl w:val="2FFAF1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0660C4"/>
    <w:multiLevelType w:val="hybridMultilevel"/>
    <w:tmpl w:val="0C4C099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4">
    <w:nsid w:val="6ECF58A4"/>
    <w:multiLevelType w:val="hybridMultilevel"/>
    <w:tmpl w:val="BB1E1DEA"/>
    <w:lvl w:ilvl="0" w:tplc="0E344B78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E436A7CC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14"/>
  </w:num>
  <w:num w:numId="12">
    <w:abstractNumId w:val="10"/>
  </w:num>
  <w:num w:numId="13">
    <w:abstractNumId w:val="9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D1"/>
    <w:rsid w:val="00004310"/>
    <w:rsid w:val="0002355F"/>
    <w:rsid w:val="0003540B"/>
    <w:rsid w:val="00040D65"/>
    <w:rsid w:val="00056740"/>
    <w:rsid w:val="0005798F"/>
    <w:rsid w:val="000668F8"/>
    <w:rsid w:val="0006791B"/>
    <w:rsid w:val="00081D86"/>
    <w:rsid w:val="00084B94"/>
    <w:rsid w:val="000A46F1"/>
    <w:rsid w:val="000A62B7"/>
    <w:rsid w:val="000A6686"/>
    <w:rsid w:val="000A7817"/>
    <w:rsid w:val="000B4B84"/>
    <w:rsid w:val="000B4FD2"/>
    <w:rsid w:val="000C1BD1"/>
    <w:rsid w:val="000C6AA6"/>
    <w:rsid w:val="000D6DEC"/>
    <w:rsid w:val="0010134A"/>
    <w:rsid w:val="0010246F"/>
    <w:rsid w:val="0010341D"/>
    <w:rsid w:val="001077C6"/>
    <w:rsid w:val="00111314"/>
    <w:rsid w:val="00122CB4"/>
    <w:rsid w:val="00135163"/>
    <w:rsid w:val="00136A8A"/>
    <w:rsid w:val="00137BEF"/>
    <w:rsid w:val="00140FED"/>
    <w:rsid w:val="00146B4D"/>
    <w:rsid w:val="0014756E"/>
    <w:rsid w:val="001554E8"/>
    <w:rsid w:val="00160EB4"/>
    <w:rsid w:val="00176074"/>
    <w:rsid w:val="00180244"/>
    <w:rsid w:val="00180B11"/>
    <w:rsid w:val="001A0E90"/>
    <w:rsid w:val="001A34E4"/>
    <w:rsid w:val="001A4874"/>
    <w:rsid w:val="001B48E8"/>
    <w:rsid w:val="001B75DC"/>
    <w:rsid w:val="001C0665"/>
    <w:rsid w:val="001C13C9"/>
    <w:rsid w:val="001C4AC0"/>
    <w:rsid w:val="001C76DE"/>
    <w:rsid w:val="001E1F6A"/>
    <w:rsid w:val="001F7970"/>
    <w:rsid w:val="001F7E29"/>
    <w:rsid w:val="0020099F"/>
    <w:rsid w:val="002011D2"/>
    <w:rsid w:val="0021281A"/>
    <w:rsid w:val="00213286"/>
    <w:rsid w:val="002232B6"/>
    <w:rsid w:val="0022607D"/>
    <w:rsid w:val="002430A2"/>
    <w:rsid w:val="0024335B"/>
    <w:rsid w:val="00247324"/>
    <w:rsid w:val="00251CD1"/>
    <w:rsid w:val="002562C6"/>
    <w:rsid w:val="00271B63"/>
    <w:rsid w:val="00276984"/>
    <w:rsid w:val="00281669"/>
    <w:rsid w:val="002824A4"/>
    <w:rsid w:val="0029050E"/>
    <w:rsid w:val="002B4539"/>
    <w:rsid w:val="002C0980"/>
    <w:rsid w:val="002C0D3D"/>
    <w:rsid w:val="002C7E04"/>
    <w:rsid w:val="002D2D53"/>
    <w:rsid w:val="002F2793"/>
    <w:rsid w:val="002F478F"/>
    <w:rsid w:val="002F51D8"/>
    <w:rsid w:val="002F5C01"/>
    <w:rsid w:val="002F5FC4"/>
    <w:rsid w:val="002F6CDF"/>
    <w:rsid w:val="00304B6E"/>
    <w:rsid w:val="003068AE"/>
    <w:rsid w:val="00314B25"/>
    <w:rsid w:val="003160C8"/>
    <w:rsid w:val="00321A6A"/>
    <w:rsid w:val="0033347D"/>
    <w:rsid w:val="003411E4"/>
    <w:rsid w:val="0034285F"/>
    <w:rsid w:val="00343D97"/>
    <w:rsid w:val="003467B6"/>
    <w:rsid w:val="00355E52"/>
    <w:rsid w:val="00356122"/>
    <w:rsid w:val="0035749E"/>
    <w:rsid w:val="003574F7"/>
    <w:rsid w:val="00360303"/>
    <w:rsid w:val="00363AB3"/>
    <w:rsid w:val="00363D4F"/>
    <w:rsid w:val="00367A67"/>
    <w:rsid w:val="00374BF0"/>
    <w:rsid w:val="00380318"/>
    <w:rsid w:val="00384105"/>
    <w:rsid w:val="00396B39"/>
    <w:rsid w:val="00397D91"/>
    <w:rsid w:val="003A4888"/>
    <w:rsid w:val="003B0CF6"/>
    <w:rsid w:val="003B1AF4"/>
    <w:rsid w:val="003B67B7"/>
    <w:rsid w:val="003C28D6"/>
    <w:rsid w:val="003E34DD"/>
    <w:rsid w:val="003E617B"/>
    <w:rsid w:val="003F14F6"/>
    <w:rsid w:val="003F6A6D"/>
    <w:rsid w:val="003F76F6"/>
    <w:rsid w:val="003F7B93"/>
    <w:rsid w:val="00402995"/>
    <w:rsid w:val="00410DC7"/>
    <w:rsid w:val="00411769"/>
    <w:rsid w:val="00412D42"/>
    <w:rsid w:val="0041341B"/>
    <w:rsid w:val="0042269E"/>
    <w:rsid w:val="004268FB"/>
    <w:rsid w:val="004277BA"/>
    <w:rsid w:val="00430F01"/>
    <w:rsid w:val="00431C7A"/>
    <w:rsid w:val="00442D34"/>
    <w:rsid w:val="00455C19"/>
    <w:rsid w:val="00473670"/>
    <w:rsid w:val="00474DA1"/>
    <w:rsid w:val="00476683"/>
    <w:rsid w:val="004837D1"/>
    <w:rsid w:val="00490FA0"/>
    <w:rsid w:val="004C3188"/>
    <w:rsid w:val="004D29AF"/>
    <w:rsid w:val="004D4243"/>
    <w:rsid w:val="004D5C5F"/>
    <w:rsid w:val="004E4AEE"/>
    <w:rsid w:val="004F3634"/>
    <w:rsid w:val="004F49EE"/>
    <w:rsid w:val="005061A3"/>
    <w:rsid w:val="0050759A"/>
    <w:rsid w:val="005122D0"/>
    <w:rsid w:val="00512BBD"/>
    <w:rsid w:val="00515C21"/>
    <w:rsid w:val="005203E5"/>
    <w:rsid w:val="005349E2"/>
    <w:rsid w:val="00553169"/>
    <w:rsid w:val="00560489"/>
    <w:rsid w:val="00564BD6"/>
    <w:rsid w:val="0057036E"/>
    <w:rsid w:val="0057764D"/>
    <w:rsid w:val="005900DB"/>
    <w:rsid w:val="0059276C"/>
    <w:rsid w:val="005B750D"/>
    <w:rsid w:val="005C032B"/>
    <w:rsid w:val="005D0BC8"/>
    <w:rsid w:val="005E2C8E"/>
    <w:rsid w:val="005E642E"/>
    <w:rsid w:val="00612B9B"/>
    <w:rsid w:val="00615CAF"/>
    <w:rsid w:val="006212DF"/>
    <w:rsid w:val="00634196"/>
    <w:rsid w:val="00635156"/>
    <w:rsid w:val="00640F04"/>
    <w:rsid w:val="00645422"/>
    <w:rsid w:val="00645EE4"/>
    <w:rsid w:val="00646A2F"/>
    <w:rsid w:val="00652546"/>
    <w:rsid w:val="00655509"/>
    <w:rsid w:val="006632BC"/>
    <w:rsid w:val="006633F3"/>
    <w:rsid w:val="00664288"/>
    <w:rsid w:val="00680BF4"/>
    <w:rsid w:val="006924DB"/>
    <w:rsid w:val="006A34FF"/>
    <w:rsid w:val="006B13E5"/>
    <w:rsid w:val="006B148A"/>
    <w:rsid w:val="006B353B"/>
    <w:rsid w:val="006B5CC5"/>
    <w:rsid w:val="006C1094"/>
    <w:rsid w:val="006C7CD7"/>
    <w:rsid w:val="006E3E1E"/>
    <w:rsid w:val="006E452A"/>
    <w:rsid w:val="006F1FB3"/>
    <w:rsid w:val="00705BC8"/>
    <w:rsid w:val="0070716F"/>
    <w:rsid w:val="0070739F"/>
    <w:rsid w:val="007118A7"/>
    <w:rsid w:val="007504E1"/>
    <w:rsid w:val="00762CB3"/>
    <w:rsid w:val="00763668"/>
    <w:rsid w:val="007637E5"/>
    <w:rsid w:val="00766C2D"/>
    <w:rsid w:val="00770ABC"/>
    <w:rsid w:val="00772F37"/>
    <w:rsid w:val="00776B60"/>
    <w:rsid w:val="00785560"/>
    <w:rsid w:val="007942B2"/>
    <w:rsid w:val="0079496B"/>
    <w:rsid w:val="007959DC"/>
    <w:rsid w:val="007A0214"/>
    <w:rsid w:val="007A30E6"/>
    <w:rsid w:val="007A7858"/>
    <w:rsid w:val="007B2867"/>
    <w:rsid w:val="007C21B7"/>
    <w:rsid w:val="007E07C0"/>
    <w:rsid w:val="007E3357"/>
    <w:rsid w:val="007E66B8"/>
    <w:rsid w:val="007F53DF"/>
    <w:rsid w:val="008029CF"/>
    <w:rsid w:val="0080470B"/>
    <w:rsid w:val="00806D44"/>
    <w:rsid w:val="008218E5"/>
    <w:rsid w:val="00832798"/>
    <w:rsid w:val="008336EC"/>
    <w:rsid w:val="008459B3"/>
    <w:rsid w:val="008521DB"/>
    <w:rsid w:val="00857190"/>
    <w:rsid w:val="00863758"/>
    <w:rsid w:val="00877E31"/>
    <w:rsid w:val="0088274F"/>
    <w:rsid w:val="008A3588"/>
    <w:rsid w:val="008B4CED"/>
    <w:rsid w:val="008B6527"/>
    <w:rsid w:val="008C050E"/>
    <w:rsid w:val="008D2635"/>
    <w:rsid w:val="008D7214"/>
    <w:rsid w:val="008E3EF6"/>
    <w:rsid w:val="008F2198"/>
    <w:rsid w:val="009013A5"/>
    <w:rsid w:val="00901724"/>
    <w:rsid w:val="0090222C"/>
    <w:rsid w:val="00912F51"/>
    <w:rsid w:val="00913E1F"/>
    <w:rsid w:val="00920561"/>
    <w:rsid w:val="0092559C"/>
    <w:rsid w:val="00930C11"/>
    <w:rsid w:val="0093295A"/>
    <w:rsid w:val="00937BD4"/>
    <w:rsid w:val="00946165"/>
    <w:rsid w:val="00962C1E"/>
    <w:rsid w:val="009655AD"/>
    <w:rsid w:val="00974854"/>
    <w:rsid w:val="00974D71"/>
    <w:rsid w:val="00980D8E"/>
    <w:rsid w:val="0098182C"/>
    <w:rsid w:val="009834CC"/>
    <w:rsid w:val="00983B2D"/>
    <w:rsid w:val="00986331"/>
    <w:rsid w:val="00993587"/>
    <w:rsid w:val="00996E56"/>
    <w:rsid w:val="009A0DF1"/>
    <w:rsid w:val="009A2C48"/>
    <w:rsid w:val="009A37B5"/>
    <w:rsid w:val="009A4FFD"/>
    <w:rsid w:val="009A7F94"/>
    <w:rsid w:val="009B34C4"/>
    <w:rsid w:val="009B616E"/>
    <w:rsid w:val="009B626A"/>
    <w:rsid w:val="009C66CA"/>
    <w:rsid w:val="009D12C6"/>
    <w:rsid w:val="009D3AFF"/>
    <w:rsid w:val="009D54E9"/>
    <w:rsid w:val="009E4B77"/>
    <w:rsid w:val="009F0F92"/>
    <w:rsid w:val="009F2431"/>
    <w:rsid w:val="009F2CD3"/>
    <w:rsid w:val="009F3035"/>
    <w:rsid w:val="00A039A4"/>
    <w:rsid w:val="00A10E36"/>
    <w:rsid w:val="00A11C57"/>
    <w:rsid w:val="00A23373"/>
    <w:rsid w:val="00A24C67"/>
    <w:rsid w:val="00A327A9"/>
    <w:rsid w:val="00A35F49"/>
    <w:rsid w:val="00A36904"/>
    <w:rsid w:val="00A4041F"/>
    <w:rsid w:val="00A40514"/>
    <w:rsid w:val="00A40AEA"/>
    <w:rsid w:val="00A4310C"/>
    <w:rsid w:val="00A52B8A"/>
    <w:rsid w:val="00A7149D"/>
    <w:rsid w:val="00A75545"/>
    <w:rsid w:val="00A76DA0"/>
    <w:rsid w:val="00A76E91"/>
    <w:rsid w:val="00A773F3"/>
    <w:rsid w:val="00A80F15"/>
    <w:rsid w:val="00A828D3"/>
    <w:rsid w:val="00A925A2"/>
    <w:rsid w:val="00A92A73"/>
    <w:rsid w:val="00A93E4B"/>
    <w:rsid w:val="00A96544"/>
    <w:rsid w:val="00AA1F70"/>
    <w:rsid w:val="00AB7D35"/>
    <w:rsid w:val="00AC2A12"/>
    <w:rsid w:val="00AC56AC"/>
    <w:rsid w:val="00AC5A31"/>
    <w:rsid w:val="00AD16C1"/>
    <w:rsid w:val="00AD7231"/>
    <w:rsid w:val="00AE22BE"/>
    <w:rsid w:val="00AF0CEF"/>
    <w:rsid w:val="00AF2D2F"/>
    <w:rsid w:val="00B00568"/>
    <w:rsid w:val="00B057E5"/>
    <w:rsid w:val="00B16F10"/>
    <w:rsid w:val="00B17AA7"/>
    <w:rsid w:val="00B228EC"/>
    <w:rsid w:val="00B27276"/>
    <w:rsid w:val="00B30C93"/>
    <w:rsid w:val="00B406A7"/>
    <w:rsid w:val="00B4254F"/>
    <w:rsid w:val="00B464C7"/>
    <w:rsid w:val="00B470BD"/>
    <w:rsid w:val="00B50229"/>
    <w:rsid w:val="00B5120F"/>
    <w:rsid w:val="00B512EB"/>
    <w:rsid w:val="00B53722"/>
    <w:rsid w:val="00B544D5"/>
    <w:rsid w:val="00B64309"/>
    <w:rsid w:val="00B65D0E"/>
    <w:rsid w:val="00B71870"/>
    <w:rsid w:val="00B766A4"/>
    <w:rsid w:val="00B80121"/>
    <w:rsid w:val="00B823FF"/>
    <w:rsid w:val="00B87FBF"/>
    <w:rsid w:val="00BA0A44"/>
    <w:rsid w:val="00BA0E85"/>
    <w:rsid w:val="00BA115D"/>
    <w:rsid w:val="00BB2646"/>
    <w:rsid w:val="00BB68D9"/>
    <w:rsid w:val="00BB7894"/>
    <w:rsid w:val="00BC1194"/>
    <w:rsid w:val="00BD0488"/>
    <w:rsid w:val="00BD06A9"/>
    <w:rsid w:val="00BD2D21"/>
    <w:rsid w:val="00BE666E"/>
    <w:rsid w:val="00BF101D"/>
    <w:rsid w:val="00C10452"/>
    <w:rsid w:val="00C119FA"/>
    <w:rsid w:val="00C14A28"/>
    <w:rsid w:val="00C162F3"/>
    <w:rsid w:val="00C1768D"/>
    <w:rsid w:val="00C45F31"/>
    <w:rsid w:val="00C52BBA"/>
    <w:rsid w:val="00C5684A"/>
    <w:rsid w:val="00C651CB"/>
    <w:rsid w:val="00C67C0B"/>
    <w:rsid w:val="00C73EA0"/>
    <w:rsid w:val="00C7749E"/>
    <w:rsid w:val="00C86E79"/>
    <w:rsid w:val="00C9250D"/>
    <w:rsid w:val="00C975CD"/>
    <w:rsid w:val="00CA3C15"/>
    <w:rsid w:val="00CA472A"/>
    <w:rsid w:val="00CA6B92"/>
    <w:rsid w:val="00CB5D81"/>
    <w:rsid w:val="00CC3B32"/>
    <w:rsid w:val="00CC4346"/>
    <w:rsid w:val="00CD21B6"/>
    <w:rsid w:val="00CD4D61"/>
    <w:rsid w:val="00CD5CCA"/>
    <w:rsid w:val="00CD64C9"/>
    <w:rsid w:val="00CE07EB"/>
    <w:rsid w:val="00CE5758"/>
    <w:rsid w:val="00CE7903"/>
    <w:rsid w:val="00CF1F77"/>
    <w:rsid w:val="00D11AB4"/>
    <w:rsid w:val="00D12349"/>
    <w:rsid w:val="00D22371"/>
    <w:rsid w:val="00D45176"/>
    <w:rsid w:val="00D54624"/>
    <w:rsid w:val="00D673E7"/>
    <w:rsid w:val="00D775DA"/>
    <w:rsid w:val="00D77CDF"/>
    <w:rsid w:val="00D82190"/>
    <w:rsid w:val="00D90896"/>
    <w:rsid w:val="00D92A62"/>
    <w:rsid w:val="00D92B93"/>
    <w:rsid w:val="00D93FC1"/>
    <w:rsid w:val="00D96057"/>
    <w:rsid w:val="00D962EE"/>
    <w:rsid w:val="00D973CE"/>
    <w:rsid w:val="00DA0A7E"/>
    <w:rsid w:val="00DA2364"/>
    <w:rsid w:val="00DA593B"/>
    <w:rsid w:val="00DB2C4B"/>
    <w:rsid w:val="00DC13F2"/>
    <w:rsid w:val="00DC4C72"/>
    <w:rsid w:val="00DD1213"/>
    <w:rsid w:val="00DD372F"/>
    <w:rsid w:val="00DD4DE1"/>
    <w:rsid w:val="00DE5436"/>
    <w:rsid w:val="00DE745F"/>
    <w:rsid w:val="00DF23D4"/>
    <w:rsid w:val="00DF299A"/>
    <w:rsid w:val="00DF3E8F"/>
    <w:rsid w:val="00DF6381"/>
    <w:rsid w:val="00E0183B"/>
    <w:rsid w:val="00E02020"/>
    <w:rsid w:val="00E04BDE"/>
    <w:rsid w:val="00E11CE6"/>
    <w:rsid w:val="00E16233"/>
    <w:rsid w:val="00E1676A"/>
    <w:rsid w:val="00E30BF4"/>
    <w:rsid w:val="00E31921"/>
    <w:rsid w:val="00E373DD"/>
    <w:rsid w:val="00E44A00"/>
    <w:rsid w:val="00E5145D"/>
    <w:rsid w:val="00E55CE7"/>
    <w:rsid w:val="00E625BD"/>
    <w:rsid w:val="00E70335"/>
    <w:rsid w:val="00E73684"/>
    <w:rsid w:val="00E86FEE"/>
    <w:rsid w:val="00E95E9A"/>
    <w:rsid w:val="00EA26A3"/>
    <w:rsid w:val="00EB1DCB"/>
    <w:rsid w:val="00EB2A59"/>
    <w:rsid w:val="00EB6351"/>
    <w:rsid w:val="00EB77B5"/>
    <w:rsid w:val="00EB7FDE"/>
    <w:rsid w:val="00ED21CF"/>
    <w:rsid w:val="00ED2AD7"/>
    <w:rsid w:val="00ED5F42"/>
    <w:rsid w:val="00EE2892"/>
    <w:rsid w:val="00EE5EAF"/>
    <w:rsid w:val="00EF0251"/>
    <w:rsid w:val="00EF599D"/>
    <w:rsid w:val="00F06EFD"/>
    <w:rsid w:val="00F149BD"/>
    <w:rsid w:val="00F16016"/>
    <w:rsid w:val="00F2060E"/>
    <w:rsid w:val="00F30AFA"/>
    <w:rsid w:val="00F514C2"/>
    <w:rsid w:val="00F60C72"/>
    <w:rsid w:val="00F63D9C"/>
    <w:rsid w:val="00F65BC9"/>
    <w:rsid w:val="00F72361"/>
    <w:rsid w:val="00F734A2"/>
    <w:rsid w:val="00F73A89"/>
    <w:rsid w:val="00F75685"/>
    <w:rsid w:val="00F7661D"/>
    <w:rsid w:val="00F826B4"/>
    <w:rsid w:val="00F84392"/>
    <w:rsid w:val="00F9080D"/>
    <w:rsid w:val="00FA47D4"/>
    <w:rsid w:val="00FB7203"/>
    <w:rsid w:val="00FC083C"/>
    <w:rsid w:val="00FC72CA"/>
    <w:rsid w:val="00FD61F2"/>
    <w:rsid w:val="00FE310F"/>
    <w:rsid w:val="00FE4123"/>
    <w:rsid w:val="00FE4F70"/>
    <w:rsid w:val="00FE65D4"/>
    <w:rsid w:val="00F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D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43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4309"/>
    <w:rPr>
      <w:sz w:val="20"/>
      <w:szCs w:val="20"/>
    </w:rPr>
  </w:style>
  <w:style w:type="character" w:styleId="a8">
    <w:name w:val="Hyperlink"/>
    <w:basedOn w:val="a0"/>
    <w:uiPriority w:val="99"/>
    <w:unhideWhenUsed/>
    <w:rsid w:val="00B16F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9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60C72"/>
  </w:style>
  <w:style w:type="character" w:styleId="aa">
    <w:name w:val="annotation reference"/>
    <w:basedOn w:val="a0"/>
    <w:uiPriority w:val="99"/>
    <w:semiHidden/>
    <w:unhideWhenUsed/>
    <w:rsid w:val="0063515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35156"/>
  </w:style>
  <w:style w:type="character" w:customStyle="1" w:styleId="ac">
    <w:name w:val="註解文字 字元"/>
    <w:basedOn w:val="a0"/>
    <w:link w:val="ab"/>
    <w:uiPriority w:val="99"/>
    <w:semiHidden/>
    <w:rsid w:val="00635156"/>
  </w:style>
  <w:style w:type="paragraph" w:styleId="ad">
    <w:name w:val="annotation subject"/>
    <w:basedOn w:val="ab"/>
    <w:next w:val="ab"/>
    <w:link w:val="ae"/>
    <w:uiPriority w:val="99"/>
    <w:semiHidden/>
    <w:unhideWhenUsed/>
    <w:rsid w:val="0063515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3515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D908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D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43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4309"/>
    <w:rPr>
      <w:sz w:val="20"/>
      <w:szCs w:val="20"/>
    </w:rPr>
  </w:style>
  <w:style w:type="character" w:styleId="a8">
    <w:name w:val="Hyperlink"/>
    <w:basedOn w:val="a0"/>
    <w:uiPriority w:val="99"/>
    <w:unhideWhenUsed/>
    <w:rsid w:val="00B16F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9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60C72"/>
  </w:style>
  <w:style w:type="character" w:styleId="aa">
    <w:name w:val="annotation reference"/>
    <w:basedOn w:val="a0"/>
    <w:uiPriority w:val="99"/>
    <w:semiHidden/>
    <w:unhideWhenUsed/>
    <w:rsid w:val="0063515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35156"/>
  </w:style>
  <w:style w:type="character" w:customStyle="1" w:styleId="ac">
    <w:name w:val="註解文字 字元"/>
    <w:basedOn w:val="a0"/>
    <w:link w:val="ab"/>
    <w:uiPriority w:val="99"/>
    <w:semiHidden/>
    <w:rsid w:val="00635156"/>
  </w:style>
  <w:style w:type="paragraph" w:styleId="ad">
    <w:name w:val="annotation subject"/>
    <w:basedOn w:val="ab"/>
    <w:next w:val="ab"/>
    <w:link w:val="ae"/>
    <w:uiPriority w:val="99"/>
    <w:semiHidden/>
    <w:unhideWhenUsed/>
    <w:rsid w:val="0063515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3515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D908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1C9D8-5178-4DB0-BEC2-99354D4B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4289213639</TotalTime>
  <Pages>121</Pages>
  <Words>18337</Words>
  <Characters>104521</Characters>
  <Application>Microsoft Office Word</Application>
  <DocSecurity>0</DocSecurity>
  <Lines>871</Lines>
  <Paragraphs>245</Paragraphs>
  <ScaleCrop>false</ScaleCrop>
  <Company/>
  <LinksUpToDate>false</LinksUpToDate>
  <CharactersWithSpaces>122613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woei</cp:lastModifiedBy>
  <cp:revision>82</cp:revision>
  <dcterms:created xsi:type="dcterms:W3CDTF">2011-01-21T11:22:00Z</dcterms:created>
  <dcterms:modified xsi:type="dcterms:W3CDTF">2014-05-08T11:08:00Z</dcterms:modified>
</cp:coreProperties>
</file>