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96" w:type="dxa"/>
        <w:tblInd w:w="108" w:type="dxa"/>
        <w:tblLayout w:type="fixed"/>
        <w:tblLook w:val="0000" w:firstRow="0" w:lastRow="0" w:firstColumn="0" w:lastColumn="0" w:noHBand="0" w:noVBand="0"/>
      </w:tblPr>
      <w:tblGrid>
        <w:gridCol w:w="3780"/>
        <w:gridCol w:w="83"/>
        <w:gridCol w:w="5850"/>
        <w:gridCol w:w="83"/>
      </w:tblGrid>
      <w:tr w:rsidR="00317614" w:rsidRPr="00F37D37" w14:paraId="45EBF47C" w14:textId="77777777" w:rsidTr="00790CD2">
        <w:tc>
          <w:tcPr>
            <w:tcW w:w="3863" w:type="dxa"/>
            <w:gridSpan w:val="2"/>
          </w:tcPr>
          <w:p w14:paraId="675C87FF" w14:textId="77777777" w:rsidR="00317614" w:rsidRPr="00F37D37" w:rsidRDefault="00317614" w:rsidP="00790CD2">
            <w:pPr>
              <w:tabs>
                <w:tab w:val="left" w:pos="720"/>
              </w:tabs>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4"/>
                <w:szCs w:val="26"/>
              </w:rPr>
              <w:t>UBND THÀNH PHỐ CẦN THƠ</w:t>
            </w:r>
          </w:p>
        </w:tc>
        <w:tc>
          <w:tcPr>
            <w:tcW w:w="5933" w:type="dxa"/>
            <w:gridSpan w:val="2"/>
          </w:tcPr>
          <w:p w14:paraId="63DA39E5" w14:textId="77777777" w:rsidR="00317614" w:rsidRPr="00F37D37" w:rsidRDefault="00317614" w:rsidP="00790CD2">
            <w:pPr>
              <w:spacing w:after="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CỘNG HÒA XÃ HỘI CHỦ NGHĨA VIỆT NAM</w:t>
            </w:r>
          </w:p>
        </w:tc>
      </w:tr>
      <w:tr w:rsidR="00317614" w:rsidRPr="00F37D37" w14:paraId="738F18F6" w14:textId="77777777" w:rsidTr="00790CD2">
        <w:trPr>
          <w:gridAfter w:val="1"/>
          <w:wAfter w:w="83" w:type="dxa"/>
          <w:trHeight w:val="542"/>
        </w:trPr>
        <w:tc>
          <w:tcPr>
            <w:tcW w:w="3780" w:type="dxa"/>
          </w:tcPr>
          <w:p w14:paraId="080F2147" w14:textId="77777777" w:rsidR="00317614" w:rsidRPr="00F37D37" w:rsidRDefault="00317614" w:rsidP="00790CD2">
            <w:pPr>
              <w:widowControl w:val="0"/>
              <w:spacing w:after="0" w:line="240" w:lineRule="auto"/>
              <w:jc w:val="center"/>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 xml:space="preserve">TRƯỜNG CAO ĐẲNG </w:t>
            </w:r>
          </w:p>
          <w:p w14:paraId="477C474E" w14:textId="77777777" w:rsidR="00317614" w:rsidRPr="00F37D37" w:rsidRDefault="00317614" w:rsidP="00790CD2">
            <w:pPr>
              <w:tabs>
                <w:tab w:val="left" w:pos="720"/>
              </w:tabs>
              <w:spacing w:after="0" w:line="240" w:lineRule="auto"/>
              <w:jc w:val="center"/>
              <w:rPr>
                <w:rFonts w:ascii="Times New Roman" w:eastAsia="Times New Roman" w:hAnsi="Times New Roman" w:cs="Times New Roman"/>
                <w:i/>
                <w:sz w:val="26"/>
                <w:szCs w:val="26"/>
                <w:lang w:val="vi-VN"/>
              </w:rPr>
            </w:pPr>
            <w:r>
              <w:rPr>
                <w:rFonts w:ascii="Times New Roman" w:eastAsia="Times New Roman" w:hAnsi="Times New Roman" w:cs="Times New Roman"/>
                <w:b/>
                <w:bCs/>
                <w:sz w:val="24"/>
                <w:szCs w:val="24"/>
                <w:lang w:val="vi-VN"/>
              </w:rPr>
              <w:t>KINH TẾ-KỸ THUẬT CẦN THƠ</w:t>
            </w:r>
          </w:p>
        </w:tc>
        <w:tc>
          <w:tcPr>
            <w:tcW w:w="5933" w:type="dxa"/>
            <w:gridSpan w:val="2"/>
          </w:tcPr>
          <w:p w14:paraId="05C8631E" w14:textId="77777777" w:rsidR="00317614" w:rsidRPr="00F37D37" w:rsidRDefault="00317614" w:rsidP="00790CD2">
            <w:pPr>
              <w:spacing w:after="0" w:line="24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noProof/>
                <w:sz w:val="28"/>
                <w:szCs w:val="28"/>
                <w:lang w:val="vi-VN"/>
              </w:rPr>
              <mc:AlternateContent>
                <mc:Choice Requires="wps">
                  <w:drawing>
                    <wp:anchor distT="0" distB="0" distL="114300" distR="114300" simplePos="0" relativeHeight="251659264" behindDoc="0" locked="0" layoutInCell="1" allowOverlap="1" wp14:anchorId="07C4B939" wp14:editId="21027270">
                      <wp:simplePos x="0" y="0"/>
                      <wp:positionH relativeFrom="column">
                        <wp:posOffset>695325</wp:posOffset>
                      </wp:positionH>
                      <wp:positionV relativeFrom="paragraph">
                        <wp:posOffset>244475</wp:posOffset>
                      </wp:positionV>
                      <wp:extent cx="2238375" cy="0"/>
                      <wp:effectExtent l="9525" t="6350" r="9525" b="12700"/>
                      <wp:wrapNone/>
                      <wp:docPr id="1629422653"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FDF372" id="_x0000_t32" coordsize="21600,21600" o:spt="32" o:oned="t" path="m,l21600,21600e" filled="f">
                      <v:path arrowok="t" fillok="f" o:connecttype="none"/>
                      <o:lock v:ext="edit" shapetype="t"/>
                    </v:shapetype>
                    <v:shape id="Straight Arrow Connector 18" o:spid="_x0000_s1026" type="#_x0000_t32" style="position:absolute;margin-left:54.75pt;margin-top:19.25pt;width:17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"/>
                  </w:pict>
                </mc:Fallback>
              </mc:AlternateContent>
            </w:r>
            <w:r>
              <w:rPr>
                <w:rFonts w:ascii="Times New Roman" w:eastAsia="Times New Roman" w:hAnsi="Times New Roman" w:cs="Times New Roman"/>
                <w:b/>
                <w:sz w:val="28"/>
                <w:szCs w:val="28"/>
                <w:lang w:val="vi-VN"/>
              </w:rPr>
              <w:t>Độc lập - Tự do - Hạnh phúc</w:t>
            </w:r>
          </w:p>
        </w:tc>
      </w:tr>
      <w:tr w:rsidR="00317614" w:rsidRPr="00F37D37" w14:paraId="38264DF1" w14:textId="77777777" w:rsidTr="00790CD2">
        <w:trPr>
          <w:gridAfter w:val="1"/>
          <w:wAfter w:w="83" w:type="dxa"/>
        </w:trPr>
        <w:tc>
          <w:tcPr>
            <w:tcW w:w="3780" w:type="dxa"/>
          </w:tcPr>
          <w:p w14:paraId="53BD95DE" w14:textId="03FA8D77" w:rsidR="00317614" w:rsidRPr="00F37D37" w:rsidRDefault="00317614" w:rsidP="00790CD2">
            <w:pPr>
              <w:spacing w:before="240" w:after="0" w:line="240" w:lineRule="auto"/>
              <w:jc w:val="center"/>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75ECE509" wp14:editId="1C1B8CDF">
                      <wp:simplePos x="0" y="0"/>
                      <wp:positionH relativeFrom="column">
                        <wp:posOffset>662305</wp:posOffset>
                      </wp:positionH>
                      <wp:positionV relativeFrom="paragraph">
                        <wp:posOffset>49530</wp:posOffset>
                      </wp:positionV>
                      <wp:extent cx="923290" cy="0"/>
                      <wp:effectExtent l="10795" t="5080" r="8890" b="13970"/>
                      <wp:wrapNone/>
                      <wp:docPr id="1423109220"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B5D17E" id="Straight Arrow Connector 17" o:spid="_x0000_s1026" type="#_x0000_t32" style="position:absolute;margin-left:52.15pt;margin-top:3.9pt;width:72.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"/>
                  </w:pict>
                </mc:Fallback>
              </mc:AlternateContent>
            </w:r>
            <w:r>
              <w:rPr>
                <w:rFonts w:ascii="Times New Roman" w:eastAsia="Times New Roman" w:hAnsi="Times New Roman" w:cs="Times New Roman"/>
                <w:noProof/>
                <w:sz w:val="26"/>
                <w:szCs w:val="26"/>
                <w:lang w:val="vi-VN"/>
              </w:rPr>
              <w:t xml:space="preserve">Số: </w:t>
            </w:r>
            <w:r>
              <w:rPr>
                <w:rFonts w:ascii="Times New Roman" w:eastAsia="Times New Roman" w:hAnsi="Times New Roman" w:cs="Times New Roman"/>
                <w:noProof/>
                <w:sz w:val="26"/>
                <w:szCs w:val="26"/>
              </w:rPr>
              <w:t xml:space="preserve">       /QĐ-KTKT</w:t>
            </w:r>
          </w:p>
        </w:tc>
        <w:tc>
          <w:tcPr>
            <w:tcW w:w="5933" w:type="dxa"/>
            <w:gridSpan w:val="2"/>
          </w:tcPr>
          <w:p w14:paraId="2B2B5345" w14:textId="77777777" w:rsidR="00317614" w:rsidRPr="00F37D37" w:rsidRDefault="00317614" w:rsidP="00790CD2">
            <w:pPr>
              <w:spacing w:before="240" w:after="0" w:line="240" w:lineRule="auto"/>
              <w:jc w:val="center"/>
              <w:rPr>
                <w:rFonts w:ascii="Times New Roman" w:eastAsia="Times New Roman" w:hAnsi="Times New Roman" w:cs="Times New Roman"/>
                <w:i/>
                <w:sz w:val="26"/>
                <w:szCs w:val="26"/>
                <w:lang w:val="vi-VN"/>
              </w:rPr>
            </w:pPr>
            <w:r>
              <w:rPr>
                <w:rFonts w:ascii="Times New Roman" w:eastAsia="Times New Roman" w:hAnsi="Times New Roman" w:cs="Times New Roman"/>
                <w:i/>
                <w:sz w:val="26"/>
                <w:szCs w:val="26"/>
                <w:lang w:val="vi-VN"/>
              </w:rPr>
              <w:t>Cần Thơ, ngày</w:t>
            </w:r>
            <w:r>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lang w:val="vi-VN"/>
              </w:rPr>
              <w:t>tháng</w:t>
            </w:r>
            <w:r>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lang w:val="vi-VN"/>
              </w:rPr>
              <w:t xml:space="preserve"> năm 20</w:t>
            </w:r>
            <w:r>
              <w:rPr>
                <w:rFonts w:ascii="Times New Roman" w:eastAsia="Times New Roman" w:hAnsi="Times New Roman" w:cs="Times New Roman"/>
                <w:i/>
                <w:sz w:val="26"/>
                <w:szCs w:val="26"/>
              </w:rPr>
              <w:t>..</w:t>
            </w:r>
          </w:p>
        </w:tc>
      </w:tr>
    </w:tbl>
    <w:p w14:paraId="3088E228" w14:textId="77777777" w:rsidR="00317614" w:rsidRPr="00F37D37" w:rsidRDefault="00317614" w:rsidP="00317614">
      <w:pPr>
        <w:spacing w:after="0" w:line="240" w:lineRule="auto"/>
        <w:ind w:left="5760" w:right="-284" w:firstLine="720"/>
        <w:jc w:val="both"/>
        <w:rPr>
          <w:rFonts w:ascii="Times New Roman" w:eastAsia="Times New Roman" w:hAnsi="Times New Roman" w:cs="Times New Roman"/>
          <w:sz w:val="28"/>
          <w:szCs w:val="28"/>
          <w:lang w:val="vi-VN"/>
        </w:rPr>
      </w:pPr>
    </w:p>
    <w:p w14:paraId="6405E80D" w14:textId="77777777" w:rsidR="00F73A54" w:rsidRPr="00F73A54" w:rsidRDefault="00F73A54" w:rsidP="00F73A54">
      <w:pPr>
        <w:keepNext/>
        <w:spacing w:after="0" w:line="240" w:lineRule="auto"/>
        <w:jc w:val="center"/>
        <w:outlineLvl w:val="3"/>
        <w:rPr>
          <w:rFonts w:ascii="Times New Roman" w:eastAsia="Times New Roman" w:hAnsi="Times New Roman" w:cs="Times New Roman"/>
          <w:b/>
          <w:sz w:val="28"/>
          <w:szCs w:val="26"/>
          <w:lang w:val="vi-VN"/>
        </w:rPr>
      </w:pPr>
      <w:r w:rsidRPr="00F73A54">
        <w:rPr>
          <w:rFonts w:ascii="Times New Roman" w:eastAsia="Times New Roman" w:hAnsi="Times New Roman" w:cs="Times New Roman"/>
          <w:b/>
          <w:sz w:val="28"/>
          <w:szCs w:val="26"/>
          <w:lang w:val="vi-VN"/>
        </w:rPr>
        <w:t>QUYẾT ĐỊNH</w:t>
      </w:r>
    </w:p>
    <w:p w14:paraId="11C575F4" w14:textId="77777777" w:rsidR="00935440" w:rsidRDefault="00F73A54" w:rsidP="009E5D82">
      <w:pPr>
        <w:keepNext/>
        <w:spacing w:after="0" w:line="240" w:lineRule="auto"/>
        <w:jc w:val="center"/>
        <w:outlineLvl w:val="3"/>
        <w:rPr>
          <w:rFonts w:ascii="Times New Roman" w:eastAsia="Times New Roman" w:hAnsi="Times New Roman" w:cs="Times New Roman"/>
          <w:b/>
          <w:sz w:val="28"/>
          <w:szCs w:val="26"/>
        </w:rPr>
      </w:pPr>
      <w:r w:rsidRPr="00F73A54">
        <w:rPr>
          <w:rFonts w:ascii="Times New Roman" w:eastAsia="Times New Roman" w:hAnsi="Times New Roman" w:cs="Times New Roman"/>
          <w:b/>
          <w:sz w:val="28"/>
          <w:szCs w:val="26"/>
          <w:lang w:val="vi-VN"/>
        </w:rPr>
        <w:t xml:space="preserve">Phê duyệt chủ trương và dự kiến kinh phí mua sắm (hoặc sửa chữa, cải tạo, nâng cấp) tài sản, trang thiết bị; thuê hàng hóa, dịch vụ của </w:t>
      </w:r>
    </w:p>
    <w:p w14:paraId="24708708" w14:textId="0965644C" w:rsidR="00317614" w:rsidRPr="009E5D82" w:rsidRDefault="009E5D82" w:rsidP="009E5D82">
      <w:pPr>
        <w:keepNext/>
        <w:spacing w:after="0" w:line="240" w:lineRule="auto"/>
        <w:jc w:val="center"/>
        <w:outlineLvl w:val="3"/>
        <w:rPr>
          <w:rFonts w:ascii="Times New Roman" w:eastAsia="Times New Roman" w:hAnsi="Times New Roman" w:cs="Times New Roman"/>
          <w:b/>
          <w:sz w:val="28"/>
          <w:szCs w:val="26"/>
          <w:lang w:val="vi-VN"/>
        </w:rPr>
      </w:pPr>
      <w:r w:rsidRPr="009E5D82">
        <w:rPr>
          <w:rFonts w:ascii="Times New Roman" w:eastAsia="Times New Roman" w:hAnsi="Times New Roman" w:cs="Times New Roman"/>
          <w:b/>
          <w:sz w:val="28"/>
          <w:szCs w:val="26"/>
          <w:lang w:val="vi-VN"/>
        </w:rPr>
        <w:t>Trường Cao đẳng Kinh tế - Kỹ thuật Cần Thơ</w:t>
      </w:r>
    </w:p>
    <w:p w14:paraId="0BF8F43C" w14:textId="75337FE1" w:rsidR="00317614" w:rsidRPr="00F37D37" w:rsidRDefault="009C7E0B" w:rsidP="009C7E0B">
      <w:pPr>
        <w:spacing w:before="360" w:line="240" w:lineRule="auto"/>
        <w:jc w:val="center"/>
        <w:rPr>
          <w:rFonts w:ascii="Times New Roman" w:eastAsia="Times New Roman" w:hAnsi="Times New Roman" w:cs="Times New Roman"/>
          <w:b/>
          <w:iCs/>
          <w:sz w:val="26"/>
          <w:szCs w:val="26"/>
          <w:lang w:val="vi-V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7F81190" wp14:editId="53BDC5A9">
                <wp:simplePos x="0" y="0"/>
                <wp:positionH relativeFrom="margin">
                  <wp:align>center</wp:align>
                </wp:positionH>
                <wp:positionV relativeFrom="paragraph">
                  <wp:posOffset>69368</wp:posOffset>
                </wp:positionV>
                <wp:extent cx="2057400" cy="0"/>
                <wp:effectExtent l="0" t="0" r="0" b="0"/>
                <wp:wrapNone/>
                <wp:docPr id="114510161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28818" id="Straight Connector 16"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45pt" to="162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">
                <w10:wrap anchorx="margin"/>
              </v:line>
            </w:pict>
          </mc:Fallback>
        </mc:AlternateContent>
      </w:r>
      <w:r w:rsidR="00317614">
        <w:rPr>
          <w:rFonts w:ascii="Times New Roman" w:eastAsia="Times New Roman" w:hAnsi="Times New Roman" w:cs="Times New Roman"/>
          <w:b/>
          <w:iCs/>
          <w:sz w:val="26"/>
          <w:szCs w:val="26"/>
          <w:lang w:val="vi-VN"/>
        </w:rPr>
        <w:t>HIỆU TRƯỞNG TRƯỜNG CAO ĐẲNG KINH TẾ - KỸ THUẬT CẦN THƠ</w:t>
      </w:r>
    </w:p>
    <w:p w14:paraId="68BE54DC"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Căn cứ Luật Quản lý, sử dụng tài sản công ngày 21 tháng 6 năm 2017;</w:t>
      </w:r>
    </w:p>
    <w:p w14:paraId="68CA60D0"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Căn cứ Nghị định số 104/2026/NĐ-CP ngày 31 tháng 3 năm 2026 của Chính phủ quy định việc lập dự toán, quản lý, sử dụng và quyết toán chi thường xuyên để thực hiện các nhiệm vụ quy định tại Điều 40 Luật Ngân sách nhà nước;</w:t>
      </w:r>
    </w:p>
    <w:p w14:paraId="36F0E879"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Căn cứ Quyết định số 74/2026/QĐ-UBND ngày 10/7/2026 của UBND thành phố Cần Thơ Quy định thẩm quyền quyết định phê duyệt một số nhiệm vụ theo Nghị định số 104/2026/NĐ-CP ngày 31 tháng 3 năm 2026 của Chính phủ quy định việc lập dự toán, quản lý, sử dụng và quyết toán chi thường xuyên để thực hiện các nhiệm vụ quy định tại Điều 40 Luật Ngân sách nhà nước.</w:t>
      </w:r>
    </w:p>
    <w:p w14:paraId="53134CC9"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Căn cứ Quyết định số 4764/QĐ-BGD&amp;ĐT-TCCB ngày 25/8/2004 của Bộ trưởng Bộ Giáo dục và Đào tạo về việc thành lập Trường Cao đẳng Kinh tế - Kỹ thuật Cần Thơ;</w:t>
      </w:r>
    </w:p>
    <w:p w14:paraId="2675AB44"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Căn cứ Biên bản ngày … tháng … năm 20… của phòng Quản trị thiết bị về việc khảo sát thực tế, đánh giá mức độ đầu tư thực hiện ……………………………………………………………… (Tên gói mua sắm/sửa chữa, cải tạo) của Trường Cao đẳng Kinh tế - Kỹ thuật Cần Thơ.</w:t>
      </w:r>
    </w:p>
    <w:p w14:paraId="0B3806EE"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Căn cứ Tờ trình số        /TTr-QTTB ngày … tháng … năm 20… của phòng Quản trị thiết bị trình Phê duyệt chủ trương và dự kiến kinh phí ……………………………………………………………… (Tên gói mua sắm/sửa chữa, cải tạo);</w:t>
      </w:r>
    </w:p>
    <w:p w14:paraId="7F6E86EA" w14:textId="77777777" w:rsidR="00317614" w:rsidRPr="00F37D37" w:rsidRDefault="00317614" w:rsidP="001E5B71">
      <w:pPr>
        <w:spacing w:before="60" w:after="60" w:line="320" w:lineRule="exact"/>
        <w:ind w:firstLine="567"/>
        <w:jc w:val="both"/>
        <w:rPr>
          <w:rFonts w:ascii="Times New Roman" w:eastAsia="Times New Roman" w:hAnsi="Times New Roman" w:cs="Times New Roman"/>
          <w:i/>
          <w:sz w:val="28"/>
          <w:lang w:val="vi-VN"/>
        </w:rPr>
      </w:pPr>
      <w:r>
        <w:rPr>
          <w:rFonts w:ascii="Times New Roman" w:eastAsia="Times New Roman" w:hAnsi="Times New Roman" w:cs="Times New Roman"/>
          <w:i/>
          <w:sz w:val="28"/>
          <w:lang w:val="vi-VN"/>
        </w:rPr>
        <w:t xml:space="preserve">Xét đề nghị của Trưởng phòng Kế hoạch – Tài chính, </w:t>
      </w:r>
    </w:p>
    <w:p w14:paraId="4E3AB086" w14:textId="77777777" w:rsidR="00317614" w:rsidRPr="00F37D37" w:rsidRDefault="00317614" w:rsidP="001E5B71">
      <w:pPr>
        <w:spacing w:before="60" w:after="60" w:line="240" w:lineRule="auto"/>
        <w:jc w:val="center"/>
        <w:rPr>
          <w:rFonts w:ascii="Times New Roman" w:eastAsia="Times New Roman" w:hAnsi="Times New Roman" w:cs="Times New Roman"/>
          <w:b/>
          <w:iCs/>
          <w:sz w:val="28"/>
          <w:szCs w:val="20"/>
          <w:lang w:val="vi-VN"/>
        </w:rPr>
      </w:pPr>
      <w:r>
        <w:rPr>
          <w:rFonts w:ascii="Times New Roman" w:eastAsia="Times New Roman" w:hAnsi="Times New Roman" w:cs="Times New Roman"/>
          <w:b/>
          <w:iCs/>
          <w:sz w:val="28"/>
          <w:szCs w:val="20"/>
          <w:lang w:val="vi-VN"/>
        </w:rPr>
        <w:t>QUYẾT ĐỊNH:</w:t>
      </w:r>
    </w:p>
    <w:p w14:paraId="3C92E5B6" w14:textId="7E7C4D52" w:rsidR="00317614" w:rsidRPr="00F37D37" w:rsidRDefault="00317614" w:rsidP="001E5B71">
      <w:pPr>
        <w:spacing w:before="60" w:after="60" w:line="320" w:lineRule="exact"/>
        <w:ind w:firstLine="567"/>
        <w:jc w:val="both"/>
        <w:rPr>
          <w:rFonts w:ascii="Calibri" w:eastAsia="Calibri" w:hAnsi="Calibri" w:cs="Calibri"/>
          <w:sz w:val="28"/>
          <w:szCs w:val="28"/>
          <w:lang w:val="vi-VN"/>
        </w:rPr>
      </w:pPr>
      <w:r>
        <w:rPr>
          <w:rFonts w:ascii="Times New Roman" w:eastAsia="Times New Roman" w:hAnsi="Times New Roman" w:cs="Times New Roman"/>
          <w:b/>
          <w:sz w:val="28"/>
          <w:szCs w:val="28"/>
          <w:lang w:val="vi-VN"/>
        </w:rPr>
        <w:t xml:space="preserve">Điều 1. </w:t>
      </w:r>
      <w:r>
        <w:rPr>
          <w:rFonts w:ascii="Times New Roman" w:eastAsia="Times New Roman" w:hAnsi="Times New Roman" w:cs="Times New Roman"/>
          <w:sz w:val="28"/>
          <w:szCs w:val="28"/>
          <w:lang w:val="vi-VN"/>
        </w:rPr>
        <w:t xml:space="preserve">Phê duyệt chủ trương và dự kiến chi phí </w:t>
      </w:r>
      <w:r w:rsidR="00B349F7" w:rsidRPr="00B349F7">
        <w:rPr>
          <w:rFonts w:ascii="Times New Roman" w:eastAsia="Times New Roman" w:hAnsi="Times New Roman" w:cs="Times New Roman"/>
          <w:sz w:val="28"/>
          <w:szCs w:val="28"/>
          <w:lang w:val="vi-VN"/>
        </w:rPr>
        <w:t>mua sắm tài sản, trang thiết bị (hoặc sửa chữa, cải tạo, nâng cấp tài sản, trang thiết bị); thuê hàng hóa, dịch vụ</w:t>
      </w:r>
      <w:r>
        <w:rPr>
          <w:rFonts w:ascii="Times New Roman" w:eastAsia="Times New Roman" w:hAnsi="Times New Roman" w:cs="Times New Roman"/>
          <w:sz w:val="28"/>
          <w:szCs w:val="28"/>
          <w:lang w:val="vi-VN"/>
        </w:rPr>
        <w:t xml:space="preserve"> của Trường Cao đẳng Kinh tế - Kỹ thuật Cần Thơ, với các nội dung chủ yếu như sau: </w:t>
      </w:r>
    </w:p>
    <w:p w14:paraId="6A835992" w14:textId="77777777" w:rsidR="00317614" w:rsidRPr="00F37D37" w:rsidRDefault="00317614" w:rsidP="001E5B71">
      <w:pPr>
        <w:spacing w:before="60" w:after="60" w:line="320" w:lineRule="exact"/>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b/>
          <w:sz w:val="28"/>
          <w:szCs w:val="28"/>
          <w:lang w:val="vi-VN"/>
        </w:rPr>
        <w:t xml:space="preserve">1. </w:t>
      </w:r>
      <w:r>
        <w:rPr>
          <w:rFonts w:ascii="Times New Roman" w:eastAsia="Times New Roman" w:hAnsi="Times New Roman" w:cs="Times New Roman"/>
          <w:b/>
          <w:bCs/>
          <w:sz w:val="28"/>
          <w:szCs w:val="28"/>
          <w:lang w:val="vi-VN"/>
        </w:rPr>
        <w:t>Tên cơ quan, đơn vị cải tạo tài sản:</w:t>
      </w:r>
      <w:r>
        <w:rPr>
          <w:rFonts w:ascii="Times New Roman" w:eastAsia="Times New Roman" w:hAnsi="Times New Roman" w:cs="Times New Roman"/>
          <w:sz w:val="28"/>
          <w:szCs w:val="28"/>
          <w:lang w:val="vi-VN"/>
        </w:rPr>
        <w:t xml:space="preserve"> Trường Cao đẳng Kinh tế - Kỹ thuật Cần Thơ. </w:t>
      </w:r>
    </w:p>
    <w:p w14:paraId="4C1029CE" w14:textId="0D372D8D" w:rsidR="00317614" w:rsidRPr="00F37D37" w:rsidRDefault="00317614" w:rsidP="001E5B71">
      <w:pPr>
        <w:spacing w:before="60" w:after="6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lastRenderedPageBreak/>
        <w:t>2. Danh mục cải tạo tài sản:</w:t>
      </w:r>
      <w:r>
        <w:rPr>
          <w:rFonts w:ascii="Times New Roman" w:eastAsia="Times New Roman" w:hAnsi="Times New Roman" w:cs="Times New Roman"/>
          <w:sz w:val="28"/>
          <w:szCs w:val="28"/>
          <w:lang w:val="vi-VN"/>
        </w:rPr>
        <w:t xml:space="preserve"> </w:t>
      </w:r>
      <w:r w:rsidR="00D419CC" w:rsidRPr="00D419CC">
        <w:rPr>
          <w:rFonts w:ascii="Times New Roman" w:eastAsia="Times New Roman" w:hAnsi="Times New Roman" w:cs="Times New Roman"/>
          <w:sz w:val="28"/>
          <w:szCs w:val="28"/>
          <w:lang w:val="vi-VN"/>
        </w:rPr>
        <w:t>Danh mục mua sắm tài sản, trang thiết bị (hoặc sửa chữa, cải tạo, nâng cấp tài sản, trang thiết bị); thuê hàng hóa, dịch vụ.</w:t>
      </w:r>
    </w:p>
    <w:p w14:paraId="23208FAA" w14:textId="78C88EE4" w:rsidR="00317614" w:rsidRPr="00F37D37" w:rsidRDefault="00317614" w:rsidP="001E5B71">
      <w:pPr>
        <w:spacing w:before="60" w:after="6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3. Dự kiến kinh phí:</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b/>
          <w:sz w:val="28"/>
          <w:szCs w:val="28"/>
          <w:lang w:val="vi-VN"/>
        </w:rPr>
        <w:t>……………</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sz w:val="28"/>
          <w:szCs w:val="28"/>
          <w:lang w:val="vi-VN"/>
        </w:rPr>
        <w:t xml:space="preserve">đồng </w:t>
      </w:r>
      <w:r>
        <w:rPr>
          <w:rFonts w:ascii="Times New Roman" w:eastAsia="Times New Roman" w:hAnsi="Times New Roman" w:cs="Times New Roman"/>
          <w:i/>
          <w:sz w:val="28"/>
          <w:szCs w:val="28"/>
          <w:lang w:val="vi-VN"/>
        </w:rPr>
        <w:t>(Bằng</w:t>
      </w:r>
      <w:r w:rsidR="001E5B71" w:rsidRPr="001E5B71">
        <w:rPr>
          <w:rFonts w:ascii="Times New Roman" w:eastAsia="Times New Roman" w:hAnsi="Times New Roman" w:cs="Times New Roman"/>
          <w:i/>
          <w:sz w:val="28"/>
          <w:szCs w:val="28"/>
          <w:lang w:val="vi-VN"/>
        </w:rPr>
        <w:t xml:space="preserve"> </w:t>
      </w:r>
      <w:r>
        <w:rPr>
          <w:rFonts w:ascii="Times New Roman" w:eastAsia="Times New Roman" w:hAnsi="Times New Roman" w:cs="Times New Roman"/>
          <w:i/>
          <w:sz w:val="28"/>
          <w:szCs w:val="28"/>
          <w:lang w:val="vi-VN"/>
        </w:rPr>
        <w:t>chữ:………………………………)</w:t>
      </w:r>
      <w:r>
        <w:rPr>
          <w:rFonts w:ascii="Times New Roman" w:eastAsia="Times New Roman" w:hAnsi="Times New Roman" w:cs="Times New Roman"/>
          <w:sz w:val="28"/>
          <w:szCs w:val="28"/>
          <w:lang w:val="vi-VN"/>
        </w:rPr>
        <w:t>. Trong đó:</w:t>
      </w:r>
    </w:p>
    <w:p w14:paraId="33343FB4" w14:textId="77777777" w:rsidR="00317614" w:rsidRPr="00F37D37" w:rsidRDefault="00317614" w:rsidP="001E5B71">
      <w:pPr>
        <w:spacing w:before="60" w:after="6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Nguồn vốn phát triển hoạt động sự nghiệp của Trường: ………………… đồng</w:t>
      </w:r>
    </w:p>
    <w:p w14:paraId="767CB926" w14:textId="77777777" w:rsidR="00317614" w:rsidRPr="00F37D37" w:rsidRDefault="00317614" w:rsidP="001E5B71">
      <w:pPr>
        <w:spacing w:before="60" w:after="6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Nguồn khác (nếu có): ………………… đồng</w:t>
      </w:r>
    </w:p>
    <w:p w14:paraId="29D7E210" w14:textId="77777777" w:rsidR="00317614" w:rsidRPr="00F37D37" w:rsidRDefault="00317614" w:rsidP="001E5B71">
      <w:pPr>
        <w:spacing w:before="60" w:after="60" w:line="240" w:lineRule="auto"/>
        <w:ind w:firstLine="567"/>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4. Thời gian thực hiện nhiệm vụ:</w:t>
      </w:r>
      <w:r>
        <w:rPr>
          <w:rFonts w:ascii="Times New Roman" w:eastAsia="Times New Roman" w:hAnsi="Times New Roman" w:cs="Times New Roman"/>
          <w:sz w:val="28"/>
          <w:szCs w:val="28"/>
          <w:lang w:val="vi-VN"/>
        </w:rPr>
        <w:t xml:space="preserve"> năm 20…</w:t>
      </w:r>
    </w:p>
    <w:p w14:paraId="5A085202" w14:textId="77777777" w:rsidR="00317614" w:rsidRPr="00F37D37" w:rsidRDefault="00317614" w:rsidP="001E5B71">
      <w:pPr>
        <w:spacing w:before="60" w:after="60" w:line="320" w:lineRule="exact"/>
        <w:ind w:firstLine="567"/>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5. Các nội dung khác (nếu có): </w:t>
      </w:r>
      <w:r>
        <w:rPr>
          <w:rFonts w:ascii="Times New Roman" w:eastAsia="Times New Roman" w:hAnsi="Times New Roman" w:cs="Times New Roman"/>
          <w:sz w:val="28"/>
          <w:szCs w:val="28"/>
          <w:lang w:val="vi-VN"/>
        </w:rPr>
        <w:t>không có.</w:t>
      </w:r>
    </w:p>
    <w:p w14:paraId="0C3EFA89" w14:textId="77777777" w:rsidR="00317614" w:rsidRPr="00F37D37" w:rsidRDefault="00317614" w:rsidP="001E5B71">
      <w:pPr>
        <w:spacing w:before="60" w:after="60" w:line="320" w:lineRule="exact"/>
        <w:ind w:firstLine="567"/>
        <w:jc w:val="both"/>
        <w:rPr>
          <w:rFonts w:ascii="Calibri" w:eastAsia="Calibri" w:hAnsi="Calibri" w:cs="Calibri"/>
          <w:sz w:val="28"/>
          <w:szCs w:val="28"/>
        </w:rPr>
      </w:pPr>
      <w:r>
        <w:rPr>
          <w:rFonts w:ascii="Times New Roman" w:eastAsia="Times New Roman" w:hAnsi="Times New Roman" w:cs="Times New Roman"/>
          <w:b/>
          <w:sz w:val="28"/>
          <w:szCs w:val="28"/>
        </w:rPr>
        <w:t xml:space="preserve">Điều 2. </w:t>
      </w:r>
      <w:r>
        <w:rPr>
          <w:rFonts w:ascii="Times New Roman" w:eastAsia="Times New Roman" w:hAnsi="Times New Roman" w:cs="Times New Roman"/>
          <w:sz w:val="28"/>
          <w:szCs w:val="28"/>
        </w:rPr>
        <w:t>Tổ chức thực hiện</w:t>
      </w:r>
      <w:r>
        <w:rPr>
          <w:rFonts w:ascii="Times New Roman" w:eastAsia="Times New Roman" w:hAnsi="Times New Roman" w:cs="Times New Roman"/>
          <w:b/>
          <w:sz w:val="28"/>
          <w:szCs w:val="28"/>
        </w:rPr>
        <w:t xml:space="preserve"> </w:t>
      </w:r>
    </w:p>
    <w:p w14:paraId="671E0B25" w14:textId="77777777" w:rsidR="00317614" w:rsidRPr="00F37D37" w:rsidRDefault="00317614" w:rsidP="001E5B71">
      <w:pPr>
        <w:numPr>
          <w:ilvl w:val="0"/>
          <w:numId w:val="1"/>
        </w:numPr>
        <w:tabs>
          <w:tab w:val="left" w:pos="851"/>
        </w:tabs>
        <w:spacing w:before="60" w:after="60" w:line="320" w:lineRule="exact"/>
        <w:ind w:firstLine="567"/>
        <w:jc w:val="both"/>
        <w:rPr>
          <w:rFonts w:ascii="Calibri" w:eastAsia="Calibri" w:hAnsi="Calibri" w:cs="Calibri"/>
          <w:sz w:val="28"/>
          <w:szCs w:val="28"/>
        </w:rPr>
      </w:pPr>
      <w:r>
        <w:rPr>
          <w:rFonts w:ascii="Times New Roman" w:eastAsia="Times New Roman" w:hAnsi="Times New Roman" w:cs="Times New Roman"/>
          <w:sz w:val="28"/>
          <w:szCs w:val="28"/>
        </w:rPr>
        <w:t xml:space="preserve">Giao phòng Quản trị thiết bị, phòng Kế hoạch – Tài chính căn cứ nội dung được phê duyệt tại Điều 1 Quyết định này, tổ chức thực hiện các bước tiếp theo đảm bảo chặt chẽ và đúng quy định; đồng thời, chịu trách nhiệm về cơ sở pháp lý, quản lý, sử dụng kinh phí đúng mục đích, nhiệm vụ, thanh quyết toán theo quy định. </w:t>
      </w:r>
    </w:p>
    <w:p w14:paraId="069E7F2F" w14:textId="77777777" w:rsidR="00317614" w:rsidRPr="00F37D37" w:rsidRDefault="00317614" w:rsidP="001E5B71">
      <w:pPr>
        <w:numPr>
          <w:ilvl w:val="0"/>
          <w:numId w:val="1"/>
        </w:numPr>
        <w:tabs>
          <w:tab w:val="left" w:pos="851"/>
        </w:tabs>
        <w:spacing w:before="60" w:after="60" w:line="320" w:lineRule="exact"/>
        <w:ind w:firstLine="567"/>
        <w:jc w:val="both"/>
        <w:rPr>
          <w:rFonts w:ascii="Calibri" w:eastAsia="Calibri" w:hAnsi="Calibri" w:cs="Calibri"/>
          <w:sz w:val="28"/>
          <w:szCs w:val="28"/>
        </w:rPr>
      </w:pPr>
      <w:r>
        <w:rPr>
          <w:rFonts w:ascii="Times New Roman" w:eastAsia="Times New Roman" w:hAnsi="Times New Roman" w:cs="Times New Roman"/>
          <w:sz w:val="28"/>
          <w:szCs w:val="28"/>
        </w:rPr>
        <w:t xml:space="preserve">Giao phòng Kế hoạch – Tài chính theo chức năng nhiệm vụ được giao, tham mưu bố trí kinh phí triển khai thực hiện; đồng thời, hướng dẫn phòng Quản trị thiết bị thực hiện nhiệm vụ nêu trên đảm bảo chặt chẽ và đúng quy định. </w:t>
      </w:r>
    </w:p>
    <w:p w14:paraId="0981E167" w14:textId="77777777" w:rsidR="00317614" w:rsidRPr="00F37D37" w:rsidRDefault="00317614" w:rsidP="001E5B71">
      <w:pPr>
        <w:spacing w:before="60" w:after="60" w:line="320" w:lineRule="exact"/>
        <w:ind w:firstLine="567"/>
        <w:jc w:val="both"/>
        <w:rPr>
          <w:rFonts w:ascii="Calibri" w:eastAsia="Calibri" w:hAnsi="Calibri" w:cs="Calibri"/>
          <w:sz w:val="28"/>
          <w:szCs w:val="28"/>
        </w:rPr>
      </w:pPr>
      <w:r>
        <w:rPr>
          <w:rFonts w:ascii="Times New Roman" w:eastAsia="Times New Roman" w:hAnsi="Times New Roman" w:cs="Times New Roman"/>
          <w:b/>
          <w:sz w:val="28"/>
          <w:szCs w:val="28"/>
        </w:rPr>
        <w:t xml:space="preserve">Điều 3. </w:t>
      </w:r>
      <w:r>
        <w:rPr>
          <w:rFonts w:ascii="Times New Roman" w:eastAsia="Times New Roman" w:hAnsi="Times New Roman" w:cs="Times New Roman"/>
          <w:sz w:val="28"/>
          <w:szCs w:val="28"/>
        </w:rPr>
        <w:t>Trưởng phòng</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phòng Quản trị thiết bị, phòng Kế hoạch – Tài chính và các cá nhân liên quan chịu trách nhiệm thi hành Quyết định này kể từ ngày./. </w:t>
      </w:r>
    </w:p>
    <w:tbl>
      <w:tblPr>
        <w:tblpPr w:leftFromText="180" w:rightFromText="180" w:vertAnchor="text" w:horzAnchor="margin" w:tblpY="216"/>
        <w:tblW w:w="9322" w:type="dxa"/>
        <w:tblLayout w:type="fixed"/>
        <w:tblLook w:val="0000" w:firstRow="0" w:lastRow="0" w:firstColumn="0" w:lastColumn="0" w:noHBand="0" w:noVBand="0"/>
      </w:tblPr>
      <w:tblGrid>
        <w:gridCol w:w="4644"/>
        <w:gridCol w:w="4678"/>
      </w:tblGrid>
      <w:tr w:rsidR="00317614" w:rsidRPr="008B0508" w14:paraId="2848B140" w14:textId="77777777" w:rsidTr="00790CD2">
        <w:trPr>
          <w:trHeight w:val="1080"/>
        </w:trPr>
        <w:tc>
          <w:tcPr>
            <w:tcW w:w="4644" w:type="dxa"/>
          </w:tcPr>
          <w:p w14:paraId="56B0F027" w14:textId="77777777" w:rsidR="00317614" w:rsidRPr="00F37D37" w:rsidRDefault="00317614" w:rsidP="00790CD2">
            <w:pPr>
              <w:spacing w:after="0"/>
              <w:rPr>
                <w:rFonts w:ascii="Times New Roman" w:eastAsia="Times New Roman" w:hAnsi="Times New Roman" w:cs="Times New Roman"/>
                <w:b/>
                <w:iCs/>
                <w:sz w:val="24"/>
                <w:szCs w:val="24"/>
                <w:lang w:val="fr-FR"/>
              </w:rPr>
            </w:pPr>
            <w:r>
              <w:rPr>
                <w:rFonts w:ascii="Times New Roman" w:eastAsia="Times New Roman" w:hAnsi="Times New Roman" w:cs="Times New Roman"/>
                <w:b/>
                <w:i/>
                <w:sz w:val="24"/>
                <w:szCs w:val="24"/>
                <w:lang w:val="fr-FR"/>
              </w:rPr>
              <w:t>Nơi nhận:</w:t>
            </w:r>
            <w:r>
              <w:rPr>
                <w:rFonts w:ascii="Times New Roman" w:eastAsia="Times New Roman" w:hAnsi="Times New Roman" w:cs="Times New Roman"/>
                <w:b/>
                <w:i/>
                <w:sz w:val="24"/>
                <w:szCs w:val="24"/>
                <w:lang w:val="fr-FR"/>
              </w:rPr>
              <w:tab/>
            </w:r>
            <w:r>
              <w:rPr>
                <w:rFonts w:ascii="Times New Roman" w:eastAsia="Times New Roman" w:hAnsi="Times New Roman" w:cs="Times New Roman"/>
                <w:b/>
                <w:i/>
                <w:sz w:val="24"/>
                <w:szCs w:val="24"/>
                <w:lang w:val="fr-FR"/>
              </w:rPr>
              <w:tab/>
            </w:r>
            <w:r>
              <w:rPr>
                <w:rFonts w:ascii="Times New Roman" w:eastAsia="Times New Roman" w:hAnsi="Times New Roman" w:cs="Times New Roman"/>
                <w:b/>
                <w:i/>
                <w:sz w:val="24"/>
                <w:szCs w:val="24"/>
                <w:lang w:val="fr-FR"/>
              </w:rPr>
              <w:tab/>
              <w:t xml:space="preserve">          </w:t>
            </w:r>
            <w:r>
              <w:rPr>
                <w:rFonts w:ascii="Times New Roman" w:eastAsia="Times New Roman" w:hAnsi="Times New Roman" w:cs="Times New Roman"/>
                <w:b/>
                <w:i/>
                <w:sz w:val="24"/>
                <w:szCs w:val="24"/>
                <w:lang w:val="fr-FR"/>
              </w:rPr>
              <w:tab/>
            </w:r>
            <w:r>
              <w:rPr>
                <w:rFonts w:ascii="Times New Roman" w:eastAsia="Times New Roman" w:hAnsi="Times New Roman" w:cs="Times New Roman"/>
                <w:b/>
                <w:i/>
                <w:sz w:val="24"/>
                <w:szCs w:val="24"/>
                <w:lang w:val="fr-FR"/>
              </w:rPr>
              <w:tab/>
            </w:r>
          </w:p>
          <w:p w14:paraId="5CF9E9CC" w14:textId="77777777" w:rsidR="00317614" w:rsidRPr="00F37D37" w:rsidRDefault="00317614" w:rsidP="00790CD2">
            <w:pPr>
              <w:spacing w:after="0" w:line="240" w:lineRule="auto"/>
              <w:rPr>
                <w:rFonts w:ascii="Times New Roman" w:eastAsia="Times New Roman" w:hAnsi="Times New Roman" w:cs="Times New Roman"/>
                <w:sz w:val="4"/>
                <w:szCs w:val="28"/>
                <w:lang w:val="fr-FR"/>
              </w:rPr>
            </w:pPr>
          </w:p>
          <w:p w14:paraId="7A8B2AF2" w14:textId="77777777" w:rsidR="00317614" w:rsidRPr="00F37D37" w:rsidRDefault="00317614" w:rsidP="00790CD2">
            <w:pPr>
              <w:numPr>
                <w:ilvl w:val="0"/>
                <w:numId w:val="2"/>
              </w:numPr>
              <w:tabs>
                <w:tab w:val="left" w:pos="142"/>
              </w:tabs>
              <w:spacing w:after="0" w:line="240" w:lineRule="auto"/>
              <w:ind w:left="0"/>
              <w:rPr>
                <w:rFonts w:ascii="Calibri" w:eastAsia="Calibri" w:hAnsi="Calibri" w:cs="Calibri"/>
                <w:sz w:val="22"/>
              </w:rPr>
            </w:pPr>
            <w:r>
              <w:rPr>
                <w:rFonts w:ascii="Times New Roman" w:eastAsia="Times New Roman" w:hAnsi="Times New Roman" w:cs="Times New Roman"/>
                <w:sz w:val="22"/>
              </w:rPr>
              <w:t xml:space="preserve">Như Điều 3;  </w:t>
            </w:r>
          </w:p>
          <w:p w14:paraId="47FB7F13" w14:textId="77777777" w:rsidR="00317614" w:rsidRPr="00F37D37" w:rsidRDefault="00317614" w:rsidP="00790CD2">
            <w:pPr>
              <w:numPr>
                <w:ilvl w:val="0"/>
                <w:numId w:val="2"/>
              </w:numPr>
              <w:tabs>
                <w:tab w:val="left" w:pos="142"/>
              </w:tabs>
              <w:spacing w:after="0" w:line="240" w:lineRule="auto"/>
              <w:ind w:left="0"/>
              <w:rPr>
                <w:rFonts w:ascii="Calibri" w:eastAsia="Calibri" w:hAnsi="Calibri" w:cs="Calibri"/>
                <w:sz w:val="22"/>
              </w:rPr>
            </w:pPr>
            <w:r>
              <w:rPr>
                <w:rFonts w:ascii="Times New Roman" w:eastAsia="Times New Roman" w:hAnsi="Times New Roman" w:cs="Times New Roman"/>
                <w:sz w:val="22"/>
              </w:rPr>
              <w:t>Lưu: VT.</w:t>
            </w:r>
            <w:r>
              <w:rPr>
                <w:rFonts w:ascii="Times New Roman" w:eastAsia="Times New Roman" w:hAnsi="Times New Roman" w:cs="Times New Roman"/>
                <w:sz w:val="14"/>
              </w:rPr>
              <w:t xml:space="preserve">     </w:t>
            </w:r>
          </w:p>
        </w:tc>
        <w:tc>
          <w:tcPr>
            <w:tcW w:w="4678" w:type="dxa"/>
          </w:tcPr>
          <w:p w14:paraId="1646CACE" w14:textId="77777777" w:rsidR="00317614" w:rsidRPr="00F37D37" w:rsidRDefault="00317614" w:rsidP="00790CD2">
            <w:pPr>
              <w:keepNext/>
              <w:spacing w:after="0" w:line="240" w:lineRule="auto"/>
              <w:jc w:val="center"/>
              <w:outlineLvl w:val="1"/>
              <w:rPr>
                <w:rFonts w:ascii="Times New Roman" w:eastAsia="Times New Roman" w:hAnsi="Times New Roman" w:cs="Times New Roman"/>
                <w:b/>
                <w:bCs/>
                <w:sz w:val="28"/>
                <w:szCs w:val="26"/>
                <w:lang w:val="fr-FR"/>
              </w:rPr>
            </w:pPr>
            <w:r>
              <w:rPr>
                <w:rFonts w:ascii="Times New Roman" w:eastAsia="Times New Roman" w:hAnsi="Times New Roman" w:cs="Times New Roman"/>
                <w:b/>
                <w:bCs/>
                <w:sz w:val="28"/>
                <w:szCs w:val="26"/>
                <w:lang w:val="fr-FR"/>
              </w:rPr>
              <w:t>HIỆU TRƯỞNG</w:t>
            </w:r>
          </w:p>
          <w:p w14:paraId="34DEFE94" w14:textId="77777777" w:rsidR="00317614" w:rsidRPr="00F37D37" w:rsidRDefault="00317614" w:rsidP="00790CD2">
            <w:pPr>
              <w:spacing w:after="0" w:line="240" w:lineRule="auto"/>
              <w:jc w:val="center"/>
              <w:rPr>
                <w:rFonts w:ascii="Times New Roman" w:eastAsia="Times New Roman" w:hAnsi="Times New Roman" w:cs="Times New Roman"/>
                <w:b/>
                <w:bCs/>
                <w:sz w:val="28"/>
                <w:szCs w:val="28"/>
                <w:lang w:val="fr-FR"/>
              </w:rPr>
            </w:pPr>
          </w:p>
          <w:p w14:paraId="69D94104" w14:textId="77777777" w:rsidR="00317614" w:rsidRPr="00F37D37" w:rsidRDefault="00317614" w:rsidP="00790CD2">
            <w:pPr>
              <w:spacing w:after="0" w:line="240" w:lineRule="auto"/>
              <w:jc w:val="center"/>
              <w:rPr>
                <w:rFonts w:ascii="Times New Roman" w:eastAsia="Times New Roman" w:hAnsi="Times New Roman" w:cs="Times New Roman"/>
                <w:b/>
                <w:sz w:val="28"/>
                <w:szCs w:val="28"/>
                <w:lang w:val="fr-FR"/>
              </w:rPr>
            </w:pPr>
          </w:p>
          <w:p w14:paraId="4EA01AB5" w14:textId="77777777" w:rsidR="00317614" w:rsidRPr="00F37D37" w:rsidRDefault="00317614" w:rsidP="00790CD2">
            <w:pPr>
              <w:spacing w:after="0" w:line="240" w:lineRule="auto"/>
              <w:jc w:val="center"/>
              <w:rPr>
                <w:rFonts w:ascii="Times New Roman" w:eastAsia="Times New Roman" w:hAnsi="Times New Roman" w:cs="Times New Roman"/>
                <w:b/>
                <w:sz w:val="28"/>
                <w:szCs w:val="28"/>
                <w:lang w:val="fr-FR"/>
              </w:rPr>
            </w:pPr>
          </w:p>
          <w:p w14:paraId="6F2D6CF0" w14:textId="77777777" w:rsidR="00317614" w:rsidRPr="00F37D37" w:rsidRDefault="00317614" w:rsidP="00790CD2">
            <w:pPr>
              <w:spacing w:after="0" w:line="240" w:lineRule="auto"/>
              <w:jc w:val="center"/>
              <w:rPr>
                <w:rFonts w:ascii="Times New Roman" w:eastAsia="Times New Roman" w:hAnsi="Times New Roman" w:cs="Times New Roman"/>
                <w:b/>
                <w:sz w:val="28"/>
                <w:szCs w:val="28"/>
                <w:lang w:val="fr-FR"/>
              </w:rPr>
            </w:pPr>
          </w:p>
          <w:p w14:paraId="3CB93590" w14:textId="77777777" w:rsidR="00317614" w:rsidRPr="00F37D37" w:rsidRDefault="00317614" w:rsidP="00790CD2">
            <w:pPr>
              <w:spacing w:after="0" w:line="240" w:lineRule="auto"/>
              <w:jc w:val="center"/>
              <w:rPr>
                <w:rFonts w:ascii="Times New Roman" w:eastAsia="Times New Roman" w:hAnsi="Times New Roman" w:cs="Times New Roman"/>
                <w:b/>
                <w:sz w:val="28"/>
                <w:szCs w:val="28"/>
                <w:lang w:val="fr-FR"/>
              </w:rPr>
            </w:pPr>
          </w:p>
        </w:tc>
      </w:tr>
    </w:tbl>
    <w:p w14:paraId="10218581" w14:textId="77777777" w:rsidR="00C1011E" w:rsidRDefault="00C1011E"/>
    <w:sectPr w:rsidR="00C1011E" w:rsidSect="00317614">
      <w:headerReference w:type="default" r:id="rId7"/>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D4C29" w14:textId="77777777" w:rsidR="003100EB" w:rsidRDefault="003100EB" w:rsidP="00317614">
      <w:pPr>
        <w:spacing w:after="0" w:line="240" w:lineRule="auto"/>
      </w:pPr>
      <w:r>
        <w:separator/>
      </w:r>
    </w:p>
  </w:endnote>
  <w:endnote w:type="continuationSeparator" w:id="0">
    <w:p w14:paraId="7AE775B6" w14:textId="77777777" w:rsidR="003100EB" w:rsidRDefault="003100EB" w:rsidP="0031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6D59" w14:textId="77777777" w:rsidR="003100EB" w:rsidRDefault="003100EB" w:rsidP="00317614">
      <w:pPr>
        <w:spacing w:after="0" w:line="240" w:lineRule="auto"/>
      </w:pPr>
      <w:r>
        <w:separator/>
      </w:r>
    </w:p>
  </w:footnote>
  <w:footnote w:type="continuationSeparator" w:id="0">
    <w:p w14:paraId="321B88DA" w14:textId="77777777" w:rsidR="003100EB" w:rsidRDefault="003100EB" w:rsidP="00317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D2B9" w14:textId="6C7382ED" w:rsidR="00317614" w:rsidRDefault="00317614" w:rsidP="00317614">
    <w:pPr>
      <w:pStyle w:val="Header"/>
      <w:jc w:val="right"/>
    </w:pPr>
    <w:r>
      <w:rPr>
        <w:rFonts w:ascii="Times New Roman" w:hAnsi="Times New Roman" w:cs="Times New Roman"/>
        <w:sz w:val="24"/>
        <w:szCs w:val="24"/>
      </w:rPr>
      <w:t>Mẫu 06.QT-MSSC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35EA2"/>
    <w:multiLevelType w:val="hybridMultilevel"/>
    <w:tmpl w:val="822A2192"/>
    <w:lvl w:ilvl="0" w:tplc="66286E72">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501666">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226D94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1B22662">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7CE8126">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82E7D76">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F384E60">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99A48A2">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B6665D2">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CE41C09"/>
    <w:multiLevelType w:val="hybridMultilevel"/>
    <w:tmpl w:val="863E7F78"/>
    <w:lvl w:ilvl="0" w:tplc="86B43E68">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100B5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B266B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6CEDE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4AB07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5EB08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18352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C2F85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D452A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71078020">
    <w:abstractNumId w:val="0"/>
  </w:num>
  <w:num w:numId="2" w16cid:durableId="1364473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14"/>
    <w:rsid w:val="001E5B71"/>
    <w:rsid w:val="00302B25"/>
    <w:rsid w:val="003100EB"/>
    <w:rsid w:val="00317614"/>
    <w:rsid w:val="004537A2"/>
    <w:rsid w:val="007C07FE"/>
    <w:rsid w:val="007F009C"/>
    <w:rsid w:val="00935440"/>
    <w:rsid w:val="009C05F7"/>
    <w:rsid w:val="009C7E0B"/>
    <w:rsid w:val="009E5D82"/>
    <w:rsid w:val="00B349F7"/>
    <w:rsid w:val="00B9027D"/>
    <w:rsid w:val="00C1011E"/>
    <w:rsid w:val="00D419CC"/>
    <w:rsid w:val="00F5419F"/>
    <w:rsid w:val="00F73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BF9D"/>
  <w15:chartTrackingRefBased/>
  <w15:docId w15:val="{0644B50E-99D2-4502-AEA1-CA64FA919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614"/>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31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614"/>
    <w:rPr>
      <w:rFonts w:eastAsiaTheme="majorEastAsia" w:cstheme="majorBidi"/>
      <w:color w:val="272727" w:themeColor="text1" w:themeTint="D8"/>
    </w:rPr>
  </w:style>
  <w:style w:type="paragraph" w:styleId="Title">
    <w:name w:val="Title"/>
    <w:basedOn w:val="Normal"/>
    <w:next w:val="Normal"/>
    <w:link w:val="TitleChar"/>
    <w:uiPriority w:val="10"/>
    <w:qFormat/>
    <w:rsid w:val="0031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614"/>
    <w:pPr>
      <w:spacing w:before="160"/>
      <w:jc w:val="center"/>
    </w:pPr>
    <w:rPr>
      <w:i/>
      <w:iCs/>
      <w:color w:val="404040" w:themeColor="text1" w:themeTint="BF"/>
    </w:rPr>
  </w:style>
  <w:style w:type="character" w:customStyle="1" w:styleId="QuoteChar">
    <w:name w:val="Quote Char"/>
    <w:basedOn w:val="DefaultParagraphFont"/>
    <w:link w:val="Quote"/>
    <w:uiPriority w:val="29"/>
    <w:rsid w:val="00317614"/>
    <w:rPr>
      <w:i/>
      <w:iCs/>
      <w:color w:val="404040" w:themeColor="text1" w:themeTint="BF"/>
    </w:rPr>
  </w:style>
  <w:style w:type="paragraph" w:styleId="ListParagraph">
    <w:name w:val="List Paragraph"/>
    <w:basedOn w:val="Normal"/>
    <w:uiPriority w:val="34"/>
    <w:qFormat/>
    <w:rsid w:val="00317614"/>
    <w:pPr>
      <w:ind w:left="720"/>
      <w:contextualSpacing/>
    </w:pPr>
  </w:style>
  <w:style w:type="character" w:styleId="IntenseEmphasis">
    <w:name w:val="Intense Emphasis"/>
    <w:basedOn w:val="DefaultParagraphFont"/>
    <w:uiPriority w:val="21"/>
    <w:qFormat/>
    <w:rsid w:val="00317614"/>
    <w:rPr>
      <w:i/>
      <w:iCs/>
      <w:color w:val="0F4761" w:themeColor="accent1" w:themeShade="BF"/>
    </w:rPr>
  </w:style>
  <w:style w:type="paragraph" w:styleId="IntenseQuote">
    <w:name w:val="Intense Quote"/>
    <w:basedOn w:val="Normal"/>
    <w:next w:val="Normal"/>
    <w:link w:val="IntenseQuoteChar"/>
    <w:uiPriority w:val="30"/>
    <w:qFormat/>
    <w:rsid w:val="0031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614"/>
    <w:rPr>
      <w:i/>
      <w:iCs/>
      <w:color w:val="0F4761" w:themeColor="accent1" w:themeShade="BF"/>
    </w:rPr>
  </w:style>
  <w:style w:type="character" w:styleId="IntenseReference">
    <w:name w:val="Intense Reference"/>
    <w:basedOn w:val="DefaultParagraphFont"/>
    <w:uiPriority w:val="32"/>
    <w:qFormat/>
    <w:rsid w:val="00317614"/>
    <w:rPr>
      <w:b/>
      <w:bCs/>
      <w:smallCaps/>
      <w:color w:val="0F4761" w:themeColor="accent1" w:themeShade="BF"/>
      <w:spacing w:val="5"/>
    </w:rPr>
  </w:style>
  <w:style w:type="paragraph" w:styleId="Header">
    <w:name w:val="header"/>
    <w:basedOn w:val="Normal"/>
    <w:link w:val="HeaderChar"/>
    <w:uiPriority w:val="99"/>
    <w:unhideWhenUsed/>
    <w:rsid w:val="003176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614"/>
    <w:rPr>
      <w:rFonts w:ascii="Georgia"/>
      <w:kern w:val="0"/>
      <w:sz w:val="21"/>
      <w:szCs w:val="22"/>
      <w:lang w:val="en-US"/>
      <w14:ligatures w14:val="none"/>
    </w:rPr>
  </w:style>
  <w:style w:type="paragraph" w:styleId="Footer">
    <w:name w:val="footer"/>
    <w:basedOn w:val="Normal"/>
    <w:link w:val="FooterChar"/>
    <w:uiPriority w:val="99"/>
    <w:unhideWhenUsed/>
    <w:rsid w:val="003176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614"/>
    <w:rPr>
      <w:rFonts w:ascii="Georgia"/>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12</cp:revision>
  <dcterms:created xsi:type="dcterms:W3CDTF">2026-08-13T08:12:00Z</dcterms:created>
  <dcterms:modified xsi:type="dcterms:W3CDTF">2026-08-13T09:27:00Z</dcterms:modified>
</cp:coreProperties>
</file>