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6" w:type="dxa"/>
        <w:tblLook w:val="0000" w:firstRow="0" w:lastRow="0" w:firstColumn="0" w:lastColumn="0" w:noHBand="0" w:noVBand="0"/>
      </w:tblPr>
      <w:tblGrid>
        <w:gridCol w:w="3900"/>
        <w:gridCol w:w="5896"/>
      </w:tblGrid>
      <w:tr w:rsidR="00091CDD" w:rsidRPr="00091CDD" w14:paraId="44853916" w14:textId="77777777" w:rsidTr="00790CD2">
        <w:tc>
          <w:tcPr>
            <w:tcW w:w="3900" w:type="dxa"/>
          </w:tcPr>
          <w:p w14:paraId="72B28146" w14:textId="77777777" w:rsidR="00091CDD" w:rsidRPr="00091CDD" w:rsidRDefault="00091CDD" w:rsidP="0023208E">
            <w:pPr>
              <w:spacing w:after="0"/>
              <w:jc w:val="center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091CDD">
              <w:rPr>
                <w:rFonts w:asciiTheme="majorHAnsi" w:hAnsiTheme="majorHAnsi" w:cstheme="majorHAnsi"/>
                <w:bCs/>
                <w:sz w:val="24"/>
                <w:szCs w:val="24"/>
              </w:rPr>
              <w:t>UBND THÀNH PHỐ CẦN THƠ</w:t>
            </w:r>
          </w:p>
          <w:p w14:paraId="45165EAE" w14:textId="77777777" w:rsidR="00091CDD" w:rsidRPr="00091CDD" w:rsidRDefault="00091CDD" w:rsidP="0023208E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1CDD">
              <w:rPr>
                <w:rFonts w:asciiTheme="majorHAnsi" w:hAnsiTheme="majorHAnsi" w:cstheme="majorHAnsi"/>
                <w:b/>
                <w:sz w:val="24"/>
                <w:szCs w:val="24"/>
              </w:rPr>
              <w:t>TRƯỜNG CAO ĐẲNG</w:t>
            </w:r>
          </w:p>
          <w:p w14:paraId="063B039E" w14:textId="31CE9812" w:rsidR="00091CDD" w:rsidRPr="00091CDD" w:rsidRDefault="0023208E" w:rsidP="0023208E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ACB637" wp14:editId="2673480C">
                      <wp:simplePos x="0" y="0"/>
                      <wp:positionH relativeFrom="column">
                        <wp:posOffset>809244</wp:posOffset>
                      </wp:positionH>
                      <wp:positionV relativeFrom="paragraph">
                        <wp:posOffset>176174</wp:posOffset>
                      </wp:positionV>
                      <wp:extent cx="709574" cy="0"/>
                      <wp:effectExtent l="0" t="0" r="0" b="0"/>
                      <wp:wrapNone/>
                      <wp:docPr id="10824031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57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3F49C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7pt,13.85pt" to="119.5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" strokecolor="black [3213]">
                      <v:stroke joinstyle="miter"/>
                    </v:line>
                  </w:pict>
                </mc:Fallback>
              </mc:AlternateContent>
            </w:r>
            <w:r w:rsidR="00091CDD" w:rsidRPr="00091CDD">
              <w:rPr>
                <w:rFonts w:asciiTheme="majorHAnsi" w:hAnsiTheme="majorHAnsi" w:cstheme="majorHAnsi"/>
                <w:b/>
                <w:sz w:val="24"/>
                <w:szCs w:val="24"/>
              </w:rPr>
              <w:t>KINH TẾ - KỸ THUẬT CẦN THƠ</w:t>
            </w:r>
          </w:p>
        </w:tc>
        <w:tc>
          <w:tcPr>
            <w:tcW w:w="5896" w:type="dxa"/>
          </w:tcPr>
          <w:p w14:paraId="2106860A" w14:textId="77777777" w:rsidR="00091CDD" w:rsidRPr="00091CDD" w:rsidRDefault="00091CDD" w:rsidP="0023208E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1CDD">
              <w:rPr>
                <w:rFonts w:asciiTheme="majorHAnsi" w:hAnsiTheme="majorHAnsi" w:cstheme="majorHAnsi"/>
                <w:b/>
                <w:sz w:val="24"/>
                <w:szCs w:val="24"/>
              </w:rPr>
              <w:t>CỘNG HÒA XÃ HỘI CHỦ NGHĨA VIỆT NAM</w:t>
            </w:r>
          </w:p>
          <w:p w14:paraId="1250E59B" w14:textId="228FAE95" w:rsidR="00091CDD" w:rsidRPr="00091CDD" w:rsidRDefault="0023208E" w:rsidP="0023208E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294FE2" wp14:editId="5305D059">
                      <wp:simplePos x="0" y="0"/>
                      <wp:positionH relativeFrom="column">
                        <wp:posOffset>878433</wp:posOffset>
                      </wp:positionH>
                      <wp:positionV relativeFrom="paragraph">
                        <wp:posOffset>197815</wp:posOffset>
                      </wp:positionV>
                      <wp:extent cx="1850745" cy="0"/>
                      <wp:effectExtent l="0" t="0" r="0" b="0"/>
                      <wp:wrapNone/>
                      <wp:docPr id="186194441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074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A9278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15pt,15.6pt" to="214.9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" strokecolor="black [3213]">
                      <v:stroke joinstyle="miter"/>
                    </v:line>
                  </w:pict>
                </mc:Fallback>
              </mc:AlternateContent>
            </w:r>
            <w:r w:rsidR="00091CDD" w:rsidRPr="00091CDD">
              <w:rPr>
                <w:rFonts w:asciiTheme="majorHAnsi" w:hAnsiTheme="majorHAnsi" w:cstheme="majorHAnsi"/>
                <w:b/>
                <w:sz w:val="24"/>
                <w:szCs w:val="24"/>
              </w:rPr>
              <w:t>Độc lập - Tự do - Hạnh phúc</w:t>
            </w:r>
          </w:p>
        </w:tc>
      </w:tr>
      <w:tr w:rsidR="00091CDD" w:rsidRPr="00091CDD" w14:paraId="7E20D4B2" w14:textId="77777777" w:rsidTr="00790CD2">
        <w:tc>
          <w:tcPr>
            <w:tcW w:w="3900" w:type="dxa"/>
          </w:tcPr>
          <w:p w14:paraId="45EBC94C" w14:textId="7908B70F" w:rsidR="00091CDD" w:rsidRPr="00091CDD" w:rsidRDefault="00091CDD" w:rsidP="0023208E">
            <w:pPr>
              <w:spacing w:before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091CDD">
              <w:rPr>
                <w:rFonts w:asciiTheme="majorHAnsi" w:hAnsiTheme="majorHAnsi" w:cstheme="majorHAnsi"/>
                <w:sz w:val="26"/>
                <w:szCs w:val="26"/>
              </w:rPr>
              <w:t>Số:        /QĐ</w:t>
            </w:r>
            <w:r w:rsidR="0023208E">
              <w:rPr>
                <w:rFonts w:asciiTheme="majorHAnsi" w:hAnsiTheme="majorHAnsi" w:cstheme="majorHAnsi"/>
                <w:sz w:val="26"/>
                <w:szCs w:val="26"/>
              </w:rPr>
              <w:t>-</w:t>
            </w:r>
            <w:r w:rsidRPr="00091CDD">
              <w:rPr>
                <w:rFonts w:asciiTheme="majorHAnsi" w:hAnsiTheme="majorHAnsi" w:cstheme="majorHAnsi"/>
                <w:sz w:val="26"/>
                <w:szCs w:val="26"/>
              </w:rPr>
              <w:t>KTKT</w:t>
            </w:r>
          </w:p>
        </w:tc>
        <w:tc>
          <w:tcPr>
            <w:tcW w:w="5896" w:type="dxa"/>
          </w:tcPr>
          <w:p w14:paraId="01964D51" w14:textId="77777777" w:rsidR="00091CDD" w:rsidRPr="00091CDD" w:rsidRDefault="00091CDD" w:rsidP="0023208E">
            <w:pPr>
              <w:spacing w:before="120"/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  <w:r w:rsidRPr="00091CDD">
              <w:rPr>
                <w:rFonts w:asciiTheme="majorHAnsi" w:hAnsiTheme="majorHAnsi" w:cstheme="majorHAnsi"/>
                <w:i/>
                <w:sz w:val="26"/>
                <w:szCs w:val="26"/>
              </w:rPr>
              <w:t>Cần Thơ, ngày      tháng     năm 20…</w:t>
            </w:r>
          </w:p>
        </w:tc>
      </w:tr>
    </w:tbl>
    <w:p w14:paraId="6C63F729" w14:textId="77777777" w:rsidR="00091CDD" w:rsidRPr="00091CDD" w:rsidRDefault="00091CDD" w:rsidP="00091CDD">
      <w:pPr>
        <w:spacing w:before="240"/>
        <w:jc w:val="center"/>
        <w:rPr>
          <w:rFonts w:asciiTheme="majorHAnsi" w:hAnsiTheme="majorHAnsi" w:cstheme="majorHAnsi"/>
          <w:sz w:val="28"/>
          <w:szCs w:val="28"/>
        </w:rPr>
      </w:pPr>
      <w:r w:rsidRPr="00091CDD">
        <w:rPr>
          <w:rFonts w:asciiTheme="majorHAnsi" w:hAnsiTheme="majorHAnsi" w:cstheme="majorHAnsi"/>
          <w:b/>
          <w:bCs/>
          <w:sz w:val="28"/>
          <w:szCs w:val="28"/>
        </w:rPr>
        <w:t>QUYẾT ĐỊNH</w:t>
      </w:r>
    </w:p>
    <w:p w14:paraId="520DD0A9" w14:textId="77777777" w:rsidR="00091CDD" w:rsidRPr="00091CDD" w:rsidRDefault="00091CDD" w:rsidP="00091CDD">
      <w:pPr>
        <w:jc w:val="center"/>
        <w:rPr>
          <w:rFonts w:asciiTheme="majorHAnsi" w:hAnsiTheme="majorHAnsi" w:cstheme="majorHAnsi"/>
          <w:sz w:val="28"/>
          <w:szCs w:val="28"/>
        </w:rPr>
      </w:pPr>
      <w:r w:rsidRPr="00091CDD">
        <w:rPr>
          <w:rFonts w:asciiTheme="majorHAnsi" w:hAnsiTheme="majorHAnsi" w:cstheme="majorHAnsi"/>
          <w:b/>
          <w:bCs/>
          <w:sz w:val="28"/>
          <w:szCs w:val="28"/>
        </w:rPr>
        <w:t>Về việc phê duyệt kế hoạch lựa chọn nhà thầu</w:t>
      </w:r>
    </w:p>
    <w:p w14:paraId="770ACB78" w14:textId="77777777" w:rsidR="00091CDD" w:rsidRPr="00091CDD" w:rsidRDefault="00091CDD" w:rsidP="00091CDD">
      <w:pPr>
        <w:jc w:val="center"/>
        <w:rPr>
          <w:rFonts w:asciiTheme="majorHAnsi" w:hAnsiTheme="majorHAnsi" w:cstheme="majorHAnsi"/>
          <w:i/>
          <w:iCs/>
          <w:sz w:val="28"/>
          <w:szCs w:val="28"/>
        </w:rPr>
      </w:pPr>
      <w:r w:rsidRPr="00091CDD">
        <w:rPr>
          <w:rFonts w:asciiTheme="majorHAnsi" w:hAnsiTheme="majorHAnsi" w:cstheme="majorHAnsi"/>
          <w:b/>
          <w:bCs/>
          <w:sz w:val="28"/>
          <w:szCs w:val="28"/>
        </w:rPr>
        <w:t>dự án, dự toán mua sắm:</w:t>
      </w:r>
      <w:r w:rsidRPr="00091CDD">
        <w:rPr>
          <w:rFonts w:asciiTheme="majorHAnsi" w:hAnsiTheme="majorHAnsi" w:cstheme="majorHAnsi"/>
          <w:sz w:val="28"/>
          <w:szCs w:val="28"/>
        </w:rPr>
        <w:t>__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[ghi tên dự án, dự toán mua sắm]</w:t>
      </w:r>
    </w:p>
    <w:p w14:paraId="742C9FE5" w14:textId="313F4099" w:rsidR="00091CDD" w:rsidRPr="00091CDD" w:rsidRDefault="00A96576" w:rsidP="00091CDD">
      <w:pPr>
        <w:jc w:val="center"/>
        <w:rPr>
          <w:rFonts w:asciiTheme="majorHAnsi" w:hAnsiTheme="majorHAnsi" w:cstheme="majorHAnsi"/>
          <w:sz w:val="28"/>
          <w:szCs w:val="28"/>
        </w:rPr>
      </w:pPr>
      <w:r w:rsidRPr="00A96576">
        <w:rPr>
          <w:rFonts w:asciiTheme="majorHAnsi" w:hAnsiTheme="majorHAnsi" w:cstheme="majorHAnsi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3E80D4" wp14:editId="629DF8A9">
                <wp:simplePos x="0" y="0"/>
                <wp:positionH relativeFrom="margin">
                  <wp:align>center</wp:align>
                </wp:positionH>
                <wp:positionV relativeFrom="paragraph">
                  <wp:posOffset>50165</wp:posOffset>
                </wp:positionV>
                <wp:extent cx="1308735" cy="0"/>
                <wp:effectExtent l="0" t="0" r="0" b="0"/>
                <wp:wrapNone/>
                <wp:docPr id="14271485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8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6A506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.95pt" to="103.0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" strokeweight="1pt">
                <w10:wrap anchorx="margin"/>
              </v:line>
            </w:pict>
          </mc:Fallback>
        </mc:AlternateContent>
      </w:r>
    </w:p>
    <w:p w14:paraId="731EA8BC" w14:textId="74210B69" w:rsidR="00091CDD" w:rsidRPr="00A96576" w:rsidRDefault="00A96576" w:rsidP="00A96576">
      <w:pPr>
        <w:jc w:val="center"/>
        <w:rPr>
          <w:rFonts w:asciiTheme="majorHAnsi" w:hAnsiTheme="majorHAnsi" w:cstheme="majorHAnsi"/>
          <w:b/>
          <w:sz w:val="27"/>
          <w:szCs w:val="27"/>
        </w:rPr>
      </w:pPr>
      <w:r w:rsidRPr="00A96576">
        <w:rPr>
          <w:rFonts w:asciiTheme="majorHAnsi" w:hAnsiTheme="majorHAnsi" w:cstheme="majorHAnsi"/>
          <w:b/>
          <w:sz w:val="27"/>
          <w:szCs w:val="27"/>
        </w:rPr>
        <w:t>HIỆU TRƯỞNG TRƯỜNG CAO ĐẲNG KINH TẾ - KỸ THUẬT CẦN THƠ</w:t>
      </w:r>
    </w:p>
    <w:p w14:paraId="7A3C2789" w14:textId="77777777" w:rsidR="00091CDD" w:rsidRPr="00091CDD" w:rsidRDefault="00091CDD" w:rsidP="00A96576">
      <w:pPr>
        <w:spacing w:before="240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091CDD">
        <w:rPr>
          <w:rFonts w:asciiTheme="majorHAnsi" w:hAnsiTheme="majorHAnsi" w:cstheme="majorHAnsi"/>
          <w:sz w:val="28"/>
          <w:szCs w:val="28"/>
        </w:rPr>
        <w:t xml:space="preserve">Căn cứ Luật Đấu thầu </w:t>
      </w:r>
      <w:r w:rsidRPr="00091CDD">
        <w:rPr>
          <w:rFonts w:asciiTheme="majorHAnsi" w:hAnsiTheme="majorHAnsi" w:cstheme="majorHAnsi"/>
          <w:bCs/>
          <w:sz w:val="28"/>
          <w:szCs w:val="28"/>
        </w:rPr>
        <w:t>ngày 23 tháng 6 năm 2023</w:t>
      </w:r>
      <w:r w:rsidRPr="00091CDD">
        <w:rPr>
          <w:rFonts w:asciiTheme="majorHAnsi" w:hAnsiTheme="majorHAnsi" w:cstheme="majorHAnsi"/>
          <w:sz w:val="28"/>
          <w:szCs w:val="28"/>
        </w:rPr>
        <w:t>, được sửa đổi bổ sung tại Luật số 57/2024/QH15; Luật số 90/2025/QH15;</w:t>
      </w:r>
    </w:p>
    <w:p w14:paraId="70C59AB1" w14:textId="77777777" w:rsidR="00091CDD" w:rsidRPr="00091CDD" w:rsidRDefault="00091CDD" w:rsidP="00091CDD">
      <w:pPr>
        <w:spacing w:before="120"/>
        <w:ind w:firstLine="720"/>
        <w:jc w:val="both"/>
        <w:rPr>
          <w:rFonts w:asciiTheme="majorHAnsi" w:hAnsiTheme="majorHAnsi" w:cstheme="majorHAnsi"/>
          <w:bCs/>
          <w:iCs/>
          <w:sz w:val="28"/>
          <w:szCs w:val="28"/>
        </w:rPr>
      </w:pPr>
      <w:r w:rsidRPr="00091CDD">
        <w:rPr>
          <w:rFonts w:asciiTheme="majorHAnsi" w:hAnsiTheme="majorHAnsi" w:cstheme="majorHAnsi"/>
          <w:sz w:val="28"/>
          <w:szCs w:val="28"/>
        </w:rPr>
        <w:t xml:space="preserve">Căn cứ </w:t>
      </w:r>
      <w:r w:rsidRPr="00091CDD">
        <w:rPr>
          <w:rFonts w:asciiTheme="majorHAnsi" w:hAnsiTheme="majorHAnsi" w:cstheme="majorHAnsi"/>
          <w:bCs/>
          <w:iCs/>
          <w:sz w:val="28"/>
          <w:szCs w:val="28"/>
        </w:rPr>
        <w:t>Nghị định số 214/2025/NĐ-CP ngày 04 tháng 8 năm 2025 quy định chi tiết một số điều và biện pháp thi hành Luật Đấu thầu về lựa chọn nhà thầu;</w:t>
      </w:r>
    </w:p>
    <w:p w14:paraId="67CC761A" w14:textId="77777777" w:rsidR="00091CDD" w:rsidRPr="00091CDD" w:rsidRDefault="00091CDD" w:rsidP="00091CDD">
      <w:pPr>
        <w:spacing w:before="120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091CDD">
        <w:rPr>
          <w:rFonts w:asciiTheme="majorHAnsi" w:hAnsiTheme="majorHAnsi" w:cstheme="majorHAnsi"/>
          <w:sz w:val="28"/>
          <w:szCs w:val="28"/>
        </w:rPr>
        <w:t>Căn cứ___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[căn cứ tính chất, yêu cầu của các gói thầu mà quy định các căn cứ pháp lý cho phù hợp];</w:t>
      </w:r>
    </w:p>
    <w:p w14:paraId="29DBC2C0" w14:textId="77777777" w:rsidR="00091CDD" w:rsidRPr="00091CDD" w:rsidRDefault="00091CDD" w:rsidP="00091CDD">
      <w:pPr>
        <w:spacing w:before="120"/>
        <w:ind w:firstLine="720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 w:rsidRPr="00091CDD">
        <w:rPr>
          <w:rFonts w:asciiTheme="majorHAnsi" w:hAnsiTheme="majorHAnsi" w:cstheme="majorHAnsi"/>
          <w:sz w:val="28"/>
          <w:szCs w:val="28"/>
          <w:lang w:val="vi-VN"/>
        </w:rPr>
        <w:t>Theo đề nghị của</w:t>
      </w:r>
      <w:r w:rsidRPr="00091CDD">
        <w:rPr>
          <w:rFonts w:asciiTheme="majorHAnsi" w:hAnsiTheme="majorHAnsi" w:cstheme="majorHAnsi"/>
          <w:sz w:val="28"/>
          <w:szCs w:val="28"/>
        </w:rPr>
        <w:t>___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[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đơn vị trình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 xml:space="preserve">] </w:t>
      </w:r>
      <w:r w:rsidRPr="00091CDD">
        <w:rPr>
          <w:rFonts w:asciiTheme="majorHAnsi" w:hAnsiTheme="majorHAnsi" w:cstheme="majorHAnsi"/>
          <w:sz w:val="28"/>
          <w:szCs w:val="28"/>
          <w:lang w:val="vi-VN"/>
        </w:rPr>
        <w:t xml:space="preserve">tại </w:t>
      </w:r>
      <w:r w:rsidRPr="00091CDD">
        <w:rPr>
          <w:rFonts w:asciiTheme="majorHAnsi" w:hAnsiTheme="majorHAnsi" w:cstheme="majorHAnsi"/>
          <w:sz w:val="28"/>
          <w:szCs w:val="28"/>
        </w:rPr>
        <w:t>tờ trình số____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[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g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 xml:space="preserve">hi số hiệu 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tờ trình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]</w:t>
      </w:r>
      <w:r w:rsidRPr="00091CDD">
        <w:rPr>
          <w:rFonts w:asciiTheme="majorHAnsi" w:hAnsiTheme="majorHAnsi" w:cstheme="majorHAnsi"/>
          <w:sz w:val="28"/>
          <w:szCs w:val="28"/>
          <w:lang w:val="vi-VN"/>
        </w:rPr>
        <w:t xml:space="preserve"> ngày </w:t>
      </w:r>
      <w:r w:rsidRPr="00091CDD">
        <w:rPr>
          <w:rFonts w:asciiTheme="majorHAnsi" w:hAnsiTheme="majorHAnsi" w:cstheme="majorHAnsi"/>
          <w:sz w:val="28"/>
          <w:szCs w:val="28"/>
        </w:rPr>
        <w:t>____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[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g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hi ngày văn bản]</w:t>
      </w:r>
      <w:r w:rsidRPr="00091CDD">
        <w:rPr>
          <w:rFonts w:asciiTheme="majorHAnsi" w:hAnsiTheme="majorHAnsi" w:cstheme="majorHAnsi"/>
          <w:sz w:val="28"/>
          <w:szCs w:val="28"/>
          <w:lang w:val="vi-VN"/>
        </w:rPr>
        <w:t xml:space="preserve"> về việc trình kế hoạch lựa chọn nhà thầu dự án</w:t>
      </w:r>
      <w:r w:rsidRPr="00091CDD">
        <w:rPr>
          <w:rFonts w:asciiTheme="majorHAnsi" w:hAnsiTheme="majorHAnsi" w:cstheme="majorHAnsi"/>
          <w:sz w:val="28"/>
          <w:szCs w:val="28"/>
        </w:rPr>
        <w:t>, dự toán mua sắm</w:t>
      </w:r>
      <w:r w:rsidRPr="00091CDD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 w:rsidRPr="00091CDD">
        <w:rPr>
          <w:rFonts w:asciiTheme="majorHAnsi" w:hAnsiTheme="majorHAnsi" w:cstheme="majorHAnsi"/>
          <w:sz w:val="28"/>
          <w:szCs w:val="28"/>
        </w:rPr>
        <w:t>___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[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g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hi tên dự án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, dự toán mua sắm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]</w:t>
      </w:r>
      <w:r w:rsidRPr="00091CDD">
        <w:rPr>
          <w:rFonts w:asciiTheme="majorHAnsi" w:hAnsiTheme="majorHAnsi" w:cstheme="majorHAnsi"/>
          <w:i/>
          <w:iCs/>
          <w:sz w:val="28"/>
          <w:szCs w:val="28"/>
        </w:rPr>
        <w:t>,</w:t>
      </w:r>
    </w:p>
    <w:p w14:paraId="6ECB0A87" w14:textId="77777777" w:rsidR="00091CDD" w:rsidRPr="00091CDD" w:rsidRDefault="00091CDD" w:rsidP="00091CDD">
      <w:pPr>
        <w:spacing w:before="240" w:after="24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091CDD">
        <w:rPr>
          <w:rFonts w:asciiTheme="majorHAnsi" w:hAnsiTheme="majorHAnsi" w:cstheme="majorHAnsi"/>
          <w:b/>
          <w:bCs/>
          <w:sz w:val="28"/>
          <w:szCs w:val="28"/>
          <w:lang w:val="vi-VN"/>
        </w:rPr>
        <w:t>QUYẾT ĐỊNH:</w:t>
      </w:r>
    </w:p>
    <w:p w14:paraId="7E5FC185" w14:textId="77777777" w:rsidR="00091CDD" w:rsidRPr="00091CDD" w:rsidRDefault="00091CDD" w:rsidP="001D572D">
      <w:pPr>
        <w:spacing w:before="120"/>
        <w:ind w:firstLine="567"/>
        <w:jc w:val="both"/>
        <w:rPr>
          <w:rFonts w:asciiTheme="majorHAnsi" w:hAnsiTheme="majorHAnsi" w:cstheme="majorHAnsi"/>
          <w:sz w:val="28"/>
          <w:szCs w:val="28"/>
          <w:lang w:val="vi-VN"/>
        </w:rPr>
      </w:pPr>
      <w:r w:rsidRPr="00091CDD">
        <w:rPr>
          <w:rFonts w:asciiTheme="majorHAnsi" w:hAnsiTheme="majorHAnsi" w:cstheme="majorHAnsi"/>
          <w:b/>
          <w:bCs/>
          <w:sz w:val="28"/>
          <w:szCs w:val="28"/>
          <w:lang w:val="vi-VN"/>
        </w:rPr>
        <w:t>Điều 1.</w:t>
      </w:r>
      <w:r w:rsidRPr="00091CDD">
        <w:rPr>
          <w:rFonts w:asciiTheme="majorHAnsi" w:hAnsiTheme="majorHAnsi" w:cstheme="majorHAnsi"/>
          <w:sz w:val="28"/>
          <w:szCs w:val="28"/>
          <w:lang w:val="vi-VN"/>
        </w:rPr>
        <w:t xml:space="preserve"> Phê duyệt kế hoạch lựa chọn nhà thầu dự án</w:t>
      </w:r>
      <w:r w:rsidRPr="00091CDD">
        <w:rPr>
          <w:rFonts w:asciiTheme="majorHAnsi" w:hAnsiTheme="majorHAnsi" w:cstheme="majorHAnsi"/>
          <w:sz w:val="28"/>
          <w:szCs w:val="28"/>
        </w:rPr>
        <w:t>, dự toán mua sắm</w:t>
      </w:r>
      <w:r w:rsidRPr="00091CDD">
        <w:rPr>
          <w:rFonts w:asciiTheme="majorHAnsi" w:hAnsiTheme="majorHAnsi" w:cstheme="majorHAnsi"/>
          <w:sz w:val="28"/>
          <w:szCs w:val="28"/>
          <w:lang w:val="vi-VN"/>
        </w:rPr>
        <w:t>:___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 xml:space="preserve">[ghi tên dự án, dự toán mua sắm] </w:t>
      </w:r>
      <w:r w:rsidRPr="00091CDD">
        <w:rPr>
          <w:rFonts w:asciiTheme="majorHAnsi" w:hAnsiTheme="majorHAnsi" w:cstheme="majorHAnsi"/>
          <w:sz w:val="28"/>
          <w:szCs w:val="28"/>
          <w:lang w:val="vi-VN"/>
        </w:rPr>
        <w:t>với nội dung chi tiết theo phụ lục đính kèm.</w:t>
      </w:r>
    </w:p>
    <w:p w14:paraId="189A1367" w14:textId="77777777" w:rsidR="001D572D" w:rsidRPr="001D572D" w:rsidRDefault="001D572D" w:rsidP="001D572D">
      <w:pPr>
        <w:widowControl w:val="0"/>
        <w:spacing w:before="12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7"/>
          <w:lang w:val="pl-PL"/>
        </w:rPr>
      </w:pPr>
      <w:r w:rsidRPr="001D572D">
        <w:rPr>
          <w:rFonts w:ascii="Times New Roman" w:eastAsia="Times New Roman" w:hAnsi="Times New Roman" w:cs="Times New Roman"/>
          <w:b/>
          <w:bCs/>
          <w:sz w:val="28"/>
          <w:szCs w:val="27"/>
          <w:lang w:val="vi-VN"/>
        </w:rPr>
        <w:t>Điều 2.</w:t>
      </w:r>
      <w:r w:rsidRPr="001D572D">
        <w:rPr>
          <w:rFonts w:ascii="Times New Roman" w:eastAsia="Times New Roman" w:hAnsi="Times New Roman" w:cs="Times New Roman"/>
          <w:bCs/>
          <w:i/>
          <w:sz w:val="28"/>
          <w:szCs w:val="27"/>
          <w:lang w:val="pl-PL"/>
        </w:rPr>
        <w:t xml:space="preserve"> </w:t>
      </w:r>
      <w:r w:rsidRPr="001D572D">
        <w:rPr>
          <w:rFonts w:ascii="Times New Roman" w:eastAsia="Times New Roman" w:hAnsi="Times New Roman" w:cs="Times New Roman"/>
          <w:sz w:val="28"/>
          <w:szCs w:val="27"/>
          <w:lang w:val="pl-PL"/>
        </w:rPr>
        <w:t>Phòng Quản trị thiết bị, Phòng Kế hoạch – Tài chính</w:t>
      </w:r>
      <w:r w:rsidRPr="001D572D">
        <w:rPr>
          <w:rFonts w:ascii="Times New Roman" w:eastAsia="Times New Roman" w:hAnsi="Times New Roman" w:cs="Times New Roman"/>
          <w:bCs/>
          <w:sz w:val="28"/>
          <w:szCs w:val="27"/>
          <w:lang w:val="pl-PL"/>
        </w:rPr>
        <w:t xml:space="preserve"> chịu trách nhiệm tổ chức lựa chọn nhà thầu theo kế hoạch lựa chọn nhà thầu được duyệt đảm bảo tuân thủ các quy định hiện hành.</w:t>
      </w:r>
    </w:p>
    <w:p w14:paraId="69E72697" w14:textId="77777777" w:rsidR="001D572D" w:rsidRDefault="001D572D" w:rsidP="001D572D">
      <w:pPr>
        <w:widowControl w:val="0"/>
        <w:spacing w:before="12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7"/>
        </w:rPr>
      </w:pPr>
      <w:r w:rsidRPr="001D572D">
        <w:rPr>
          <w:rFonts w:ascii="Times New Roman" w:eastAsia="Times New Roman" w:hAnsi="Times New Roman" w:cs="Times New Roman"/>
          <w:b/>
          <w:bCs/>
          <w:sz w:val="28"/>
          <w:szCs w:val="27"/>
          <w:lang w:val="vi-VN"/>
        </w:rPr>
        <w:t>Điều 3.</w:t>
      </w:r>
      <w:r w:rsidRPr="001D572D">
        <w:rPr>
          <w:rFonts w:ascii="Times New Roman" w:eastAsia="Times New Roman" w:hAnsi="Times New Roman" w:cs="Times New Roman"/>
          <w:bCs/>
          <w:sz w:val="28"/>
          <w:szCs w:val="27"/>
          <w:lang w:val="vi-VN"/>
        </w:rPr>
        <w:t xml:space="preserve"> Quyết định này có hiệu lực thi hành kể từ ngày ký</w:t>
      </w:r>
      <w:r w:rsidRPr="001D572D">
        <w:rPr>
          <w:rFonts w:ascii="Times New Roman" w:eastAsia="Times New Roman" w:hAnsi="Times New Roman" w:cs="Times New Roman"/>
          <w:bCs/>
          <w:i/>
          <w:sz w:val="28"/>
          <w:szCs w:val="27"/>
          <w:lang w:val="vi-VN"/>
        </w:rPr>
        <w:t xml:space="preserve">. </w:t>
      </w:r>
      <w:r w:rsidRPr="001D572D">
        <w:rPr>
          <w:rFonts w:ascii="Times New Roman" w:eastAsia="Times New Roman" w:hAnsi="Times New Roman" w:cs="Times New Roman"/>
          <w:sz w:val="28"/>
          <w:szCs w:val="27"/>
          <w:lang w:val="vi-VN"/>
        </w:rPr>
        <w:t xml:space="preserve">Phòng Quản trị thiết bị, </w:t>
      </w:r>
      <w:r w:rsidRPr="001D572D">
        <w:rPr>
          <w:rFonts w:ascii="Times New Roman" w:eastAsia="Times New Roman" w:hAnsi="Times New Roman" w:cs="Times New Roman"/>
          <w:sz w:val="28"/>
          <w:szCs w:val="27"/>
          <w:lang w:val="pl-PL"/>
        </w:rPr>
        <w:t>Phòng</w:t>
      </w:r>
      <w:r w:rsidRPr="001D572D">
        <w:rPr>
          <w:rFonts w:ascii="Times New Roman" w:eastAsia="Times New Roman" w:hAnsi="Times New Roman" w:cs="Times New Roman"/>
          <w:sz w:val="28"/>
          <w:szCs w:val="27"/>
          <w:lang w:val="vi-VN"/>
        </w:rPr>
        <w:t xml:space="preserve"> Kế hoạch – Tài chính và</w:t>
      </w:r>
      <w:r w:rsidRPr="001D572D">
        <w:rPr>
          <w:rFonts w:ascii="Times New Roman" w:eastAsia="Times New Roman" w:hAnsi="Times New Roman" w:cs="Times New Roman"/>
          <w:bCs/>
          <w:sz w:val="28"/>
          <w:szCs w:val="27"/>
          <w:lang w:val="vi-VN"/>
        </w:rPr>
        <w:t xml:space="preserve"> các đơn vị và cá nhân có liên quan chịu trách nhiệm thi hành Quyết định này./.</w:t>
      </w:r>
    </w:p>
    <w:tbl>
      <w:tblPr>
        <w:tblW w:w="9651" w:type="dxa"/>
        <w:tblLook w:val="01E0" w:firstRow="1" w:lastRow="1" w:firstColumn="1" w:lastColumn="1" w:noHBand="0" w:noVBand="0"/>
      </w:tblPr>
      <w:tblGrid>
        <w:gridCol w:w="5148"/>
        <w:gridCol w:w="4503"/>
      </w:tblGrid>
      <w:tr w:rsidR="00A23079" w:rsidRPr="00A23079" w14:paraId="51187994" w14:textId="77777777">
        <w:tc>
          <w:tcPr>
            <w:tcW w:w="5148" w:type="dxa"/>
            <w:hideMark/>
          </w:tcPr>
          <w:p w14:paraId="05DC9960" w14:textId="77777777" w:rsidR="00A23079" w:rsidRPr="00A23079" w:rsidRDefault="00A23079" w:rsidP="00A23079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pl-PL"/>
              </w:rPr>
            </w:pPr>
            <w:r w:rsidRPr="00A2307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pl-PL"/>
              </w:rPr>
              <w:t xml:space="preserve">Nơi nhận: </w:t>
            </w:r>
          </w:p>
          <w:p w14:paraId="7AF4A9A0" w14:textId="77777777" w:rsidR="00A23079" w:rsidRPr="00A23079" w:rsidRDefault="00A23079" w:rsidP="00A23079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2"/>
                <w:lang w:val="pl-PL"/>
              </w:rPr>
            </w:pPr>
            <w:r w:rsidRPr="00A23079">
              <w:rPr>
                <w:rFonts w:ascii="Times New Roman" w:eastAsia="Times New Roman" w:hAnsi="Times New Roman" w:cs="Times New Roman"/>
                <w:sz w:val="22"/>
                <w:lang w:val="pl-PL"/>
              </w:rPr>
              <w:t>- Như điều 3;</w:t>
            </w:r>
          </w:p>
          <w:p w14:paraId="171C5058" w14:textId="77777777" w:rsidR="00A23079" w:rsidRPr="00A23079" w:rsidRDefault="00A23079" w:rsidP="00A23079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2"/>
                <w:lang w:val="pl-PL"/>
              </w:rPr>
            </w:pPr>
            <w:r w:rsidRPr="00A23079">
              <w:rPr>
                <w:rFonts w:ascii="Times New Roman" w:eastAsia="Times New Roman" w:hAnsi="Times New Roman" w:cs="Times New Roman"/>
                <w:sz w:val="22"/>
                <w:lang w:val="pl-PL"/>
              </w:rPr>
              <w:t>- Phòng QTTB, KH-TC;</w:t>
            </w:r>
          </w:p>
          <w:p w14:paraId="34430521" w14:textId="77777777" w:rsidR="00A23079" w:rsidRPr="00A23079" w:rsidRDefault="00A23079" w:rsidP="00A23079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</w:pPr>
            <w:r w:rsidRPr="00A23079">
              <w:rPr>
                <w:rFonts w:ascii="Times New Roman" w:eastAsia="Times New Roman" w:hAnsi="Times New Roman" w:cs="Times New Roman"/>
                <w:sz w:val="22"/>
                <w:lang w:val="pl-PL"/>
              </w:rPr>
              <w:t>- Lưu: VT, THT(10).</w:t>
            </w:r>
          </w:p>
        </w:tc>
        <w:tc>
          <w:tcPr>
            <w:tcW w:w="4503" w:type="dxa"/>
            <w:hideMark/>
          </w:tcPr>
          <w:p w14:paraId="0A288F92" w14:textId="77777777" w:rsidR="00A23079" w:rsidRPr="00A23079" w:rsidRDefault="00A23079" w:rsidP="00A23079">
            <w:pPr>
              <w:spacing w:before="60" w:after="60" w:line="240" w:lineRule="auto"/>
              <w:jc w:val="center"/>
              <w:rPr>
                <w:rFonts w:ascii="Times New Roman Bold" w:eastAsia="Times New Roman" w:hAnsi="Times New Roman Bold" w:cs="Times New Roman"/>
                <w:b/>
                <w:sz w:val="26"/>
                <w:szCs w:val="28"/>
              </w:rPr>
            </w:pPr>
            <w:r w:rsidRPr="00A23079">
              <w:rPr>
                <w:rFonts w:ascii="Times New Roman Bold" w:eastAsia="Times New Roman" w:hAnsi="Times New Roman Bold" w:cs="Times New Roman"/>
                <w:b/>
                <w:sz w:val="28"/>
                <w:szCs w:val="28"/>
              </w:rPr>
              <w:t>HIỆU TRƯỞNG</w:t>
            </w:r>
          </w:p>
        </w:tc>
      </w:tr>
    </w:tbl>
    <w:p w14:paraId="0637B279" w14:textId="77777777" w:rsidR="00A23079" w:rsidRPr="00A23079" w:rsidRDefault="00A23079" w:rsidP="00A23079">
      <w:pPr>
        <w:widowControl w:val="0"/>
        <w:spacing w:before="120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7"/>
        </w:rPr>
      </w:pPr>
    </w:p>
    <w:p w14:paraId="5C9D2F67" w14:textId="77777777" w:rsidR="00091CDD" w:rsidRPr="00091CDD" w:rsidRDefault="00091CDD" w:rsidP="00091CDD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bookmarkStart w:id="0" w:name="_Hlk154762471"/>
      <w:r w:rsidRPr="00091CDD">
        <w:rPr>
          <w:rFonts w:asciiTheme="majorHAnsi" w:hAnsiTheme="majorHAnsi" w:cstheme="majorHAnsi"/>
          <w:b/>
          <w:bCs/>
          <w:sz w:val="28"/>
          <w:szCs w:val="28"/>
          <w:lang w:val="vi-VN"/>
        </w:rPr>
        <w:br w:type="page"/>
      </w:r>
      <w:r w:rsidRPr="00091CDD">
        <w:rPr>
          <w:rFonts w:asciiTheme="majorHAnsi" w:hAnsiTheme="majorHAnsi" w:cstheme="majorHAnsi"/>
          <w:b/>
          <w:bCs/>
          <w:sz w:val="28"/>
          <w:szCs w:val="28"/>
          <w:lang w:val="vi-VN"/>
        </w:rPr>
        <w:lastRenderedPageBreak/>
        <w:t>Phụ lục</w:t>
      </w:r>
    </w:p>
    <w:p w14:paraId="15306733" w14:textId="77777777" w:rsidR="00091CDD" w:rsidRPr="00091CDD" w:rsidRDefault="00091CDD" w:rsidP="00091CDD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091CDD">
        <w:rPr>
          <w:rFonts w:asciiTheme="majorHAnsi" w:hAnsiTheme="majorHAnsi" w:cstheme="majorHAnsi"/>
          <w:b/>
          <w:bCs/>
          <w:sz w:val="28"/>
          <w:szCs w:val="28"/>
          <w:lang w:val="vi-VN"/>
        </w:rPr>
        <w:t>KẾ HOẠCH LỰA CHỌN NHÀ THẦU</w:t>
      </w:r>
    </w:p>
    <w:p w14:paraId="7CF3CEC3" w14:textId="77777777" w:rsidR="00091CDD" w:rsidRPr="00091CDD" w:rsidRDefault="00091CDD" w:rsidP="00091CDD">
      <w:pPr>
        <w:jc w:val="center"/>
        <w:rPr>
          <w:rFonts w:asciiTheme="majorHAnsi" w:hAnsiTheme="majorHAnsi" w:cstheme="majorHAnsi"/>
          <w:sz w:val="28"/>
          <w:szCs w:val="28"/>
          <w:lang w:val="vi-VN"/>
        </w:rPr>
      </w:pPr>
      <w:r w:rsidRPr="00091CDD">
        <w:rPr>
          <w:rFonts w:asciiTheme="majorHAnsi" w:hAnsiTheme="majorHAnsi" w:cstheme="majorHAnsi"/>
          <w:b/>
          <w:bCs/>
          <w:sz w:val="28"/>
          <w:szCs w:val="28"/>
          <w:lang w:val="vi-VN"/>
        </w:rPr>
        <w:t>DỰ ÁN, DỰ TOÁN MUA SẮM:</w:t>
      </w:r>
      <w:r w:rsidRPr="00091CDD">
        <w:rPr>
          <w:rFonts w:asciiTheme="majorHAnsi" w:hAnsiTheme="majorHAnsi" w:cstheme="majorHAnsi"/>
          <w:sz w:val="28"/>
          <w:szCs w:val="28"/>
          <w:lang w:val="vi-VN"/>
        </w:rPr>
        <w:t>__</w:t>
      </w:r>
      <w:r w:rsidRPr="00091CDD">
        <w:rPr>
          <w:rFonts w:asciiTheme="majorHAnsi" w:hAnsiTheme="majorHAnsi" w:cstheme="majorHAnsi"/>
          <w:i/>
          <w:iCs/>
          <w:sz w:val="28"/>
          <w:szCs w:val="28"/>
          <w:lang w:val="vi-VN"/>
        </w:rPr>
        <w:t>[ghi tên dự án, dự toán mua sắm]</w:t>
      </w:r>
    </w:p>
    <w:p w14:paraId="30501ABB" w14:textId="77777777" w:rsidR="00091CDD" w:rsidRPr="00091CDD" w:rsidRDefault="00091CDD" w:rsidP="00091CDD">
      <w:pPr>
        <w:pStyle w:val="ListParagraph"/>
        <w:widowControl w:val="0"/>
        <w:tabs>
          <w:tab w:val="left" w:pos="2235"/>
        </w:tabs>
        <w:spacing w:before="120" w:after="120" w:line="264" w:lineRule="auto"/>
        <w:jc w:val="center"/>
        <w:rPr>
          <w:rFonts w:asciiTheme="majorHAnsi" w:hAnsiTheme="majorHAnsi" w:cstheme="majorHAnsi"/>
          <w:i/>
          <w:iCs/>
          <w:szCs w:val="28"/>
        </w:rPr>
      </w:pPr>
      <w:r w:rsidRPr="00091CDD">
        <w:rPr>
          <w:rFonts w:asciiTheme="majorHAnsi" w:hAnsiTheme="majorHAnsi" w:cstheme="majorHAnsi"/>
          <w:i/>
          <w:iCs/>
          <w:szCs w:val="28"/>
        </w:rPr>
        <w:t>(Kèm theo Quyết định số___ ngày___tháng___năm___của___)</w:t>
      </w:r>
    </w:p>
    <w:p w14:paraId="0C1E5692" w14:textId="77777777" w:rsidR="00091CDD" w:rsidRPr="00091CDD" w:rsidRDefault="00091CDD" w:rsidP="00091CDD">
      <w:pPr>
        <w:pStyle w:val="ListParagraph"/>
        <w:widowControl w:val="0"/>
        <w:tabs>
          <w:tab w:val="left" w:pos="2235"/>
        </w:tabs>
        <w:spacing w:before="120" w:after="120" w:line="264" w:lineRule="auto"/>
        <w:jc w:val="center"/>
        <w:rPr>
          <w:rFonts w:asciiTheme="majorHAnsi" w:hAnsiTheme="majorHAnsi" w:cstheme="majorHAnsi"/>
          <w:i/>
          <w:iCs/>
          <w:szCs w:val="28"/>
        </w:rPr>
      </w:pPr>
    </w:p>
    <w:tbl>
      <w:tblPr>
        <w:tblpPr w:leftFromText="180" w:rightFromText="180" w:vertAnchor="text" w:horzAnchor="margin" w:tblpXSpec="center" w:tblpY="256"/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760"/>
        <w:gridCol w:w="630"/>
        <w:gridCol w:w="720"/>
        <w:gridCol w:w="720"/>
        <w:gridCol w:w="810"/>
        <w:gridCol w:w="810"/>
        <w:gridCol w:w="900"/>
        <w:gridCol w:w="810"/>
        <w:gridCol w:w="720"/>
        <w:gridCol w:w="774"/>
        <w:gridCol w:w="709"/>
        <w:gridCol w:w="677"/>
      </w:tblGrid>
      <w:tr w:rsidR="00091CDD" w:rsidRPr="00091CDD" w14:paraId="4C596A05" w14:textId="77777777" w:rsidTr="00CA3664">
        <w:trPr>
          <w:trHeight w:val="440"/>
        </w:trPr>
        <w:tc>
          <w:tcPr>
            <w:tcW w:w="534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BE254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760" w:type="dxa"/>
            <w:vMerge w:val="restart"/>
            <w:vAlign w:val="center"/>
          </w:tcPr>
          <w:p w14:paraId="2E566857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43ED9172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BF1A9F8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Tên chủ đầu</w:t>
            </w:r>
          </w:p>
          <w:p w14:paraId="5112439E" w14:textId="611CE1E5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vi-VN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tư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8EAE6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Tên gói thầu</w:t>
            </w:r>
          </w:p>
        </w:tc>
        <w:tc>
          <w:tcPr>
            <w:tcW w:w="72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865FB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Giá gói thầu</w:t>
            </w:r>
          </w:p>
          <w:p w14:paraId="140CFB4B" w14:textId="2C12F286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8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12D0F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Nguồn vốn</w:t>
            </w:r>
          </w:p>
          <w:p w14:paraId="1AFA76DD" w14:textId="6DEEBA78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8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EAAAB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Hình thức lựa chọn nhà thầu</w:t>
            </w:r>
          </w:p>
          <w:p w14:paraId="68D6264E" w14:textId="7A748BD8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86369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Phương thức lựa chọn nhà thầu</w:t>
            </w:r>
          </w:p>
          <w:p w14:paraId="5D5AB49F" w14:textId="6425E03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8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0CCD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7881AE4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Thời gian tổ chức lựa chọn nhà thầu</w:t>
            </w:r>
          </w:p>
        </w:tc>
        <w:tc>
          <w:tcPr>
            <w:tcW w:w="720" w:type="dxa"/>
            <w:vMerge w:val="restart"/>
            <w:vAlign w:val="center"/>
          </w:tcPr>
          <w:p w14:paraId="3B7C97F0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35DD9673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Thời gian bắt đầu tổ chức lựa chọn nhà thầu</w:t>
            </w:r>
          </w:p>
        </w:tc>
        <w:tc>
          <w:tcPr>
            <w:tcW w:w="774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17F77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Loại hợp đồng</w:t>
            </w:r>
          </w:p>
          <w:p w14:paraId="35E3A8DC" w14:textId="1C179CD6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7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1D556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Thời gian thực hiện gói thầu</w:t>
            </w:r>
          </w:p>
          <w:p w14:paraId="01F24725" w14:textId="50E88513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vertAlign w:val="superscript"/>
              </w:rPr>
            </w:pPr>
          </w:p>
        </w:tc>
        <w:tc>
          <w:tcPr>
            <w:tcW w:w="677" w:type="dxa"/>
            <w:vMerge w:val="restart"/>
            <w:vAlign w:val="center"/>
          </w:tcPr>
          <w:p w14:paraId="46A01681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68C3853" w14:textId="77777777" w:rsidR="00091CDD" w:rsidRPr="00091CDD" w:rsidRDefault="00091CDD" w:rsidP="00830CCD">
            <w:pPr>
              <w:snapToGrid w:val="0"/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Tùy chọn mua thêm</w:t>
            </w:r>
          </w:p>
        </w:tc>
      </w:tr>
      <w:tr w:rsidR="00091CDD" w:rsidRPr="00091CDD" w14:paraId="30DBE80C" w14:textId="77777777" w:rsidTr="00CA3664">
        <w:tc>
          <w:tcPr>
            <w:tcW w:w="534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51F8E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760" w:type="dxa"/>
            <w:vMerge/>
            <w:vAlign w:val="center"/>
          </w:tcPr>
          <w:p w14:paraId="7FD846F9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7CE19" w14:textId="034600C0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b/>
                <w:i/>
                <w:iCs/>
                <w:sz w:val="16"/>
                <w:szCs w:val="16"/>
              </w:rPr>
            </w:pPr>
            <w:r w:rsidRPr="00091CDD">
              <w:rPr>
                <w:rFonts w:asciiTheme="majorHAnsi" w:hAnsiTheme="majorHAnsi" w:cstheme="majorHAnsi"/>
                <w:b/>
                <w:i/>
                <w:iCs/>
                <w:sz w:val="16"/>
                <w:szCs w:val="16"/>
              </w:rPr>
              <w:t>Tên gói thầu</w:t>
            </w:r>
          </w:p>
        </w:tc>
        <w:tc>
          <w:tcPr>
            <w:tcW w:w="720" w:type="dxa"/>
            <w:vAlign w:val="center"/>
          </w:tcPr>
          <w:p w14:paraId="3D1A5080" w14:textId="5E52376E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b/>
                <w:i/>
                <w:iCs/>
                <w:sz w:val="16"/>
                <w:szCs w:val="16"/>
              </w:rPr>
            </w:pPr>
            <w:r w:rsidRPr="00091CDD">
              <w:rPr>
                <w:rFonts w:asciiTheme="majorHAnsi" w:hAnsiTheme="majorHAnsi" w:cstheme="majorHAnsi"/>
                <w:b/>
                <w:i/>
                <w:iCs/>
                <w:sz w:val="16"/>
                <w:szCs w:val="16"/>
              </w:rPr>
              <w:t>Tóm tắt công việc chính của gói thầu</w:t>
            </w:r>
          </w:p>
        </w:tc>
        <w:tc>
          <w:tcPr>
            <w:tcW w:w="72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F19EA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1F090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693E2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90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4418F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3D98C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720" w:type="dxa"/>
            <w:vMerge/>
            <w:vAlign w:val="center"/>
          </w:tcPr>
          <w:p w14:paraId="1B3DBE75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774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045E1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70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58522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677" w:type="dxa"/>
            <w:vMerge/>
            <w:vAlign w:val="center"/>
          </w:tcPr>
          <w:p w14:paraId="5F112C43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  <w:tr w:rsidR="00091CDD" w:rsidRPr="00091CDD" w14:paraId="77B3E71C" w14:textId="77777777" w:rsidTr="00830CCD"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1E8CD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1CD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</w:p>
        </w:tc>
        <w:tc>
          <w:tcPr>
            <w:tcW w:w="760" w:type="dxa"/>
            <w:vMerge w:val="restart"/>
            <w:vAlign w:val="center"/>
          </w:tcPr>
          <w:p w14:paraId="6A2CF582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371F0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FC6EBBE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E8C8D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2BD5D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75ED9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E57F0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0795E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41CDA33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7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BA235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A9043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677" w:type="dxa"/>
            <w:vAlign w:val="center"/>
          </w:tcPr>
          <w:p w14:paraId="7B3D3F57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  <w:tr w:rsidR="00091CDD" w:rsidRPr="00091CDD" w14:paraId="4F0EA41F" w14:textId="77777777" w:rsidTr="00830CCD"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61CC6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1CDD">
              <w:rPr>
                <w:rFonts w:asciiTheme="majorHAnsi" w:hAnsiTheme="majorHAnsi" w:cstheme="majorHAnsi"/>
                <w:sz w:val="16"/>
                <w:szCs w:val="16"/>
              </w:rPr>
              <w:t>2</w:t>
            </w:r>
          </w:p>
        </w:tc>
        <w:tc>
          <w:tcPr>
            <w:tcW w:w="760" w:type="dxa"/>
            <w:vMerge/>
            <w:vAlign w:val="center"/>
          </w:tcPr>
          <w:p w14:paraId="247ABEA9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10DFF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1B2B6BF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97F52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666FF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A284B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88F0C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4BC58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C1A2E8B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7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87BA3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C00D9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677" w:type="dxa"/>
            <w:vAlign w:val="center"/>
          </w:tcPr>
          <w:p w14:paraId="33293623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  <w:tr w:rsidR="00091CDD" w:rsidRPr="00091CDD" w14:paraId="17F4E41F" w14:textId="77777777" w:rsidTr="00830CCD"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B2574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60" w:type="dxa"/>
            <w:vMerge/>
            <w:vAlign w:val="center"/>
          </w:tcPr>
          <w:p w14:paraId="4998DE6F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A1594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A3A8CA9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2E438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A145B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BC300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4859A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66466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BD675C5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7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0E2CD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9C350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677" w:type="dxa"/>
            <w:vAlign w:val="center"/>
          </w:tcPr>
          <w:p w14:paraId="4786C308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091CDD" w:rsidRPr="00091CDD" w14:paraId="19ACD18C" w14:textId="77777777" w:rsidTr="00CA3664">
        <w:tc>
          <w:tcPr>
            <w:tcW w:w="2644" w:type="dxa"/>
            <w:gridSpan w:val="4"/>
            <w:vAlign w:val="center"/>
          </w:tcPr>
          <w:p w14:paraId="28E0476A" w14:textId="77777777" w:rsidR="00091CDD" w:rsidRPr="00091CDD" w:rsidRDefault="00091CDD" w:rsidP="00830CCD">
            <w:pPr>
              <w:spacing w:before="60" w:after="6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91CD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Tổng giá gói thầu</w:t>
            </w: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0724B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D7758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84B7B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45F5D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B36AB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11D2DB0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7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EA488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AEF51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77" w:type="dxa"/>
            <w:vAlign w:val="center"/>
          </w:tcPr>
          <w:p w14:paraId="2AABBE35" w14:textId="77777777" w:rsidR="00091CDD" w:rsidRPr="00091CDD" w:rsidRDefault="00091CDD" w:rsidP="00830CCD">
            <w:pPr>
              <w:spacing w:before="60" w:after="60" w:line="48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bookmarkEnd w:id="0"/>
    </w:tbl>
    <w:p w14:paraId="15EF969E" w14:textId="77777777" w:rsidR="00091CDD" w:rsidRPr="00091CDD" w:rsidRDefault="00091CDD" w:rsidP="00091CDD">
      <w:pPr>
        <w:rPr>
          <w:rFonts w:asciiTheme="majorHAnsi" w:hAnsiTheme="majorHAnsi" w:cstheme="majorHAnsi"/>
          <w:sz w:val="28"/>
          <w:szCs w:val="28"/>
        </w:rPr>
      </w:pPr>
    </w:p>
    <w:p w14:paraId="5574466B" w14:textId="77777777" w:rsidR="00091CDD" w:rsidRPr="00091CDD" w:rsidRDefault="00091CDD" w:rsidP="00091CDD">
      <w:pPr>
        <w:spacing w:before="240"/>
        <w:jc w:val="center"/>
        <w:rPr>
          <w:rFonts w:asciiTheme="majorHAnsi" w:hAnsiTheme="majorHAnsi" w:cstheme="majorHAnsi"/>
          <w:b/>
          <w:sz w:val="30"/>
          <w:szCs w:val="30"/>
        </w:rPr>
      </w:pPr>
    </w:p>
    <w:p w14:paraId="57B13260" w14:textId="77777777" w:rsidR="00C1011E" w:rsidRPr="00091CDD" w:rsidRDefault="00C1011E">
      <w:pPr>
        <w:rPr>
          <w:rFonts w:asciiTheme="majorHAnsi" w:hAnsiTheme="majorHAnsi" w:cstheme="majorHAnsi"/>
        </w:rPr>
      </w:pPr>
    </w:p>
    <w:sectPr w:rsidR="00C1011E" w:rsidRPr="00091CDD" w:rsidSect="00091CDD">
      <w:headerReference w:type="default" r:id="rId6"/>
      <w:pgSz w:w="11906" w:h="16838"/>
      <w:pgMar w:top="1440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298D" w14:textId="77777777" w:rsidR="001D076B" w:rsidRDefault="001D076B" w:rsidP="00091CDD">
      <w:pPr>
        <w:spacing w:after="0" w:line="240" w:lineRule="auto"/>
      </w:pPr>
      <w:r>
        <w:separator/>
      </w:r>
    </w:p>
  </w:endnote>
  <w:endnote w:type="continuationSeparator" w:id="0">
    <w:p w14:paraId="42DED5AD" w14:textId="77777777" w:rsidR="001D076B" w:rsidRDefault="001D076B" w:rsidP="00091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A040" w14:textId="77777777" w:rsidR="001D076B" w:rsidRDefault="001D076B" w:rsidP="00091CDD">
      <w:pPr>
        <w:spacing w:after="0" w:line="240" w:lineRule="auto"/>
      </w:pPr>
      <w:r>
        <w:separator/>
      </w:r>
    </w:p>
  </w:footnote>
  <w:footnote w:type="continuationSeparator" w:id="0">
    <w:p w14:paraId="047EECD4" w14:textId="77777777" w:rsidR="001D076B" w:rsidRDefault="001D076B" w:rsidP="00091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5C3BA" w14:textId="1163FACB" w:rsidR="00091CDD" w:rsidRDefault="00091CDD" w:rsidP="00091CDD">
    <w:pPr>
      <w:pStyle w:val="Header"/>
      <w:jc w:val="right"/>
    </w:pPr>
    <w:r>
      <w:rPr>
        <w:rFonts w:ascii="Times New Roman" w:hAnsi="Times New Roman" w:cs="Times New Roman"/>
        <w:sz w:val="24"/>
        <w:szCs w:val="24"/>
      </w:rPr>
      <w:t>Mẫu 08.QT-MSSC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DD"/>
    <w:rsid w:val="00091CDD"/>
    <w:rsid w:val="001D076B"/>
    <w:rsid w:val="001D572D"/>
    <w:rsid w:val="0023208E"/>
    <w:rsid w:val="00302B25"/>
    <w:rsid w:val="007F009C"/>
    <w:rsid w:val="00830CCD"/>
    <w:rsid w:val="00944C7E"/>
    <w:rsid w:val="009C05F7"/>
    <w:rsid w:val="00A23079"/>
    <w:rsid w:val="00A96576"/>
    <w:rsid w:val="00C1011E"/>
    <w:rsid w:val="00CA3664"/>
    <w:rsid w:val="00F5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250CA"/>
  <w15:chartTrackingRefBased/>
  <w15:docId w15:val="{9060B370-4F5B-4D82-A172-70269E4E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CDD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C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C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CDD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CDD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CDD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CDD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CDD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CDD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CDD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CDD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CDD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1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CDD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1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1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CDD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1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CDD"/>
    <w:rPr>
      <w:rFonts w:ascii="Georgia"/>
      <w:kern w:val="0"/>
      <w:sz w:val="21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rsid w:val="00091C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91CDD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rsid w:val="00091C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9</cp:revision>
  <dcterms:created xsi:type="dcterms:W3CDTF">2026-08-13T08:17:00Z</dcterms:created>
  <dcterms:modified xsi:type="dcterms:W3CDTF">2026-08-13T14:10:00Z</dcterms:modified>
</cp:coreProperties>
</file>