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9C80A">
      <w:bookmarkStart w:id="50" w:name="_GoBack"/>
      <w:bookmarkEnd w:id="50"/>
      <w:r>
        <w:rPr>
          <w:b w:val="0"/>
          <w:i w:val="0"/>
        </w:rPr>
        <w:t>Họ và tên: Hoàng Thanh Trà</w:t>
      </w:r>
    </w:p>
    <w:p w14:paraId="2215B132">
      <w:r>
        <w:rPr>
          <w:b w:val="0"/>
          <w:i w:val="0"/>
        </w:rPr>
        <w:t>MSSV: 1150080120</w:t>
      </w:r>
    </w:p>
    <w:p w14:paraId="7DB0897D">
      <w:r>
        <w:rPr>
          <w:b w:val="0"/>
          <w:i w:val="0"/>
        </w:rPr>
        <w:t>Lớp: 11CNPM2</w:t>
      </w:r>
    </w:p>
    <w:p w14:paraId="0FDC5E95">
      <w:r>
        <w:rPr>
          <w:b w:val="0"/>
          <w:i w:val="0"/>
        </w:rPr>
        <w:t>Học phần: An toàn Bảo mật Hệ thống thông tin – Bài giữa kỳ</w:t>
      </w:r>
    </w:p>
    <w:p w14:paraId="70E472CF">
      <w:r>
        <w:rPr>
          <w:b w:val="0"/>
          <w:i w:val="0"/>
        </w:rPr>
        <w:t>Link GitHub: https://github.com/thtra04/LAB_AT_BMHTTT (thư mục DT043)</w:t>
      </w:r>
    </w:p>
    <w:p w14:paraId="5A313E2F">
      <w:pPr>
        <w:jc w:val="both"/>
      </w:pPr>
    </w:p>
    <w:p w14:paraId="624B2248">
      <w:pPr>
        <w:jc w:val="center"/>
      </w:pPr>
      <w:r>
        <w:rPr>
          <w:b/>
          <w:i w:val="0"/>
          <w:sz w:val="30"/>
        </w:rPr>
        <w:t>ĐỀ TÀI DT043</w:t>
      </w:r>
    </w:p>
    <w:p w14:paraId="60598AB8">
      <w:pPr>
        <w:jc w:val="center"/>
      </w:pPr>
      <w:r>
        <w:rPr>
          <w:b/>
          <w:i w:val="0"/>
          <w:sz w:val="36"/>
        </w:rPr>
        <w:t>PHÁT HIỆN BOTNET IoT BẰNG AUTOENCODER NHẸ</w:t>
      </w:r>
    </w:p>
    <w:p w14:paraId="36ACE71E">
      <w:pPr>
        <w:jc w:val="center"/>
      </w:pPr>
      <w:r>
        <w:rPr>
          <w:b w:val="0"/>
          <w:i/>
        </w:rPr>
        <w:t>Huấn luyện theo từng thiết bị, lượng tử hóa và đánh giá khả năng triển khai edge; tái lập có chọn lọc và mở rộng theo hướng Moving Target Defence</w:t>
      </w:r>
    </w:p>
    <w:p w14:paraId="20FB1B19">
      <w:pPr>
        <w:jc w:val="both"/>
      </w:pPr>
    </w:p>
    <w:p w14:paraId="1F6B58A4">
      <w:pPr>
        <w:jc w:val="center"/>
      </w:pPr>
      <w:r>
        <w:rPr>
          <w:b w:val="0"/>
          <w:i w:val="0"/>
          <w:sz w:val="22"/>
        </w:rPr>
        <w:t>Dữ liệu: N-BaIoT (UCI, CC BY 4.0) · Paper chính: Masud et al., Computers &amp; Security 153 (2025) 104380 · Paper tham chiếu kỹ thuật: Meidan et al., IEEE Pervasive Computing (2018)</w:t>
      </w:r>
    </w:p>
    <w:p w14:paraId="697454E1">
      <w:pPr>
        <w:jc w:val="center"/>
      </w:pPr>
      <w:r>
        <w:rPr>
          <w:b w:val="0"/>
          <w:i w:val="0"/>
        </w:rPr>
        <w:t>Tháng 10/2026</w:t>
      </w:r>
    </w:p>
    <w:p w14:paraId="1B78AC30">
      <w:r>
        <w:br w:type="page"/>
      </w:r>
    </w:p>
    <w:p w14:paraId="404F0339">
      <w:pPr>
        <w:jc w:val="center"/>
      </w:pPr>
      <w:r>
        <w:rPr>
          <w:b/>
          <w:i w:val="0"/>
          <w:sz w:val="28"/>
        </w:rPr>
        <w:t>MỤC LỤC</w:t>
      </w:r>
    </w:p>
    <w:p w14:paraId="1480F6BF">
      <w:pPr>
        <w:pStyle w:val="37"/>
        <w:tabs>
          <w:tab w:val="right" w:leader="dot" w:pos="9071"/>
        </w:tabs>
      </w:pPr>
      <w:r>
        <w:fldChar w:fldCharType="begin"/>
      </w:r>
      <w:r>
        <w:instrText xml:space="preserve">TOC \o "1-3" \h \z \u</w:instrText>
      </w:r>
      <w:r>
        <w:fldChar w:fldCharType="separate"/>
      </w:r>
      <w:r>
        <w:fldChar w:fldCharType="begin"/>
      </w:r>
      <w:r>
        <w:instrText xml:space="preserve"> HYPERLINK \l _Toc27578 </w:instrText>
      </w:r>
      <w:r>
        <w:fldChar w:fldCharType="separate"/>
      </w:r>
      <w:r>
        <w:t>Chương 1. Mở đầu</w:t>
      </w:r>
      <w:r>
        <w:tab/>
      </w:r>
      <w:r>
        <w:fldChar w:fldCharType="begin"/>
      </w:r>
      <w:r>
        <w:instrText xml:space="preserve"> PAGEREF _Toc27578 \h </w:instrText>
      </w:r>
      <w:r>
        <w:fldChar w:fldCharType="separate"/>
      </w:r>
      <w:r>
        <w:t>4</w:t>
      </w:r>
      <w:r>
        <w:fldChar w:fldCharType="end"/>
      </w:r>
      <w:r>
        <w:fldChar w:fldCharType="end"/>
      </w:r>
    </w:p>
    <w:p w14:paraId="6F2EBACA">
      <w:pPr>
        <w:pStyle w:val="38"/>
        <w:tabs>
          <w:tab w:val="right" w:leader="dot" w:pos="9071"/>
        </w:tabs>
      </w:pPr>
      <w:r>
        <w:fldChar w:fldCharType="begin"/>
      </w:r>
      <w:r>
        <w:instrText xml:space="preserve"> HYPERLINK \l _Toc24435 </w:instrText>
      </w:r>
      <w:r>
        <w:fldChar w:fldCharType="separate"/>
      </w:r>
      <w:r>
        <w:t>1.1 Bối cảnh</w:t>
      </w:r>
      <w:r>
        <w:tab/>
      </w:r>
      <w:r>
        <w:fldChar w:fldCharType="begin"/>
      </w:r>
      <w:r>
        <w:instrText xml:space="preserve"> PAGEREF _Toc24435 \h </w:instrText>
      </w:r>
      <w:r>
        <w:fldChar w:fldCharType="separate"/>
      </w:r>
      <w:r>
        <w:t>4</w:t>
      </w:r>
      <w:r>
        <w:fldChar w:fldCharType="end"/>
      </w:r>
      <w:r>
        <w:fldChar w:fldCharType="end"/>
      </w:r>
    </w:p>
    <w:p w14:paraId="024F3507">
      <w:pPr>
        <w:pStyle w:val="38"/>
        <w:tabs>
          <w:tab w:val="right" w:leader="dot" w:pos="9071"/>
        </w:tabs>
      </w:pPr>
      <w:r>
        <w:fldChar w:fldCharType="begin"/>
      </w:r>
      <w:r>
        <w:instrText xml:space="preserve"> HYPERLINK \l _Toc14312 </w:instrText>
      </w:r>
      <w:r>
        <w:fldChar w:fldCharType="separate"/>
      </w:r>
      <w:r>
        <w:t>1.2 Mục tiêu và phạm vi</w:t>
      </w:r>
      <w:r>
        <w:tab/>
      </w:r>
      <w:r>
        <w:fldChar w:fldCharType="begin"/>
      </w:r>
      <w:r>
        <w:instrText xml:space="preserve"> PAGEREF _Toc14312 \h </w:instrText>
      </w:r>
      <w:r>
        <w:fldChar w:fldCharType="separate"/>
      </w:r>
      <w:r>
        <w:t>4</w:t>
      </w:r>
      <w:r>
        <w:fldChar w:fldCharType="end"/>
      </w:r>
      <w:r>
        <w:fldChar w:fldCharType="end"/>
      </w:r>
    </w:p>
    <w:p w14:paraId="554DBFC6">
      <w:pPr>
        <w:pStyle w:val="38"/>
        <w:tabs>
          <w:tab w:val="right" w:leader="dot" w:pos="9071"/>
        </w:tabs>
      </w:pPr>
      <w:r>
        <w:fldChar w:fldCharType="begin"/>
      </w:r>
      <w:r>
        <w:instrText xml:space="preserve"> HYPERLINK \l _Toc348 </w:instrText>
      </w:r>
      <w:r>
        <w:fldChar w:fldCharType="separate"/>
      </w:r>
      <w:r>
        <w:t>1.3 Câu hỏi nghiên cứu, giả thuyết và tiêu chí thành công</w:t>
      </w:r>
      <w:r>
        <w:tab/>
      </w:r>
      <w:r>
        <w:fldChar w:fldCharType="begin"/>
      </w:r>
      <w:r>
        <w:instrText xml:space="preserve"> PAGEREF _Toc348 \h </w:instrText>
      </w:r>
      <w:r>
        <w:fldChar w:fldCharType="separate"/>
      </w:r>
      <w:r>
        <w:t>4</w:t>
      </w:r>
      <w:r>
        <w:fldChar w:fldCharType="end"/>
      </w:r>
      <w:r>
        <w:fldChar w:fldCharType="end"/>
      </w:r>
    </w:p>
    <w:p w14:paraId="66D05D45">
      <w:pPr>
        <w:pStyle w:val="38"/>
        <w:tabs>
          <w:tab w:val="right" w:leader="dot" w:pos="9071"/>
        </w:tabs>
      </w:pPr>
      <w:r>
        <w:fldChar w:fldCharType="begin"/>
      </w:r>
      <w:r>
        <w:instrText xml:space="preserve"> HYPERLINK \l _Toc9084 </w:instrText>
      </w:r>
      <w:r>
        <w:fldChar w:fldCharType="separate"/>
      </w:r>
      <w:r>
        <w:t>1.4 Đóng góp riêng của đề tài</w:t>
      </w:r>
      <w:r>
        <w:tab/>
      </w:r>
      <w:r>
        <w:fldChar w:fldCharType="begin"/>
      </w:r>
      <w:r>
        <w:instrText xml:space="preserve"> PAGEREF _Toc9084 \h </w:instrText>
      </w:r>
      <w:r>
        <w:fldChar w:fldCharType="separate"/>
      </w:r>
      <w:r>
        <w:t>5</w:t>
      </w:r>
      <w:r>
        <w:fldChar w:fldCharType="end"/>
      </w:r>
      <w:r>
        <w:fldChar w:fldCharType="end"/>
      </w:r>
    </w:p>
    <w:p w14:paraId="14F95BDC">
      <w:pPr>
        <w:pStyle w:val="37"/>
        <w:tabs>
          <w:tab w:val="right" w:leader="dot" w:pos="9071"/>
        </w:tabs>
      </w:pPr>
      <w:r>
        <w:fldChar w:fldCharType="begin"/>
      </w:r>
      <w:r>
        <w:instrText xml:space="preserve"> HYPERLINK \l _Toc7382 </w:instrText>
      </w:r>
      <w:r>
        <w:fldChar w:fldCharType="separate"/>
      </w:r>
      <w:r>
        <w:t>Chương 2. Tài liệu nền và phiếu tái lập</w:t>
      </w:r>
      <w:r>
        <w:tab/>
      </w:r>
      <w:r>
        <w:fldChar w:fldCharType="begin"/>
      </w:r>
      <w:r>
        <w:instrText xml:space="preserve"> PAGEREF _Toc7382 \h </w:instrText>
      </w:r>
      <w:r>
        <w:fldChar w:fldCharType="separate"/>
      </w:r>
      <w:r>
        <w:t>5</w:t>
      </w:r>
      <w:r>
        <w:fldChar w:fldCharType="end"/>
      </w:r>
      <w:r>
        <w:fldChar w:fldCharType="end"/>
      </w:r>
    </w:p>
    <w:p w14:paraId="2A05D7EE">
      <w:pPr>
        <w:pStyle w:val="38"/>
        <w:tabs>
          <w:tab w:val="right" w:leader="dot" w:pos="9071"/>
        </w:tabs>
      </w:pPr>
      <w:r>
        <w:fldChar w:fldCharType="begin"/>
      </w:r>
      <w:r>
        <w:instrText xml:space="preserve"> HYPERLINK \l _Toc16396 </w:instrText>
      </w:r>
      <w:r>
        <w:fldChar w:fldCharType="separate"/>
      </w:r>
      <w:r>
        <w:t>2.1 Paper chính: hybrid Moving Target Defence trong IoT</w:t>
      </w:r>
      <w:r>
        <w:tab/>
      </w:r>
      <w:r>
        <w:fldChar w:fldCharType="begin"/>
      </w:r>
      <w:r>
        <w:instrText xml:space="preserve"> PAGEREF _Toc16396 \h </w:instrText>
      </w:r>
      <w:r>
        <w:fldChar w:fldCharType="separate"/>
      </w:r>
      <w:r>
        <w:t>5</w:t>
      </w:r>
      <w:r>
        <w:fldChar w:fldCharType="end"/>
      </w:r>
      <w:r>
        <w:fldChar w:fldCharType="end"/>
      </w:r>
    </w:p>
    <w:p w14:paraId="0B443C3F">
      <w:pPr>
        <w:pStyle w:val="39"/>
        <w:tabs>
          <w:tab w:val="right" w:leader="dot" w:pos="9071"/>
        </w:tabs>
      </w:pPr>
      <w:r>
        <w:fldChar w:fldCharType="begin"/>
      </w:r>
      <w:r>
        <w:instrText xml:space="preserve"> HYPERLINK \l _Toc23881 </w:instrText>
      </w:r>
      <w:r>
        <w:fldChar w:fldCharType="separate"/>
      </w:r>
      <w:r>
        <w:t>Hạn chế và điểm cần tái lập (≥ 5)</w:t>
      </w:r>
      <w:r>
        <w:tab/>
      </w:r>
      <w:r>
        <w:fldChar w:fldCharType="begin"/>
      </w:r>
      <w:r>
        <w:instrText xml:space="preserve"> PAGEREF _Toc23881 \h </w:instrText>
      </w:r>
      <w:r>
        <w:fldChar w:fldCharType="separate"/>
      </w:r>
      <w:r>
        <w:t>6</w:t>
      </w:r>
      <w:r>
        <w:fldChar w:fldCharType="end"/>
      </w:r>
      <w:r>
        <w:fldChar w:fldCharType="end"/>
      </w:r>
    </w:p>
    <w:p w14:paraId="374CF7A6">
      <w:pPr>
        <w:pStyle w:val="38"/>
        <w:tabs>
          <w:tab w:val="right" w:leader="dot" w:pos="9071"/>
        </w:tabs>
      </w:pPr>
      <w:r>
        <w:fldChar w:fldCharType="begin"/>
      </w:r>
      <w:r>
        <w:instrText xml:space="preserve"> HYPERLINK \l _Toc4836 </w:instrText>
      </w:r>
      <w:r>
        <w:fldChar w:fldCharType="separate"/>
      </w:r>
      <w:r>
        <w:t>2.2 Paper tham chiếu kỹ thuật: N-BaIoT (Meidan et al., 2018)</w:t>
      </w:r>
      <w:r>
        <w:tab/>
      </w:r>
      <w:r>
        <w:fldChar w:fldCharType="begin"/>
      </w:r>
      <w:r>
        <w:instrText xml:space="preserve"> PAGEREF _Toc4836 \h </w:instrText>
      </w:r>
      <w:r>
        <w:fldChar w:fldCharType="separate"/>
      </w:r>
      <w:r>
        <w:t>6</w:t>
      </w:r>
      <w:r>
        <w:fldChar w:fldCharType="end"/>
      </w:r>
      <w:r>
        <w:fldChar w:fldCharType="end"/>
      </w:r>
    </w:p>
    <w:p w14:paraId="7AC025AB">
      <w:pPr>
        <w:pStyle w:val="38"/>
        <w:tabs>
          <w:tab w:val="right" w:leader="dot" w:pos="9071"/>
        </w:tabs>
      </w:pPr>
      <w:r>
        <w:fldChar w:fldCharType="begin"/>
      </w:r>
      <w:r>
        <w:instrText xml:space="preserve"> HYPERLINK \l _Toc9297 </w:instrText>
      </w:r>
      <w:r>
        <w:fldChar w:fldCharType="separate"/>
      </w:r>
      <w:r>
        <w:t>2.3 Kỹ thuật nền</w:t>
      </w:r>
      <w:r>
        <w:tab/>
      </w:r>
      <w:r>
        <w:fldChar w:fldCharType="begin"/>
      </w:r>
      <w:r>
        <w:instrText xml:space="preserve"> PAGEREF _Toc9297 \h </w:instrText>
      </w:r>
      <w:r>
        <w:fldChar w:fldCharType="separate"/>
      </w:r>
      <w:r>
        <w:t>7</w:t>
      </w:r>
      <w:r>
        <w:fldChar w:fldCharType="end"/>
      </w:r>
      <w:r>
        <w:fldChar w:fldCharType="end"/>
      </w:r>
    </w:p>
    <w:p w14:paraId="4B7F767D">
      <w:pPr>
        <w:pStyle w:val="37"/>
        <w:tabs>
          <w:tab w:val="right" w:leader="dot" w:pos="9071"/>
        </w:tabs>
      </w:pPr>
      <w:r>
        <w:fldChar w:fldCharType="begin"/>
      </w:r>
      <w:r>
        <w:instrText xml:space="preserve"> HYPERLINK \l _Toc2753 </w:instrText>
      </w:r>
      <w:r>
        <w:fldChar w:fldCharType="separate"/>
      </w:r>
      <w:r>
        <w:t>Chương 3. Dữ liệu, EDA và threat model</w:t>
      </w:r>
      <w:r>
        <w:tab/>
      </w:r>
      <w:r>
        <w:fldChar w:fldCharType="begin"/>
      </w:r>
      <w:r>
        <w:instrText xml:space="preserve"> PAGEREF _Toc2753 \h </w:instrText>
      </w:r>
      <w:r>
        <w:fldChar w:fldCharType="separate"/>
      </w:r>
      <w:r>
        <w:t>7</w:t>
      </w:r>
      <w:r>
        <w:fldChar w:fldCharType="end"/>
      </w:r>
      <w:r>
        <w:fldChar w:fldCharType="end"/>
      </w:r>
    </w:p>
    <w:p w14:paraId="69B97906">
      <w:pPr>
        <w:pStyle w:val="38"/>
        <w:tabs>
          <w:tab w:val="right" w:leader="dot" w:pos="9071"/>
        </w:tabs>
      </w:pPr>
      <w:r>
        <w:fldChar w:fldCharType="begin"/>
      </w:r>
      <w:r>
        <w:instrText xml:space="preserve"> HYPERLINK \l _Toc13051 </w:instrText>
      </w:r>
      <w:r>
        <w:fldChar w:fldCharType="separate"/>
      </w:r>
      <w:r>
        <w:t>3.1 Nguồn, giấy phép, phiên bản và tính toàn vẹn</w:t>
      </w:r>
      <w:r>
        <w:tab/>
      </w:r>
      <w:r>
        <w:fldChar w:fldCharType="begin"/>
      </w:r>
      <w:r>
        <w:instrText xml:space="preserve"> PAGEREF _Toc13051 \h </w:instrText>
      </w:r>
      <w:r>
        <w:fldChar w:fldCharType="separate"/>
      </w:r>
      <w:r>
        <w:t>7</w:t>
      </w:r>
      <w:r>
        <w:fldChar w:fldCharType="end"/>
      </w:r>
      <w:r>
        <w:fldChar w:fldCharType="end"/>
      </w:r>
    </w:p>
    <w:p w14:paraId="69530738">
      <w:pPr>
        <w:pStyle w:val="38"/>
        <w:tabs>
          <w:tab w:val="right" w:leader="dot" w:pos="9071"/>
        </w:tabs>
      </w:pPr>
      <w:r>
        <w:fldChar w:fldCharType="begin"/>
      </w:r>
      <w:r>
        <w:instrText xml:space="preserve"> HYPERLINK \l _Toc25757 </w:instrText>
      </w:r>
      <w:r>
        <w:fldChar w:fldCharType="separate"/>
      </w:r>
      <w:r>
        <w:t>3.2 Chất lượng dữ liệu</w:t>
      </w:r>
      <w:r>
        <w:tab/>
      </w:r>
      <w:r>
        <w:fldChar w:fldCharType="begin"/>
      </w:r>
      <w:r>
        <w:instrText xml:space="preserve"> PAGEREF _Toc25757 \h </w:instrText>
      </w:r>
      <w:r>
        <w:fldChar w:fldCharType="separate"/>
      </w:r>
      <w:r>
        <w:t>8</w:t>
      </w:r>
      <w:r>
        <w:fldChar w:fldCharType="end"/>
      </w:r>
      <w:r>
        <w:fldChar w:fldCharType="end"/>
      </w:r>
    </w:p>
    <w:p w14:paraId="58E57B37">
      <w:pPr>
        <w:pStyle w:val="38"/>
        <w:tabs>
          <w:tab w:val="right" w:leader="dot" w:pos="9071"/>
        </w:tabs>
      </w:pPr>
      <w:r>
        <w:fldChar w:fldCharType="begin"/>
      </w:r>
      <w:r>
        <w:instrText xml:space="preserve"> HYPERLINK \l _Toc23031 </w:instrText>
      </w:r>
      <w:r>
        <w:fldChar w:fldCharType="separate"/>
      </w:r>
      <w:r>
        <w:t>3.3 EDA</w:t>
      </w:r>
      <w:r>
        <w:tab/>
      </w:r>
      <w:r>
        <w:fldChar w:fldCharType="begin"/>
      </w:r>
      <w:r>
        <w:instrText xml:space="preserve"> PAGEREF _Toc23031 \h </w:instrText>
      </w:r>
      <w:r>
        <w:fldChar w:fldCharType="separate"/>
      </w:r>
      <w:r>
        <w:t>8</w:t>
      </w:r>
      <w:r>
        <w:fldChar w:fldCharType="end"/>
      </w:r>
      <w:r>
        <w:fldChar w:fldCharType="end"/>
      </w:r>
    </w:p>
    <w:p w14:paraId="00CC8D37">
      <w:pPr>
        <w:pStyle w:val="38"/>
        <w:tabs>
          <w:tab w:val="right" w:leader="dot" w:pos="9071"/>
        </w:tabs>
      </w:pPr>
      <w:r>
        <w:fldChar w:fldCharType="begin"/>
      </w:r>
      <w:r>
        <w:instrText xml:space="preserve"> HYPERLINK \l _Toc32669 </w:instrText>
      </w:r>
      <w:r>
        <w:fldChar w:fldCharType="separate"/>
      </w:r>
      <w:r>
        <w:t>3.4 Chống rò rỉ train–test</w:t>
      </w:r>
      <w:r>
        <w:tab/>
      </w:r>
      <w:r>
        <w:fldChar w:fldCharType="begin"/>
      </w:r>
      <w:r>
        <w:instrText xml:space="preserve"> PAGEREF _Toc32669 \h </w:instrText>
      </w:r>
      <w:r>
        <w:fldChar w:fldCharType="separate"/>
      </w:r>
      <w:r>
        <w:t>9</w:t>
      </w:r>
      <w:r>
        <w:fldChar w:fldCharType="end"/>
      </w:r>
      <w:r>
        <w:fldChar w:fldCharType="end"/>
      </w:r>
    </w:p>
    <w:p w14:paraId="2D713F0B">
      <w:pPr>
        <w:pStyle w:val="38"/>
        <w:tabs>
          <w:tab w:val="right" w:leader="dot" w:pos="9071"/>
        </w:tabs>
      </w:pPr>
      <w:r>
        <w:fldChar w:fldCharType="begin"/>
      </w:r>
      <w:r>
        <w:instrText xml:space="preserve"> HYPERLINK \l _Toc20539 </w:instrText>
      </w:r>
      <w:r>
        <w:fldChar w:fldCharType="separate"/>
      </w:r>
      <w:r>
        <w:t>3.5 Threat model</w:t>
      </w:r>
      <w:r>
        <w:tab/>
      </w:r>
      <w:r>
        <w:fldChar w:fldCharType="begin"/>
      </w:r>
      <w:r>
        <w:instrText xml:space="preserve"> PAGEREF _Toc20539 \h </w:instrText>
      </w:r>
      <w:r>
        <w:fldChar w:fldCharType="separate"/>
      </w:r>
      <w:r>
        <w:t>9</w:t>
      </w:r>
      <w:r>
        <w:fldChar w:fldCharType="end"/>
      </w:r>
      <w:r>
        <w:fldChar w:fldCharType="end"/>
      </w:r>
    </w:p>
    <w:p w14:paraId="291740E8">
      <w:pPr>
        <w:pStyle w:val="37"/>
        <w:tabs>
          <w:tab w:val="right" w:leader="dot" w:pos="9071"/>
        </w:tabs>
      </w:pPr>
      <w:r>
        <w:fldChar w:fldCharType="begin"/>
      </w:r>
      <w:r>
        <w:instrText xml:space="preserve"> HYPERLINK \l _Toc24989 </w:instrText>
      </w:r>
      <w:r>
        <w:fldChar w:fldCharType="separate"/>
      </w:r>
      <w:r>
        <w:t>Chương 4. Phương pháp và hệ thống</w:t>
      </w:r>
      <w:r>
        <w:tab/>
      </w:r>
      <w:r>
        <w:fldChar w:fldCharType="begin"/>
      </w:r>
      <w:r>
        <w:instrText xml:space="preserve"> PAGEREF _Toc24989 \h </w:instrText>
      </w:r>
      <w:r>
        <w:fldChar w:fldCharType="separate"/>
      </w:r>
      <w:r>
        <w:t>10</w:t>
      </w:r>
      <w:r>
        <w:fldChar w:fldCharType="end"/>
      </w:r>
      <w:r>
        <w:fldChar w:fldCharType="end"/>
      </w:r>
    </w:p>
    <w:p w14:paraId="03024745">
      <w:pPr>
        <w:pStyle w:val="38"/>
        <w:tabs>
          <w:tab w:val="right" w:leader="dot" w:pos="9071"/>
        </w:tabs>
      </w:pPr>
      <w:r>
        <w:fldChar w:fldCharType="begin"/>
      </w:r>
      <w:r>
        <w:instrText xml:space="preserve"> HYPERLINK \l _Toc3059 </w:instrText>
      </w:r>
      <w:r>
        <w:fldChar w:fldCharType="separate"/>
      </w:r>
      <w:r>
        <w:t>4.1 Pipeline</w:t>
      </w:r>
      <w:r>
        <w:tab/>
      </w:r>
      <w:r>
        <w:fldChar w:fldCharType="begin"/>
      </w:r>
      <w:r>
        <w:instrText xml:space="preserve"> PAGEREF _Toc3059 \h </w:instrText>
      </w:r>
      <w:r>
        <w:fldChar w:fldCharType="separate"/>
      </w:r>
      <w:r>
        <w:t>10</w:t>
      </w:r>
      <w:r>
        <w:fldChar w:fldCharType="end"/>
      </w:r>
      <w:r>
        <w:fldChar w:fldCharType="end"/>
      </w:r>
    </w:p>
    <w:p w14:paraId="4577A365">
      <w:pPr>
        <w:pStyle w:val="38"/>
        <w:tabs>
          <w:tab w:val="right" w:leader="dot" w:pos="9071"/>
        </w:tabs>
      </w:pPr>
      <w:r>
        <w:fldChar w:fldCharType="begin"/>
      </w:r>
      <w:r>
        <w:instrText xml:space="preserve"> HYPERLINK \l _Toc30960 </w:instrText>
      </w:r>
      <w:r>
        <w:fldChar w:fldCharType="separate"/>
      </w:r>
      <w:r>
        <w:t>4.2 Baseline và biến thể</w:t>
      </w:r>
      <w:r>
        <w:tab/>
      </w:r>
      <w:r>
        <w:fldChar w:fldCharType="begin"/>
      </w:r>
      <w:r>
        <w:instrText xml:space="preserve"> PAGEREF _Toc30960 \h </w:instrText>
      </w:r>
      <w:r>
        <w:fldChar w:fldCharType="separate"/>
      </w:r>
      <w:r>
        <w:t>10</w:t>
      </w:r>
      <w:r>
        <w:fldChar w:fldCharType="end"/>
      </w:r>
      <w:r>
        <w:fldChar w:fldCharType="end"/>
      </w:r>
    </w:p>
    <w:p w14:paraId="3B96FB0F">
      <w:pPr>
        <w:pStyle w:val="38"/>
        <w:tabs>
          <w:tab w:val="right" w:leader="dot" w:pos="9071"/>
        </w:tabs>
      </w:pPr>
      <w:r>
        <w:fldChar w:fldCharType="begin"/>
      </w:r>
      <w:r>
        <w:instrText xml:space="preserve"> HYPERLINK \l _Toc6060 </w:instrText>
      </w:r>
      <w:r>
        <w:fldChar w:fldCharType="separate"/>
      </w:r>
      <w:r>
        <w:t>4.3 Edge benchmark</w:t>
      </w:r>
      <w:r>
        <w:tab/>
      </w:r>
      <w:r>
        <w:fldChar w:fldCharType="begin"/>
      </w:r>
      <w:r>
        <w:instrText xml:space="preserve"> PAGEREF _Toc6060 \h </w:instrText>
      </w:r>
      <w:r>
        <w:fldChar w:fldCharType="separate"/>
      </w:r>
      <w:r>
        <w:t>11</w:t>
      </w:r>
      <w:r>
        <w:fldChar w:fldCharType="end"/>
      </w:r>
      <w:r>
        <w:fldChar w:fldCharType="end"/>
      </w:r>
    </w:p>
    <w:p w14:paraId="5E088F76">
      <w:pPr>
        <w:pStyle w:val="38"/>
        <w:tabs>
          <w:tab w:val="right" w:leader="dot" w:pos="9071"/>
        </w:tabs>
      </w:pPr>
      <w:r>
        <w:fldChar w:fldCharType="begin"/>
      </w:r>
      <w:r>
        <w:instrText xml:space="preserve"> HYPERLINK \l _Toc19790 </w:instrText>
      </w:r>
      <w:r>
        <w:fldChar w:fldCharType="separate"/>
      </w:r>
      <w:r>
        <w:t>4.4 Mô phỏng MTD (Track B)</w:t>
      </w:r>
      <w:r>
        <w:tab/>
      </w:r>
      <w:r>
        <w:fldChar w:fldCharType="begin"/>
      </w:r>
      <w:r>
        <w:instrText xml:space="preserve"> PAGEREF _Toc19790 \h </w:instrText>
      </w:r>
      <w:r>
        <w:fldChar w:fldCharType="separate"/>
      </w:r>
      <w:r>
        <w:t>11</w:t>
      </w:r>
      <w:r>
        <w:fldChar w:fldCharType="end"/>
      </w:r>
      <w:r>
        <w:fldChar w:fldCharType="end"/>
      </w:r>
    </w:p>
    <w:p w14:paraId="7109871E">
      <w:pPr>
        <w:pStyle w:val="38"/>
        <w:tabs>
          <w:tab w:val="right" w:leader="dot" w:pos="9071"/>
        </w:tabs>
      </w:pPr>
      <w:r>
        <w:fldChar w:fldCharType="begin"/>
      </w:r>
      <w:r>
        <w:instrText xml:space="preserve"> HYPERLINK \l _Toc28188 </w:instrText>
      </w:r>
      <w:r>
        <w:fldChar w:fldCharType="separate"/>
      </w:r>
      <w:r>
        <w:t>4.5 Kiến trúc hệ thống demo: AI / BE / DB / FE</w:t>
      </w:r>
      <w:r>
        <w:tab/>
      </w:r>
      <w:r>
        <w:fldChar w:fldCharType="begin"/>
      </w:r>
      <w:r>
        <w:instrText xml:space="preserve"> PAGEREF _Toc28188 \h </w:instrText>
      </w:r>
      <w:r>
        <w:fldChar w:fldCharType="separate"/>
      </w:r>
      <w:r>
        <w:t>11</w:t>
      </w:r>
      <w:r>
        <w:fldChar w:fldCharType="end"/>
      </w:r>
      <w:r>
        <w:fldChar w:fldCharType="end"/>
      </w:r>
    </w:p>
    <w:p w14:paraId="1D829C94">
      <w:pPr>
        <w:pStyle w:val="37"/>
        <w:tabs>
          <w:tab w:val="right" w:leader="dot" w:pos="9071"/>
        </w:tabs>
      </w:pPr>
      <w:r>
        <w:fldChar w:fldCharType="begin"/>
      </w:r>
      <w:r>
        <w:instrText xml:space="preserve"> HYPERLINK \l _Toc8453 </w:instrText>
      </w:r>
      <w:r>
        <w:fldChar w:fldCharType="separate"/>
      </w:r>
      <w:r>
        <w:t>Chương 5. Thiết lập thực nghiệm</w:t>
      </w:r>
      <w:r>
        <w:tab/>
      </w:r>
      <w:r>
        <w:fldChar w:fldCharType="begin"/>
      </w:r>
      <w:r>
        <w:instrText xml:space="preserve"> PAGEREF _Toc8453 \h </w:instrText>
      </w:r>
      <w:r>
        <w:fldChar w:fldCharType="separate"/>
      </w:r>
      <w:r>
        <w:t>12</w:t>
      </w:r>
      <w:r>
        <w:fldChar w:fldCharType="end"/>
      </w:r>
      <w:r>
        <w:fldChar w:fldCharType="end"/>
      </w:r>
    </w:p>
    <w:p w14:paraId="3B44436E">
      <w:pPr>
        <w:pStyle w:val="37"/>
        <w:tabs>
          <w:tab w:val="right" w:leader="dot" w:pos="9071"/>
        </w:tabs>
      </w:pPr>
      <w:r>
        <w:fldChar w:fldCharType="begin"/>
      </w:r>
      <w:r>
        <w:instrText xml:space="preserve"> HYPERLINK \l _Toc30973 </w:instrText>
      </w:r>
      <w:r>
        <w:fldChar w:fldCharType="separate"/>
      </w:r>
      <w:r>
        <w:t>Chương 6. Kết quả</w:t>
      </w:r>
      <w:r>
        <w:tab/>
      </w:r>
      <w:r>
        <w:fldChar w:fldCharType="begin"/>
      </w:r>
      <w:r>
        <w:instrText xml:space="preserve"> PAGEREF _Toc30973 \h </w:instrText>
      </w:r>
      <w:r>
        <w:fldChar w:fldCharType="separate"/>
      </w:r>
      <w:r>
        <w:t>13</w:t>
      </w:r>
      <w:r>
        <w:fldChar w:fldCharType="end"/>
      </w:r>
      <w:r>
        <w:fldChar w:fldCharType="end"/>
      </w:r>
    </w:p>
    <w:p w14:paraId="68427D91">
      <w:pPr>
        <w:pStyle w:val="38"/>
        <w:tabs>
          <w:tab w:val="right" w:leader="dot" w:pos="9071"/>
        </w:tabs>
      </w:pPr>
      <w:r>
        <w:fldChar w:fldCharType="begin"/>
      </w:r>
      <w:r>
        <w:instrText xml:space="preserve"> HYPERLINK \l _Toc19691 </w:instrText>
      </w:r>
      <w:r>
        <w:fldChar w:fldCharType="separate"/>
      </w:r>
      <w:r>
        <w:t>6.1 Tổng quan các cấu hình</w:t>
      </w:r>
      <w:r>
        <w:tab/>
      </w:r>
      <w:r>
        <w:fldChar w:fldCharType="begin"/>
      </w:r>
      <w:r>
        <w:instrText xml:space="preserve"> PAGEREF _Toc19691 \h </w:instrText>
      </w:r>
      <w:r>
        <w:fldChar w:fldCharType="separate"/>
      </w:r>
      <w:r>
        <w:t>13</w:t>
      </w:r>
      <w:r>
        <w:fldChar w:fldCharType="end"/>
      </w:r>
      <w:r>
        <w:fldChar w:fldCharType="end"/>
      </w:r>
    </w:p>
    <w:p w14:paraId="08A89B1C">
      <w:pPr>
        <w:pStyle w:val="38"/>
        <w:tabs>
          <w:tab w:val="right" w:leader="dot" w:pos="9071"/>
        </w:tabs>
      </w:pPr>
      <w:r>
        <w:fldChar w:fldCharType="begin"/>
      </w:r>
      <w:r>
        <w:instrText xml:space="preserve"> HYPERLINK \l _Toc29642 </w:instrText>
      </w:r>
      <w:r>
        <w:fldChar w:fldCharType="separate"/>
      </w:r>
      <w:r>
        <w:t>6.2 RQ1 – Tái lập baseline Meidan (B0)</w:t>
      </w:r>
      <w:r>
        <w:tab/>
      </w:r>
      <w:r>
        <w:fldChar w:fldCharType="begin"/>
      </w:r>
      <w:r>
        <w:instrText xml:space="preserve"> PAGEREF _Toc29642 \h </w:instrText>
      </w:r>
      <w:r>
        <w:fldChar w:fldCharType="separate"/>
      </w:r>
      <w:r>
        <w:t>14</w:t>
      </w:r>
      <w:r>
        <w:fldChar w:fldCharType="end"/>
      </w:r>
      <w:r>
        <w:fldChar w:fldCharType="end"/>
      </w:r>
    </w:p>
    <w:p w14:paraId="396AB8E5">
      <w:pPr>
        <w:pStyle w:val="38"/>
        <w:tabs>
          <w:tab w:val="right" w:leader="dot" w:pos="9071"/>
        </w:tabs>
      </w:pPr>
      <w:r>
        <w:fldChar w:fldCharType="begin"/>
      </w:r>
      <w:r>
        <w:instrText xml:space="preserve"> HYPERLINK \l _Toc13476 </w:instrText>
      </w:r>
      <w:r>
        <w:fldChar w:fldCharType="separate"/>
      </w:r>
      <w:r>
        <w:t>6.3 RQ2 – Per-device so với model chung</w:t>
      </w:r>
      <w:r>
        <w:tab/>
      </w:r>
      <w:r>
        <w:fldChar w:fldCharType="begin"/>
      </w:r>
      <w:r>
        <w:instrText xml:space="preserve"> PAGEREF _Toc13476 \h </w:instrText>
      </w:r>
      <w:r>
        <w:fldChar w:fldCharType="separate"/>
      </w:r>
      <w:r>
        <w:t>15</w:t>
      </w:r>
      <w:r>
        <w:fldChar w:fldCharType="end"/>
      </w:r>
      <w:r>
        <w:fldChar w:fldCharType="end"/>
      </w:r>
    </w:p>
    <w:p w14:paraId="54D66709">
      <w:pPr>
        <w:pStyle w:val="38"/>
        <w:tabs>
          <w:tab w:val="right" w:leader="dot" w:pos="9071"/>
        </w:tabs>
      </w:pPr>
      <w:r>
        <w:fldChar w:fldCharType="begin"/>
      </w:r>
      <w:r>
        <w:instrText xml:space="preserve"> HYPERLINK \l _Toc14691 </w:instrText>
      </w:r>
      <w:r>
        <w:fldChar w:fldCharType="separate"/>
      </w:r>
      <w:r>
        <w:t>6.4 RQ3 – Model nhẹ</w:t>
      </w:r>
      <w:r>
        <w:tab/>
      </w:r>
      <w:r>
        <w:fldChar w:fldCharType="begin"/>
      </w:r>
      <w:r>
        <w:instrText xml:space="preserve"> PAGEREF _Toc14691 \h </w:instrText>
      </w:r>
      <w:r>
        <w:fldChar w:fldCharType="separate"/>
      </w:r>
      <w:r>
        <w:t>15</w:t>
      </w:r>
      <w:r>
        <w:fldChar w:fldCharType="end"/>
      </w:r>
      <w:r>
        <w:fldChar w:fldCharType="end"/>
      </w:r>
    </w:p>
    <w:p w14:paraId="14029DDB">
      <w:pPr>
        <w:pStyle w:val="38"/>
        <w:tabs>
          <w:tab w:val="right" w:leader="dot" w:pos="9071"/>
        </w:tabs>
      </w:pPr>
      <w:r>
        <w:fldChar w:fldCharType="begin"/>
      </w:r>
      <w:r>
        <w:instrText xml:space="preserve"> HYPERLINK \l _Toc24109 </w:instrText>
      </w:r>
      <w:r>
        <w:fldChar w:fldCharType="separate"/>
      </w:r>
      <w:r>
        <w:t>6.5 RQ4 – Lượng tử hóa và hiệu chỉnh ngưỡng</w:t>
      </w:r>
      <w:r>
        <w:tab/>
      </w:r>
      <w:r>
        <w:fldChar w:fldCharType="begin"/>
      </w:r>
      <w:r>
        <w:instrText xml:space="preserve"> PAGEREF _Toc24109 \h </w:instrText>
      </w:r>
      <w:r>
        <w:fldChar w:fldCharType="separate"/>
      </w:r>
      <w:r>
        <w:t>16</w:t>
      </w:r>
      <w:r>
        <w:fldChar w:fldCharType="end"/>
      </w:r>
      <w:r>
        <w:fldChar w:fldCharType="end"/>
      </w:r>
    </w:p>
    <w:p w14:paraId="08E66530">
      <w:pPr>
        <w:pStyle w:val="38"/>
        <w:tabs>
          <w:tab w:val="right" w:leader="dot" w:pos="9071"/>
        </w:tabs>
      </w:pPr>
      <w:r>
        <w:fldChar w:fldCharType="begin"/>
      </w:r>
      <w:r>
        <w:instrText xml:space="preserve"> HYPERLINK \l _Toc31720 </w:instrText>
      </w:r>
      <w:r>
        <w:fldChar w:fldCharType="separate"/>
      </w:r>
      <w:r>
        <w:t>6.6 RQ5 – Edge benchmark</w:t>
      </w:r>
      <w:r>
        <w:tab/>
      </w:r>
      <w:r>
        <w:fldChar w:fldCharType="begin"/>
      </w:r>
      <w:r>
        <w:instrText xml:space="preserve"> PAGEREF _Toc31720 \h </w:instrText>
      </w:r>
      <w:r>
        <w:fldChar w:fldCharType="separate"/>
      </w:r>
      <w:r>
        <w:t>17</w:t>
      </w:r>
      <w:r>
        <w:fldChar w:fldCharType="end"/>
      </w:r>
      <w:r>
        <w:fldChar w:fldCharType="end"/>
      </w:r>
    </w:p>
    <w:p w14:paraId="39517A4B">
      <w:pPr>
        <w:pStyle w:val="38"/>
        <w:tabs>
          <w:tab w:val="right" w:leader="dot" w:pos="9071"/>
        </w:tabs>
      </w:pPr>
      <w:r>
        <w:fldChar w:fldCharType="begin"/>
      </w:r>
      <w:r>
        <w:instrText xml:space="preserve"> HYPERLINK \l _Toc20187 </w:instrText>
      </w:r>
      <w:r>
        <w:fldChar w:fldCharType="separate"/>
      </w:r>
      <w:r>
        <w:t>6.7 RQ6 – Mô phỏng MTD</w:t>
      </w:r>
      <w:r>
        <w:tab/>
      </w:r>
      <w:r>
        <w:fldChar w:fldCharType="begin"/>
      </w:r>
      <w:r>
        <w:instrText xml:space="preserve"> PAGEREF _Toc20187 \h </w:instrText>
      </w:r>
      <w:r>
        <w:fldChar w:fldCharType="separate"/>
      </w:r>
      <w:r>
        <w:t>18</w:t>
      </w:r>
      <w:r>
        <w:fldChar w:fldCharType="end"/>
      </w:r>
      <w:r>
        <w:fldChar w:fldCharType="end"/>
      </w:r>
    </w:p>
    <w:p w14:paraId="66F57B66">
      <w:pPr>
        <w:pStyle w:val="38"/>
        <w:tabs>
          <w:tab w:val="right" w:leader="dot" w:pos="9071"/>
        </w:tabs>
      </w:pPr>
      <w:r>
        <w:fldChar w:fldCharType="begin"/>
      </w:r>
      <w:r>
        <w:instrText xml:space="preserve"> HYPERLINK \l _Toc8263 </w:instrText>
      </w:r>
      <w:r>
        <w:fldChar w:fldCharType="separate"/>
      </w:r>
      <w:r>
        <w:t>6.8 E11 – Tái lập 3-layer THARM bằng đúng số liệu của paper chính</w:t>
      </w:r>
      <w:r>
        <w:tab/>
      </w:r>
      <w:r>
        <w:fldChar w:fldCharType="begin"/>
      </w:r>
      <w:r>
        <w:instrText xml:space="preserve"> PAGEREF _Toc8263 \h </w:instrText>
      </w:r>
      <w:r>
        <w:fldChar w:fldCharType="separate"/>
      </w:r>
      <w:r>
        <w:t>20</w:t>
      </w:r>
      <w:r>
        <w:fldChar w:fldCharType="end"/>
      </w:r>
      <w:r>
        <w:fldChar w:fldCharType="end"/>
      </w:r>
    </w:p>
    <w:p w14:paraId="6D64FEE1">
      <w:pPr>
        <w:pStyle w:val="38"/>
        <w:tabs>
          <w:tab w:val="right" w:leader="dot" w:pos="9071"/>
        </w:tabs>
      </w:pPr>
      <w:r>
        <w:fldChar w:fldCharType="begin"/>
      </w:r>
      <w:r>
        <w:instrText xml:space="preserve"> HYPERLINK \l _Toc8488 </w:instrText>
      </w:r>
      <w:r>
        <w:fldChar w:fldCharType="separate"/>
      </w:r>
      <w:r>
        <w:t>6.9 Bảng đối chiếu tiêu chí đã chốt trước</w:t>
      </w:r>
      <w:r>
        <w:tab/>
      </w:r>
      <w:r>
        <w:fldChar w:fldCharType="begin"/>
      </w:r>
      <w:r>
        <w:instrText xml:space="preserve"> PAGEREF _Toc8488 \h </w:instrText>
      </w:r>
      <w:r>
        <w:fldChar w:fldCharType="separate"/>
      </w:r>
      <w:r>
        <w:t>21</w:t>
      </w:r>
      <w:r>
        <w:fldChar w:fldCharType="end"/>
      </w:r>
      <w:r>
        <w:fldChar w:fldCharType="end"/>
      </w:r>
    </w:p>
    <w:p w14:paraId="7645A308">
      <w:pPr>
        <w:pStyle w:val="37"/>
        <w:tabs>
          <w:tab w:val="right" w:leader="dot" w:pos="9071"/>
        </w:tabs>
      </w:pPr>
      <w:r>
        <w:fldChar w:fldCharType="begin"/>
      </w:r>
      <w:r>
        <w:instrText xml:space="preserve"> HYPERLINK \l _Toc843 </w:instrText>
      </w:r>
      <w:r>
        <w:fldChar w:fldCharType="separate"/>
      </w:r>
      <w:r>
        <w:t>Chương 7. Phân tích lỗi, độ ổn định, ablation và chi phí</w:t>
      </w:r>
      <w:r>
        <w:tab/>
      </w:r>
      <w:r>
        <w:fldChar w:fldCharType="begin"/>
      </w:r>
      <w:r>
        <w:instrText xml:space="preserve"> PAGEREF _Toc843 \h </w:instrText>
      </w:r>
      <w:r>
        <w:fldChar w:fldCharType="separate"/>
      </w:r>
      <w:r>
        <w:t>21</w:t>
      </w:r>
      <w:r>
        <w:fldChar w:fldCharType="end"/>
      </w:r>
      <w:r>
        <w:fldChar w:fldCharType="end"/>
      </w:r>
    </w:p>
    <w:p w14:paraId="2D23E4A0">
      <w:pPr>
        <w:pStyle w:val="38"/>
        <w:tabs>
          <w:tab w:val="right" w:leader="dot" w:pos="9071"/>
        </w:tabs>
      </w:pPr>
      <w:r>
        <w:fldChar w:fldCharType="begin"/>
      </w:r>
      <w:r>
        <w:instrText xml:space="preserve"> HYPERLINK \l _Toc8703 </w:instrText>
      </w:r>
      <w:r>
        <w:fldChar w:fldCharType="separate"/>
      </w:r>
      <w:r>
        <w:t>7.1 Phân tích lỗi: bỏ sót BASHLITE tcp/udp</w:t>
      </w:r>
      <w:r>
        <w:tab/>
      </w:r>
      <w:r>
        <w:fldChar w:fldCharType="begin"/>
      </w:r>
      <w:r>
        <w:instrText xml:space="preserve"> PAGEREF _Toc8703 \h </w:instrText>
      </w:r>
      <w:r>
        <w:fldChar w:fldCharType="separate"/>
      </w:r>
      <w:r>
        <w:t>21</w:t>
      </w:r>
      <w:r>
        <w:fldChar w:fldCharType="end"/>
      </w:r>
      <w:r>
        <w:fldChar w:fldCharType="end"/>
      </w:r>
    </w:p>
    <w:p w14:paraId="2578D57B">
      <w:pPr>
        <w:pStyle w:val="39"/>
        <w:tabs>
          <w:tab w:val="right" w:leader="dot" w:pos="9071"/>
        </w:tabs>
      </w:pPr>
      <w:r>
        <w:fldChar w:fldCharType="begin"/>
      </w:r>
      <w:r>
        <w:instrText xml:space="preserve"> HYPERLINK \l _Toc23612 </w:instrText>
      </w:r>
      <w:r>
        <w:fldChar w:fldCharType="separate"/>
      </w:r>
      <w:r>
        <w:t>Phân tích khám phá hậu kiểm (không thuộc tiêu chí chốt trước)</w:t>
      </w:r>
      <w:r>
        <w:tab/>
      </w:r>
      <w:r>
        <w:fldChar w:fldCharType="begin"/>
      </w:r>
      <w:r>
        <w:instrText xml:space="preserve"> PAGEREF _Toc23612 \h </w:instrText>
      </w:r>
      <w:r>
        <w:fldChar w:fldCharType="separate"/>
      </w:r>
      <w:r>
        <w:t>22</w:t>
      </w:r>
      <w:r>
        <w:fldChar w:fldCharType="end"/>
      </w:r>
      <w:r>
        <w:fldChar w:fldCharType="end"/>
      </w:r>
    </w:p>
    <w:p w14:paraId="2C34EAC3">
      <w:pPr>
        <w:pStyle w:val="38"/>
        <w:tabs>
          <w:tab w:val="right" w:leader="dot" w:pos="9071"/>
        </w:tabs>
      </w:pPr>
      <w:r>
        <w:fldChar w:fldCharType="begin"/>
      </w:r>
      <w:r>
        <w:instrText xml:space="preserve"> HYPERLINK \l _Toc31087 </w:instrText>
      </w:r>
      <w:r>
        <w:fldChar w:fldCharType="separate"/>
      </w:r>
      <w:r>
        <w:t>7.2 Độ ổn định theo seed</w:t>
      </w:r>
      <w:r>
        <w:tab/>
      </w:r>
      <w:r>
        <w:fldChar w:fldCharType="begin"/>
      </w:r>
      <w:r>
        <w:instrText xml:space="preserve"> PAGEREF _Toc31087 \h </w:instrText>
      </w:r>
      <w:r>
        <w:fldChar w:fldCharType="separate"/>
      </w:r>
      <w:r>
        <w:t>23</w:t>
      </w:r>
      <w:r>
        <w:fldChar w:fldCharType="end"/>
      </w:r>
      <w:r>
        <w:fldChar w:fldCharType="end"/>
      </w:r>
    </w:p>
    <w:p w14:paraId="69E89EAD">
      <w:pPr>
        <w:pStyle w:val="38"/>
        <w:tabs>
          <w:tab w:val="right" w:leader="dot" w:pos="9071"/>
        </w:tabs>
      </w:pPr>
      <w:r>
        <w:fldChar w:fldCharType="begin"/>
      </w:r>
      <w:r>
        <w:instrText xml:space="preserve"> HYPERLINK \l _Toc20802 </w:instrText>
      </w:r>
      <w:r>
        <w:fldChar w:fldCharType="separate"/>
      </w:r>
      <w:r>
        <w:t>7.3 Ablation</w:t>
      </w:r>
      <w:r>
        <w:tab/>
      </w:r>
      <w:r>
        <w:fldChar w:fldCharType="begin"/>
      </w:r>
      <w:r>
        <w:instrText xml:space="preserve"> PAGEREF _Toc20802 \h </w:instrText>
      </w:r>
      <w:r>
        <w:fldChar w:fldCharType="separate"/>
      </w:r>
      <w:r>
        <w:t>24</w:t>
      </w:r>
      <w:r>
        <w:fldChar w:fldCharType="end"/>
      </w:r>
      <w:r>
        <w:fldChar w:fldCharType="end"/>
      </w:r>
    </w:p>
    <w:p w14:paraId="5F51E601">
      <w:pPr>
        <w:pStyle w:val="39"/>
        <w:tabs>
          <w:tab w:val="right" w:leader="dot" w:pos="9071"/>
        </w:tabs>
      </w:pPr>
      <w:r>
        <w:fldChar w:fldCharType="begin"/>
      </w:r>
      <w:r>
        <w:instrText xml:space="preserve"> HYPERLINK \l _Toc16877 </w:instrText>
      </w:r>
      <w:r>
        <w:fldChar w:fldCharType="separate"/>
      </w:r>
      <w:r>
        <w:t>Đối chứng rò rỉ (E6)</w:t>
      </w:r>
      <w:r>
        <w:tab/>
      </w:r>
      <w:r>
        <w:fldChar w:fldCharType="begin"/>
      </w:r>
      <w:r>
        <w:instrText xml:space="preserve"> PAGEREF _Toc16877 \h </w:instrText>
      </w:r>
      <w:r>
        <w:fldChar w:fldCharType="separate"/>
      </w:r>
      <w:r>
        <w:t>25</w:t>
      </w:r>
      <w:r>
        <w:fldChar w:fldCharType="end"/>
      </w:r>
      <w:r>
        <w:fldChar w:fldCharType="end"/>
      </w:r>
    </w:p>
    <w:p w14:paraId="0A20D414">
      <w:pPr>
        <w:pStyle w:val="38"/>
        <w:tabs>
          <w:tab w:val="right" w:leader="dot" w:pos="9071"/>
        </w:tabs>
      </w:pPr>
      <w:r>
        <w:fldChar w:fldCharType="begin"/>
      </w:r>
      <w:r>
        <w:instrText xml:space="preserve"> HYPERLINK \l _Toc13363 </w:instrText>
      </w:r>
      <w:r>
        <w:fldChar w:fldCharType="separate"/>
      </w:r>
      <w:r>
        <w:t>7.4 Robustness (tấn công được phép, offline)</w:t>
      </w:r>
      <w:r>
        <w:tab/>
      </w:r>
      <w:r>
        <w:fldChar w:fldCharType="begin"/>
      </w:r>
      <w:r>
        <w:instrText xml:space="preserve"> PAGEREF _Toc13363 \h </w:instrText>
      </w:r>
      <w:r>
        <w:fldChar w:fldCharType="separate"/>
      </w:r>
      <w:r>
        <w:t>25</w:t>
      </w:r>
      <w:r>
        <w:fldChar w:fldCharType="end"/>
      </w:r>
      <w:r>
        <w:fldChar w:fldCharType="end"/>
      </w:r>
    </w:p>
    <w:p w14:paraId="6F3A7E73">
      <w:pPr>
        <w:pStyle w:val="38"/>
        <w:tabs>
          <w:tab w:val="right" w:leader="dot" w:pos="9071"/>
        </w:tabs>
      </w:pPr>
      <w:r>
        <w:fldChar w:fldCharType="begin"/>
      </w:r>
      <w:r>
        <w:instrText xml:space="preserve"> HYPERLINK \l _Toc19071 </w:instrText>
      </w:r>
      <w:r>
        <w:fldChar w:fldCharType="separate"/>
      </w:r>
      <w:r>
        <w:t>7.5 Chi phí tính toán và triển khai</w:t>
      </w:r>
      <w:r>
        <w:tab/>
      </w:r>
      <w:r>
        <w:fldChar w:fldCharType="begin"/>
      </w:r>
      <w:r>
        <w:instrText xml:space="preserve"> PAGEREF _Toc19071 \h </w:instrText>
      </w:r>
      <w:r>
        <w:fldChar w:fldCharType="separate"/>
      </w:r>
      <w:r>
        <w:t>26</w:t>
      </w:r>
      <w:r>
        <w:fldChar w:fldCharType="end"/>
      </w:r>
      <w:r>
        <w:fldChar w:fldCharType="end"/>
      </w:r>
    </w:p>
    <w:p w14:paraId="3D9026DB">
      <w:pPr>
        <w:pStyle w:val="37"/>
        <w:tabs>
          <w:tab w:val="right" w:leader="dot" w:pos="9071"/>
        </w:tabs>
      </w:pPr>
      <w:r>
        <w:fldChar w:fldCharType="begin"/>
      </w:r>
      <w:r>
        <w:instrText xml:space="preserve"> HYPERLINK \l _Toc21103 </w:instrText>
      </w:r>
      <w:r>
        <w:fldChar w:fldCharType="separate"/>
      </w:r>
      <w:r>
        <w:t>Chương 8. Bảng ánh xạ, giới hạn và kết luận</w:t>
      </w:r>
      <w:r>
        <w:tab/>
      </w:r>
      <w:r>
        <w:fldChar w:fldCharType="begin"/>
      </w:r>
      <w:r>
        <w:instrText xml:space="preserve"> PAGEREF _Toc21103 \h </w:instrText>
      </w:r>
      <w:r>
        <w:fldChar w:fldCharType="separate"/>
      </w:r>
      <w:r>
        <w:t>27</w:t>
      </w:r>
      <w:r>
        <w:fldChar w:fldCharType="end"/>
      </w:r>
      <w:r>
        <w:fldChar w:fldCharType="end"/>
      </w:r>
    </w:p>
    <w:p w14:paraId="73CEC7D8">
      <w:pPr>
        <w:pStyle w:val="38"/>
        <w:tabs>
          <w:tab w:val="right" w:leader="dot" w:pos="9071"/>
        </w:tabs>
      </w:pPr>
      <w:r>
        <w:fldChar w:fldCharType="begin"/>
      </w:r>
      <w:r>
        <w:instrText xml:space="preserve"> HYPERLINK \l _Toc25493 </w:instrText>
      </w:r>
      <w:r>
        <w:fldChar w:fldCharType="separate"/>
      </w:r>
      <w:r>
        <w:t>8.1 Bảng ánh xạ kết quả với paper</w:t>
      </w:r>
      <w:r>
        <w:tab/>
      </w:r>
      <w:r>
        <w:fldChar w:fldCharType="begin"/>
      </w:r>
      <w:r>
        <w:instrText xml:space="preserve"> PAGEREF _Toc25493 \h </w:instrText>
      </w:r>
      <w:r>
        <w:fldChar w:fldCharType="separate"/>
      </w:r>
      <w:r>
        <w:t>27</w:t>
      </w:r>
      <w:r>
        <w:fldChar w:fldCharType="end"/>
      </w:r>
      <w:r>
        <w:fldChar w:fldCharType="end"/>
      </w:r>
    </w:p>
    <w:p w14:paraId="70AAFADF">
      <w:pPr>
        <w:pStyle w:val="38"/>
        <w:tabs>
          <w:tab w:val="right" w:leader="dot" w:pos="9071"/>
        </w:tabs>
      </w:pPr>
      <w:r>
        <w:fldChar w:fldCharType="begin"/>
      </w:r>
      <w:r>
        <w:instrText xml:space="preserve"> HYPERLINK \l _Toc22770 </w:instrText>
      </w:r>
      <w:r>
        <w:fldChar w:fldCharType="separate"/>
      </w:r>
      <w:r>
        <w:t>8.2 Giới hạn và mối đe dọa với tính hợp lệ</w:t>
      </w:r>
      <w:r>
        <w:tab/>
      </w:r>
      <w:r>
        <w:fldChar w:fldCharType="begin"/>
      </w:r>
      <w:r>
        <w:instrText xml:space="preserve"> PAGEREF _Toc22770 \h </w:instrText>
      </w:r>
      <w:r>
        <w:fldChar w:fldCharType="separate"/>
      </w:r>
      <w:r>
        <w:t>27</w:t>
      </w:r>
      <w:r>
        <w:fldChar w:fldCharType="end"/>
      </w:r>
      <w:r>
        <w:fldChar w:fldCharType="end"/>
      </w:r>
    </w:p>
    <w:p w14:paraId="72219F0C">
      <w:pPr>
        <w:pStyle w:val="38"/>
        <w:tabs>
          <w:tab w:val="right" w:leader="dot" w:pos="9071"/>
        </w:tabs>
      </w:pPr>
      <w:r>
        <w:fldChar w:fldCharType="begin"/>
      </w:r>
      <w:r>
        <w:instrText xml:space="preserve"> HYPERLINK \l _Toc21339 </w:instrText>
      </w:r>
      <w:r>
        <w:fldChar w:fldCharType="separate"/>
      </w:r>
      <w:r>
        <w:t>8.3 Kết luận</w:t>
      </w:r>
      <w:r>
        <w:tab/>
      </w:r>
      <w:r>
        <w:fldChar w:fldCharType="begin"/>
      </w:r>
      <w:r>
        <w:instrText xml:space="preserve"> PAGEREF _Toc21339 \h </w:instrText>
      </w:r>
      <w:r>
        <w:fldChar w:fldCharType="separate"/>
      </w:r>
      <w:r>
        <w:t>28</w:t>
      </w:r>
      <w:r>
        <w:fldChar w:fldCharType="end"/>
      </w:r>
      <w:r>
        <w:fldChar w:fldCharType="end"/>
      </w:r>
    </w:p>
    <w:p w14:paraId="1396C2CD">
      <w:pPr>
        <w:pStyle w:val="38"/>
        <w:tabs>
          <w:tab w:val="right" w:leader="dot" w:pos="9071"/>
        </w:tabs>
      </w:pPr>
      <w:r>
        <w:fldChar w:fldCharType="begin"/>
      </w:r>
      <w:r>
        <w:instrText xml:space="preserve"> HYPERLINK \l _Toc5589 </w:instrText>
      </w:r>
      <w:r>
        <w:fldChar w:fldCharType="separate"/>
      </w:r>
      <w:r>
        <w:t>8.4 Tài liệu tham khảo</w:t>
      </w:r>
      <w:r>
        <w:tab/>
      </w:r>
      <w:r>
        <w:fldChar w:fldCharType="begin"/>
      </w:r>
      <w:r>
        <w:instrText xml:space="preserve"> PAGEREF _Toc5589 \h </w:instrText>
      </w:r>
      <w:r>
        <w:fldChar w:fldCharType="separate"/>
      </w:r>
      <w:r>
        <w:t>28</w:t>
      </w:r>
      <w:r>
        <w:fldChar w:fldCharType="end"/>
      </w:r>
      <w:r>
        <w:fldChar w:fldCharType="end"/>
      </w:r>
    </w:p>
    <w:p w14:paraId="43F00ED5">
      <w:pPr>
        <w:pStyle w:val="37"/>
        <w:tabs>
          <w:tab w:val="right" w:leader="dot" w:pos="9071"/>
        </w:tabs>
      </w:pPr>
      <w:r>
        <w:fldChar w:fldCharType="begin"/>
      </w:r>
      <w:r>
        <w:instrText xml:space="preserve"> HYPERLINK \l _Toc13754 </w:instrText>
      </w:r>
      <w:r>
        <w:fldChar w:fldCharType="separate"/>
      </w:r>
      <w:r>
        <w:t>Phụ lục</w:t>
      </w:r>
      <w:r>
        <w:tab/>
      </w:r>
      <w:r>
        <w:fldChar w:fldCharType="begin"/>
      </w:r>
      <w:r>
        <w:instrText xml:space="preserve"> PAGEREF _Toc13754 \h </w:instrText>
      </w:r>
      <w:r>
        <w:fldChar w:fldCharType="separate"/>
      </w:r>
      <w:r>
        <w:t>28</w:t>
      </w:r>
      <w:r>
        <w:fldChar w:fldCharType="end"/>
      </w:r>
      <w:r>
        <w:fldChar w:fldCharType="end"/>
      </w:r>
    </w:p>
    <w:p w14:paraId="5AD2D401">
      <w:pPr>
        <w:pStyle w:val="38"/>
        <w:tabs>
          <w:tab w:val="right" w:leader="dot" w:pos="9071"/>
        </w:tabs>
      </w:pPr>
      <w:r>
        <w:fldChar w:fldCharType="begin"/>
      </w:r>
      <w:r>
        <w:instrText xml:space="preserve"> HYPERLINK \l _Toc27330 </w:instrText>
      </w:r>
      <w:r>
        <w:fldChar w:fldCharType="separate"/>
      </w:r>
      <w:r>
        <w:t>A. Hướng dẫn tái lập</w:t>
      </w:r>
      <w:r>
        <w:tab/>
      </w:r>
      <w:r>
        <w:fldChar w:fldCharType="begin"/>
      </w:r>
      <w:r>
        <w:instrText xml:space="preserve"> PAGEREF _Toc27330 \h </w:instrText>
      </w:r>
      <w:r>
        <w:fldChar w:fldCharType="separate"/>
      </w:r>
      <w:r>
        <w:t>28</w:t>
      </w:r>
      <w:r>
        <w:fldChar w:fldCharType="end"/>
      </w:r>
      <w:r>
        <w:fldChar w:fldCharType="end"/>
      </w:r>
    </w:p>
    <w:p w14:paraId="7BD05D12">
      <w:pPr>
        <w:pStyle w:val="38"/>
        <w:tabs>
          <w:tab w:val="right" w:leader="dot" w:pos="9071"/>
        </w:tabs>
      </w:pPr>
      <w:r>
        <w:fldChar w:fldCharType="begin"/>
      </w:r>
      <w:r>
        <w:instrText xml:space="preserve"> HYPERLINK \l _Toc28019 </w:instrText>
      </w:r>
      <w:r>
        <w:fldChar w:fldCharType="separate"/>
      </w:r>
      <w:r>
        <w:t>B. Kiểm thử</w:t>
      </w:r>
      <w:r>
        <w:tab/>
      </w:r>
      <w:r>
        <w:fldChar w:fldCharType="begin"/>
      </w:r>
      <w:r>
        <w:instrText xml:space="preserve"> PAGEREF _Toc28019 \h </w:instrText>
      </w:r>
      <w:r>
        <w:fldChar w:fldCharType="separate"/>
      </w:r>
      <w:r>
        <w:t>29</w:t>
      </w:r>
      <w:r>
        <w:fldChar w:fldCharType="end"/>
      </w:r>
      <w:r>
        <w:fldChar w:fldCharType="end"/>
      </w:r>
    </w:p>
    <w:p w14:paraId="18B8C222">
      <w:pPr>
        <w:pStyle w:val="38"/>
        <w:tabs>
          <w:tab w:val="right" w:leader="dot" w:pos="9071"/>
        </w:tabs>
      </w:pPr>
      <w:r>
        <w:fldChar w:fldCharType="begin"/>
      </w:r>
      <w:r>
        <w:instrText xml:space="preserve"> HYPERLINK \l _Toc8241 </w:instrText>
      </w:r>
      <w:r>
        <w:fldChar w:fldCharType="separate"/>
      </w:r>
      <w:r>
        <w:t>C. Cấu trúc kết quả</w:t>
      </w:r>
      <w:r>
        <w:tab/>
      </w:r>
      <w:r>
        <w:fldChar w:fldCharType="begin"/>
      </w:r>
      <w:r>
        <w:instrText xml:space="preserve"> PAGEREF _Toc8241 \h </w:instrText>
      </w:r>
      <w:r>
        <w:fldChar w:fldCharType="separate"/>
      </w:r>
      <w:r>
        <w:t>29</w:t>
      </w:r>
      <w:r>
        <w:fldChar w:fldCharType="end"/>
      </w:r>
      <w:r>
        <w:fldChar w:fldCharType="end"/>
      </w:r>
    </w:p>
    <w:p w14:paraId="2AAF653F">
      <w:r>
        <w:fldChar w:fldCharType="end"/>
      </w:r>
    </w:p>
    <w:p w14:paraId="729C5BF6">
      <w:r>
        <w:br w:type="page"/>
      </w:r>
    </w:p>
    <w:p w14:paraId="6E5B6587">
      <w:pPr>
        <w:pStyle w:val="2"/>
      </w:pPr>
      <w:bookmarkStart w:id="0" w:name="_Toc27578"/>
      <w:r>
        <w:t>Chương 1. Mở đầu</w:t>
      </w:r>
      <w:bookmarkEnd w:id="0"/>
    </w:p>
    <w:p w14:paraId="1E8D3E5F">
      <w:pPr>
        <w:pStyle w:val="3"/>
      </w:pPr>
      <w:bookmarkStart w:id="1" w:name="_Toc24435"/>
      <w:r>
        <w:t>1.1 Bối cảnh</w:t>
      </w:r>
      <w:bookmarkEnd w:id="1"/>
    </w:p>
    <w:p w14:paraId="3892F939">
      <w:pPr>
        <w:jc w:val="both"/>
      </w:pPr>
      <w:r>
        <w:rPr>
          <w:b w:val="0"/>
          <w:i w:val="0"/>
        </w:rPr>
        <w:t xml:space="preserve">Thiết bị IoT (camera, chuông cửa, thermostat, baby monitor…) thường dùng mật khẩu mặc định, hiếm khi được vá và có tài nguyên hạn chế. Các botnet như Mirai và BASHLITE (Gafgyt) khai thác điểm yếu này để chiếm hàng loạt thiết bị rồi dùng chúng tấn công từ chối dịch vụ. Một hướng phòng thủ thực tế là đặt bộ phát hiện bất thường ngay tại gateway/edge, học hành vi bình thường của </w:t>
      </w:r>
      <w:r>
        <w:rPr>
          <w:b/>
          <w:i w:val="0"/>
        </w:rPr>
        <w:t>từng</w:t>
      </w:r>
      <w:r>
        <w:rPr>
          <w:b w:val="0"/>
          <w:i w:val="0"/>
        </w:rPr>
        <w:t xml:space="preserve"> thiết bị và cảnh báo khi hành vi lệch đi. Để chạy được ở edge, bộ phát hiện phải nhỏ, nhanh và tiết kiệm năng lượng.</w:t>
      </w:r>
    </w:p>
    <w:p w14:paraId="18F97CC6">
      <w:pPr>
        <w:pStyle w:val="3"/>
      </w:pPr>
      <w:bookmarkStart w:id="2" w:name="_Toc14312"/>
      <w:r>
        <w:t>1.2 Mục tiêu và phạm vi</w:t>
      </w:r>
      <w:bookmarkEnd w:id="2"/>
    </w:p>
    <w:p w14:paraId="4B08E339">
      <w:pPr>
        <w:jc w:val="both"/>
      </w:pPr>
      <w:r>
        <w:rPr>
          <w:b w:val="0"/>
          <w:i w:val="0"/>
        </w:rPr>
        <w:t>Đề tài xây dựng và đánh giá một khung thực nghiệm phát hiện botnet IoT bằng autoencoder (AE) huấn luyện riêng cho từng thiết bị chỉ trên lưu lượng benign; chuẩn hóa theo từng thiết bị; thu nhỏ model; lượng tử hóa TensorFlow Lite; đo chi phí suy luận trong điều kiện mô phỏng edge. Đề tài đồng thời tái lập có chọn lọc bài báo chính và bổ sung một biến thể phù hợp điều kiện môn học.</w:t>
      </w:r>
    </w:p>
    <w:p w14:paraId="3342856C">
      <w:pPr>
        <w:pStyle w:val="23"/>
        <w:jc w:val="both"/>
      </w:pPr>
      <w:r>
        <w:rPr>
          <w:b/>
        </w:rPr>
        <w:t>Trong phạm vi:</w:t>
      </w:r>
      <w:r>
        <w:rPr>
          <w:b w:val="0"/>
        </w:rPr>
        <w:t xml:space="preserve"> phát hiện bất thường không giám sát trên 115 đặc trưng có sẵn của N-BaIoT; 9 thiết bị; lượng tử hóa sau huấn luyện (PTQ); đo latency/bộ nhớ/CPU; mô phỏng MTD trên máy cá nhân.</w:t>
      </w:r>
    </w:p>
    <w:p w14:paraId="481A7726">
      <w:pPr>
        <w:pStyle w:val="23"/>
        <w:jc w:val="both"/>
      </w:pPr>
      <w:r>
        <w:rPr>
          <w:b/>
        </w:rPr>
        <w:t>Ngoài phạm vi:</w:t>
      </w:r>
      <w:r>
        <w:rPr>
          <w:b w:val="0"/>
        </w:rPr>
        <w:t xml:space="preserve"> bắt gói tin thời gian thực, chạy mã độc thật, triển khai MTD trên mạng thật, phân loại đa lớp loại tấn công (chỉ dùng nhãn loại tấn công để phân tích lỗi).</w:t>
      </w:r>
    </w:p>
    <w:p w14:paraId="6C857172">
      <w:pPr>
        <w:pStyle w:val="3"/>
      </w:pPr>
      <w:bookmarkStart w:id="3" w:name="_Toc348"/>
      <w:r>
        <w:t>1.3 Câu hỏi nghiên cứu, giả thuyết và tiêu chí thành công</w:t>
      </w:r>
      <w:bookmarkEnd w:id="3"/>
    </w:p>
    <w:p w14:paraId="03DC671F">
      <w:pPr>
        <w:jc w:val="both"/>
      </w:pPr>
      <w:r>
        <w:rPr>
          <w:b w:val="0"/>
          <w:i w:val="0"/>
        </w:rPr>
        <w:t xml:space="preserve">Tiêu chí thành công được chốt </w:t>
      </w:r>
      <w:r>
        <w:rPr>
          <w:b/>
          <w:i w:val="0"/>
        </w:rPr>
        <w:t>trước</w:t>
      </w:r>
      <w:r>
        <w:rPr>
          <w:b w:val="0"/>
          <w:i w:val="0"/>
        </w:rPr>
        <w:t xml:space="preserve"> khi chạy ma trận thí nghiệm (file docs/tieu_chi_thanh_cong.md, SHA-256 3ac9bfdb…7b53 được ghi trong nhật ký) để tránh điều chỉnh tiêu chí theo kết quả.</w:t>
      </w:r>
    </w:p>
    <w:p w14:paraId="7D116D67">
      <w:pPr>
        <w:jc w:val="center"/>
      </w:pPr>
      <w:r>
        <w:rPr>
          <w:i/>
          <w:sz w:val="22"/>
        </w:rPr>
        <w:t>Bảng 1. Câu hỏi nghiên cứu và tiêu chí thành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4082"/>
        <w:gridCol w:w="4252"/>
      </w:tblGrid>
      <w:tr w14:paraId="435E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D9E2F3"/>
          </w:tcPr>
          <w:p w14:paraId="52F2E4AE">
            <w:r>
              <w:rPr>
                <w:b/>
                <w:sz w:val="20"/>
              </w:rPr>
              <w:t>RQ</w:t>
            </w:r>
          </w:p>
        </w:tc>
        <w:tc>
          <w:tcPr>
            <w:tcW w:w="4082" w:type="dxa"/>
            <w:shd w:val="clear" w:color="auto" w:fill="D9E2F3"/>
          </w:tcPr>
          <w:p w14:paraId="2F97CD5A">
            <w:r>
              <w:rPr>
                <w:b/>
                <w:sz w:val="20"/>
              </w:rPr>
              <w:t>Câu hỏi</w:t>
            </w:r>
          </w:p>
        </w:tc>
        <w:tc>
          <w:tcPr>
            <w:tcW w:w="4252" w:type="dxa"/>
            <w:shd w:val="clear" w:color="auto" w:fill="D9E2F3"/>
          </w:tcPr>
          <w:p w14:paraId="7F17003B">
            <w:r>
              <w:rPr>
                <w:b/>
                <w:sz w:val="20"/>
              </w:rPr>
              <w:t>Tiêu chí (chốt trước)</w:t>
            </w:r>
          </w:p>
        </w:tc>
      </w:tr>
      <w:tr w14:paraId="501EA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127992A">
            <w:r>
              <w:rPr>
                <w:sz w:val="20"/>
              </w:rPr>
              <w:t>RQ1</w:t>
            </w:r>
          </w:p>
        </w:tc>
        <w:tc>
          <w:tcPr>
            <w:tcW w:w="4082" w:type="dxa"/>
          </w:tcPr>
          <w:p w14:paraId="641ED11D">
            <w:r>
              <w:rPr>
                <w:sz w:val="20"/>
              </w:rPr>
              <w:t>Tái lập baseline Meidan đạt mức paper?</w:t>
            </w:r>
          </w:p>
        </w:tc>
        <w:tc>
          <w:tcPr>
            <w:tcW w:w="4252" w:type="dxa"/>
          </w:tcPr>
          <w:p w14:paraId="23E064F7">
            <w:r>
              <w:rPr>
                <w:sz w:val="20"/>
              </w:rPr>
              <w:t>TPR ≥ 0.99 và FPR ≤ 0.02 (mức cửa sổ)</w:t>
            </w:r>
          </w:p>
        </w:tc>
      </w:tr>
      <w:tr w14:paraId="506B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2322B8A">
            <w:r>
              <w:rPr>
                <w:sz w:val="20"/>
              </w:rPr>
              <w:t>RQ2</w:t>
            </w:r>
          </w:p>
        </w:tc>
        <w:tc>
          <w:tcPr>
            <w:tcW w:w="4082" w:type="dxa"/>
          </w:tcPr>
          <w:p w14:paraId="0126FCB3">
            <w:r>
              <w:rPr>
                <w:sz w:val="20"/>
              </w:rPr>
              <w:t>Per-device tốt hơn một model chung?</w:t>
            </w:r>
          </w:p>
        </w:tc>
        <w:tc>
          <w:tcPr>
            <w:tcW w:w="4252" w:type="dxa"/>
          </w:tcPr>
          <w:p w14:paraId="16E5CE69">
            <w:r>
              <w:rPr>
                <w:sz w:val="20"/>
              </w:rPr>
              <w:t>B0 &gt; B1 ở ≥ 7/9 thiết bị, Wilcoxon p &lt; 0.05</w:t>
            </w:r>
          </w:p>
        </w:tc>
      </w:tr>
      <w:tr w14:paraId="5FA5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2D12AD4">
            <w:r>
              <w:rPr>
                <w:sz w:val="20"/>
              </w:rPr>
              <w:t>RQ3</w:t>
            </w:r>
          </w:p>
        </w:tc>
        <w:tc>
          <w:tcPr>
            <w:tcW w:w="4082" w:type="dxa"/>
          </w:tcPr>
          <w:p w14:paraId="569D3CFE">
            <w:r>
              <w:rPr>
                <w:sz w:val="20"/>
              </w:rPr>
              <w:t>AE nhẹ giữ được chất lượng?</w:t>
            </w:r>
          </w:p>
        </w:tc>
        <w:tc>
          <w:tcPr>
            <w:tcW w:w="4252" w:type="dxa"/>
          </w:tcPr>
          <w:p w14:paraId="5AFCE60D">
            <w:r>
              <w:rPr>
                <w:sz w:val="20"/>
              </w:rPr>
              <w:t>≤ 25% tham số, Δmacro-F1 ≤ 0.01</w:t>
            </w:r>
          </w:p>
        </w:tc>
      </w:tr>
      <w:tr w14:paraId="747A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EDD6D39">
            <w:r>
              <w:rPr>
                <w:sz w:val="20"/>
              </w:rPr>
              <w:t>RQ4</w:t>
            </w:r>
          </w:p>
        </w:tc>
        <w:tc>
          <w:tcPr>
            <w:tcW w:w="4082" w:type="dxa"/>
          </w:tcPr>
          <w:p w14:paraId="5D3EC187">
            <w:r>
              <w:rPr>
                <w:sz w:val="20"/>
              </w:rPr>
              <w:t>Lượng tử hóa int8 + hiệu chỉnh ngưỡng?</w:t>
            </w:r>
          </w:p>
        </w:tc>
        <w:tc>
          <w:tcPr>
            <w:tcW w:w="4252" w:type="dxa"/>
          </w:tcPr>
          <w:p w14:paraId="5130A48C">
            <w:r>
              <w:rPr>
                <w:sz w:val="20"/>
              </w:rPr>
              <w:t>Δmacro-F1 ≤ 0.005, kích thước ≤ 30% fp32</w:t>
            </w:r>
          </w:p>
        </w:tc>
      </w:tr>
      <w:tr w14:paraId="15A9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59E601E">
            <w:r>
              <w:rPr>
                <w:sz w:val="20"/>
              </w:rPr>
              <w:t>RQ5</w:t>
            </w:r>
          </w:p>
        </w:tc>
        <w:tc>
          <w:tcPr>
            <w:tcW w:w="4082" w:type="dxa"/>
          </w:tcPr>
          <w:p w14:paraId="64809A74">
            <w:r>
              <w:rPr>
                <w:sz w:val="20"/>
              </w:rPr>
              <w:t>Triển khai được trên edge?</w:t>
            </w:r>
          </w:p>
        </w:tc>
        <w:tc>
          <w:tcPr>
            <w:tcW w:w="4252" w:type="dxa"/>
          </w:tcPr>
          <w:p w14:paraId="6C4BBCFE">
            <w:r>
              <w:rPr>
                <w:sz w:val="20"/>
              </w:rPr>
              <w:t>p95 ≤ 1 ms/mẫu, model ≤ 50 KB, RSS tăng ≤ 50 MB</w:t>
            </w:r>
          </w:p>
        </w:tc>
      </w:tr>
      <w:tr w14:paraId="41AA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73E17B39">
            <w:r>
              <w:rPr>
                <w:sz w:val="20"/>
              </w:rPr>
              <w:t>RQ6</w:t>
            </w:r>
          </w:p>
        </w:tc>
        <w:tc>
          <w:tcPr>
            <w:tcW w:w="4082" w:type="dxa"/>
          </w:tcPr>
          <w:p w14:paraId="24602E41">
            <w:r>
              <w:rPr>
                <w:sz w:val="20"/>
              </w:rPr>
              <w:t>Chất lượng detector ảnh hưởng MTD lai thế nào?</w:t>
            </w:r>
          </w:p>
        </w:tc>
        <w:tc>
          <w:tcPr>
            <w:tcW w:w="4252" w:type="dxa"/>
          </w:tcPr>
          <w:p w14:paraId="2DCF5183">
            <w:r>
              <w:rPr>
                <w:sz w:val="20"/>
              </w:rPr>
              <w:t>Báo cáo trade-off an ninh – chi phí</w:t>
            </w:r>
          </w:p>
        </w:tc>
      </w:tr>
    </w:tbl>
    <w:p w14:paraId="2930020F"/>
    <w:p w14:paraId="70FD3F1D">
      <w:pPr>
        <w:jc w:val="both"/>
      </w:pPr>
      <w:r>
        <w:rPr>
          <w:b/>
          <w:i w:val="0"/>
        </w:rPr>
        <w:t>Đối tượng đánh giá:</w:t>
      </w:r>
      <w:r>
        <w:rPr>
          <w:b w:val="0"/>
          <w:i w:val="0"/>
        </w:rPr>
        <w:t xml:space="preserve"> 9 bộ phát hiện (mỗi thiết bị một bộ) × các cấu hình model/lượng tử hóa; pipeline suy luận ở profile edge giả lập; các chính sách MTD mô phỏng.</w:t>
      </w:r>
    </w:p>
    <w:p w14:paraId="06E8E14E">
      <w:pPr>
        <w:pStyle w:val="3"/>
      </w:pPr>
      <w:bookmarkStart w:id="4" w:name="_Toc9084"/>
      <w:r>
        <w:t>1.4 Đóng góp riêng của đề tài</w:t>
      </w:r>
      <w:bookmarkEnd w:id="4"/>
    </w:p>
    <w:p w14:paraId="6B0FE411">
      <w:pPr>
        <w:pStyle w:val="23"/>
        <w:jc w:val="both"/>
      </w:pPr>
      <w:r>
        <w:rPr>
          <w:b w:val="0"/>
        </w:rPr>
        <w:t xml:space="preserve">Tái lập baseline Meidan 2018 với quy trình chặt hơn (khử trùng lặp, purge gap, nhiều seed, kiểm định thống kê) và báo cáo trung thực các điểm </w:t>
      </w:r>
      <w:r>
        <w:rPr>
          <w:b/>
        </w:rPr>
        <w:t>không</w:t>
      </w:r>
      <w:r>
        <w:rPr>
          <w:b w:val="0"/>
        </w:rPr>
        <w:t xml:space="preserve"> tái lập được.</w:t>
      </w:r>
    </w:p>
    <w:p w14:paraId="64063BDE">
      <w:pPr>
        <w:pStyle w:val="23"/>
        <w:jc w:val="both"/>
      </w:pPr>
      <w:r>
        <w:rPr>
          <w:b w:val="0"/>
        </w:rPr>
        <w:t xml:space="preserve">Biến thể </w:t>
      </w:r>
      <w:r>
        <w:rPr>
          <w:b/>
        </w:rPr>
        <w:t>AE nhẹ + full-int8 + hiệu chỉnh lại ngưỡng sau lượng tử hóa</w:t>
      </w:r>
      <w:r>
        <w:rPr>
          <w:b w:val="0"/>
        </w:rPr>
        <w:t xml:space="preserve"> cho từng thiết bị.</w:t>
      </w:r>
    </w:p>
    <w:p w14:paraId="56F1777B">
      <w:pPr>
        <w:pStyle w:val="23"/>
        <w:jc w:val="both"/>
      </w:pPr>
      <w:r>
        <w:rPr>
          <w:b w:val="0"/>
        </w:rPr>
        <w:t>Edge benchmark có profile 1 luồng ghim vào lõi E-core, đo latency p50/p95/p99, RSS, CPU-time và energy proxy.</w:t>
      </w:r>
    </w:p>
    <w:p w14:paraId="70F099CE">
      <w:pPr>
        <w:pStyle w:val="23"/>
        <w:jc w:val="both"/>
      </w:pPr>
      <w:r>
        <w:rPr>
          <w:b w:val="0"/>
        </w:rPr>
        <w:t xml:space="preserve">Cầu nối với paper chính về MTD: mô hình đồ thị tấn công rút gọn (shuffle/diversity/kết hợp) và </w:t>
      </w:r>
      <w:r>
        <w:rPr>
          <w:b/>
        </w:rPr>
        <w:t>MTD lai kích hoạt bởi cảnh báo AE thật</w:t>
      </w:r>
      <w:r>
        <w:rPr>
          <w:b w:val="0"/>
        </w:rPr>
        <w:t>, đo trade-off giữa thời gian lộ diện và số lần move.</w:t>
      </w:r>
    </w:p>
    <w:p w14:paraId="4775890D">
      <w:pPr>
        <w:pStyle w:val="23"/>
        <w:jc w:val="both"/>
      </w:pPr>
      <w:r>
        <w:rPr>
          <w:b w:val="0"/>
        </w:rPr>
        <w:t xml:space="preserve">Hệ thống demo tách 4 tầng </w:t>
      </w:r>
      <w:r>
        <w:rPr>
          <w:b/>
        </w:rPr>
        <w:t>AI / Backend / Database / Frontend</w:t>
      </w:r>
      <w:r>
        <w:rPr>
          <w:b w:val="0"/>
        </w:rPr>
        <w:t xml:space="preserve"> với gói triển khai có kiểm tra toàn vẹn SHA-256.</w:t>
      </w:r>
    </w:p>
    <w:p w14:paraId="0DDB1942">
      <w:pPr>
        <w:jc w:val="both"/>
      </w:pPr>
      <w:r>
        <w:rPr>
          <w:b w:val="0"/>
          <w:i w:val="0"/>
        </w:rPr>
        <w:t xml:space="preserve">Đề tài </w:t>
      </w:r>
      <w:r>
        <w:rPr>
          <w:b/>
          <w:i w:val="0"/>
        </w:rPr>
        <w:t>không</w:t>
      </w:r>
      <w:r>
        <w:rPr>
          <w:b w:val="0"/>
          <w:i w:val="0"/>
        </w:rPr>
        <w:t xml:space="preserve"> tuyên bố vượt các paper: điều kiện thí nghiệm khác nhau (khử trùng lặp, cách tối ưu, phần cứng), và các so sánh với paper chỉ mang tính đối chiếu.</w:t>
      </w:r>
    </w:p>
    <w:p w14:paraId="7D7387D3">
      <w:pPr>
        <w:pStyle w:val="2"/>
      </w:pPr>
      <w:bookmarkStart w:id="5" w:name="_Toc7382"/>
      <w:r>
        <w:t>Chương 2. Tài liệu nền và phiếu tái lập</w:t>
      </w:r>
      <w:bookmarkEnd w:id="5"/>
    </w:p>
    <w:p w14:paraId="368D7E00">
      <w:pPr>
        <w:pStyle w:val="3"/>
      </w:pPr>
      <w:bookmarkStart w:id="6" w:name="_Toc16396"/>
      <w:r>
        <w:t>2.1 Paper chính: hybrid Moving Target Defence trong IoT</w:t>
      </w:r>
      <w:bookmarkEnd w:id="6"/>
    </w:p>
    <w:p w14:paraId="1D20CE25">
      <w:pPr>
        <w:jc w:val="both"/>
      </w:pPr>
      <w:r>
        <w:rPr>
          <w:b w:val="0"/>
          <w:i w:val="0"/>
        </w:rPr>
        <w:t xml:space="preserve">Masud, Keshk, Moustafa, Turnbull và Susilo (2025) nghiên cứu Moving Target Defence (MTD) – liên tục thay đổi bề mặt tấn công để kẻ tấn công khó khai thác. Bài báo chỉ ra khoảng trống: thiếu đánh giá hiệu quả </w:t>
      </w:r>
      <w:r>
        <w:rPr>
          <w:b/>
          <w:i w:val="0"/>
        </w:rPr>
        <w:t>kết hợp</w:t>
      </w:r>
      <w:r>
        <w:rPr>
          <w:b w:val="0"/>
          <w:i w:val="0"/>
        </w:rPr>
        <w:t xml:space="preserve"> nhiều kỹ thuật MTD theo thời gian, chi phí, công sức, đặc biệt trong IoT không đồng nhất; đồng thời MTD có thể tiêu tốn quá mức tài nguyên. Phương pháp "Vulnerability Defence" dựa trên mô hình </w:t>
      </w:r>
      <w:r>
        <w:rPr>
          <w:b/>
          <w:i w:val="0"/>
        </w:rPr>
        <w:t>3-layer Temporal Hierarchical Attack Representation Model (3-layer-THARM)</w:t>
      </w:r>
      <w:r>
        <w:rPr>
          <w:b w:val="0"/>
          <w:i w:val="0"/>
        </w:rPr>
        <w:t>, đánh giá an toàn của các trạng thái mạng gộp theo thời gian với các metric an ninh (xác suất tấn công thành công, rủi ro, chi phí tấn công) và nhận diện đường tấn công. Kết luận: kết hợp kỹ thuật MTD khác nhóm (shuffle + diversity) thường cho xác suất tấn công thành công và rủi ro thấp hơn, chi phí tấn công cao hơn.</w:t>
      </w:r>
    </w:p>
    <w:p w14:paraId="6D0F7471">
      <w:pPr>
        <w:jc w:val="both"/>
      </w:pPr>
      <w:r>
        <w:rPr>
          <w:b/>
          <w:i w:val="0"/>
        </w:rPr>
        <w:t>Nhận xét quan trọng:</w:t>
      </w:r>
      <w:r>
        <w:rPr>
          <w:b w:val="0"/>
          <w:i w:val="0"/>
        </w:rPr>
        <w:t xml:space="preserve"> paper chính </w:t>
      </w:r>
      <w:r>
        <w:rPr>
          <w:b/>
          <w:i w:val="0"/>
        </w:rPr>
        <w:t>không</w:t>
      </w:r>
      <w:r>
        <w:rPr>
          <w:b w:val="0"/>
          <w:i w:val="0"/>
        </w:rPr>
        <w:t xml:space="preserve"> dùng autoencoder, N-BaIoT, lượng tử hóa hay đo edge, tức là lệch với tên đề tài. Vì vậy đề tài chia làm hai track: Track A (lõi, ~70%) làm phần phát hiện botnet bằng AE nhẹ, lấy Meidan 2018 làm baseline kỹ thuật; Track B (~30%) tái lập </w:t>
      </w:r>
      <w:r>
        <w:rPr>
          <w:b/>
          <w:i w:val="0"/>
        </w:rPr>
        <w:t>có chọn lọc xu hướng</w:t>
      </w:r>
      <w:r>
        <w:rPr>
          <w:b w:val="0"/>
          <w:i w:val="0"/>
        </w:rPr>
        <w:t xml:space="preserve"> của paper chính bằng mô hình đồ thị tấn công rút gọn, rồi nối hai track bằng biến thể MTD lai kích hoạt bởi cảnh báo của AE. Sau khi có toàn văn, Track B được bổ sung thí nghiệm </w:t>
      </w:r>
      <w:r>
        <w:rPr>
          <w:b/>
          <w:i w:val="0"/>
        </w:rPr>
        <w:t>E11 tái lập 3-layer THARM bằng đúng số liệu của paper</w:t>
      </w:r>
      <w:r>
        <w:rPr>
          <w:b w:val="0"/>
          <w:i w:val="0"/>
        </w:rPr>
        <w:t xml:space="preserve"> (mục 6.8).</w:t>
      </w:r>
    </w:p>
    <w:p w14:paraId="3BC944D9">
      <w:pPr>
        <w:jc w:val="center"/>
      </w:pPr>
      <w:r>
        <w:rPr>
          <w:i/>
          <w:sz w:val="22"/>
        </w:rPr>
        <w:t>Bảng 2. Phiếu tái lập rút gọn – paper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7D1B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3F23EF06">
            <w:r>
              <w:rPr>
                <w:b/>
                <w:sz w:val="20"/>
              </w:rPr>
              <w:t>Mục</w:t>
            </w:r>
          </w:p>
        </w:tc>
        <w:tc>
          <w:tcPr>
            <w:tcW w:w="7087" w:type="dxa"/>
            <w:shd w:val="clear" w:color="auto" w:fill="D9E2F3"/>
          </w:tcPr>
          <w:p w14:paraId="06183C80">
            <w:r>
              <w:rPr>
                <w:b/>
                <w:sz w:val="20"/>
              </w:rPr>
              <w:t>Nội dung</w:t>
            </w:r>
          </w:p>
        </w:tc>
      </w:tr>
      <w:tr w14:paraId="0D994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656720E">
            <w:r>
              <w:rPr>
                <w:sz w:val="20"/>
              </w:rPr>
              <w:t>Bài toán</w:t>
            </w:r>
          </w:p>
        </w:tc>
        <w:tc>
          <w:tcPr>
            <w:tcW w:w="7087" w:type="dxa"/>
          </w:tcPr>
          <w:p w14:paraId="311D93BB">
            <w:r>
              <w:rPr>
                <w:sz w:val="20"/>
              </w:rPr>
              <w:t>Hiệu quả MTD kết hợp trong IoT; chi phí tài nguyên của MTD</w:t>
            </w:r>
          </w:p>
        </w:tc>
      </w:tr>
      <w:tr w14:paraId="667C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29D99CA">
            <w:r>
              <w:rPr>
                <w:sz w:val="20"/>
              </w:rPr>
              <w:t>Pipeline</w:t>
            </w:r>
          </w:p>
        </w:tc>
        <w:tc>
          <w:tcPr>
            <w:tcW w:w="7087" w:type="dxa"/>
          </w:tcPr>
          <w:p w14:paraId="100EEE30">
            <w:r>
              <w:rPr>
                <w:sz w:val="20"/>
              </w:rPr>
              <w:t>3-layer THARM (N, U, S, L, C): đồ thị VM, đồ thị dịch vụ, cây lỗ hổng OR của từng VM → metric</w:t>
            </w:r>
          </w:p>
        </w:tc>
      </w:tr>
      <w:tr w14:paraId="2DAA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FB40AA6">
            <w:r>
              <w:rPr>
                <w:sz w:val="20"/>
              </w:rPr>
              <w:t>Kịch bản</w:t>
            </w:r>
          </w:p>
        </w:tc>
        <w:tc>
          <w:tcPr>
            <w:tcW w:w="7087" w:type="dxa"/>
          </w:tcPr>
          <w:p w14:paraId="598FAAF8">
            <w:r>
              <w:rPr>
                <w:sz w:val="20"/>
              </w:rPr>
              <w:t>Không dùng dataset; 4 host, 8 VM (Linux/Windows 11/FreeBSD), 14 dịch vụ, V8 là CSDL đích; 18 CVE hệ điều hành (Bảng 1) + 14 CVE dịch vụ (Bảng 2) kèm CVSS, impact, exploitability, cost</w:t>
            </w:r>
          </w:p>
        </w:tc>
      </w:tr>
      <w:tr w14:paraId="7D7F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F091B04">
            <w:r>
              <w:rPr>
                <w:sz w:val="20"/>
              </w:rPr>
              <w:t>Kỹ thuật</w:t>
            </w:r>
          </w:p>
        </w:tc>
        <w:tc>
          <w:tcPr>
            <w:tcW w:w="7087" w:type="dxa"/>
          </w:tcPr>
          <w:p w14:paraId="0DE01DD4">
            <w:r>
              <w:rPr>
                <w:sz w:val="20"/>
              </w:rPr>
              <w:t>Shuffle (VM live migration, IP shuffling qua SDN), diversity (đổi OS), redundancy (nhân bản VM); time-based, chu kỳ 10 phút</w:t>
            </w:r>
          </w:p>
        </w:tc>
      </w:tr>
      <w:tr w14:paraId="518A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65D621B">
            <w:r>
              <w:rPr>
                <w:sz w:val="20"/>
              </w:rPr>
              <w:t>Metric</w:t>
            </w:r>
          </w:p>
        </w:tc>
        <w:tc>
          <w:tcPr>
            <w:tcW w:w="7087" w:type="dxa"/>
          </w:tcPr>
          <w:p w14:paraId="6EB1B732">
            <w:r>
              <w:rPr>
                <w:sz w:val="20"/>
              </w:rPr>
              <w:t>ASP, attack risk, attack cost, return on attack, độ trung tâm, IPV, PSV</w:t>
            </w:r>
          </w:p>
        </w:tc>
      </w:tr>
      <w:tr w14:paraId="4E930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87A4ABC">
            <w:r>
              <w:rPr>
                <w:sz w:val="20"/>
              </w:rPr>
              <w:t>Kết quả mục tiêu</w:t>
            </w:r>
          </w:p>
        </w:tc>
        <w:tc>
          <w:tcPr>
            <w:tcW w:w="7087" w:type="dxa"/>
          </w:tcPr>
          <w:p w14:paraId="6B63FC2F">
            <w:r>
              <w:rPr>
                <w:sz w:val="20"/>
              </w:rPr>
              <w:t>Ví dụ V5: R_s = 167.38, R_d = 163.73, R_r = 260.84; shuffle + diversity tốt nhất</w:t>
            </w:r>
          </w:p>
        </w:tc>
      </w:tr>
      <w:tr w14:paraId="2B57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C9C0249">
            <w:r>
              <w:rPr>
                <w:sz w:val="20"/>
              </w:rPr>
              <w:t>Liên hệ DT043</w:t>
            </w:r>
          </w:p>
        </w:tc>
        <w:tc>
          <w:tcPr>
            <w:tcW w:w="7087" w:type="dxa"/>
          </w:tcPr>
          <w:p w14:paraId="440B675E">
            <w:r>
              <w:rPr>
                <w:sz w:val="20"/>
              </w:rPr>
              <w:t>Detector AE đóng vai trò bộ kích hoạt event-based của MTD lai</w:t>
            </w:r>
          </w:p>
        </w:tc>
      </w:tr>
    </w:tbl>
    <w:p w14:paraId="0EE7F60C"/>
    <w:p w14:paraId="69E3EFB8">
      <w:pPr>
        <w:pStyle w:val="4"/>
      </w:pPr>
      <w:bookmarkStart w:id="7" w:name="_Toc23881"/>
      <w:r>
        <w:t>Hạn chế và điểm cần tái lập (≥ 5)</w:t>
      </w:r>
      <w:bookmarkEnd w:id="7"/>
    </w:p>
    <w:p w14:paraId="3D95F59B">
      <w:pPr>
        <w:tabs>
          <w:tab w:val="left" w:pos="510"/>
        </w:tabs>
        <w:ind w:left="510" w:hanging="340"/>
        <w:jc w:val="both"/>
      </w:pPr>
      <w:r>
        <w:t>1.</w:t>
      </w:r>
      <w:r>
        <w:tab/>
      </w:r>
      <w:r>
        <w:rPr>
          <w:b w:val="0"/>
        </w:rPr>
        <w:t>Chỉ đánh giá bằng mô hình đồ thị (mô phỏng), không triển khai thiết bị thật; tác giả tự nêu chưa đo QoS.</w:t>
      </w:r>
    </w:p>
    <w:p w14:paraId="685E1EFE">
      <w:pPr>
        <w:tabs>
          <w:tab w:val="left" w:pos="510"/>
        </w:tabs>
        <w:ind w:left="510" w:hanging="340"/>
        <w:jc w:val="both"/>
      </w:pPr>
      <w:r>
        <w:t>2.</w:t>
      </w:r>
      <w:r>
        <w:tab/>
      </w:r>
      <w:r>
        <w:rPr>
          <w:b w:val="0"/>
        </w:rPr>
        <w:t>Xác suất khai thác gán tĩnh theo CVSS, không mô hình kẻ tấn công thích nghi (mục 6 tự nêu "fixed vulnerability").</w:t>
      </w:r>
    </w:p>
    <w:p w14:paraId="18EA35CD">
      <w:pPr>
        <w:tabs>
          <w:tab w:val="left" w:pos="510"/>
        </w:tabs>
        <w:ind w:left="510" w:hanging="340"/>
        <w:jc w:val="both"/>
      </w:pPr>
      <w:r>
        <w:t>3.</w:t>
      </w:r>
      <w:r>
        <w:tab/>
      </w:r>
      <w:r>
        <w:rPr>
          <w:b w:val="0"/>
        </w:rPr>
        <w:t>Chỉ xét MTD time-based dù có nêu hybrid; không mô hình hóa bộ phát hiện kích hoạt MTD và sai số của nó (FP gây move vô ích, FN gây lộ diện) – khoảng trống Track B khai thác.</w:t>
      </w:r>
    </w:p>
    <w:p w14:paraId="0AE2087D">
      <w:pPr>
        <w:tabs>
          <w:tab w:val="left" w:pos="510"/>
        </w:tabs>
        <w:ind w:left="510" w:hanging="340"/>
        <w:jc w:val="both"/>
      </w:pPr>
      <w:r>
        <w:t>4.</w:t>
      </w:r>
      <w:r>
        <w:tab/>
      </w:r>
      <w:r>
        <w:rPr>
          <w:b w:val="0"/>
        </w:rPr>
        <w:t>Chi phí tài nguyên của MTD được nêu là vấn đề nhưng không đo trên thiết bị.</w:t>
      </w:r>
    </w:p>
    <w:p w14:paraId="3795F09D">
      <w:pPr>
        <w:tabs>
          <w:tab w:val="left" w:pos="510"/>
        </w:tabs>
        <w:ind w:left="510" w:hanging="340"/>
        <w:jc w:val="both"/>
      </w:pPr>
      <w:r>
        <w:t>5.</w:t>
      </w:r>
      <w:r>
        <w:tab/>
      </w:r>
      <w:r>
        <w:rPr>
          <w:b w:val="0"/>
        </w:rPr>
        <w:t>Công thức bản in mâu thuẫn: Eq. 1 "1 − (∏ + ∏)" có thể âm, Eq. 2–3 ghi tích nhưng số trong bài là tổng; danh sách cạnh sau shuffle bị cắt bằng "…".</w:t>
      </w:r>
    </w:p>
    <w:p w14:paraId="61FC889F">
      <w:pPr>
        <w:tabs>
          <w:tab w:val="left" w:pos="510"/>
        </w:tabs>
        <w:ind w:left="510" w:hanging="340"/>
        <w:jc w:val="both"/>
      </w:pPr>
      <w:r>
        <w:t>6.</w:t>
      </w:r>
      <w:r>
        <w:tab/>
      </w:r>
      <w:r>
        <w:rPr>
          <w:b w:val="0"/>
        </w:rPr>
        <w:t>Không công bố mã nguồn và dữ liệu ("No data was used"); Bảng 4 không nêu đủ cách tính để tái lập.</w:t>
      </w:r>
    </w:p>
    <w:p w14:paraId="74F0F2F3">
      <w:pPr>
        <w:tabs>
          <w:tab w:val="left" w:pos="510"/>
        </w:tabs>
        <w:ind w:left="510" w:hanging="340"/>
        <w:jc w:val="both"/>
      </w:pPr>
      <w:r>
        <w:t>7.</w:t>
      </w:r>
      <w:r>
        <w:tab/>
      </w:r>
      <w:r>
        <w:rPr>
          <w:b w:val="0"/>
        </w:rPr>
        <w:t>Topology không nhất quán: Definition 2 thiếu cạnh V6 → V4 có trong Hình 3, và kết luận "S+D tốt nhất" phụ thuộc vào cạnh này (phát hiện khi tái lập E11).</w:t>
      </w:r>
    </w:p>
    <w:p w14:paraId="49CDC642">
      <w:pPr>
        <w:jc w:val="both"/>
      </w:pPr>
      <w:r>
        <w:rPr>
          <w:b w:val="0"/>
          <w:i/>
          <w:sz w:val="22"/>
        </w:rPr>
        <w:t>Phiếu đã đối chiếu với toàn văn PDF Open Access (docs/phieu_tai_lap_paper.md); mục 5 và 7 là phát hiện trong quá trình tái lập E11.</w:t>
      </w:r>
    </w:p>
    <w:p w14:paraId="5A326E7D">
      <w:pPr>
        <w:pStyle w:val="3"/>
      </w:pPr>
      <w:bookmarkStart w:id="8" w:name="_Toc4836"/>
      <w:r>
        <w:t>2.2 Paper tham chiếu kỹ thuật: N-BaIoT (Meidan et al., 2018)</w:t>
      </w:r>
      <w:bookmarkEnd w:id="8"/>
    </w:p>
    <w:p w14:paraId="06C9AA15">
      <w:pPr>
        <w:jc w:val="both"/>
      </w:pPr>
      <w:r>
        <w:rPr>
          <w:b w:val="0"/>
          <w:i w:val="0"/>
        </w:rPr>
        <w:t xml:space="preserve">Meidan và cộng sự lây nhiễm Mirai và BASHLITE vào 9 thiết bị IoT thương mại, trích 115 đặc trưng thống kê cho mỗi gói tin và huấn luyện một deep autoencoder </w:t>
      </w:r>
      <w:r>
        <w:rPr>
          <w:b/>
          <w:i w:val="0"/>
        </w:rPr>
        <w:t>riêng cho từng thiết bị</w:t>
      </w:r>
      <w:r>
        <w:rPr>
          <w:b w:val="0"/>
          <w:i w:val="0"/>
        </w:rPr>
        <w:t xml:space="preserve"> chỉ trên dữ liệu benign. Dữ liệu benign mỗi thiết bị được chia theo thời gian thành ba phần bằng nhau: DStrn (huấn luyện), DSopt (tối ưu η, epochs, ngưỡng, cửa sổ) và phần benign của DStst. Ngưỡng tr* = mean(MSE_DSopt) + std(MSE_DSopt); quyết định cuối dựa trên majority vote trên cửa sổ trượt ws*, là cửa sổ ngắn nhất cho FPR = 0 trên DSopt. Kiến trúc: các lớp encoder 75%, 50%, 33%, 25% kích thước đầu vào, decoder đối xứng.</w:t>
      </w:r>
    </w:p>
    <w:p w14:paraId="7928333E">
      <w:pPr>
        <w:jc w:val="center"/>
      </w:pPr>
      <w:r>
        <w:rPr>
          <w:i/>
          <w:sz w:val="22"/>
        </w:rPr>
        <w:t>Bảng 3. Kết quả mục tiêu của Meidan 2018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520"/>
      </w:tblGrid>
      <w:tr w14:paraId="3923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D9E2F3"/>
          </w:tcPr>
          <w:p w14:paraId="759AEF62">
            <w:r>
              <w:rPr>
                <w:b/>
                <w:sz w:val="20"/>
              </w:rPr>
              <w:t>Chỉ số</w:t>
            </w:r>
          </w:p>
        </w:tc>
        <w:tc>
          <w:tcPr>
            <w:tcW w:w="6520" w:type="dxa"/>
            <w:shd w:val="clear" w:color="auto" w:fill="D9E2F3"/>
          </w:tcPr>
          <w:p w14:paraId="4028101B">
            <w:r>
              <w:rPr>
                <w:b/>
                <w:sz w:val="20"/>
              </w:rPr>
              <w:t>Kết quả công bố</w:t>
            </w:r>
          </w:p>
        </w:tc>
      </w:tr>
      <w:tr w14:paraId="5759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7DA8820">
            <w:r>
              <w:rPr>
                <w:sz w:val="20"/>
              </w:rPr>
              <w:t>TPR</w:t>
            </w:r>
          </w:p>
        </w:tc>
        <w:tc>
          <w:tcPr>
            <w:tcW w:w="6520" w:type="dxa"/>
          </w:tcPr>
          <w:p w14:paraId="03D78881">
            <w:r>
              <w:rPr>
                <w:sz w:val="20"/>
              </w:rPr>
              <w:t>100% với mọi thiết bị</w:t>
            </w:r>
          </w:p>
        </w:tc>
      </w:tr>
      <w:tr w14:paraId="5A9C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F80F54">
            <w:r>
              <w:rPr>
                <w:sz w:val="20"/>
              </w:rPr>
              <w:t>FPR trung bình</w:t>
            </w:r>
          </w:p>
        </w:tc>
        <w:tc>
          <w:tcPr>
            <w:tcW w:w="6520" w:type="dxa"/>
          </w:tcPr>
          <w:p w14:paraId="1C2CA276">
            <w:r>
              <w:rPr>
                <w:sz w:val="20"/>
              </w:rPr>
              <w:t>0.007 ± 0.01 (SVM 0.026 ± 0.029; Isolation Forest 0.027 ± 0.041; LOF 0.086 ± 0.081)</w:t>
            </w:r>
          </w:p>
        </w:tc>
      </w:tr>
      <w:tr w14:paraId="488B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2C59ABA">
            <w:r>
              <w:rPr>
                <w:sz w:val="20"/>
              </w:rPr>
              <w:t>Thời gian phát hiện</w:t>
            </w:r>
          </w:p>
        </w:tc>
        <w:tc>
          <w:tcPr>
            <w:tcW w:w="6520" w:type="dxa"/>
          </w:tcPr>
          <w:p w14:paraId="232FD241">
            <w:r>
              <w:rPr>
                <w:sz w:val="20"/>
              </w:rPr>
              <w:t>174 ± 212 ms</w:t>
            </w:r>
          </w:p>
        </w:tc>
      </w:tr>
      <w:tr w14:paraId="0DCE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737282">
            <w:r>
              <w:rPr>
                <w:sz w:val="20"/>
              </w:rPr>
              <w:t>tr* / ws* theo thiết bị</w:t>
            </w:r>
          </w:p>
        </w:tc>
        <w:tc>
          <w:tcPr>
            <w:tcW w:w="6520" w:type="dxa"/>
          </w:tcPr>
          <w:p w14:paraId="6BC2D2D9">
            <w:r>
              <w:rPr>
                <w:sz w:val="20"/>
              </w:rPr>
              <w:t>0.004–0.074 / 20–82</w:t>
            </w:r>
          </w:p>
        </w:tc>
      </w:tr>
      <w:tr w14:paraId="6433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088FBA1">
            <w:r>
              <w:rPr>
                <w:sz w:val="20"/>
              </w:rPr>
              <w:t>Kích thước model</w:t>
            </w:r>
          </w:p>
        </w:tc>
        <w:tc>
          <w:tcPr>
            <w:tcW w:w="6520" w:type="dxa"/>
          </w:tcPr>
          <w:p w14:paraId="1C505AE8">
            <w:r>
              <w:rPr>
                <w:sz w:val="20"/>
              </w:rPr>
              <w:t>172 kB (Keras object)</w:t>
            </w:r>
          </w:p>
        </w:tc>
      </w:tr>
    </w:tbl>
    <w:p w14:paraId="61756549"/>
    <w:p w14:paraId="4925892B">
      <w:pPr>
        <w:jc w:val="both"/>
      </w:pPr>
      <w:r>
        <w:rPr>
          <w:b w:val="0"/>
          <w:i w:val="0"/>
        </w:rPr>
        <w:t>Hạn chế đã xác nhận khi đọc toàn văn: chỉ một lần chia dữ liệu, không có khoảng tin cậy; siêu tham số tối ưu riêng từng thiết bị (epochs 100–800) nên khó tái lập chính xác; ws* chọn để FPR = 0 trên DSopt; không lượng tử hóa và không đo suy luận trên edge; tập test mất cân bằng; môi trường lab với 9 thiết bị, 2 botnet.</w:t>
      </w:r>
    </w:p>
    <w:p w14:paraId="48EC9516">
      <w:pPr>
        <w:pStyle w:val="3"/>
      </w:pPr>
      <w:bookmarkStart w:id="9" w:name="_Toc9297"/>
      <w:r>
        <w:t>2.3 Kỹ thuật nền</w:t>
      </w:r>
      <w:bookmarkEnd w:id="9"/>
    </w:p>
    <w:p w14:paraId="129110A6">
      <w:pPr>
        <w:pStyle w:val="23"/>
        <w:jc w:val="both"/>
      </w:pPr>
      <w:r>
        <w:rPr>
          <w:b/>
        </w:rPr>
        <w:t>Autoencoder phát hiện bất thường:</w:t>
      </w:r>
      <w:r>
        <w:rPr>
          <w:b w:val="0"/>
        </w:rPr>
        <w:t xml:space="preserve"> mạng nén – giải nén học tái tạo dữ liệu benign; mẫu lạ có lỗi tái tạo (MSE) cao.</w:t>
      </w:r>
    </w:p>
    <w:p w14:paraId="3074D1DE">
      <w:pPr>
        <w:pStyle w:val="23"/>
        <w:jc w:val="both"/>
      </w:pPr>
      <w:r>
        <w:rPr>
          <w:b/>
        </w:rPr>
        <w:t>Lượng tử hóa sau huấn luyện (TFLite):</w:t>
      </w:r>
      <w:r>
        <w:rPr>
          <w:b w:val="0"/>
        </w:rPr>
        <w:t xml:space="preserve"> float16; dynamic-range int8 (chỉ trọng số int8); full-integer int8 (trọng số + kích hoạt + vào/ra int8, cần representative dataset để hiệu chỉnh dải giá trị).</w:t>
      </w:r>
    </w:p>
    <w:p w14:paraId="07DE59D3">
      <w:pPr>
        <w:pStyle w:val="23"/>
        <w:jc w:val="both"/>
      </w:pPr>
      <w:r>
        <w:rPr>
          <w:b/>
        </w:rPr>
        <w:t>Majority vote trên cửa sổ trượt:</w:t>
      </w:r>
      <w:r>
        <w:rPr>
          <w:b w:val="0"/>
        </w:rPr>
        <w:t xml:space="preserve"> giảm cảnh báo giả do các mẫu benign đơn lẻ có MSE cao, đổi lại độ trễ phát hiện.</w:t>
      </w:r>
    </w:p>
    <w:p w14:paraId="51B3C50E">
      <w:pPr>
        <w:pStyle w:val="23"/>
        <w:jc w:val="both"/>
      </w:pPr>
      <w:r>
        <w:rPr>
          <w:b/>
        </w:rPr>
        <w:t>Wilcoxon signed-rank:</w:t>
      </w:r>
      <w:r>
        <w:rPr>
          <w:b w:val="0"/>
        </w:rPr>
        <w:t xml:space="preserve"> kiểm định phi tham số cho so sánh cặp trên 9 thiết bị; hiệu chỉnh Holm cho nhiều so sánh.</w:t>
      </w:r>
    </w:p>
    <w:p w14:paraId="0E9CF9F3">
      <w:pPr>
        <w:pStyle w:val="2"/>
      </w:pPr>
      <w:bookmarkStart w:id="10" w:name="_Toc2753"/>
      <w:r>
        <w:t>Chương 3. Dữ liệu, EDA và threat model</w:t>
      </w:r>
      <w:bookmarkEnd w:id="10"/>
    </w:p>
    <w:p w14:paraId="435F7617">
      <w:pPr>
        <w:pStyle w:val="3"/>
      </w:pPr>
      <w:bookmarkStart w:id="11" w:name="_Toc13051"/>
      <w:r>
        <w:t>3.1 Nguồn, giấy phép, phiên bản và tính toàn vẹn</w:t>
      </w:r>
      <w:bookmarkEnd w:id="11"/>
    </w:p>
    <w:p w14:paraId="1F88CDE7">
      <w:pPr>
        <w:jc w:val="center"/>
      </w:pPr>
      <w:r>
        <w:rPr>
          <w:i/>
          <w:sz w:val="22"/>
        </w:rPr>
        <w:t>Bảng 4. Thông tin phiên bản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4B4A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Pr>
          <w:p w14:paraId="63B3E084">
            <w:r>
              <w:rPr>
                <w:b/>
                <w:sz w:val="19"/>
              </w:rPr>
              <w:t>Mục</w:t>
            </w:r>
          </w:p>
        </w:tc>
        <w:tc>
          <w:tcPr>
            <w:tcW w:w="7087" w:type="dxa"/>
            <w:shd w:val="clear" w:color="auto" w:fill="D9E2F3"/>
          </w:tcPr>
          <w:p w14:paraId="693CF3CA">
            <w:r>
              <w:rPr>
                <w:b/>
                <w:sz w:val="19"/>
              </w:rPr>
              <w:t>Giá trị</w:t>
            </w:r>
          </w:p>
        </w:tc>
      </w:tr>
      <w:tr w14:paraId="2E26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D5A6A23">
            <w:r>
              <w:rPr>
                <w:sz w:val="19"/>
              </w:rPr>
              <w:t>Nguồn</w:t>
            </w:r>
          </w:p>
        </w:tc>
        <w:tc>
          <w:tcPr>
            <w:tcW w:w="7087" w:type="dxa"/>
          </w:tcPr>
          <w:p w14:paraId="119F92A2">
            <w:r>
              <w:rPr>
                <w:sz w:val="19"/>
              </w:rPr>
              <w:t>https://archive.ics.uci.edu/dataset/442/detection+of+iot+botnet+attacks+n+baiot</w:t>
            </w:r>
          </w:p>
        </w:tc>
      </w:tr>
      <w:tr w14:paraId="4EB6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261452F">
            <w:r>
              <w:rPr>
                <w:sz w:val="19"/>
              </w:rPr>
              <w:t>DOI / Giấy phép</w:t>
            </w:r>
          </w:p>
        </w:tc>
        <w:tc>
          <w:tcPr>
            <w:tcW w:w="7087" w:type="dxa"/>
          </w:tcPr>
          <w:p w14:paraId="210817D8">
            <w:r>
              <w:rPr>
                <w:sz w:val="19"/>
              </w:rPr>
              <w:t>10.24432/C5RC8J / CC BY 4.0 (bắt buộc ghi nguồn)</w:t>
            </w:r>
          </w:p>
        </w:tc>
      </w:tr>
      <w:tr w14:paraId="1ED8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F5160F4">
            <w:r>
              <w:rPr>
                <w:sz w:val="19"/>
              </w:rPr>
              <w:t>Ngày đóng góp UCI</w:t>
            </w:r>
          </w:p>
        </w:tc>
        <w:tc>
          <w:tcPr>
            <w:tcW w:w="7087" w:type="dxa"/>
          </w:tcPr>
          <w:p w14:paraId="1F72057D">
            <w:r>
              <w:rPr>
                <w:sz w:val="19"/>
              </w:rPr>
              <w:t>2018-03-18</w:t>
            </w:r>
          </w:p>
        </w:tc>
      </w:tr>
      <w:tr w14:paraId="240E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6AE1964">
            <w:r>
              <w:rPr>
                <w:sz w:val="19"/>
              </w:rPr>
              <w:t>Thời điểm tải</w:t>
            </w:r>
          </w:p>
        </w:tc>
        <w:tc>
          <w:tcPr>
            <w:tcW w:w="7087" w:type="dxa"/>
          </w:tcPr>
          <w:p w14:paraId="700D2883">
            <w:r>
              <w:rPr>
                <w:sz w:val="19"/>
              </w:rPr>
              <w:t>2026-10-11T04:41:52 UTC</w:t>
            </w:r>
          </w:p>
        </w:tc>
      </w:tr>
      <w:tr w14:paraId="4437F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2340C9F">
            <w:r>
              <w:rPr>
                <w:sz w:val="19"/>
              </w:rPr>
              <w:t>Kích thước zip</w:t>
            </w:r>
          </w:p>
        </w:tc>
        <w:tc>
          <w:tcPr>
            <w:tcW w:w="7087" w:type="dxa"/>
          </w:tcPr>
          <w:p w14:paraId="5D96ABA8">
            <w:r>
              <w:rPr>
                <w:sz w:val="19"/>
              </w:rPr>
              <w:t>1,772,922,927 byte</w:t>
            </w:r>
          </w:p>
        </w:tc>
      </w:tr>
      <w:tr w14:paraId="2A94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54A2DBEF">
            <w:r>
              <w:rPr>
                <w:sz w:val="19"/>
              </w:rPr>
              <w:t>SHA-256 zip</w:t>
            </w:r>
          </w:p>
        </w:tc>
        <w:tc>
          <w:tcPr>
            <w:tcW w:w="7087" w:type="dxa"/>
          </w:tcPr>
          <w:p w14:paraId="45465B63">
            <w:r>
              <w:rPr>
                <w:sz w:val="19"/>
              </w:rPr>
              <w:t>64929678b081d8e579a8d7c488cf11cc588403f282d5fb065b4156edbd55de9b</w:t>
            </w:r>
          </w:p>
        </w:tc>
      </w:tr>
      <w:tr w14:paraId="33BC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14D9B7E">
            <w:r>
              <w:rPr>
                <w:sz w:val="19"/>
              </w:rPr>
              <w:t>Manifest</w:t>
            </w:r>
          </w:p>
        </w:tc>
        <w:tc>
          <w:tcPr>
            <w:tcW w:w="7087" w:type="dxa"/>
          </w:tcPr>
          <w:p w14:paraId="5CDA3A2E">
            <w:r>
              <w:rPr>
                <w:sz w:val="19"/>
              </w:rPr>
              <w:t>data/MANIFEST.sha256 – 107 file; kiểm lại bằng 02_verify_manifest.py</w:t>
            </w:r>
          </w:p>
        </w:tc>
      </w:tr>
    </w:tbl>
    <w:p w14:paraId="69D339F0"/>
    <w:p w14:paraId="100DE8F3">
      <w:pPr>
        <w:jc w:val="both"/>
      </w:pPr>
      <w:r>
        <w:rPr>
          <w:b w:val="0"/>
          <w:i w:val="0"/>
        </w:rPr>
        <w:t>Mỗi dòng là một "ảnh chụp hành vi" khi một gói tin đến, gồm 23 thống kê (weight, mean, variance/std, magnitude, radius, covariance, pcc) của 5 nhóm luồng (MI_dir, H, HH, HH_jit, HpHp) trên 5 cửa sổ thời gian suy giảm (L5 ≈ 100 ms đến L0.01 ≈ 1 phút) – tổng 115 đặc trưng. Nhãn theo file: benign, 5 kiểu BASHLITE (combo, junk, scan, tcp, udp), 5 kiểu Mirai (ack, scan, syn, udp, udpplain); Ennio Doorbell và Samsung Webcam không có Mirai. Dữ liệu không chứa IP/MAC thô, payload hay thông tin cá nhân.</w:t>
      </w:r>
    </w:p>
    <w:p w14:paraId="54F6A7D7">
      <w:pPr>
        <w:pStyle w:val="3"/>
      </w:pPr>
      <w:bookmarkStart w:id="12" w:name="_Toc25757"/>
      <w:r>
        <w:t>3.2 Chất lượng dữ liệu</w:t>
      </w:r>
      <w:bookmarkEnd w:id="12"/>
    </w:p>
    <w:p w14:paraId="0ADD0950">
      <w:pPr>
        <w:jc w:val="center"/>
      </w:pPr>
      <w:r>
        <w:rPr>
          <w:i/>
          <w:sz w:val="22"/>
        </w:rPr>
        <w:t>Bảng 5. Thống kê chất lượng dữ liệu theo thiết bị (sau khử trùng lặp trong từng 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5"/>
        <w:gridCol w:w="939"/>
        <w:gridCol w:w="856"/>
        <w:gridCol w:w="940"/>
        <w:gridCol w:w="940"/>
        <w:gridCol w:w="1417"/>
      </w:tblGrid>
      <w:tr w14:paraId="70CB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6A2F2FD7">
            <w:r>
              <w:rPr>
                <w:b/>
                <w:sz w:val="19"/>
              </w:rPr>
              <w:t>Thiết bị</w:t>
            </w:r>
          </w:p>
        </w:tc>
        <w:tc>
          <w:tcPr>
            <w:tcW w:w="1512" w:type="dxa"/>
            <w:shd w:val="clear" w:color="auto" w:fill="D9E2F3"/>
          </w:tcPr>
          <w:p w14:paraId="0B268C3F">
            <w:r>
              <w:rPr>
                <w:b/>
                <w:sz w:val="19"/>
              </w:rPr>
              <w:t>Benign gốc</w:t>
            </w:r>
          </w:p>
        </w:tc>
        <w:tc>
          <w:tcPr>
            <w:tcW w:w="1512" w:type="dxa"/>
            <w:shd w:val="clear" w:color="auto" w:fill="D9E2F3"/>
          </w:tcPr>
          <w:p w14:paraId="7F6C2BDA">
            <w:r>
              <w:rPr>
                <w:b/>
                <w:sz w:val="19"/>
              </w:rPr>
              <w:t>Trùng (%)</w:t>
            </w:r>
          </w:p>
        </w:tc>
        <w:tc>
          <w:tcPr>
            <w:tcW w:w="1512" w:type="dxa"/>
            <w:shd w:val="clear" w:color="auto" w:fill="D9E2F3"/>
          </w:tcPr>
          <w:p w14:paraId="7397D0CE">
            <w:r>
              <w:rPr>
                <w:b/>
                <w:sz w:val="19"/>
              </w:rPr>
              <w:t>Benign sạch</w:t>
            </w:r>
          </w:p>
        </w:tc>
        <w:tc>
          <w:tcPr>
            <w:tcW w:w="1512" w:type="dxa"/>
            <w:shd w:val="clear" w:color="auto" w:fill="D9E2F3"/>
          </w:tcPr>
          <w:p w14:paraId="63B1B789">
            <w:r>
              <w:rPr>
                <w:b/>
                <w:sz w:val="19"/>
              </w:rPr>
              <w:t>Attack sạch</w:t>
            </w:r>
          </w:p>
        </w:tc>
        <w:tc>
          <w:tcPr>
            <w:tcW w:w="1512" w:type="dxa"/>
            <w:shd w:val="clear" w:color="auto" w:fill="D9E2F3"/>
          </w:tcPr>
          <w:p w14:paraId="2971D7E0">
            <w:r>
              <w:rPr>
                <w:b/>
                <w:sz w:val="19"/>
              </w:rPr>
              <w:t>Attack:Benign</w:t>
            </w:r>
          </w:p>
        </w:tc>
      </w:tr>
      <w:tr w14:paraId="3EBF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44D6512">
            <w:r>
              <w:rPr>
                <w:sz w:val="19"/>
              </w:rPr>
              <w:t>Danmini_Doorbell</w:t>
            </w:r>
          </w:p>
        </w:tc>
        <w:tc>
          <w:tcPr>
            <w:tcW w:w="1512" w:type="dxa"/>
          </w:tcPr>
          <w:p w14:paraId="53747CD3">
            <w:pPr>
              <w:jc w:val="right"/>
            </w:pPr>
            <w:r>
              <w:rPr>
                <w:sz w:val="19"/>
              </w:rPr>
              <w:t>49,548</w:t>
            </w:r>
          </w:p>
        </w:tc>
        <w:tc>
          <w:tcPr>
            <w:tcW w:w="1512" w:type="dxa"/>
          </w:tcPr>
          <w:p w14:paraId="3E84E71B">
            <w:pPr>
              <w:jc w:val="right"/>
            </w:pPr>
            <w:r>
              <w:rPr>
                <w:sz w:val="19"/>
              </w:rPr>
              <w:t>18.5</w:t>
            </w:r>
          </w:p>
        </w:tc>
        <w:tc>
          <w:tcPr>
            <w:tcW w:w="1512" w:type="dxa"/>
          </w:tcPr>
          <w:p w14:paraId="71794216">
            <w:pPr>
              <w:jc w:val="right"/>
            </w:pPr>
            <w:r>
              <w:rPr>
                <w:sz w:val="19"/>
              </w:rPr>
              <w:t>40,395</w:t>
            </w:r>
          </w:p>
        </w:tc>
        <w:tc>
          <w:tcPr>
            <w:tcW w:w="1512" w:type="dxa"/>
          </w:tcPr>
          <w:p w14:paraId="570D77E5">
            <w:pPr>
              <w:jc w:val="right"/>
            </w:pPr>
            <w:r>
              <w:rPr>
                <w:sz w:val="19"/>
              </w:rPr>
              <w:t>956,144</w:t>
            </w:r>
          </w:p>
        </w:tc>
        <w:tc>
          <w:tcPr>
            <w:tcW w:w="1512" w:type="dxa"/>
          </w:tcPr>
          <w:p w14:paraId="1AA5B434">
            <w:pPr>
              <w:jc w:val="right"/>
            </w:pPr>
            <w:r>
              <w:rPr>
                <w:sz w:val="19"/>
              </w:rPr>
              <w:t>23.7×</w:t>
            </w:r>
          </w:p>
        </w:tc>
      </w:tr>
      <w:tr w14:paraId="4F37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02A1AD4">
            <w:r>
              <w:rPr>
                <w:sz w:val="19"/>
              </w:rPr>
              <w:t>Ecobee_Thermostat</w:t>
            </w:r>
          </w:p>
        </w:tc>
        <w:tc>
          <w:tcPr>
            <w:tcW w:w="1512" w:type="dxa"/>
          </w:tcPr>
          <w:p w14:paraId="54CF7B9E">
            <w:pPr>
              <w:jc w:val="right"/>
            </w:pPr>
            <w:r>
              <w:rPr>
                <w:sz w:val="19"/>
              </w:rPr>
              <w:t>13,113</w:t>
            </w:r>
          </w:p>
        </w:tc>
        <w:tc>
          <w:tcPr>
            <w:tcW w:w="1512" w:type="dxa"/>
          </w:tcPr>
          <w:p w14:paraId="298F3434">
            <w:pPr>
              <w:jc w:val="right"/>
            </w:pPr>
            <w:r>
              <w:rPr>
                <w:sz w:val="19"/>
              </w:rPr>
              <w:t>0.0</w:t>
            </w:r>
          </w:p>
        </w:tc>
        <w:tc>
          <w:tcPr>
            <w:tcW w:w="1512" w:type="dxa"/>
          </w:tcPr>
          <w:p w14:paraId="732C3B40">
            <w:pPr>
              <w:jc w:val="right"/>
            </w:pPr>
            <w:r>
              <w:rPr>
                <w:sz w:val="19"/>
              </w:rPr>
              <w:t>13,111</w:t>
            </w:r>
          </w:p>
        </w:tc>
        <w:tc>
          <w:tcPr>
            <w:tcW w:w="1512" w:type="dxa"/>
          </w:tcPr>
          <w:p w14:paraId="50F87EA8">
            <w:pPr>
              <w:jc w:val="right"/>
            </w:pPr>
            <w:r>
              <w:rPr>
                <w:sz w:val="19"/>
              </w:rPr>
              <w:t>810,023</w:t>
            </w:r>
          </w:p>
        </w:tc>
        <w:tc>
          <w:tcPr>
            <w:tcW w:w="1512" w:type="dxa"/>
          </w:tcPr>
          <w:p w14:paraId="17AB3F49">
            <w:pPr>
              <w:jc w:val="right"/>
            </w:pPr>
            <w:r>
              <w:rPr>
                <w:sz w:val="19"/>
              </w:rPr>
              <w:t>61.8×</w:t>
            </w:r>
          </w:p>
        </w:tc>
      </w:tr>
      <w:tr w14:paraId="69FBD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7C381A1">
            <w:r>
              <w:rPr>
                <w:sz w:val="19"/>
              </w:rPr>
              <w:t>Ennio_Doorbell</w:t>
            </w:r>
          </w:p>
        </w:tc>
        <w:tc>
          <w:tcPr>
            <w:tcW w:w="1512" w:type="dxa"/>
          </w:tcPr>
          <w:p w14:paraId="026843C5">
            <w:pPr>
              <w:jc w:val="right"/>
            </w:pPr>
            <w:r>
              <w:rPr>
                <w:sz w:val="19"/>
              </w:rPr>
              <w:t>39,100</w:t>
            </w:r>
          </w:p>
        </w:tc>
        <w:tc>
          <w:tcPr>
            <w:tcW w:w="1512" w:type="dxa"/>
          </w:tcPr>
          <w:p w14:paraId="7A9F358B">
            <w:pPr>
              <w:jc w:val="right"/>
            </w:pPr>
            <w:r>
              <w:rPr>
                <w:sz w:val="19"/>
              </w:rPr>
              <w:t>9.4</w:t>
            </w:r>
          </w:p>
        </w:tc>
        <w:tc>
          <w:tcPr>
            <w:tcW w:w="1512" w:type="dxa"/>
          </w:tcPr>
          <w:p w14:paraId="40B054FF">
            <w:pPr>
              <w:jc w:val="right"/>
            </w:pPr>
            <w:r>
              <w:rPr>
                <w:sz w:val="19"/>
              </w:rPr>
              <w:t>35,410</w:t>
            </w:r>
          </w:p>
        </w:tc>
        <w:tc>
          <w:tcPr>
            <w:tcW w:w="1512" w:type="dxa"/>
          </w:tcPr>
          <w:p w14:paraId="5FD3D020">
            <w:pPr>
              <w:jc w:val="right"/>
            </w:pPr>
            <w:r>
              <w:rPr>
                <w:sz w:val="19"/>
              </w:rPr>
              <w:t>303,189</w:t>
            </w:r>
          </w:p>
        </w:tc>
        <w:tc>
          <w:tcPr>
            <w:tcW w:w="1512" w:type="dxa"/>
          </w:tcPr>
          <w:p w14:paraId="597E46F4">
            <w:pPr>
              <w:jc w:val="right"/>
            </w:pPr>
            <w:r>
              <w:rPr>
                <w:sz w:val="19"/>
              </w:rPr>
              <w:t>8.6×</w:t>
            </w:r>
          </w:p>
        </w:tc>
      </w:tr>
      <w:tr w14:paraId="13EB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EE53419">
            <w:r>
              <w:rPr>
                <w:sz w:val="19"/>
              </w:rPr>
              <w:t>Philips_B120N10_Baby_Monitor</w:t>
            </w:r>
          </w:p>
        </w:tc>
        <w:tc>
          <w:tcPr>
            <w:tcW w:w="1512" w:type="dxa"/>
          </w:tcPr>
          <w:p w14:paraId="7E2082CD">
            <w:pPr>
              <w:jc w:val="right"/>
            </w:pPr>
            <w:r>
              <w:rPr>
                <w:sz w:val="19"/>
              </w:rPr>
              <w:t>175,240</w:t>
            </w:r>
          </w:p>
        </w:tc>
        <w:tc>
          <w:tcPr>
            <w:tcW w:w="1512" w:type="dxa"/>
          </w:tcPr>
          <w:p w14:paraId="4BB25B55">
            <w:pPr>
              <w:jc w:val="right"/>
            </w:pPr>
            <w:r>
              <w:rPr>
                <w:sz w:val="19"/>
              </w:rPr>
              <w:t>5.8</w:t>
            </w:r>
          </w:p>
        </w:tc>
        <w:tc>
          <w:tcPr>
            <w:tcW w:w="1512" w:type="dxa"/>
          </w:tcPr>
          <w:p w14:paraId="5E97F30B">
            <w:pPr>
              <w:jc w:val="right"/>
            </w:pPr>
            <w:r>
              <w:rPr>
                <w:sz w:val="19"/>
              </w:rPr>
              <w:t>165,141</w:t>
            </w:r>
          </w:p>
        </w:tc>
        <w:tc>
          <w:tcPr>
            <w:tcW w:w="1512" w:type="dxa"/>
          </w:tcPr>
          <w:p w14:paraId="5A946862">
            <w:pPr>
              <w:jc w:val="right"/>
            </w:pPr>
            <w:r>
              <w:rPr>
                <w:sz w:val="19"/>
              </w:rPr>
              <w:t>910,795</w:t>
            </w:r>
          </w:p>
        </w:tc>
        <w:tc>
          <w:tcPr>
            <w:tcW w:w="1512" w:type="dxa"/>
          </w:tcPr>
          <w:p w14:paraId="162D3E5D">
            <w:pPr>
              <w:jc w:val="right"/>
            </w:pPr>
            <w:r>
              <w:rPr>
                <w:sz w:val="19"/>
              </w:rPr>
              <w:t>5.5×</w:t>
            </w:r>
          </w:p>
        </w:tc>
      </w:tr>
      <w:tr w14:paraId="1D73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8F1EA52">
            <w:r>
              <w:rPr>
                <w:sz w:val="19"/>
              </w:rPr>
              <w:t>Provision_PT_737E_Security_Camera</w:t>
            </w:r>
          </w:p>
        </w:tc>
        <w:tc>
          <w:tcPr>
            <w:tcW w:w="1512" w:type="dxa"/>
          </w:tcPr>
          <w:p w14:paraId="7F7D12E7">
            <w:pPr>
              <w:jc w:val="right"/>
            </w:pPr>
            <w:r>
              <w:rPr>
                <w:sz w:val="19"/>
              </w:rPr>
              <w:t>62,154</w:t>
            </w:r>
          </w:p>
        </w:tc>
        <w:tc>
          <w:tcPr>
            <w:tcW w:w="1512" w:type="dxa"/>
          </w:tcPr>
          <w:p w14:paraId="0526C1C2">
            <w:pPr>
              <w:jc w:val="right"/>
            </w:pPr>
            <w:r>
              <w:rPr>
                <w:sz w:val="19"/>
              </w:rPr>
              <w:t>11.2</w:t>
            </w:r>
          </w:p>
        </w:tc>
        <w:tc>
          <w:tcPr>
            <w:tcW w:w="1512" w:type="dxa"/>
          </w:tcPr>
          <w:p w14:paraId="49C9BDAF">
            <w:pPr>
              <w:jc w:val="right"/>
            </w:pPr>
            <w:r>
              <w:rPr>
                <w:sz w:val="19"/>
              </w:rPr>
              <w:t>55,169</w:t>
            </w:r>
          </w:p>
        </w:tc>
        <w:tc>
          <w:tcPr>
            <w:tcW w:w="1512" w:type="dxa"/>
          </w:tcPr>
          <w:p w14:paraId="784B9C84">
            <w:pPr>
              <w:jc w:val="right"/>
            </w:pPr>
            <w:r>
              <w:rPr>
                <w:sz w:val="19"/>
              </w:rPr>
              <w:t>752,667</w:t>
            </w:r>
          </w:p>
        </w:tc>
        <w:tc>
          <w:tcPr>
            <w:tcW w:w="1512" w:type="dxa"/>
          </w:tcPr>
          <w:p w14:paraId="3AD653FD">
            <w:pPr>
              <w:jc w:val="right"/>
            </w:pPr>
            <w:r>
              <w:rPr>
                <w:sz w:val="19"/>
              </w:rPr>
              <w:t>13.6×</w:t>
            </w:r>
          </w:p>
        </w:tc>
      </w:tr>
      <w:tr w14:paraId="39EC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A5D24CF">
            <w:r>
              <w:rPr>
                <w:sz w:val="19"/>
              </w:rPr>
              <w:t>Provision_PT_838_Security_Camera</w:t>
            </w:r>
          </w:p>
        </w:tc>
        <w:tc>
          <w:tcPr>
            <w:tcW w:w="1512" w:type="dxa"/>
          </w:tcPr>
          <w:p w14:paraId="3490A51B">
            <w:pPr>
              <w:jc w:val="right"/>
            </w:pPr>
            <w:r>
              <w:rPr>
                <w:sz w:val="19"/>
              </w:rPr>
              <w:t>98,514</w:t>
            </w:r>
          </w:p>
        </w:tc>
        <w:tc>
          <w:tcPr>
            <w:tcW w:w="1512" w:type="dxa"/>
          </w:tcPr>
          <w:p w14:paraId="0091DAC4">
            <w:pPr>
              <w:jc w:val="right"/>
            </w:pPr>
            <w:r>
              <w:rPr>
                <w:sz w:val="19"/>
              </w:rPr>
              <w:t>4.6</w:t>
            </w:r>
          </w:p>
        </w:tc>
        <w:tc>
          <w:tcPr>
            <w:tcW w:w="1512" w:type="dxa"/>
          </w:tcPr>
          <w:p w14:paraId="5AF2B320">
            <w:pPr>
              <w:jc w:val="right"/>
            </w:pPr>
            <w:r>
              <w:rPr>
                <w:sz w:val="19"/>
              </w:rPr>
              <w:t>93,995</w:t>
            </w:r>
          </w:p>
        </w:tc>
        <w:tc>
          <w:tcPr>
            <w:tcW w:w="1512" w:type="dxa"/>
          </w:tcPr>
          <w:p w14:paraId="31B743DE">
            <w:pPr>
              <w:jc w:val="right"/>
            </w:pPr>
            <w:r>
              <w:rPr>
                <w:sz w:val="19"/>
              </w:rPr>
              <w:t>726,047</w:t>
            </w:r>
          </w:p>
        </w:tc>
        <w:tc>
          <w:tcPr>
            <w:tcW w:w="1512" w:type="dxa"/>
          </w:tcPr>
          <w:p w14:paraId="27E7198C">
            <w:pPr>
              <w:jc w:val="right"/>
            </w:pPr>
            <w:r>
              <w:rPr>
                <w:sz w:val="19"/>
              </w:rPr>
              <w:t>7.7×</w:t>
            </w:r>
          </w:p>
        </w:tc>
      </w:tr>
      <w:tr w14:paraId="1A3A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489EC5F">
            <w:r>
              <w:rPr>
                <w:sz w:val="19"/>
              </w:rPr>
              <w:t>Samsung_SNH_1011_N_Webcam</w:t>
            </w:r>
          </w:p>
        </w:tc>
        <w:tc>
          <w:tcPr>
            <w:tcW w:w="1512" w:type="dxa"/>
          </w:tcPr>
          <w:p w14:paraId="5E4532B5">
            <w:pPr>
              <w:jc w:val="right"/>
            </w:pPr>
            <w:r>
              <w:rPr>
                <w:sz w:val="19"/>
              </w:rPr>
              <w:t>52,150</w:t>
            </w:r>
          </w:p>
        </w:tc>
        <w:tc>
          <w:tcPr>
            <w:tcW w:w="1512" w:type="dxa"/>
          </w:tcPr>
          <w:p w14:paraId="78C53396">
            <w:pPr>
              <w:jc w:val="right"/>
            </w:pPr>
            <w:r>
              <w:rPr>
                <w:sz w:val="19"/>
              </w:rPr>
              <w:t>5.0</w:t>
            </w:r>
          </w:p>
        </w:tc>
        <w:tc>
          <w:tcPr>
            <w:tcW w:w="1512" w:type="dxa"/>
          </w:tcPr>
          <w:p w14:paraId="3FF12F17">
            <w:pPr>
              <w:jc w:val="right"/>
            </w:pPr>
            <w:r>
              <w:rPr>
                <w:sz w:val="19"/>
              </w:rPr>
              <w:t>49,559</w:t>
            </w:r>
          </w:p>
        </w:tc>
        <w:tc>
          <w:tcPr>
            <w:tcW w:w="1512" w:type="dxa"/>
          </w:tcPr>
          <w:p w14:paraId="50271137">
            <w:pPr>
              <w:jc w:val="right"/>
            </w:pPr>
            <w:r>
              <w:rPr>
                <w:sz w:val="19"/>
              </w:rPr>
              <w:t>309,809</w:t>
            </w:r>
          </w:p>
        </w:tc>
        <w:tc>
          <w:tcPr>
            <w:tcW w:w="1512" w:type="dxa"/>
          </w:tcPr>
          <w:p w14:paraId="03FB6663">
            <w:pPr>
              <w:jc w:val="right"/>
            </w:pPr>
            <w:r>
              <w:rPr>
                <w:sz w:val="19"/>
              </w:rPr>
              <w:t>6.2×</w:t>
            </w:r>
          </w:p>
        </w:tc>
      </w:tr>
      <w:tr w14:paraId="297A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02FEEED">
            <w:r>
              <w:rPr>
                <w:sz w:val="19"/>
              </w:rPr>
              <w:t>SimpleHome_XCS7_1002_WHT_Security_Camera</w:t>
            </w:r>
          </w:p>
        </w:tc>
        <w:tc>
          <w:tcPr>
            <w:tcW w:w="1512" w:type="dxa"/>
          </w:tcPr>
          <w:p w14:paraId="15EF1C51">
            <w:pPr>
              <w:jc w:val="right"/>
            </w:pPr>
            <w:r>
              <w:rPr>
                <w:sz w:val="19"/>
              </w:rPr>
              <w:t>46,585</w:t>
            </w:r>
          </w:p>
        </w:tc>
        <w:tc>
          <w:tcPr>
            <w:tcW w:w="1512" w:type="dxa"/>
          </w:tcPr>
          <w:p w14:paraId="1AB6B442">
            <w:pPr>
              <w:jc w:val="right"/>
            </w:pPr>
            <w:r>
              <w:rPr>
                <w:sz w:val="19"/>
              </w:rPr>
              <w:t>8.2</w:t>
            </w:r>
          </w:p>
        </w:tc>
        <w:tc>
          <w:tcPr>
            <w:tcW w:w="1512" w:type="dxa"/>
          </w:tcPr>
          <w:p w14:paraId="33466784">
            <w:pPr>
              <w:jc w:val="right"/>
            </w:pPr>
            <w:r>
              <w:rPr>
                <w:sz w:val="19"/>
              </w:rPr>
              <w:t>42,784</w:t>
            </w:r>
          </w:p>
        </w:tc>
        <w:tc>
          <w:tcPr>
            <w:tcW w:w="1512" w:type="dxa"/>
          </w:tcPr>
          <w:p w14:paraId="36009CE1">
            <w:pPr>
              <w:jc w:val="right"/>
            </w:pPr>
            <w:r>
              <w:rPr>
                <w:sz w:val="19"/>
              </w:rPr>
              <w:t>804,263</w:t>
            </w:r>
          </w:p>
        </w:tc>
        <w:tc>
          <w:tcPr>
            <w:tcW w:w="1512" w:type="dxa"/>
          </w:tcPr>
          <w:p w14:paraId="5C15A7A1">
            <w:pPr>
              <w:jc w:val="right"/>
            </w:pPr>
            <w:r>
              <w:rPr>
                <w:sz w:val="19"/>
              </w:rPr>
              <w:t>18.8×</w:t>
            </w:r>
          </w:p>
        </w:tc>
      </w:tr>
      <w:tr w14:paraId="12E7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DF38C59">
            <w:r>
              <w:rPr>
                <w:sz w:val="19"/>
              </w:rPr>
              <w:t>SimpleHome_XCS7_1003_WHT_Security_Camera</w:t>
            </w:r>
          </w:p>
        </w:tc>
        <w:tc>
          <w:tcPr>
            <w:tcW w:w="1512" w:type="dxa"/>
          </w:tcPr>
          <w:p w14:paraId="05A69AA8">
            <w:pPr>
              <w:jc w:val="right"/>
            </w:pPr>
            <w:r>
              <w:rPr>
                <w:sz w:val="19"/>
              </w:rPr>
              <w:t>19,528</w:t>
            </w:r>
          </w:p>
        </w:tc>
        <w:tc>
          <w:tcPr>
            <w:tcW w:w="1512" w:type="dxa"/>
          </w:tcPr>
          <w:p w14:paraId="63527B05">
            <w:pPr>
              <w:jc w:val="right"/>
            </w:pPr>
            <w:r>
              <w:rPr>
                <w:sz w:val="19"/>
              </w:rPr>
              <w:t>8.2</w:t>
            </w:r>
          </w:p>
        </w:tc>
        <w:tc>
          <w:tcPr>
            <w:tcW w:w="1512" w:type="dxa"/>
          </w:tcPr>
          <w:p w14:paraId="601BDACC">
            <w:pPr>
              <w:jc w:val="right"/>
            </w:pPr>
            <w:r>
              <w:rPr>
                <w:sz w:val="19"/>
              </w:rPr>
              <w:t>17,936</w:t>
            </w:r>
          </w:p>
        </w:tc>
        <w:tc>
          <w:tcPr>
            <w:tcW w:w="1512" w:type="dxa"/>
          </w:tcPr>
          <w:p w14:paraId="65A1E321">
            <w:pPr>
              <w:jc w:val="right"/>
            </w:pPr>
            <w:r>
              <w:rPr>
                <w:sz w:val="19"/>
              </w:rPr>
              <w:t>818,390</w:t>
            </w:r>
          </w:p>
        </w:tc>
        <w:tc>
          <w:tcPr>
            <w:tcW w:w="1512" w:type="dxa"/>
          </w:tcPr>
          <w:p w14:paraId="2EB53CCF">
            <w:pPr>
              <w:jc w:val="right"/>
            </w:pPr>
            <w:r>
              <w:rPr>
                <w:sz w:val="19"/>
              </w:rPr>
              <w:t>45.6×</w:t>
            </w:r>
          </w:p>
        </w:tc>
      </w:tr>
    </w:tbl>
    <w:p w14:paraId="7A4D3D50"/>
    <w:p w14:paraId="499A23EF">
      <w:pPr>
        <w:jc w:val="both"/>
      </w:pPr>
      <w:r>
        <w:rPr>
          <w:b w:val="0"/>
          <w:i w:val="0"/>
        </w:rPr>
        <w:t>Tổng cộng 7,062,606 dòng gốc, còn 6,904,827 dòng sau khi bỏ 157,779 dòng trùng lặp chính xác. Không có NaN, ±inf hay cột hằng. Trùng lặp tập trung ở benign (Danmini 18.5%) và gafgyt tcp/udp; Mirai không có dòng trùng. Có giá trị cực lớn (tới 5.88e17 ở các cột variance/covariance), nên lỗi tái tạo được tính bằng float64 để tránh tràn số.</w:t>
      </w:r>
    </w:p>
    <w:p w14:paraId="5F7A39AD">
      <w:pPr>
        <w:pStyle w:val="3"/>
      </w:pPr>
      <w:bookmarkStart w:id="13" w:name="_Toc23031"/>
      <w:r>
        <w:t>3.3 EDA</w:t>
      </w:r>
      <w:bookmarkEnd w:id="13"/>
    </w:p>
    <w:p w14:paraId="73FAA2E2">
      <w:pPr>
        <w:jc w:val="center"/>
      </w:pPr>
      <w:r>
        <w:drawing>
          <wp:inline distT="0" distB="0" distL="114300" distR="114300">
            <wp:extent cx="5039995" cy="215963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40000" cy="2160000"/>
                    </a:xfrm>
                    <a:prstGeom prst="rect">
                      <a:avLst/>
                    </a:prstGeom>
                  </pic:spPr>
                </pic:pic>
              </a:graphicData>
            </a:graphic>
          </wp:inline>
        </w:drawing>
      </w:r>
    </w:p>
    <w:p w14:paraId="6A139BC3">
      <w:pPr>
        <w:jc w:val="center"/>
      </w:pPr>
      <w:r>
        <w:rPr>
          <w:i/>
          <w:sz w:val="22"/>
        </w:rPr>
        <w:t>Hình 1. Số mẫu theo thiết bị và botnet (thang log)</w:t>
      </w:r>
    </w:p>
    <w:p w14:paraId="5D059776">
      <w:pPr>
        <w:jc w:val="both"/>
      </w:pPr>
      <w:r>
        <w:rPr>
          <w:b/>
          <w:i w:val="0"/>
        </w:rPr>
        <w:t>Mất cân bằng:</w:t>
      </w:r>
      <w:r>
        <w:rPr>
          <w:b w:val="0"/>
          <w:i w:val="0"/>
        </w:rPr>
        <w:t xml:space="preserve"> tập tấn công lớn gấp 5.5–61.8 lần benign. Nếu dùng Accuracy hoặc F1 của lớp tấn công, một bộ phát hiện báo động mọi thứ vẫn đạt điểm rất cao. Vì vậy metric chính là </w:t>
      </w:r>
      <w:r>
        <w:rPr>
          <w:b/>
          <w:i w:val="0"/>
        </w:rPr>
        <w:t>macro-F1 và FPR ở mức cửa sổ</w:t>
      </w:r>
      <w:r>
        <w:rPr>
          <w:b w:val="0"/>
          <w:i w:val="0"/>
        </w:rPr>
        <w:t>, kèm F1 khi giả định test cân bằng.</w:t>
      </w:r>
    </w:p>
    <w:p w14:paraId="6DE73B49">
      <w:pPr>
        <w:jc w:val="both"/>
      </w:pPr>
      <w:r>
        <w:rPr>
          <w:b/>
          <w:i w:val="0"/>
        </w:rPr>
        <w:t>Tự tương quan theo thời gian:</w:t>
      </w:r>
      <w:r>
        <w:rPr>
          <w:b w:val="0"/>
          <w:i w:val="0"/>
        </w:rPr>
        <w:t xml:space="preserve"> hệ số tự tương quan bậc 1 trung bình của các đặc trưng benign theo thứ tự gốc là 0.20–0.86, trong khi sau khi xáo trộn chỉ còn ≈ 0.00. Hai dòng liền kề gần giống nhau, nên chia ngẫu nhiên sẽ đưa "anh em sinh đôi" của mẫu test vào tập train (rò rỉ). Đây là bằng chứng định lượng cho việc chia theo thời gian và thêm purge gap.</w:t>
      </w:r>
    </w:p>
    <w:p w14:paraId="04090440">
      <w:pPr>
        <w:jc w:val="center"/>
      </w:pPr>
      <w:r>
        <w:drawing>
          <wp:inline distT="0" distB="0" distL="114300" distR="114300">
            <wp:extent cx="5039995" cy="215963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2160000"/>
                    </a:xfrm>
                    <a:prstGeom prst="rect">
                      <a:avLst/>
                    </a:prstGeom>
                  </pic:spPr>
                </pic:pic>
              </a:graphicData>
            </a:graphic>
          </wp:inline>
        </w:drawing>
      </w:r>
    </w:p>
    <w:p w14:paraId="4A76D2F9">
      <w:pPr>
        <w:jc w:val="center"/>
      </w:pPr>
      <w:r>
        <w:rPr>
          <w:i/>
          <w:sz w:val="22"/>
        </w:rPr>
        <w:t>Hình 2. Cùng một đặc trưng (HH_L0.1_mean) có phân phối rất khác giữa các thiết bị</w:t>
      </w:r>
    </w:p>
    <w:p w14:paraId="50EAA331">
      <w:pPr>
        <w:jc w:val="both"/>
      </w:pPr>
      <w:r>
        <w:rPr>
          <w:b w:val="0"/>
          <w:i w:val="0"/>
        </w:rPr>
        <w:t xml:space="preserve">Phân phối đặc trưng khác nhau rõ rệt giữa các thiết bị, là cơ sở cho chuẩn hóa và mô hình </w:t>
      </w:r>
      <w:r>
        <w:rPr>
          <w:b/>
          <w:i w:val="0"/>
        </w:rPr>
        <w:t>theo từng thiết bị</w:t>
      </w:r>
      <w:r>
        <w:rPr>
          <w:b w:val="0"/>
          <w:i w:val="0"/>
        </w:rPr>
        <w:t>.</w:t>
      </w:r>
    </w:p>
    <w:p w14:paraId="4C305AB2">
      <w:pPr>
        <w:pStyle w:val="3"/>
      </w:pPr>
      <w:bookmarkStart w:id="14" w:name="_Toc32669"/>
      <w:r>
        <w:t>3.4 Chống rò rỉ train–test</w:t>
      </w:r>
      <w:bookmarkEnd w:id="14"/>
    </w:p>
    <w:p w14:paraId="7DFFD915">
      <w:pPr>
        <w:tabs>
          <w:tab w:val="left" w:pos="510"/>
        </w:tabs>
        <w:ind w:left="510" w:hanging="340"/>
        <w:jc w:val="both"/>
      </w:pPr>
      <w:r>
        <w:t>1.</w:t>
      </w:r>
      <w:r>
        <w:tab/>
      </w:r>
      <w:r>
        <w:rPr>
          <w:b w:val="0"/>
        </w:rPr>
        <w:t>Khử trùng lặp chính xác trong từng file, giữ thứ tự thời gian.</w:t>
      </w:r>
    </w:p>
    <w:p w14:paraId="7F0DFABC">
      <w:pPr>
        <w:tabs>
          <w:tab w:val="left" w:pos="510"/>
        </w:tabs>
        <w:ind w:left="510" w:hanging="340"/>
        <w:jc w:val="both"/>
      </w:pPr>
      <w:r>
        <w:t>2.</w:t>
      </w:r>
      <w:r>
        <w:tab/>
      </w:r>
      <w:r>
        <w:rPr>
          <w:b w:val="0"/>
        </w:rPr>
        <w:t>Chia benign theo thời gian 1/3 – 1/3 – 1/3 (DStrn, DSopt, test) như Meidan, bỏ 500 dòng đệm ở mỗi ranh giới.</w:t>
      </w:r>
    </w:p>
    <w:p w14:paraId="2236FE85">
      <w:pPr>
        <w:tabs>
          <w:tab w:val="left" w:pos="510"/>
        </w:tabs>
        <w:ind w:left="510" w:hanging="340"/>
        <w:jc w:val="both"/>
      </w:pPr>
      <w:r>
        <w:t>3.</w:t>
      </w:r>
      <w:r>
        <w:tab/>
      </w:r>
      <w:r>
        <w:rPr>
          <w:b w:val="0"/>
        </w:rPr>
        <w:t>Loại khỏi test các dòng trùng hash với DStrn/DSopt (thực tế 0 dòng sau bước 1 – có unit test kiểm tra).</w:t>
      </w:r>
    </w:p>
    <w:p w14:paraId="54475753">
      <w:pPr>
        <w:tabs>
          <w:tab w:val="left" w:pos="510"/>
        </w:tabs>
        <w:ind w:left="510" w:hanging="340"/>
        <w:jc w:val="both"/>
      </w:pPr>
      <w:r>
        <w:t>4.</w:t>
      </w:r>
      <w:r>
        <w:tab/>
      </w:r>
      <w:r>
        <w:rPr>
          <w:b w:val="0"/>
        </w:rPr>
        <w:t>Scaler z-score fit chỉ trên DStrn của đúng thiết bị; scaler gắn tên thiết bị để không dùng nhầm.</w:t>
      </w:r>
    </w:p>
    <w:p w14:paraId="209183D4">
      <w:pPr>
        <w:tabs>
          <w:tab w:val="left" w:pos="510"/>
        </w:tabs>
        <w:ind w:left="510" w:hanging="340"/>
        <w:jc w:val="both"/>
      </w:pPr>
      <w:r>
        <w:t>5.</w:t>
      </w:r>
      <w:r>
        <w:tab/>
      </w:r>
      <w:r>
        <w:rPr>
          <w:b w:val="0"/>
        </w:rPr>
        <w:t>Ngưỡng, cửa sổ và early stopping chỉ dùng DSopt (benign); dữ liệu tấn công chỉ xuất hiện ở test.</w:t>
      </w:r>
    </w:p>
    <w:p w14:paraId="6A75A222">
      <w:pPr>
        <w:tabs>
          <w:tab w:val="left" w:pos="510"/>
        </w:tabs>
        <w:ind w:left="510" w:hanging="340"/>
        <w:jc w:val="both"/>
      </w:pPr>
      <w:r>
        <w:t>6.</w:t>
      </w:r>
      <w:r>
        <w:tab/>
      </w:r>
      <w:r>
        <w:rPr>
          <w:b w:val="0"/>
        </w:rPr>
        <w:t>Majority vote không trượt qua ranh giới giữa các file.</w:t>
      </w:r>
    </w:p>
    <w:p w14:paraId="500BDFA0">
      <w:pPr>
        <w:tabs>
          <w:tab w:val="left" w:pos="510"/>
        </w:tabs>
        <w:ind w:left="510" w:hanging="340"/>
        <w:jc w:val="both"/>
      </w:pPr>
      <w:r>
        <w:t>7.</w:t>
      </w:r>
      <w:r>
        <w:tab/>
      </w:r>
      <w:r>
        <w:rPr>
          <w:b w:val="0"/>
        </w:rPr>
        <w:t>Thí nghiệm đối chứng E6 cố tình làm sai (chia ngẫu nhiên, không purge, không khử trùng, scaler fit cả test) để đo mức sai lệch.</w:t>
      </w:r>
    </w:p>
    <w:p w14:paraId="41C9B677">
      <w:pPr>
        <w:pStyle w:val="3"/>
      </w:pPr>
      <w:bookmarkStart w:id="15" w:name="_Toc20539"/>
      <w:r>
        <w:t>3.5 Threat model</w:t>
      </w:r>
      <w:bookmarkEnd w:id="15"/>
    </w:p>
    <w:p w14:paraId="547B7C11">
      <w:pPr>
        <w:spacing w:after="0"/>
        <w:ind w:left="283"/>
      </w:pPr>
      <w:r>
        <w:rPr>
          <w:rFonts w:ascii="Consolas" w:hAnsi="Consolas"/>
          <w:sz w:val="17"/>
        </w:rPr>
        <w:t>[Thiết bị IoT] --LAN--&gt; [Edge gateway: trích đặc trưng + AE per-device, int8, 1 luồng]</w:t>
      </w:r>
    </w:p>
    <w:p w14:paraId="2278B9FB">
      <w:pPr>
        <w:spacing w:after="0"/>
        <w:ind w:left="283"/>
      </w:pPr>
      <w:r>
        <w:rPr>
          <w:rFonts w:ascii="Consolas" w:hAnsi="Consolas"/>
          <w:sz w:val="17"/>
        </w:rPr>
        <w:t xml:space="preserve"> (không tin cậy)  TB1                          |</w:t>
      </w:r>
    </w:p>
    <w:p w14:paraId="52B07CCB">
      <w:pPr>
        <w:spacing w:after="0"/>
        <w:ind w:left="283"/>
      </w:pPr>
      <w:r>
        <w:rPr>
          <w:rFonts w:ascii="Consolas" w:hAnsi="Consolas"/>
          <w:sz w:val="17"/>
        </w:rPr>
        <w:t xml:space="preserve">                                               | TB2 (REST/JSON, kiểm tra đầu vào)</w:t>
      </w:r>
    </w:p>
    <w:p w14:paraId="2BC6EB1D">
      <w:pPr>
        <w:spacing w:after="0"/>
        <w:ind w:left="283"/>
      </w:pPr>
      <w:r>
        <w:rPr>
          <w:rFonts w:ascii="Consolas" w:hAnsi="Consolas"/>
          <w:sz w:val="17"/>
        </w:rPr>
        <w:t xml:space="preserve">                                               v</w:t>
      </w:r>
    </w:p>
    <w:p w14:paraId="3940D485">
      <w:pPr>
        <w:spacing w:after="0"/>
        <w:ind w:left="283"/>
      </w:pPr>
      <w:r>
        <w:rPr>
          <w:rFonts w:ascii="Consolas" w:hAnsi="Consolas"/>
          <w:sz w:val="17"/>
        </w:rPr>
        <w:t xml:space="preserve">               [Backend/SOC: FastAPI + SQLite] &lt;-- TB3 -- [Dashboard trên trình duyệt]</w:t>
      </w:r>
    </w:p>
    <w:p w14:paraId="34A176E9">
      <w:pPr>
        <w:jc w:val="center"/>
      </w:pPr>
      <w:r>
        <w:rPr>
          <w:i/>
          <w:sz w:val="22"/>
        </w:rPr>
        <w:t>Bảng 6. Mối đe dọa chính và biện pháp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3780"/>
        <w:gridCol w:w="3424"/>
      </w:tblGrid>
      <w:tr w14:paraId="566B8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2F3"/>
          </w:tcPr>
          <w:p w14:paraId="2AA5B193">
            <w:r>
              <w:rPr>
                <w:b/>
                <w:sz w:val="19"/>
              </w:rPr>
              <w:t>Mối đe dọa</w:t>
            </w:r>
          </w:p>
        </w:tc>
        <w:tc>
          <w:tcPr>
            <w:tcW w:w="3969" w:type="dxa"/>
            <w:shd w:val="clear" w:color="auto" w:fill="D9E2F3"/>
          </w:tcPr>
          <w:p w14:paraId="1AC656AC">
            <w:r>
              <w:rPr>
                <w:b/>
                <w:sz w:val="19"/>
              </w:rPr>
              <w:t>Biện pháp</w:t>
            </w:r>
          </w:p>
        </w:tc>
        <w:tc>
          <w:tcPr>
            <w:tcW w:w="2948" w:type="dxa"/>
            <w:shd w:val="clear" w:color="auto" w:fill="D9E2F3"/>
          </w:tcPr>
          <w:p w14:paraId="0A31F146">
            <w:r>
              <w:rPr>
                <w:b/>
                <w:sz w:val="19"/>
              </w:rPr>
              <w:t>Kiểm thử</w:t>
            </w:r>
          </w:p>
        </w:tc>
      </w:tr>
      <w:tr w14:paraId="29AB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B2F22E3">
            <w:r>
              <w:rPr>
                <w:sz w:val="19"/>
              </w:rPr>
              <w:t>Sửa model triển khai</w:t>
            </w:r>
          </w:p>
        </w:tc>
        <w:tc>
          <w:tcPr>
            <w:tcW w:w="3969" w:type="dxa"/>
          </w:tcPr>
          <w:p w14:paraId="62943A9A">
            <w:r>
              <w:rPr>
                <w:sz w:val="19"/>
              </w:rPr>
              <w:t>SHA-256 trong meta.json, từ chối nạp nếu lệch</w:t>
            </w:r>
          </w:p>
        </w:tc>
        <w:tc>
          <w:tcPr>
            <w:tcW w:w="2948" w:type="dxa"/>
          </w:tcPr>
          <w:p w14:paraId="718AEBBC">
            <w:r>
              <w:rPr>
                <w:sz w:val="19"/>
              </w:rPr>
              <w:t>test_tampered_bundle_rejected</w:t>
            </w:r>
          </w:p>
        </w:tc>
      </w:tr>
      <w:tr w14:paraId="511C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C63556E">
            <w:r>
              <w:rPr>
                <w:sz w:val="19"/>
              </w:rPr>
              <w:t>Sửa dữ liệu</w:t>
            </w:r>
          </w:p>
        </w:tc>
        <w:tc>
          <w:tcPr>
            <w:tcW w:w="3969" w:type="dxa"/>
          </w:tcPr>
          <w:p w14:paraId="7F885898">
            <w:r>
              <w:rPr>
                <w:sz w:val="19"/>
              </w:rPr>
              <w:t>Manifest SHA-256 cho 107 file</w:t>
            </w:r>
          </w:p>
        </w:tc>
        <w:tc>
          <w:tcPr>
            <w:tcW w:w="2948" w:type="dxa"/>
          </w:tcPr>
          <w:p w14:paraId="59D6A577">
            <w:r>
              <w:rPr>
                <w:sz w:val="19"/>
              </w:rPr>
              <w:t>test_manifest_detects_tampering</w:t>
            </w:r>
          </w:p>
        </w:tc>
      </w:tr>
      <w:tr w14:paraId="12E7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7B20CA6">
            <w:r>
              <w:rPr>
                <w:sz w:val="19"/>
              </w:rPr>
              <w:t>Đầu vào giả/sai</w:t>
            </w:r>
          </w:p>
        </w:tc>
        <w:tc>
          <w:tcPr>
            <w:tcW w:w="3969" w:type="dxa"/>
          </w:tcPr>
          <w:p w14:paraId="7332D877">
            <w:r>
              <w:rPr>
                <w:sz w:val="19"/>
              </w:rPr>
              <w:t>Pydantic: số chiều, hữu hạn, ≤ 20.000 mẫu/lô</w:t>
            </w:r>
          </w:p>
        </w:tc>
        <w:tc>
          <w:tcPr>
            <w:tcW w:w="2948" w:type="dxa"/>
          </w:tcPr>
          <w:p w14:paraId="520473CD">
            <w:r>
              <w:rPr>
                <w:sz w:val="19"/>
              </w:rPr>
              <w:t>test_wrong_dimension_422, …</w:t>
            </w:r>
          </w:p>
        </w:tc>
      </w:tr>
      <w:tr w14:paraId="36933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229F24A">
            <w:r>
              <w:rPr>
                <w:sz w:val="19"/>
              </w:rPr>
              <w:t>Path traversal</w:t>
            </w:r>
          </w:p>
        </w:tc>
        <w:tc>
          <w:tcPr>
            <w:tcW w:w="3969" w:type="dxa"/>
          </w:tcPr>
          <w:p w14:paraId="03AD631B">
            <w:r>
              <w:rPr>
                <w:sz w:val="19"/>
              </w:rPr>
              <w:t>Whitelist regex cho segment/tên thiết bị</w:t>
            </w:r>
          </w:p>
        </w:tc>
        <w:tc>
          <w:tcPr>
            <w:tcW w:w="2948" w:type="dxa"/>
          </w:tcPr>
          <w:p w14:paraId="3D9B79FF">
            <w:r>
              <w:rPr>
                <w:sz w:val="19"/>
              </w:rPr>
              <w:t>test_bad_segment_and_device_name_422</w:t>
            </w:r>
          </w:p>
        </w:tc>
      </w:tr>
      <w:tr w14:paraId="5472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2111866">
            <w:r>
              <w:rPr>
                <w:sz w:val="19"/>
              </w:rPr>
              <w:t>Né tránh (evasion)</w:t>
            </w:r>
          </w:p>
        </w:tc>
        <w:tc>
          <w:tcPr>
            <w:tcW w:w="3969" w:type="dxa"/>
          </w:tcPr>
          <w:p w14:paraId="30154FAD">
            <w:r>
              <w:rPr>
                <w:sz w:val="19"/>
              </w:rPr>
              <w:t>Đo TPR khi kéo mẫu tấn công về phía benign</w:t>
            </w:r>
          </w:p>
        </w:tc>
        <w:tc>
          <w:tcPr>
            <w:tcW w:w="2948" w:type="dxa"/>
          </w:tcPr>
          <w:p w14:paraId="5D76E5FD">
            <w:r>
              <w:rPr>
                <w:sz w:val="19"/>
              </w:rPr>
              <w:t>E9 robust</w:t>
            </w:r>
          </w:p>
        </w:tc>
      </w:tr>
      <w:tr w14:paraId="30F8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012A3E0">
            <w:r>
              <w:rPr>
                <w:sz w:val="19"/>
              </w:rPr>
              <w:t>Đầu độc (poisoning)</w:t>
            </w:r>
          </w:p>
        </w:tc>
        <w:tc>
          <w:tcPr>
            <w:tcW w:w="3969" w:type="dxa"/>
          </w:tcPr>
          <w:p w14:paraId="3BA225CD">
            <w:r>
              <w:rPr>
                <w:sz w:val="19"/>
              </w:rPr>
              <w:t>Đo suy giảm khi lẫn 1–5% tấn công vào DStrn</w:t>
            </w:r>
          </w:p>
        </w:tc>
        <w:tc>
          <w:tcPr>
            <w:tcW w:w="2948" w:type="dxa"/>
          </w:tcPr>
          <w:p w14:paraId="64F1DFF8">
            <w:r>
              <w:rPr>
                <w:sz w:val="19"/>
              </w:rPr>
              <w:t>E9 poison</w:t>
            </w:r>
          </w:p>
        </w:tc>
      </w:tr>
      <w:tr w14:paraId="60C6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65D5D93">
            <w:r>
              <w:rPr>
                <w:sz w:val="19"/>
              </w:rPr>
              <w:t>Rò rỉ khi đánh giá</w:t>
            </w:r>
          </w:p>
        </w:tc>
        <w:tc>
          <w:tcPr>
            <w:tcW w:w="3969" w:type="dxa"/>
          </w:tcPr>
          <w:p w14:paraId="382C7EFB">
            <w:r>
              <w:rPr>
                <w:sz w:val="19"/>
              </w:rPr>
              <w:t>Mục 3.4</w:t>
            </w:r>
          </w:p>
        </w:tc>
        <w:tc>
          <w:tcPr>
            <w:tcW w:w="2948" w:type="dxa"/>
          </w:tcPr>
          <w:p w14:paraId="323813C5">
            <w:r>
              <w:rPr>
                <w:sz w:val="19"/>
              </w:rPr>
              <w:t>test_no_leakage_between_splits</w:t>
            </w:r>
          </w:p>
        </w:tc>
      </w:tr>
    </w:tbl>
    <w:p w14:paraId="5740F137"/>
    <w:p w14:paraId="60A3E4BA">
      <w:pPr>
        <w:jc w:val="both"/>
      </w:pPr>
      <w:r>
        <w:rPr>
          <w:b/>
          <w:i w:val="0"/>
        </w:rPr>
        <w:t>Đạo đức và an toàn:</w:t>
      </w:r>
      <w:r>
        <w:rPr>
          <w:b w:val="0"/>
          <w:i w:val="0"/>
        </w:rPr>
        <w:t xml:space="preserve"> chỉ dùng dữ liệu công khai trên máy cá nhân; không chạy mã độc, không quét hay tấn công hệ thống thật; các "tấn công" trong E9 chỉ là biến đổi dữ liệu offline; MTD chỉ được mô phỏng và ghi vào CSDL.</w:t>
      </w:r>
    </w:p>
    <w:p w14:paraId="17D8A598">
      <w:pPr>
        <w:pStyle w:val="2"/>
      </w:pPr>
      <w:bookmarkStart w:id="16" w:name="_Toc24989"/>
      <w:r>
        <w:t>Chương 4. Phương pháp và hệ thống</w:t>
      </w:r>
      <w:bookmarkEnd w:id="16"/>
    </w:p>
    <w:p w14:paraId="30DC77D9">
      <w:pPr>
        <w:pStyle w:val="3"/>
      </w:pPr>
      <w:bookmarkStart w:id="17" w:name="_Toc3059"/>
      <w:r>
        <w:t>4.1 Pipeline</w:t>
      </w:r>
      <w:bookmarkEnd w:id="17"/>
    </w:p>
    <w:p w14:paraId="5F739733">
      <w:pPr>
        <w:tabs>
          <w:tab w:val="left" w:pos="510"/>
        </w:tabs>
        <w:ind w:left="510" w:hanging="340"/>
        <w:jc w:val="both"/>
      </w:pPr>
      <w:r>
        <w:t>1.</w:t>
      </w:r>
      <w:r>
        <w:tab/>
      </w:r>
      <w:r>
        <w:rPr>
          <w:b w:val="0"/>
        </w:rPr>
        <w:t>Nạp parquet, kiểm tra schema; chia benign theo thời gian + purge gap; z-score per-device (fit trên DStrn).</w:t>
      </w:r>
    </w:p>
    <w:p w14:paraId="273E4503">
      <w:pPr>
        <w:tabs>
          <w:tab w:val="left" w:pos="510"/>
        </w:tabs>
        <w:ind w:left="510" w:hanging="340"/>
        <w:jc w:val="both"/>
      </w:pPr>
      <w:r>
        <w:t>2.</w:t>
      </w:r>
      <w:r>
        <w:tab/>
      </w:r>
      <w:r>
        <w:rPr>
          <w:b w:val="0"/>
        </w:rPr>
        <w:t>Huấn luyện AE: Adam lr 1e-3, batch 256, early stopping (patience 8) trên DSopt, tối đa 100 epoch.</w:t>
      </w:r>
    </w:p>
    <w:p w14:paraId="62CA4DEF">
      <w:pPr>
        <w:tabs>
          <w:tab w:val="left" w:pos="510"/>
        </w:tabs>
        <w:ind w:left="510" w:hanging="340"/>
        <w:jc w:val="both"/>
      </w:pPr>
      <w:r>
        <w:t>3.</w:t>
      </w:r>
      <w:r>
        <w:tab/>
      </w:r>
      <w:r>
        <w:rPr>
          <w:b w:val="0"/>
        </w:rPr>
        <w:t>Tính MSE trên DSopt → tr* = mean + std; ws* = cửa sổ nhỏ nhất cho FPR = 0 trên DSopt.</w:t>
      </w:r>
    </w:p>
    <w:p w14:paraId="3A0484DC">
      <w:pPr>
        <w:tabs>
          <w:tab w:val="left" w:pos="510"/>
        </w:tabs>
        <w:ind w:left="510" w:hanging="340"/>
        <w:jc w:val="both"/>
      </w:pPr>
      <w:r>
        <w:t>4.</w:t>
      </w:r>
      <w:r>
        <w:tab/>
      </w:r>
      <w:r>
        <w:rPr>
          <w:b w:val="0"/>
        </w:rPr>
        <w:t>Đánh giá trên test ở mức mẫu và mức cửa sổ (majority vote trong từng file).</w:t>
      </w:r>
    </w:p>
    <w:p w14:paraId="497927D1">
      <w:pPr>
        <w:tabs>
          <w:tab w:val="left" w:pos="510"/>
        </w:tabs>
        <w:ind w:left="510" w:hanging="340"/>
        <w:jc w:val="both"/>
      </w:pPr>
      <w:r>
        <w:t>5.</w:t>
      </w:r>
      <w:r>
        <w:tab/>
      </w:r>
      <w:r>
        <w:rPr>
          <w:b w:val="0"/>
        </w:rPr>
        <w:t>Chuyển TFLite fp32/fp16/dynamic/int8; với mỗi bản, đánh giá cả khi giữ ngưỡng fp32 và khi hiệu chỉnh lại tr*, ws* trên DSopt; lưu config, log, metric, model.</w:t>
      </w:r>
    </w:p>
    <w:p w14:paraId="71F9031E">
      <w:pPr>
        <w:pStyle w:val="3"/>
      </w:pPr>
      <w:bookmarkStart w:id="18" w:name="_Toc30960"/>
      <w:r>
        <w:t>4.2 Baseline và biến thể</w:t>
      </w:r>
      <w:bookmarkEnd w:id="18"/>
    </w:p>
    <w:p w14:paraId="6EC017FC">
      <w:pPr>
        <w:jc w:val="center"/>
      </w:pPr>
      <w:r>
        <w:rPr>
          <w:i/>
          <w:sz w:val="22"/>
        </w:rPr>
        <w:t>Bảng 7. Baseline và biến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4535"/>
        <w:gridCol w:w="1020"/>
        <w:gridCol w:w="2041"/>
      </w:tblGrid>
      <w:tr w14:paraId="7668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Pr>
          <w:p w14:paraId="5AB53BD2">
            <w:r>
              <w:rPr>
                <w:b/>
                <w:sz w:val="19"/>
              </w:rPr>
              <w:t>Mã</w:t>
            </w:r>
          </w:p>
        </w:tc>
        <w:tc>
          <w:tcPr>
            <w:tcW w:w="4535" w:type="dxa"/>
            <w:shd w:val="clear" w:color="auto" w:fill="D9E2F3"/>
          </w:tcPr>
          <w:p w14:paraId="065B7DA4">
            <w:r>
              <w:rPr>
                <w:b/>
                <w:sz w:val="19"/>
              </w:rPr>
              <w:t>Mô tả</w:t>
            </w:r>
          </w:p>
        </w:tc>
        <w:tc>
          <w:tcPr>
            <w:tcW w:w="1020" w:type="dxa"/>
            <w:shd w:val="clear" w:color="auto" w:fill="D9E2F3"/>
          </w:tcPr>
          <w:p w14:paraId="3DEA4BC3">
            <w:r>
              <w:rPr>
                <w:b/>
                <w:sz w:val="19"/>
              </w:rPr>
              <w:t>Tham số</w:t>
            </w:r>
          </w:p>
        </w:tc>
        <w:tc>
          <w:tcPr>
            <w:tcW w:w="2041" w:type="dxa"/>
            <w:shd w:val="clear" w:color="auto" w:fill="D9E2F3"/>
          </w:tcPr>
          <w:p w14:paraId="6EB2B3C8">
            <w:r>
              <w:rPr>
                <w:b/>
                <w:sz w:val="19"/>
              </w:rPr>
              <w:t>Vai trò</w:t>
            </w:r>
          </w:p>
        </w:tc>
      </w:tr>
      <w:tr w14:paraId="4643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0E080BE">
            <w:r>
              <w:rPr>
                <w:sz w:val="19"/>
              </w:rPr>
              <w:t>B0</w:t>
            </w:r>
          </w:p>
        </w:tc>
        <w:tc>
          <w:tcPr>
            <w:tcW w:w="4535" w:type="dxa"/>
          </w:tcPr>
          <w:p w14:paraId="5414F531">
            <w:r>
              <w:rPr>
                <w:sz w:val="19"/>
              </w:rPr>
              <w:t>AE Meidan 115-86-58-38-29-38-58-86-115, per-device</w:t>
            </w:r>
          </w:p>
        </w:tc>
        <w:tc>
          <w:tcPr>
            <w:tcW w:w="1020" w:type="dxa"/>
          </w:tcPr>
          <w:p w14:paraId="2CA18A59">
            <w:r>
              <w:rPr>
                <w:sz w:val="19"/>
              </w:rPr>
              <w:t>36,876</w:t>
            </w:r>
          </w:p>
        </w:tc>
        <w:tc>
          <w:tcPr>
            <w:tcW w:w="2041" w:type="dxa"/>
          </w:tcPr>
          <w:p w14:paraId="62F750B2">
            <w:r>
              <w:rPr>
                <w:sz w:val="19"/>
              </w:rPr>
              <w:t>Baseline tái lập</w:t>
            </w:r>
          </w:p>
        </w:tc>
      </w:tr>
      <w:tr w14:paraId="59BD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2DC5245">
            <w:r>
              <w:rPr>
                <w:sz w:val="19"/>
              </w:rPr>
              <w:t>B1 global</w:t>
            </w:r>
          </w:p>
        </w:tc>
        <w:tc>
          <w:tcPr>
            <w:tcW w:w="4535" w:type="dxa"/>
          </w:tcPr>
          <w:p w14:paraId="2CB44FD0">
            <w:r>
              <w:rPr>
                <w:sz w:val="19"/>
              </w:rPr>
              <w:t>Như B0 nhưng 1 model + 1 scaler + 1 ngưỡng cho cả 9 thiết bị</w:t>
            </w:r>
          </w:p>
        </w:tc>
        <w:tc>
          <w:tcPr>
            <w:tcW w:w="1020" w:type="dxa"/>
          </w:tcPr>
          <w:p w14:paraId="772BBD94">
            <w:r>
              <w:rPr>
                <w:sz w:val="19"/>
              </w:rPr>
              <w:t>36,876</w:t>
            </w:r>
          </w:p>
        </w:tc>
        <w:tc>
          <w:tcPr>
            <w:tcW w:w="2041" w:type="dxa"/>
          </w:tcPr>
          <w:p w14:paraId="3ABA071C">
            <w:r>
              <w:rPr>
                <w:sz w:val="19"/>
              </w:rPr>
              <w:t>Kiểm tra giả thuyết per-device</w:t>
            </w:r>
          </w:p>
        </w:tc>
      </w:tr>
      <w:tr w14:paraId="54FE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8F365E5">
            <w:r>
              <w:rPr>
                <w:sz w:val="19"/>
              </w:rPr>
              <w:t>B1 chung+pdnorm</w:t>
            </w:r>
          </w:p>
        </w:tc>
        <w:tc>
          <w:tcPr>
            <w:tcW w:w="4535" w:type="dxa"/>
          </w:tcPr>
          <w:p w14:paraId="4CD4F7D0">
            <w:r>
              <w:rPr>
                <w:sz w:val="19"/>
              </w:rPr>
              <w:t>1 model chung, scaler và ngưỡng riêng từng thiết bị</w:t>
            </w:r>
          </w:p>
        </w:tc>
        <w:tc>
          <w:tcPr>
            <w:tcW w:w="1020" w:type="dxa"/>
          </w:tcPr>
          <w:p w14:paraId="6965FE18">
            <w:r>
              <w:rPr>
                <w:sz w:val="19"/>
              </w:rPr>
              <w:t>36,876</w:t>
            </w:r>
          </w:p>
        </w:tc>
        <w:tc>
          <w:tcPr>
            <w:tcW w:w="2041" w:type="dxa"/>
          </w:tcPr>
          <w:p w14:paraId="75BC68D3">
            <w:r>
              <w:rPr>
                <w:sz w:val="19"/>
              </w:rPr>
              <w:t>Tách tác dụng chuẩn hóa</w:t>
            </w:r>
          </w:p>
        </w:tc>
      </w:tr>
      <w:tr w14:paraId="5DA0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2376194">
            <w:r>
              <w:rPr>
                <w:sz w:val="19"/>
              </w:rPr>
              <w:t>B2</w:t>
            </w:r>
          </w:p>
        </w:tc>
        <w:tc>
          <w:tcPr>
            <w:tcW w:w="4535" w:type="dxa"/>
          </w:tcPr>
          <w:p w14:paraId="24336F7C">
            <w:r>
              <w:rPr>
                <w:sz w:val="19"/>
              </w:rPr>
              <w:t>Isolation Forest per-device (100 cây, cùng cách chọn tr*, ws*)</w:t>
            </w:r>
          </w:p>
        </w:tc>
        <w:tc>
          <w:tcPr>
            <w:tcW w:w="1020" w:type="dxa"/>
          </w:tcPr>
          <w:p w14:paraId="4022C2BB">
            <w:r>
              <w:rPr>
                <w:sz w:val="19"/>
              </w:rPr>
              <w:t>–</w:t>
            </w:r>
          </w:p>
        </w:tc>
        <w:tc>
          <w:tcPr>
            <w:tcW w:w="2041" w:type="dxa"/>
          </w:tcPr>
          <w:p w14:paraId="6E153E85">
            <w:r>
              <w:rPr>
                <w:sz w:val="19"/>
              </w:rPr>
              <w:t>Baseline không phải mạng nơ-ron</w:t>
            </w:r>
          </w:p>
        </w:tc>
      </w:tr>
      <w:tr w14:paraId="2445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980126A">
            <w:r>
              <w:rPr>
                <w:sz w:val="19"/>
              </w:rPr>
              <w:t>V1</w:t>
            </w:r>
          </w:p>
        </w:tc>
        <w:tc>
          <w:tcPr>
            <w:tcW w:w="4535" w:type="dxa"/>
          </w:tcPr>
          <w:p w14:paraId="32E4B722">
            <w:r>
              <w:rPr>
                <w:sz w:val="19"/>
              </w:rPr>
              <w:t>AE nhẹ 115-32-8-32-115</w:t>
            </w:r>
          </w:p>
        </w:tc>
        <w:tc>
          <w:tcPr>
            <w:tcW w:w="1020" w:type="dxa"/>
          </w:tcPr>
          <w:p w14:paraId="09852434">
            <w:r>
              <w:rPr>
                <w:sz w:val="19"/>
              </w:rPr>
              <w:t>8,059</w:t>
            </w:r>
          </w:p>
        </w:tc>
        <w:tc>
          <w:tcPr>
            <w:tcW w:w="2041" w:type="dxa"/>
          </w:tcPr>
          <w:p w14:paraId="4B53CB7E">
            <w:r>
              <w:rPr>
                <w:sz w:val="19"/>
              </w:rPr>
              <w:t>Biến thể nhẹ (21.9% tham số)</w:t>
            </w:r>
          </w:p>
        </w:tc>
      </w:tr>
      <w:tr w14:paraId="2EFFA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BD54297">
            <w:r>
              <w:rPr>
                <w:sz w:val="19"/>
              </w:rPr>
              <w:t>V2</w:t>
            </w:r>
          </w:p>
        </w:tc>
        <w:tc>
          <w:tcPr>
            <w:tcW w:w="4535" w:type="dxa"/>
          </w:tcPr>
          <w:p w14:paraId="74B1CC8E">
            <w:r>
              <w:rPr>
                <w:sz w:val="19"/>
              </w:rPr>
              <w:t>AE siêu nhẹ 23-12-4-12-23 trên 23 đặc trưng của 1 cửa sổ (chạy cả 5 cửa sổ)</w:t>
            </w:r>
          </w:p>
        </w:tc>
        <w:tc>
          <w:tcPr>
            <w:tcW w:w="1020" w:type="dxa"/>
          </w:tcPr>
          <w:p w14:paraId="7C9F24C3">
            <w:r>
              <w:rPr>
                <w:sz w:val="19"/>
              </w:rPr>
              <w:t>~700</w:t>
            </w:r>
          </w:p>
        </w:tc>
        <w:tc>
          <w:tcPr>
            <w:tcW w:w="2041" w:type="dxa"/>
          </w:tcPr>
          <w:p w14:paraId="18C3B157">
            <w:r>
              <w:rPr>
                <w:sz w:val="19"/>
              </w:rPr>
              <w:t>Giảm cả đặc trưng</w:t>
            </w:r>
          </w:p>
        </w:tc>
      </w:tr>
      <w:tr w14:paraId="3AE6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0D19CBB">
            <w:r>
              <w:rPr>
                <w:sz w:val="19"/>
              </w:rPr>
              <w:t>V1 int8 + hiệu chỉnh</w:t>
            </w:r>
          </w:p>
        </w:tc>
        <w:tc>
          <w:tcPr>
            <w:tcW w:w="4535" w:type="dxa"/>
          </w:tcPr>
          <w:p w14:paraId="58EFC79C">
            <w:r>
              <w:rPr>
                <w:sz w:val="19"/>
              </w:rPr>
              <w:t>V1 full-integer int8, tính lại tr*, ws* trên DSopt bằng model int8</w:t>
            </w:r>
          </w:p>
        </w:tc>
        <w:tc>
          <w:tcPr>
            <w:tcW w:w="1020" w:type="dxa"/>
          </w:tcPr>
          <w:p w14:paraId="16FC1540">
            <w:r>
              <w:rPr>
                <w:sz w:val="19"/>
              </w:rPr>
              <w:t>8,059</w:t>
            </w:r>
          </w:p>
        </w:tc>
        <w:tc>
          <w:tcPr>
            <w:tcW w:w="2041" w:type="dxa"/>
          </w:tcPr>
          <w:p w14:paraId="01508D1C">
            <w:r>
              <w:rPr>
                <w:sz w:val="19"/>
              </w:rPr>
              <w:t>Cải tiến chính</w:t>
            </w:r>
          </w:p>
        </w:tc>
      </w:tr>
    </w:tbl>
    <w:p w14:paraId="107462FD"/>
    <w:p w14:paraId="057A6B0A">
      <w:pPr>
        <w:jc w:val="both"/>
      </w:pPr>
      <w:r>
        <w:rPr>
          <w:b/>
          <w:i w:val="0"/>
        </w:rPr>
        <w:t>Vì sao cần hiệu chỉnh ngưỡng sau lượng tử hóa:</w:t>
      </w:r>
      <w:r>
        <w:rPr>
          <w:b w:val="0"/>
          <w:i w:val="0"/>
        </w:rPr>
        <w:t xml:space="preserve"> lượng tử hóa làm thay đổi phân phối lỗi tái tạo, nên ngưỡng tính trên model fp32 không còn "đúng chỗ" với model int8. Vì ngưỡng chỉ phụ thuộc DSopt (benign), có thể tính lại bằng chính model int8 mà không chạm vào dữ liệu test hay dữ liệu tấn công.</w:t>
      </w:r>
    </w:p>
    <w:p w14:paraId="67FBDDFD">
      <w:pPr>
        <w:pStyle w:val="3"/>
      </w:pPr>
      <w:bookmarkStart w:id="19" w:name="_Toc6060"/>
      <w:r>
        <w:t>4.3 Edge benchmark</w:t>
      </w:r>
      <w:bookmarkEnd w:id="19"/>
    </w:p>
    <w:p w14:paraId="305EBFFA">
      <w:pPr>
        <w:pStyle w:val="23"/>
        <w:jc w:val="both"/>
      </w:pPr>
      <w:r>
        <w:rPr>
          <w:b/>
        </w:rPr>
        <w:t>P0:</w:t>
      </w:r>
      <w:r>
        <w:rPr>
          <w:b w:val="0"/>
        </w:rPr>
        <w:t xml:space="preserve"> máy đầy đủ (20 luồng), batch 1 và batch 256 – tham chiếu.</w:t>
      </w:r>
    </w:p>
    <w:p w14:paraId="6AEAD994">
      <w:pPr>
        <w:pStyle w:val="23"/>
        <w:jc w:val="both"/>
      </w:pPr>
      <w:r>
        <w:rPr>
          <w:b/>
        </w:rPr>
        <w:t>P1 – edge giả lập:</w:t>
      </w:r>
      <w:r>
        <w:rPr>
          <w:b w:val="0"/>
        </w:rPr>
        <w:t xml:space="preserve"> 1 luồng TFLite, process ghim vào </w:t>
      </w:r>
      <w:r>
        <w:rPr>
          <w:b/>
        </w:rPr>
        <w:t>1 lõi E-core</w:t>
      </w:r>
      <w:r>
        <w:rPr>
          <w:b w:val="0"/>
        </w:rPr>
        <w:t xml:space="preserve"> (logical CPU 19, xác định bằng GetSystemCpuSetInformation – EfficiencyClass), batch 1.</w:t>
      </w:r>
    </w:p>
    <w:p w14:paraId="7B525E71">
      <w:pPr>
        <w:pStyle w:val="23"/>
        <w:jc w:val="both"/>
      </w:pPr>
      <w:r>
        <w:rPr>
          <w:b w:val="0"/>
        </w:rPr>
        <w:t>Mỗi cấu hình chạy trong process riêng để đo RSS sạch; warm-up 200 lần; 10.000 lần × 5 lượt; báo cáo p50/p95/p99, thời gian riêng invoke(), throughput, RSS tăng thêm.</w:t>
      </w:r>
    </w:p>
    <w:p w14:paraId="23891BDF">
      <w:pPr>
        <w:pStyle w:val="23"/>
        <w:jc w:val="both"/>
      </w:pPr>
      <w:r>
        <w:rPr>
          <w:b/>
        </w:rPr>
        <w:t>Energy proxy:</w:t>
      </w:r>
      <w:r>
        <w:rPr>
          <w:b w:val="0"/>
        </w:rPr>
        <w:t xml:space="preserve"> CPU-time mỗi lần suy luận × 55 W / 14 lõi (Processor Base Power của i7-13650HX chia đều) – là cận trên thô, không phải đo điện; kèm số MAC/suy luận độc lập phần cứng.</w:t>
      </w:r>
    </w:p>
    <w:p w14:paraId="4AED89F1">
      <w:pPr>
        <w:pStyle w:val="3"/>
      </w:pPr>
      <w:bookmarkStart w:id="20" w:name="_Toc19790"/>
      <w:r>
        <w:t>4.4 Mô phỏng MTD (Track B)</w:t>
      </w:r>
      <w:bookmarkEnd w:id="20"/>
    </w:p>
    <w:p w14:paraId="216938A9">
      <w:pPr>
        <w:pStyle w:val="23"/>
        <w:jc w:val="both"/>
      </w:pPr>
      <w:r>
        <w:rPr>
          <w:b/>
        </w:rPr>
        <w:t>Phần 1 – HARM rút gọn:</w:t>
      </w:r>
      <w:r>
        <w:rPr>
          <w:b w:val="0"/>
        </w:rPr>
        <w:t xml:space="preserve"> internet → gateway → 9 thiết bị → cloud; mỗi node có các lỗ hổng (OR) với xác suất khai thác giả định; kẻ tấn công có ngân sách 20 bước; shuffle làm kẻ tấn công mất các vị trí đã chiếm và phải trinh sát lại; diversity làm exploit đã chuẩn bị chỉ còn 30% hiệu quả đến khi thích nghi; Monte Carlo 2.000 lần × 5 seed.</w:t>
      </w:r>
    </w:p>
    <w:p w14:paraId="59B8188A">
      <w:pPr>
        <w:pStyle w:val="23"/>
        <w:jc w:val="both"/>
      </w:pPr>
      <w:r>
        <w:rPr>
          <w:b/>
        </w:rPr>
        <w:t>Phần 2 – MTD lai kích hoạt bởi AE:</w:t>
      </w:r>
      <w:r>
        <w:rPr>
          <w:b w:val="0"/>
        </w:rPr>
        <w:t xml:space="preserve"> dùng chuỗi quyết định thật của V1 trên luồng test (benign rồi các đợt tấn công); so sánh time-based (chu kỳ T), event-based (move khi có cửa sổ cảnh báo) và hybrid; đo thời gian lộ diện, số move/10.000 mẫu, move vô ích do cảnh báo giả.</w:t>
      </w:r>
    </w:p>
    <w:p w14:paraId="60286E7A">
      <w:pPr>
        <w:pStyle w:val="3"/>
      </w:pPr>
      <w:bookmarkStart w:id="21" w:name="_Toc28188"/>
      <w:r>
        <w:t>4.5 Kiến trúc hệ thống demo: AI / BE / DB / FE</w:t>
      </w:r>
      <w:bookmarkEnd w:id="21"/>
    </w:p>
    <w:p w14:paraId="7F08D25B">
      <w:pPr>
        <w:spacing w:after="0"/>
        <w:ind w:left="283"/>
      </w:pPr>
      <w:r>
        <w:rPr>
          <w:rFonts w:ascii="Consolas" w:hAnsi="Consolas"/>
          <w:sz w:val="17"/>
        </w:rPr>
        <w:t>AI (ai/)       huấn luyện, đánh giá, lượng tử hóa, benchmark</w:t>
      </w:r>
    </w:p>
    <w:p w14:paraId="4480EA2F">
      <w:pPr>
        <w:spacing w:after="0"/>
        <w:ind w:left="283"/>
      </w:pPr>
      <w:r>
        <w:rPr>
          <w:rFonts w:ascii="Consolas" w:hAnsi="Consolas"/>
          <w:sz w:val="17"/>
        </w:rPr>
        <w:t xml:space="preserve">   |           xuất gói: artifacts/deploy/&lt;thiết bị&gt;/{model.tflite, scaler.json, meta.json}</w:t>
      </w:r>
    </w:p>
    <w:p w14:paraId="35A0F6AD">
      <w:pPr>
        <w:spacing w:after="0"/>
        <w:ind w:left="283"/>
      </w:pPr>
      <w:r>
        <w:rPr>
          <w:rFonts w:ascii="Consolas" w:hAnsi="Consolas"/>
          <w:sz w:val="17"/>
        </w:rPr>
        <w:t xml:space="preserve">   v</w:t>
      </w:r>
    </w:p>
    <w:p w14:paraId="2D16158E">
      <w:pPr>
        <w:spacing w:after="0"/>
        <w:ind w:left="283"/>
      </w:pPr>
      <w:r>
        <w:rPr>
          <w:rFonts w:ascii="Consolas" w:hAnsi="Consolas"/>
          <w:sz w:val="17"/>
        </w:rPr>
        <w:t>BE (backend/)  FastAPI: nạp gói (kiểm SHA-256), suy luận TFLite 1 luồng</w:t>
      </w:r>
    </w:p>
    <w:p w14:paraId="0DA2AE96">
      <w:pPr>
        <w:spacing w:after="0"/>
        <w:ind w:left="283"/>
      </w:pPr>
      <w:r>
        <w:rPr>
          <w:rFonts w:ascii="Consolas" w:hAnsi="Consolas"/>
          <w:sz w:val="17"/>
        </w:rPr>
        <w:t xml:space="preserve">   |   ^       API: /api/detect, /api/replay, /api/alerts, /api/mtd, /api/experiments</w:t>
      </w:r>
    </w:p>
    <w:p w14:paraId="7573D75E">
      <w:pPr>
        <w:spacing w:after="0"/>
        <w:ind w:left="283"/>
      </w:pPr>
      <w:r>
        <w:rPr>
          <w:rFonts w:ascii="Consolas" w:hAnsi="Consolas"/>
          <w:sz w:val="17"/>
        </w:rPr>
        <w:t xml:space="preserve">   v   |</w:t>
      </w:r>
    </w:p>
    <w:p w14:paraId="3969FF25">
      <w:pPr>
        <w:spacing w:after="0"/>
        <w:ind w:left="283"/>
      </w:pPr>
      <w:r>
        <w:rPr>
          <w:rFonts w:ascii="Consolas" w:hAnsi="Consolas"/>
          <w:sz w:val="17"/>
        </w:rPr>
        <w:t>DB (db/)       SQLite: devices, models, detection_batches, alerts, mtd_actions</w:t>
      </w:r>
    </w:p>
    <w:p w14:paraId="24C9608F">
      <w:pPr>
        <w:spacing w:after="0"/>
        <w:ind w:left="283"/>
      </w:pPr>
      <w:r>
        <w:rPr>
          <w:rFonts w:ascii="Consolas" w:hAnsi="Consolas"/>
          <w:sz w:val="17"/>
        </w:rPr>
        <w:t>FE (frontend/) HTML/CSS/JS: thiết bị, phát lại, biểu đồ MSE, cảnh báo, nhật ký MTD</w:t>
      </w:r>
    </w:p>
    <w:p w14:paraId="5A4C07E1">
      <w:pPr>
        <w:jc w:val="both"/>
      </w:pPr>
      <w:r>
        <w:rPr>
          <w:b w:val="0"/>
          <w:i w:val="0"/>
        </w:rPr>
        <w:t>Tầng AI và tầng BE chỉ giao tiếp qua "gói triển khai" nên có thể thay model mà không sửa backend. CSDL chỉ lưu metadata và kết quả suy luận, không lưu dữ liệu thô. Khi có cửa sổ cảnh báo, backend tạo bản ghi alert và gọi MTD event-based (shuffle địa chỉ ảo + đổi biến thể firmware ảo); endpoint /api/mtd/tick chạy MTD time-based.</w:t>
      </w:r>
    </w:p>
    <w:p w14:paraId="2E08B89D">
      <w:pPr>
        <w:jc w:val="center"/>
      </w:pPr>
      <w:r>
        <w:drawing>
          <wp:inline distT="0" distB="0" distL="114300" distR="114300">
            <wp:extent cx="5399405" cy="57854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5785714"/>
                    </a:xfrm>
                    <a:prstGeom prst="rect">
                      <a:avLst/>
                    </a:prstGeom>
                  </pic:spPr>
                </pic:pic>
              </a:graphicData>
            </a:graphic>
          </wp:inline>
        </w:drawing>
      </w:r>
    </w:p>
    <w:p w14:paraId="0D280165">
      <w:pPr>
        <w:jc w:val="center"/>
      </w:pPr>
      <w:r>
        <w:rPr>
          <w:i/>
          <w:sz w:val="22"/>
        </w:rPr>
        <w:t>Hình 3. Dashboard demo: phát lại 2.000 mẫu mirai/syn của Danmini → 100% cửa sổ cảnh báo, sinh cảnh báo và 2 hành động MTD (event-based); suy luận V1 int8 vài µs/mẫu</w:t>
      </w:r>
    </w:p>
    <w:p w14:paraId="15092756">
      <w:pPr>
        <w:jc w:val="both"/>
      </w:pPr>
      <w:r>
        <w:rPr>
          <w:b w:val="0"/>
          <w:i w:val="0"/>
        </w:rPr>
        <w:t>Demo cũng tái hiện đúng các kết quả nghiên cứu: phát lại benign (phần test) không sinh cảnh báo, còn gafgyt/tcp trên Ennio_Doorbell không vượt ngưỡng – đúng lỗi bỏ sót được phân tích ở Chương 7.</w:t>
      </w:r>
    </w:p>
    <w:p w14:paraId="6D07DE9E">
      <w:pPr>
        <w:pStyle w:val="2"/>
      </w:pPr>
      <w:bookmarkStart w:id="22" w:name="_Toc8453"/>
      <w:r>
        <w:t>Chương 5. Thiết lập thực nghiệm</w:t>
      </w:r>
      <w:bookmarkEnd w:id="22"/>
    </w:p>
    <w:p w14:paraId="28D8CEFA">
      <w:pPr>
        <w:jc w:val="center"/>
      </w:pPr>
      <w:r>
        <w:rPr>
          <w:i/>
          <w:sz w:val="22"/>
        </w:rPr>
        <w:t>Bảng 8. Môi trường thực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2691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35DEA4D9">
            <w:r>
              <w:rPr>
                <w:b/>
                <w:sz w:val="19"/>
              </w:rPr>
              <w:t>Mục</w:t>
            </w:r>
          </w:p>
        </w:tc>
        <w:tc>
          <w:tcPr>
            <w:tcW w:w="7257" w:type="dxa"/>
            <w:shd w:val="clear" w:color="auto" w:fill="D9E2F3"/>
          </w:tcPr>
          <w:p w14:paraId="39D75338">
            <w:r>
              <w:rPr>
                <w:b/>
                <w:sz w:val="19"/>
              </w:rPr>
              <w:t>Giá trị</w:t>
            </w:r>
          </w:p>
        </w:tc>
      </w:tr>
      <w:tr w14:paraId="622A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1E1A005">
            <w:r>
              <w:rPr>
                <w:sz w:val="19"/>
              </w:rPr>
              <w:t>CPU</w:t>
            </w:r>
          </w:p>
        </w:tc>
        <w:tc>
          <w:tcPr>
            <w:tcW w:w="7257" w:type="dxa"/>
          </w:tcPr>
          <w:p w14:paraId="65E6421F">
            <w:r>
              <w:rPr>
                <w:sz w:val="19"/>
              </w:rPr>
              <w:t>13th Gen Intel(R) Core(TM) i7-13650HX – 14 lõi vật lý (6 P-core + 8 E-core), 20 luồng</w:t>
            </w:r>
          </w:p>
        </w:tc>
      </w:tr>
      <w:tr w14:paraId="71C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329A112">
            <w:r>
              <w:rPr>
                <w:sz w:val="19"/>
              </w:rPr>
              <w:t>RAM / OS</w:t>
            </w:r>
          </w:p>
        </w:tc>
        <w:tc>
          <w:tcPr>
            <w:tcW w:w="7257" w:type="dxa"/>
          </w:tcPr>
          <w:p w14:paraId="5B63B913">
            <w:r>
              <w:rPr>
                <w:sz w:val="19"/>
              </w:rPr>
              <w:t>23.7 GB / Windows 10 (10.0.26200)</w:t>
            </w:r>
          </w:p>
        </w:tc>
      </w:tr>
      <w:tr w14:paraId="4B6A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901F16D">
            <w:r>
              <w:rPr>
                <w:sz w:val="19"/>
              </w:rPr>
              <w:t>Python</w:t>
            </w:r>
          </w:p>
        </w:tc>
        <w:tc>
          <w:tcPr>
            <w:tcW w:w="7257" w:type="dxa"/>
          </w:tcPr>
          <w:p w14:paraId="50DC0B04">
            <w:r>
              <w:rPr>
                <w:sz w:val="19"/>
              </w:rPr>
              <w:t>3.11.9 (venv riêng)</w:t>
            </w:r>
          </w:p>
        </w:tc>
      </w:tr>
      <w:tr w14:paraId="7776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6012C6">
            <w:r>
              <w:rPr>
                <w:sz w:val="19"/>
              </w:rPr>
              <w:t>Thư viện</w:t>
            </w:r>
          </w:p>
        </w:tc>
        <w:tc>
          <w:tcPr>
            <w:tcW w:w="7257" w:type="dxa"/>
          </w:tcPr>
          <w:p w14:paraId="7E515728">
            <w:r>
              <w:rPr>
                <w:sz w:val="19"/>
              </w:rPr>
              <w:t>TensorFlow 2.21.0, Keras 3.15.1, NumPy 2.4.6, pandas 3.0.6, scikit-learn 1.9.1, SciPy 1.17.1</w:t>
            </w:r>
          </w:p>
        </w:tc>
      </w:tr>
      <w:tr w14:paraId="362C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EC7D690">
            <w:r>
              <w:rPr>
                <w:sz w:val="19"/>
              </w:rPr>
              <w:t>Khóa phiên bản</w:t>
            </w:r>
          </w:p>
        </w:tc>
        <w:tc>
          <w:tcPr>
            <w:tcW w:w="7257" w:type="dxa"/>
          </w:tcPr>
          <w:p w14:paraId="79FCFB9D">
            <w:r>
              <w:rPr>
                <w:sz w:val="19"/>
              </w:rPr>
              <w:t>requirements.txt (trực tiếp) + requirements-lock.txt (pip freeze)</w:t>
            </w:r>
          </w:p>
        </w:tc>
      </w:tr>
      <w:tr w14:paraId="44DD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37D8BA7">
            <w:r>
              <w:rPr>
                <w:sz w:val="19"/>
              </w:rPr>
              <w:t>Seed</w:t>
            </w:r>
          </w:p>
        </w:tc>
        <w:tc>
          <w:tcPr>
            <w:tcW w:w="7257" w:type="dxa"/>
          </w:tcPr>
          <w:p w14:paraId="20DC9CD2">
            <w:r>
              <w:rPr>
                <w:sz w:val="19"/>
              </w:rPr>
              <w:t>42, 1337, 2024, 7, 123 (V2 và E6/E9: 3 seed đầu); PYTHONHASHSEED, NumPy, TF + op determinism</w:t>
            </w:r>
          </w:p>
        </w:tc>
      </w:tr>
      <w:tr w14:paraId="6582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ED3D2ED">
            <w:r>
              <w:rPr>
                <w:sz w:val="19"/>
              </w:rPr>
              <w:t>Luồng</w:t>
            </w:r>
          </w:p>
        </w:tc>
        <w:tc>
          <w:tcPr>
            <w:tcW w:w="7257" w:type="dxa"/>
          </w:tcPr>
          <w:p w14:paraId="01D29727">
            <w:r>
              <w:rPr>
                <w:sz w:val="19"/>
              </w:rPr>
              <w:t>2 luồng TF mỗi process, 2 process song song</w:t>
            </w:r>
          </w:p>
        </w:tc>
      </w:tr>
    </w:tbl>
    <w:p w14:paraId="2D7229DE"/>
    <w:p w14:paraId="2A9BD4DB">
      <w:pPr>
        <w:jc w:val="center"/>
      </w:pPr>
      <w:r>
        <w:rPr>
          <w:i/>
          <w:sz w:val="22"/>
        </w:rPr>
        <w:t>Bảng 9. Ma trận thí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2438"/>
        <w:gridCol w:w="1247"/>
      </w:tblGrid>
      <w:tr w14:paraId="5EE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20DAB8B1">
            <w:r>
              <w:rPr>
                <w:b/>
                <w:sz w:val="19"/>
              </w:rPr>
              <w:t>ID</w:t>
            </w:r>
          </w:p>
        </w:tc>
        <w:tc>
          <w:tcPr>
            <w:tcW w:w="4706" w:type="dxa"/>
            <w:shd w:val="clear" w:color="auto" w:fill="D9E2F3"/>
          </w:tcPr>
          <w:p w14:paraId="231A5B77">
            <w:r>
              <w:rPr>
                <w:b/>
                <w:sz w:val="19"/>
              </w:rPr>
              <w:t>Nội dung</w:t>
            </w:r>
          </w:p>
        </w:tc>
        <w:tc>
          <w:tcPr>
            <w:tcW w:w="2438" w:type="dxa"/>
            <w:shd w:val="clear" w:color="auto" w:fill="D9E2F3"/>
          </w:tcPr>
          <w:p w14:paraId="7838D702">
            <w:r>
              <w:rPr>
                <w:b/>
                <w:sz w:val="19"/>
              </w:rPr>
              <w:t>Số lần chạy</w:t>
            </w:r>
          </w:p>
        </w:tc>
        <w:tc>
          <w:tcPr>
            <w:tcW w:w="1247" w:type="dxa"/>
            <w:shd w:val="clear" w:color="auto" w:fill="D9E2F3"/>
          </w:tcPr>
          <w:p w14:paraId="533154F2">
            <w:r>
              <w:rPr>
                <w:b/>
                <w:sz w:val="19"/>
              </w:rPr>
              <w:t>Phục vụ</w:t>
            </w:r>
          </w:p>
        </w:tc>
      </w:tr>
      <w:tr w14:paraId="1AF8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0DBBC9">
            <w:r>
              <w:rPr>
                <w:sz w:val="19"/>
              </w:rPr>
              <w:t>E1</w:t>
            </w:r>
          </w:p>
        </w:tc>
        <w:tc>
          <w:tcPr>
            <w:tcW w:w="4706" w:type="dxa"/>
          </w:tcPr>
          <w:p w14:paraId="5E6EE151">
            <w:r>
              <w:rPr>
                <w:sz w:val="19"/>
              </w:rPr>
              <w:t>B0 – tái lập baseline</w:t>
            </w:r>
          </w:p>
        </w:tc>
        <w:tc>
          <w:tcPr>
            <w:tcW w:w="2438" w:type="dxa"/>
          </w:tcPr>
          <w:p w14:paraId="439587BB">
            <w:r>
              <w:rPr>
                <w:sz w:val="19"/>
              </w:rPr>
              <w:t>9 × 5</w:t>
            </w:r>
          </w:p>
        </w:tc>
        <w:tc>
          <w:tcPr>
            <w:tcW w:w="1247" w:type="dxa"/>
          </w:tcPr>
          <w:p w14:paraId="7CB3AF4C">
            <w:r>
              <w:rPr>
                <w:sz w:val="19"/>
              </w:rPr>
              <w:t>RQ1</w:t>
            </w:r>
          </w:p>
        </w:tc>
      </w:tr>
      <w:tr w14:paraId="3458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934D80A">
            <w:r>
              <w:rPr>
                <w:sz w:val="19"/>
              </w:rPr>
              <w:t>E2</w:t>
            </w:r>
          </w:p>
        </w:tc>
        <w:tc>
          <w:tcPr>
            <w:tcW w:w="4706" w:type="dxa"/>
          </w:tcPr>
          <w:p w14:paraId="3EEFF520">
            <w:r>
              <w:rPr>
                <w:sz w:val="19"/>
              </w:rPr>
              <w:t>B1 global; B1 chung+pdnorm</w:t>
            </w:r>
          </w:p>
        </w:tc>
        <w:tc>
          <w:tcPr>
            <w:tcW w:w="2438" w:type="dxa"/>
          </w:tcPr>
          <w:p w14:paraId="1E75A072">
            <w:r>
              <w:rPr>
                <w:sz w:val="19"/>
              </w:rPr>
              <w:t>9 × 5 × 2</w:t>
            </w:r>
          </w:p>
        </w:tc>
        <w:tc>
          <w:tcPr>
            <w:tcW w:w="1247" w:type="dxa"/>
          </w:tcPr>
          <w:p w14:paraId="41C3749B">
            <w:r>
              <w:rPr>
                <w:sz w:val="19"/>
              </w:rPr>
              <w:t>RQ2</w:t>
            </w:r>
          </w:p>
        </w:tc>
      </w:tr>
      <w:tr w14:paraId="2F76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C130850">
            <w:r>
              <w:rPr>
                <w:sz w:val="19"/>
              </w:rPr>
              <w:t>E3</w:t>
            </w:r>
          </w:p>
        </w:tc>
        <w:tc>
          <w:tcPr>
            <w:tcW w:w="4706" w:type="dxa"/>
          </w:tcPr>
          <w:p w14:paraId="6DA4E731">
            <w:r>
              <w:rPr>
                <w:sz w:val="19"/>
              </w:rPr>
              <w:t>B2 Isolation Forest</w:t>
            </w:r>
          </w:p>
        </w:tc>
        <w:tc>
          <w:tcPr>
            <w:tcW w:w="2438" w:type="dxa"/>
          </w:tcPr>
          <w:p w14:paraId="12B3DA46">
            <w:r>
              <w:rPr>
                <w:sz w:val="19"/>
              </w:rPr>
              <w:t>9 × 5</w:t>
            </w:r>
          </w:p>
        </w:tc>
        <w:tc>
          <w:tcPr>
            <w:tcW w:w="1247" w:type="dxa"/>
          </w:tcPr>
          <w:p w14:paraId="1D2E4FF6">
            <w:r>
              <w:rPr>
                <w:sz w:val="19"/>
              </w:rPr>
              <w:t>baseline</w:t>
            </w:r>
          </w:p>
        </w:tc>
      </w:tr>
      <w:tr w14:paraId="431A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846ED5C">
            <w:r>
              <w:rPr>
                <w:sz w:val="19"/>
              </w:rPr>
              <w:t>E4</w:t>
            </w:r>
          </w:p>
        </w:tc>
        <w:tc>
          <w:tcPr>
            <w:tcW w:w="4706" w:type="dxa"/>
          </w:tcPr>
          <w:p w14:paraId="7338C2AA">
            <w:r>
              <w:rPr>
                <w:sz w:val="19"/>
              </w:rPr>
              <w:t>V1; V2 × 5 cửa sổ</w:t>
            </w:r>
          </w:p>
        </w:tc>
        <w:tc>
          <w:tcPr>
            <w:tcW w:w="2438" w:type="dxa"/>
          </w:tcPr>
          <w:p w14:paraId="6629DCF8">
            <w:r>
              <w:rPr>
                <w:sz w:val="19"/>
              </w:rPr>
              <w:t>9 × 5 + 9 × 3 × 5</w:t>
            </w:r>
          </w:p>
        </w:tc>
        <w:tc>
          <w:tcPr>
            <w:tcW w:w="1247" w:type="dxa"/>
          </w:tcPr>
          <w:p w14:paraId="7F0DAB01">
            <w:r>
              <w:rPr>
                <w:sz w:val="19"/>
              </w:rPr>
              <w:t>RQ3</w:t>
            </w:r>
          </w:p>
        </w:tc>
      </w:tr>
      <w:tr w14:paraId="0CBA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DA4282">
            <w:r>
              <w:rPr>
                <w:sz w:val="19"/>
              </w:rPr>
              <w:t>E5</w:t>
            </w:r>
          </w:p>
        </w:tc>
        <w:tc>
          <w:tcPr>
            <w:tcW w:w="4706" w:type="dxa"/>
          </w:tcPr>
          <w:p w14:paraId="7E39106F">
            <w:r>
              <w:rPr>
                <w:sz w:val="19"/>
              </w:rPr>
              <w:t>Lượng tử hóa {fp32, fp16, dyn, int8} × {giữ, hiệu chỉnh}</w:t>
            </w:r>
          </w:p>
        </w:tc>
        <w:tc>
          <w:tcPr>
            <w:tcW w:w="2438" w:type="dxa"/>
          </w:tcPr>
          <w:p w14:paraId="314A5C3A">
            <w:r>
              <w:rPr>
                <w:sz w:val="19"/>
              </w:rPr>
              <w:t>trong E1, E4</w:t>
            </w:r>
          </w:p>
        </w:tc>
        <w:tc>
          <w:tcPr>
            <w:tcW w:w="1247" w:type="dxa"/>
          </w:tcPr>
          <w:p w14:paraId="420B0D2F">
            <w:r>
              <w:rPr>
                <w:sz w:val="19"/>
              </w:rPr>
              <w:t>RQ4</w:t>
            </w:r>
          </w:p>
        </w:tc>
      </w:tr>
      <w:tr w14:paraId="3950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721D6C5">
            <w:r>
              <w:rPr>
                <w:sz w:val="19"/>
              </w:rPr>
              <w:t>E6</w:t>
            </w:r>
          </w:p>
        </w:tc>
        <w:tc>
          <w:tcPr>
            <w:tcW w:w="4706" w:type="dxa"/>
          </w:tcPr>
          <w:p w14:paraId="22603D86">
            <w:r>
              <w:rPr>
                <w:sz w:val="19"/>
              </w:rPr>
              <w:t>Đối chứng rò rỉ</w:t>
            </w:r>
          </w:p>
        </w:tc>
        <w:tc>
          <w:tcPr>
            <w:tcW w:w="2438" w:type="dxa"/>
          </w:tcPr>
          <w:p w14:paraId="311DAD92">
            <w:r>
              <w:rPr>
                <w:sz w:val="19"/>
              </w:rPr>
              <w:t>9 × 3</w:t>
            </w:r>
          </w:p>
        </w:tc>
        <w:tc>
          <w:tcPr>
            <w:tcW w:w="1247" w:type="dxa"/>
          </w:tcPr>
          <w:p w14:paraId="21A23F17">
            <w:r>
              <w:rPr>
                <w:sz w:val="19"/>
              </w:rPr>
              <w:t>chống rò rỉ</w:t>
            </w:r>
          </w:p>
        </w:tc>
      </w:tr>
      <w:tr w14:paraId="64FE7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DE2B2A1">
            <w:r>
              <w:rPr>
                <w:sz w:val="19"/>
              </w:rPr>
              <w:t>E7</w:t>
            </w:r>
          </w:p>
        </w:tc>
        <w:tc>
          <w:tcPr>
            <w:tcW w:w="4706" w:type="dxa"/>
          </w:tcPr>
          <w:p w14:paraId="26FC0F59">
            <w:r>
              <w:rPr>
                <w:sz w:val="19"/>
              </w:rPr>
              <w:t>Ablation 4 quy tắc ngưỡng × ws ∈ {1, ws*, 2ws*}</w:t>
            </w:r>
          </w:p>
        </w:tc>
        <w:tc>
          <w:tcPr>
            <w:tcW w:w="2438" w:type="dxa"/>
          </w:tcPr>
          <w:p w14:paraId="4D5FFB60">
            <w:r>
              <w:rPr>
                <w:sz w:val="19"/>
              </w:rPr>
              <w:t>trong E1, E4</w:t>
            </w:r>
          </w:p>
        </w:tc>
        <w:tc>
          <w:tcPr>
            <w:tcW w:w="1247" w:type="dxa"/>
          </w:tcPr>
          <w:p w14:paraId="60CCEFB7">
            <w:r>
              <w:rPr>
                <w:sz w:val="19"/>
              </w:rPr>
              <w:t>ablation</w:t>
            </w:r>
          </w:p>
        </w:tc>
      </w:tr>
      <w:tr w14:paraId="4CCF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BC194F9">
            <w:r>
              <w:rPr>
                <w:sz w:val="19"/>
              </w:rPr>
              <w:t>E8</w:t>
            </w:r>
          </w:p>
        </w:tc>
        <w:tc>
          <w:tcPr>
            <w:tcW w:w="4706" w:type="dxa"/>
          </w:tcPr>
          <w:p w14:paraId="45DB293E">
            <w:r>
              <w:rPr>
                <w:sz w:val="19"/>
              </w:rPr>
              <w:t>Edge benchmark P0/P1</w:t>
            </w:r>
          </w:p>
        </w:tc>
        <w:tc>
          <w:tcPr>
            <w:tcW w:w="2438" w:type="dxa"/>
          </w:tcPr>
          <w:p w14:paraId="30150079">
            <w:r>
              <w:rPr>
                <w:sz w:val="19"/>
              </w:rPr>
              <w:t>3 model × 4 kiểu × 3 profile × 5 lượt</w:t>
            </w:r>
          </w:p>
        </w:tc>
        <w:tc>
          <w:tcPr>
            <w:tcW w:w="1247" w:type="dxa"/>
          </w:tcPr>
          <w:p w14:paraId="3959E6E8">
            <w:r>
              <w:rPr>
                <w:sz w:val="19"/>
              </w:rPr>
              <w:t>RQ5</w:t>
            </w:r>
          </w:p>
        </w:tc>
      </w:tr>
      <w:tr w14:paraId="698C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C1E1D84">
            <w:r>
              <w:rPr>
                <w:sz w:val="19"/>
              </w:rPr>
              <w:t>E9</w:t>
            </w:r>
          </w:p>
        </w:tc>
        <w:tc>
          <w:tcPr>
            <w:tcW w:w="4706" w:type="dxa"/>
          </w:tcPr>
          <w:p w14:paraId="7077AC40">
            <w:r>
              <w:rPr>
                <w:sz w:val="19"/>
              </w:rPr>
              <w:t>Robustness: evasion, nhiễu, poisoning 1%/5%</w:t>
            </w:r>
          </w:p>
        </w:tc>
        <w:tc>
          <w:tcPr>
            <w:tcW w:w="2438" w:type="dxa"/>
          </w:tcPr>
          <w:p w14:paraId="53AF4D85">
            <w:r>
              <w:rPr>
                <w:sz w:val="19"/>
              </w:rPr>
              <w:t>9 × 3 × 3</w:t>
            </w:r>
          </w:p>
        </w:tc>
        <w:tc>
          <w:tcPr>
            <w:tcW w:w="1247" w:type="dxa"/>
          </w:tcPr>
          <w:p w14:paraId="5E2CB6D9">
            <w:r>
              <w:rPr>
                <w:sz w:val="19"/>
              </w:rPr>
              <w:t>an toàn</w:t>
            </w:r>
          </w:p>
        </w:tc>
      </w:tr>
      <w:tr w14:paraId="4A84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5176A8B">
            <w:r>
              <w:rPr>
                <w:sz w:val="19"/>
              </w:rPr>
              <w:t>E10</w:t>
            </w:r>
          </w:p>
        </w:tc>
        <w:tc>
          <w:tcPr>
            <w:tcW w:w="4706" w:type="dxa"/>
          </w:tcPr>
          <w:p w14:paraId="787B6443">
            <w:r>
              <w:rPr>
                <w:sz w:val="19"/>
              </w:rPr>
              <w:t>MTD: HARM rút gọn + MTD lai kích hoạt bởi AE</w:t>
            </w:r>
          </w:p>
        </w:tc>
        <w:tc>
          <w:tcPr>
            <w:tcW w:w="2438" w:type="dxa"/>
          </w:tcPr>
          <w:p w14:paraId="094CE997">
            <w:r>
              <w:rPr>
                <w:sz w:val="19"/>
              </w:rPr>
              <w:t>5 seed Monte Carlo; 9 thiết bị</w:t>
            </w:r>
          </w:p>
        </w:tc>
        <w:tc>
          <w:tcPr>
            <w:tcW w:w="1247" w:type="dxa"/>
          </w:tcPr>
          <w:p w14:paraId="4CA374AC">
            <w:r>
              <w:rPr>
                <w:sz w:val="19"/>
              </w:rPr>
              <w:t>RQ6</w:t>
            </w:r>
          </w:p>
        </w:tc>
      </w:tr>
    </w:tbl>
    <w:p w14:paraId="4465CF68"/>
    <w:p w14:paraId="5D41F6C1">
      <w:pPr>
        <w:jc w:val="both"/>
      </w:pPr>
      <w:r>
        <w:rPr>
          <w:b w:val="0"/>
          <w:i w:val="0"/>
        </w:rPr>
        <w:t>Nguyên tắc: mọi cấu hình được định nghĩa sẵn trong ai/configs/exp/*.yaml; mỗi lần chạy lưu config đã hợp nhất, seed, git commit, thời gian, log huấn luyện, metric (results/raw/&lt;exp&gt;/&lt;thiết bị&gt;/seed=&lt;s&gt;/); không xóa lần chạy xấu, không chọn seed đẹp; test chỉ dùng để đánh giá cuối. Thống kê: mỗi seed lấy trung bình 9 thiết bị, báo cáo mean, std và khoảng tin cậy 95% (phân phối t); so sánh cặp dùng Wilcoxon signed-rank trên 9 thiết bị (trung bình các seed), hiệu chỉnh Holm.</w:t>
      </w:r>
    </w:p>
    <w:p w14:paraId="0C99CA9F">
      <w:pPr>
        <w:pStyle w:val="2"/>
      </w:pPr>
      <w:bookmarkStart w:id="23" w:name="_Toc30973"/>
      <w:r>
        <w:t>Chương 6. Kết quả</w:t>
      </w:r>
      <w:bookmarkEnd w:id="23"/>
    </w:p>
    <w:p w14:paraId="1D97C16E">
      <w:pPr>
        <w:jc w:val="both"/>
      </w:pPr>
      <w:r>
        <w:rPr>
          <w:b w:val="0"/>
          <w:i w:val="0"/>
        </w:rPr>
        <w:t xml:space="preserve">Trừ khi ghi khác, số liệu là trung bình 9 thiết bị, mean ± std qua các seed và khoảng tin cậy 95% (KTC95), ở </w:t>
      </w:r>
      <w:r>
        <w:rPr>
          <w:b/>
          <w:i w:val="0"/>
        </w:rPr>
        <w:t>mức cửa sổ</w:t>
      </w:r>
      <w:r>
        <w:rPr>
          <w:b w:val="0"/>
          <w:i w:val="0"/>
        </w:rPr>
        <w:t xml:space="preserve"> (sau majority vote). Bảng đầy đủ: results/tables/summary_by_config.csv.</w:t>
      </w:r>
    </w:p>
    <w:p w14:paraId="1647EC66">
      <w:pPr>
        <w:pStyle w:val="3"/>
      </w:pPr>
      <w:bookmarkStart w:id="24" w:name="_Toc19691"/>
      <w:r>
        <w:t>6.1 Tổng quan các cấu hình</w:t>
      </w:r>
      <w:bookmarkEnd w:id="24"/>
    </w:p>
    <w:p w14:paraId="16180842">
      <w:pPr>
        <w:jc w:val="center"/>
      </w:pPr>
      <w:r>
        <w:rPr>
          <w:i/>
          <w:sz w:val="22"/>
        </w:rPr>
        <w:t>Bảng 10. Kết quả tổng hợp theo cấu hình (mức cửa sổ)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002"/>
        <w:gridCol w:w="1004"/>
        <w:gridCol w:w="1006"/>
        <w:gridCol w:w="1004"/>
        <w:gridCol w:w="1004"/>
        <w:gridCol w:w="1004"/>
        <w:gridCol w:w="1004"/>
        <w:gridCol w:w="1002"/>
      </w:tblGrid>
      <w:tr w14:paraId="738C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2F3"/>
          </w:tcPr>
          <w:p w14:paraId="7613F48E">
            <w:r>
              <w:rPr>
                <w:b/>
                <w:sz w:val="17"/>
              </w:rPr>
              <w:t>Cấu hình</w:t>
            </w:r>
          </w:p>
        </w:tc>
        <w:tc>
          <w:tcPr>
            <w:tcW w:w="1008" w:type="dxa"/>
            <w:shd w:val="clear" w:color="auto" w:fill="D9E2F3"/>
          </w:tcPr>
          <w:p w14:paraId="371FA16F">
            <w:r>
              <w:rPr>
                <w:b/>
                <w:sz w:val="17"/>
              </w:rPr>
              <w:t>Seed</w:t>
            </w:r>
          </w:p>
        </w:tc>
        <w:tc>
          <w:tcPr>
            <w:tcW w:w="1008" w:type="dxa"/>
            <w:shd w:val="clear" w:color="auto" w:fill="D9E2F3"/>
          </w:tcPr>
          <w:p w14:paraId="01FDD507">
            <w:r>
              <w:rPr>
                <w:b/>
                <w:sz w:val="17"/>
              </w:rPr>
              <w:t>Tham số</w:t>
            </w:r>
          </w:p>
        </w:tc>
        <w:tc>
          <w:tcPr>
            <w:tcW w:w="1008" w:type="dxa"/>
            <w:shd w:val="clear" w:color="auto" w:fill="D9E2F3"/>
          </w:tcPr>
          <w:p w14:paraId="3484D24B">
            <w:r>
              <w:rPr>
                <w:b/>
                <w:sz w:val="17"/>
              </w:rPr>
              <w:t>macro-F1 (KTC95)</w:t>
            </w:r>
          </w:p>
        </w:tc>
        <w:tc>
          <w:tcPr>
            <w:tcW w:w="1008" w:type="dxa"/>
            <w:shd w:val="clear" w:color="auto" w:fill="D9E2F3"/>
          </w:tcPr>
          <w:p w14:paraId="5D2EE278">
            <w:r>
              <w:rPr>
                <w:b/>
                <w:sz w:val="17"/>
              </w:rPr>
              <w:t>TPR</w:t>
            </w:r>
          </w:p>
        </w:tc>
        <w:tc>
          <w:tcPr>
            <w:tcW w:w="1008" w:type="dxa"/>
            <w:shd w:val="clear" w:color="auto" w:fill="D9E2F3"/>
          </w:tcPr>
          <w:p w14:paraId="6CB75126">
            <w:r>
              <w:rPr>
                <w:b/>
                <w:sz w:val="17"/>
              </w:rPr>
              <w:t>FPR</w:t>
            </w:r>
          </w:p>
        </w:tc>
        <w:tc>
          <w:tcPr>
            <w:tcW w:w="1008" w:type="dxa"/>
            <w:shd w:val="clear" w:color="auto" w:fill="D9E2F3"/>
          </w:tcPr>
          <w:p w14:paraId="176F06AD">
            <w:r>
              <w:rPr>
                <w:b/>
                <w:sz w:val="17"/>
              </w:rPr>
              <w:t>F1 cân bằng</w:t>
            </w:r>
          </w:p>
        </w:tc>
        <w:tc>
          <w:tcPr>
            <w:tcW w:w="1008" w:type="dxa"/>
            <w:shd w:val="clear" w:color="auto" w:fill="D9E2F3"/>
          </w:tcPr>
          <w:p w14:paraId="682E2936">
            <w:r>
              <w:rPr>
                <w:b/>
                <w:sz w:val="17"/>
              </w:rPr>
              <w:t>ROC-AUC</w:t>
            </w:r>
          </w:p>
        </w:tc>
        <w:tc>
          <w:tcPr>
            <w:tcW w:w="1008" w:type="dxa"/>
            <w:shd w:val="clear" w:color="auto" w:fill="D9E2F3"/>
          </w:tcPr>
          <w:p w14:paraId="38B2C534">
            <w:r>
              <w:rPr>
                <w:b/>
                <w:sz w:val="17"/>
              </w:rPr>
              <w:t>ws* TB</w:t>
            </w:r>
          </w:p>
        </w:tc>
      </w:tr>
      <w:tr w14:paraId="1A19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867C11B">
            <w:r>
              <w:rPr>
                <w:sz w:val="17"/>
              </w:rPr>
              <w:t>B0 (Meidan AE)</w:t>
            </w:r>
          </w:p>
        </w:tc>
        <w:tc>
          <w:tcPr>
            <w:tcW w:w="1008" w:type="dxa"/>
          </w:tcPr>
          <w:p w14:paraId="0D99045C">
            <w:pPr>
              <w:jc w:val="right"/>
            </w:pPr>
            <w:r>
              <w:rPr>
                <w:sz w:val="17"/>
              </w:rPr>
              <w:t>5</w:t>
            </w:r>
          </w:p>
        </w:tc>
        <w:tc>
          <w:tcPr>
            <w:tcW w:w="1008" w:type="dxa"/>
          </w:tcPr>
          <w:p w14:paraId="7ABCE05F">
            <w:r>
              <w:rPr>
                <w:sz w:val="17"/>
              </w:rPr>
              <w:t>36,876</w:t>
            </w:r>
          </w:p>
        </w:tc>
        <w:tc>
          <w:tcPr>
            <w:tcW w:w="1008" w:type="dxa"/>
          </w:tcPr>
          <w:p w14:paraId="64DDA4CA">
            <w:r>
              <w:rPr>
                <w:sz w:val="17"/>
              </w:rPr>
              <w:t>0.706 ± 0.066</w:t>
            </w:r>
          </w:p>
        </w:tc>
        <w:tc>
          <w:tcPr>
            <w:tcW w:w="1008" w:type="dxa"/>
          </w:tcPr>
          <w:p w14:paraId="4D6FFCC9">
            <w:pPr>
              <w:jc w:val="right"/>
            </w:pPr>
            <w:r>
              <w:rPr>
                <w:sz w:val="17"/>
              </w:rPr>
              <w:t>0.8222</w:t>
            </w:r>
          </w:p>
        </w:tc>
        <w:tc>
          <w:tcPr>
            <w:tcW w:w="1008" w:type="dxa"/>
          </w:tcPr>
          <w:p w14:paraId="3DBE8840">
            <w:pPr>
              <w:jc w:val="right"/>
            </w:pPr>
            <w:r>
              <w:rPr>
                <w:sz w:val="17"/>
              </w:rPr>
              <w:t>0.0025</w:t>
            </w:r>
          </w:p>
        </w:tc>
        <w:tc>
          <w:tcPr>
            <w:tcW w:w="1008" w:type="dxa"/>
          </w:tcPr>
          <w:p w14:paraId="51604A23">
            <w:pPr>
              <w:jc w:val="right"/>
            </w:pPr>
            <w:r>
              <w:rPr>
                <w:sz w:val="17"/>
              </w:rPr>
              <w:t>0.8841</w:t>
            </w:r>
          </w:p>
        </w:tc>
        <w:tc>
          <w:tcPr>
            <w:tcW w:w="1008" w:type="dxa"/>
          </w:tcPr>
          <w:p w14:paraId="0456DD02">
            <w:pPr>
              <w:jc w:val="right"/>
            </w:pPr>
            <w:r>
              <w:rPr>
                <w:sz w:val="17"/>
              </w:rPr>
              <w:t>0.9928</w:t>
            </w:r>
          </w:p>
        </w:tc>
        <w:tc>
          <w:tcPr>
            <w:tcW w:w="1008" w:type="dxa"/>
          </w:tcPr>
          <w:p w14:paraId="50DF7171">
            <w:pPr>
              <w:jc w:val="right"/>
            </w:pPr>
            <w:r>
              <w:rPr>
                <w:sz w:val="17"/>
              </w:rPr>
              <w:t>152</w:t>
            </w:r>
          </w:p>
        </w:tc>
      </w:tr>
      <w:tr w14:paraId="4982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1FA717">
            <w:r>
              <w:rPr>
                <w:sz w:val="17"/>
              </w:rPr>
              <w:t>B1 global</w:t>
            </w:r>
          </w:p>
        </w:tc>
        <w:tc>
          <w:tcPr>
            <w:tcW w:w="1008" w:type="dxa"/>
          </w:tcPr>
          <w:p w14:paraId="3C1F7B73">
            <w:pPr>
              <w:jc w:val="right"/>
            </w:pPr>
            <w:r>
              <w:rPr>
                <w:sz w:val="17"/>
              </w:rPr>
              <w:t>5</w:t>
            </w:r>
          </w:p>
        </w:tc>
        <w:tc>
          <w:tcPr>
            <w:tcW w:w="1008" w:type="dxa"/>
          </w:tcPr>
          <w:p w14:paraId="0665EC33">
            <w:r>
              <w:rPr>
                <w:sz w:val="17"/>
              </w:rPr>
              <w:t>36,876</w:t>
            </w:r>
          </w:p>
        </w:tc>
        <w:tc>
          <w:tcPr>
            <w:tcW w:w="1008" w:type="dxa"/>
          </w:tcPr>
          <w:p w14:paraId="1B6DD5EA">
            <w:r>
              <w:rPr>
                <w:sz w:val="17"/>
              </w:rPr>
              <w:t>0.684 ± 0.358</w:t>
            </w:r>
          </w:p>
        </w:tc>
        <w:tc>
          <w:tcPr>
            <w:tcW w:w="1008" w:type="dxa"/>
          </w:tcPr>
          <w:p w14:paraId="7F1BE047">
            <w:pPr>
              <w:jc w:val="right"/>
            </w:pPr>
            <w:r>
              <w:rPr>
                <w:sz w:val="17"/>
              </w:rPr>
              <w:t>0.8094</w:t>
            </w:r>
          </w:p>
        </w:tc>
        <w:tc>
          <w:tcPr>
            <w:tcW w:w="1008" w:type="dxa"/>
          </w:tcPr>
          <w:p w14:paraId="5F40B4DC">
            <w:pPr>
              <w:jc w:val="right"/>
            </w:pPr>
            <w:r>
              <w:rPr>
                <w:sz w:val="17"/>
              </w:rPr>
              <w:t>0.0000</w:t>
            </w:r>
          </w:p>
        </w:tc>
        <w:tc>
          <w:tcPr>
            <w:tcW w:w="1008" w:type="dxa"/>
          </w:tcPr>
          <w:p w14:paraId="5D1092F5">
            <w:pPr>
              <w:jc w:val="right"/>
            </w:pPr>
            <w:r>
              <w:rPr>
                <w:sz w:val="17"/>
              </w:rPr>
              <w:t>0.8782</w:t>
            </w:r>
          </w:p>
        </w:tc>
        <w:tc>
          <w:tcPr>
            <w:tcW w:w="1008" w:type="dxa"/>
          </w:tcPr>
          <w:p w14:paraId="5F3D71F7">
            <w:pPr>
              <w:jc w:val="right"/>
            </w:pPr>
            <w:r>
              <w:rPr>
                <w:sz w:val="17"/>
              </w:rPr>
              <w:t>0.9939</w:t>
            </w:r>
          </w:p>
        </w:tc>
        <w:tc>
          <w:tcPr>
            <w:tcW w:w="1008" w:type="dxa"/>
          </w:tcPr>
          <w:p w14:paraId="3089C4C8">
            <w:pPr>
              <w:jc w:val="right"/>
            </w:pPr>
            <w:r>
              <w:rPr>
                <w:sz w:val="17"/>
              </w:rPr>
              <w:t>333</w:t>
            </w:r>
          </w:p>
        </w:tc>
      </w:tr>
      <w:tr w14:paraId="768A3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AFD70E8">
            <w:r>
              <w:rPr>
                <w:sz w:val="17"/>
              </w:rPr>
              <w:t>B1 chung+pdnorm</w:t>
            </w:r>
          </w:p>
        </w:tc>
        <w:tc>
          <w:tcPr>
            <w:tcW w:w="1008" w:type="dxa"/>
          </w:tcPr>
          <w:p w14:paraId="3FD8D889">
            <w:pPr>
              <w:jc w:val="right"/>
            </w:pPr>
            <w:r>
              <w:rPr>
                <w:sz w:val="17"/>
              </w:rPr>
              <w:t>5</w:t>
            </w:r>
          </w:p>
        </w:tc>
        <w:tc>
          <w:tcPr>
            <w:tcW w:w="1008" w:type="dxa"/>
          </w:tcPr>
          <w:p w14:paraId="676158BF">
            <w:r>
              <w:rPr>
                <w:sz w:val="17"/>
              </w:rPr>
              <w:t>36,876</w:t>
            </w:r>
          </w:p>
        </w:tc>
        <w:tc>
          <w:tcPr>
            <w:tcW w:w="1008" w:type="dxa"/>
          </w:tcPr>
          <w:p w14:paraId="603AC678">
            <w:r>
              <w:rPr>
                <w:sz w:val="17"/>
              </w:rPr>
              <w:t>0.775 ± 0.039</w:t>
            </w:r>
          </w:p>
        </w:tc>
        <w:tc>
          <w:tcPr>
            <w:tcW w:w="1008" w:type="dxa"/>
          </w:tcPr>
          <w:p w14:paraId="172A34CD">
            <w:pPr>
              <w:jc w:val="right"/>
            </w:pPr>
            <w:r>
              <w:rPr>
                <w:sz w:val="17"/>
              </w:rPr>
              <w:t>0.8632</w:t>
            </w:r>
          </w:p>
        </w:tc>
        <w:tc>
          <w:tcPr>
            <w:tcW w:w="1008" w:type="dxa"/>
          </w:tcPr>
          <w:p w14:paraId="746FE083">
            <w:pPr>
              <w:jc w:val="right"/>
            </w:pPr>
            <w:r>
              <w:rPr>
                <w:sz w:val="17"/>
              </w:rPr>
              <w:t>0.0022</w:t>
            </w:r>
          </w:p>
        </w:tc>
        <w:tc>
          <w:tcPr>
            <w:tcW w:w="1008" w:type="dxa"/>
          </w:tcPr>
          <w:p w14:paraId="418E130C">
            <w:pPr>
              <w:jc w:val="right"/>
            </w:pPr>
            <w:r>
              <w:rPr>
                <w:sz w:val="17"/>
              </w:rPr>
              <w:t>0.9098</w:t>
            </w:r>
          </w:p>
        </w:tc>
        <w:tc>
          <w:tcPr>
            <w:tcW w:w="1008" w:type="dxa"/>
          </w:tcPr>
          <w:p w14:paraId="2D8FBE76">
            <w:pPr>
              <w:jc w:val="right"/>
            </w:pPr>
            <w:r>
              <w:rPr>
                <w:sz w:val="17"/>
              </w:rPr>
              <w:t>0.9951</w:t>
            </w:r>
          </w:p>
        </w:tc>
        <w:tc>
          <w:tcPr>
            <w:tcW w:w="1008" w:type="dxa"/>
          </w:tcPr>
          <w:p w14:paraId="002F8B29">
            <w:pPr>
              <w:jc w:val="right"/>
            </w:pPr>
            <w:r>
              <w:rPr>
                <w:sz w:val="17"/>
              </w:rPr>
              <w:t>146</w:t>
            </w:r>
          </w:p>
        </w:tc>
      </w:tr>
      <w:tr w14:paraId="7B07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462D59A">
            <w:r>
              <w:rPr>
                <w:sz w:val="17"/>
              </w:rPr>
              <w:t>B2 IsolationForest</w:t>
            </w:r>
          </w:p>
        </w:tc>
        <w:tc>
          <w:tcPr>
            <w:tcW w:w="1008" w:type="dxa"/>
          </w:tcPr>
          <w:p w14:paraId="1475DFB5">
            <w:pPr>
              <w:jc w:val="right"/>
            </w:pPr>
            <w:r>
              <w:rPr>
                <w:sz w:val="17"/>
              </w:rPr>
              <w:t>5</w:t>
            </w:r>
          </w:p>
        </w:tc>
        <w:tc>
          <w:tcPr>
            <w:tcW w:w="1008" w:type="dxa"/>
          </w:tcPr>
          <w:p w14:paraId="309D97DC">
            <w:r>
              <w:rPr>
                <w:sz w:val="17"/>
              </w:rPr>
              <w:t>–</w:t>
            </w:r>
          </w:p>
        </w:tc>
        <w:tc>
          <w:tcPr>
            <w:tcW w:w="1008" w:type="dxa"/>
          </w:tcPr>
          <w:p w14:paraId="63FDAB2F">
            <w:r>
              <w:rPr>
                <w:sz w:val="17"/>
              </w:rPr>
              <w:t>0.886 ± 0.014</w:t>
            </w:r>
          </w:p>
        </w:tc>
        <w:tc>
          <w:tcPr>
            <w:tcW w:w="1008" w:type="dxa"/>
          </w:tcPr>
          <w:p w14:paraId="373EB166">
            <w:pPr>
              <w:jc w:val="right"/>
            </w:pPr>
            <w:r>
              <w:rPr>
                <w:sz w:val="17"/>
              </w:rPr>
              <w:t>0.9282</w:t>
            </w:r>
          </w:p>
        </w:tc>
        <w:tc>
          <w:tcPr>
            <w:tcW w:w="1008" w:type="dxa"/>
          </w:tcPr>
          <w:p w14:paraId="25975119">
            <w:pPr>
              <w:jc w:val="right"/>
            </w:pPr>
            <w:r>
              <w:rPr>
                <w:sz w:val="17"/>
              </w:rPr>
              <w:t>0.0025</w:t>
            </w:r>
          </w:p>
        </w:tc>
        <w:tc>
          <w:tcPr>
            <w:tcW w:w="1008" w:type="dxa"/>
          </w:tcPr>
          <w:p w14:paraId="6CC3824A">
            <w:pPr>
              <w:jc w:val="right"/>
            </w:pPr>
            <w:r>
              <w:rPr>
                <w:sz w:val="17"/>
              </w:rPr>
              <w:t>0.9550</w:t>
            </w:r>
          </w:p>
        </w:tc>
        <w:tc>
          <w:tcPr>
            <w:tcW w:w="1008" w:type="dxa"/>
          </w:tcPr>
          <w:p w14:paraId="5EF85A8A">
            <w:pPr>
              <w:jc w:val="right"/>
            </w:pPr>
            <w:r>
              <w:rPr>
                <w:sz w:val="17"/>
              </w:rPr>
              <w:t>0.9525</w:t>
            </w:r>
          </w:p>
        </w:tc>
        <w:tc>
          <w:tcPr>
            <w:tcW w:w="1008" w:type="dxa"/>
          </w:tcPr>
          <w:p w14:paraId="2D093E86">
            <w:pPr>
              <w:jc w:val="right"/>
            </w:pPr>
            <w:r>
              <w:rPr>
                <w:sz w:val="17"/>
              </w:rPr>
              <w:t>286</w:t>
            </w:r>
          </w:p>
        </w:tc>
      </w:tr>
      <w:tr w14:paraId="31ED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0179D6D">
            <w:r>
              <w:rPr>
                <w:sz w:val="17"/>
              </w:rPr>
              <w:t>V1 AE nhẹ</w:t>
            </w:r>
          </w:p>
        </w:tc>
        <w:tc>
          <w:tcPr>
            <w:tcW w:w="1008" w:type="dxa"/>
          </w:tcPr>
          <w:p w14:paraId="233CDCC4">
            <w:pPr>
              <w:jc w:val="right"/>
            </w:pPr>
            <w:r>
              <w:rPr>
                <w:sz w:val="17"/>
              </w:rPr>
              <w:t>5</w:t>
            </w:r>
          </w:p>
        </w:tc>
        <w:tc>
          <w:tcPr>
            <w:tcW w:w="1008" w:type="dxa"/>
          </w:tcPr>
          <w:p w14:paraId="3E0B0E5D">
            <w:r>
              <w:rPr>
                <w:sz w:val="17"/>
              </w:rPr>
              <w:t>8,059</w:t>
            </w:r>
          </w:p>
        </w:tc>
        <w:tc>
          <w:tcPr>
            <w:tcW w:w="1008" w:type="dxa"/>
          </w:tcPr>
          <w:p w14:paraId="170377A2">
            <w:r>
              <w:rPr>
                <w:sz w:val="17"/>
              </w:rPr>
              <w:t>0.689 ± 0.056</w:t>
            </w:r>
          </w:p>
        </w:tc>
        <w:tc>
          <w:tcPr>
            <w:tcW w:w="1008" w:type="dxa"/>
          </w:tcPr>
          <w:p w14:paraId="4D0751CB">
            <w:pPr>
              <w:jc w:val="right"/>
            </w:pPr>
            <w:r>
              <w:rPr>
                <w:sz w:val="17"/>
              </w:rPr>
              <w:t>0.8115</w:t>
            </w:r>
          </w:p>
        </w:tc>
        <w:tc>
          <w:tcPr>
            <w:tcW w:w="1008" w:type="dxa"/>
          </w:tcPr>
          <w:p w14:paraId="066FE6D0">
            <w:pPr>
              <w:jc w:val="right"/>
            </w:pPr>
            <w:r>
              <w:rPr>
                <w:sz w:val="17"/>
              </w:rPr>
              <w:t>0.0027</w:t>
            </w:r>
          </w:p>
        </w:tc>
        <w:tc>
          <w:tcPr>
            <w:tcW w:w="1008" w:type="dxa"/>
          </w:tcPr>
          <w:p w14:paraId="6B53A603">
            <w:pPr>
              <w:jc w:val="right"/>
            </w:pPr>
            <w:r>
              <w:rPr>
                <w:sz w:val="17"/>
              </w:rPr>
              <w:t>0.8779</w:t>
            </w:r>
          </w:p>
        </w:tc>
        <w:tc>
          <w:tcPr>
            <w:tcW w:w="1008" w:type="dxa"/>
          </w:tcPr>
          <w:p w14:paraId="78D72865">
            <w:pPr>
              <w:jc w:val="right"/>
            </w:pPr>
            <w:r>
              <w:rPr>
                <w:sz w:val="17"/>
              </w:rPr>
              <w:t>0.9900</w:t>
            </w:r>
          </w:p>
        </w:tc>
        <w:tc>
          <w:tcPr>
            <w:tcW w:w="1008" w:type="dxa"/>
          </w:tcPr>
          <w:p w14:paraId="3C19EE3A">
            <w:pPr>
              <w:jc w:val="right"/>
            </w:pPr>
            <w:r>
              <w:rPr>
                <w:sz w:val="17"/>
              </w:rPr>
              <w:t>153</w:t>
            </w:r>
          </w:p>
        </w:tc>
      </w:tr>
      <w:tr w14:paraId="3A8E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10EB52F">
            <w:r>
              <w:rPr>
                <w:sz w:val="17"/>
              </w:rPr>
              <w:t>V2 cửa sổ L5</w:t>
            </w:r>
          </w:p>
        </w:tc>
        <w:tc>
          <w:tcPr>
            <w:tcW w:w="1008" w:type="dxa"/>
          </w:tcPr>
          <w:p w14:paraId="16E0864C">
            <w:pPr>
              <w:jc w:val="right"/>
            </w:pPr>
            <w:r>
              <w:rPr>
                <w:sz w:val="17"/>
              </w:rPr>
              <w:t>3</w:t>
            </w:r>
          </w:p>
        </w:tc>
        <w:tc>
          <w:tcPr>
            <w:tcW w:w="1008" w:type="dxa"/>
          </w:tcPr>
          <w:p w14:paraId="0DAAF23B">
            <w:r>
              <w:rPr>
                <w:sz w:val="17"/>
              </w:rPr>
              <w:t>699</w:t>
            </w:r>
          </w:p>
        </w:tc>
        <w:tc>
          <w:tcPr>
            <w:tcW w:w="1008" w:type="dxa"/>
          </w:tcPr>
          <w:p w14:paraId="309DFD7B">
            <w:r>
              <w:rPr>
                <w:sz w:val="17"/>
              </w:rPr>
              <w:t>0.652 ± 0.166</w:t>
            </w:r>
          </w:p>
        </w:tc>
        <w:tc>
          <w:tcPr>
            <w:tcW w:w="1008" w:type="dxa"/>
          </w:tcPr>
          <w:p w14:paraId="0BC31B30">
            <w:pPr>
              <w:jc w:val="right"/>
            </w:pPr>
            <w:r>
              <w:rPr>
                <w:sz w:val="17"/>
              </w:rPr>
              <w:t>0.7758</w:t>
            </w:r>
          </w:p>
        </w:tc>
        <w:tc>
          <w:tcPr>
            <w:tcW w:w="1008" w:type="dxa"/>
          </w:tcPr>
          <w:p w14:paraId="69AFBDD2">
            <w:pPr>
              <w:jc w:val="right"/>
            </w:pPr>
            <w:r>
              <w:rPr>
                <w:sz w:val="17"/>
              </w:rPr>
              <w:t>0.0006</w:t>
            </w:r>
          </w:p>
        </w:tc>
        <w:tc>
          <w:tcPr>
            <w:tcW w:w="1008" w:type="dxa"/>
          </w:tcPr>
          <w:p w14:paraId="57A6BF28">
            <w:pPr>
              <w:jc w:val="right"/>
            </w:pPr>
            <w:r>
              <w:rPr>
                <w:sz w:val="17"/>
              </w:rPr>
              <w:t>0.8561</w:t>
            </w:r>
          </w:p>
        </w:tc>
        <w:tc>
          <w:tcPr>
            <w:tcW w:w="1008" w:type="dxa"/>
          </w:tcPr>
          <w:p w14:paraId="5AD56EAA">
            <w:pPr>
              <w:jc w:val="right"/>
            </w:pPr>
            <w:r>
              <w:rPr>
                <w:sz w:val="17"/>
              </w:rPr>
              <w:t>0.9888</w:t>
            </w:r>
          </w:p>
        </w:tc>
        <w:tc>
          <w:tcPr>
            <w:tcW w:w="1008" w:type="dxa"/>
          </w:tcPr>
          <w:p w14:paraId="50275F9D">
            <w:pPr>
              <w:jc w:val="right"/>
            </w:pPr>
            <w:r>
              <w:rPr>
                <w:sz w:val="17"/>
              </w:rPr>
              <w:t>71</w:t>
            </w:r>
          </w:p>
        </w:tc>
      </w:tr>
      <w:tr w14:paraId="0911E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1779B82">
            <w:r>
              <w:rPr>
                <w:sz w:val="17"/>
              </w:rPr>
              <w:t>V2 cửa sổ L3</w:t>
            </w:r>
          </w:p>
        </w:tc>
        <w:tc>
          <w:tcPr>
            <w:tcW w:w="1008" w:type="dxa"/>
          </w:tcPr>
          <w:p w14:paraId="17267BCB">
            <w:pPr>
              <w:jc w:val="right"/>
            </w:pPr>
            <w:r>
              <w:rPr>
                <w:sz w:val="17"/>
              </w:rPr>
              <w:t>3</w:t>
            </w:r>
          </w:p>
        </w:tc>
        <w:tc>
          <w:tcPr>
            <w:tcW w:w="1008" w:type="dxa"/>
          </w:tcPr>
          <w:p w14:paraId="7D7D7746">
            <w:r>
              <w:rPr>
                <w:sz w:val="17"/>
              </w:rPr>
              <w:t>699</w:t>
            </w:r>
          </w:p>
        </w:tc>
        <w:tc>
          <w:tcPr>
            <w:tcW w:w="1008" w:type="dxa"/>
          </w:tcPr>
          <w:p w14:paraId="0DCF539F">
            <w:r>
              <w:rPr>
                <w:sz w:val="17"/>
              </w:rPr>
              <w:t>0.665 ± 0.161</w:t>
            </w:r>
          </w:p>
        </w:tc>
        <w:tc>
          <w:tcPr>
            <w:tcW w:w="1008" w:type="dxa"/>
          </w:tcPr>
          <w:p w14:paraId="5CE2D1DF">
            <w:pPr>
              <w:jc w:val="right"/>
            </w:pPr>
            <w:r>
              <w:rPr>
                <w:sz w:val="17"/>
              </w:rPr>
              <w:t>0.8094</w:t>
            </w:r>
          </w:p>
        </w:tc>
        <w:tc>
          <w:tcPr>
            <w:tcW w:w="1008" w:type="dxa"/>
          </w:tcPr>
          <w:p w14:paraId="558F893D">
            <w:pPr>
              <w:jc w:val="right"/>
            </w:pPr>
            <w:r>
              <w:rPr>
                <w:sz w:val="17"/>
              </w:rPr>
              <w:t>0.0011</w:t>
            </w:r>
          </w:p>
        </w:tc>
        <w:tc>
          <w:tcPr>
            <w:tcW w:w="1008" w:type="dxa"/>
          </w:tcPr>
          <w:p w14:paraId="01F35F73">
            <w:pPr>
              <w:jc w:val="right"/>
            </w:pPr>
            <w:r>
              <w:rPr>
                <w:sz w:val="17"/>
              </w:rPr>
              <w:t>0.8832</w:t>
            </w:r>
          </w:p>
        </w:tc>
        <w:tc>
          <w:tcPr>
            <w:tcW w:w="1008" w:type="dxa"/>
          </w:tcPr>
          <w:p w14:paraId="007F7990">
            <w:pPr>
              <w:jc w:val="right"/>
            </w:pPr>
            <w:r>
              <w:rPr>
                <w:sz w:val="17"/>
              </w:rPr>
              <w:t>0.9872</w:t>
            </w:r>
          </w:p>
        </w:tc>
        <w:tc>
          <w:tcPr>
            <w:tcW w:w="1008" w:type="dxa"/>
          </w:tcPr>
          <w:p w14:paraId="291EB37D">
            <w:pPr>
              <w:jc w:val="right"/>
            </w:pPr>
            <w:r>
              <w:rPr>
                <w:sz w:val="17"/>
              </w:rPr>
              <w:t>58</w:t>
            </w:r>
          </w:p>
        </w:tc>
      </w:tr>
      <w:tr w14:paraId="2965C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FE98914">
            <w:r>
              <w:rPr>
                <w:sz w:val="17"/>
              </w:rPr>
              <w:t>V2 cửa sổ L1</w:t>
            </w:r>
          </w:p>
        </w:tc>
        <w:tc>
          <w:tcPr>
            <w:tcW w:w="1008" w:type="dxa"/>
          </w:tcPr>
          <w:p w14:paraId="0D98DCFA">
            <w:pPr>
              <w:jc w:val="right"/>
            </w:pPr>
            <w:r>
              <w:rPr>
                <w:sz w:val="17"/>
              </w:rPr>
              <w:t>3</w:t>
            </w:r>
          </w:p>
        </w:tc>
        <w:tc>
          <w:tcPr>
            <w:tcW w:w="1008" w:type="dxa"/>
          </w:tcPr>
          <w:p w14:paraId="3DA45072">
            <w:r>
              <w:rPr>
                <w:sz w:val="17"/>
              </w:rPr>
              <w:t>699</w:t>
            </w:r>
          </w:p>
        </w:tc>
        <w:tc>
          <w:tcPr>
            <w:tcW w:w="1008" w:type="dxa"/>
          </w:tcPr>
          <w:p w14:paraId="51658A2D">
            <w:r>
              <w:rPr>
                <w:sz w:val="17"/>
              </w:rPr>
              <w:t>0.681 ± 0.079</w:t>
            </w:r>
          </w:p>
        </w:tc>
        <w:tc>
          <w:tcPr>
            <w:tcW w:w="1008" w:type="dxa"/>
          </w:tcPr>
          <w:p w14:paraId="2320C578">
            <w:pPr>
              <w:jc w:val="right"/>
            </w:pPr>
            <w:r>
              <w:rPr>
                <w:sz w:val="17"/>
              </w:rPr>
              <w:t>0.8076</w:t>
            </w:r>
          </w:p>
        </w:tc>
        <w:tc>
          <w:tcPr>
            <w:tcW w:w="1008" w:type="dxa"/>
          </w:tcPr>
          <w:p w14:paraId="74B3FFF8">
            <w:pPr>
              <w:jc w:val="right"/>
            </w:pPr>
            <w:r>
              <w:rPr>
                <w:sz w:val="17"/>
              </w:rPr>
              <w:t>0.0012</w:t>
            </w:r>
          </w:p>
        </w:tc>
        <w:tc>
          <w:tcPr>
            <w:tcW w:w="1008" w:type="dxa"/>
          </w:tcPr>
          <w:p w14:paraId="0FFE6B14">
            <w:pPr>
              <w:jc w:val="right"/>
            </w:pPr>
            <w:r>
              <w:rPr>
                <w:sz w:val="17"/>
              </w:rPr>
              <w:t>0.8787</w:t>
            </w:r>
          </w:p>
        </w:tc>
        <w:tc>
          <w:tcPr>
            <w:tcW w:w="1008" w:type="dxa"/>
          </w:tcPr>
          <w:p w14:paraId="5D15A67C">
            <w:pPr>
              <w:jc w:val="right"/>
            </w:pPr>
            <w:r>
              <w:rPr>
                <w:sz w:val="17"/>
              </w:rPr>
              <w:t>0.9886</w:t>
            </w:r>
          </w:p>
        </w:tc>
        <w:tc>
          <w:tcPr>
            <w:tcW w:w="1008" w:type="dxa"/>
          </w:tcPr>
          <w:p w14:paraId="672219B2">
            <w:pPr>
              <w:jc w:val="right"/>
            </w:pPr>
            <w:r>
              <w:rPr>
                <w:sz w:val="17"/>
              </w:rPr>
              <w:t>58</w:t>
            </w:r>
          </w:p>
        </w:tc>
      </w:tr>
      <w:tr w14:paraId="53CB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9739D27">
            <w:r>
              <w:rPr>
                <w:sz w:val="17"/>
              </w:rPr>
              <w:t>V2 cửa sổ L01</w:t>
            </w:r>
          </w:p>
        </w:tc>
        <w:tc>
          <w:tcPr>
            <w:tcW w:w="1008" w:type="dxa"/>
          </w:tcPr>
          <w:p w14:paraId="33E4DD30">
            <w:pPr>
              <w:jc w:val="right"/>
            </w:pPr>
            <w:r>
              <w:rPr>
                <w:sz w:val="17"/>
              </w:rPr>
              <w:t>3</w:t>
            </w:r>
          </w:p>
        </w:tc>
        <w:tc>
          <w:tcPr>
            <w:tcW w:w="1008" w:type="dxa"/>
          </w:tcPr>
          <w:p w14:paraId="2CB83E70">
            <w:r>
              <w:rPr>
                <w:sz w:val="17"/>
              </w:rPr>
              <w:t>699</w:t>
            </w:r>
          </w:p>
        </w:tc>
        <w:tc>
          <w:tcPr>
            <w:tcW w:w="1008" w:type="dxa"/>
          </w:tcPr>
          <w:p w14:paraId="014EDFAD">
            <w:r>
              <w:rPr>
                <w:sz w:val="17"/>
              </w:rPr>
              <w:t>0.685 ± 0.215</w:t>
            </w:r>
          </w:p>
        </w:tc>
        <w:tc>
          <w:tcPr>
            <w:tcW w:w="1008" w:type="dxa"/>
          </w:tcPr>
          <w:p w14:paraId="26F336BF">
            <w:pPr>
              <w:jc w:val="right"/>
            </w:pPr>
            <w:r>
              <w:rPr>
                <w:sz w:val="17"/>
              </w:rPr>
              <w:t>0.7998</w:t>
            </w:r>
          </w:p>
        </w:tc>
        <w:tc>
          <w:tcPr>
            <w:tcW w:w="1008" w:type="dxa"/>
          </w:tcPr>
          <w:p w14:paraId="1C506117">
            <w:pPr>
              <w:jc w:val="right"/>
            </w:pPr>
            <w:r>
              <w:rPr>
                <w:sz w:val="17"/>
              </w:rPr>
              <w:t>0.0017</w:t>
            </w:r>
          </w:p>
        </w:tc>
        <w:tc>
          <w:tcPr>
            <w:tcW w:w="1008" w:type="dxa"/>
          </w:tcPr>
          <w:p w14:paraId="3AEB8885">
            <w:pPr>
              <w:jc w:val="right"/>
            </w:pPr>
            <w:r>
              <w:rPr>
                <w:sz w:val="17"/>
              </w:rPr>
              <w:t>0.8701</w:t>
            </w:r>
          </w:p>
        </w:tc>
        <w:tc>
          <w:tcPr>
            <w:tcW w:w="1008" w:type="dxa"/>
          </w:tcPr>
          <w:p w14:paraId="0462106B">
            <w:pPr>
              <w:jc w:val="right"/>
            </w:pPr>
            <w:r>
              <w:rPr>
                <w:sz w:val="17"/>
              </w:rPr>
              <w:t>0.9931</w:t>
            </w:r>
          </w:p>
        </w:tc>
        <w:tc>
          <w:tcPr>
            <w:tcW w:w="1008" w:type="dxa"/>
          </w:tcPr>
          <w:p w14:paraId="4E202C5F">
            <w:pPr>
              <w:jc w:val="right"/>
            </w:pPr>
            <w:r>
              <w:rPr>
                <w:sz w:val="17"/>
              </w:rPr>
              <w:t>93</w:t>
            </w:r>
          </w:p>
        </w:tc>
      </w:tr>
      <w:tr w14:paraId="6E83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322C396">
            <w:r>
              <w:rPr>
                <w:sz w:val="17"/>
              </w:rPr>
              <w:t>V2 cửa sổ L001</w:t>
            </w:r>
          </w:p>
        </w:tc>
        <w:tc>
          <w:tcPr>
            <w:tcW w:w="1008" w:type="dxa"/>
          </w:tcPr>
          <w:p w14:paraId="25701257">
            <w:pPr>
              <w:jc w:val="right"/>
            </w:pPr>
            <w:r>
              <w:rPr>
                <w:sz w:val="17"/>
              </w:rPr>
              <w:t>3</w:t>
            </w:r>
          </w:p>
        </w:tc>
        <w:tc>
          <w:tcPr>
            <w:tcW w:w="1008" w:type="dxa"/>
          </w:tcPr>
          <w:p w14:paraId="33038A5E">
            <w:r>
              <w:rPr>
                <w:sz w:val="17"/>
              </w:rPr>
              <w:t>699</w:t>
            </w:r>
          </w:p>
        </w:tc>
        <w:tc>
          <w:tcPr>
            <w:tcW w:w="1008" w:type="dxa"/>
          </w:tcPr>
          <w:p w14:paraId="28D86CBC">
            <w:r>
              <w:rPr>
                <w:sz w:val="17"/>
              </w:rPr>
              <w:t>0.841 ± 0.052</w:t>
            </w:r>
          </w:p>
        </w:tc>
        <w:tc>
          <w:tcPr>
            <w:tcW w:w="1008" w:type="dxa"/>
          </w:tcPr>
          <w:p w14:paraId="480A4231">
            <w:pPr>
              <w:jc w:val="right"/>
            </w:pPr>
            <w:r>
              <w:rPr>
                <w:sz w:val="17"/>
              </w:rPr>
              <w:t>0.9164</w:t>
            </w:r>
          </w:p>
        </w:tc>
        <w:tc>
          <w:tcPr>
            <w:tcW w:w="1008" w:type="dxa"/>
          </w:tcPr>
          <w:p w14:paraId="3359C542">
            <w:pPr>
              <w:jc w:val="right"/>
            </w:pPr>
            <w:r>
              <w:rPr>
                <w:sz w:val="17"/>
              </w:rPr>
              <w:t>0.0036</w:t>
            </w:r>
          </w:p>
        </w:tc>
        <w:tc>
          <w:tcPr>
            <w:tcW w:w="1008" w:type="dxa"/>
          </w:tcPr>
          <w:p w14:paraId="6E733037">
            <w:pPr>
              <w:jc w:val="right"/>
            </w:pPr>
            <w:r>
              <w:rPr>
                <w:sz w:val="17"/>
              </w:rPr>
              <w:t>0.9470</w:t>
            </w:r>
          </w:p>
        </w:tc>
        <w:tc>
          <w:tcPr>
            <w:tcW w:w="1008" w:type="dxa"/>
          </w:tcPr>
          <w:p w14:paraId="6C4FD62E">
            <w:pPr>
              <w:jc w:val="right"/>
            </w:pPr>
            <w:r>
              <w:rPr>
                <w:sz w:val="17"/>
              </w:rPr>
              <w:t>0.9956</w:t>
            </w:r>
          </w:p>
        </w:tc>
        <w:tc>
          <w:tcPr>
            <w:tcW w:w="1008" w:type="dxa"/>
          </w:tcPr>
          <w:p w14:paraId="7E0BA1DD">
            <w:pPr>
              <w:jc w:val="right"/>
            </w:pPr>
            <w:r>
              <w:rPr>
                <w:sz w:val="17"/>
              </w:rPr>
              <w:t>127</w:t>
            </w:r>
          </w:p>
        </w:tc>
      </w:tr>
      <w:tr w14:paraId="207E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7FB0A13">
            <w:r>
              <w:rPr>
                <w:sz w:val="17"/>
              </w:rPr>
              <w:t>E6 rò rỉ (đối chứng)</w:t>
            </w:r>
          </w:p>
        </w:tc>
        <w:tc>
          <w:tcPr>
            <w:tcW w:w="1008" w:type="dxa"/>
          </w:tcPr>
          <w:p w14:paraId="07CE2734">
            <w:pPr>
              <w:jc w:val="right"/>
            </w:pPr>
            <w:r>
              <w:rPr>
                <w:sz w:val="17"/>
              </w:rPr>
              <w:t>3</w:t>
            </w:r>
          </w:p>
        </w:tc>
        <w:tc>
          <w:tcPr>
            <w:tcW w:w="1008" w:type="dxa"/>
          </w:tcPr>
          <w:p w14:paraId="641F67A1">
            <w:r>
              <w:rPr>
                <w:sz w:val="17"/>
              </w:rPr>
              <w:t>36,876</w:t>
            </w:r>
          </w:p>
        </w:tc>
        <w:tc>
          <w:tcPr>
            <w:tcW w:w="1008" w:type="dxa"/>
          </w:tcPr>
          <w:p w14:paraId="6A143A3E">
            <w:r>
              <w:rPr>
                <w:sz w:val="17"/>
              </w:rPr>
              <w:t>0.679 ± 0.236</w:t>
            </w:r>
          </w:p>
        </w:tc>
        <w:tc>
          <w:tcPr>
            <w:tcW w:w="1008" w:type="dxa"/>
          </w:tcPr>
          <w:p w14:paraId="1370936D">
            <w:pPr>
              <w:jc w:val="right"/>
            </w:pPr>
            <w:r>
              <w:rPr>
                <w:sz w:val="17"/>
              </w:rPr>
              <w:t>0.8035</w:t>
            </w:r>
          </w:p>
        </w:tc>
        <w:tc>
          <w:tcPr>
            <w:tcW w:w="1008" w:type="dxa"/>
          </w:tcPr>
          <w:p w14:paraId="2E1E7C7F">
            <w:pPr>
              <w:jc w:val="right"/>
            </w:pPr>
            <w:r>
              <w:rPr>
                <w:sz w:val="17"/>
              </w:rPr>
              <w:t>0.0006</w:t>
            </w:r>
          </w:p>
        </w:tc>
        <w:tc>
          <w:tcPr>
            <w:tcW w:w="1008" w:type="dxa"/>
          </w:tcPr>
          <w:p w14:paraId="1F04FDF3">
            <w:pPr>
              <w:jc w:val="right"/>
            </w:pPr>
            <w:r>
              <w:rPr>
                <w:sz w:val="17"/>
              </w:rPr>
              <w:t>0.8729</w:t>
            </w:r>
          </w:p>
        </w:tc>
        <w:tc>
          <w:tcPr>
            <w:tcW w:w="1008" w:type="dxa"/>
          </w:tcPr>
          <w:p w14:paraId="2DAB6474">
            <w:pPr>
              <w:jc w:val="right"/>
            </w:pPr>
            <w:r>
              <w:rPr>
                <w:sz w:val="17"/>
              </w:rPr>
              <w:t>0.9945</w:t>
            </w:r>
          </w:p>
        </w:tc>
        <w:tc>
          <w:tcPr>
            <w:tcW w:w="1008" w:type="dxa"/>
          </w:tcPr>
          <w:p w14:paraId="15D91F33">
            <w:pPr>
              <w:jc w:val="right"/>
            </w:pPr>
            <w:r>
              <w:rPr>
                <w:sz w:val="17"/>
              </w:rPr>
              <w:t>107</w:t>
            </w:r>
          </w:p>
        </w:tc>
      </w:tr>
    </w:tbl>
    <w:p w14:paraId="13217C62"/>
    <w:p w14:paraId="5C2D6B47">
      <w:pPr>
        <w:jc w:val="both"/>
      </w:pPr>
      <w:r>
        <w:rPr>
          <w:b w:val="0"/>
          <w:i/>
          <w:sz w:val="22"/>
        </w:rPr>
        <w:t>Ghi chú: E6 là đối chứng rò rỉ, không phải kết quả hiệu năng. Accuracy chỉ có trong file CSV, không dùng để kết luận vì tập test mất cân bằng nặng.</w:t>
      </w:r>
    </w:p>
    <w:p w14:paraId="461F8189">
      <w:pPr>
        <w:pStyle w:val="3"/>
      </w:pPr>
      <w:bookmarkStart w:id="25" w:name="_Toc29642"/>
      <w:r>
        <w:t>6.2 RQ1 – Tái lập baseline Meidan (B0)</w:t>
      </w:r>
      <w:bookmarkEnd w:id="25"/>
    </w:p>
    <w:p w14:paraId="2DDB69B3">
      <w:pPr>
        <w:jc w:val="both"/>
      </w:pPr>
      <w:r>
        <w:rPr>
          <w:b w:val="0"/>
          <w:i w:val="0"/>
        </w:rPr>
        <w:t xml:space="preserve">B0 đạt TPR = 0.8222 ± 0.0397 và FPR = 0.0025 ± 0.0003. </w:t>
      </w:r>
      <w:r>
        <w:rPr>
          <w:b/>
          <w:i w:val="0"/>
        </w:rPr>
        <w:t>FPR thấp hơn mức của Meidan (0.007)</w:t>
      </w:r>
      <w:r>
        <w:rPr>
          <w:b w:val="0"/>
          <w:i w:val="0"/>
        </w:rPr>
        <w:t xml:space="preserve">, nhưng </w:t>
      </w:r>
      <w:r>
        <w:rPr>
          <w:b/>
          <w:i w:val="0"/>
        </w:rPr>
        <w:t>TPR không đạt 100%</w:t>
      </w:r>
      <w:r>
        <w:rPr>
          <w:b w:val="0"/>
          <w:i w:val="0"/>
        </w:rPr>
        <w:t xml:space="preserve"> như paper → tiêu chí RQ1 (TPR ≥ 0.99) </w:t>
      </w:r>
      <w:r>
        <w:rPr>
          <w:b/>
          <w:i w:val="0"/>
        </w:rPr>
        <w:t>không đạt</w:t>
      </w:r>
      <w:r>
        <w:rPr>
          <w:b w:val="0"/>
          <w:i w:val="0"/>
        </w:rPr>
        <w:t xml:space="preserve">. ROC-AUC mức mẫu vẫn cao (0.9928), tức là điểm MSE phân tách tốt; vấn đề nằm ở </w:t>
      </w:r>
      <w:r>
        <w:rPr>
          <w:b/>
          <w:i w:val="0"/>
        </w:rPr>
        <w:t>ngưỡng</w:t>
      </w:r>
      <w:r>
        <w:rPr>
          <w:b w:val="0"/>
          <w:i w:val="0"/>
        </w:rPr>
        <w:t xml:space="preserve"> chứ không phải ở khả năng biểu diễn của AE (phân tích ở Chương 7).</w:t>
      </w:r>
    </w:p>
    <w:p w14:paraId="25F13A53">
      <w:pPr>
        <w:jc w:val="center"/>
      </w:pPr>
      <w:r>
        <w:rPr>
          <w:i/>
          <w:sz w:val="22"/>
        </w:rPr>
        <w:t>Bảng 11. B0 theo thiết bị, đối chiếu tr*/ws* của Meidan 2018 (tr* phụ thuộc cách chuẩn hóa nên chỉ để tham khảo)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0B8F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Pr>
          <w:p w14:paraId="1A91498D">
            <w:r>
              <w:rPr>
                <w:b/>
                <w:sz w:val="17"/>
              </w:rPr>
              <w:t>Thiết bị</w:t>
            </w:r>
          </w:p>
        </w:tc>
        <w:tc>
          <w:tcPr>
            <w:tcW w:w="1134" w:type="dxa"/>
            <w:shd w:val="clear" w:color="auto" w:fill="D9E2F3"/>
          </w:tcPr>
          <w:p w14:paraId="52665019">
            <w:r>
              <w:rPr>
                <w:b/>
                <w:sz w:val="17"/>
              </w:rPr>
              <w:t>TPR</w:t>
            </w:r>
          </w:p>
        </w:tc>
        <w:tc>
          <w:tcPr>
            <w:tcW w:w="1134" w:type="dxa"/>
            <w:shd w:val="clear" w:color="auto" w:fill="D9E2F3"/>
          </w:tcPr>
          <w:p w14:paraId="38CC4BF3">
            <w:r>
              <w:rPr>
                <w:b/>
                <w:sz w:val="17"/>
              </w:rPr>
              <w:t>FPR</w:t>
            </w:r>
          </w:p>
        </w:tc>
        <w:tc>
          <w:tcPr>
            <w:tcW w:w="1134" w:type="dxa"/>
            <w:shd w:val="clear" w:color="auto" w:fill="D9E2F3"/>
          </w:tcPr>
          <w:p w14:paraId="49F2CDEA">
            <w:r>
              <w:rPr>
                <w:b/>
                <w:sz w:val="17"/>
              </w:rPr>
              <w:t>macro-F1</w:t>
            </w:r>
          </w:p>
        </w:tc>
        <w:tc>
          <w:tcPr>
            <w:tcW w:w="1134" w:type="dxa"/>
            <w:shd w:val="clear" w:color="auto" w:fill="D9E2F3"/>
          </w:tcPr>
          <w:p w14:paraId="2F41928B">
            <w:r>
              <w:rPr>
                <w:b/>
                <w:sz w:val="17"/>
              </w:rPr>
              <w:t>tr* (DT043)</w:t>
            </w:r>
          </w:p>
        </w:tc>
        <w:tc>
          <w:tcPr>
            <w:tcW w:w="1134" w:type="dxa"/>
            <w:shd w:val="clear" w:color="auto" w:fill="D9E2F3"/>
          </w:tcPr>
          <w:p w14:paraId="1AF59D28">
            <w:r>
              <w:rPr>
                <w:b/>
                <w:sz w:val="17"/>
              </w:rPr>
              <w:t>tr* Meidan</w:t>
            </w:r>
          </w:p>
        </w:tc>
        <w:tc>
          <w:tcPr>
            <w:tcW w:w="1134" w:type="dxa"/>
            <w:shd w:val="clear" w:color="auto" w:fill="D9E2F3"/>
          </w:tcPr>
          <w:p w14:paraId="76896F8A">
            <w:r>
              <w:rPr>
                <w:b/>
                <w:sz w:val="17"/>
              </w:rPr>
              <w:t>ws* (min–max)</w:t>
            </w:r>
          </w:p>
        </w:tc>
        <w:tc>
          <w:tcPr>
            <w:tcW w:w="1134" w:type="dxa"/>
            <w:shd w:val="clear" w:color="auto" w:fill="D9E2F3"/>
          </w:tcPr>
          <w:p w14:paraId="36C05BF0">
            <w:r>
              <w:rPr>
                <w:b/>
                <w:sz w:val="17"/>
              </w:rPr>
              <w:t>ws* Meidan</w:t>
            </w:r>
          </w:p>
        </w:tc>
      </w:tr>
      <w:tr w14:paraId="7428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598AC9F">
            <w:r>
              <w:rPr>
                <w:sz w:val="17"/>
              </w:rPr>
              <w:t>Danmini</w:t>
            </w:r>
          </w:p>
        </w:tc>
        <w:tc>
          <w:tcPr>
            <w:tcW w:w="1134" w:type="dxa"/>
          </w:tcPr>
          <w:p w14:paraId="20170CB6">
            <w:pPr>
              <w:jc w:val="right"/>
            </w:pPr>
            <w:r>
              <w:rPr>
                <w:sz w:val="17"/>
              </w:rPr>
              <w:t>1.0000</w:t>
            </w:r>
          </w:p>
        </w:tc>
        <w:tc>
          <w:tcPr>
            <w:tcW w:w="1134" w:type="dxa"/>
          </w:tcPr>
          <w:p w14:paraId="225AFB0A">
            <w:pPr>
              <w:jc w:val="right"/>
            </w:pPr>
            <w:r>
              <w:rPr>
                <w:sz w:val="17"/>
              </w:rPr>
              <w:t>0.0084</w:t>
            </w:r>
          </w:p>
        </w:tc>
        <w:tc>
          <w:tcPr>
            <w:tcW w:w="1134" w:type="dxa"/>
          </w:tcPr>
          <w:p w14:paraId="18ABA10B">
            <w:r>
              <w:rPr>
                <w:sz w:val="17"/>
              </w:rPr>
              <w:t>0.998 ± 0.000</w:t>
            </w:r>
          </w:p>
        </w:tc>
        <w:tc>
          <w:tcPr>
            <w:tcW w:w="1134" w:type="dxa"/>
          </w:tcPr>
          <w:p w14:paraId="52E008DB">
            <w:pPr>
              <w:jc w:val="right"/>
            </w:pPr>
            <w:r>
              <w:rPr>
                <w:sz w:val="17"/>
              </w:rPr>
              <w:t>0.926</w:t>
            </w:r>
          </w:p>
        </w:tc>
        <w:tc>
          <w:tcPr>
            <w:tcW w:w="1134" w:type="dxa"/>
          </w:tcPr>
          <w:p w14:paraId="08C2B742">
            <w:pPr>
              <w:jc w:val="right"/>
            </w:pPr>
            <w:r>
              <w:rPr>
                <w:sz w:val="17"/>
              </w:rPr>
              <w:t>0.042</w:t>
            </w:r>
          </w:p>
        </w:tc>
        <w:tc>
          <w:tcPr>
            <w:tcW w:w="1134" w:type="dxa"/>
          </w:tcPr>
          <w:p w14:paraId="077C6F6C">
            <w:r>
              <w:rPr>
                <w:sz w:val="17"/>
              </w:rPr>
              <w:t>58–70</w:t>
            </w:r>
          </w:p>
        </w:tc>
        <w:tc>
          <w:tcPr>
            <w:tcW w:w="1134" w:type="dxa"/>
          </w:tcPr>
          <w:p w14:paraId="4F6CCE11">
            <w:pPr>
              <w:jc w:val="right"/>
            </w:pPr>
            <w:r>
              <w:rPr>
                <w:sz w:val="17"/>
              </w:rPr>
              <w:t>82</w:t>
            </w:r>
          </w:p>
        </w:tc>
      </w:tr>
      <w:tr w14:paraId="2496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C74C339">
            <w:r>
              <w:rPr>
                <w:sz w:val="17"/>
              </w:rPr>
              <w:t>Ecobee</w:t>
            </w:r>
          </w:p>
        </w:tc>
        <w:tc>
          <w:tcPr>
            <w:tcW w:w="1134" w:type="dxa"/>
          </w:tcPr>
          <w:p w14:paraId="010557A1">
            <w:pPr>
              <w:jc w:val="right"/>
            </w:pPr>
            <w:r>
              <w:rPr>
                <w:sz w:val="17"/>
              </w:rPr>
              <w:t>0.8152</w:t>
            </w:r>
          </w:p>
        </w:tc>
        <w:tc>
          <w:tcPr>
            <w:tcW w:w="1134" w:type="dxa"/>
          </w:tcPr>
          <w:p w14:paraId="2FBC728E">
            <w:pPr>
              <w:jc w:val="right"/>
            </w:pPr>
            <w:r>
              <w:rPr>
                <w:sz w:val="17"/>
              </w:rPr>
              <w:t>0.0000</w:t>
            </w:r>
          </w:p>
        </w:tc>
        <w:tc>
          <w:tcPr>
            <w:tcW w:w="1134" w:type="dxa"/>
          </w:tcPr>
          <w:p w14:paraId="6051ECC7">
            <w:r>
              <w:rPr>
                <w:sz w:val="17"/>
              </w:rPr>
              <w:t>0.563 ± 0.244</w:t>
            </w:r>
          </w:p>
        </w:tc>
        <w:tc>
          <w:tcPr>
            <w:tcW w:w="1134" w:type="dxa"/>
          </w:tcPr>
          <w:p w14:paraId="0394A5B3">
            <w:pPr>
              <w:jc w:val="right"/>
            </w:pPr>
            <w:r>
              <w:rPr>
                <w:sz w:val="17"/>
              </w:rPr>
              <w:t>0.154</w:t>
            </w:r>
          </w:p>
        </w:tc>
        <w:tc>
          <w:tcPr>
            <w:tcW w:w="1134" w:type="dxa"/>
          </w:tcPr>
          <w:p w14:paraId="4CE288BE">
            <w:pPr>
              <w:jc w:val="right"/>
            </w:pPr>
            <w:r>
              <w:rPr>
                <w:sz w:val="17"/>
              </w:rPr>
              <w:t>0.011</w:t>
            </w:r>
          </w:p>
        </w:tc>
        <w:tc>
          <w:tcPr>
            <w:tcW w:w="1134" w:type="dxa"/>
          </w:tcPr>
          <w:p w14:paraId="2B6B4021">
            <w:r>
              <w:rPr>
                <w:sz w:val="17"/>
              </w:rPr>
              <w:t>144–174</w:t>
            </w:r>
          </w:p>
        </w:tc>
        <w:tc>
          <w:tcPr>
            <w:tcW w:w="1134" w:type="dxa"/>
          </w:tcPr>
          <w:p w14:paraId="2CBD7011">
            <w:pPr>
              <w:jc w:val="right"/>
            </w:pPr>
            <w:r>
              <w:rPr>
                <w:sz w:val="17"/>
              </w:rPr>
              <w:t>20</w:t>
            </w:r>
          </w:p>
        </w:tc>
      </w:tr>
      <w:tr w14:paraId="095B8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16E8683">
            <w:r>
              <w:rPr>
                <w:sz w:val="17"/>
              </w:rPr>
              <w:t>Ennio</w:t>
            </w:r>
          </w:p>
        </w:tc>
        <w:tc>
          <w:tcPr>
            <w:tcW w:w="1134" w:type="dxa"/>
          </w:tcPr>
          <w:p w14:paraId="1AEAAD04">
            <w:pPr>
              <w:jc w:val="right"/>
            </w:pPr>
            <w:r>
              <w:rPr>
                <w:sz w:val="17"/>
              </w:rPr>
              <w:t>0.3658</w:t>
            </w:r>
          </w:p>
        </w:tc>
        <w:tc>
          <w:tcPr>
            <w:tcW w:w="1134" w:type="dxa"/>
          </w:tcPr>
          <w:p w14:paraId="1A4D2303">
            <w:pPr>
              <w:jc w:val="right"/>
            </w:pPr>
            <w:r>
              <w:rPr>
                <w:sz w:val="17"/>
              </w:rPr>
              <w:t>0.0000</w:t>
            </w:r>
          </w:p>
        </w:tc>
        <w:tc>
          <w:tcPr>
            <w:tcW w:w="1134" w:type="dxa"/>
          </w:tcPr>
          <w:p w14:paraId="0BEED458">
            <w:r>
              <w:rPr>
                <w:sz w:val="17"/>
              </w:rPr>
              <w:t>0.320 ± 0.000</w:t>
            </w:r>
          </w:p>
        </w:tc>
        <w:tc>
          <w:tcPr>
            <w:tcW w:w="1134" w:type="dxa"/>
          </w:tcPr>
          <w:p w14:paraId="3850EDE6">
            <w:pPr>
              <w:jc w:val="right"/>
            </w:pPr>
            <w:r>
              <w:rPr>
                <w:sz w:val="17"/>
              </w:rPr>
              <w:t>22.1</w:t>
            </w:r>
          </w:p>
        </w:tc>
        <w:tc>
          <w:tcPr>
            <w:tcW w:w="1134" w:type="dxa"/>
          </w:tcPr>
          <w:p w14:paraId="352FF2E4">
            <w:pPr>
              <w:jc w:val="right"/>
            </w:pPr>
            <w:r>
              <w:rPr>
                <w:sz w:val="17"/>
              </w:rPr>
              <w:t>0.011</w:t>
            </w:r>
          </w:p>
        </w:tc>
        <w:tc>
          <w:tcPr>
            <w:tcW w:w="1134" w:type="dxa"/>
          </w:tcPr>
          <w:p w14:paraId="32FEE790">
            <w:r>
              <w:rPr>
                <w:sz w:val="17"/>
              </w:rPr>
              <w:t>2–2</w:t>
            </w:r>
          </w:p>
        </w:tc>
        <w:tc>
          <w:tcPr>
            <w:tcW w:w="1134" w:type="dxa"/>
          </w:tcPr>
          <w:p w14:paraId="1ECD19B3">
            <w:pPr>
              <w:jc w:val="right"/>
            </w:pPr>
            <w:r>
              <w:rPr>
                <w:sz w:val="17"/>
              </w:rPr>
              <w:t>22</w:t>
            </w:r>
          </w:p>
        </w:tc>
      </w:tr>
      <w:tr w14:paraId="1BA8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BC2F453">
            <w:r>
              <w:rPr>
                <w:sz w:val="17"/>
              </w:rPr>
              <w:t>Philips</w:t>
            </w:r>
          </w:p>
        </w:tc>
        <w:tc>
          <w:tcPr>
            <w:tcW w:w="1134" w:type="dxa"/>
          </w:tcPr>
          <w:p w14:paraId="53D833BA">
            <w:pPr>
              <w:jc w:val="right"/>
            </w:pPr>
            <w:r>
              <w:rPr>
                <w:sz w:val="17"/>
              </w:rPr>
              <w:t>1.0000</w:t>
            </w:r>
          </w:p>
        </w:tc>
        <w:tc>
          <w:tcPr>
            <w:tcW w:w="1134" w:type="dxa"/>
          </w:tcPr>
          <w:p w14:paraId="5C74EAC2">
            <w:pPr>
              <w:jc w:val="right"/>
            </w:pPr>
            <w:r>
              <w:rPr>
                <w:sz w:val="17"/>
              </w:rPr>
              <w:t>0.0000</w:t>
            </w:r>
          </w:p>
        </w:tc>
        <w:tc>
          <w:tcPr>
            <w:tcW w:w="1134" w:type="dxa"/>
          </w:tcPr>
          <w:p w14:paraId="5C90CBA1">
            <w:r>
              <w:rPr>
                <w:sz w:val="17"/>
              </w:rPr>
              <w:t>1.000 ± 0.000</w:t>
            </w:r>
          </w:p>
        </w:tc>
        <w:tc>
          <w:tcPr>
            <w:tcW w:w="1134" w:type="dxa"/>
          </w:tcPr>
          <w:p w14:paraId="3ED01C35">
            <w:pPr>
              <w:jc w:val="right"/>
            </w:pPr>
            <w:r>
              <w:rPr>
                <w:sz w:val="17"/>
              </w:rPr>
              <w:t>0.101</w:t>
            </w:r>
          </w:p>
        </w:tc>
        <w:tc>
          <w:tcPr>
            <w:tcW w:w="1134" w:type="dxa"/>
          </w:tcPr>
          <w:p w14:paraId="61F713C3">
            <w:pPr>
              <w:jc w:val="right"/>
            </w:pPr>
            <w:r>
              <w:rPr>
                <w:sz w:val="17"/>
              </w:rPr>
              <w:t>0.030</w:t>
            </w:r>
          </w:p>
        </w:tc>
        <w:tc>
          <w:tcPr>
            <w:tcW w:w="1134" w:type="dxa"/>
          </w:tcPr>
          <w:p w14:paraId="2659F58C">
            <w:r>
              <w:rPr>
                <w:sz w:val="17"/>
              </w:rPr>
              <w:t>322–348</w:t>
            </w:r>
          </w:p>
        </w:tc>
        <w:tc>
          <w:tcPr>
            <w:tcW w:w="1134" w:type="dxa"/>
          </w:tcPr>
          <w:p w14:paraId="08974EA2">
            <w:pPr>
              <w:jc w:val="right"/>
            </w:pPr>
            <w:r>
              <w:rPr>
                <w:sz w:val="17"/>
              </w:rPr>
              <w:t>65</w:t>
            </w:r>
          </w:p>
        </w:tc>
      </w:tr>
      <w:tr w14:paraId="138A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F518890">
            <w:r>
              <w:rPr>
                <w:sz w:val="17"/>
              </w:rPr>
              <w:t>PT-737E</w:t>
            </w:r>
          </w:p>
        </w:tc>
        <w:tc>
          <w:tcPr>
            <w:tcW w:w="1134" w:type="dxa"/>
          </w:tcPr>
          <w:p w14:paraId="59C5AB8D">
            <w:pPr>
              <w:jc w:val="right"/>
            </w:pPr>
            <w:r>
              <w:rPr>
                <w:sz w:val="17"/>
              </w:rPr>
              <w:t>1.0000</w:t>
            </w:r>
          </w:p>
        </w:tc>
        <w:tc>
          <w:tcPr>
            <w:tcW w:w="1134" w:type="dxa"/>
          </w:tcPr>
          <w:p w14:paraId="1EECABC7">
            <w:pPr>
              <w:jc w:val="right"/>
            </w:pPr>
            <w:r>
              <w:rPr>
                <w:sz w:val="17"/>
              </w:rPr>
              <w:t>0.0040</w:t>
            </w:r>
          </w:p>
        </w:tc>
        <w:tc>
          <w:tcPr>
            <w:tcW w:w="1134" w:type="dxa"/>
          </w:tcPr>
          <w:p w14:paraId="1C1E880A">
            <w:r>
              <w:rPr>
                <w:sz w:val="17"/>
              </w:rPr>
              <w:t>0.999 ± 0.000</w:t>
            </w:r>
          </w:p>
        </w:tc>
        <w:tc>
          <w:tcPr>
            <w:tcW w:w="1134" w:type="dxa"/>
          </w:tcPr>
          <w:p w14:paraId="6ACBA481">
            <w:pPr>
              <w:jc w:val="right"/>
            </w:pPr>
            <w:r>
              <w:rPr>
                <w:sz w:val="17"/>
              </w:rPr>
              <w:t>0.0454</w:t>
            </w:r>
          </w:p>
        </w:tc>
        <w:tc>
          <w:tcPr>
            <w:tcW w:w="1134" w:type="dxa"/>
          </w:tcPr>
          <w:p w14:paraId="28BC1D78">
            <w:pPr>
              <w:jc w:val="right"/>
            </w:pPr>
            <w:r>
              <w:rPr>
                <w:sz w:val="17"/>
              </w:rPr>
              <w:t>0.035</w:t>
            </w:r>
          </w:p>
        </w:tc>
        <w:tc>
          <w:tcPr>
            <w:tcW w:w="1134" w:type="dxa"/>
          </w:tcPr>
          <w:p w14:paraId="3FA9D99B">
            <w:r>
              <w:rPr>
                <w:sz w:val="17"/>
              </w:rPr>
              <w:t>60–104</w:t>
            </w:r>
          </w:p>
        </w:tc>
        <w:tc>
          <w:tcPr>
            <w:tcW w:w="1134" w:type="dxa"/>
          </w:tcPr>
          <w:p w14:paraId="3B5B81B4">
            <w:pPr>
              <w:jc w:val="right"/>
            </w:pPr>
            <w:r>
              <w:rPr>
                <w:sz w:val="17"/>
              </w:rPr>
              <w:t>32</w:t>
            </w:r>
          </w:p>
        </w:tc>
      </w:tr>
      <w:tr w14:paraId="31B2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B3A6903">
            <w:r>
              <w:rPr>
                <w:sz w:val="17"/>
              </w:rPr>
              <w:t>PT-838</w:t>
            </w:r>
          </w:p>
        </w:tc>
        <w:tc>
          <w:tcPr>
            <w:tcW w:w="1134" w:type="dxa"/>
          </w:tcPr>
          <w:p w14:paraId="021A5A04">
            <w:pPr>
              <w:jc w:val="right"/>
            </w:pPr>
            <w:r>
              <w:rPr>
                <w:sz w:val="17"/>
              </w:rPr>
              <w:t>0.7996</w:t>
            </w:r>
          </w:p>
        </w:tc>
        <w:tc>
          <w:tcPr>
            <w:tcW w:w="1134" w:type="dxa"/>
          </w:tcPr>
          <w:p w14:paraId="50949565">
            <w:pPr>
              <w:jc w:val="right"/>
            </w:pPr>
            <w:r>
              <w:rPr>
                <w:sz w:val="17"/>
              </w:rPr>
              <w:t>0.0000</w:t>
            </w:r>
          </w:p>
        </w:tc>
        <w:tc>
          <w:tcPr>
            <w:tcW w:w="1134" w:type="dxa"/>
          </w:tcPr>
          <w:p w14:paraId="0E25FA59">
            <w:r>
              <w:rPr>
                <w:sz w:val="17"/>
              </w:rPr>
              <w:t>0.644 ± 0.199</w:t>
            </w:r>
          </w:p>
        </w:tc>
        <w:tc>
          <w:tcPr>
            <w:tcW w:w="1134" w:type="dxa"/>
          </w:tcPr>
          <w:p w14:paraId="14C85638">
            <w:pPr>
              <w:jc w:val="right"/>
            </w:pPr>
            <w:r>
              <w:rPr>
                <w:sz w:val="17"/>
              </w:rPr>
              <w:t>0.146</w:t>
            </w:r>
          </w:p>
        </w:tc>
        <w:tc>
          <w:tcPr>
            <w:tcW w:w="1134" w:type="dxa"/>
          </w:tcPr>
          <w:p w14:paraId="73EBCFFE">
            <w:pPr>
              <w:jc w:val="right"/>
            </w:pPr>
            <w:r>
              <w:rPr>
                <w:sz w:val="17"/>
              </w:rPr>
              <w:t>0.038</w:t>
            </w:r>
          </w:p>
        </w:tc>
        <w:tc>
          <w:tcPr>
            <w:tcW w:w="1134" w:type="dxa"/>
          </w:tcPr>
          <w:p w14:paraId="1CF4C0D9">
            <w:r>
              <w:rPr>
                <w:sz w:val="17"/>
              </w:rPr>
              <w:t>230–262</w:t>
            </w:r>
          </w:p>
        </w:tc>
        <w:tc>
          <w:tcPr>
            <w:tcW w:w="1134" w:type="dxa"/>
          </w:tcPr>
          <w:p w14:paraId="4054D874">
            <w:pPr>
              <w:jc w:val="right"/>
            </w:pPr>
            <w:r>
              <w:rPr>
                <w:sz w:val="17"/>
              </w:rPr>
              <w:t>43</w:t>
            </w:r>
          </w:p>
        </w:tc>
      </w:tr>
      <w:tr w14:paraId="2EE7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D4CE6AA">
            <w:r>
              <w:rPr>
                <w:sz w:val="17"/>
              </w:rPr>
              <w:t>Samsung</w:t>
            </w:r>
          </w:p>
        </w:tc>
        <w:tc>
          <w:tcPr>
            <w:tcW w:w="1134" w:type="dxa"/>
          </w:tcPr>
          <w:p w14:paraId="7AC2A912">
            <w:pPr>
              <w:jc w:val="right"/>
            </w:pPr>
            <w:r>
              <w:rPr>
                <w:sz w:val="17"/>
              </w:rPr>
              <w:t>0.8738</w:t>
            </w:r>
          </w:p>
        </w:tc>
        <w:tc>
          <w:tcPr>
            <w:tcW w:w="1134" w:type="dxa"/>
          </w:tcPr>
          <w:p w14:paraId="211E5133">
            <w:pPr>
              <w:jc w:val="right"/>
            </w:pPr>
            <w:r>
              <w:rPr>
                <w:sz w:val="17"/>
              </w:rPr>
              <w:t>0.0080</w:t>
            </w:r>
          </w:p>
        </w:tc>
        <w:tc>
          <w:tcPr>
            <w:tcW w:w="1134" w:type="dxa"/>
          </w:tcPr>
          <w:p w14:paraId="30E98B5E">
            <w:r>
              <w:rPr>
                <w:sz w:val="17"/>
              </w:rPr>
              <w:t>0.866 ± 0.295</w:t>
            </w:r>
          </w:p>
        </w:tc>
        <w:tc>
          <w:tcPr>
            <w:tcW w:w="1134" w:type="dxa"/>
          </w:tcPr>
          <w:p w14:paraId="16CF41AF">
            <w:pPr>
              <w:jc w:val="right"/>
            </w:pPr>
            <w:r>
              <w:rPr>
                <w:sz w:val="17"/>
              </w:rPr>
              <w:t>0.156</w:t>
            </w:r>
          </w:p>
        </w:tc>
        <w:tc>
          <w:tcPr>
            <w:tcW w:w="1134" w:type="dxa"/>
          </w:tcPr>
          <w:p w14:paraId="2C5E9B2C">
            <w:pPr>
              <w:jc w:val="right"/>
            </w:pPr>
            <w:r>
              <w:rPr>
                <w:sz w:val="17"/>
              </w:rPr>
              <w:t>0.074</w:t>
            </w:r>
          </w:p>
        </w:tc>
        <w:tc>
          <w:tcPr>
            <w:tcW w:w="1134" w:type="dxa"/>
          </w:tcPr>
          <w:p w14:paraId="7D3B6923">
            <w:r>
              <w:rPr>
                <w:sz w:val="17"/>
              </w:rPr>
              <w:t>356–414</w:t>
            </w:r>
          </w:p>
        </w:tc>
        <w:tc>
          <w:tcPr>
            <w:tcW w:w="1134" w:type="dxa"/>
          </w:tcPr>
          <w:p w14:paraId="19AD0E66">
            <w:pPr>
              <w:jc w:val="right"/>
            </w:pPr>
            <w:r>
              <w:rPr>
                <w:sz w:val="17"/>
              </w:rPr>
              <w:t>32</w:t>
            </w:r>
          </w:p>
        </w:tc>
      </w:tr>
      <w:tr w14:paraId="5743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81A744F">
            <w:r>
              <w:rPr>
                <w:sz w:val="17"/>
              </w:rPr>
              <w:t>SH-1002</w:t>
            </w:r>
          </w:p>
        </w:tc>
        <w:tc>
          <w:tcPr>
            <w:tcW w:w="1134" w:type="dxa"/>
          </w:tcPr>
          <w:p w14:paraId="7222EE56">
            <w:pPr>
              <w:jc w:val="right"/>
            </w:pPr>
            <w:r>
              <w:rPr>
                <w:sz w:val="17"/>
              </w:rPr>
              <w:t>0.7756</w:t>
            </w:r>
          </w:p>
        </w:tc>
        <w:tc>
          <w:tcPr>
            <w:tcW w:w="1134" w:type="dxa"/>
          </w:tcPr>
          <w:p w14:paraId="478BDD6E">
            <w:pPr>
              <w:jc w:val="right"/>
            </w:pPr>
            <w:r>
              <w:rPr>
                <w:sz w:val="17"/>
              </w:rPr>
              <w:t>0.0019</w:t>
            </w:r>
          </w:p>
        </w:tc>
        <w:tc>
          <w:tcPr>
            <w:tcW w:w="1134" w:type="dxa"/>
          </w:tcPr>
          <w:p w14:paraId="1CB7E764">
            <w:r>
              <w:rPr>
                <w:sz w:val="17"/>
              </w:rPr>
              <w:t>0.503 ± 0.000</w:t>
            </w:r>
          </w:p>
        </w:tc>
        <w:tc>
          <w:tcPr>
            <w:tcW w:w="1134" w:type="dxa"/>
          </w:tcPr>
          <w:p w14:paraId="1A7D5FFD">
            <w:pPr>
              <w:jc w:val="right"/>
            </w:pPr>
            <w:r>
              <w:rPr>
                <w:sz w:val="17"/>
              </w:rPr>
              <w:t>0.298</w:t>
            </w:r>
          </w:p>
        </w:tc>
        <w:tc>
          <w:tcPr>
            <w:tcW w:w="1134" w:type="dxa"/>
          </w:tcPr>
          <w:p w14:paraId="4CDB5A78">
            <w:pPr>
              <w:jc w:val="right"/>
            </w:pPr>
            <w:r>
              <w:rPr>
                <w:sz w:val="17"/>
              </w:rPr>
              <w:t>0.056</w:t>
            </w:r>
          </w:p>
        </w:tc>
        <w:tc>
          <w:tcPr>
            <w:tcW w:w="1134" w:type="dxa"/>
          </w:tcPr>
          <w:p w14:paraId="58D35090">
            <w:r>
              <w:rPr>
                <w:sz w:val="17"/>
              </w:rPr>
              <w:t>32–54</w:t>
            </w:r>
          </w:p>
        </w:tc>
        <w:tc>
          <w:tcPr>
            <w:tcW w:w="1134" w:type="dxa"/>
          </w:tcPr>
          <w:p w14:paraId="23CDF2EC">
            <w:pPr>
              <w:jc w:val="right"/>
            </w:pPr>
            <w:r>
              <w:rPr>
                <w:sz w:val="17"/>
              </w:rPr>
              <w:t>23</w:t>
            </w:r>
          </w:p>
        </w:tc>
      </w:tr>
      <w:tr w14:paraId="1A05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E17301">
            <w:r>
              <w:rPr>
                <w:sz w:val="17"/>
              </w:rPr>
              <w:t>SH-1003</w:t>
            </w:r>
          </w:p>
        </w:tc>
        <w:tc>
          <w:tcPr>
            <w:tcW w:w="1134" w:type="dxa"/>
          </w:tcPr>
          <w:p w14:paraId="7FA409A1">
            <w:pPr>
              <w:jc w:val="right"/>
            </w:pPr>
            <w:r>
              <w:rPr>
                <w:sz w:val="17"/>
              </w:rPr>
              <w:t>0.7701</w:t>
            </w:r>
          </w:p>
        </w:tc>
        <w:tc>
          <w:tcPr>
            <w:tcW w:w="1134" w:type="dxa"/>
          </w:tcPr>
          <w:p w14:paraId="0C7A081F">
            <w:pPr>
              <w:jc w:val="right"/>
            </w:pPr>
            <w:r>
              <w:rPr>
                <w:sz w:val="17"/>
              </w:rPr>
              <w:t>0.0000</w:t>
            </w:r>
          </w:p>
        </w:tc>
        <w:tc>
          <w:tcPr>
            <w:tcW w:w="1134" w:type="dxa"/>
          </w:tcPr>
          <w:p w14:paraId="1F62AAC9">
            <w:r>
              <w:rPr>
                <w:sz w:val="17"/>
              </w:rPr>
              <w:t>0.462 ± 0.000</w:t>
            </w:r>
          </w:p>
        </w:tc>
        <w:tc>
          <w:tcPr>
            <w:tcW w:w="1134" w:type="dxa"/>
          </w:tcPr>
          <w:p w14:paraId="51470212">
            <w:pPr>
              <w:jc w:val="right"/>
            </w:pPr>
            <w:r>
              <w:rPr>
                <w:sz w:val="17"/>
              </w:rPr>
              <w:t>17.6</w:t>
            </w:r>
          </w:p>
        </w:tc>
        <w:tc>
          <w:tcPr>
            <w:tcW w:w="1134" w:type="dxa"/>
          </w:tcPr>
          <w:p w14:paraId="2DC8A032">
            <w:pPr>
              <w:jc w:val="right"/>
            </w:pPr>
            <w:r>
              <w:rPr>
                <w:sz w:val="17"/>
              </w:rPr>
              <w:t>0.004</w:t>
            </w:r>
          </w:p>
        </w:tc>
        <w:tc>
          <w:tcPr>
            <w:tcW w:w="1134" w:type="dxa"/>
          </w:tcPr>
          <w:p w14:paraId="0F74C2D5">
            <w:r>
              <w:rPr>
                <w:sz w:val="17"/>
              </w:rPr>
              <w:t>42–42</w:t>
            </w:r>
          </w:p>
        </w:tc>
        <w:tc>
          <w:tcPr>
            <w:tcW w:w="1134" w:type="dxa"/>
          </w:tcPr>
          <w:p w14:paraId="2DF94EAC">
            <w:pPr>
              <w:jc w:val="right"/>
            </w:pPr>
            <w:r>
              <w:rPr>
                <w:sz w:val="17"/>
              </w:rPr>
              <w:t>25</w:t>
            </w:r>
          </w:p>
        </w:tc>
      </w:tr>
    </w:tbl>
    <w:p w14:paraId="3DF7B096"/>
    <w:p w14:paraId="0D67E68E">
      <w:pPr>
        <w:jc w:val="center"/>
      </w:pPr>
      <w:r>
        <w:drawing>
          <wp:inline distT="0" distB="0" distL="114300" distR="114300">
            <wp:extent cx="5579745" cy="2231390"/>
            <wp:effectExtent l="0" t="0" r="133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80000" cy="2232000"/>
                    </a:xfrm>
                    <a:prstGeom prst="rect">
                      <a:avLst/>
                    </a:prstGeom>
                  </pic:spPr>
                </pic:pic>
              </a:graphicData>
            </a:graphic>
          </wp:inline>
        </w:drawing>
      </w:r>
    </w:p>
    <w:p w14:paraId="4F08A9F8">
      <w:pPr>
        <w:jc w:val="center"/>
      </w:pPr>
      <w:r>
        <w:rPr>
          <w:i/>
          <w:sz w:val="22"/>
        </w:rPr>
        <w:t>Hình 4. macro-F1 theo thiết bị cho các cấu hình chính (mean ± std qua seed)</w:t>
      </w:r>
    </w:p>
    <w:p w14:paraId="6091F64A">
      <w:pPr>
        <w:pStyle w:val="3"/>
      </w:pPr>
      <w:bookmarkStart w:id="26" w:name="_Toc13476"/>
      <w:r>
        <w:t>6.3 RQ2 – Per-device so với model chung</w:t>
      </w:r>
      <w:bookmarkEnd w:id="26"/>
    </w:p>
    <w:p w14:paraId="539FD06A">
      <w:pPr>
        <w:pStyle w:val="23"/>
        <w:jc w:val="both"/>
      </w:pPr>
      <w:r>
        <w:rPr>
          <w:b/>
        </w:rPr>
        <w:t>B0 so với B1 global:</w:t>
      </w:r>
      <w:r>
        <w:rPr>
          <w:b w:val="0"/>
        </w:rPr>
        <w:t xml:space="preserve"> chênh lệch macro-F1 trung bình +0.0218, thắng 4/9 thiết bị, Wilcoxon một phía p = 0.2852 (Holm 1.0000).</w:t>
      </w:r>
    </w:p>
    <w:p w14:paraId="3F44BF33">
      <w:pPr>
        <w:pStyle w:val="23"/>
        <w:jc w:val="both"/>
      </w:pPr>
      <w:r>
        <w:rPr>
          <w:b/>
        </w:rPr>
        <w:t>B0 so với model chung + chuẩn hóa riêng:</w:t>
      </w:r>
      <w:r>
        <w:rPr>
          <w:b w:val="0"/>
        </w:rPr>
        <w:t xml:space="preserve"> chênh lệch macro-F1 trung bình -0.0686, thắng 2/9 thiết bị, Wilcoxon một phía p = 0.9766 (Holm 1.0000).</w:t>
      </w:r>
    </w:p>
    <w:p w14:paraId="13E173F1">
      <w:pPr>
        <w:pStyle w:val="23"/>
        <w:jc w:val="both"/>
      </w:pPr>
      <w:r>
        <w:rPr>
          <w:b/>
        </w:rPr>
        <w:t>Chuẩn hóa riêng so với chung (cùng model chung):</w:t>
      </w:r>
      <w:r>
        <w:rPr>
          <w:b w:val="0"/>
        </w:rPr>
        <w:t xml:space="preserve"> chênh lệch macro-F1 trung bình +0.0904, thắng 6/9 thiết bị, Wilcoxon một phía p = 0.1504 (Holm 1.0000).</w:t>
      </w:r>
    </w:p>
    <w:p w14:paraId="45DDE3E4">
      <w:pPr>
        <w:jc w:val="both"/>
      </w:pPr>
      <w:r>
        <w:rPr>
          <w:b w:val="0"/>
          <w:i w:val="0"/>
        </w:rPr>
        <w:t>B1 global có FPR = 0.0000 và cửa sổ trung bình 333 mẫu (B0: 152). Ngưỡng chung phải đủ cao cho thiết bị "ồn" nhất, nên với các thiết bị khác nó vừa dễ bỏ sót vừa cần cửa sổ dài hơn. Kết quả RQ2 được trình bày đúng như kiểm định ở trên, kể cả khi không ủng hộ giả thuyết.</w:t>
      </w:r>
    </w:p>
    <w:p w14:paraId="6B7DF0D6">
      <w:pPr>
        <w:jc w:val="both"/>
      </w:pPr>
      <w:r>
        <w:rPr>
          <w:b w:val="0"/>
          <w:i w:val="0"/>
        </w:rPr>
        <w:t xml:space="preserve">Phát hiện ngoài dự kiến: </w:t>
      </w:r>
      <w:r>
        <w:rPr>
          <w:b/>
          <w:i w:val="0"/>
        </w:rPr>
        <w:t>một model dùng chung nhưng chuẩn hóa và ngưỡng riêng từng thiết bị</w:t>
      </w:r>
      <w:r>
        <w:rPr>
          <w:b w:val="0"/>
          <w:i w:val="0"/>
        </w:rPr>
        <w:t xml:space="preserve"> đạt macro-F1 0.7748, cao hơn B0 (0.7061) và B1 global (0.6843). Điều này gợi ý rằng phần "per-device" quan trọng là </w:t>
      </w:r>
      <w:r>
        <w:rPr>
          <w:b/>
          <w:i w:val="0"/>
        </w:rPr>
        <w:t>chuẩn hóa và ngưỡng</w:t>
      </w:r>
      <w:r>
        <w:rPr>
          <w:b w:val="0"/>
          <w:i w:val="0"/>
        </w:rPr>
        <w:t>, còn bản thân model có thể dùng chung (được học trên nhiều dữ liệu hơn). Tuy nhiên với 9 thiết bị và hiệu chỉnh Holm, không so sánh nào đạt ý nghĩa thống kê, nên đây chỉ là xu hướng cần kiểm chứng thêm.</w:t>
      </w:r>
    </w:p>
    <w:p w14:paraId="301B80C3">
      <w:pPr>
        <w:pStyle w:val="3"/>
      </w:pPr>
      <w:bookmarkStart w:id="27" w:name="_Toc14691"/>
      <w:r>
        <w:t>6.4 RQ3 – Model nhẹ</w:t>
      </w:r>
      <w:bookmarkEnd w:id="27"/>
    </w:p>
    <w:p w14:paraId="3EC2FC82">
      <w:pPr>
        <w:jc w:val="both"/>
      </w:pPr>
      <w:r>
        <w:rPr>
          <w:b w:val="0"/>
          <w:i w:val="0"/>
        </w:rPr>
        <w:t xml:space="preserve">V1 có 8,059 tham số (21.9% của B0), file TFLite fp32 33.7 KB. macro-F1 của V1 = 0.6890 ± 0.0451 so với B0 0.7061 ± 0.0530; Wilcoxon hai phía p = 0.1289. Tiêu chí RQ3: tham số 21.9%, Δ=+0.0171 → </w:t>
      </w:r>
      <w:r>
        <w:rPr>
          <w:b/>
          <w:i w:val="0"/>
        </w:rPr>
        <w:t>không đạt</w:t>
      </w:r>
      <w:r>
        <w:rPr>
          <w:b w:val="0"/>
          <w:i w:val="0"/>
        </w:rPr>
        <w:t>.</w:t>
      </w:r>
    </w:p>
    <w:p w14:paraId="4D37C7EF">
      <w:pPr>
        <w:jc w:val="center"/>
      </w:pPr>
      <w:r>
        <w:rPr>
          <w:i/>
          <w:sz w:val="22"/>
        </w:rPr>
        <w:t>Bảng 12. V2 – AE 23-12-4-12-23 trên 23 đặc trưng của từng cửa sổ thời gian (báo cáo cả 5, không chọn lọc)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172EA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6C2E795E">
            <w:r>
              <w:rPr>
                <w:b/>
                <w:sz w:val="18"/>
              </w:rPr>
              <w:t>Cửa sổ thời gian</w:t>
            </w:r>
          </w:p>
        </w:tc>
        <w:tc>
          <w:tcPr>
            <w:tcW w:w="1512" w:type="dxa"/>
            <w:shd w:val="clear" w:color="auto" w:fill="D9E2F3"/>
          </w:tcPr>
          <w:p w14:paraId="004E51BF">
            <w:r>
              <w:rPr>
                <w:b/>
                <w:sz w:val="18"/>
              </w:rPr>
              <w:t>Seed</w:t>
            </w:r>
          </w:p>
        </w:tc>
        <w:tc>
          <w:tcPr>
            <w:tcW w:w="1512" w:type="dxa"/>
            <w:shd w:val="clear" w:color="auto" w:fill="D9E2F3"/>
          </w:tcPr>
          <w:p w14:paraId="17D9B705">
            <w:r>
              <w:rPr>
                <w:b/>
                <w:sz w:val="18"/>
              </w:rPr>
              <w:t>macro-F1</w:t>
            </w:r>
          </w:p>
        </w:tc>
        <w:tc>
          <w:tcPr>
            <w:tcW w:w="1512" w:type="dxa"/>
            <w:shd w:val="clear" w:color="auto" w:fill="D9E2F3"/>
          </w:tcPr>
          <w:p w14:paraId="64A7FBC1">
            <w:r>
              <w:rPr>
                <w:b/>
                <w:sz w:val="18"/>
              </w:rPr>
              <w:t>TPR</w:t>
            </w:r>
          </w:p>
        </w:tc>
        <w:tc>
          <w:tcPr>
            <w:tcW w:w="1512" w:type="dxa"/>
            <w:shd w:val="clear" w:color="auto" w:fill="D9E2F3"/>
          </w:tcPr>
          <w:p w14:paraId="1670AE0B">
            <w:r>
              <w:rPr>
                <w:b/>
                <w:sz w:val="18"/>
              </w:rPr>
              <w:t>FPR</w:t>
            </w:r>
          </w:p>
        </w:tc>
        <w:tc>
          <w:tcPr>
            <w:tcW w:w="1512" w:type="dxa"/>
            <w:shd w:val="clear" w:color="auto" w:fill="D9E2F3"/>
          </w:tcPr>
          <w:p w14:paraId="29D586DD">
            <w:r>
              <w:rPr>
                <w:b/>
                <w:sz w:val="18"/>
              </w:rPr>
              <w:t>F1 cân bằng</w:t>
            </w:r>
          </w:p>
        </w:tc>
      </w:tr>
      <w:tr w14:paraId="5334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2E89FB9">
            <w:r>
              <w:rPr>
                <w:sz w:val="18"/>
              </w:rPr>
              <w:t>L001</w:t>
            </w:r>
          </w:p>
        </w:tc>
        <w:tc>
          <w:tcPr>
            <w:tcW w:w="1512" w:type="dxa"/>
          </w:tcPr>
          <w:p w14:paraId="2F4C9334">
            <w:pPr>
              <w:jc w:val="right"/>
            </w:pPr>
            <w:r>
              <w:rPr>
                <w:sz w:val="18"/>
              </w:rPr>
              <w:t>3</w:t>
            </w:r>
          </w:p>
        </w:tc>
        <w:tc>
          <w:tcPr>
            <w:tcW w:w="1512" w:type="dxa"/>
          </w:tcPr>
          <w:p w14:paraId="19832742">
            <w:pPr>
              <w:jc w:val="right"/>
            </w:pPr>
            <w:r>
              <w:rPr>
                <w:sz w:val="18"/>
              </w:rPr>
              <w:t>0.8405</w:t>
            </w:r>
          </w:p>
        </w:tc>
        <w:tc>
          <w:tcPr>
            <w:tcW w:w="1512" w:type="dxa"/>
          </w:tcPr>
          <w:p w14:paraId="76AFFA20">
            <w:pPr>
              <w:jc w:val="right"/>
            </w:pPr>
            <w:r>
              <w:rPr>
                <w:sz w:val="18"/>
              </w:rPr>
              <w:t>0.9164</w:t>
            </w:r>
          </w:p>
        </w:tc>
        <w:tc>
          <w:tcPr>
            <w:tcW w:w="1512" w:type="dxa"/>
          </w:tcPr>
          <w:p w14:paraId="6BBC13A3">
            <w:pPr>
              <w:jc w:val="right"/>
            </w:pPr>
            <w:r>
              <w:rPr>
                <w:sz w:val="18"/>
              </w:rPr>
              <w:t>0.0036</w:t>
            </w:r>
          </w:p>
        </w:tc>
        <w:tc>
          <w:tcPr>
            <w:tcW w:w="1512" w:type="dxa"/>
          </w:tcPr>
          <w:p w14:paraId="5C4A6473">
            <w:pPr>
              <w:jc w:val="right"/>
            </w:pPr>
            <w:r>
              <w:rPr>
                <w:sz w:val="18"/>
              </w:rPr>
              <w:t>0.9470</w:t>
            </w:r>
          </w:p>
        </w:tc>
      </w:tr>
      <w:tr w14:paraId="6D10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B4B5367">
            <w:r>
              <w:rPr>
                <w:sz w:val="18"/>
              </w:rPr>
              <w:t>L01</w:t>
            </w:r>
          </w:p>
        </w:tc>
        <w:tc>
          <w:tcPr>
            <w:tcW w:w="1512" w:type="dxa"/>
          </w:tcPr>
          <w:p w14:paraId="39FD6AF8">
            <w:pPr>
              <w:jc w:val="right"/>
            </w:pPr>
            <w:r>
              <w:rPr>
                <w:sz w:val="18"/>
              </w:rPr>
              <w:t>3</w:t>
            </w:r>
          </w:p>
        </w:tc>
        <w:tc>
          <w:tcPr>
            <w:tcW w:w="1512" w:type="dxa"/>
          </w:tcPr>
          <w:p w14:paraId="625397AA">
            <w:pPr>
              <w:jc w:val="right"/>
            </w:pPr>
            <w:r>
              <w:rPr>
                <w:sz w:val="18"/>
              </w:rPr>
              <w:t>0.6846</w:t>
            </w:r>
          </w:p>
        </w:tc>
        <w:tc>
          <w:tcPr>
            <w:tcW w:w="1512" w:type="dxa"/>
          </w:tcPr>
          <w:p w14:paraId="3260E66D">
            <w:pPr>
              <w:jc w:val="right"/>
            </w:pPr>
            <w:r>
              <w:rPr>
                <w:sz w:val="18"/>
              </w:rPr>
              <w:t>0.7998</w:t>
            </w:r>
          </w:p>
        </w:tc>
        <w:tc>
          <w:tcPr>
            <w:tcW w:w="1512" w:type="dxa"/>
          </w:tcPr>
          <w:p w14:paraId="0B140911">
            <w:pPr>
              <w:jc w:val="right"/>
            </w:pPr>
            <w:r>
              <w:rPr>
                <w:sz w:val="18"/>
              </w:rPr>
              <w:t>0.0017</w:t>
            </w:r>
          </w:p>
        </w:tc>
        <w:tc>
          <w:tcPr>
            <w:tcW w:w="1512" w:type="dxa"/>
          </w:tcPr>
          <w:p w14:paraId="6CAD3029">
            <w:pPr>
              <w:jc w:val="right"/>
            </w:pPr>
            <w:r>
              <w:rPr>
                <w:sz w:val="18"/>
              </w:rPr>
              <w:t>0.8701</w:t>
            </w:r>
          </w:p>
        </w:tc>
      </w:tr>
      <w:tr w14:paraId="5729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35A0AA5">
            <w:r>
              <w:rPr>
                <w:sz w:val="18"/>
              </w:rPr>
              <w:t>L1</w:t>
            </w:r>
          </w:p>
        </w:tc>
        <w:tc>
          <w:tcPr>
            <w:tcW w:w="1512" w:type="dxa"/>
          </w:tcPr>
          <w:p w14:paraId="2D251B07">
            <w:pPr>
              <w:jc w:val="right"/>
            </w:pPr>
            <w:r>
              <w:rPr>
                <w:sz w:val="18"/>
              </w:rPr>
              <w:t>3</w:t>
            </w:r>
          </w:p>
        </w:tc>
        <w:tc>
          <w:tcPr>
            <w:tcW w:w="1512" w:type="dxa"/>
          </w:tcPr>
          <w:p w14:paraId="1B78B6B2">
            <w:pPr>
              <w:jc w:val="right"/>
            </w:pPr>
            <w:r>
              <w:rPr>
                <w:sz w:val="18"/>
              </w:rPr>
              <w:t>0.6806</w:t>
            </w:r>
          </w:p>
        </w:tc>
        <w:tc>
          <w:tcPr>
            <w:tcW w:w="1512" w:type="dxa"/>
          </w:tcPr>
          <w:p w14:paraId="109FB198">
            <w:pPr>
              <w:jc w:val="right"/>
            </w:pPr>
            <w:r>
              <w:rPr>
                <w:sz w:val="18"/>
              </w:rPr>
              <w:t>0.8076</w:t>
            </w:r>
          </w:p>
        </w:tc>
        <w:tc>
          <w:tcPr>
            <w:tcW w:w="1512" w:type="dxa"/>
          </w:tcPr>
          <w:p w14:paraId="16C0619C">
            <w:pPr>
              <w:jc w:val="right"/>
            </w:pPr>
            <w:r>
              <w:rPr>
                <w:sz w:val="18"/>
              </w:rPr>
              <w:t>0.0012</w:t>
            </w:r>
          </w:p>
        </w:tc>
        <w:tc>
          <w:tcPr>
            <w:tcW w:w="1512" w:type="dxa"/>
          </w:tcPr>
          <w:p w14:paraId="582EEA6D">
            <w:pPr>
              <w:jc w:val="right"/>
            </w:pPr>
            <w:r>
              <w:rPr>
                <w:sz w:val="18"/>
              </w:rPr>
              <w:t>0.8787</w:t>
            </w:r>
          </w:p>
        </w:tc>
      </w:tr>
      <w:tr w14:paraId="3D79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28CE6F5">
            <w:r>
              <w:rPr>
                <w:sz w:val="18"/>
              </w:rPr>
              <w:t>L3</w:t>
            </w:r>
          </w:p>
        </w:tc>
        <w:tc>
          <w:tcPr>
            <w:tcW w:w="1512" w:type="dxa"/>
          </w:tcPr>
          <w:p w14:paraId="3EBA95C9">
            <w:pPr>
              <w:jc w:val="right"/>
            </w:pPr>
            <w:r>
              <w:rPr>
                <w:sz w:val="18"/>
              </w:rPr>
              <w:t>3</w:t>
            </w:r>
          </w:p>
        </w:tc>
        <w:tc>
          <w:tcPr>
            <w:tcW w:w="1512" w:type="dxa"/>
          </w:tcPr>
          <w:p w14:paraId="54CC6893">
            <w:pPr>
              <w:jc w:val="right"/>
            </w:pPr>
            <w:r>
              <w:rPr>
                <w:sz w:val="18"/>
              </w:rPr>
              <w:t>0.6651</w:t>
            </w:r>
          </w:p>
        </w:tc>
        <w:tc>
          <w:tcPr>
            <w:tcW w:w="1512" w:type="dxa"/>
          </w:tcPr>
          <w:p w14:paraId="0DC453E0">
            <w:pPr>
              <w:jc w:val="right"/>
            </w:pPr>
            <w:r>
              <w:rPr>
                <w:sz w:val="18"/>
              </w:rPr>
              <w:t>0.8094</w:t>
            </w:r>
          </w:p>
        </w:tc>
        <w:tc>
          <w:tcPr>
            <w:tcW w:w="1512" w:type="dxa"/>
          </w:tcPr>
          <w:p w14:paraId="0DC68C23">
            <w:pPr>
              <w:jc w:val="right"/>
            </w:pPr>
            <w:r>
              <w:rPr>
                <w:sz w:val="18"/>
              </w:rPr>
              <w:t>0.0011</w:t>
            </w:r>
          </w:p>
        </w:tc>
        <w:tc>
          <w:tcPr>
            <w:tcW w:w="1512" w:type="dxa"/>
          </w:tcPr>
          <w:p w14:paraId="4D6A66AC">
            <w:pPr>
              <w:jc w:val="right"/>
            </w:pPr>
            <w:r>
              <w:rPr>
                <w:sz w:val="18"/>
              </w:rPr>
              <w:t>0.8832</w:t>
            </w:r>
          </w:p>
        </w:tc>
      </w:tr>
      <w:tr w14:paraId="6941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EE95083">
            <w:r>
              <w:rPr>
                <w:sz w:val="18"/>
              </w:rPr>
              <w:t>L5</w:t>
            </w:r>
          </w:p>
        </w:tc>
        <w:tc>
          <w:tcPr>
            <w:tcW w:w="1512" w:type="dxa"/>
          </w:tcPr>
          <w:p w14:paraId="0E11527F">
            <w:pPr>
              <w:jc w:val="right"/>
            </w:pPr>
            <w:r>
              <w:rPr>
                <w:sz w:val="18"/>
              </w:rPr>
              <w:t>3</w:t>
            </w:r>
          </w:p>
        </w:tc>
        <w:tc>
          <w:tcPr>
            <w:tcW w:w="1512" w:type="dxa"/>
          </w:tcPr>
          <w:p w14:paraId="2F2C6787">
            <w:pPr>
              <w:jc w:val="right"/>
            </w:pPr>
            <w:r>
              <w:rPr>
                <w:sz w:val="18"/>
              </w:rPr>
              <w:t>0.6520</w:t>
            </w:r>
          </w:p>
        </w:tc>
        <w:tc>
          <w:tcPr>
            <w:tcW w:w="1512" w:type="dxa"/>
          </w:tcPr>
          <w:p w14:paraId="3456DF5B">
            <w:pPr>
              <w:jc w:val="right"/>
            </w:pPr>
            <w:r>
              <w:rPr>
                <w:sz w:val="18"/>
              </w:rPr>
              <w:t>0.7758</w:t>
            </w:r>
          </w:p>
        </w:tc>
        <w:tc>
          <w:tcPr>
            <w:tcW w:w="1512" w:type="dxa"/>
          </w:tcPr>
          <w:p w14:paraId="6638F083">
            <w:pPr>
              <w:jc w:val="right"/>
            </w:pPr>
            <w:r>
              <w:rPr>
                <w:sz w:val="18"/>
              </w:rPr>
              <w:t>0.0006</w:t>
            </w:r>
          </w:p>
        </w:tc>
        <w:tc>
          <w:tcPr>
            <w:tcW w:w="1512" w:type="dxa"/>
          </w:tcPr>
          <w:p w14:paraId="2AB0BF43">
            <w:pPr>
              <w:jc w:val="right"/>
            </w:pPr>
            <w:r>
              <w:rPr>
                <w:sz w:val="18"/>
              </w:rPr>
              <w:t>0.8561</w:t>
            </w:r>
          </w:p>
        </w:tc>
      </w:tr>
    </w:tbl>
    <w:p w14:paraId="2BB44259"/>
    <w:p w14:paraId="190C8651">
      <w:pPr>
        <w:jc w:val="both"/>
      </w:pPr>
      <w:r>
        <w:rPr>
          <w:b w:val="0"/>
          <w:i w:val="0"/>
        </w:rPr>
        <w:t xml:space="preserve">Với chỉ ~700 tham số, V2 dùng cửa sổ L001 đạt macro-F1 0.8405 – cao hơn B0 – nhờ bắt được tcp/udp ở nhiều thiết bị hơn; các cửa sổ ngắn hơn thì kém hơn. Vì đây là 1 trong 5 cấu hình được thử đồng thời và chỉ có 3 seed, kết quả này </w:t>
      </w:r>
      <w:r>
        <w:rPr>
          <w:b/>
          <w:i w:val="0"/>
        </w:rPr>
        <w:t>không</w:t>
      </w:r>
      <w:r>
        <w:rPr>
          <w:b w:val="0"/>
          <w:i w:val="0"/>
        </w:rPr>
        <w:t xml:space="preserve"> được dùng để tuyên bố V2 tốt hơn; nó chỉ cho thấy thông tin dài hạn (cửa sổ 1 phút) có ích cho flood giả mạo nguồn.</w:t>
      </w:r>
    </w:p>
    <w:p w14:paraId="6412B141">
      <w:pPr>
        <w:pStyle w:val="3"/>
      </w:pPr>
      <w:bookmarkStart w:id="28" w:name="_Toc24109"/>
      <w:r>
        <w:t>6.5 RQ4 – Lượng tử hóa và hiệu chỉnh ngưỡng</w:t>
      </w:r>
      <w:bookmarkEnd w:id="28"/>
    </w:p>
    <w:p w14:paraId="6267F519">
      <w:pPr>
        <w:jc w:val="center"/>
      </w:pPr>
      <w:r>
        <w:rPr>
          <w:i/>
          <w:sz w:val="22"/>
        </w:rPr>
        <w:t>Bảng 13. Lượng tử hóa TFLite: kích thước và chất lượng (trung bình 9 thiết bị × 5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gridCol w:w="1134"/>
        <w:gridCol w:w="1134"/>
        <w:gridCol w:w="1134"/>
        <w:gridCol w:w="1134"/>
      </w:tblGrid>
      <w:tr w14:paraId="666A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D9E2F3"/>
          </w:tcPr>
          <w:p w14:paraId="22FC8AE6">
            <w:r>
              <w:rPr>
                <w:b/>
                <w:sz w:val="18"/>
              </w:rPr>
              <w:t>Model</w:t>
            </w:r>
          </w:p>
        </w:tc>
        <w:tc>
          <w:tcPr>
            <w:tcW w:w="1134" w:type="dxa"/>
            <w:shd w:val="clear" w:color="auto" w:fill="D9E2F3"/>
          </w:tcPr>
          <w:p w14:paraId="35717124">
            <w:r>
              <w:rPr>
                <w:b/>
                <w:sz w:val="18"/>
              </w:rPr>
              <w:t>Kiểu</w:t>
            </w:r>
          </w:p>
        </w:tc>
        <w:tc>
          <w:tcPr>
            <w:tcW w:w="1134" w:type="dxa"/>
            <w:shd w:val="clear" w:color="auto" w:fill="D9E2F3"/>
          </w:tcPr>
          <w:p w14:paraId="61BCF0E9">
            <w:r>
              <w:rPr>
                <w:b/>
                <w:sz w:val="18"/>
              </w:rPr>
              <w:t>Ngưỡng</w:t>
            </w:r>
          </w:p>
        </w:tc>
        <w:tc>
          <w:tcPr>
            <w:tcW w:w="1134" w:type="dxa"/>
            <w:shd w:val="clear" w:color="auto" w:fill="D9E2F3"/>
          </w:tcPr>
          <w:p w14:paraId="21409A42">
            <w:r>
              <w:rPr>
                <w:b/>
                <w:sz w:val="18"/>
              </w:rPr>
              <w:t>KB</w:t>
            </w:r>
          </w:p>
        </w:tc>
        <w:tc>
          <w:tcPr>
            <w:tcW w:w="1134" w:type="dxa"/>
            <w:shd w:val="clear" w:color="auto" w:fill="D9E2F3"/>
          </w:tcPr>
          <w:p w14:paraId="367AFA9E">
            <w:r>
              <w:rPr>
                <w:b/>
                <w:sz w:val="18"/>
              </w:rPr>
              <w:t>macro-F1</w:t>
            </w:r>
          </w:p>
        </w:tc>
        <w:tc>
          <w:tcPr>
            <w:tcW w:w="1134" w:type="dxa"/>
            <w:shd w:val="clear" w:color="auto" w:fill="D9E2F3"/>
          </w:tcPr>
          <w:p w14:paraId="7FEBECC3">
            <w:r>
              <w:rPr>
                <w:b/>
                <w:sz w:val="18"/>
              </w:rPr>
              <w:t>TPR</w:t>
            </w:r>
          </w:p>
        </w:tc>
        <w:tc>
          <w:tcPr>
            <w:tcW w:w="1134" w:type="dxa"/>
            <w:shd w:val="clear" w:color="auto" w:fill="D9E2F3"/>
          </w:tcPr>
          <w:p w14:paraId="40ADB23C">
            <w:r>
              <w:rPr>
                <w:b/>
                <w:sz w:val="18"/>
              </w:rPr>
              <w:t>FPR</w:t>
            </w:r>
          </w:p>
        </w:tc>
        <w:tc>
          <w:tcPr>
            <w:tcW w:w="1134" w:type="dxa"/>
            <w:shd w:val="clear" w:color="auto" w:fill="D9E2F3"/>
          </w:tcPr>
          <w:p w14:paraId="1B43E564">
            <w:r>
              <w:rPr>
                <w:b/>
                <w:sz w:val="18"/>
              </w:rPr>
              <w:t>ws* TB</w:t>
            </w:r>
          </w:p>
        </w:tc>
      </w:tr>
      <w:tr w14:paraId="6167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BACE732">
            <w:r>
              <w:rPr>
                <w:sz w:val="18"/>
              </w:rPr>
              <w:t>B0</w:t>
            </w:r>
          </w:p>
        </w:tc>
        <w:tc>
          <w:tcPr>
            <w:tcW w:w="1134" w:type="dxa"/>
          </w:tcPr>
          <w:p w14:paraId="7D3B73A1">
            <w:r>
              <w:rPr>
                <w:sz w:val="18"/>
              </w:rPr>
              <w:t>dyn</w:t>
            </w:r>
          </w:p>
        </w:tc>
        <w:tc>
          <w:tcPr>
            <w:tcW w:w="1134" w:type="dxa"/>
          </w:tcPr>
          <w:p w14:paraId="3BC05C08">
            <w:r>
              <w:rPr>
                <w:sz w:val="18"/>
              </w:rPr>
              <w:t>giữ fp32</w:t>
            </w:r>
          </w:p>
        </w:tc>
        <w:tc>
          <w:tcPr>
            <w:tcW w:w="1134" w:type="dxa"/>
          </w:tcPr>
          <w:p w14:paraId="6EE57595">
            <w:pPr>
              <w:jc w:val="right"/>
            </w:pPr>
            <w:r>
              <w:rPr>
                <w:sz w:val="18"/>
              </w:rPr>
              <w:t>47.4</w:t>
            </w:r>
          </w:p>
        </w:tc>
        <w:tc>
          <w:tcPr>
            <w:tcW w:w="1134" w:type="dxa"/>
          </w:tcPr>
          <w:p w14:paraId="16FEE679">
            <w:pPr>
              <w:jc w:val="right"/>
            </w:pPr>
            <w:r>
              <w:rPr>
                <w:sz w:val="18"/>
              </w:rPr>
              <w:t>0.7208</w:t>
            </w:r>
          </w:p>
        </w:tc>
        <w:tc>
          <w:tcPr>
            <w:tcW w:w="1134" w:type="dxa"/>
          </w:tcPr>
          <w:p w14:paraId="74E35438">
            <w:pPr>
              <w:jc w:val="right"/>
            </w:pPr>
            <w:r>
              <w:rPr>
                <w:sz w:val="18"/>
              </w:rPr>
              <w:t>0.8363</w:t>
            </w:r>
          </w:p>
        </w:tc>
        <w:tc>
          <w:tcPr>
            <w:tcW w:w="1134" w:type="dxa"/>
          </w:tcPr>
          <w:p w14:paraId="6FB3795C">
            <w:pPr>
              <w:jc w:val="right"/>
            </w:pPr>
            <w:r>
              <w:rPr>
                <w:sz w:val="18"/>
              </w:rPr>
              <w:t>0.0025</w:t>
            </w:r>
          </w:p>
        </w:tc>
        <w:tc>
          <w:tcPr>
            <w:tcW w:w="1134" w:type="dxa"/>
          </w:tcPr>
          <w:p w14:paraId="61C3B5E1">
            <w:pPr>
              <w:jc w:val="right"/>
            </w:pPr>
            <w:r>
              <w:rPr>
                <w:sz w:val="18"/>
              </w:rPr>
              <w:t>152</w:t>
            </w:r>
          </w:p>
        </w:tc>
      </w:tr>
      <w:tr w14:paraId="2035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643B0C6">
            <w:r>
              <w:rPr>
                <w:sz w:val="18"/>
              </w:rPr>
              <w:t>B0</w:t>
            </w:r>
          </w:p>
        </w:tc>
        <w:tc>
          <w:tcPr>
            <w:tcW w:w="1134" w:type="dxa"/>
          </w:tcPr>
          <w:p w14:paraId="24B7CBF7">
            <w:r>
              <w:rPr>
                <w:sz w:val="18"/>
              </w:rPr>
              <w:t>dyn</w:t>
            </w:r>
          </w:p>
        </w:tc>
        <w:tc>
          <w:tcPr>
            <w:tcW w:w="1134" w:type="dxa"/>
          </w:tcPr>
          <w:p w14:paraId="704FBB33">
            <w:r>
              <w:rPr>
                <w:sz w:val="18"/>
              </w:rPr>
              <w:t>hiệu chỉnh</w:t>
            </w:r>
          </w:p>
        </w:tc>
        <w:tc>
          <w:tcPr>
            <w:tcW w:w="1134" w:type="dxa"/>
          </w:tcPr>
          <w:p w14:paraId="5C836A57">
            <w:pPr>
              <w:jc w:val="right"/>
            </w:pPr>
            <w:r>
              <w:rPr>
                <w:sz w:val="18"/>
              </w:rPr>
              <w:t>47.4</w:t>
            </w:r>
          </w:p>
        </w:tc>
        <w:tc>
          <w:tcPr>
            <w:tcW w:w="1134" w:type="dxa"/>
          </w:tcPr>
          <w:p w14:paraId="6F27E6A7">
            <w:pPr>
              <w:jc w:val="right"/>
            </w:pPr>
            <w:r>
              <w:rPr>
                <w:sz w:val="18"/>
              </w:rPr>
              <w:t>0.7208</w:t>
            </w:r>
          </w:p>
        </w:tc>
        <w:tc>
          <w:tcPr>
            <w:tcW w:w="1134" w:type="dxa"/>
          </w:tcPr>
          <w:p w14:paraId="3D240D8D">
            <w:pPr>
              <w:jc w:val="right"/>
            </w:pPr>
            <w:r>
              <w:rPr>
                <w:sz w:val="18"/>
              </w:rPr>
              <w:t>0.8363</w:t>
            </w:r>
          </w:p>
        </w:tc>
        <w:tc>
          <w:tcPr>
            <w:tcW w:w="1134" w:type="dxa"/>
          </w:tcPr>
          <w:p w14:paraId="4FD93013">
            <w:pPr>
              <w:jc w:val="right"/>
            </w:pPr>
            <w:r>
              <w:rPr>
                <w:sz w:val="18"/>
              </w:rPr>
              <w:t>0.0025</w:t>
            </w:r>
          </w:p>
        </w:tc>
        <w:tc>
          <w:tcPr>
            <w:tcW w:w="1134" w:type="dxa"/>
          </w:tcPr>
          <w:p w14:paraId="1F40D93D">
            <w:pPr>
              <w:jc w:val="right"/>
            </w:pPr>
            <w:r>
              <w:rPr>
                <w:sz w:val="18"/>
              </w:rPr>
              <w:t>152</w:t>
            </w:r>
          </w:p>
        </w:tc>
      </w:tr>
      <w:tr w14:paraId="693FC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70FF0A5">
            <w:r>
              <w:rPr>
                <w:sz w:val="18"/>
              </w:rPr>
              <w:t>B0</w:t>
            </w:r>
          </w:p>
        </w:tc>
        <w:tc>
          <w:tcPr>
            <w:tcW w:w="1134" w:type="dxa"/>
          </w:tcPr>
          <w:p w14:paraId="37255D62">
            <w:r>
              <w:rPr>
                <w:sz w:val="18"/>
              </w:rPr>
              <w:t>fp16</w:t>
            </w:r>
          </w:p>
        </w:tc>
        <w:tc>
          <w:tcPr>
            <w:tcW w:w="1134" w:type="dxa"/>
          </w:tcPr>
          <w:p w14:paraId="70BB1FB1">
            <w:r>
              <w:rPr>
                <w:sz w:val="18"/>
              </w:rPr>
              <w:t>giữ fp32</w:t>
            </w:r>
          </w:p>
        </w:tc>
        <w:tc>
          <w:tcPr>
            <w:tcW w:w="1134" w:type="dxa"/>
          </w:tcPr>
          <w:p w14:paraId="3E76B2B1">
            <w:pPr>
              <w:jc w:val="right"/>
            </w:pPr>
            <w:r>
              <w:rPr>
                <w:sz w:val="18"/>
              </w:rPr>
              <w:t>77.8</w:t>
            </w:r>
          </w:p>
        </w:tc>
        <w:tc>
          <w:tcPr>
            <w:tcW w:w="1134" w:type="dxa"/>
          </w:tcPr>
          <w:p w14:paraId="219A63A9">
            <w:pPr>
              <w:jc w:val="right"/>
            </w:pPr>
            <w:r>
              <w:rPr>
                <w:sz w:val="18"/>
              </w:rPr>
              <w:t>0.6951</w:t>
            </w:r>
          </w:p>
        </w:tc>
        <w:tc>
          <w:tcPr>
            <w:tcW w:w="1134" w:type="dxa"/>
          </w:tcPr>
          <w:p w14:paraId="30B14C7D">
            <w:pPr>
              <w:jc w:val="right"/>
            </w:pPr>
            <w:r>
              <w:rPr>
                <w:sz w:val="18"/>
              </w:rPr>
              <w:t>0.8165</w:t>
            </w:r>
          </w:p>
        </w:tc>
        <w:tc>
          <w:tcPr>
            <w:tcW w:w="1134" w:type="dxa"/>
          </w:tcPr>
          <w:p w14:paraId="78169F14">
            <w:pPr>
              <w:jc w:val="right"/>
            </w:pPr>
            <w:r>
              <w:rPr>
                <w:sz w:val="18"/>
              </w:rPr>
              <w:t>0.0025</w:t>
            </w:r>
          </w:p>
        </w:tc>
        <w:tc>
          <w:tcPr>
            <w:tcW w:w="1134" w:type="dxa"/>
          </w:tcPr>
          <w:p w14:paraId="45FC7ACA">
            <w:pPr>
              <w:jc w:val="right"/>
            </w:pPr>
            <w:r>
              <w:rPr>
                <w:sz w:val="18"/>
              </w:rPr>
              <w:t>152</w:t>
            </w:r>
          </w:p>
        </w:tc>
      </w:tr>
      <w:tr w14:paraId="338C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EA95D9">
            <w:r>
              <w:rPr>
                <w:sz w:val="18"/>
              </w:rPr>
              <w:t>B0</w:t>
            </w:r>
          </w:p>
        </w:tc>
        <w:tc>
          <w:tcPr>
            <w:tcW w:w="1134" w:type="dxa"/>
          </w:tcPr>
          <w:p w14:paraId="70B18294">
            <w:r>
              <w:rPr>
                <w:sz w:val="18"/>
              </w:rPr>
              <w:t>fp16</w:t>
            </w:r>
          </w:p>
        </w:tc>
        <w:tc>
          <w:tcPr>
            <w:tcW w:w="1134" w:type="dxa"/>
          </w:tcPr>
          <w:p w14:paraId="1D1FA072">
            <w:r>
              <w:rPr>
                <w:sz w:val="18"/>
              </w:rPr>
              <w:t>hiệu chỉnh</w:t>
            </w:r>
          </w:p>
        </w:tc>
        <w:tc>
          <w:tcPr>
            <w:tcW w:w="1134" w:type="dxa"/>
          </w:tcPr>
          <w:p w14:paraId="42C1BBFF">
            <w:pPr>
              <w:jc w:val="right"/>
            </w:pPr>
            <w:r>
              <w:rPr>
                <w:sz w:val="18"/>
              </w:rPr>
              <w:t>77.8</w:t>
            </w:r>
          </w:p>
        </w:tc>
        <w:tc>
          <w:tcPr>
            <w:tcW w:w="1134" w:type="dxa"/>
          </w:tcPr>
          <w:p w14:paraId="49F678F0">
            <w:pPr>
              <w:jc w:val="right"/>
            </w:pPr>
            <w:r>
              <w:rPr>
                <w:sz w:val="18"/>
              </w:rPr>
              <w:t>0.6951</w:t>
            </w:r>
          </w:p>
        </w:tc>
        <w:tc>
          <w:tcPr>
            <w:tcW w:w="1134" w:type="dxa"/>
          </w:tcPr>
          <w:p w14:paraId="729F1F89">
            <w:pPr>
              <w:jc w:val="right"/>
            </w:pPr>
            <w:r>
              <w:rPr>
                <w:sz w:val="18"/>
              </w:rPr>
              <w:t>0.8165</w:t>
            </w:r>
          </w:p>
        </w:tc>
        <w:tc>
          <w:tcPr>
            <w:tcW w:w="1134" w:type="dxa"/>
          </w:tcPr>
          <w:p w14:paraId="07E64369">
            <w:pPr>
              <w:jc w:val="right"/>
            </w:pPr>
            <w:r>
              <w:rPr>
                <w:sz w:val="18"/>
              </w:rPr>
              <w:t>0.0025</w:t>
            </w:r>
          </w:p>
        </w:tc>
        <w:tc>
          <w:tcPr>
            <w:tcW w:w="1134" w:type="dxa"/>
          </w:tcPr>
          <w:p w14:paraId="193DC037">
            <w:pPr>
              <w:jc w:val="right"/>
            </w:pPr>
            <w:r>
              <w:rPr>
                <w:sz w:val="18"/>
              </w:rPr>
              <w:t>152</w:t>
            </w:r>
          </w:p>
        </w:tc>
      </w:tr>
      <w:tr w14:paraId="7624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E98D7BE">
            <w:r>
              <w:rPr>
                <w:sz w:val="18"/>
              </w:rPr>
              <w:t>B0</w:t>
            </w:r>
          </w:p>
        </w:tc>
        <w:tc>
          <w:tcPr>
            <w:tcW w:w="1134" w:type="dxa"/>
          </w:tcPr>
          <w:p w14:paraId="6BBE362B">
            <w:r>
              <w:rPr>
                <w:sz w:val="18"/>
              </w:rPr>
              <w:t>fp32</w:t>
            </w:r>
          </w:p>
        </w:tc>
        <w:tc>
          <w:tcPr>
            <w:tcW w:w="1134" w:type="dxa"/>
          </w:tcPr>
          <w:p w14:paraId="6B443026">
            <w:r>
              <w:rPr>
                <w:sz w:val="18"/>
              </w:rPr>
              <w:t>giữ fp32</w:t>
            </w:r>
          </w:p>
        </w:tc>
        <w:tc>
          <w:tcPr>
            <w:tcW w:w="1134" w:type="dxa"/>
          </w:tcPr>
          <w:p w14:paraId="2057B142">
            <w:pPr>
              <w:jc w:val="right"/>
            </w:pPr>
            <w:r>
              <w:rPr>
                <w:sz w:val="18"/>
              </w:rPr>
              <w:t>147.7</w:t>
            </w:r>
          </w:p>
        </w:tc>
        <w:tc>
          <w:tcPr>
            <w:tcW w:w="1134" w:type="dxa"/>
          </w:tcPr>
          <w:p w14:paraId="370851AC">
            <w:pPr>
              <w:jc w:val="right"/>
            </w:pPr>
            <w:r>
              <w:rPr>
                <w:sz w:val="18"/>
              </w:rPr>
              <w:t>0.7061</w:t>
            </w:r>
          </w:p>
        </w:tc>
        <w:tc>
          <w:tcPr>
            <w:tcW w:w="1134" w:type="dxa"/>
          </w:tcPr>
          <w:p w14:paraId="629D39E5">
            <w:pPr>
              <w:jc w:val="right"/>
            </w:pPr>
            <w:r>
              <w:rPr>
                <w:sz w:val="18"/>
              </w:rPr>
              <w:t>0.8222</w:t>
            </w:r>
          </w:p>
        </w:tc>
        <w:tc>
          <w:tcPr>
            <w:tcW w:w="1134" w:type="dxa"/>
          </w:tcPr>
          <w:p w14:paraId="38F0B078">
            <w:pPr>
              <w:jc w:val="right"/>
            </w:pPr>
            <w:r>
              <w:rPr>
                <w:sz w:val="18"/>
              </w:rPr>
              <w:t>0.0025</w:t>
            </w:r>
          </w:p>
        </w:tc>
        <w:tc>
          <w:tcPr>
            <w:tcW w:w="1134" w:type="dxa"/>
          </w:tcPr>
          <w:p w14:paraId="0419FEF3">
            <w:pPr>
              <w:jc w:val="right"/>
            </w:pPr>
            <w:r>
              <w:rPr>
                <w:sz w:val="18"/>
              </w:rPr>
              <w:t>152</w:t>
            </w:r>
          </w:p>
        </w:tc>
      </w:tr>
      <w:tr w14:paraId="62ED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F764BF5">
            <w:r>
              <w:rPr>
                <w:sz w:val="18"/>
              </w:rPr>
              <w:t>B0</w:t>
            </w:r>
          </w:p>
        </w:tc>
        <w:tc>
          <w:tcPr>
            <w:tcW w:w="1134" w:type="dxa"/>
          </w:tcPr>
          <w:p w14:paraId="009DC106">
            <w:r>
              <w:rPr>
                <w:sz w:val="18"/>
              </w:rPr>
              <w:t>fp32</w:t>
            </w:r>
          </w:p>
        </w:tc>
        <w:tc>
          <w:tcPr>
            <w:tcW w:w="1134" w:type="dxa"/>
          </w:tcPr>
          <w:p w14:paraId="613B3AF6">
            <w:r>
              <w:rPr>
                <w:sz w:val="18"/>
              </w:rPr>
              <w:t>hiệu chỉnh</w:t>
            </w:r>
          </w:p>
        </w:tc>
        <w:tc>
          <w:tcPr>
            <w:tcW w:w="1134" w:type="dxa"/>
          </w:tcPr>
          <w:p w14:paraId="3A1970D7">
            <w:pPr>
              <w:jc w:val="right"/>
            </w:pPr>
            <w:r>
              <w:rPr>
                <w:sz w:val="18"/>
              </w:rPr>
              <w:t>147.7</w:t>
            </w:r>
          </w:p>
        </w:tc>
        <w:tc>
          <w:tcPr>
            <w:tcW w:w="1134" w:type="dxa"/>
          </w:tcPr>
          <w:p w14:paraId="777A6069">
            <w:pPr>
              <w:jc w:val="right"/>
            </w:pPr>
            <w:r>
              <w:rPr>
                <w:sz w:val="18"/>
              </w:rPr>
              <w:t>0.7061</w:t>
            </w:r>
          </w:p>
        </w:tc>
        <w:tc>
          <w:tcPr>
            <w:tcW w:w="1134" w:type="dxa"/>
          </w:tcPr>
          <w:p w14:paraId="639B93AA">
            <w:pPr>
              <w:jc w:val="right"/>
            </w:pPr>
            <w:r>
              <w:rPr>
                <w:sz w:val="18"/>
              </w:rPr>
              <w:t>0.8222</w:t>
            </w:r>
          </w:p>
        </w:tc>
        <w:tc>
          <w:tcPr>
            <w:tcW w:w="1134" w:type="dxa"/>
          </w:tcPr>
          <w:p w14:paraId="433D8A06">
            <w:pPr>
              <w:jc w:val="right"/>
            </w:pPr>
            <w:r>
              <w:rPr>
                <w:sz w:val="18"/>
              </w:rPr>
              <w:t>0.0025</w:t>
            </w:r>
          </w:p>
        </w:tc>
        <w:tc>
          <w:tcPr>
            <w:tcW w:w="1134" w:type="dxa"/>
          </w:tcPr>
          <w:p w14:paraId="4B3FBBBD">
            <w:pPr>
              <w:jc w:val="right"/>
            </w:pPr>
            <w:r>
              <w:rPr>
                <w:sz w:val="18"/>
              </w:rPr>
              <w:t>152</w:t>
            </w:r>
          </w:p>
        </w:tc>
      </w:tr>
      <w:tr w14:paraId="04B5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D0B0996">
            <w:r>
              <w:rPr>
                <w:sz w:val="18"/>
              </w:rPr>
              <w:t>B0</w:t>
            </w:r>
          </w:p>
        </w:tc>
        <w:tc>
          <w:tcPr>
            <w:tcW w:w="1134" w:type="dxa"/>
          </w:tcPr>
          <w:p w14:paraId="3DF39969">
            <w:r>
              <w:rPr>
                <w:sz w:val="18"/>
              </w:rPr>
              <w:t>int8</w:t>
            </w:r>
          </w:p>
        </w:tc>
        <w:tc>
          <w:tcPr>
            <w:tcW w:w="1134" w:type="dxa"/>
          </w:tcPr>
          <w:p w14:paraId="3D121610">
            <w:r>
              <w:rPr>
                <w:sz w:val="18"/>
              </w:rPr>
              <w:t>giữ fp32</w:t>
            </w:r>
          </w:p>
        </w:tc>
        <w:tc>
          <w:tcPr>
            <w:tcW w:w="1134" w:type="dxa"/>
          </w:tcPr>
          <w:p w14:paraId="0DD8F35F">
            <w:pPr>
              <w:jc w:val="right"/>
            </w:pPr>
            <w:r>
              <w:rPr>
                <w:sz w:val="18"/>
              </w:rPr>
              <w:t>53.7</w:t>
            </w:r>
          </w:p>
        </w:tc>
        <w:tc>
          <w:tcPr>
            <w:tcW w:w="1134" w:type="dxa"/>
          </w:tcPr>
          <w:p w14:paraId="1F7D866D">
            <w:pPr>
              <w:jc w:val="right"/>
            </w:pPr>
            <w:r>
              <w:rPr>
                <w:sz w:val="18"/>
              </w:rPr>
              <w:t>0.7846</w:t>
            </w:r>
          </w:p>
        </w:tc>
        <w:tc>
          <w:tcPr>
            <w:tcW w:w="1134" w:type="dxa"/>
          </w:tcPr>
          <w:p w14:paraId="05517DBF">
            <w:pPr>
              <w:jc w:val="right"/>
            </w:pPr>
            <w:r>
              <w:rPr>
                <w:sz w:val="18"/>
              </w:rPr>
              <w:t>0.8681</w:t>
            </w:r>
          </w:p>
        </w:tc>
        <w:tc>
          <w:tcPr>
            <w:tcW w:w="1134" w:type="dxa"/>
          </w:tcPr>
          <w:p w14:paraId="2FF6E93A">
            <w:pPr>
              <w:jc w:val="right"/>
            </w:pPr>
            <w:r>
              <w:rPr>
                <w:sz w:val="18"/>
              </w:rPr>
              <w:t>0.0028</w:t>
            </w:r>
          </w:p>
        </w:tc>
        <w:tc>
          <w:tcPr>
            <w:tcW w:w="1134" w:type="dxa"/>
          </w:tcPr>
          <w:p w14:paraId="684D6E9C">
            <w:pPr>
              <w:jc w:val="right"/>
            </w:pPr>
            <w:r>
              <w:rPr>
                <w:sz w:val="18"/>
              </w:rPr>
              <w:t>152</w:t>
            </w:r>
          </w:p>
        </w:tc>
      </w:tr>
      <w:tr w14:paraId="60F7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D523C4B">
            <w:r>
              <w:rPr>
                <w:sz w:val="18"/>
              </w:rPr>
              <w:t>B0</w:t>
            </w:r>
          </w:p>
        </w:tc>
        <w:tc>
          <w:tcPr>
            <w:tcW w:w="1134" w:type="dxa"/>
          </w:tcPr>
          <w:p w14:paraId="05F86BE2">
            <w:r>
              <w:rPr>
                <w:sz w:val="18"/>
              </w:rPr>
              <w:t>int8</w:t>
            </w:r>
          </w:p>
        </w:tc>
        <w:tc>
          <w:tcPr>
            <w:tcW w:w="1134" w:type="dxa"/>
          </w:tcPr>
          <w:p w14:paraId="21B8B5D0">
            <w:r>
              <w:rPr>
                <w:sz w:val="18"/>
              </w:rPr>
              <w:t>hiệu chỉnh</w:t>
            </w:r>
          </w:p>
        </w:tc>
        <w:tc>
          <w:tcPr>
            <w:tcW w:w="1134" w:type="dxa"/>
          </w:tcPr>
          <w:p w14:paraId="46F42915">
            <w:pPr>
              <w:jc w:val="right"/>
            </w:pPr>
            <w:r>
              <w:rPr>
                <w:sz w:val="18"/>
              </w:rPr>
              <w:t>53.7</w:t>
            </w:r>
          </w:p>
        </w:tc>
        <w:tc>
          <w:tcPr>
            <w:tcW w:w="1134" w:type="dxa"/>
          </w:tcPr>
          <w:p w14:paraId="3CF644AA">
            <w:pPr>
              <w:jc w:val="right"/>
            </w:pPr>
            <w:r>
              <w:rPr>
                <w:sz w:val="18"/>
              </w:rPr>
              <w:t>0.7054</w:t>
            </w:r>
          </w:p>
        </w:tc>
        <w:tc>
          <w:tcPr>
            <w:tcW w:w="1134" w:type="dxa"/>
          </w:tcPr>
          <w:p w14:paraId="5E13596E">
            <w:pPr>
              <w:jc w:val="right"/>
            </w:pPr>
            <w:r>
              <w:rPr>
                <w:sz w:val="18"/>
              </w:rPr>
              <w:t>0.8240</w:t>
            </w:r>
          </w:p>
        </w:tc>
        <w:tc>
          <w:tcPr>
            <w:tcW w:w="1134" w:type="dxa"/>
          </w:tcPr>
          <w:p w14:paraId="650503A1">
            <w:pPr>
              <w:jc w:val="right"/>
            </w:pPr>
            <w:r>
              <w:rPr>
                <w:sz w:val="18"/>
              </w:rPr>
              <w:t>0.0014</w:t>
            </w:r>
          </w:p>
        </w:tc>
        <w:tc>
          <w:tcPr>
            <w:tcW w:w="1134" w:type="dxa"/>
          </w:tcPr>
          <w:p w14:paraId="36002092">
            <w:pPr>
              <w:jc w:val="right"/>
            </w:pPr>
            <w:r>
              <w:rPr>
                <w:sz w:val="18"/>
              </w:rPr>
              <w:t>96</w:t>
            </w:r>
          </w:p>
        </w:tc>
      </w:tr>
      <w:tr w14:paraId="2E9A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9F2496C">
            <w:r>
              <w:rPr>
                <w:sz w:val="18"/>
              </w:rPr>
              <w:t>V1</w:t>
            </w:r>
          </w:p>
        </w:tc>
        <w:tc>
          <w:tcPr>
            <w:tcW w:w="1134" w:type="dxa"/>
          </w:tcPr>
          <w:p w14:paraId="2BB4EB05">
            <w:r>
              <w:rPr>
                <w:sz w:val="18"/>
              </w:rPr>
              <w:t>dyn</w:t>
            </w:r>
          </w:p>
        </w:tc>
        <w:tc>
          <w:tcPr>
            <w:tcW w:w="1134" w:type="dxa"/>
          </w:tcPr>
          <w:p w14:paraId="1954AD3F">
            <w:r>
              <w:rPr>
                <w:sz w:val="18"/>
              </w:rPr>
              <w:t>giữ fp32</w:t>
            </w:r>
          </w:p>
        </w:tc>
        <w:tc>
          <w:tcPr>
            <w:tcW w:w="1134" w:type="dxa"/>
          </w:tcPr>
          <w:p w14:paraId="4503EB88">
            <w:pPr>
              <w:jc w:val="right"/>
            </w:pPr>
            <w:r>
              <w:rPr>
                <w:sz w:val="18"/>
              </w:rPr>
              <w:t>13.9</w:t>
            </w:r>
          </w:p>
        </w:tc>
        <w:tc>
          <w:tcPr>
            <w:tcW w:w="1134" w:type="dxa"/>
          </w:tcPr>
          <w:p w14:paraId="125F4221">
            <w:pPr>
              <w:jc w:val="right"/>
            </w:pPr>
            <w:r>
              <w:rPr>
                <w:sz w:val="18"/>
              </w:rPr>
              <w:t>0.6890</w:t>
            </w:r>
          </w:p>
        </w:tc>
        <w:tc>
          <w:tcPr>
            <w:tcW w:w="1134" w:type="dxa"/>
          </w:tcPr>
          <w:p w14:paraId="280AC4C4">
            <w:pPr>
              <w:jc w:val="right"/>
            </w:pPr>
            <w:r>
              <w:rPr>
                <w:sz w:val="18"/>
              </w:rPr>
              <w:t>0.8115</w:t>
            </w:r>
          </w:p>
        </w:tc>
        <w:tc>
          <w:tcPr>
            <w:tcW w:w="1134" w:type="dxa"/>
          </w:tcPr>
          <w:p w14:paraId="28247ECF">
            <w:pPr>
              <w:jc w:val="right"/>
            </w:pPr>
            <w:r>
              <w:rPr>
                <w:sz w:val="18"/>
              </w:rPr>
              <w:t>0.0028</w:t>
            </w:r>
          </w:p>
        </w:tc>
        <w:tc>
          <w:tcPr>
            <w:tcW w:w="1134" w:type="dxa"/>
          </w:tcPr>
          <w:p w14:paraId="02A5F0B9">
            <w:pPr>
              <w:jc w:val="right"/>
            </w:pPr>
            <w:r>
              <w:rPr>
                <w:sz w:val="18"/>
              </w:rPr>
              <w:t>153</w:t>
            </w:r>
          </w:p>
        </w:tc>
      </w:tr>
      <w:tr w14:paraId="2DAE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8F695D4">
            <w:r>
              <w:rPr>
                <w:sz w:val="18"/>
              </w:rPr>
              <w:t>V1</w:t>
            </w:r>
          </w:p>
        </w:tc>
        <w:tc>
          <w:tcPr>
            <w:tcW w:w="1134" w:type="dxa"/>
          </w:tcPr>
          <w:p w14:paraId="082C75E6">
            <w:r>
              <w:rPr>
                <w:sz w:val="18"/>
              </w:rPr>
              <w:t>dyn</w:t>
            </w:r>
          </w:p>
        </w:tc>
        <w:tc>
          <w:tcPr>
            <w:tcW w:w="1134" w:type="dxa"/>
          </w:tcPr>
          <w:p w14:paraId="522BFAD3">
            <w:r>
              <w:rPr>
                <w:sz w:val="18"/>
              </w:rPr>
              <w:t>hiệu chỉnh</w:t>
            </w:r>
          </w:p>
        </w:tc>
        <w:tc>
          <w:tcPr>
            <w:tcW w:w="1134" w:type="dxa"/>
          </w:tcPr>
          <w:p w14:paraId="0BD378BE">
            <w:pPr>
              <w:jc w:val="right"/>
            </w:pPr>
            <w:r>
              <w:rPr>
                <w:sz w:val="18"/>
              </w:rPr>
              <w:t>13.9</w:t>
            </w:r>
          </w:p>
        </w:tc>
        <w:tc>
          <w:tcPr>
            <w:tcW w:w="1134" w:type="dxa"/>
          </w:tcPr>
          <w:p w14:paraId="4BDDC26E">
            <w:pPr>
              <w:jc w:val="right"/>
            </w:pPr>
            <w:r>
              <w:rPr>
                <w:sz w:val="18"/>
              </w:rPr>
              <w:t>0.6890</w:t>
            </w:r>
          </w:p>
        </w:tc>
        <w:tc>
          <w:tcPr>
            <w:tcW w:w="1134" w:type="dxa"/>
          </w:tcPr>
          <w:p w14:paraId="38D19D3E">
            <w:pPr>
              <w:jc w:val="right"/>
            </w:pPr>
            <w:r>
              <w:rPr>
                <w:sz w:val="18"/>
              </w:rPr>
              <w:t>0.8115</w:t>
            </w:r>
          </w:p>
        </w:tc>
        <w:tc>
          <w:tcPr>
            <w:tcW w:w="1134" w:type="dxa"/>
          </w:tcPr>
          <w:p w14:paraId="371E99FC">
            <w:pPr>
              <w:jc w:val="right"/>
            </w:pPr>
            <w:r>
              <w:rPr>
                <w:sz w:val="18"/>
              </w:rPr>
              <w:t>0.0028</w:t>
            </w:r>
          </w:p>
        </w:tc>
        <w:tc>
          <w:tcPr>
            <w:tcW w:w="1134" w:type="dxa"/>
          </w:tcPr>
          <w:p w14:paraId="5BC16E93">
            <w:pPr>
              <w:jc w:val="right"/>
            </w:pPr>
            <w:r>
              <w:rPr>
                <w:sz w:val="18"/>
              </w:rPr>
              <w:t>153</w:t>
            </w:r>
          </w:p>
        </w:tc>
      </w:tr>
      <w:tr w14:paraId="601A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97C4E82">
            <w:r>
              <w:rPr>
                <w:sz w:val="18"/>
              </w:rPr>
              <w:t>V1</w:t>
            </w:r>
          </w:p>
        </w:tc>
        <w:tc>
          <w:tcPr>
            <w:tcW w:w="1134" w:type="dxa"/>
          </w:tcPr>
          <w:p w14:paraId="0AADA5C2">
            <w:r>
              <w:rPr>
                <w:sz w:val="18"/>
              </w:rPr>
              <w:t>fp16</w:t>
            </w:r>
          </w:p>
        </w:tc>
        <w:tc>
          <w:tcPr>
            <w:tcW w:w="1134" w:type="dxa"/>
          </w:tcPr>
          <w:p w14:paraId="42D460C3">
            <w:r>
              <w:rPr>
                <w:sz w:val="18"/>
              </w:rPr>
              <w:t>giữ fp32</w:t>
            </w:r>
          </w:p>
        </w:tc>
        <w:tc>
          <w:tcPr>
            <w:tcW w:w="1134" w:type="dxa"/>
          </w:tcPr>
          <w:p w14:paraId="53167DCD">
            <w:pPr>
              <w:jc w:val="right"/>
            </w:pPr>
            <w:r>
              <w:rPr>
                <w:sz w:val="18"/>
              </w:rPr>
              <w:t>19.0</w:t>
            </w:r>
          </w:p>
        </w:tc>
        <w:tc>
          <w:tcPr>
            <w:tcW w:w="1134" w:type="dxa"/>
          </w:tcPr>
          <w:p w14:paraId="581CE9C2">
            <w:pPr>
              <w:jc w:val="right"/>
            </w:pPr>
            <w:r>
              <w:rPr>
                <w:sz w:val="18"/>
              </w:rPr>
              <w:t>0.6890</w:t>
            </w:r>
          </w:p>
        </w:tc>
        <w:tc>
          <w:tcPr>
            <w:tcW w:w="1134" w:type="dxa"/>
          </w:tcPr>
          <w:p w14:paraId="21A721F0">
            <w:pPr>
              <w:jc w:val="right"/>
            </w:pPr>
            <w:r>
              <w:rPr>
                <w:sz w:val="18"/>
              </w:rPr>
              <w:t>0.8115</w:t>
            </w:r>
          </w:p>
        </w:tc>
        <w:tc>
          <w:tcPr>
            <w:tcW w:w="1134" w:type="dxa"/>
          </w:tcPr>
          <w:p w14:paraId="1B3EB2B2">
            <w:pPr>
              <w:jc w:val="right"/>
            </w:pPr>
            <w:r>
              <w:rPr>
                <w:sz w:val="18"/>
              </w:rPr>
              <w:t>0.0027</w:t>
            </w:r>
          </w:p>
        </w:tc>
        <w:tc>
          <w:tcPr>
            <w:tcW w:w="1134" w:type="dxa"/>
          </w:tcPr>
          <w:p w14:paraId="35A64E1D">
            <w:pPr>
              <w:jc w:val="right"/>
            </w:pPr>
            <w:r>
              <w:rPr>
                <w:sz w:val="18"/>
              </w:rPr>
              <w:t>153</w:t>
            </w:r>
          </w:p>
        </w:tc>
      </w:tr>
      <w:tr w14:paraId="718E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39B62DF">
            <w:r>
              <w:rPr>
                <w:sz w:val="18"/>
              </w:rPr>
              <w:t>V1</w:t>
            </w:r>
          </w:p>
        </w:tc>
        <w:tc>
          <w:tcPr>
            <w:tcW w:w="1134" w:type="dxa"/>
          </w:tcPr>
          <w:p w14:paraId="60FE84B6">
            <w:r>
              <w:rPr>
                <w:sz w:val="18"/>
              </w:rPr>
              <w:t>fp16</w:t>
            </w:r>
          </w:p>
        </w:tc>
        <w:tc>
          <w:tcPr>
            <w:tcW w:w="1134" w:type="dxa"/>
          </w:tcPr>
          <w:p w14:paraId="118F40CE">
            <w:r>
              <w:rPr>
                <w:sz w:val="18"/>
              </w:rPr>
              <w:t>hiệu chỉnh</w:t>
            </w:r>
          </w:p>
        </w:tc>
        <w:tc>
          <w:tcPr>
            <w:tcW w:w="1134" w:type="dxa"/>
          </w:tcPr>
          <w:p w14:paraId="6C79CDA0">
            <w:pPr>
              <w:jc w:val="right"/>
            </w:pPr>
            <w:r>
              <w:rPr>
                <w:sz w:val="18"/>
              </w:rPr>
              <w:t>19.0</w:t>
            </w:r>
          </w:p>
        </w:tc>
        <w:tc>
          <w:tcPr>
            <w:tcW w:w="1134" w:type="dxa"/>
          </w:tcPr>
          <w:p w14:paraId="1329AA3D">
            <w:pPr>
              <w:jc w:val="right"/>
            </w:pPr>
            <w:r>
              <w:rPr>
                <w:sz w:val="18"/>
              </w:rPr>
              <w:t>0.6890</w:t>
            </w:r>
          </w:p>
        </w:tc>
        <w:tc>
          <w:tcPr>
            <w:tcW w:w="1134" w:type="dxa"/>
          </w:tcPr>
          <w:p w14:paraId="209BAF3D">
            <w:pPr>
              <w:jc w:val="right"/>
            </w:pPr>
            <w:r>
              <w:rPr>
                <w:sz w:val="18"/>
              </w:rPr>
              <w:t>0.8115</w:t>
            </w:r>
          </w:p>
        </w:tc>
        <w:tc>
          <w:tcPr>
            <w:tcW w:w="1134" w:type="dxa"/>
          </w:tcPr>
          <w:p w14:paraId="788E47D2">
            <w:pPr>
              <w:jc w:val="right"/>
            </w:pPr>
            <w:r>
              <w:rPr>
                <w:sz w:val="18"/>
              </w:rPr>
              <w:t>0.0027</w:t>
            </w:r>
          </w:p>
        </w:tc>
        <w:tc>
          <w:tcPr>
            <w:tcW w:w="1134" w:type="dxa"/>
          </w:tcPr>
          <w:p w14:paraId="388172D8">
            <w:pPr>
              <w:jc w:val="right"/>
            </w:pPr>
            <w:r>
              <w:rPr>
                <w:sz w:val="18"/>
              </w:rPr>
              <w:t>153</w:t>
            </w:r>
          </w:p>
        </w:tc>
      </w:tr>
      <w:tr w14:paraId="78BA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718BD60">
            <w:r>
              <w:rPr>
                <w:sz w:val="18"/>
              </w:rPr>
              <w:t>V1</w:t>
            </w:r>
          </w:p>
        </w:tc>
        <w:tc>
          <w:tcPr>
            <w:tcW w:w="1134" w:type="dxa"/>
          </w:tcPr>
          <w:p w14:paraId="5B97B56D">
            <w:r>
              <w:rPr>
                <w:sz w:val="18"/>
              </w:rPr>
              <w:t>fp32</w:t>
            </w:r>
          </w:p>
        </w:tc>
        <w:tc>
          <w:tcPr>
            <w:tcW w:w="1134" w:type="dxa"/>
          </w:tcPr>
          <w:p w14:paraId="79E911BA">
            <w:r>
              <w:rPr>
                <w:sz w:val="18"/>
              </w:rPr>
              <w:t>giữ fp32</w:t>
            </w:r>
          </w:p>
        </w:tc>
        <w:tc>
          <w:tcPr>
            <w:tcW w:w="1134" w:type="dxa"/>
          </w:tcPr>
          <w:p w14:paraId="7AC7C20E">
            <w:pPr>
              <w:jc w:val="right"/>
            </w:pPr>
            <w:r>
              <w:rPr>
                <w:sz w:val="18"/>
              </w:rPr>
              <w:t>33.7</w:t>
            </w:r>
          </w:p>
        </w:tc>
        <w:tc>
          <w:tcPr>
            <w:tcW w:w="1134" w:type="dxa"/>
          </w:tcPr>
          <w:p w14:paraId="37F2B927">
            <w:pPr>
              <w:jc w:val="right"/>
            </w:pPr>
            <w:r>
              <w:rPr>
                <w:sz w:val="18"/>
              </w:rPr>
              <w:t>0.6890</w:t>
            </w:r>
          </w:p>
        </w:tc>
        <w:tc>
          <w:tcPr>
            <w:tcW w:w="1134" w:type="dxa"/>
          </w:tcPr>
          <w:p w14:paraId="0DDE0C37">
            <w:pPr>
              <w:jc w:val="right"/>
            </w:pPr>
            <w:r>
              <w:rPr>
                <w:sz w:val="18"/>
              </w:rPr>
              <w:t>0.8115</w:t>
            </w:r>
          </w:p>
        </w:tc>
        <w:tc>
          <w:tcPr>
            <w:tcW w:w="1134" w:type="dxa"/>
          </w:tcPr>
          <w:p w14:paraId="159818CC">
            <w:pPr>
              <w:jc w:val="right"/>
            </w:pPr>
            <w:r>
              <w:rPr>
                <w:sz w:val="18"/>
              </w:rPr>
              <w:t>0.0027</w:t>
            </w:r>
          </w:p>
        </w:tc>
        <w:tc>
          <w:tcPr>
            <w:tcW w:w="1134" w:type="dxa"/>
          </w:tcPr>
          <w:p w14:paraId="2329CF7E">
            <w:pPr>
              <w:jc w:val="right"/>
            </w:pPr>
            <w:r>
              <w:rPr>
                <w:sz w:val="18"/>
              </w:rPr>
              <w:t>153</w:t>
            </w:r>
          </w:p>
        </w:tc>
      </w:tr>
      <w:tr w14:paraId="3C88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90AD664">
            <w:r>
              <w:rPr>
                <w:sz w:val="18"/>
              </w:rPr>
              <w:t>V1</w:t>
            </w:r>
          </w:p>
        </w:tc>
        <w:tc>
          <w:tcPr>
            <w:tcW w:w="1134" w:type="dxa"/>
          </w:tcPr>
          <w:p w14:paraId="6FCB12F6">
            <w:r>
              <w:rPr>
                <w:sz w:val="18"/>
              </w:rPr>
              <w:t>fp32</w:t>
            </w:r>
          </w:p>
        </w:tc>
        <w:tc>
          <w:tcPr>
            <w:tcW w:w="1134" w:type="dxa"/>
          </w:tcPr>
          <w:p w14:paraId="4947C79A">
            <w:r>
              <w:rPr>
                <w:sz w:val="18"/>
              </w:rPr>
              <w:t>hiệu chỉnh</w:t>
            </w:r>
          </w:p>
        </w:tc>
        <w:tc>
          <w:tcPr>
            <w:tcW w:w="1134" w:type="dxa"/>
          </w:tcPr>
          <w:p w14:paraId="318BFA29">
            <w:pPr>
              <w:jc w:val="right"/>
            </w:pPr>
            <w:r>
              <w:rPr>
                <w:sz w:val="18"/>
              </w:rPr>
              <w:t>33.7</w:t>
            </w:r>
          </w:p>
        </w:tc>
        <w:tc>
          <w:tcPr>
            <w:tcW w:w="1134" w:type="dxa"/>
          </w:tcPr>
          <w:p w14:paraId="4D09E206">
            <w:pPr>
              <w:jc w:val="right"/>
            </w:pPr>
            <w:r>
              <w:rPr>
                <w:sz w:val="18"/>
              </w:rPr>
              <w:t>0.6890</w:t>
            </w:r>
          </w:p>
        </w:tc>
        <w:tc>
          <w:tcPr>
            <w:tcW w:w="1134" w:type="dxa"/>
          </w:tcPr>
          <w:p w14:paraId="73449B36">
            <w:pPr>
              <w:jc w:val="right"/>
            </w:pPr>
            <w:r>
              <w:rPr>
                <w:sz w:val="18"/>
              </w:rPr>
              <w:t>0.8115</w:t>
            </w:r>
          </w:p>
        </w:tc>
        <w:tc>
          <w:tcPr>
            <w:tcW w:w="1134" w:type="dxa"/>
          </w:tcPr>
          <w:p w14:paraId="197DAAB1">
            <w:pPr>
              <w:jc w:val="right"/>
            </w:pPr>
            <w:r>
              <w:rPr>
                <w:sz w:val="18"/>
              </w:rPr>
              <w:t>0.0027</w:t>
            </w:r>
          </w:p>
        </w:tc>
        <w:tc>
          <w:tcPr>
            <w:tcW w:w="1134" w:type="dxa"/>
          </w:tcPr>
          <w:p w14:paraId="54C4BE1C">
            <w:pPr>
              <w:jc w:val="right"/>
            </w:pPr>
            <w:r>
              <w:rPr>
                <w:sz w:val="18"/>
              </w:rPr>
              <w:t>153</w:t>
            </w:r>
          </w:p>
        </w:tc>
      </w:tr>
      <w:tr w14:paraId="2C0C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676F85C">
            <w:r>
              <w:rPr>
                <w:sz w:val="18"/>
              </w:rPr>
              <w:t>V1</w:t>
            </w:r>
          </w:p>
        </w:tc>
        <w:tc>
          <w:tcPr>
            <w:tcW w:w="1134" w:type="dxa"/>
          </w:tcPr>
          <w:p w14:paraId="7E1DC539">
            <w:r>
              <w:rPr>
                <w:sz w:val="18"/>
              </w:rPr>
              <w:t>int8</w:t>
            </w:r>
          </w:p>
        </w:tc>
        <w:tc>
          <w:tcPr>
            <w:tcW w:w="1134" w:type="dxa"/>
          </w:tcPr>
          <w:p w14:paraId="27CDD808">
            <w:r>
              <w:rPr>
                <w:sz w:val="18"/>
              </w:rPr>
              <w:t>giữ fp32</w:t>
            </w:r>
          </w:p>
        </w:tc>
        <w:tc>
          <w:tcPr>
            <w:tcW w:w="1134" w:type="dxa"/>
          </w:tcPr>
          <w:p w14:paraId="7A7FB8B4">
            <w:pPr>
              <w:jc w:val="right"/>
            </w:pPr>
            <w:r>
              <w:rPr>
                <w:sz w:val="18"/>
              </w:rPr>
              <w:t>15.3</w:t>
            </w:r>
          </w:p>
        </w:tc>
        <w:tc>
          <w:tcPr>
            <w:tcW w:w="1134" w:type="dxa"/>
          </w:tcPr>
          <w:p w14:paraId="415A7CB3">
            <w:pPr>
              <w:jc w:val="right"/>
            </w:pPr>
            <w:r>
              <w:rPr>
                <w:sz w:val="18"/>
              </w:rPr>
              <w:t>0.7506</w:t>
            </w:r>
          </w:p>
        </w:tc>
        <w:tc>
          <w:tcPr>
            <w:tcW w:w="1134" w:type="dxa"/>
          </w:tcPr>
          <w:p w14:paraId="5B8BF15A">
            <w:pPr>
              <w:jc w:val="right"/>
            </w:pPr>
            <w:r>
              <w:rPr>
                <w:sz w:val="18"/>
              </w:rPr>
              <w:t>0.8437</w:t>
            </w:r>
          </w:p>
        </w:tc>
        <w:tc>
          <w:tcPr>
            <w:tcW w:w="1134" w:type="dxa"/>
          </w:tcPr>
          <w:p w14:paraId="7EB95D98">
            <w:pPr>
              <w:jc w:val="right"/>
            </w:pPr>
            <w:r>
              <w:rPr>
                <w:sz w:val="18"/>
              </w:rPr>
              <w:t>0.0030</w:t>
            </w:r>
          </w:p>
        </w:tc>
        <w:tc>
          <w:tcPr>
            <w:tcW w:w="1134" w:type="dxa"/>
          </w:tcPr>
          <w:p w14:paraId="09F97A7A">
            <w:pPr>
              <w:jc w:val="right"/>
            </w:pPr>
            <w:r>
              <w:rPr>
                <w:sz w:val="18"/>
              </w:rPr>
              <w:t>153</w:t>
            </w:r>
          </w:p>
        </w:tc>
      </w:tr>
      <w:tr w14:paraId="49D1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FC24683">
            <w:r>
              <w:rPr>
                <w:sz w:val="18"/>
              </w:rPr>
              <w:t>V1</w:t>
            </w:r>
          </w:p>
        </w:tc>
        <w:tc>
          <w:tcPr>
            <w:tcW w:w="1134" w:type="dxa"/>
          </w:tcPr>
          <w:p w14:paraId="6A66CA3E">
            <w:r>
              <w:rPr>
                <w:sz w:val="18"/>
              </w:rPr>
              <w:t>int8</w:t>
            </w:r>
          </w:p>
        </w:tc>
        <w:tc>
          <w:tcPr>
            <w:tcW w:w="1134" w:type="dxa"/>
          </w:tcPr>
          <w:p w14:paraId="20EE07C7">
            <w:r>
              <w:rPr>
                <w:sz w:val="18"/>
              </w:rPr>
              <w:t>hiệu chỉnh</w:t>
            </w:r>
          </w:p>
        </w:tc>
        <w:tc>
          <w:tcPr>
            <w:tcW w:w="1134" w:type="dxa"/>
          </w:tcPr>
          <w:p w14:paraId="18EC1292">
            <w:pPr>
              <w:jc w:val="right"/>
            </w:pPr>
            <w:r>
              <w:rPr>
                <w:sz w:val="18"/>
              </w:rPr>
              <w:t>15.3</w:t>
            </w:r>
          </w:p>
        </w:tc>
        <w:tc>
          <w:tcPr>
            <w:tcW w:w="1134" w:type="dxa"/>
          </w:tcPr>
          <w:p w14:paraId="3E8ECF28">
            <w:pPr>
              <w:jc w:val="right"/>
            </w:pPr>
            <w:r>
              <w:rPr>
                <w:sz w:val="18"/>
              </w:rPr>
              <w:t>0.7168</w:t>
            </w:r>
          </w:p>
        </w:tc>
        <w:tc>
          <w:tcPr>
            <w:tcW w:w="1134" w:type="dxa"/>
          </w:tcPr>
          <w:p w14:paraId="048F6BF0">
            <w:pPr>
              <w:jc w:val="right"/>
            </w:pPr>
            <w:r>
              <w:rPr>
                <w:sz w:val="18"/>
              </w:rPr>
              <w:t>0.8292</w:t>
            </w:r>
          </w:p>
        </w:tc>
        <w:tc>
          <w:tcPr>
            <w:tcW w:w="1134" w:type="dxa"/>
          </w:tcPr>
          <w:p w14:paraId="2A74532A">
            <w:pPr>
              <w:jc w:val="right"/>
            </w:pPr>
            <w:r>
              <w:rPr>
                <w:sz w:val="18"/>
              </w:rPr>
              <w:t>0.0016</w:t>
            </w:r>
          </w:p>
        </w:tc>
        <w:tc>
          <w:tcPr>
            <w:tcW w:w="1134" w:type="dxa"/>
          </w:tcPr>
          <w:p w14:paraId="02B7D9BB">
            <w:pPr>
              <w:jc w:val="right"/>
            </w:pPr>
            <w:r>
              <w:rPr>
                <w:sz w:val="18"/>
              </w:rPr>
              <w:t>113</w:t>
            </w:r>
          </w:p>
        </w:tc>
      </w:tr>
    </w:tbl>
    <w:p w14:paraId="5E528E95"/>
    <w:p w14:paraId="1BB07677">
      <w:pPr>
        <w:jc w:val="both"/>
      </w:pPr>
      <w:r>
        <w:rPr>
          <w:b w:val="0"/>
          <w:i w:val="0"/>
        </w:rPr>
        <w:t>Full-int8 giảm kích thước file V1 từ 33.7 KB xuống 15.3 KB (46%); trọng số giảm đúng 4 lần nhưng phần khung flatbuffer và tham số lượng tử hóa chiếm tỷ trọng lớn ở model nhỏ, nên tỷ lệ file không đạt mức 30% đã đặt ra. Fp16 và dynamic-range gần như không đổi chất lượng.</w:t>
      </w:r>
    </w:p>
    <w:p w14:paraId="1090C5A0">
      <w:pPr>
        <w:jc w:val="both"/>
      </w:pPr>
      <w:r>
        <w:rPr>
          <w:b/>
          <w:i w:val="0"/>
        </w:rPr>
        <w:t>Hiệu chỉnh ngưỡng sau int8</w:t>
      </w:r>
      <w:r>
        <w:rPr>
          <w:b w:val="0"/>
          <w:i w:val="0"/>
        </w:rPr>
        <w:t xml:space="preserve"> giảm FPR của V1 từ 0.0030 xuống 0.0016 và rút cửa sổ từ 153 xuống 113 mẫu (phát hiện nhanh hơn). Tuy nhiên macro-F1 lại giảm (0.7506 → 0.7168): khi giữ ngưỡng fp32, nhiễu lượng tử hóa làm MSE của gafgyt tcp/udp ở một số thiết bị "vô tình" vượt ngưỡng; hiệu chỉnh lại ngưỡng một cách đúng quy trình làm mất phần may mắn này. Vì vậy không thể kết luận hiệu chỉnh ngưỡng là cải tiến về macro-F1; nó là cải tiến về FPR và độ trễ. Tiêu chí RQ4: Δ=-0.0278, kích thước 45.5% → </w:t>
      </w:r>
      <w:r>
        <w:rPr>
          <w:b/>
          <w:i w:val="0"/>
        </w:rPr>
        <w:t>không đạt</w:t>
      </w:r>
      <w:r>
        <w:rPr>
          <w:b w:val="0"/>
          <w:i w:val="0"/>
        </w:rPr>
        <w:t>.</w:t>
      </w:r>
    </w:p>
    <w:p w14:paraId="3B4D133A">
      <w:pPr>
        <w:jc w:val="center"/>
      </w:pPr>
      <w:r>
        <w:drawing>
          <wp:inline distT="0" distB="0" distL="114300" distR="114300">
            <wp:extent cx="4679950" cy="2941320"/>
            <wp:effectExtent l="0" t="0" r="139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80000" cy="2941714"/>
                    </a:xfrm>
                    <a:prstGeom prst="rect">
                      <a:avLst/>
                    </a:prstGeom>
                  </pic:spPr>
                </pic:pic>
              </a:graphicData>
            </a:graphic>
          </wp:inline>
        </w:drawing>
      </w:r>
    </w:p>
    <w:p w14:paraId="6EE91C57">
      <w:pPr>
        <w:jc w:val="center"/>
      </w:pPr>
      <w:r>
        <w:rPr>
          <w:i/>
          <w:sz w:val="22"/>
        </w:rPr>
        <w:t>Hình 5. Kích thước file và macro-F1 theo kiểu lượng tử hóa</w:t>
      </w:r>
    </w:p>
    <w:p w14:paraId="4B1CDA0B">
      <w:pPr>
        <w:pStyle w:val="3"/>
      </w:pPr>
      <w:bookmarkStart w:id="29" w:name="_Toc31720"/>
      <w:r>
        <w:t>6.6 RQ5 – Edge benchmark</w:t>
      </w:r>
      <w:bookmarkEnd w:id="29"/>
    </w:p>
    <w:p w14:paraId="62219166">
      <w:pPr>
        <w:jc w:val="center"/>
      </w:pPr>
      <w:r>
        <w:rPr>
          <w:i/>
          <w:sz w:val="22"/>
        </w:rPr>
        <w:t>Bảng 14. Profile P1 – edge giả lập (1 luồng, ghim 1 E-core, batch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825"/>
        <w:gridCol w:w="825"/>
        <w:gridCol w:w="825"/>
        <w:gridCol w:w="825"/>
        <w:gridCol w:w="825"/>
        <w:gridCol w:w="825"/>
        <w:gridCol w:w="825"/>
        <w:gridCol w:w="825"/>
        <w:gridCol w:w="825"/>
        <w:gridCol w:w="825"/>
      </w:tblGrid>
      <w:tr w14:paraId="0A9F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shd w:val="clear" w:color="auto" w:fill="D9E2F3"/>
          </w:tcPr>
          <w:p w14:paraId="4F12C029">
            <w:r>
              <w:rPr>
                <w:b/>
                <w:sz w:val="16"/>
              </w:rPr>
              <w:t>Model</w:t>
            </w:r>
          </w:p>
        </w:tc>
        <w:tc>
          <w:tcPr>
            <w:tcW w:w="825" w:type="dxa"/>
            <w:shd w:val="clear" w:color="auto" w:fill="D9E2F3"/>
          </w:tcPr>
          <w:p w14:paraId="452CBF2C">
            <w:r>
              <w:rPr>
                <w:b/>
                <w:sz w:val="16"/>
              </w:rPr>
              <w:t>Kiểu</w:t>
            </w:r>
          </w:p>
        </w:tc>
        <w:tc>
          <w:tcPr>
            <w:tcW w:w="825" w:type="dxa"/>
            <w:shd w:val="clear" w:color="auto" w:fill="D9E2F3"/>
          </w:tcPr>
          <w:p w14:paraId="5F510898">
            <w:r>
              <w:rPr>
                <w:b/>
                <w:sz w:val="16"/>
              </w:rPr>
              <w:t>KB</w:t>
            </w:r>
          </w:p>
        </w:tc>
        <w:tc>
          <w:tcPr>
            <w:tcW w:w="825" w:type="dxa"/>
            <w:shd w:val="clear" w:color="auto" w:fill="D9E2F3"/>
          </w:tcPr>
          <w:p w14:paraId="0A0801DD">
            <w:r>
              <w:rPr>
                <w:b/>
                <w:sz w:val="16"/>
              </w:rPr>
              <w:t>p50 µs</w:t>
            </w:r>
          </w:p>
        </w:tc>
        <w:tc>
          <w:tcPr>
            <w:tcW w:w="825" w:type="dxa"/>
            <w:shd w:val="clear" w:color="auto" w:fill="D9E2F3"/>
          </w:tcPr>
          <w:p w14:paraId="26B1FE24">
            <w:r>
              <w:rPr>
                <w:b/>
                <w:sz w:val="16"/>
              </w:rPr>
              <w:t>p95 µs</w:t>
            </w:r>
          </w:p>
        </w:tc>
        <w:tc>
          <w:tcPr>
            <w:tcW w:w="825" w:type="dxa"/>
            <w:shd w:val="clear" w:color="auto" w:fill="D9E2F3"/>
          </w:tcPr>
          <w:p w14:paraId="15CCEA2A">
            <w:r>
              <w:rPr>
                <w:b/>
                <w:sz w:val="16"/>
              </w:rPr>
              <w:t>p99 µs</w:t>
            </w:r>
          </w:p>
        </w:tc>
        <w:tc>
          <w:tcPr>
            <w:tcW w:w="825" w:type="dxa"/>
            <w:shd w:val="clear" w:color="auto" w:fill="D9E2F3"/>
          </w:tcPr>
          <w:p w14:paraId="0796A48C">
            <w:r>
              <w:rPr>
                <w:b/>
                <w:sz w:val="16"/>
              </w:rPr>
              <w:t>invoke p50 µs</w:t>
            </w:r>
          </w:p>
        </w:tc>
        <w:tc>
          <w:tcPr>
            <w:tcW w:w="825" w:type="dxa"/>
            <w:shd w:val="clear" w:color="auto" w:fill="D9E2F3"/>
          </w:tcPr>
          <w:p w14:paraId="102D77FA">
            <w:r>
              <w:rPr>
                <w:b/>
                <w:sz w:val="16"/>
              </w:rPr>
              <w:t>mẫu/s</w:t>
            </w:r>
          </w:p>
        </w:tc>
        <w:tc>
          <w:tcPr>
            <w:tcW w:w="825" w:type="dxa"/>
            <w:shd w:val="clear" w:color="auto" w:fill="D9E2F3"/>
          </w:tcPr>
          <w:p w14:paraId="51B9C4C0">
            <w:r>
              <w:rPr>
                <w:b/>
                <w:sz w:val="16"/>
              </w:rPr>
              <w:t>ΔRSS MB</w:t>
            </w:r>
          </w:p>
        </w:tc>
        <w:tc>
          <w:tcPr>
            <w:tcW w:w="825" w:type="dxa"/>
            <w:shd w:val="clear" w:color="auto" w:fill="D9E2F3"/>
          </w:tcPr>
          <w:p w14:paraId="7333B1F5">
            <w:r>
              <w:rPr>
                <w:b/>
                <w:sz w:val="16"/>
              </w:rPr>
              <w:t>µJ/mẫu*</w:t>
            </w:r>
          </w:p>
        </w:tc>
        <w:tc>
          <w:tcPr>
            <w:tcW w:w="825" w:type="dxa"/>
            <w:shd w:val="clear" w:color="auto" w:fill="D9E2F3"/>
          </w:tcPr>
          <w:p w14:paraId="79D4872B">
            <w:r>
              <w:rPr>
                <w:b/>
                <w:sz w:val="16"/>
              </w:rPr>
              <w:t>MAC</w:t>
            </w:r>
          </w:p>
        </w:tc>
      </w:tr>
      <w:tr w14:paraId="7195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24CD8B10">
            <w:r>
              <w:rPr>
                <w:sz w:val="16"/>
              </w:rPr>
              <w:t>B0</w:t>
            </w:r>
          </w:p>
        </w:tc>
        <w:tc>
          <w:tcPr>
            <w:tcW w:w="825" w:type="dxa"/>
          </w:tcPr>
          <w:p w14:paraId="642D517C">
            <w:r>
              <w:rPr>
                <w:sz w:val="16"/>
              </w:rPr>
              <w:t>dyn</w:t>
            </w:r>
          </w:p>
        </w:tc>
        <w:tc>
          <w:tcPr>
            <w:tcW w:w="825" w:type="dxa"/>
          </w:tcPr>
          <w:p w14:paraId="14A46887">
            <w:pPr>
              <w:jc w:val="right"/>
            </w:pPr>
            <w:r>
              <w:rPr>
                <w:sz w:val="16"/>
              </w:rPr>
              <w:t>47.4</w:t>
            </w:r>
          </w:p>
        </w:tc>
        <w:tc>
          <w:tcPr>
            <w:tcW w:w="825" w:type="dxa"/>
          </w:tcPr>
          <w:p w14:paraId="07DDC6F6">
            <w:pPr>
              <w:jc w:val="right"/>
            </w:pPr>
            <w:r>
              <w:rPr>
                <w:sz w:val="16"/>
              </w:rPr>
              <w:t>9.3</w:t>
            </w:r>
          </w:p>
        </w:tc>
        <w:tc>
          <w:tcPr>
            <w:tcW w:w="825" w:type="dxa"/>
          </w:tcPr>
          <w:p w14:paraId="542C03D7">
            <w:pPr>
              <w:jc w:val="right"/>
            </w:pPr>
            <w:r>
              <w:rPr>
                <w:sz w:val="16"/>
              </w:rPr>
              <w:t>10.6</w:t>
            </w:r>
          </w:p>
        </w:tc>
        <w:tc>
          <w:tcPr>
            <w:tcW w:w="825" w:type="dxa"/>
          </w:tcPr>
          <w:p w14:paraId="5F70E0C2">
            <w:pPr>
              <w:jc w:val="right"/>
            </w:pPr>
            <w:r>
              <w:rPr>
                <w:sz w:val="16"/>
              </w:rPr>
              <w:t>20.2</w:t>
            </w:r>
          </w:p>
        </w:tc>
        <w:tc>
          <w:tcPr>
            <w:tcW w:w="825" w:type="dxa"/>
          </w:tcPr>
          <w:p w14:paraId="15279875">
            <w:pPr>
              <w:jc w:val="right"/>
            </w:pPr>
            <w:r>
              <w:rPr>
                <w:sz w:val="16"/>
              </w:rPr>
              <w:t>4.8</w:t>
            </w:r>
          </w:p>
        </w:tc>
        <w:tc>
          <w:tcPr>
            <w:tcW w:w="825" w:type="dxa"/>
          </w:tcPr>
          <w:p w14:paraId="1123259F">
            <w:pPr>
              <w:jc w:val="right"/>
            </w:pPr>
            <w:r>
              <w:rPr>
                <w:sz w:val="16"/>
              </w:rPr>
              <w:t>90,201</w:t>
            </w:r>
          </w:p>
        </w:tc>
        <w:tc>
          <w:tcPr>
            <w:tcW w:w="825" w:type="dxa"/>
          </w:tcPr>
          <w:p w14:paraId="6ED23FCB">
            <w:pPr>
              <w:jc w:val="right"/>
            </w:pPr>
            <w:r>
              <w:rPr>
                <w:sz w:val="16"/>
              </w:rPr>
              <w:t>2.4</w:t>
            </w:r>
          </w:p>
        </w:tc>
        <w:tc>
          <w:tcPr>
            <w:tcW w:w="825" w:type="dxa"/>
          </w:tcPr>
          <w:p w14:paraId="08A3DE9F">
            <w:pPr>
              <w:jc w:val="right"/>
            </w:pPr>
            <w:r>
              <w:rPr>
                <w:sz w:val="16"/>
              </w:rPr>
              <w:t>39.3</w:t>
            </w:r>
          </w:p>
        </w:tc>
        <w:tc>
          <w:tcPr>
            <w:tcW w:w="825" w:type="dxa"/>
          </w:tcPr>
          <w:p w14:paraId="13DADCA6">
            <w:pPr>
              <w:jc w:val="right"/>
            </w:pPr>
            <w:r>
              <w:rPr>
                <w:sz w:val="16"/>
              </w:rPr>
              <w:t>36,368</w:t>
            </w:r>
          </w:p>
        </w:tc>
      </w:tr>
      <w:tr w14:paraId="22FF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429B01CD">
            <w:r>
              <w:rPr>
                <w:sz w:val="16"/>
              </w:rPr>
              <w:t>B0</w:t>
            </w:r>
          </w:p>
        </w:tc>
        <w:tc>
          <w:tcPr>
            <w:tcW w:w="825" w:type="dxa"/>
          </w:tcPr>
          <w:p w14:paraId="1F6D142A">
            <w:r>
              <w:rPr>
                <w:sz w:val="16"/>
              </w:rPr>
              <w:t>fp16</w:t>
            </w:r>
          </w:p>
        </w:tc>
        <w:tc>
          <w:tcPr>
            <w:tcW w:w="825" w:type="dxa"/>
          </w:tcPr>
          <w:p w14:paraId="3EC8E640">
            <w:pPr>
              <w:jc w:val="right"/>
            </w:pPr>
            <w:r>
              <w:rPr>
                <w:sz w:val="16"/>
              </w:rPr>
              <w:t>77.8</w:t>
            </w:r>
          </w:p>
        </w:tc>
        <w:tc>
          <w:tcPr>
            <w:tcW w:w="825" w:type="dxa"/>
          </w:tcPr>
          <w:p w14:paraId="2E349D0A">
            <w:pPr>
              <w:jc w:val="right"/>
            </w:pPr>
            <w:r>
              <w:rPr>
                <w:sz w:val="16"/>
              </w:rPr>
              <w:t>17.1</w:t>
            </w:r>
          </w:p>
        </w:tc>
        <w:tc>
          <w:tcPr>
            <w:tcW w:w="825" w:type="dxa"/>
          </w:tcPr>
          <w:p w14:paraId="0D5FEB4C">
            <w:pPr>
              <w:jc w:val="right"/>
            </w:pPr>
            <w:r>
              <w:rPr>
                <w:sz w:val="16"/>
              </w:rPr>
              <w:t>23.2</w:t>
            </w:r>
          </w:p>
        </w:tc>
        <w:tc>
          <w:tcPr>
            <w:tcW w:w="825" w:type="dxa"/>
          </w:tcPr>
          <w:p w14:paraId="10BF2D0A">
            <w:pPr>
              <w:jc w:val="right"/>
            </w:pPr>
            <w:r>
              <w:rPr>
                <w:sz w:val="16"/>
              </w:rPr>
              <w:t>101.5</w:t>
            </w:r>
          </w:p>
        </w:tc>
        <w:tc>
          <w:tcPr>
            <w:tcW w:w="825" w:type="dxa"/>
          </w:tcPr>
          <w:p w14:paraId="6F0F9497">
            <w:pPr>
              <w:jc w:val="right"/>
            </w:pPr>
            <w:r>
              <w:rPr>
                <w:sz w:val="16"/>
              </w:rPr>
              <w:t>11.6</w:t>
            </w:r>
          </w:p>
        </w:tc>
        <w:tc>
          <w:tcPr>
            <w:tcW w:w="825" w:type="dxa"/>
          </w:tcPr>
          <w:p w14:paraId="77A851E4">
            <w:pPr>
              <w:jc w:val="right"/>
            </w:pPr>
            <w:r>
              <w:rPr>
                <w:sz w:val="16"/>
              </w:rPr>
              <w:t>40,071</w:t>
            </w:r>
          </w:p>
        </w:tc>
        <w:tc>
          <w:tcPr>
            <w:tcW w:w="825" w:type="dxa"/>
          </w:tcPr>
          <w:p w14:paraId="628AD8E0">
            <w:pPr>
              <w:jc w:val="right"/>
            </w:pPr>
            <w:r>
              <w:rPr>
                <w:sz w:val="16"/>
              </w:rPr>
              <w:t>3.5</w:t>
            </w:r>
          </w:p>
        </w:tc>
        <w:tc>
          <w:tcPr>
            <w:tcW w:w="825" w:type="dxa"/>
          </w:tcPr>
          <w:p w14:paraId="0E04EE6A">
            <w:pPr>
              <w:jc w:val="right"/>
            </w:pPr>
            <w:r>
              <w:rPr>
                <w:sz w:val="16"/>
              </w:rPr>
              <w:t>81.0</w:t>
            </w:r>
          </w:p>
        </w:tc>
        <w:tc>
          <w:tcPr>
            <w:tcW w:w="825" w:type="dxa"/>
          </w:tcPr>
          <w:p w14:paraId="2A98AF97">
            <w:pPr>
              <w:jc w:val="right"/>
            </w:pPr>
            <w:r>
              <w:rPr>
                <w:sz w:val="16"/>
              </w:rPr>
              <w:t>36,368</w:t>
            </w:r>
          </w:p>
        </w:tc>
      </w:tr>
      <w:tr w14:paraId="0877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74F12FFB">
            <w:r>
              <w:rPr>
                <w:sz w:val="16"/>
              </w:rPr>
              <w:t>B0</w:t>
            </w:r>
          </w:p>
        </w:tc>
        <w:tc>
          <w:tcPr>
            <w:tcW w:w="825" w:type="dxa"/>
          </w:tcPr>
          <w:p w14:paraId="2EDE1CC4">
            <w:r>
              <w:rPr>
                <w:sz w:val="16"/>
              </w:rPr>
              <w:t>fp32</w:t>
            </w:r>
          </w:p>
        </w:tc>
        <w:tc>
          <w:tcPr>
            <w:tcW w:w="825" w:type="dxa"/>
          </w:tcPr>
          <w:p w14:paraId="2EA0DF31">
            <w:pPr>
              <w:jc w:val="right"/>
            </w:pPr>
            <w:r>
              <w:rPr>
                <w:sz w:val="16"/>
              </w:rPr>
              <w:t>147.7</w:t>
            </w:r>
          </w:p>
        </w:tc>
        <w:tc>
          <w:tcPr>
            <w:tcW w:w="825" w:type="dxa"/>
          </w:tcPr>
          <w:p w14:paraId="60BAF927">
            <w:pPr>
              <w:jc w:val="right"/>
            </w:pPr>
            <w:r>
              <w:rPr>
                <w:sz w:val="16"/>
              </w:rPr>
              <w:t>16.9</w:t>
            </w:r>
          </w:p>
        </w:tc>
        <w:tc>
          <w:tcPr>
            <w:tcW w:w="825" w:type="dxa"/>
          </w:tcPr>
          <w:p w14:paraId="776CDF26">
            <w:pPr>
              <w:jc w:val="right"/>
            </w:pPr>
            <w:r>
              <w:rPr>
                <w:sz w:val="16"/>
              </w:rPr>
              <w:t>22.0</w:t>
            </w:r>
          </w:p>
        </w:tc>
        <w:tc>
          <w:tcPr>
            <w:tcW w:w="825" w:type="dxa"/>
          </w:tcPr>
          <w:p w14:paraId="1CF069BC">
            <w:pPr>
              <w:jc w:val="right"/>
            </w:pPr>
            <w:r>
              <w:rPr>
                <w:sz w:val="16"/>
              </w:rPr>
              <w:t>94.3</w:t>
            </w:r>
          </w:p>
        </w:tc>
        <w:tc>
          <w:tcPr>
            <w:tcW w:w="825" w:type="dxa"/>
          </w:tcPr>
          <w:p w14:paraId="03B8797D">
            <w:pPr>
              <w:jc w:val="right"/>
            </w:pPr>
            <w:r>
              <w:rPr>
                <w:sz w:val="16"/>
              </w:rPr>
              <w:t>11.4</w:t>
            </w:r>
          </w:p>
        </w:tc>
        <w:tc>
          <w:tcPr>
            <w:tcW w:w="825" w:type="dxa"/>
          </w:tcPr>
          <w:p w14:paraId="0C751BB9">
            <w:pPr>
              <w:jc w:val="right"/>
            </w:pPr>
            <w:r>
              <w:rPr>
                <w:sz w:val="16"/>
              </w:rPr>
              <w:t>40,120</w:t>
            </w:r>
          </w:p>
        </w:tc>
        <w:tc>
          <w:tcPr>
            <w:tcW w:w="825" w:type="dxa"/>
          </w:tcPr>
          <w:p w14:paraId="08953440">
            <w:pPr>
              <w:jc w:val="right"/>
            </w:pPr>
            <w:r>
              <w:rPr>
                <w:sz w:val="16"/>
              </w:rPr>
              <w:t>3.1</w:t>
            </w:r>
          </w:p>
        </w:tc>
        <w:tc>
          <w:tcPr>
            <w:tcW w:w="825" w:type="dxa"/>
          </w:tcPr>
          <w:p w14:paraId="379DA74C">
            <w:pPr>
              <w:jc w:val="right"/>
            </w:pPr>
            <w:r>
              <w:rPr>
                <w:sz w:val="16"/>
              </w:rPr>
              <w:t>83.5</w:t>
            </w:r>
          </w:p>
        </w:tc>
        <w:tc>
          <w:tcPr>
            <w:tcW w:w="825" w:type="dxa"/>
          </w:tcPr>
          <w:p w14:paraId="6B1C635D">
            <w:pPr>
              <w:jc w:val="right"/>
            </w:pPr>
            <w:r>
              <w:rPr>
                <w:sz w:val="16"/>
              </w:rPr>
              <w:t>36,368</w:t>
            </w:r>
          </w:p>
        </w:tc>
      </w:tr>
      <w:tr w14:paraId="0EA6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70E614F4">
            <w:r>
              <w:rPr>
                <w:sz w:val="16"/>
              </w:rPr>
              <w:t>B0</w:t>
            </w:r>
          </w:p>
        </w:tc>
        <w:tc>
          <w:tcPr>
            <w:tcW w:w="825" w:type="dxa"/>
          </w:tcPr>
          <w:p w14:paraId="77AB41CE">
            <w:r>
              <w:rPr>
                <w:sz w:val="16"/>
              </w:rPr>
              <w:t>int8</w:t>
            </w:r>
          </w:p>
        </w:tc>
        <w:tc>
          <w:tcPr>
            <w:tcW w:w="825" w:type="dxa"/>
          </w:tcPr>
          <w:p w14:paraId="2D511F4C">
            <w:pPr>
              <w:jc w:val="right"/>
            </w:pPr>
            <w:r>
              <w:rPr>
                <w:sz w:val="16"/>
              </w:rPr>
              <w:t>53.7</w:t>
            </w:r>
          </w:p>
        </w:tc>
        <w:tc>
          <w:tcPr>
            <w:tcW w:w="825" w:type="dxa"/>
          </w:tcPr>
          <w:p w14:paraId="6F20797A">
            <w:pPr>
              <w:jc w:val="right"/>
            </w:pPr>
            <w:r>
              <w:rPr>
                <w:sz w:val="16"/>
              </w:rPr>
              <w:t>10.0</w:t>
            </w:r>
          </w:p>
        </w:tc>
        <w:tc>
          <w:tcPr>
            <w:tcW w:w="825" w:type="dxa"/>
          </w:tcPr>
          <w:p w14:paraId="5D51FD42">
            <w:pPr>
              <w:jc w:val="right"/>
            </w:pPr>
            <w:r>
              <w:rPr>
                <w:sz w:val="16"/>
              </w:rPr>
              <w:t>12.0</w:t>
            </w:r>
          </w:p>
        </w:tc>
        <w:tc>
          <w:tcPr>
            <w:tcW w:w="825" w:type="dxa"/>
          </w:tcPr>
          <w:p w14:paraId="36CA6DF4">
            <w:pPr>
              <w:jc w:val="right"/>
            </w:pPr>
            <w:r>
              <w:rPr>
                <w:sz w:val="16"/>
              </w:rPr>
              <w:t>36.1</w:t>
            </w:r>
          </w:p>
        </w:tc>
        <w:tc>
          <w:tcPr>
            <w:tcW w:w="825" w:type="dxa"/>
          </w:tcPr>
          <w:p w14:paraId="44A9284E">
            <w:pPr>
              <w:jc w:val="right"/>
            </w:pPr>
            <w:r>
              <w:rPr>
                <w:sz w:val="16"/>
              </w:rPr>
              <w:t>4.8</w:t>
            </w:r>
          </w:p>
        </w:tc>
        <w:tc>
          <w:tcPr>
            <w:tcW w:w="825" w:type="dxa"/>
          </w:tcPr>
          <w:p w14:paraId="2907A515">
            <w:pPr>
              <w:jc w:val="right"/>
            </w:pPr>
            <w:r>
              <w:rPr>
                <w:sz w:val="16"/>
              </w:rPr>
              <w:t>80,850</w:t>
            </w:r>
          </w:p>
        </w:tc>
        <w:tc>
          <w:tcPr>
            <w:tcW w:w="825" w:type="dxa"/>
          </w:tcPr>
          <w:p w14:paraId="681BD5FA">
            <w:pPr>
              <w:jc w:val="right"/>
            </w:pPr>
            <w:r>
              <w:rPr>
                <w:sz w:val="16"/>
              </w:rPr>
              <w:t>5.3</w:t>
            </w:r>
          </w:p>
        </w:tc>
        <w:tc>
          <w:tcPr>
            <w:tcW w:w="825" w:type="dxa"/>
          </w:tcPr>
          <w:p w14:paraId="2BA682E0">
            <w:pPr>
              <w:jc w:val="right"/>
            </w:pPr>
            <w:r>
              <w:rPr>
                <w:sz w:val="16"/>
              </w:rPr>
              <w:t>46.7</w:t>
            </w:r>
          </w:p>
        </w:tc>
        <w:tc>
          <w:tcPr>
            <w:tcW w:w="825" w:type="dxa"/>
          </w:tcPr>
          <w:p w14:paraId="601608F6">
            <w:pPr>
              <w:jc w:val="right"/>
            </w:pPr>
            <w:r>
              <w:rPr>
                <w:sz w:val="16"/>
              </w:rPr>
              <w:t>36,368</w:t>
            </w:r>
          </w:p>
        </w:tc>
      </w:tr>
      <w:tr w14:paraId="567A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665B906D">
            <w:r>
              <w:rPr>
                <w:sz w:val="16"/>
              </w:rPr>
              <w:t>V1</w:t>
            </w:r>
          </w:p>
        </w:tc>
        <w:tc>
          <w:tcPr>
            <w:tcW w:w="825" w:type="dxa"/>
          </w:tcPr>
          <w:p w14:paraId="49D87CDE">
            <w:r>
              <w:rPr>
                <w:sz w:val="16"/>
              </w:rPr>
              <w:t>dyn</w:t>
            </w:r>
          </w:p>
        </w:tc>
        <w:tc>
          <w:tcPr>
            <w:tcW w:w="825" w:type="dxa"/>
          </w:tcPr>
          <w:p w14:paraId="23B72D81">
            <w:pPr>
              <w:jc w:val="right"/>
            </w:pPr>
            <w:r>
              <w:rPr>
                <w:sz w:val="16"/>
              </w:rPr>
              <w:t>13.9</w:t>
            </w:r>
          </w:p>
        </w:tc>
        <w:tc>
          <w:tcPr>
            <w:tcW w:w="825" w:type="dxa"/>
          </w:tcPr>
          <w:p w14:paraId="090DE13B">
            <w:pPr>
              <w:jc w:val="right"/>
            </w:pPr>
            <w:r>
              <w:rPr>
                <w:sz w:val="16"/>
              </w:rPr>
              <w:t>9.1</w:t>
            </w:r>
          </w:p>
        </w:tc>
        <w:tc>
          <w:tcPr>
            <w:tcW w:w="825" w:type="dxa"/>
          </w:tcPr>
          <w:p w14:paraId="01AC81B7">
            <w:pPr>
              <w:jc w:val="right"/>
            </w:pPr>
            <w:r>
              <w:rPr>
                <w:sz w:val="16"/>
              </w:rPr>
              <w:t>11.7</w:t>
            </w:r>
          </w:p>
        </w:tc>
        <w:tc>
          <w:tcPr>
            <w:tcW w:w="825" w:type="dxa"/>
          </w:tcPr>
          <w:p w14:paraId="2A83FB95">
            <w:pPr>
              <w:jc w:val="right"/>
            </w:pPr>
            <w:r>
              <w:rPr>
                <w:sz w:val="16"/>
              </w:rPr>
              <w:t>40.8</w:t>
            </w:r>
          </w:p>
        </w:tc>
        <w:tc>
          <w:tcPr>
            <w:tcW w:w="825" w:type="dxa"/>
          </w:tcPr>
          <w:p w14:paraId="571A4EE7">
            <w:pPr>
              <w:jc w:val="right"/>
            </w:pPr>
            <w:r>
              <w:rPr>
                <w:sz w:val="16"/>
              </w:rPr>
              <w:t>4.0</w:t>
            </w:r>
          </w:p>
        </w:tc>
        <w:tc>
          <w:tcPr>
            <w:tcW w:w="825" w:type="dxa"/>
          </w:tcPr>
          <w:p w14:paraId="7EB286E2">
            <w:pPr>
              <w:jc w:val="right"/>
            </w:pPr>
            <w:r>
              <w:rPr>
                <w:sz w:val="16"/>
              </w:rPr>
              <w:t>90,385</w:t>
            </w:r>
          </w:p>
        </w:tc>
        <w:tc>
          <w:tcPr>
            <w:tcW w:w="825" w:type="dxa"/>
          </w:tcPr>
          <w:p w14:paraId="2F4912C5">
            <w:pPr>
              <w:jc w:val="right"/>
            </w:pPr>
            <w:r>
              <w:rPr>
                <w:sz w:val="16"/>
              </w:rPr>
              <w:t>3.3</w:t>
            </w:r>
          </w:p>
        </w:tc>
        <w:tc>
          <w:tcPr>
            <w:tcW w:w="825" w:type="dxa"/>
          </w:tcPr>
          <w:p w14:paraId="1C45278D">
            <w:pPr>
              <w:jc w:val="right"/>
            </w:pPr>
            <w:r>
              <w:rPr>
                <w:sz w:val="16"/>
              </w:rPr>
              <w:t>44.2</w:t>
            </w:r>
          </w:p>
        </w:tc>
        <w:tc>
          <w:tcPr>
            <w:tcW w:w="825" w:type="dxa"/>
          </w:tcPr>
          <w:p w14:paraId="330EEB45">
            <w:pPr>
              <w:jc w:val="right"/>
            </w:pPr>
            <w:r>
              <w:rPr>
                <w:sz w:val="16"/>
              </w:rPr>
              <w:t>7,872</w:t>
            </w:r>
          </w:p>
        </w:tc>
      </w:tr>
      <w:tr w14:paraId="0E589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38BB71C3">
            <w:r>
              <w:rPr>
                <w:sz w:val="16"/>
              </w:rPr>
              <w:t>V1</w:t>
            </w:r>
          </w:p>
        </w:tc>
        <w:tc>
          <w:tcPr>
            <w:tcW w:w="825" w:type="dxa"/>
          </w:tcPr>
          <w:p w14:paraId="29307849">
            <w:r>
              <w:rPr>
                <w:sz w:val="16"/>
              </w:rPr>
              <w:t>fp16</w:t>
            </w:r>
          </w:p>
        </w:tc>
        <w:tc>
          <w:tcPr>
            <w:tcW w:w="825" w:type="dxa"/>
          </w:tcPr>
          <w:p w14:paraId="136D9031">
            <w:pPr>
              <w:jc w:val="right"/>
            </w:pPr>
            <w:r>
              <w:rPr>
                <w:sz w:val="16"/>
              </w:rPr>
              <w:t>19.0</w:t>
            </w:r>
          </w:p>
        </w:tc>
        <w:tc>
          <w:tcPr>
            <w:tcW w:w="825" w:type="dxa"/>
          </w:tcPr>
          <w:p w14:paraId="0B916D8B">
            <w:pPr>
              <w:jc w:val="right"/>
            </w:pPr>
            <w:r>
              <w:rPr>
                <w:sz w:val="16"/>
              </w:rPr>
              <w:t>10.1</w:t>
            </w:r>
          </w:p>
        </w:tc>
        <w:tc>
          <w:tcPr>
            <w:tcW w:w="825" w:type="dxa"/>
          </w:tcPr>
          <w:p w14:paraId="66B711A6">
            <w:pPr>
              <w:jc w:val="right"/>
            </w:pPr>
            <w:r>
              <w:rPr>
                <w:sz w:val="16"/>
              </w:rPr>
              <w:t>12.0</w:t>
            </w:r>
          </w:p>
        </w:tc>
        <w:tc>
          <w:tcPr>
            <w:tcW w:w="825" w:type="dxa"/>
          </w:tcPr>
          <w:p w14:paraId="2EDF72FD">
            <w:pPr>
              <w:jc w:val="right"/>
            </w:pPr>
            <w:r>
              <w:rPr>
                <w:sz w:val="16"/>
              </w:rPr>
              <w:t>26.5</w:t>
            </w:r>
          </w:p>
        </w:tc>
        <w:tc>
          <w:tcPr>
            <w:tcW w:w="825" w:type="dxa"/>
          </w:tcPr>
          <w:p w14:paraId="3DA4206C">
            <w:pPr>
              <w:jc w:val="right"/>
            </w:pPr>
            <w:r>
              <w:rPr>
                <w:sz w:val="16"/>
              </w:rPr>
              <w:t>4.6</w:t>
            </w:r>
          </w:p>
        </w:tc>
        <w:tc>
          <w:tcPr>
            <w:tcW w:w="825" w:type="dxa"/>
          </w:tcPr>
          <w:p w14:paraId="7B3F6DC1">
            <w:pPr>
              <w:jc w:val="right"/>
            </w:pPr>
            <w:r>
              <w:rPr>
                <w:sz w:val="16"/>
              </w:rPr>
              <w:t>66,050</w:t>
            </w:r>
          </w:p>
        </w:tc>
        <w:tc>
          <w:tcPr>
            <w:tcW w:w="825" w:type="dxa"/>
          </w:tcPr>
          <w:p w14:paraId="38811E4E">
            <w:pPr>
              <w:jc w:val="right"/>
            </w:pPr>
            <w:r>
              <w:rPr>
                <w:sz w:val="16"/>
              </w:rPr>
              <w:t>3.1</w:t>
            </w:r>
          </w:p>
        </w:tc>
        <w:tc>
          <w:tcPr>
            <w:tcW w:w="825" w:type="dxa"/>
          </w:tcPr>
          <w:p w14:paraId="4B37E629">
            <w:pPr>
              <w:jc w:val="right"/>
            </w:pPr>
            <w:r>
              <w:rPr>
                <w:sz w:val="16"/>
              </w:rPr>
              <w:t>44.2</w:t>
            </w:r>
          </w:p>
        </w:tc>
        <w:tc>
          <w:tcPr>
            <w:tcW w:w="825" w:type="dxa"/>
          </w:tcPr>
          <w:p w14:paraId="3EB28376">
            <w:pPr>
              <w:jc w:val="right"/>
            </w:pPr>
            <w:r>
              <w:rPr>
                <w:sz w:val="16"/>
              </w:rPr>
              <w:t>7,872</w:t>
            </w:r>
          </w:p>
        </w:tc>
      </w:tr>
      <w:tr w14:paraId="6D39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54483662">
            <w:r>
              <w:rPr>
                <w:sz w:val="16"/>
              </w:rPr>
              <w:t>V1</w:t>
            </w:r>
          </w:p>
        </w:tc>
        <w:tc>
          <w:tcPr>
            <w:tcW w:w="825" w:type="dxa"/>
          </w:tcPr>
          <w:p w14:paraId="384880EC">
            <w:r>
              <w:rPr>
                <w:sz w:val="16"/>
              </w:rPr>
              <w:t>fp32</w:t>
            </w:r>
          </w:p>
        </w:tc>
        <w:tc>
          <w:tcPr>
            <w:tcW w:w="825" w:type="dxa"/>
          </w:tcPr>
          <w:p w14:paraId="67E42961">
            <w:pPr>
              <w:jc w:val="right"/>
            </w:pPr>
            <w:r>
              <w:rPr>
                <w:sz w:val="16"/>
              </w:rPr>
              <w:t>33.7</w:t>
            </w:r>
          </w:p>
        </w:tc>
        <w:tc>
          <w:tcPr>
            <w:tcW w:w="825" w:type="dxa"/>
          </w:tcPr>
          <w:p w14:paraId="10DBEDC6">
            <w:pPr>
              <w:jc w:val="right"/>
            </w:pPr>
            <w:r>
              <w:rPr>
                <w:sz w:val="16"/>
              </w:rPr>
              <w:t>10.6</w:t>
            </w:r>
          </w:p>
        </w:tc>
        <w:tc>
          <w:tcPr>
            <w:tcW w:w="825" w:type="dxa"/>
          </w:tcPr>
          <w:p w14:paraId="4417F6AC">
            <w:pPr>
              <w:jc w:val="right"/>
            </w:pPr>
            <w:r>
              <w:rPr>
                <w:sz w:val="16"/>
              </w:rPr>
              <w:t>12.7</w:t>
            </w:r>
          </w:p>
        </w:tc>
        <w:tc>
          <w:tcPr>
            <w:tcW w:w="825" w:type="dxa"/>
          </w:tcPr>
          <w:p w14:paraId="6AB92F3C">
            <w:pPr>
              <w:jc w:val="right"/>
            </w:pPr>
            <w:r>
              <w:rPr>
                <w:sz w:val="16"/>
              </w:rPr>
              <w:t>43.2</w:t>
            </w:r>
          </w:p>
        </w:tc>
        <w:tc>
          <w:tcPr>
            <w:tcW w:w="825" w:type="dxa"/>
          </w:tcPr>
          <w:p w14:paraId="4FC1ECB3">
            <w:pPr>
              <w:jc w:val="right"/>
            </w:pPr>
            <w:r>
              <w:rPr>
                <w:sz w:val="16"/>
              </w:rPr>
              <w:t>4.8</w:t>
            </w:r>
          </w:p>
        </w:tc>
        <w:tc>
          <w:tcPr>
            <w:tcW w:w="825" w:type="dxa"/>
          </w:tcPr>
          <w:p w14:paraId="591BA367">
            <w:pPr>
              <w:jc w:val="right"/>
            </w:pPr>
            <w:r>
              <w:rPr>
                <w:sz w:val="16"/>
              </w:rPr>
              <w:t>63,627</w:t>
            </w:r>
          </w:p>
        </w:tc>
        <w:tc>
          <w:tcPr>
            <w:tcW w:w="825" w:type="dxa"/>
          </w:tcPr>
          <w:p w14:paraId="6456BD8C">
            <w:pPr>
              <w:jc w:val="right"/>
            </w:pPr>
            <w:r>
              <w:rPr>
                <w:sz w:val="16"/>
              </w:rPr>
              <w:t>3.2</w:t>
            </w:r>
          </w:p>
        </w:tc>
        <w:tc>
          <w:tcPr>
            <w:tcW w:w="825" w:type="dxa"/>
          </w:tcPr>
          <w:p w14:paraId="087A80EE">
            <w:pPr>
              <w:jc w:val="right"/>
            </w:pPr>
            <w:r>
              <w:rPr>
                <w:sz w:val="16"/>
              </w:rPr>
              <w:t>44.2</w:t>
            </w:r>
          </w:p>
        </w:tc>
        <w:tc>
          <w:tcPr>
            <w:tcW w:w="825" w:type="dxa"/>
          </w:tcPr>
          <w:p w14:paraId="7A6EBEC0">
            <w:pPr>
              <w:jc w:val="right"/>
            </w:pPr>
            <w:r>
              <w:rPr>
                <w:sz w:val="16"/>
              </w:rPr>
              <w:t>7,872</w:t>
            </w:r>
          </w:p>
        </w:tc>
      </w:tr>
      <w:tr w14:paraId="532E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39E1C842">
            <w:r>
              <w:rPr>
                <w:sz w:val="16"/>
              </w:rPr>
              <w:t>V1</w:t>
            </w:r>
          </w:p>
        </w:tc>
        <w:tc>
          <w:tcPr>
            <w:tcW w:w="825" w:type="dxa"/>
          </w:tcPr>
          <w:p w14:paraId="207B09F9">
            <w:r>
              <w:rPr>
                <w:sz w:val="16"/>
              </w:rPr>
              <w:t>int8</w:t>
            </w:r>
          </w:p>
        </w:tc>
        <w:tc>
          <w:tcPr>
            <w:tcW w:w="825" w:type="dxa"/>
          </w:tcPr>
          <w:p w14:paraId="3D479C08">
            <w:pPr>
              <w:jc w:val="right"/>
            </w:pPr>
            <w:r>
              <w:rPr>
                <w:sz w:val="16"/>
              </w:rPr>
              <w:t>15.3</w:t>
            </w:r>
          </w:p>
        </w:tc>
        <w:tc>
          <w:tcPr>
            <w:tcW w:w="825" w:type="dxa"/>
          </w:tcPr>
          <w:p w14:paraId="31E4EBE1">
            <w:pPr>
              <w:jc w:val="right"/>
            </w:pPr>
            <w:r>
              <w:rPr>
                <w:sz w:val="16"/>
              </w:rPr>
              <w:t>9.0</w:t>
            </w:r>
          </w:p>
        </w:tc>
        <w:tc>
          <w:tcPr>
            <w:tcW w:w="825" w:type="dxa"/>
          </w:tcPr>
          <w:p w14:paraId="0AF66901">
            <w:pPr>
              <w:jc w:val="right"/>
            </w:pPr>
            <w:r>
              <w:rPr>
                <w:sz w:val="16"/>
              </w:rPr>
              <w:t>10.8</w:t>
            </w:r>
          </w:p>
        </w:tc>
        <w:tc>
          <w:tcPr>
            <w:tcW w:w="825" w:type="dxa"/>
          </w:tcPr>
          <w:p w14:paraId="22DEB0D5">
            <w:pPr>
              <w:jc w:val="right"/>
            </w:pPr>
            <w:r>
              <w:rPr>
                <w:sz w:val="16"/>
              </w:rPr>
              <w:t>14.6</w:t>
            </w:r>
          </w:p>
        </w:tc>
        <w:tc>
          <w:tcPr>
            <w:tcW w:w="825" w:type="dxa"/>
          </w:tcPr>
          <w:p w14:paraId="7A567BBA">
            <w:pPr>
              <w:jc w:val="right"/>
            </w:pPr>
            <w:r>
              <w:rPr>
                <w:sz w:val="16"/>
              </w:rPr>
              <w:t>3.7</w:t>
            </w:r>
          </w:p>
        </w:tc>
        <w:tc>
          <w:tcPr>
            <w:tcW w:w="825" w:type="dxa"/>
          </w:tcPr>
          <w:p w14:paraId="546E7148">
            <w:pPr>
              <w:jc w:val="right"/>
            </w:pPr>
            <w:r>
              <w:rPr>
                <w:sz w:val="16"/>
              </w:rPr>
              <w:t>102,899</w:t>
            </w:r>
          </w:p>
        </w:tc>
        <w:tc>
          <w:tcPr>
            <w:tcW w:w="825" w:type="dxa"/>
          </w:tcPr>
          <w:p w14:paraId="7AE53AF6">
            <w:pPr>
              <w:jc w:val="right"/>
            </w:pPr>
            <w:r>
              <w:rPr>
                <w:sz w:val="16"/>
              </w:rPr>
              <w:t>4.6</w:t>
            </w:r>
          </w:p>
        </w:tc>
        <w:tc>
          <w:tcPr>
            <w:tcW w:w="825" w:type="dxa"/>
          </w:tcPr>
          <w:p w14:paraId="288ECC91">
            <w:pPr>
              <w:jc w:val="right"/>
            </w:pPr>
            <w:r>
              <w:rPr>
                <w:sz w:val="16"/>
              </w:rPr>
              <w:t>40.5</w:t>
            </w:r>
          </w:p>
        </w:tc>
        <w:tc>
          <w:tcPr>
            <w:tcW w:w="825" w:type="dxa"/>
          </w:tcPr>
          <w:p w14:paraId="6FD8EE22">
            <w:pPr>
              <w:jc w:val="right"/>
            </w:pPr>
            <w:r>
              <w:rPr>
                <w:sz w:val="16"/>
              </w:rPr>
              <w:t>7,872</w:t>
            </w:r>
          </w:p>
        </w:tc>
      </w:tr>
      <w:tr w14:paraId="0CB7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429FC194">
            <w:r>
              <w:rPr>
                <w:sz w:val="16"/>
              </w:rPr>
              <w:t>V2</w:t>
            </w:r>
          </w:p>
        </w:tc>
        <w:tc>
          <w:tcPr>
            <w:tcW w:w="825" w:type="dxa"/>
          </w:tcPr>
          <w:p w14:paraId="0ED142BB">
            <w:r>
              <w:rPr>
                <w:sz w:val="16"/>
              </w:rPr>
              <w:t>fp32</w:t>
            </w:r>
          </w:p>
        </w:tc>
        <w:tc>
          <w:tcPr>
            <w:tcW w:w="825" w:type="dxa"/>
          </w:tcPr>
          <w:p w14:paraId="004E528E">
            <w:pPr>
              <w:jc w:val="right"/>
            </w:pPr>
            <w:r>
              <w:rPr>
                <w:sz w:val="16"/>
              </w:rPr>
              <w:t>4.9</w:t>
            </w:r>
          </w:p>
        </w:tc>
        <w:tc>
          <w:tcPr>
            <w:tcW w:w="825" w:type="dxa"/>
          </w:tcPr>
          <w:p w14:paraId="341B71A9">
            <w:pPr>
              <w:jc w:val="right"/>
            </w:pPr>
            <w:r>
              <w:rPr>
                <w:sz w:val="16"/>
              </w:rPr>
              <w:t>8.1</w:t>
            </w:r>
          </w:p>
        </w:tc>
        <w:tc>
          <w:tcPr>
            <w:tcW w:w="825" w:type="dxa"/>
          </w:tcPr>
          <w:p w14:paraId="2BCE67C5">
            <w:pPr>
              <w:jc w:val="right"/>
            </w:pPr>
            <w:r>
              <w:rPr>
                <w:sz w:val="16"/>
              </w:rPr>
              <w:t>12.7</w:t>
            </w:r>
          </w:p>
        </w:tc>
        <w:tc>
          <w:tcPr>
            <w:tcW w:w="825" w:type="dxa"/>
          </w:tcPr>
          <w:p w14:paraId="6685E927">
            <w:pPr>
              <w:jc w:val="right"/>
            </w:pPr>
            <w:r>
              <w:rPr>
                <w:sz w:val="16"/>
              </w:rPr>
              <w:t>38.9</w:t>
            </w:r>
          </w:p>
        </w:tc>
        <w:tc>
          <w:tcPr>
            <w:tcW w:w="825" w:type="dxa"/>
          </w:tcPr>
          <w:p w14:paraId="5A2EBE19">
            <w:pPr>
              <w:jc w:val="right"/>
            </w:pPr>
            <w:r>
              <w:rPr>
                <w:sz w:val="16"/>
              </w:rPr>
              <w:t>3.2</w:t>
            </w:r>
          </w:p>
        </w:tc>
        <w:tc>
          <w:tcPr>
            <w:tcW w:w="825" w:type="dxa"/>
          </w:tcPr>
          <w:p w14:paraId="20913AFA">
            <w:pPr>
              <w:jc w:val="right"/>
            </w:pPr>
            <w:r>
              <w:rPr>
                <w:sz w:val="16"/>
              </w:rPr>
              <w:t>87,598</w:t>
            </w:r>
          </w:p>
        </w:tc>
        <w:tc>
          <w:tcPr>
            <w:tcW w:w="825" w:type="dxa"/>
          </w:tcPr>
          <w:p w14:paraId="52BED6C2">
            <w:pPr>
              <w:jc w:val="right"/>
            </w:pPr>
            <w:r>
              <w:rPr>
                <w:sz w:val="16"/>
              </w:rPr>
              <w:t>1.8</w:t>
            </w:r>
          </w:p>
        </w:tc>
        <w:tc>
          <w:tcPr>
            <w:tcW w:w="825" w:type="dxa"/>
          </w:tcPr>
          <w:p w14:paraId="6F66309A">
            <w:pPr>
              <w:jc w:val="right"/>
            </w:pPr>
            <w:r>
              <w:rPr>
                <w:sz w:val="16"/>
              </w:rPr>
              <w:t>39.3</w:t>
            </w:r>
          </w:p>
        </w:tc>
        <w:tc>
          <w:tcPr>
            <w:tcW w:w="825" w:type="dxa"/>
          </w:tcPr>
          <w:p w14:paraId="6134BC8E">
            <w:pPr>
              <w:jc w:val="right"/>
            </w:pPr>
            <w:r>
              <w:rPr>
                <w:sz w:val="16"/>
              </w:rPr>
              <w:t>648</w:t>
            </w:r>
          </w:p>
        </w:tc>
      </w:tr>
      <w:tr w14:paraId="1987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5" w:type="dxa"/>
          </w:tcPr>
          <w:p w14:paraId="012073CC">
            <w:r>
              <w:rPr>
                <w:sz w:val="16"/>
              </w:rPr>
              <w:t>V2</w:t>
            </w:r>
          </w:p>
        </w:tc>
        <w:tc>
          <w:tcPr>
            <w:tcW w:w="825" w:type="dxa"/>
          </w:tcPr>
          <w:p w14:paraId="54736751">
            <w:r>
              <w:rPr>
                <w:sz w:val="16"/>
              </w:rPr>
              <w:t>int8</w:t>
            </w:r>
          </w:p>
        </w:tc>
        <w:tc>
          <w:tcPr>
            <w:tcW w:w="825" w:type="dxa"/>
          </w:tcPr>
          <w:p w14:paraId="4E660571">
            <w:pPr>
              <w:jc w:val="right"/>
            </w:pPr>
            <w:r>
              <w:rPr>
                <w:sz w:val="16"/>
              </w:rPr>
              <w:t>4.5</w:t>
            </w:r>
          </w:p>
        </w:tc>
        <w:tc>
          <w:tcPr>
            <w:tcW w:w="825" w:type="dxa"/>
          </w:tcPr>
          <w:p w14:paraId="6ABBF52F">
            <w:pPr>
              <w:jc w:val="right"/>
            </w:pPr>
            <w:r>
              <w:rPr>
                <w:sz w:val="16"/>
              </w:rPr>
              <w:t>6.7</w:t>
            </w:r>
          </w:p>
        </w:tc>
        <w:tc>
          <w:tcPr>
            <w:tcW w:w="825" w:type="dxa"/>
          </w:tcPr>
          <w:p w14:paraId="175728C5">
            <w:pPr>
              <w:jc w:val="right"/>
            </w:pPr>
            <w:r>
              <w:rPr>
                <w:sz w:val="16"/>
              </w:rPr>
              <w:t>8.3</w:t>
            </w:r>
          </w:p>
        </w:tc>
        <w:tc>
          <w:tcPr>
            <w:tcW w:w="825" w:type="dxa"/>
          </w:tcPr>
          <w:p w14:paraId="055315FF">
            <w:pPr>
              <w:jc w:val="right"/>
            </w:pPr>
            <w:r>
              <w:rPr>
                <w:sz w:val="16"/>
              </w:rPr>
              <w:t>17.1</w:t>
            </w:r>
          </w:p>
        </w:tc>
        <w:tc>
          <w:tcPr>
            <w:tcW w:w="825" w:type="dxa"/>
          </w:tcPr>
          <w:p w14:paraId="5A198AA1">
            <w:pPr>
              <w:jc w:val="right"/>
            </w:pPr>
            <w:r>
              <w:rPr>
                <w:sz w:val="16"/>
              </w:rPr>
              <w:t>2.6</w:t>
            </w:r>
          </w:p>
        </w:tc>
        <w:tc>
          <w:tcPr>
            <w:tcW w:w="825" w:type="dxa"/>
          </w:tcPr>
          <w:p w14:paraId="53BCB233">
            <w:pPr>
              <w:jc w:val="right"/>
            </w:pPr>
            <w:r>
              <w:rPr>
                <w:sz w:val="16"/>
              </w:rPr>
              <w:t>110,910</w:t>
            </w:r>
          </w:p>
        </w:tc>
        <w:tc>
          <w:tcPr>
            <w:tcW w:w="825" w:type="dxa"/>
          </w:tcPr>
          <w:p w14:paraId="0387C7AE">
            <w:pPr>
              <w:jc w:val="right"/>
            </w:pPr>
            <w:r>
              <w:rPr>
                <w:sz w:val="16"/>
              </w:rPr>
              <w:t>2.1</w:t>
            </w:r>
          </w:p>
        </w:tc>
        <w:tc>
          <w:tcPr>
            <w:tcW w:w="825" w:type="dxa"/>
          </w:tcPr>
          <w:p w14:paraId="4B07EAE0">
            <w:pPr>
              <w:jc w:val="right"/>
            </w:pPr>
            <w:r>
              <w:rPr>
                <w:sz w:val="16"/>
              </w:rPr>
              <w:t>27.0</w:t>
            </w:r>
          </w:p>
        </w:tc>
        <w:tc>
          <w:tcPr>
            <w:tcW w:w="825" w:type="dxa"/>
          </w:tcPr>
          <w:p w14:paraId="52AB965D">
            <w:pPr>
              <w:jc w:val="right"/>
            </w:pPr>
            <w:r>
              <w:rPr>
                <w:sz w:val="16"/>
              </w:rPr>
              <w:t>648</w:t>
            </w:r>
          </w:p>
        </w:tc>
      </w:tr>
    </w:tbl>
    <w:p w14:paraId="57A8FDE8"/>
    <w:p w14:paraId="089C8173">
      <w:pPr>
        <w:jc w:val="both"/>
      </w:pPr>
      <w:r>
        <w:rPr>
          <w:b w:val="0"/>
          <w:i/>
          <w:sz w:val="20"/>
        </w:rPr>
        <w:t>(*) Energy proxy = CPU-time mỗi mẫu × 55 W/14 lõi – cận trên thô, không phải đo điện; MAC là số phép nhân-cộng mỗi lần suy luận, độc lập phần cứng.</w:t>
      </w:r>
    </w:p>
    <w:p w14:paraId="734DD68F">
      <w:pPr>
        <w:jc w:val="both"/>
      </w:pPr>
      <w:r>
        <w:rPr>
          <w:b w:val="0"/>
          <w:i w:val="0"/>
        </w:rPr>
        <w:t xml:space="preserve">V1 int8 ở P1: p95 = 10.8 µs, ~102,899 mẫu/giây trên một lõi E-core, RSS tăng 4.6 MB → </w:t>
      </w:r>
      <w:r>
        <w:rPr>
          <w:b/>
          <w:i w:val="0"/>
        </w:rPr>
        <w:t>đạt</w:t>
      </w:r>
      <w:r>
        <w:rPr>
          <w:b w:val="0"/>
          <w:i w:val="0"/>
        </w:rPr>
        <w:t xml:space="preserve"> các ngưỡng thời gian và bộ nhớ của RQ5 với biên rất lớn. Kích thước 15.3 KB ≤ 50 KB. Phần lớn thời gian mỗi lần gọi là chi phí Python (set_tensor/get_tensor); riêng invoke() chỉ ~3.7 µs. Đáng chú ý, chạy batch 1 với 20 luồng (P0) </w:t>
      </w:r>
      <w:r>
        <w:rPr>
          <w:b/>
          <w:i w:val="0"/>
        </w:rPr>
        <w:t>chậm hơn</w:t>
      </w:r>
      <w:r>
        <w:rPr>
          <w:b w:val="0"/>
          <w:i w:val="0"/>
        </w:rPr>
        <w:t xml:space="preserve"> nhiều (p50 = 473 µs) do chi phí đồng bộ luồng – với model nhỏ nên chạy đơn luồng; đa luồng chỉ có lợi khi xử lý lô (batch 256: 223,011 mẫu/s).</w:t>
      </w:r>
    </w:p>
    <w:p w14:paraId="7BF2FE7B">
      <w:pPr>
        <w:jc w:val="both"/>
      </w:pPr>
      <w:r>
        <w:rPr>
          <w:b w:val="0"/>
          <w:i w:val="0"/>
        </w:rPr>
        <w:t>Giới hạn: không có Raspberry Pi; P1 là giả lập trên lõi E-core của CPU laptop (mạnh hơn CPU edge thực tế), nên con số tuyệt đối lạc quan hơn thực tế, nhưng thứ tự tương đối giữa các model vẫn có ý nghĩa.</w:t>
      </w:r>
    </w:p>
    <w:p w14:paraId="61B15D16">
      <w:pPr>
        <w:pStyle w:val="3"/>
      </w:pPr>
      <w:bookmarkStart w:id="30" w:name="_Toc20187"/>
      <w:r>
        <w:t>6.7 RQ6 – Mô phỏng MTD</w:t>
      </w:r>
      <w:bookmarkEnd w:id="30"/>
    </w:p>
    <w:p w14:paraId="2CB890F2">
      <w:pPr>
        <w:jc w:val="center"/>
      </w:pPr>
      <w:r>
        <w:rPr>
          <w:i/>
          <w:sz w:val="22"/>
        </w:rPr>
        <w:t>Bảng 15. HARM rút gọn: xác suất tấn công thành công (ASP) trong ngân sách 20 bước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5207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2E1BF01F">
            <w:r>
              <w:rPr>
                <w:b/>
                <w:sz w:val="18"/>
              </w:rPr>
              <w:t>Chu kỳ</w:t>
            </w:r>
          </w:p>
        </w:tc>
        <w:tc>
          <w:tcPr>
            <w:tcW w:w="1512" w:type="dxa"/>
            <w:shd w:val="clear" w:color="auto" w:fill="D9E2F3"/>
          </w:tcPr>
          <w:p w14:paraId="4E766AD7">
            <w:r>
              <w:rPr>
                <w:b/>
                <w:sz w:val="18"/>
              </w:rPr>
              <w:t>Chính sách</w:t>
            </w:r>
          </w:p>
        </w:tc>
        <w:tc>
          <w:tcPr>
            <w:tcW w:w="1512" w:type="dxa"/>
            <w:shd w:val="clear" w:color="auto" w:fill="D9E2F3"/>
          </w:tcPr>
          <w:p w14:paraId="6225F180">
            <w:r>
              <w:rPr>
                <w:b/>
                <w:sz w:val="18"/>
              </w:rPr>
              <w:t>ASP</w:t>
            </w:r>
          </w:p>
        </w:tc>
        <w:tc>
          <w:tcPr>
            <w:tcW w:w="1512" w:type="dxa"/>
            <w:shd w:val="clear" w:color="auto" w:fill="D9E2F3"/>
          </w:tcPr>
          <w:p w14:paraId="545430EB">
            <w:r>
              <w:rPr>
                <w:b/>
                <w:sz w:val="18"/>
              </w:rPr>
              <w:t>± std</w:t>
            </w:r>
          </w:p>
        </w:tc>
        <w:tc>
          <w:tcPr>
            <w:tcW w:w="1512" w:type="dxa"/>
            <w:shd w:val="clear" w:color="auto" w:fill="D9E2F3"/>
          </w:tcPr>
          <w:p w14:paraId="197C9F39">
            <w:r>
              <w:rPr>
                <w:b/>
                <w:sz w:val="18"/>
              </w:rPr>
              <w:t>Chi phí tấn công</w:t>
            </w:r>
          </w:p>
        </w:tc>
        <w:tc>
          <w:tcPr>
            <w:tcW w:w="1512" w:type="dxa"/>
            <w:shd w:val="clear" w:color="auto" w:fill="D9E2F3"/>
          </w:tcPr>
          <w:p w14:paraId="4F74B529">
            <w:r>
              <w:rPr>
                <w:b/>
                <w:sz w:val="18"/>
              </w:rPr>
              <w:t>Số move/đợt</w:t>
            </w:r>
          </w:p>
        </w:tc>
      </w:tr>
      <w:tr w14:paraId="7F5D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A4F83AE">
            <w:pPr>
              <w:jc w:val="right"/>
            </w:pPr>
            <w:r>
              <w:rPr>
                <w:sz w:val="18"/>
              </w:rPr>
              <w:t>5</w:t>
            </w:r>
          </w:p>
        </w:tc>
        <w:tc>
          <w:tcPr>
            <w:tcW w:w="1512" w:type="dxa"/>
          </w:tcPr>
          <w:p w14:paraId="47C0538E">
            <w:r>
              <w:rPr>
                <w:sz w:val="18"/>
              </w:rPr>
              <w:t>combined</w:t>
            </w:r>
          </w:p>
        </w:tc>
        <w:tc>
          <w:tcPr>
            <w:tcW w:w="1512" w:type="dxa"/>
          </w:tcPr>
          <w:p w14:paraId="0C23E275">
            <w:pPr>
              <w:jc w:val="right"/>
            </w:pPr>
            <w:r>
              <w:rPr>
                <w:sz w:val="18"/>
              </w:rPr>
              <w:t>0.0000</w:t>
            </w:r>
          </w:p>
        </w:tc>
        <w:tc>
          <w:tcPr>
            <w:tcW w:w="1512" w:type="dxa"/>
          </w:tcPr>
          <w:p w14:paraId="4692D392">
            <w:pPr>
              <w:jc w:val="right"/>
            </w:pPr>
            <w:r>
              <w:rPr>
                <w:sz w:val="18"/>
              </w:rPr>
              <w:t>0.0000</w:t>
            </w:r>
          </w:p>
        </w:tc>
        <w:tc>
          <w:tcPr>
            <w:tcW w:w="1512" w:type="dxa"/>
          </w:tcPr>
          <w:p w14:paraId="6E12D0DE">
            <w:pPr>
              <w:jc w:val="right"/>
            </w:pPr>
            <w:r>
              <w:rPr>
                <w:sz w:val="18"/>
              </w:rPr>
              <w:t>35.7</w:t>
            </w:r>
          </w:p>
        </w:tc>
        <w:tc>
          <w:tcPr>
            <w:tcW w:w="1512" w:type="dxa"/>
          </w:tcPr>
          <w:p w14:paraId="541A9E76">
            <w:pPr>
              <w:jc w:val="right"/>
            </w:pPr>
            <w:r>
              <w:rPr>
                <w:sz w:val="18"/>
              </w:rPr>
              <w:t>8.00</w:t>
            </w:r>
          </w:p>
        </w:tc>
      </w:tr>
      <w:tr w14:paraId="00FE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4D012A2">
            <w:pPr>
              <w:jc w:val="right"/>
            </w:pPr>
            <w:r>
              <w:rPr>
                <w:sz w:val="18"/>
              </w:rPr>
              <w:t>5</w:t>
            </w:r>
          </w:p>
        </w:tc>
        <w:tc>
          <w:tcPr>
            <w:tcW w:w="1512" w:type="dxa"/>
          </w:tcPr>
          <w:p w14:paraId="03D93BE7">
            <w:r>
              <w:rPr>
                <w:sz w:val="18"/>
              </w:rPr>
              <w:t>diversity</w:t>
            </w:r>
          </w:p>
        </w:tc>
        <w:tc>
          <w:tcPr>
            <w:tcW w:w="1512" w:type="dxa"/>
          </w:tcPr>
          <w:p w14:paraId="2BFFDD36">
            <w:pPr>
              <w:jc w:val="right"/>
            </w:pPr>
            <w:r>
              <w:rPr>
                <w:sz w:val="18"/>
              </w:rPr>
              <w:t>0.2030</w:t>
            </w:r>
          </w:p>
        </w:tc>
        <w:tc>
          <w:tcPr>
            <w:tcW w:w="1512" w:type="dxa"/>
          </w:tcPr>
          <w:p w14:paraId="4BF9D2A6">
            <w:pPr>
              <w:jc w:val="right"/>
            </w:pPr>
            <w:r>
              <w:rPr>
                <w:sz w:val="18"/>
              </w:rPr>
              <w:t>0.0117</w:t>
            </w:r>
          </w:p>
        </w:tc>
        <w:tc>
          <w:tcPr>
            <w:tcW w:w="1512" w:type="dxa"/>
          </w:tcPr>
          <w:p w14:paraId="07C64C15">
            <w:pPr>
              <w:jc w:val="right"/>
            </w:pPr>
            <w:r>
              <w:rPr>
                <w:sz w:val="18"/>
              </w:rPr>
              <w:t>28.5</w:t>
            </w:r>
          </w:p>
        </w:tc>
        <w:tc>
          <w:tcPr>
            <w:tcW w:w="1512" w:type="dxa"/>
          </w:tcPr>
          <w:p w14:paraId="6DA83EEB">
            <w:pPr>
              <w:jc w:val="right"/>
            </w:pPr>
            <w:r>
              <w:rPr>
                <w:sz w:val="18"/>
              </w:rPr>
              <w:t>3.81</w:t>
            </w:r>
          </w:p>
        </w:tc>
      </w:tr>
      <w:tr w14:paraId="1D43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0548779">
            <w:pPr>
              <w:jc w:val="right"/>
            </w:pPr>
            <w:r>
              <w:rPr>
                <w:sz w:val="18"/>
              </w:rPr>
              <w:t>5</w:t>
            </w:r>
          </w:p>
        </w:tc>
        <w:tc>
          <w:tcPr>
            <w:tcW w:w="1512" w:type="dxa"/>
          </w:tcPr>
          <w:p w14:paraId="6B2FA662">
            <w:r>
              <w:rPr>
                <w:sz w:val="18"/>
              </w:rPr>
              <w:t>none</w:t>
            </w:r>
          </w:p>
        </w:tc>
        <w:tc>
          <w:tcPr>
            <w:tcW w:w="1512" w:type="dxa"/>
          </w:tcPr>
          <w:p w14:paraId="14DD8327">
            <w:pPr>
              <w:jc w:val="right"/>
            </w:pPr>
            <w:r>
              <w:rPr>
                <w:sz w:val="18"/>
              </w:rPr>
              <w:t>0.4985</w:t>
            </w:r>
          </w:p>
        </w:tc>
        <w:tc>
          <w:tcPr>
            <w:tcW w:w="1512" w:type="dxa"/>
          </w:tcPr>
          <w:p w14:paraId="09FC200A">
            <w:pPr>
              <w:jc w:val="right"/>
            </w:pPr>
            <w:r>
              <w:rPr>
                <w:sz w:val="18"/>
              </w:rPr>
              <w:t>0.0142</w:t>
            </w:r>
          </w:p>
        </w:tc>
        <w:tc>
          <w:tcPr>
            <w:tcW w:w="1512" w:type="dxa"/>
          </w:tcPr>
          <w:p w14:paraId="72458F50">
            <w:pPr>
              <w:jc w:val="right"/>
            </w:pPr>
            <w:r>
              <w:rPr>
                <w:sz w:val="18"/>
              </w:rPr>
              <w:t>29.4</w:t>
            </w:r>
          </w:p>
        </w:tc>
        <w:tc>
          <w:tcPr>
            <w:tcW w:w="1512" w:type="dxa"/>
          </w:tcPr>
          <w:p w14:paraId="19472140">
            <w:pPr>
              <w:jc w:val="right"/>
            </w:pPr>
            <w:r>
              <w:rPr>
                <w:sz w:val="18"/>
              </w:rPr>
              <w:t>0.00</w:t>
            </w:r>
          </w:p>
        </w:tc>
      </w:tr>
      <w:tr w14:paraId="0348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2352E8D">
            <w:pPr>
              <w:jc w:val="right"/>
            </w:pPr>
            <w:r>
              <w:rPr>
                <w:sz w:val="18"/>
              </w:rPr>
              <w:t>5</w:t>
            </w:r>
          </w:p>
        </w:tc>
        <w:tc>
          <w:tcPr>
            <w:tcW w:w="1512" w:type="dxa"/>
          </w:tcPr>
          <w:p w14:paraId="1FFEC843">
            <w:r>
              <w:rPr>
                <w:sz w:val="18"/>
              </w:rPr>
              <w:t>shuffle</w:t>
            </w:r>
          </w:p>
        </w:tc>
        <w:tc>
          <w:tcPr>
            <w:tcW w:w="1512" w:type="dxa"/>
          </w:tcPr>
          <w:p w14:paraId="07042F6C">
            <w:pPr>
              <w:jc w:val="right"/>
            </w:pPr>
            <w:r>
              <w:rPr>
                <w:sz w:val="18"/>
              </w:rPr>
              <w:t>0.0000</w:t>
            </w:r>
          </w:p>
        </w:tc>
        <w:tc>
          <w:tcPr>
            <w:tcW w:w="1512" w:type="dxa"/>
          </w:tcPr>
          <w:p w14:paraId="6CC882CA">
            <w:pPr>
              <w:jc w:val="right"/>
            </w:pPr>
            <w:r>
              <w:rPr>
                <w:sz w:val="18"/>
              </w:rPr>
              <w:t>0.0000</w:t>
            </w:r>
          </w:p>
        </w:tc>
        <w:tc>
          <w:tcPr>
            <w:tcW w:w="1512" w:type="dxa"/>
          </w:tcPr>
          <w:p w14:paraId="324FD0EF">
            <w:pPr>
              <w:jc w:val="right"/>
            </w:pPr>
            <w:r>
              <w:rPr>
                <w:sz w:val="18"/>
              </w:rPr>
              <w:t>34.8</w:t>
            </w:r>
          </w:p>
        </w:tc>
        <w:tc>
          <w:tcPr>
            <w:tcW w:w="1512" w:type="dxa"/>
          </w:tcPr>
          <w:p w14:paraId="51B3091C">
            <w:pPr>
              <w:jc w:val="right"/>
            </w:pPr>
            <w:r>
              <w:rPr>
                <w:sz w:val="18"/>
              </w:rPr>
              <w:t>4.00</w:t>
            </w:r>
          </w:p>
        </w:tc>
      </w:tr>
      <w:tr w14:paraId="7016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5F5A4BA">
            <w:pPr>
              <w:jc w:val="right"/>
            </w:pPr>
            <w:r>
              <w:rPr>
                <w:sz w:val="18"/>
              </w:rPr>
              <w:t>10</w:t>
            </w:r>
          </w:p>
        </w:tc>
        <w:tc>
          <w:tcPr>
            <w:tcW w:w="1512" w:type="dxa"/>
          </w:tcPr>
          <w:p w14:paraId="23504CDA">
            <w:r>
              <w:rPr>
                <w:sz w:val="18"/>
              </w:rPr>
              <w:t>combined</w:t>
            </w:r>
          </w:p>
        </w:tc>
        <w:tc>
          <w:tcPr>
            <w:tcW w:w="1512" w:type="dxa"/>
          </w:tcPr>
          <w:p w14:paraId="6FB23E34">
            <w:pPr>
              <w:jc w:val="right"/>
            </w:pPr>
            <w:r>
              <w:rPr>
                <w:sz w:val="18"/>
              </w:rPr>
              <w:t>0.0000</w:t>
            </w:r>
          </w:p>
        </w:tc>
        <w:tc>
          <w:tcPr>
            <w:tcW w:w="1512" w:type="dxa"/>
          </w:tcPr>
          <w:p w14:paraId="0FBBDD9D">
            <w:pPr>
              <w:jc w:val="right"/>
            </w:pPr>
            <w:r>
              <w:rPr>
                <w:sz w:val="18"/>
              </w:rPr>
              <w:t>0.0000</w:t>
            </w:r>
          </w:p>
        </w:tc>
        <w:tc>
          <w:tcPr>
            <w:tcW w:w="1512" w:type="dxa"/>
          </w:tcPr>
          <w:p w14:paraId="103A2137">
            <w:pPr>
              <w:jc w:val="right"/>
            </w:pPr>
            <w:r>
              <w:rPr>
                <w:sz w:val="18"/>
              </w:rPr>
              <w:t>29.7</w:t>
            </w:r>
          </w:p>
        </w:tc>
        <w:tc>
          <w:tcPr>
            <w:tcW w:w="1512" w:type="dxa"/>
          </w:tcPr>
          <w:p w14:paraId="0B1068F4">
            <w:pPr>
              <w:jc w:val="right"/>
            </w:pPr>
            <w:r>
              <w:rPr>
                <w:sz w:val="18"/>
              </w:rPr>
              <w:t>4.00</w:t>
            </w:r>
          </w:p>
        </w:tc>
      </w:tr>
      <w:tr w14:paraId="5719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E9BF0EC">
            <w:pPr>
              <w:jc w:val="right"/>
            </w:pPr>
            <w:r>
              <w:rPr>
                <w:sz w:val="18"/>
              </w:rPr>
              <w:t>10</w:t>
            </w:r>
          </w:p>
        </w:tc>
        <w:tc>
          <w:tcPr>
            <w:tcW w:w="1512" w:type="dxa"/>
          </w:tcPr>
          <w:p w14:paraId="5D483269">
            <w:r>
              <w:rPr>
                <w:sz w:val="18"/>
              </w:rPr>
              <w:t>diversity</w:t>
            </w:r>
          </w:p>
        </w:tc>
        <w:tc>
          <w:tcPr>
            <w:tcW w:w="1512" w:type="dxa"/>
          </w:tcPr>
          <w:p w14:paraId="6CEA92C3">
            <w:pPr>
              <w:jc w:val="right"/>
            </w:pPr>
            <w:r>
              <w:rPr>
                <w:sz w:val="18"/>
              </w:rPr>
              <w:t>0.3582</w:t>
            </w:r>
          </w:p>
        </w:tc>
        <w:tc>
          <w:tcPr>
            <w:tcW w:w="1512" w:type="dxa"/>
          </w:tcPr>
          <w:p w14:paraId="24EF8E43">
            <w:pPr>
              <w:jc w:val="right"/>
            </w:pPr>
            <w:r>
              <w:rPr>
                <w:sz w:val="18"/>
              </w:rPr>
              <w:t>0.0062</w:t>
            </w:r>
          </w:p>
        </w:tc>
        <w:tc>
          <w:tcPr>
            <w:tcW w:w="1512" w:type="dxa"/>
          </w:tcPr>
          <w:p w14:paraId="678E018D">
            <w:pPr>
              <w:jc w:val="right"/>
            </w:pPr>
            <w:r>
              <w:rPr>
                <w:sz w:val="18"/>
              </w:rPr>
              <w:t>29.0</w:t>
            </w:r>
          </w:p>
        </w:tc>
        <w:tc>
          <w:tcPr>
            <w:tcW w:w="1512" w:type="dxa"/>
          </w:tcPr>
          <w:p w14:paraId="0B6726E5">
            <w:pPr>
              <w:jc w:val="right"/>
            </w:pPr>
            <w:r>
              <w:rPr>
                <w:sz w:val="18"/>
              </w:rPr>
              <w:t>1.67</w:t>
            </w:r>
          </w:p>
        </w:tc>
      </w:tr>
      <w:tr w14:paraId="1E3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EBD4C4A">
            <w:pPr>
              <w:jc w:val="right"/>
            </w:pPr>
            <w:r>
              <w:rPr>
                <w:sz w:val="18"/>
              </w:rPr>
              <w:t>10</w:t>
            </w:r>
          </w:p>
        </w:tc>
        <w:tc>
          <w:tcPr>
            <w:tcW w:w="1512" w:type="dxa"/>
          </w:tcPr>
          <w:p w14:paraId="61F5FACA">
            <w:r>
              <w:rPr>
                <w:sz w:val="18"/>
              </w:rPr>
              <w:t>none</w:t>
            </w:r>
          </w:p>
        </w:tc>
        <w:tc>
          <w:tcPr>
            <w:tcW w:w="1512" w:type="dxa"/>
          </w:tcPr>
          <w:p w14:paraId="6F43B4EC">
            <w:pPr>
              <w:jc w:val="right"/>
            </w:pPr>
            <w:r>
              <w:rPr>
                <w:sz w:val="18"/>
              </w:rPr>
              <w:t>0.4985</w:t>
            </w:r>
          </w:p>
        </w:tc>
        <w:tc>
          <w:tcPr>
            <w:tcW w:w="1512" w:type="dxa"/>
          </w:tcPr>
          <w:p w14:paraId="3FCB17ED">
            <w:pPr>
              <w:jc w:val="right"/>
            </w:pPr>
            <w:r>
              <w:rPr>
                <w:sz w:val="18"/>
              </w:rPr>
              <w:t>0.0142</w:t>
            </w:r>
          </w:p>
        </w:tc>
        <w:tc>
          <w:tcPr>
            <w:tcW w:w="1512" w:type="dxa"/>
          </w:tcPr>
          <w:p w14:paraId="245B08A9">
            <w:pPr>
              <w:jc w:val="right"/>
            </w:pPr>
            <w:r>
              <w:rPr>
                <w:sz w:val="18"/>
              </w:rPr>
              <w:t>29.4</w:t>
            </w:r>
          </w:p>
        </w:tc>
        <w:tc>
          <w:tcPr>
            <w:tcW w:w="1512" w:type="dxa"/>
          </w:tcPr>
          <w:p w14:paraId="0B4B6D37">
            <w:pPr>
              <w:jc w:val="right"/>
            </w:pPr>
            <w:r>
              <w:rPr>
                <w:sz w:val="18"/>
              </w:rPr>
              <w:t>0.00</w:t>
            </w:r>
          </w:p>
        </w:tc>
      </w:tr>
      <w:tr w14:paraId="0E24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67AE3EE">
            <w:pPr>
              <w:jc w:val="right"/>
            </w:pPr>
            <w:r>
              <w:rPr>
                <w:sz w:val="18"/>
              </w:rPr>
              <w:t>10</w:t>
            </w:r>
          </w:p>
        </w:tc>
        <w:tc>
          <w:tcPr>
            <w:tcW w:w="1512" w:type="dxa"/>
          </w:tcPr>
          <w:p w14:paraId="329D2A66">
            <w:r>
              <w:rPr>
                <w:sz w:val="18"/>
              </w:rPr>
              <w:t>shuffle</w:t>
            </w:r>
          </w:p>
        </w:tc>
        <w:tc>
          <w:tcPr>
            <w:tcW w:w="1512" w:type="dxa"/>
          </w:tcPr>
          <w:p w14:paraId="0743B063">
            <w:pPr>
              <w:jc w:val="right"/>
            </w:pPr>
            <w:r>
              <w:rPr>
                <w:sz w:val="18"/>
              </w:rPr>
              <w:t>0.0000</w:t>
            </w:r>
          </w:p>
        </w:tc>
        <w:tc>
          <w:tcPr>
            <w:tcW w:w="1512" w:type="dxa"/>
          </w:tcPr>
          <w:p w14:paraId="2F0A5E0E">
            <w:pPr>
              <w:jc w:val="right"/>
            </w:pPr>
            <w:r>
              <w:rPr>
                <w:sz w:val="18"/>
              </w:rPr>
              <w:t>0.0000</w:t>
            </w:r>
          </w:p>
        </w:tc>
        <w:tc>
          <w:tcPr>
            <w:tcW w:w="1512" w:type="dxa"/>
          </w:tcPr>
          <w:p w14:paraId="519457E6">
            <w:pPr>
              <w:jc w:val="right"/>
            </w:pPr>
            <w:r>
              <w:rPr>
                <w:sz w:val="18"/>
              </w:rPr>
              <w:t>29.2</w:t>
            </w:r>
          </w:p>
        </w:tc>
        <w:tc>
          <w:tcPr>
            <w:tcW w:w="1512" w:type="dxa"/>
          </w:tcPr>
          <w:p w14:paraId="5F167D31">
            <w:pPr>
              <w:jc w:val="right"/>
            </w:pPr>
            <w:r>
              <w:rPr>
                <w:sz w:val="18"/>
              </w:rPr>
              <w:t>2.00</w:t>
            </w:r>
          </w:p>
        </w:tc>
      </w:tr>
      <w:tr w14:paraId="32AF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8630179">
            <w:pPr>
              <w:jc w:val="right"/>
            </w:pPr>
            <w:r>
              <w:rPr>
                <w:sz w:val="18"/>
              </w:rPr>
              <w:t>20</w:t>
            </w:r>
          </w:p>
        </w:tc>
        <w:tc>
          <w:tcPr>
            <w:tcW w:w="1512" w:type="dxa"/>
          </w:tcPr>
          <w:p w14:paraId="3DD7058A">
            <w:r>
              <w:rPr>
                <w:sz w:val="18"/>
              </w:rPr>
              <w:t>combined</w:t>
            </w:r>
          </w:p>
        </w:tc>
        <w:tc>
          <w:tcPr>
            <w:tcW w:w="1512" w:type="dxa"/>
          </w:tcPr>
          <w:p w14:paraId="65873DC2">
            <w:pPr>
              <w:jc w:val="right"/>
            </w:pPr>
            <w:r>
              <w:rPr>
                <w:sz w:val="18"/>
              </w:rPr>
              <w:t>0.3273</w:t>
            </w:r>
          </w:p>
        </w:tc>
        <w:tc>
          <w:tcPr>
            <w:tcW w:w="1512" w:type="dxa"/>
          </w:tcPr>
          <w:p w14:paraId="798A2B52">
            <w:pPr>
              <w:jc w:val="right"/>
            </w:pPr>
            <w:r>
              <w:rPr>
                <w:sz w:val="18"/>
              </w:rPr>
              <w:t>0.0152</w:t>
            </w:r>
          </w:p>
        </w:tc>
        <w:tc>
          <w:tcPr>
            <w:tcW w:w="1512" w:type="dxa"/>
          </w:tcPr>
          <w:p w14:paraId="60C6F74B">
            <w:pPr>
              <w:jc w:val="right"/>
            </w:pPr>
            <w:r>
              <w:rPr>
                <w:sz w:val="18"/>
              </w:rPr>
              <w:t>27.4</w:t>
            </w:r>
          </w:p>
        </w:tc>
        <w:tc>
          <w:tcPr>
            <w:tcW w:w="1512" w:type="dxa"/>
          </w:tcPr>
          <w:p w14:paraId="744376C3">
            <w:pPr>
              <w:jc w:val="right"/>
            </w:pPr>
            <w:r>
              <w:rPr>
                <w:sz w:val="18"/>
              </w:rPr>
              <w:t>1.67</w:t>
            </w:r>
          </w:p>
        </w:tc>
      </w:tr>
      <w:tr w14:paraId="448F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80BB06C">
            <w:pPr>
              <w:jc w:val="right"/>
            </w:pPr>
            <w:r>
              <w:rPr>
                <w:sz w:val="18"/>
              </w:rPr>
              <w:t>20</w:t>
            </w:r>
          </w:p>
        </w:tc>
        <w:tc>
          <w:tcPr>
            <w:tcW w:w="1512" w:type="dxa"/>
          </w:tcPr>
          <w:p w14:paraId="3F636B3A">
            <w:r>
              <w:rPr>
                <w:sz w:val="18"/>
              </w:rPr>
              <w:t>diversity</w:t>
            </w:r>
          </w:p>
        </w:tc>
        <w:tc>
          <w:tcPr>
            <w:tcW w:w="1512" w:type="dxa"/>
          </w:tcPr>
          <w:p w14:paraId="6805CBD2">
            <w:pPr>
              <w:jc w:val="right"/>
            </w:pPr>
            <w:r>
              <w:rPr>
                <w:sz w:val="18"/>
              </w:rPr>
              <w:t>0.4369</w:t>
            </w:r>
          </w:p>
        </w:tc>
        <w:tc>
          <w:tcPr>
            <w:tcW w:w="1512" w:type="dxa"/>
          </w:tcPr>
          <w:p w14:paraId="1649B589">
            <w:pPr>
              <w:jc w:val="right"/>
            </w:pPr>
            <w:r>
              <w:rPr>
                <w:sz w:val="18"/>
              </w:rPr>
              <w:t>0.0126</w:t>
            </w:r>
          </w:p>
        </w:tc>
        <w:tc>
          <w:tcPr>
            <w:tcW w:w="1512" w:type="dxa"/>
          </w:tcPr>
          <w:p w14:paraId="337A84B1">
            <w:pPr>
              <w:jc w:val="right"/>
            </w:pPr>
            <w:r>
              <w:rPr>
                <w:sz w:val="18"/>
              </w:rPr>
              <w:t>29.4</w:t>
            </w:r>
          </w:p>
        </w:tc>
        <w:tc>
          <w:tcPr>
            <w:tcW w:w="1512" w:type="dxa"/>
          </w:tcPr>
          <w:p w14:paraId="5A25A282">
            <w:pPr>
              <w:jc w:val="right"/>
            </w:pPr>
            <w:r>
              <w:rPr>
                <w:sz w:val="18"/>
              </w:rPr>
              <w:t>0.59</w:t>
            </w:r>
          </w:p>
        </w:tc>
      </w:tr>
      <w:tr w14:paraId="5116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312347CD">
            <w:pPr>
              <w:jc w:val="right"/>
            </w:pPr>
            <w:r>
              <w:rPr>
                <w:sz w:val="18"/>
              </w:rPr>
              <w:t>20</w:t>
            </w:r>
          </w:p>
        </w:tc>
        <w:tc>
          <w:tcPr>
            <w:tcW w:w="1512" w:type="dxa"/>
          </w:tcPr>
          <w:p w14:paraId="7419F608">
            <w:r>
              <w:rPr>
                <w:sz w:val="18"/>
              </w:rPr>
              <w:t>none</w:t>
            </w:r>
          </w:p>
        </w:tc>
        <w:tc>
          <w:tcPr>
            <w:tcW w:w="1512" w:type="dxa"/>
          </w:tcPr>
          <w:p w14:paraId="5D32A873">
            <w:pPr>
              <w:jc w:val="right"/>
            </w:pPr>
            <w:r>
              <w:rPr>
                <w:sz w:val="18"/>
              </w:rPr>
              <w:t>0.4985</w:t>
            </w:r>
          </w:p>
        </w:tc>
        <w:tc>
          <w:tcPr>
            <w:tcW w:w="1512" w:type="dxa"/>
          </w:tcPr>
          <w:p w14:paraId="6771206F">
            <w:pPr>
              <w:jc w:val="right"/>
            </w:pPr>
            <w:r>
              <w:rPr>
                <w:sz w:val="18"/>
              </w:rPr>
              <w:t>0.0142</w:t>
            </w:r>
          </w:p>
        </w:tc>
        <w:tc>
          <w:tcPr>
            <w:tcW w:w="1512" w:type="dxa"/>
          </w:tcPr>
          <w:p w14:paraId="7B7DA9D2">
            <w:pPr>
              <w:jc w:val="right"/>
            </w:pPr>
            <w:r>
              <w:rPr>
                <w:sz w:val="18"/>
              </w:rPr>
              <w:t>29.4</w:t>
            </w:r>
          </w:p>
        </w:tc>
        <w:tc>
          <w:tcPr>
            <w:tcW w:w="1512" w:type="dxa"/>
          </w:tcPr>
          <w:p w14:paraId="74EBDCDE">
            <w:pPr>
              <w:jc w:val="right"/>
            </w:pPr>
            <w:r>
              <w:rPr>
                <w:sz w:val="18"/>
              </w:rPr>
              <w:t>0.00</w:t>
            </w:r>
          </w:p>
        </w:tc>
      </w:tr>
      <w:tr w14:paraId="44C4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96FE8CD">
            <w:pPr>
              <w:jc w:val="right"/>
            </w:pPr>
            <w:r>
              <w:rPr>
                <w:sz w:val="18"/>
              </w:rPr>
              <w:t>20</w:t>
            </w:r>
          </w:p>
        </w:tc>
        <w:tc>
          <w:tcPr>
            <w:tcW w:w="1512" w:type="dxa"/>
          </w:tcPr>
          <w:p w14:paraId="122F38CD">
            <w:r>
              <w:rPr>
                <w:sz w:val="18"/>
              </w:rPr>
              <w:t>shuffle</w:t>
            </w:r>
          </w:p>
        </w:tc>
        <w:tc>
          <w:tcPr>
            <w:tcW w:w="1512" w:type="dxa"/>
          </w:tcPr>
          <w:p w14:paraId="2A78E1C1">
            <w:pPr>
              <w:jc w:val="right"/>
            </w:pPr>
            <w:r>
              <w:rPr>
                <w:sz w:val="18"/>
              </w:rPr>
              <w:t>0.4087</w:t>
            </w:r>
          </w:p>
        </w:tc>
        <w:tc>
          <w:tcPr>
            <w:tcW w:w="1512" w:type="dxa"/>
          </w:tcPr>
          <w:p w14:paraId="70D62FF1">
            <w:pPr>
              <w:jc w:val="right"/>
            </w:pPr>
            <w:r>
              <w:rPr>
                <w:sz w:val="18"/>
              </w:rPr>
              <w:t>0.0135</w:t>
            </w:r>
          </w:p>
        </w:tc>
        <w:tc>
          <w:tcPr>
            <w:tcW w:w="1512" w:type="dxa"/>
          </w:tcPr>
          <w:p w14:paraId="2BBAB03A">
            <w:pPr>
              <w:jc w:val="right"/>
            </w:pPr>
            <w:r>
              <w:rPr>
                <w:sz w:val="18"/>
              </w:rPr>
              <w:t>27.9</w:t>
            </w:r>
          </w:p>
        </w:tc>
        <w:tc>
          <w:tcPr>
            <w:tcW w:w="1512" w:type="dxa"/>
          </w:tcPr>
          <w:p w14:paraId="451F389D">
            <w:pPr>
              <w:jc w:val="right"/>
            </w:pPr>
            <w:r>
              <w:rPr>
                <w:sz w:val="18"/>
              </w:rPr>
              <w:t>0.59</w:t>
            </w:r>
          </w:p>
        </w:tc>
      </w:tr>
    </w:tbl>
    <w:p w14:paraId="13832924"/>
    <w:p w14:paraId="172F74FE">
      <w:pPr>
        <w:jc w:val="both"/>
      </w:pPr>
      <w:r>
        <w:rPr>
          <w:b w:val="0"/>
          <w:i w:val="0"/>
        </w:rPr>
        <w:t xml:space="preserve">Ở chu kỳ 20 bước: không MTD ASP = 0.498, shuffle 0.409, diversity 0.437, </w:t>
      </w:r>
      <w:r>
        <w:rPr>
          <w:b/>
          <w:i w:val="0"/>
        </w:rPr>
        <w:t>kết hợp 0.327</w:t>
      </w:r>
      <w:r>
        <w:rPr>
          <w:b w:val="0"/>
          <w:i w:val="0"/>
        </w:rPr>
        <w:t xml:space="preserve"> – tái lập được </w:t>
      </w:r>
      <w:r>
        <w:rPr>
          <w:b/>
          <w:i w:val="0"/>
        </w:rPr>
        <w:t>xu hướng</w:t>
      </w:r>
      <w:r>
        <w:rPr>
          <w:b w:val="0"/>
          <w:i w:val="0"/>
        </w:rPr>
        <w:t xml:space="preserve"> của paper chính (kết hợp hai nhóm kỹ thuật cho ASP thấp nhất). Ở chu kỳ ngắn, shuffle một mình đã chặn hoàn toàn nhưng số lần move tăng tương ứng; mô hình rút gọn không tính chi phí gián đoạn dịch vụ nên không phản ánh đầy đủ mặt trái này. Đây là tái lập xu hướng định tính, không so số tuyệt đối với paper.</w:t>
      </w:r>
    </w:p>
    <w:p w14:paraId="60E34C13">
      <w:pPr>
        <w:jc w:val="center"/>
      </w:pPr>
      <w:r>
        <w:drawing>
          <wp:inline distT="0" distB="0" distL="114300" distR="114300">
            <wp:extent cx="4319905" cy="2513330"/>
            <wp:effectExtent l="0" t="0" r="825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320000" cy="2513455"/>
                    </a:xfrm>
                    <a:prstGeom prst="rect">
                      <a:avLst/>
                    </a:prstGeom>
                  </pic:spPr>
                </pic:pic>
              </a:graphicData>
            </a:graphic>
          </wp:inline>
        </w:drawing>
      </w:r>
    </w:p>
    <w:p w14:paraId="3893E1B9">
      <w:pPr>
        <w:jc w:val="center"/>
      </w:pPr>
      <w:r>
        <w:rPr>
          <w:i/>
          <w:sz w:val="22"/>
        </w:rPr>
        <w:t>Hình 6. ASP theo chu kỳ MTD và chính sách</w:t>
      </w:r>
    </w:p>
    <w:p w14:paraId="0A2378AD">
      <w:pPr>
        <w:jc w:val="center"/>
      </w:pPr>
      <w:r>
        <w:rPr>
          <w:i/>
          <w:sz w:val="22"/>
        </w:rPr>
        <w:t>Bảng 16. MTD lai kích hoạt bởi cảnh báo AE (V1, seed 42, trung bình 9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24DDC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D9E2F3"/>
          </w:tcPr>
          <w:p w14:paraId="3A73811E">
            <w:r>
              <w:rPr>
                <w:b/>
                <w:sz w:val="18"/>
              </w:rPr>
              <w:t>Chính sách</w:t>
            </w:r>
          </w:p>
        </w:tc>
        <w:tc>
          <w:tcPr>
            <w:tcW w:w="1512" w:type="dxa"/>
            <w:shd w:val="clear" w:color="auto" w:fill="D9E2F3"/>
          </w:tcPr>
          <w:p w14:paraId="433A52C4">
            <w:r>
              <w:rPr>
                <w:b/>
                <w:sz w:val="18"/>
              </w:rPr>
              <w:t>Chu kỳ T</w:t>
            </w:r>
          </w:p>
        </w:tc>
        <w:tc>
          <w:tcPr>
            <w:tcW w:w="1512" w:type="dxa"/>
            <w:shd w:val="clear" w:color="auto" w:fill="D9E2F3"/>
          </w:tcPr>
          <w:p w14:paraId="3E57D389">
            <w:r>
              <w:rPr>
                <w:b/>
                <w:sz w:val="18"/>
              </w:rPr>
              <w:t>Lộ diện TB (mẫu)</w:t>
            </w:r>
          </w:p>
        </w:tc>
        <w:tc>
          <w:tcPr>
            <w:tcW w:w="1512" w:type="dxa"/>
            <w:shd w:val="clear" w:color="auto" w:fill="D9E2F3"/>
          </w:tcPr>
          <w:p w14:paraId="0671156C">
            <w:r>
              <w:rPr>
                <w:b/>
                <w:sz w:val="18"/>
              </w:rPr>
              <w:t>Lộ diện p95</w:t>
            </w:r>
          </w:p>
        </w:tc>
        <w:tc>
          <w:tcPr>
            <w:tcW w:w="1512" w:type="dxa"/>
            <w:shd w:val="clear" w:color="auto" w:fill="D9E2F3"/>
          </w:tcPr>
          <w:p w14:paraId="75280F28">
            <w:r>
              <w:rPr>
                <w:b/>
                <w:sz w:val="18"/>
              </w:rPr>
              <w:t>Move/10k mẫu</w:t>
            </w:r>
          </w:p>
        </w:tc>
        <w:tc>
          <w:tcPr>
            <w:tcW w:w="1512" w:type="dxa"/>
            <w:shd w:val="clear" w:color="auto" w:fill="D9E2F3"/>
          </w:tcPr>
          <w:p w14:paraId="3382873B">
            <w:r>
              <w:rPr>
                <w:b/>
                <w:sz w:val="18"/>
              </w:rPr>
              <w:t>Move vô ích/10k benign</w:t>
            </w:r>
          </w:p>
        </w:tc>
      </w:tr>
      <w:tr w14:paraId="6A36E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8F6AE42">
            <w:r>
              <w:rPr>
                <w:sz w:val="18"/>
              </w:rPr>
              <w:t>event</w:t>
            </w:r>
          </w:p>
        </w:tc>
        <w:tc>
          <w:tcPr>
            <w:tcW w:w="1512" w:type="dxa"/>
          </w:tcPr>
          <w:p w14:paraId="164D0E41">
            <w:pPr>
              <w:jc w:val="right"/>
            </w:pPr>
            <w:r>
              <w:rPr>
                <w:sz w:val="18"/>
              </w:rPr>
              <w:t>–</w:t>
            </w:r>
          </w:p>
        </w:tc>
        <w:tc>
          <w:tcPr>
            <w:tcW w:w="1512" w:type="dxa"/>
          </w:tcPr>
          <w:p w14:paraId="5C4225D1">
            <w:pPr>
              <w:jc w:val="right"/>
            </w:pPr>
            <w:r>
              <w:rPr>
                <w:sz w:val="18"/>
              </w:rPr>
              <w:t>11835</w:t>
            </w:r>
          </w:p>
        </w:tc>
        <w:tc>
          <w:tcPr>
            <w:tcW w:w="1512" w:type="dxa"/>
          </w:tcPr>
          <w:p w14:paraId="1A8165B1">
            <w:pPr>
              <w:jc w:val="right"/>
            </w:pPr>
            <w:r>
              <w:rPr>
                <w:sz w:val="18"/>
              </w:rPr>
              <w:t>47167</w:t>
            </w:r>
          </w:p>
        </w:tc>
        <w:tc>
          <w:tcPr>
            <w:tcW w:w="1512" w:type="dxa"/>
          </w:tcPr>
          <w:p w14:paraId="57595D76">
            <w:pPr>
              <w:jc w:val="right"/>
            </w:pPr>
            <w:r>
              <w:rPr>
                <w:sz w:val="18"/>
              </w:rPr>
              <w:t>15.29</w:t>
            </w:r>
          </w:p>
        </w:tc>
        <w:tc>
          <w:tcPr>
            <w:tcW w:w="1512" w:type="dxa"/>
          </w:tcPr>
          <w:p w14:paraId="50D59575">
            <w:pPr>
              <w:jc w:val="right"/>
            </w:pPr>
            <w:r>
              <w:rPr>
                <w:sz w:val="18"/>
              </w:rPr>
              <w:t>0.30</w:t>
            </w:r>
          </w:p>
        </w:tc>
      </w:tr>
      <w:tr w14:paraId="0AD8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05FACAF">
            <w:r>
              <w:rPr>
                <w:sz w:val="18"/>
              </w:rPr>
              <w:t>hybrid</w:t>
            </w:r>
          </w:p>
        </w:tc>
        <w:tc>
          <w:tcPr>
            <w:tcW w:w="1512" w:type="dxa"/>
          </w:tcPr>
          <w:p w14:paraId="319C1461">
            <w:pPr>
              <w:jc w:val="right"/>
            </w:pPr>
            <w:r>
              <w:rPr>
                <w:sz w:val="18"/>
              </w:rPr>
              <w:t>100</w:t>
            </w:r>
          </w:p>
        </w:tc>
        <w:tc>
          <w:tcPr>
            <w:tcW w:w="1512" w:type="dxa"/>
          </w:tcPr>
          <w:p w14:paraId="7C03FD83">
            <w:pPr>
              <w:jc w:val="right"/>
            </w:pPr>
            <w:r>
              <w:rPr>
                <w:sz w:val="18"/>
              </w:rPr>
              <w:t>42</w:t>
            </w:r>
          </w:p>
        </w:tc>
        <w:tc>
          <w:tcPr>
            <w:tcW w:w="1512" w:type="dxa"/>
          </w:tcPr>
          <w:p w14:paraId="33799182">
            <w:pPr>
              <w:jc w:val="right"/>
            </w:pPr>
            <w:r>
              <w:rPr>
                <w:sz w:val="18"/>
              </w:rPr>
              <w:t>84</w:t>
            </w:r>
          </w:p>
        </w:tc>
        <w:tc>
          <w:tcPr>
            <w:tcW w:w="1512" w:type="dxa"/>
          </w:tcPr>
          <w:p w14:paraId="6CDBCC05">
            <w:pPr>
              <w:jc w:val="right"/>
            </w:pPr>
            <w:r>
              <w:rPr>
                <w:sz w:val="18"/>
              </w:rPr>
              <w:t>175.40</w:t>
            </w:r>
          </w:p>
        </w:tc>
        <w:tc>
          <w:tcPr>
            <w:tcW w:w="1512" w:type="dxa"/>
          </w:tcPr>
          <w:p w14:paraId="44B5A111">
            <w:pPr>
              <w:jc w:val="right"/>
            </w:pPr>
            <w:r>
              <w:rPr>
                <w:sz w:val="18"/>
              </w:rPr>
              <w:t>0.68</w:t>
            </w:r>
          </w:p>
        </w:tc>
      </w:tr>
      <w:tr w14:paraId="7BF0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C13D84C">
            <w:r>
              <w:rPr>
                <w:sz w:val="18"/>
              </w:rPr>
              <w:t>hybrid</w:t>
            </w:r>
          </w:p>
        </w:tc>
        <w:tc>
          <w:tcPr>
            <w:tcW w:w="1512" w:type="dxa"/>
          </w:tcPr>
          <w:p w14:paraId="49F08B53">
            <w:pPr>
              <w:jc w:val="right"/>
            </w:pPr>
            <w:r>
              <w:rPr>
                <w:sz w:val="18"/>
              </w:rPr>
              <w:t>500</w:t>
            </w:r>
          </w:p>
        </w:tc>
        <w:tc>
          <w:tcPr>
            <w:tcW w:w="1512" w:type="dxa"/>
          </w:tcPr>
          <w:p w14:paraId="1DEC522C">
            <w:pPr>
              <w:jc w:val="right"/>
            </w:pPr>
            <w:r>
              <w:rPr>
                <w:sz w:val="18"/>
              </w:rPr>
              <w:t>135</w:t>
            </w:r>
          </w:p>
        </w:tc>
        <w:tc>
          <w:tcPr>
            <w:tcW w:w="1512" w:type="dxa"/>
          </w:tcPr>
          <w:p w14:paraId="49DAED96">
            <w:pPr>
              <w:jc w:val="right"/>
            </w:pPr>
            <w:r>
              <w:rPr>
                <w:sz w:val="18"/>
              </w:rPr>
              <w:t>303</w:t>
            </w:r>
          </w:p>
        </w:tc>
        <w:tc>
          <w:tcPr>
            <w:tcW w:w="1512" w:type="dxa"/>
          </w:tcPr>
          <w:p w14:paraId="0415166B">
            <w:pPr>
              <w:jc w:val="right"/>
            </w:pPr>
            <w:r>
              <w:rPr>
                <w:sz w:val="18"/>
              </w:rPr>
              <w:t>35.27</w:t>
            </w:r>
          </w:p>
        </w:tc>
        <w:tc>
          <w:tcPr>
            <w:tcW w:w="1512" w:type="dxa"/>
          </w:tcPr>
          <w:p w14:paraId="05F34D6A">
            <w:pPr>
              <w:jc w:val="right"/>
            </w:pPr>
            <w:r>
              <w:rPr>
                <w:sz w:val="18"/>
              </w:rPr>
              <w:t>0.34</w:t>
            </w:r>
          </w:p>
        </w:tc>
      </w:tr>
      <w:tr w14:paraId="65D3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F728840">
            <w:r>
              <w:rPr>
                <w:sz w:val="18"/>
              </w:rPr>
              <w:t>hybrid</w:t>
            </w:r>
          </w:p>
        </w:tc>
        <w:tc>
          <w:tcPr>
            <w:tcW w:w="1512" w:type="dxa"/>
          </w:tcPr>
          <w:p w14:paraId="6820F36C">
            <w:pPr>
              <w:jc w:val="right"/>
            </w:pPr>
            <w:r>
              <w:rPr>
                <w:sz w:val="18"/>
              </w:rPr>
              <w:t>2000</w:t>
            </w:r>
          </w:p>
        </w:tc>
        <w:tc>
          <w:tcPr>
            <w:tcW w:w="1512" w:type="dxa"/>
          </w:tcPr>
          <w:p w14:paraId="3C4330D3">
            <w:pPr>
              <w:jc w:val="right"/>
            </w:pPr>
            <w:r>
              <w:rPr>
                <w:sz w:val="18"/>
              </w:rPr>
              <w:t>263</w:t>
            </w:r>
          </w:p>
        </w:tc>
        <w:tc>
          <w:tcPr>
            <w:tcW w:w="1512" w:type="dxa"/>
          </w:tcPr>
          <w:p w14:paraId="35C0F018">
            <w:pPr>
              <w:jc w:val="right"/>
            </w:pPr>
            <w:r>
              <w:rPr>
                <w:sz w:val="18"/>
              </w:rPr>
              <w:t>916</w:t>
            </w:r>
          </w:p>
        </w:tc>
        <w:tc>
          <w:tcPr>
            <w:tcW w:w="1512" w:type="dxa"/>
          </w:tcPr>
          <w:p w14:paraId="48D34817">
            <w:pPr>
              <w:jc w:val="right"/>
            </w:pPr>
            <w:r>
              <w:rPr>
                <w:sz w:val="18"/>
              </w:rPr>
              <w:t>8.88</w:t>
            </w:r>
          </w:p>
        </w:tc>
        <w:tc>
          <w:tcPr>
            <w:tcW w:w="1512" w:type="dxa"/>
          </w:tcPr>
          <w:p w14:paraId="12F50F25">
            <w:pPr>
              <w:jc w:val="right"/>
            </w:pPr>
            <w:r>
              <w:rPr>
                <w:sz w:val="18"/>
              </w:rPr>
              <w:t>0.23</w:t>
            </w:r>
          </w:p>
        </w:tc>
      </w:tr>
      <w:tr w14:paraId="3F29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17F3C78">
            <w:r>
              <w:rPr>
                <w:sz w:val="18"/>
              </w:rPr>
              <w:t>hybrid</w:t>
            </w:r>
          </w:p>
        </w:tc>
        <w:tc>
          <w:tcPr>
            <w:tcW w:w="1512" w:type="dxa"/>
          </w:tcPr>
          <w:p w14:paraId="3FA75701">
            <w:pPr>
              <w:jc w:val="right"/>
            </w:pPr>
            <w:r>
              <w:rPr>
                <w:sz w:val="18"/>
              </w:rPr>
              <w:t>10000</w:t>
            </w:r>
          </w:p>
        </w:tc>
        <w:tc>
          <w:tcPr>
            <w:tcW w:w="1512" w:type="dxa"/>
          </w:tcPr>
          <w:p w14:paraId="61D2B551">
            <w:pPr>
              <w:jc w:val="right"/>
            </w:pPr>
            <w:r>
              <w:rPr>
                <w:sz w:val="18"/>
              </w:rPr>
              <w:t>776</w:t>
            </w:r>
          </w:p>
        </w:tc>
        <w:tc>
          <w:tcPr>
            <w:tcW w:w="1512" w:type="dxa"/>
          </w:tcPr>
          <w:p w14:paraId="49895D3F">
            <w:pPr>
              <w:jc w:val="right"/>
            </w:pPr>
            <w:r>
              <w:rPr>
                <w:sz w:val="18"/>
              </w:rPr>
              <w:t>4130</w:t>
            </w:r>
          </w:p>
        </w:tc>
        <w:tc>
          <w:tcPr>
            <w:tcW w:w="1512" w:type="dxa"/>
          </w:tcPr>
          <w:p w14:paraId="51B58549">
            <w:pPr>
              <w:jc w:val="right"/>
            </w:pPr>
            <w:r>
              <w:rPr>
                <w:sz w:val="18"/>
              </w:rPr>
              <w:t>1.83</w:t>
            </w:r>
          </w:p>
        </w:tc>
        <w:tc>
          <w:tcPr>
            <w:tcW w:w="1512" w:type="dxa"/>
          </w:tcPr>
          <w:p w14:paraId="17D52777">
            <w:pPr>
              <w:jc w:val="right"/>
            </w:pPr>
            <w:r>
              <w:rPr>
                <w:sz w:val="18"/>
              </w:rPr>
              <w:t>0.22</w:t>
            </w:r>
          </w:p>
        </w:tc>
      </w:tr>
      <w:tr w14:paraId="02D9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739F82D4">
            <w:r>
              <w:rPr>
                <w:sz w:val="18"/>
              </w:rPr>
              <w:t>time</w:t>
            </w:r>
          </w:p>
        </w:tc>
        <w:tc>
          <w:tcPr>
            <w:tcW w:w="1512" w:type="dxa"/>
          </w:tcPr>
          <w:p w14:paraId="55202A50">
            <w:pPr>
              <w:jc w:val="right"/>
            </w:pPr>
            <w:r>
              <w:rPr>
                <w:sz w:val="18"/>
              </w:rPr>
              <w:t>100</w:t>
            </w:r>
          </w:p>
        </w:tc>
        <w:tc>
          <w:tcPr>
            <w:tcW w:w="1512" w:type="dxa"/>
          </w:tcPr>
          <w:p w14:paraId="1DD557CC">
            <w:pPr>
              <w:jc w:val="right"/>
            </w:pPr>
            <w:r>
              <w:rPr>
                <w:sz w:val="18"/>
              </w:rPr>
              <w:t>50</w:t>
            </w:r>
          </w:p>
        </w:tc>
        <w:tc>
          <w:tcPr>
            <w:tcW w:w="1512" w:type="dxa"/>
          </w:tcPr>
          <w:p w14:paraId="718BBF31">
            <w:pPr>
              <w:jc w:val="right"/>
            </w:pPr>
            <w:r>
              <w:rPr>
                <w:sz w:val="18"/>
              </w:rPr>
              <w:t>94</w:t>
            </w:r>
          </w:p>
        </w:tc>
        <w:tc>
          <w:tcPr>
            <w:tcW w:w="1512" w:type="dxa"/>
          </w:tcPr>
          <w:p w14:paraId="4EA2ADD1">
            <w:pPr>
              <w:jc w:val="right"/>
            </w:pPr>
            <w:r>
              <w:rPr>
                <w:sz w:val="18"/>
              </w:rPr>
              <w:t>100.00</w:t>
            </w:r>
          </w:p>
        </w:tc>
        <w:tc>
          <w:tcPr>
            <w:tcW w:w="1512" w:type="dxa"/>
          </w:tcPr>
          <w:p w14:paraId="092B224D">
            <w:pPr>
              <w:jc w:val="right"/>
            </w:pPr>
            <w:r>
              <w:rPr>
                <w:sz w:val="18"/>
              </w:rPr>
              <w:t>0.00</w:t>
            </w:r>
          </w:p>
        </w:tc>
      </w:tr>
      <w:tr w14:paraId="2275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0BAD1BB">
            <w:r>
              <w:rPr>
                <w:sz w:val="18"/>
              </w:rPr>
              <w:t>time</w:t>
            </w:r>
          </w:p>
        </w:tc>
        <w:tc>
          <w:tcPr>
            <w:tcW w:w="1512" w:type="dxa"/>
          </w:tcPr>
          <w:p w14:paraId="2B073438">
            <w:pPr>
              <w:jc w:val="right"/>
            </w:pPr>
            <w:r>
              <w:rPr>
                <w:sz w:val="18"/>
              </w:rPr>
              <w:t>500</w:t>
            </w:r>
          </w:p>
        </w:tc>
        <w:tc>
          <w:tcPr>
            <w:tcW w:w="1512" w:type="dxa"/>
          </w:tcPr>
          <w:p w14:paraId="626C9E43">
            <w:pPr>
              <w:jc w:val="right"/>
            </w:pPr>
            <w:r>
              <w:rPr>
                <w:sz w:val="18"/>
              </w:rPr>
              <w:t>251</w:t>
            </w:r>
          </w:p>
        </w:tc>
        <w:tc>
          <w:tcPr>
            <w:tcW w:w="1512" w:type="dxa"/>
          </w:tcPr>
          <w:p w14:paraId="72FF0EE4">
            <w:pPr>
              <w:jc w:val="right"/>
            </w:pPr>
            <w:r>
              <w:rPr>
                <w:sz w:val="18"/>
              </w:rPr>
              <w:t>474</w:t>
            </w:r>
          </w:p>
        </w:tc>
        <w:tc>
          <w:tcPr>
            <w:tcW w:w="1512" w:type="dxa"/>
          </w:tcPr>
          <w:p w14:paraId="75B99541">
            <w:pPr>
              <w:jc w:val="right"/>
            </w:pPr>
            <w:r>
              <w:rPr>
                <w:sz w:val="18"/>
              </w:rPr>
              <w:t>20.00</w:t>
            </w:r>
          </w:p>
        </w:tc>
        <w:tc>
          <w:tcPr>
            <w:tcW w:w="1512" w:type="dxa"/>
          </w:tcPr>
          <w:p w14:paraId="7A934209">
            <w:pPr>
              <w:jc w:val="right"/>
            </w:pPr>
            <w:r>
              <w:rPr>
                <w:sz w:val="18"/>
              </w:rPr>
              <w:t>0.00</w:t>
            </w:r>
          </w:p>
        </w:tc>
      </w:tr>
      <w:tr w14:paraId="1FE9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264C76D">
            <w:r>
              <w:rPr>
                <w:sz w:val="18"/>
              </w:rPr>
              <w:t>time</w:t>
            </w:r>
          </w:p>
        </w:tc>
        <w:tc>
          <w:tcPr>
            <w:tcW w:w="1512" w:type="dxa"/>
          </w:tcPr>
          <w:p w14:paraId="788C0546">
            <w:pPr>
              <w:jc w:val="right"/>
            </w:pPr>
            <w:r>
              <w:rPr>
                <w:sz w:val="18"/>
              </w:rPr>
              <w:t>2000</w:t>
            </w:r>
          </w:p>
        </w:tc>
        <w:tc>
          <w:tcPr>
            <w:tcW w:w="1512" w:type="dxa"/>
          </w:tcPr>
          <w:p w14:paraId="5D346390">
            <w:pPr>
              <w:jc w:val="right"/>
            </w:pPr>
            <w:r>
              <w:rPr>
                <w:sz w:val="18"/>
              </w:rPr>
              <w:t>1008</w:t>
            </w:r>
          </w:p>
        </w:tc>
        <w:tc>
          <w:tcPr>
            <w:tcW w:w="1512" w:type="dxa"/>
          </w:tcPr>
          <w:p w14:paraId="1FB35E7C">
            <w:pPr>
              <w:jc w:val="right"/>
            </w:pPr>
            <w:r>
              <w:rPr>
                <w:sz w:val="18"/>
              </w:rPr>
              <w:t>1891</w:t>
            </w:r>
          </w:p>
        </w:tc>
        <w:tc>
          <w:tcPr>
            <w:tcW w:w="1512" w:type="dxa"/>
          </w:tcPr>
          <w:p w14:paraId="1A55ADC6">
            <w:pPr>
              <w:jc w:val="right"/>
            </w:pPr>
            <w:r>
              <w:rPr>
                <w:sz w:val="18"/>
              </w:rPr>
              <w:t>5.00</w:t>
            </w:r>
          </w:p>
        </w:tc>
        <w:tc>
          <w:tcPr>
            <w:tcW w:w="1512" w:type="dxa"/>
          </w:tcPr>
          <w:p w14:paraId="2F1747E4">
            <w:pPr>
              <w:jc w:val="right"/>
            </w:pPr>
            <w:r>
              <w:rPr>
                <w:sz w:val="18"/>
              </w:rPr>
              <w:t>0.00</w:t>
            </w:r>
          </w:p>
        </w:tc>
      </w:tr>
      <w:tr w14:paraId="0230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5F1C30F">
            <w:r>
              <w:rPr>
                <w:sz w:val="18"/>
              </w:rPr>
              <w:t>time</w:t>
            </w:r>
          </w:p>
        </w:tc>
        <w:tc>
          <w:tcPr>
            <w:tcW w:w="1512" w:type="dxa"/>
          </w:tcPr>
          <w:p w14:paraId="56759C6B">
            <w:pPr>
              <w:jc w:val="right"/>
            </w:pPr>
            <w:r>
              <w:rPr>
                <w:sz w:val="18"/>
              </w:rPr>
              <w:t>10000</w:t>
            </w:r>
          </w:p>
        </w:tc>
        <w:tc>
          <w:tcPr>
            <w:tcW w:w="1512" w:type="dxa"/>
          </w:tcPr>
          <w:p w14:paraId="42CE4E31">
            <w:pPr>
              <w:jc w:val="right"/>
            </w:pPr>
            <w:r>
              <w:rPr>
                <w:sz w:val="18"/>
              </w:rPr>
              <w:t>4936</w:t>
            </w:r>
          </w:p>
        </w:tc>
        <w:tc>
          <w:tcPr>
            <w:tcW w:w="1512" w:type="dxa"/>
          </w:tcPr>
          <w:p w14:paraId="1AFF21E5">
            <w:pPr>
              <w:jc w:val="right"/>
            </w:pPr>
            <w:r>
              <w:rPr>
                <w:sz w:val="18"/>
              </w:rPr>
              <w:t>9453</w:t>
            </w:r>
          </w:p>
        </w:tc>
        <w:tc>
          <w:tcPr>
            <w:tcW w:w="1512" w:type="dxa"/>
          </w:tcPr>
          <w:p w14:paraId="79FD9B4B">
            <w:pPr>
              <w:jc w:val="right"/>
            </w:pPr>
            <w:r>
              <w:rPr>
                <w:sz w:val="18"/>
              </w:rPr>
              <w:t>1.00</w:t>
            </w:r>
          </w:p>
        </w:tc>
        <w:tc>
          <w:tcPr>
            <w:tcW w:w="1512" w:type="dxa"/>
          </w:tcPr>
          <w:p w14:paraId="6C451468">
            <w:pPr>
              <w:jc w:val="right"/>
            </w:pPr>
            <w:r>
              <w:rPr>
                <w:sz w:val="18"/>
              </w:rPr>
              <w:t>0.00</w:t>
            </w:r>
          </w:p>
        </w:tc>
      </w:tr>
    </w:tbl>
    <w:p w14:paraId="70256D70"/>
    <w:p w14:paraId="5789A71B">
      <w:pPr>
        <w:jc w:val="both"/>
      </w:pPr>
      <w:r>
        <w:rPr>
          <w:b w:val="0"/>
          <w:i w:val="0"/>
        </w:rPr>
        <w:t xml:space="preserve">Chỉ dùng event-based (move khi AE cảnh báo), thời gian lộ diện trung bình là 11835 mẫu với 15.29 move/10.000 mẫu; các đợt tấn công AE bỏ sót (gafgyt tcp/udp ở một số thiết bị) bị lộ diện suốt đợt, kéo p95 lên 47167. Hybrid với T = 2000 có lộ diện 263 mẫu với chi phí 8.88 move/10k, trong khi time-based phải dùng T = 500 (20 move/10k, nhiều hơn) mới đạt lộ diện tương đương (251 mẫu). Nói cách khác, </w:t>
      </w:r>
      <w:r>
        <w:rPr>
          <w:b/>
          <w:i w:val="0"/>
        </w:rPr>
        <w:t>ở cùng mức chi phí, đường hybrid nằm dưới đường time-based</w:t>
      </w:r>
      <w:r>
        <w:rPr>
          <w:b w:val="0"/>
          <w:i w:val="0"/>
        </w:rPr>
        <w:t xml:space="preserve"> trong vùng chi phí thấp–trung bình; khi move rất dày (T = 100) hai chiến lược hội tụ vì đồng hồ đã đủ nhanh. Thành phần time-based là "lưới an toàn" cho các tấn công detector bỏ sót, thành phần event-based rút ngắn lộ diện khi detector bắt được – đúng tinh thần MTD lai và ủng hộ giả thuyết H6. Move vô ích do cảnh báo giả rất thấp nhờ FPR mức cửa sổ thấp.</w:t>
      </w:r>
    </w:p>
    <w:p w14:paraId="1182101A">
      <w:pPr>
        <w:jc w:val="center"/>
      </w:pPr>
      <w:r>
        <w:drawing>
          <wp:inline distT="0" distB="0" distL="114300" distR="114300">
            <wp:extent cx="4319905" cy="2670175"/>
            <wp:effectExtent l="0" t="0" r="825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20000" cy="2670545"/>
                    </a:xfrm>
                    <a:prstGeom prst="rect">
                      <a:avLst/>
                    </a:prstGeom>
                  </pic:spPr>
                </pic:pic>
              </a:graphicData>
            </a:graphic>
          </wp:inline>
        </w:drawing>
      </w:r>
    </w:p>
    <w:p w14:paraId="1267CE9C">
      <w:pPr>
        <w:jc w:val="center"/>
      </w:pPr>
      <w:r>
        <w:rPr>
          <w:i/>
          <w:sz w:val="22"/>
        </w:rPr>
        <w:t>Hình 7. Trade-off an ninh (thời gian lộ diện) và chi phí (số move) của MTD</w:t>
      </w:r>
    </w:p>
    <w:p w14:paraId="7B3D72E9">
      <w:r>
        <w:br w:type="page"/>
      </w:r>
    </w:p>
    <w:p w14:paraId="324E8431">
      <w:pPr>
        <w:pStyle w:val="3"/>
      </w:pPr>
      <w:bookmarkStart w:id="31" w:name="_Toc8263"/>
      <w:r>
        <w:t>6.8 E11 – Tái lập 3-layer THARM bằng đúng số liệu của paper chính</w:t>
      </w:r>
      <w:bookmarkEnd w:id="31"/>
    </w:p>
    <w:p w14:paraId="6126CA28">
      <w:pPr>
        <w:jc w:val="both"/>
      </w:pPr>
      <w:r>
        <w:rPr>
          <w:b w:val="0"/>
          <w:i w:val="0"/>
        </w:rPr>
        <w:t xml:space="preserve">Sau khi có toàn văn, mô hình 3-layer THARM được dựng lại bằng </w:t>
      </w:r>
      <w:r>
        <w:rPr>
          <w:b/>
          <w:i w:val="0"/>
        </w:rPr>
        <w:t>dữ liệu của chính paper</w:t>
      </w:r>
      <w:r>
        <w:rPr>
          <w:b w:val="0"/>
          <w:i w:val="0"/>
        </w:rPr>
        <w:t>: 18 CVE hệ điều hành (Bảng 1) và 14 CVE dịch vụ (Bảng 2) với exploitability E, impact I, cost; gán OS cho 8 VM theo Hình 1, dịch vụ theo Hình 3, đồ thị tấn công theo Definition 2; shuffle (V5 di trú host 2 → host 4), diversity (đổi OS dự phòng) và redundancy (nhân bản V5) theo mục 4.2–4.4 (ai/src/nbaiot/mtd/tharm.py, 12 test so khớp số của paper).</w:t>
      </w:r>
    </w:p>
    <w:p w14:paraId="05CFE5C7">
      <w:pPr>
        <w:jc w:val="center"/>
      </w:pPr>
      <w:r>
        <w:rPr>
          <w:i/>
          <w:sz w:val="22"/>
        </w:rPr>
        <w:t>Bảng 17. Rủi ro mức VM và mức đường tấn công so với số paper công bố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1701"/>
        <w:gridCol w:w="3118"/>
      </w:tblGrid>
      <w:tr w14:paraId="1533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D9E2F3"/>
          </w:tcPr>
          <w:p w14:paraId="33B3CADA">
            <w:r>
              <w:rPr>
                <w:b/>
                <w:sz w:val="18"/>
              </w:rPr>
              <w:t>Rủi ro (VM / đường tấn công)</w:t>
            </w:r>
          </w:p>
        </w:tc>
        <w:tc>
          <w:tcPr>
            <w:tcW w:w="1701" w:type="dxa"/>
            <w:shd w:val="clear" w:color="auto" w:fill="D9E2F3"/>
          </w:tcPr>
          <w:p w14:paraId="677BDAA0">
            <w:r>
              <w:rPr>
                <w:b/>
                <w:sz w:val="18"/>
              </w:rPr>
              <w:t>Paper</w:t>
            </w:r>
          </w:p>
        </w:tc>
        <w:tc>
          <w:tcPr>
            <w:tcW w:w="3118" w:type="dxa"/>
            <w:shd w:val="clear" w:color="auto" w:fill="D9E2F3"/>
          </w:tcPr>
          <w:p w14:paraId="6EDAA6F1">
            <w:r>
              <w:rPr>
                <w:b/>
                <w:sz w:val="18"/>
              </w:rPr>
              <w:t>Tái lập</w:t>
            </w:r>
          </w:p>
        </w:tc>
      </w:tr>
      <w:tr w14:paraId="1941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2A10535">
            <w:r>
              <w:rPr>
                <w:sz w:val="18"/>
              </w:rPr>
              <w:t>V2</w:t>
            </w:r>
          </w:p>
        </w:tc>
        <w:tc>
          <w:tcPr>
            <w:tcW w:w="1701" w:type="dxa"/>
          </w:tcPr>
          <w:p w14:paraId="7C026D2F">
            <w:r>
              <w:rPr>
                <w:sz w:val="18"/>
              </w:rPr>
              <w:t>16.28</w:t>
            </w:r>
          </w:p>
        </w:tc>
        <w:tc>
          <w:tcPr>
            <w:tcW w:w="3118" w:type="dxa"/>
          </w:tcPr>
          <w:p w14:paraId="3AECC818">
            <w:r>
              <w:rPr>
                <w:sz w:val="18"/>
              </w:rPr>
              <w:t>15.941</w:t>
            </w:r>
          </w:p>
        </w:tc>
      </w:tr>
      <w:tr w14:paraId="7F88C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468D093">
            <w:r>
              <w:rPr>
                <w:sz w:val="18"/>
              </w:rPr>
              <w:t>V4</w:t>
            </w:r>
          </w:p>
        </w:tc>
        <w:tc>
          <w:tcPr>
            <w:tcW w:w="1701" w:type="dxa"/>
          </w:tcPr>
          <w:p w14:paraId="4F256803">
            <w:r>
              <w:rPr>
                <w:sz w:val="18"/>
              </w:rPr>
              <w:t>12.47</w:t>
            </w:r>
          </w:p>
        </w:tc>
        <w:tc>
          <w:tcPr>
            <w:tcW w:w="3118" w:type="dxa"/>
          </w:tcPr>
          <w:p w14:paraId="2163BDDB">
            <w:r>
              <w:rPr>
                <w:sz w:val="18"/>
              </w:rPr>
              <w:t>12.473</w:t>
            </w:r>
          </w:p>
        </w:tc>
      </w:tr>
      <w:tr w14:paraId="6126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FBDF962">
            <w:r>
              <w:rPr>
                <w:sz w:val="18"/>
              </w:rPr>
              <w:t>V5</w:t>
            </w:r>
          </w:p>
        </w:tc>
        <w:tc>
          <w:tcPr>
            <w:tcW w:w="1701" w:type="dxa"/>
          </w:tcPr>
          <w:p w14:paraId="5617AB2C">
            <w:r>
              <w:rPr>
                <w:sz w:val="18"/>
              </w:rPr>
              <w:t>12.58</w:t>
            </w:r>
          </w:p>
        </w:tc>
        <w:tc>
          <w:tcPr>
            <w:tcW w:w="3118" w:type="dxa"/>
          </w:tcPr>
          <w:p w14:paraId="5B88EEF4">
            <w:r>
              <w:rPr>
                <w:sz w:val="18"/>
              </w:rPr>
              <w:t>12.578</w:t>
            </w:r>
          </w:p>
        </w:tc>
      </w:tr>
      <w:tr w14:paraId="38FA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7B1B629">
            <w:r>
              <w:rPr>
                <w:sz w:val="18"/>
              </w:rPr>
              <w:t>V7</w:t>
            </w:r>
          </w:p>
        </w:tc>
        <w:tc>
          <w:tcPr>
            <w:tcW w:w="1701" w:type="dxa"/>
          </w:tcPr>
          <w:p w14:paraId="3C31D9A4">
            <w:r>
              <w:rPr>
                <w:sz w:val="18"/>
              </w:rPr>
              <w:t>8.67</w:t>
            </w:r>
          </w:p>
        </w:tc>
        <w:tc>
          <w:tcPr>
            <w:tcW w:w="3118" w:type="dxa"/>
          </w:tcPr>
          <w:p w14:paraId="2A3F7035">
            <w:r>
              <w:rPr>
                <w:sz w:val="18"/>
              </w:rPr>
              <w:t>8.667</w:t>
            </w:r>
          </w:p>
        </w:tc>
      </w:tr>
      <w:tr w14:paraId="082D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CD22667">
            <w:r>
              <w:rPr>
                <w:sz w:val="18"/>
              </w:rPr>
              <w:t>V8</w:t>
            </w:r>
          </w:p>
        </w:tc>
        <w:tc>
          <w:tcPr>
            <w:tcW w:w="1701" w:type="dxa"/>
          </w:tcPr>
          <w:p w14:paraId="268D8A41">
            <w:r>
              <w:rPr>
                <w:sz w:val="18"/>
              </w:rPr>
              <w:t>5.62</w:t>
            </w:r>
          </w:p>
        </w:tc>
        <w:tc>
          <w:tcPr>
            <w:tcW w:w="3118" w:type="dxa"/>
          </w:tcPr>
          <w:p w14:paraId="3B95D154">
            <w:r>
              <w:rPr>
                <w:sz w:val="18"/>
              </w:rPr>
              <w:t>5.625</w:t>
            </w:r>
          </w:p>
        </w:tc>
      </w:tr>
      <w:tr w14:paraId="3026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0D3E464">
            <w:r>
              <w:rPr>
                <w:sz w:val="18"/>
              </w:rPr>
              <w:t>shuffle A-V2-V7-V5-V8</w:t>
            </w:r>
          </w:p>
        </w:tc>
        <w:tc>
          <w:tcPr>
            <w:tcW w:w="1701" w:type="dxa"/>
          </w:tcPr>
          <w:p w14:paraId="54DEF691">
            <w:r>
              <w:rPr>
                <w:sz w:val="18"/>
              </w:rPr>
              <w:t>43.15</w:t>
            </w:r>
          </w:p>
        </w:tc>
        <w:tc>
          <w:tcPr>
            <w:tcW w:w="3118" w:type="dxa"/>
          </w:tcPr>
          <w:p w14:paraId="0DCBEB20">
            <w:r>
              <w:rPr>
                <w:sz w:val="18"/>
              </w:rPr>
              <w:t>42.81 (-0.8%)</w:t>
            </w:r>
          </w:p>
        </w:tc>
      </w:tr>
      <w:tr w14:paraId="3A9F0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AE8628F">
            <w:r>
              <w:rPr>
                <w:sz w:val="18"/>
              </w:rPr>
              <w:t>diversity A-V2-V4-V5(Linux)-V8</w:t>
            </w:r>
          </w:p>
        </w:tc>
        <w:tc>
          <w:tcPr>
            <w:tcW w:w="1701" w:type="dxa"/>
          </w:tcPr>
          <w:p w14:paraId="0CC9B4F9">
            <w:r>
              <w:rPr>
                <w:sz w:val="18"/>
              </w:rPr>
              <w:t>43.31</w:t>
            </w:r>
          </w:p>
        </w:tc>
        <w:tc>
          <w:tcPr>
            <w:tcW w:w="3118" w:type="dxa"/>
          </w:tcPr>
          <w:p w14:paraId="7354EC3F">
            <w:r>
              <w:rPr>
                <w:sz w:val="18"/>
              </w:rPr>
              <w:t>42.97 (-0.8%)</w:t>
            </w:r>
          </w:p>
        </w:tc>
      </w:tr>
      <w:tr w14:paraId="7AB6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6E101C65">
            <w:r>
              <w:rPr>
                <w:sz w:val="18"/>
              </w:rPr>
              <w:t>redundancy A-V2-V4-V5'-V8</w:t>
            </w:r>
          </w:p>
        </w:tc>
        <w:tc>
          <w:tcPr>
            <w:tcW w:w="1701" w:type="dxa"/>
          </w:tcPr>
          <w:p w14:paraId="25A2EB09">
            <w:r>
              <w:rPr>
                <w:sz w:val="18"/>
              </w:rPr>
              <w:t>43.31</w:t>
            </w:r>
          </w:p>
        </w:tc>
        <w:tc>
          <w:tcPr>
            <w:tcW w:w="3118" w:type="dxa"/>
          </w:tcPr>
          <w:p w14:paraId="737DFD02">
            <w:r>
              <w:rPr>
                <w:sz w:val="18"/>
              </w:rPr>
              <w:t>42.97 (-0.8%)</w:t>
            </w:r>
          </w:p>
        </w:tc>
      </w:tr>
    </w:tbl>
    <w:p w14:paraId="27E8D649"/>
    <w:p w14:paraId="03ACC646">
      <w:pPr>
        <w:jc w:val="both"/>
      </w:pPr>
      <w:r>
        <w:rPr>
          <w:b w:val="0"/>
          <w:i w:val="0"/>
        </w:rPr>
        <w:t xml:space="preserve">Rủi ro mức VM khớp tới ±0.01 khi diễn giải Eq. 2 là </w:t>
      </w:r>
      <w:r>
        <w:rPr>
          <w:b/>
          <w:i w:val="0"/>
        </w:rPr>
        <w:t>tổng</w:t>
      </w:r>
      <w:r>
        <w:rPr>
          <w:b w:val="0"/>
          <w:i w:val="0"/>
        </w:rPr>
        <w:t xml:space="preserve"> R = Σ E·I (bản in ghi tích); chỉ R_V2 lệch (paper 16.28, Bảng 1–2 cho 15.94) và chính sai khác này tạo ra mức lệch −0.8% ở cả ba đường tấn công ví dụ. Attack cost từng VM khớp Bảng 4 ở V1 (8.17) và V8 (6.27); ASP của Bảng 4 không tái lập được vì Eq. 1 bản in có thể âm và paper không công bố mã nguồn.</w:t>
      </w:r>
    </w:p>
    <w:p w14:paraId="164EFDFD">
      <w:pPr>
        <w:jc w:val="center"/>
      </w:pPr>
      <w:r>
        <w:rPr>
          <w:i/>
          <w:sz w:val="22"/>
        </w:rPr>
        <w:t>Bảng 18. Tổng toàn mạng: không tái lập được số tuyệt đối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0FD6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7E122391">
            <w:r>
              <w:rPr>
                <w:b/>
                <w:sz w:val="18"/>
              </w:rPr>
              <w:t>MTD trên V5</w:t>
            </w:r>
          </w:p>
        </w:tc>
        <w:tc>
          <w:tcPr>
            <w:tcW w:w="1814" w:type="dxa"/>
            <w:shd w:val="clear" w:color="auto" w:fill="D9E2F3"/>
          </w:tcPr>
          <w:p w14:paraId="52009F14">
            <w:r>
              <w:rPr>
                <w:b/>
                <w:sz w:val="18"/>
              </w:rPr>
              <w:t>R paper</w:t>
            </w:r>
          </w:p>
        </w:tc>
        <w:tc>
          <w:tcPr>
            <w:tcW w:w="1814" w:type="dxa"/>
            <w:shd w:val="clear" w:color="auto" w:fill="D9E2F3"/>
          </w:tcPr>
          <w:p w14:paraId="393EDA3D">
            <w:r>
              <w:rPr>
                <w:b/>
                <w:sz w:val="18"/>
              </w:rPr>
              <w:t>R tái lập</w:t>
            </w:r>
          </w:p>
        </w:tc>
        <w:tc>
          <w:tcPr>
            <w:tcW w:w="1814" w:type="dxa"/>
            <w:shd w:val="clear" w:color="auto" w:fill="D9E2F3"/>
          </w:tcPr>
          <w:p w14:paraId="32593DFA">
            <w:r>
              <w:rPr>
                <w:b/>
                <w:sz w:val="18"/>
              </w:rPr>
              <w:t>AC paper</w:t>
            </w:r>
          </w:p>
        </w:tc>
        <w:tc>
          <w:tcPr>
            <w:tcW w:w="1814" w:type="dxa"/>
            <w:shd w:val="clear" w:color="auto" w:fill="D9E2F3"/>
          </w:tcPr>
          <w:p w14:paraId="5D85C68C">
            <w:r>
              <w:rPr>
                <w:b/>
                <w:sz w:val="18"/>
              </w:rPr>
              <w:t>AC tái lập</w:t>
            </w:r>
          </w:p>
        </w:tc>
      </w:tr>
      <w:tr w14:paraId="3888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EA892A2">
            <w:r>
              <w:rPr>
                <w:sz w:val="18"/>
              </w:rPr>
              <w:t>shuffle</w:t>
            </w:r>
          </w:p>
        </w:tc>
        <w:tc>
          <w:tcPr>
            <w:tcW w:w="1814" w:type="dxa"/>
          </w:tcPr>
          <w:p w14:paraId="339E4885">
            <w:r>
              <w:rPr>
                <w:sz w:val="18"/>
              </w:rPr>
              <w:t>167.38</w:t>
            </w:r>
          </w:p>
        </w:tc>
        <w:tc>
          <w:tcPr>
            <w:tcW w:w="1814" w:type="dxa"/>
          </w:tcPr>
          <w:p w14:paraId="7D01E317">
            <w:r>
              <w:rPr>
                <w:sz w:val="18"/>
              </w:rPr>
              <w:t>173.63</w:t>
            </w:r>
          </w:p>
        </w:tc>
        <w:tc>
          <w:tcPr>
            <w:tcW w:w="1814" w:type="dxa"/>
          </w:tcPr>
          <w:p w14:paraId="0C2A3607">
            <w:r>
              <w:rPr>
                <w:sz w:val="18"/>
              </w:rPr>
              <w:t>666.2</w:t>
            </w:r>
          </w:p>
        </w:tc>
        <w:tc>
          <w:tcPr>
            <w:tcW w:w="1814" w:type="dxa"/>
          </w:tcPr>
          <w:p w14:paraId="151D0FAF">
            <w:r>
              <w:rPr>
                <w:sz w:val="18"/>
              </w:rPr>
              <w:t>113.9</w:t>
            </w:r>
          </w:p>
        </w:tc>
      </w:tr>
      <w:tr w14:paraId="6D84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B60906E">
            <w:r>
              <w:rPr>
                <w:sz w:val="18"/>
              </w:rPr>
              <w:t>diversity</w:t>
            </w:r>
          </w:p>
        </w:tc>
        <w:tc>
          <w:tcPr>
            <w:tcW w:w="1814" w:type="dxa"/>
          </w:tcPr>
          <w:p w14:paraId="29757981">
            <w:r>
              <w:rPr>
                <w:sz w:val="18"/>
              </w:rPr>
              <w:t>163.73</w:t>
            </w:r>
          </w:p>
        </w:tc>
        <w:tc>
          <w:tcPr>
            <w:tcW w:w="1814" w:type="dxa"/>
          </w:tcPr>
          <w:p w14:paraId="7CE986A2">
            <w:r>
              <w:rPr>
                <w:sz w:val="18"/>
              </w:rPr>
              <w:t>142.26</w:t>
            </w:r>
          </w:p>
        </w:tc>
        <w:tc>
          <w:tcPr>
            <w:tcW w:w="1814" w:type="dxa"/>
          </w:tcPr>
          <w:p w14:paraId="562808FA">
            <w:r>
              <w:rPr>
                <w:sz w:val="18"/>
              </w:rPr>
              <w:t>624.7</w:t>
            </w:r>
          </w:p>
        </w:tc>
        <w:tc>
          <w:tcPr>
            <w:tcW w:w="1814" w:type="dxa"/>
          </w:tcPr>
          <w:p w14:paraId="1132B6C8">
            <w:r>
              <w:rPr>
                <w:sz w:val="18"/>
              </w:rPr>
              <w:t>102.0</w:t>
            </w:r>
          </w:p>
        </w:tc>
      </w:tr>
      <w:tr w14:paraId="73FB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85B269C">
            <w:r>
              <w:rPr>
                <w:sz w:val="18"/>
              </w:rPr>
              <w:t>redundancy</w:t>
            </w:r>
          </w:p>
        </w:tc>
        <w:tc>
          <w:tcPr>
            <w:tcW w:w="1814" w:type="dxa"/>
          </w:tcPr>
          <w:p w14:paraId="07DF7172">
            <w:r>
              <w:rPr>
                <w:sz w:val="18"/>
              </w:rPr>
              <w:t>260.84</w:t>
            </w:r>
          </w:p>
        </w:tc>
        <w:tc>
          <w:tcPr>
            <w:tcW w:w="1814" w:type="dxa"/>
          </w:tcPr>
          <w:p w14:paraId="1F2C258B">
            <w:r>
              <w:rPr>
                <w:sz w:val="18"/>
              </w:rPr>
              <w:t>217.58</w:t>
            </w:r>
          </w:p>
        </w:tc>
        <w:tc>
          <w:tcPr>
            <w:tcW w:w="1814" w:type="dxa"/>
          </w:tcPr>
          <w:p w14:paraId="42CDAD91">
            <w:r>
              <w:rPr>
                <w:sz w:val="18"/>
              </w:rPr>
              <w:t>878.3</w:t>
            </w:r>
          </w:p>
        </w:tc>
        <w:tc>
          <w:tcPr>
            <w:tcW w:w="1814" w:type="dxa"/>
          </w:tcPr>
          <w:p w14:paraId="6DB82EAF">
            <w:r>
              <w:rPr>
                <w:sz w:val="18"/>
              </w:rPr>
              <w:t>151.0</w:t>
            </w:r>
          </w:p>
        </w:tc>
      </w:tr>
    </w:tbl>
    <w:p w14:paraId="46CD27CC"/>
    <w:p w14:paraId="63E1BC63">
      <w:pPr>
        <w:jc w:val="center"/>
      </w:pPr>
      <w:r>
        <w:rPr>
          <w:i/>
          <w:sz w:val="22"/>
        </w:rPr>
        <w:t>Bảng 19. Xu hướng định tính của paper trên hai topology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86"/>
        <w:gridCol w:w="1814"/>
        <w:gridCol w:w="1871"/>
      </w:tblGrid>
      <w:tr w14:paraId="75A2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shd w:val="clear" w:color="auto" w:fill="D9E2F3"/>
          </w:tcPr>
          <w:p w14:paraId="6526D536">
            <w:r>
              <w:rPr>
                <w:b/>
                <w:sz w:val="18"/>
              </w:rPr>
              <w:t>Kết luận của paper</w:t>
            </w:r>
          </w:p>
        </w:tc>
        <w:tc>
          <w:tcPr>
            <w:tcW w:w="1814" w:type="dxa"/>
            <w:shd w:val="clear" w:color="auto" w:fill="D9E2F3"/>
          </w:tcPr>
          <w:p w14:paraId="3E95CD06">
            <w:r>
              <w:rPr>
                <w:b/>
                <w:sz w:val="18"/>
              </w:rPr>
              <w:t>Definition 2</w:t>
            </w:r>
          </w:p>
        </w:tc>
        <w:tc>
          <w:tcPr>
            <w:tcW w:w="1871" w:type="dxa"/>
            <w:shd w:val="clear" w:color="auto" w:fill="D9E2F3"/>
          </w:tcPr>
          <w:p w14:paraId="0C94300B">
            <w:r>
              <w:rPr>
                <w:b/>
                <w:sz w:val="18"/>
              </w:rPr>
              <w:t>Hình 3 (+V6→V4)</w:t>
            </w:r>
          </w:p>
        </w:tc>
      </w:tr>
      <w:tr w14:paraId="25B9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1DA66955">
            <w:r>
              <w:rPr>
                <w:sz w:val="18"/>
              </w:rPr>
              <w:t>Shuffle làm giảm rủi ro mạng so với không MTD</w:t>
            </w:r>
          </w:p>
        </w:tc>
        <w:tc>
          <w:tcPr>
            <w:tcW w:w="1814" w:type="dxa"/>
          </w:tcPr>
          <w:p w14:paraId="0D79EBE0">
            <w:r>
              <w:rPr>
                <w:sz w:val="18"/>
              </w:rPr>
              <w:t>Không</w:t>
            </w:r>
          </w:p>
        </w:tc>
        <w:tc>
          <w:tcPr>
            <w:tcW w:w="1871" w:type="dxa"/>
          </w:tcPr>
          <w:p w14:paraId="18BA47D7">
            <w:r>
              <w:rPr>
                <w:sz w:val="18"/>
              </w:rPr>
              <w:t>Tái lập</w:t>
            </w:r>
          </w:p>
        </w:tc>
      </w:tr>
      <w:tr w14:paraId="2C58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3917CC74">
            <w:r>
              <w:rPr>
                <w:sz w:val="18"/>
              </w:rPr>
              <w:t>Diversity làm giảm rủi ro mạng so với không MTD</w:t>
            </w:r>
          </w:p>
        </w:tc>
        <w:tc>
          <w:tcPr>
            <w:tcW w:w="1814" w:type="dxa"/>
          </w:tcPr>
          <w:p w14:paraId="6DEE19DB">
            <w:r>
              <w:rPr>
                <w:sz w:val="18"/>
              </w:rPr>
              <w:t>Tái lập</w:t>
            </w:r>
          </w:p>
        </w:tc>
        <w:tc>
          <w:tcPr>
            <w:tcW w:w="1871" w:type="dxa"/>
          </w:tcPr>
          <w:p w14:paraId="457F082A">
            <w:r>
              <w:rPr>
                <w:sz w:val="18"/>
              </w:rPr>
              <w:t>Tái lập</w:t>
            </w:r>
          </w:p>
        </w:tc>
      </w:tr>
      <w:tr w14:paraId="653CD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1D1EAB49">
            <w:r>
              <w:rPr>
                <w:sz w:val="18"/>
              </w:rPr>
              <w:t>Redundancy làm tăng rủi ro (thêm VM, thêm lỗ hổng)</w:t>
            </w:r>
          </w:p>
        </w:tc>
        <w:tc>
          <w:tcPr>
            <w:tcW w:w="1814" w:type="dxa"/>
          </w:tcPr>
          <w:p w14:paraId="67E03588">
            <w:r>
              <w:rPr>
                <w:sz w:val="18"/>
              </w:rPr>
              <w:t>Tái lập</w:t>
            </w:r>
          </w:p>
        </w:tc>
        <w:tc>
          <w:tcPr>
            <w:tcW w:w="1871" w:type="dxa"/>
          </w:tcPr>
          <w:p w14:paraId="4FAEBB24">
            <w:r>
              <w:rPr>
                <w:sz w:val="18"/>
              </w:rPr>
              <w:t>Tái lập</w:t>
            </w:r>
          </w:p>
        </w:tc>
      </w:tr>
      <w:tr w14:paraId="0132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64EF0436">
            <w:r>
              <w:rPr>
                <w:sz w:val="18"/>
              </w:rPr>
              <w:t>Rủi ro diversity &lt; redundancy (paper: 163.73 &lt; 260.84)</w:t>
            </w:r>
          </w:p>
        </w:tc>
        <w:tc>
          <w:tcPr>
            <w:tcW w:w="1814" w:type="dxa"/>
          </w:tcPr>
          <w:p w14:paraId="40D5CE7C">
            <w:r>
              <w:rPr>
                <w:sz w:val="18"/>
              </w:rPr>
              <w:t>Tái lập</w:t>
            </w:r>
          </w:p>
        </w:tc>
        <w:tc>
          <w:tcPr>
            <w:tcW w:w="1871" w:type="dxa"/>
          </w:tcPr>
          <w:p w14:paraId="1387CDDB">
            <w:r>
              <w:rPr>
                <w:sz w:val="18"/>
              </w:rPr>
              <w:t>Tái lập</w:t>
            </w:r>
          </w:p>
        </w:tc>
      </w:tr>
      <w:tr w14:paraId="21A2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6B856658">
            <w:r>
              <w:rPr>
                <w:sz w:val="18"/>
              </w:rPr>
              <w:t>S+D có rủi ro mạng thấp nhất trong các phương án</w:t>
            </w:r>
          </w:p>
        </w:tc>
        <w:tc>
          <w:tcPr>
            <w:tcW w:w="1814" w:type="dxa"/>
          </w:tcPr>
          <w:p w14:paraId="36AD018D">
            <w:r>
              <w:rPr>
                <w:sz w:val="18"/>
              </w:rPr>
              <w:t>Không</w:t>
            </w:r>
          </w:p>
        </w:tc>
        <w:tc>
          <w:tcPr>
            <w:tcW w:w="1871" w:type="dxa"/>
          </w:tcPr>
          <w:p w14:paraId="4004D8E6">
            <w:r>
              <w:rPr>
                <w:sz w:val="18"/>
              </w:rPr>
              <w:t>Tái lập</w:t>
            </w:r>
          </w:p>
        </w:tc>
      </w:tr>
      <w:tr w14:paraId="47FF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1FD843B0">
            <w:r>
              <w:rPr>
                <w:sz w:val="18"/>
              </w:rPr>
              <w:t>S+D có ASP trung bình các đường thấp hơn S và D riêng</w:t>
            </w:r>
          </w:p>
        </w:tc>
        <w:tc>
          <w:tcPr>
            <w:tcW w:w="1814" w:type="dxa"/>
          </w:tcPr>
          <w:p w14:paraId="192B96A0">
            <w:r>
              <w:rPr>
                <w:sz w:val="18"/>
              </w:rPr>
              <w:t>Không</w:t>
            </w:r>
          </w:p>
        </w:tc>
        <w:tc>
          <w:tcPr>
            <w:tcW w:w="1871" w:type="dxa"/>
          </w:tcPr>
          <w:p w14:paraId="6170E84D">
            <w:r>
              <w:rPr>
                <w:sz w:val="18"/>
              </w:rPr>
              <w:t>Không</w:t>
            </w:r>
          </w:p>
        </w:tc>
      </w:tr>
      <w:tr w14:paraId="0363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6" w:type="dxa"/>
          </w:tcPr>
          <w:p w14:paraId="79BFCE32">
            <w:r>
              <w:rPr>
                <w:sz w:val="18"/>
              </w:rPr>
              <w:t>S+D+R giảm rủi ro so với chỉ R</w:t>
            </w:r>
          </w:p>
        </w:tc>
        <w:tc>
          <w:tcPr>
            <w:tcW w:w="1814" w:type="dxa"/>
          </w:tcPr>
          <w:p w14:paraId="690724EB">
            <w:r>
              <w:rPr>
                <w:sz w:val="18"/>
              </w:rPr>
              <w:t>Không</w:t>
            </w:r>
          </w:p>
        </w:tc>
        <w:tc>
          <w:tcPr>
            <w:tcW w:w="1871" w:type="dxa"/>
          </w:tcPr>
          <w:p w14:paraId="737CCCC8">
            <w:r>
              <w:rPr>
                <w:sz w:val="18"/>
              </w:rPr>
              <w:t>Tái lập</w:t>
            </w:r>
          </w:p>
        </w:tc>
      </w:tr>
    </w:tbl>
    <w:p w14:paraId="2FD4D3A2"/>
    <w:p w14:paraId="19F0FE84">
      <w:pPr>
        <w:jc w:val="both"/>
      </w:pPr>
      <w:r>
        <w:rPr>
          <w:b w:val="0"/>
          <w:i w:val="0"/>
        </w:rPr>
        <w:t xml:space="preserve">Tổng toàn mạng của paper không suy ra được từ dữ liệu công bố (danh sách cạnh sau shuffle bị cắt; AC theo VM ở mục 4.2 lớn gấp 5–8 lần tổng cost của Bảng 1–2; RoC toàn mạng không bằng R/AC của chính paper), nên chỉ so xu hướng. Với topology vẽ trong Hình 3, </w:t>
      </w:r>
      <w:r>
        <w:rPr>
          <w:b/>
          <w:i w:val="0"/>
        </w:rPr>
        <w:t>6/7 kết luận định tính</w:t>
      </w:r>
      <w:r>
        <w:rPr>
          <w:b w:val="0"/>
          <w:i w:val="0"/>
        </w:rPr>
        <w:t xml:space="preserve"> tái lập được, gồm kết luận chính "shuffle + diversity có rủi ro thấp nhất"; với đúng danh sách cạnh của Definition 2 chỉ còn 3/7 – kết luận của paper nhạy với một cạnh (V6 → V4) mà định nghĩa và hình vẽ ghi không thống nhất. Chi tiết: docs/tai_lap_paper_chinh.md.</w:t>
      </w:r>
    </w:p>
    <w:p w14:paraId="139FAA72">
      <w:pPr>
        <w:jc w:val="center"/>
      </w:pPr>
      <w:r>
        <w:drawing>
          <wp:inline distT="0" distB="0" distL="114300" distR="114300">
            <wp:extent cx="5579745" cy="1630680"/>
            <wp:effectExtent l="0" t="0" r="133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1631077"/>
                    </a:xfrm>
                    <a:prstGeom prst="rect">
                      <a:avLst/>
                    </a:prstGeom>
                  </pic:spPr>
                </pic:pic>
              </a:graphicData>
            </a:graphic>
          </wp:inline>
        </w:drawing>
      </w:r>
    </w:p>
    <w:p w14:paraId="47AB2FB9">
      <w:pPr>
        <w:jc w:val="center"/>
      </w:pPr>
      <w:r>
        <w:rPr>
          <w:i/>
          <w:sz w:val="22"/>
        </w:rPr>
        <w:t>Hình 8. Tái lập 3-layer THARM: rủi ro, chi phí và ASP theo kịch bản MTD</w:t>
      </w:r>
    </w:p>
    <w:p w14:paraId="46857453">
      <w:pPr>
        <w:pStyle w:val="3"/>
      </w:pPr>
      <w:bookmarkStart w:id="32" w:name="_Toc8488"/>
      <w:r>
        <w:t>6.9 Bảng đối chiếu tiêu chí đã chốt trước</w:t>
      </w:r>
      <w:bookmarkEnd w:id="32"/>
    </w:p>
    <w:p w14:paraId="6C9D102A">
      <w:pPr>
        <w:jc w:val="center"/>
      </w:pPr>
      <w:r>
        <w:rPr>
          <w:i/>
          <w:sz w:val="22"/>
        </w:rPr>
        <w:t>Bảng 20. Kết quả so với tiêu chí thành công (docs/tieu_chi_thanh_cong.md)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572"/>
        <w:gridCol w:w="3402"/>
        <w:gridCol w:w="1417"/>
      </w:tblGrid>
      <w:tr w14:paraId="1B4F2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9E2F3"/>
          </w:tcPr>
          <w:p w14:paraId="58D61CB8">
            <w:r>
              <w:rPr>
                <w:b/>
                <w:sz w:val="18"/>
              </w:rPr>
              <w:t>RQ</w:t>
            </w:r>
          </w:p>
        </w:tc>
        <w:tc>
          <w:tcPr>
            <w:tcW w:w="3572" w:type="dxa"/>
            <w:shd w:val="clear" w:color="auto" w:fill="D9E2F3"/>
          </w:tcPr>
          <w:p w14:paraId="4AA6E346">
            <w:r>
              <w:rPr>
                <w:b/>
                <w:sz w:val="18"/>
              </w:rPr>
              <w:t>Tiêu chí</w:t>
            </w:r>
          </w:p>
        </w:tc>
        <w:tc>
          <w:tcPr>
            <w:tcW w:w="3402" w:type="dxa"/>
            <w:shd w:val="clear" w:color="auto" w:fill="D9E2F3"/>
          </w:tcPr>
          <w:p w14:paraId="314F4DA4">
            <w:r>
              <w:rPr>
                <w:b/>
                <w:sz w:val="18"/>
              </w:rPr>
              <w:t>Giá trị đo</w:t>
            </w:r>
          </w:p>
        </w:tc>
        <w:tc>
          <w:tcPr>
            <w:tcW w:w="1417" w:type="dxa"/>
            <w:shd w:val="clear" w:color="auto" w:fill="D9E2F3"/>
          </w:tcPr>
          <w:p w14:paraId="2BE2B0C0">
            <w:r>
              <w:rPr>
                <w:b/>
                <w:sz w:val="18"/>
              </w:rPr>
              <w:t>Kết luận</w:t>
            </w:r>
          </w:p>
        </w:tc>
      </w:tr>
      <w:tr w14:paraId="5AC8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6A74555">
            <w:r>
              <w:rPr>
                <w:sz w:val="18"/>
              </w:rPr>
              <w:t>RQ1</w:t>
            </w:r>
          </w:p>
        </w:tc>
        <w:tc>
          <w:tcPr>
            <w:tcW w:w="3572" w:type="dxa"/>
          </w:tcPr>
          <w:p w14:paraId="389A464B">
            <w:r>
              <w:rPr>
                <w:sz w:val="18"/>
              </w:rPr>
              <w:t>TPR ≥ 0.99 và FPR ≤ 0.02 (B0)</w:t>
            </w:r>
          </w:p>
        </w:tc>
        <w:tc>
          <w:tcPr>
            <w:tcW w:w="3402" w:type="dxa"/>
          </w:tcPr>
          <w:p w14:paraId="45B90FF1">
            <w:r>
              <w:rPr>
                <w:sz w:val="18"/>
              </w:rPr>
              <w:t>TPR=0.8222, FPR=0.0025</w:t>
            </w:r>
          </w:p>
        </w:tc>
        <w:tc>
          <w:tcPr>
            <w:tcW w:w="1417" w:type="dxa"/>
          </w:tcPr>
          <w:p w14:paraId="79F70616">
            <w:r>
              <w:rPr>
                <w:sz w:val="18"/>
              </w:rPr>
              <w:t>Không đạt</w:t>
            </w:r>
          </w:p>
        </w:tc>
      </w:tr>
      <w:tr w14:paraId="5CAF6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A1DC23A">
            <w:r>
              <w:rPr>
                <w:sz w:val="18"/>
              </w:rPr>
              <w:t>RQ2</w:t>
            </w:r>
          </w:p>
        </w:tc>
        <w:tc>
          <w:tcPr>
            <w:tcW w:w="3572" w:type="dxa"/>
          </w:tcPr>
          <w:p w14:paraId="618F8DAA">
            <w:r>
              <w:rPr>
                <w:sz w:val="18"/>
              </w:rPr>
              <w:t>B0 &gt; B1 ở ≥7/9 thiết bị và p &lt; 0.05</w:t>
            </w:r>
          </w:p>
        </w:tc>
        <w:tc>
          <w:tcPr>
            <w:tcW w:w="3402" w:type="dxa"/>
          </w:tcPr>
          <w:p w14:paraId="35095253">
            <w:r>
              <w:rPr>
                <w:sz w:val="18"/>
              </w:rPr>
              <w:t>thắng 4/9, p=0.2852</w:t>
            </w:r>
          </w:p>
        </w:tc>
        <w:tc>
          <w:tcPr>
            <w:tcW w:w="1417" w:type="dxa"/>
          </w:tcPr>
          <w:p w14:paraId="14EAB309">
            <w:r>
              <w:rPr>
                <w:sz w:val="18"/>
              </w:rPr>
              <w:t>Không đạt</w:t>
            </w:r>
          </w:p>
        </w:tc>
      </w:tr>
      <w:tr w14:paraId="75FC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F2DC13F">
            <w:r>
              <w:rPr>
                <w:sz w:val="18"/>
              </w:rPr>
              <w:t>RQ3</w:t>
            </w:r>
          </w:p>
        </w:tc>
        <w:tc>
          <w:tcPr>
            <w:tcW w:w="3572" w:type="dxa"/>
          </w:tcPr>
          <w:p w14:paraId="3F95B32D">
            <w:r>
              <w:rPr>
                <w:sz w:val="18"/>
              </w:rPr>
              <w:t>V1 ≤ 25% tham số và Δmacro-F1 ≤ 0.01</w:t>
            </w:r>
          </w:p>
        </w:tc>
        <w:tc>
          <w:tcPr>
            <w:tcW w:w="3402" w:type="dxa"/>
          </w:tcPr>
          <w:p w14:paraId="776D0273">
            <w:r>
              <w:rPr>
                <w:sz w:val="18"/>
              </w:rPr>
              <w:t>tham số 21.9%, Δ=+0.0171</w:t>
            </w:r>
          </w:p>
        </w:tc>
        <w:tc>
          <w:tcPr>
            <w:tcW w:w="1417" w:type="dxa"/>
          </w:tcPr>
          <w:p w14:paraId="54F9D1A6">
            <w:r>
              <w:rPr>
                <w:sz w:val="18"/>
              </w:rPr>
              <w:t>Không đạt</w:t>
            </w:r>
          </w:p>
        </w:tc>
      </w:tr>
      <w:tr w14:paraId="00DE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9DC4D93">
            <w:r>
              <w:rPr>
                <w:sz w:val="18"/>
              </w:rPr>
              <w:t>RQ4</w:t>
            </w:r>
          </w:p>
        </w:tc>
        <w:tc>
          <w:tcPr>
            <w:tcW w:w="3572" w:type="dxa"/>
          </w:tcPr>
          <w:p w14:paraId="44AE895D">
            <w:r>
              <w:rPr>
                <w:sz w:val="18"/>
              </w:rPr>
              <w:t>int8+recal: Δmacro-F1 ≤ 0.005 và kích thước ≤ 30% fp32 (V1)</w:t>
            </w:r>
          </w:p>
        </w:tc>
        <w:tc>
          <w:tcPr>
            <w:tcW w:w="3402" w:type="dxa"/>
          </w:tcPr>
          <w:p w14:paraId="0B1A3E59">
            <w:r>
              <w:rPr>
                <w:sz w:val="18"/>
              </w:rPr>
              <w:t>Δ=-0.0278, kích thước 45.5%</w:t>
            </w:r>
          </w:p>
        </w:tc>
        <w:tc>
          <w:tcPr>
            <w:tcW w:w="1417" w:type="dxa"/>
          </w:tcPr>
          <w:p w14:paraId="0EC7598E">
            <w:r>
              <w:rPr>
                <w:sz w:val="18"/>
              </w:rPr>
              <w:t>Không đạt</w:t>
            </w:r>
          </w:p>
        </w:tc>
      </w:tr>
      <w:tr w14:paraId="20A2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38F17A8">
            <w:r>
              <w:rPr>
                <w:sz w:val="18"/>
              </w:rPr>
              <w:t>RQ5</w:t>
            </w:r>
          </w:p>
        </w:tc>
        <w:tc>
          <w:tcPr>
            <w:tcW w:w="3572" w:type="dxa"/>
          </w:tcPr>
          <w:p w14:paraId="53BCA76F">
            <w:r>
              <w:rPr>
                <w:sz w:val="18"/>
              </w:rPr>
              <w:t>P1: p95 ≤ 1 ms, model ≤ 50 KB, RSS tăng ≤ 50 MB (V1 int8)</w:t>
            </w:r>
          </w:p>
        </w:tc>
        <w:tc>
          <w:tcPr>
            <w:tcW w:w="3402" w:type="dxa"/>
          </w:tcPr>
          <w:p w14:paraId="704541DC">
            <w:r>
              <w:rPr>
                <w:sz w:val="18"/>
              </w:rPr>
              <w:t>p95=10.8 µs, 15.3 KB, ΔRSS=4.6 MB</w:t>
            </w:r>
          </w:p>
        </w:tc>
        <w:tc>
          <w:tcPr>
            <w:tcW w:w="1417" w:type="dxa"/>
          </w:tcPr>
          <w:p w14:paraId="584D1FF4">
            <w:r>
              <w:rPr>
                <w:sz w:val="18"/>
              </w:rPr>
              <w:t>Đạt</w:t>
            </w:r>
          </w:p>
        </w:tc>
      </w:tr>
    </w:tbl>
    <w:p w14:paraId="6CF1FCD1"/>
    <w:p w14:paraId="53B5B166">
      <w:pPr>
        <w:pStyle w:val="2"/>
      </w:pPr>
      <w:bookmarkStart w:id="33" w:name="_Toc843"/>
      <w:r>
        <w:t>Chương 7. Phân tích lỗi, độ ổn định, ablation và chi phí</w:t>
      </w:r>
      <w:bookmarkEnd w:id="33"/>
    </w:p>
    <w:p w14:paraId="00FAC392">
      <w:pPr>
        <w:pStyle w:val="3"/>
      </w:pPr>
      <w:bookmarkStart w:id="34" w:name="_Toc8703"/>
      <w:r>
        <w:t>7.1 Phân tích lỗi: bỏ sót BASHLITE tcp/udp</w:t>
      </w:r>
      <w:bookmarkEnd w:id="34"/>
    </w:p>
    <w:p w14:paraId="01864CDD">
      <w:pPr>
        <w:jc w:val="center"/>
      </w:pPr>
      <w:r>
        <w:rPr>
          <w:i/>
          <w:sz w:val="22"/>
        </w:rPr>
        <w:t>Bảng 21. Recall trung bình theo nhóm tấn công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F33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47BDEF4A">
            <w:r>
              <w:rPr>
                <w:b/>
                <w:sz w:val="20"/>
              </w:rPr>
              <w:t>Cấu hình</w:t>
            </w:r>
          </w:p>
        </w:tc>
        <w:tc>
          <w:tcPr>
            <w:tcW w:w="3024" w:type="dxa"/>
            <w:shd w:val="clear" w:color="auto" w:fill="D9E2F3"/>
          </w:tcPr>
          <w:p w14:paraId="297DF18E">
            <w:r>
              <w:rPr>
                <w:b/>
                <w:sz w:val="20"/>
              </w:rPr>
              <w:t>Recall tcp/udp</w:t>
            </w:r>
          </w:p>
        </w:tc>
        <w:tc>
          <w:tcPr>
            <w:tcW w:w="3024" w:type="dxa"/>
            <w:shd w:val="clear" w:color="auto" w:fill="D9E2F3"/>
          </w:tcPr>
          <w:p w14:paraId="07C188D2">
            <w:r>
              <w:rPr>
                <w:b/>
                <w:sz w:val="20"/>
              </w:rPr>
              <w:t>Recall 8 loại còn lại</w:t>
            </w:r>
          </w:p>
        </w:tc>
      </w:tr>
      <w:tr w14:paraId="3103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8C4404">
            <w:r>
              <w:rPr>
                <w:sz w:val="20"/>
              </w:rPr>
              <w:t>B0</w:t>
            </w:r>
          </w:p>
        </w:tc>
        <w:tc>
          <w:tcPr>
            <w:tcW w:w="3024" w:type="dxa"/>
          </w:tcPr>
          <w:p w14:paraId="5C065A6A">
            <w:pPr>
              <w:jc w:val="right"/>
            </w:pPr>
            <w:r>
              <w:rPr>
                <w:sz w:val="20"/>
              </w:rPr>
              <w:t>0.4667</w:t>
            </w:r>
          </w:p>
        </w:tc>
        <w:tc>
          <w:tcPr>
            <w:tcW w:w="3024" w:type="dxa"/>
          </w:tcPr>
          <w:p w14:paraId="4046988E">
            <w:pPr>
              <w:jc w:val="right"/>
            </w:pPr>
            <w:r>
              <w:rPr>
                <w:sz w:val="20"/>
              </w:rPr>
              <w:t>0.9999</w:t>
            </w:r>
          </w:p>
        </w:tc>
      </w:tr>
      <w:tr w14:paraId="28CA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6080F74">
            <w:r>
              <w:rPr>
                <w:sz w:val="20"/>
              </w:rPr>
              <w:t>V1</w:t>
            </w:r>
          </w:p>
        </w:tc>
        <w:tc>
          <w:tcPr>
            <w:tcW w:w="3024" w:type="dxa"/>
          </w:tcPr>
          <w:p w14:paraId="0AA127F4">
            <w:pPr>
              <w:jc w:val="right"/>
            </w:pPr>
            <w:r>
              <w:rPr>
                <w:sz w:val="20"/>
              </w:rPr>
              <w:t>0.4222</w:t>
            </w:r>
          </w:p>
        </w:tc>
        <w:tc>
          <w:tcPr>
            <w:tcW w:w="3024" w:type="dxa"/>
          </w:tcPr>
          <w:p w14:paraId="43F9F77D">
            <w:pPr>
              <w:jc w:val="right"/>
            </w:pPr>
            <w:r>
              <w:rPr>
                <w:sz w:val="20"/>
              </w:rPr>
              <w:t>0.9999</w:t>
            </w:r>
          </w:p>
        </w:tc>
      </w:tr>
      <w:tr w14:paraId="5E17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5E7E3C">
            <w:r>
              <w:rPr>
                <w:sz w:val="20"/>
              </w:rPr>
              <w:t>B1 global</w:t>
            </w:r>
          </w:p>
        </w:tc>
        <w:tc>
          <w:tcPr>
            <w:tcW w:w="3024" w:type="dxa"/>
          </w:tcPr>
          <w:p w14:paraId="2760749E">
            <w:pPr>
              <w:jc w:val="right"/>
            </w:pPr>
            <w:r>
              <w:rPr>
                <w:sz w:val="20"/>
              </w:rPr>
              <w:t>0.4000</w:t>
            </w:r>
          </w:p>
        </w:tc>
        <w:tc>
          <w:tcPr>
            <w:tcW w:w="3024" w:type="dxa"/>
          </w:tcPr>
          <w:p w14:paraId="1308288C">
            <w:pPr>
              <w:jc w:val="right"/>
            </w:pPr>
            <w:r>
              <w:rPr>
                <w:sz w:val="20"/>
              </w:rPr>
              <w:t>1.0000</w:t>
            </w:r>
          </w:p>
        </w:tc>
      </w:tr>
      <w:tr w14:paraId="6F4D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1962A5">
            <w:r>
              <w:rPr>
                <w:sz w:val="20"/>
              </w:rPr>
              <w:t>B2 IF</w:t>
            </w:r>
          </w:p>
        </w:tc>
        <w:tc>
          <w:tcPr>
            <w:tcW w:w="3024" w:type="dxa"/>
          </w:tcPr>
          <w:p w14:paraId="3AB80571">
            <w:pPr>
              <w:jc w:val="right"/>
            </w:pPr>
            <w:r>
              <w:rPr>
                <w:sz w:val="20"/>
              </w:rPr>
              <w:t>0.7778</w:t>
            </w:r>
          </w:p>
        </w:tc>
        <w:tc>
          <w:tcPr>
            <w:tcW w:w="3024" w:type="dxa"/>
          </w:tcPr>
          <w:p w14:paraId="37D3B326">
            <w:pPr>
              <w:jc w:val="right"/>
            </w:pPr>
            <w:r>
              <w:rPr>
                <w:sz w:val="20"/>
              </w:rPr>
              <w:t>0.9728</w:t>
            </w:r>
          </w:p>
        </w:tc>
      </w:tr>
    </w:tbl>
    <w:p w14:paraId="5055837E"/>
    <w:p w14:paraId="29CDEE75">
      <w:pPr>
        <w:jc w:val="both"/>
      </w:pPr>
      <w:r>
        <w:rPr>
          <w:b w:val="0"/>
          <w:i w:val="0"/>
        </w:rPr>
        <w:t xml:space="preserve">Tám loại tấn công còn lại được phát hiện gần như tuyệt đối ở mọi cấu hình AE; toàn bộ suy giảm TPR/macro-F1 đến từ </w:t>
      </w:r>
      <w:r>
        <w:rPr>
          <w:b/>
          <w:i w:val="0"/>
        </w:rPr>
        <w:t>gafgyt/tcp và gafgyt/udp</w:t>
      </w:r>
      <w:r>
        <w:rPr>
          <w:b w:val="0"/>
          <w:i w:val="0"/>
        </w:rPr>
        <w:t xml:space="preserve">. Với mỗi thiết bị, hai loại này hoặc bị phát hiện hoàn toàn hoặc bị bỏ sót hoàn toàn. Nguyên nhân (kiểm tra trên dữ liệu thô): trong flood của BASHLITE, địa chỉ nguồn bị giả mạo liên tục nên mỗi gói trông như </w:t>
      </w:r>
      <w:r>
        <w:rPr>
          <w:b/>
          <w:i w:val="0"/>
        </w:rPr>
        <w:t>gói đầu tiên của một luồng mới</w:t>
      </w:r>
      <w:r>
        <w:rPr>
          <w:b w:val="0"/>
          <w:i w:val="0"/>
        </w:rPr>
        <w:t xml:space="preserve"> – weight = 1, variance = 0, mean = 60 byte – gần như mọi vector đặc trưng giống hệt nhau và nằm sát vùng benign (benign cũng có các bản ghi "luồng mới" như vậy). MSE của chúng (≈ 0.17 ở Ennio) chỉ cao hơn phần lớn benign chứ không cao hơn đuôi phân phối benign; trong khi ngưỡng mean + std bị đuôi dài của MSE trên DSopt kéo lên rất cao (vd. 22.5 ở Ennio).</w:t>
      </w:r>
    </w:p>
    <w:p w14:paraId="420719E0">
      <w:pPr>
        <w:jc w:val="center"/>
      </w:pPr>
      <w:r>
        <w:drawing>
          <wp:inline distT="0" distB="0" distL="114300" distR="114300">
            <wp:extent cx="5039995" cy="2303780"/>
            <wp:effectExtent l="0" t="0" r="444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40000" cy="2304000"/>
                    </a:xfrm>
                    <a:prstGeom prst="rect">
                      <a:avLst/>
                    </a:prstGeom>
                  </pic:spPr>
                </pic:pic>
              </a:graphicData>
            </a:graphic>
          </wp:inline>
        </w:drawing>
      </w:r>
    </w:p>
    <w:p w14:paraId="22A42F32">
      <w:pPr>
        <w:jc w:val="center"/>
      </w:pPr>
      <w:r>
        <w:rPr>
          <w:i/>
          <w:sz w:val="22"/>
        </w:rPr>
        <w:t>Hình 9. Phân phối MSE của B0 trên Ennio: tcp và udp trùng nhau ở MSE ≈ 0.17, dưới ngưỡng mean+std</w:t>
      </w:r>
    </w:p>
    <w:p w14:paraId="043CF4A6">
      <w:pPr>
        <w:jc w:val="center"/>
      </w:pPr>
      <w:r>
        <w:drawing>
          <wp:inline distT="0" distB="0" distL="114300" distR="114300">
            <wp:extent cx="5039995" cy="2015490"/>
            <wp:effectExtent l="0" t="0" r="4445"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40000" cy="2016000"/>
                    </a:xfrm>
                    <a:prstGeom prst="rect">
                      <a:avLst/>
                    </a:prstGeom>
                  </pic:spPr>
                </pic:pic>
              </a:graphicData>
            </a:graphic>
          </wp:inline>
        </w:drawing>
      </w:r>
    </w:p>
    <w:p w14:paraId="29908FA8">
      <w:pPr>
        <w:jc w:val="center"/>
      </w:pPr>
      <w:r>
        <w:rPr>
          <w:i/>
          <w:sz w:val="22"/>
        </w:rPr>
        <w:t>Hình 10. Recall theo loại tấn công</w:t>
      </w:r>
    </w:p>
    <w:p w14:paraId="3243F2AB">
      <w:pPr>
        <w:jc w:val="both"/>
      </w:pPr>
      <w:r>
        <w:rPr>
          <w:b/>
          <w:i w:val="0"/>
        </w:rPr>
        <w:t>Vì sao Meidan đạt TPR 100% còn DT043 thì không?</w:t>
      </w:r>
      <w:r>
        <w:rPr>
          <w:b w:val="0"/>
          <w:i w:val="0"/>
        </w:rPr>
        <w:t xml:space="preserve"> Các khác biệt có thể giải thích: (1) DT043 khử trùng lặp và thêm purge gap; (2) DT043 dùng Adam + early stopping thống nhất thay vì tối ưu η/epochs (100–800) riêng từng thiết bị; (3) cách chuẩn hóa của paper không được mô tả, trong khi z-score làm các cột gần hằng có độ lệch rất lớn ở mẫu bất thường, làm đuôi MSE dài hơn; (4) 5 seed thay vì 1 lần chạy. DT043 không đủ dữ kiện để chỉ ra nguyên nhân duy nhất; đây là điểm "không tái lập được" được báo cáo trung thực.</w:t>
      </w:r>
    </w:p>
    <w:p w14:paraId="5A1C3A90">
      <w:pPr>
        <w:pStyle w:val="4"/>
      </w:pPr>
      <w:bookmarkStart w:id="35" w:name="_Toc23612"/>
      <w:r>
        <w:t>Phân tích khám phá hậu kiểm (không thuộc tiêu chí chốt trước)</w:t>
      </w:r>
      <w:bookmarkEnd w:id="35"/>
    </w:p>
    <w:p w14:paraId="68A2A498">
      <w:pPr>
        <w:jc w:val="center"/>
      </w:pPr>
      <w:r>
        <w:rPr>
          <w:i/>
          <w:sz w:val="22"/>
        </w:rPr>
        <w:t>Bảng 22. Hậu kiểm: ngưỡng theo percentile DSopt + ws* (FPR=0 trên DSopt, tối đa 5000) – seed 42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3FE6F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D9E2F3"/>
          </w:tcPr>
          <w:p w14:paraId="3BDD7F45">
            <w:r>
              <w:rPr>
                <w:b/>
                <w:sz w:val="18"/>
              </w:rPr>
              <w:t>Model</w:t>
            </w:r>
          </w:p>
        </w:tc>
        <w:tc>
          <w:tcPr>
            <w:tcW w:w="1296" w:type="dxa"/>
            <w:shd w:val="clear" w:color="auto" w:fill="D9E2F3"/>
          </w:tcPr>
          <w:p w14:paraId="2C951603">
            <w:r>
              <w:rPr>
                <w:b/>
                <w:sz w:val="18"/>
              </w:rPr>
              <w:t>Quy tắc ngưỡng</w:t>
            </w:r>
          </w:p>
        </w:tc>
        <w:tc>
          <w:tcPr>
            <w:tcW w:w="1296" w:type="dxa"/>
            <w:shd w:val="clear" w:color="auto" w:fill="D9E2F3"/>
          </w:tcPr>
          <w:p w14:paraId="3282FD68">
            <w:r>
              <w:rPr>
                <w:b/>
                <w:sz w:val="18"/>
              </w:rPr>
              <w:t>TPR</w:t>
            </w:r>
          </w:p>
        </w:tc>
        <w:tc>
          <w:tcPr>
            <w:tcW w:w="1296" w:type="dxa"/>
            <w:shd w:val="clear" w:color="auto" w:fill="D9E2F3"/>
          </w:tcPr>
          <w:p w14:paraId="1896DE32">
            <w:r>
              <w:rPr>
                <w:b/>
                <w:sz w:val="18"/>
              </w:rPr>
              <w:t>FPR</w:t>
            </w:r>
          </w:p>
        </w:tc>
        <w:tc>
          <w:tcPr>
            <w:tcW w:w="1296" w:type="dxa"/>
            <w:shd w:val="clear" w:color="auto" w:fill="D9E2F3"/>
          </w:tcPr>
          <w:p w14:paraId="31E8CB60">
            <w:r>
              <w:rPr>
                <w:b/>
                <w:sz w:val="18"/>
              </w:rPr>
              <w:t>macro-F1</w:t>
            </w:r>
          </w:p>
        </w:tc>
        <w:tc>
          <w:tcPr>
            <w:tcW w:w="1296" w:type="dxa"/>
            <w:shd w:val="clear" w:color="auto" w:fill="D9E2F3"/>
          </w:tcPr>
          <w:p w14:paraId="0D7EE094">
            <w:r>
              <w:rPr>
                <w:b/>
                <w:sz w:val="18"/>
              </w:rPr>
              <w:t>Recall tcp/udp</w:t>
            </w:r>
          </w:p>
        </w:tc>
        <w:tc>
          <w:tcPr>
            <w:tcW w:w="1296" w:type="dxa"/>
            <w:shd w:val="clear" w:color="auto" w:fill="D9E2F3"/>
          </w:tcPr>
          <w:p w14:paraId="2B43A316">
            <w:r>
              <w:rPr>
                <w:b/>
                <w:sz w:val="18"/>
              </w:rPr>
              <w:t>ws* TB</w:t>
            </w:r>
          </w:p>
        </w:tc>
      </w:tr>
      <w:tr w14:paraId="1651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7A17A9F">
            <w:r>
              <w:rPr>
                <w:sz w:val="18"/>
              </w:rPr>
              <w:t>B0</w:t>
            </w:r>
          </w:p>
        </w:tc>
        <w:tc>
          <w:tcPr>
            <w:tcW w:w="1296" w:type="dxa"/>
          </w:tcPr>
          <w:p w14:paraId="5CFC9DAA">
            <w:r>
              <w:rPr>
                <w:sz w:val="18"/>
              </w:rPr>
              <w:t>mean+std (gốc)</w:t>
            </w:r>
          </w:p>
        </w:tc>
        <w:tc>
          <w:tcPr>
            <w:tcW w:w="1296" w:type="dxa"/>
          </w:tcPr>
          <w:p w14:paraId="6633C28B">
            <w:pPr>
              <w:jc w:val="right"/>
            </w:pPr>
            <w:r>
              <w:rPr>
                <w:sz w:val="18"/>
              </w:rPr>
              <w:t>0.8255</w:t>
            </w:r>
          </w:p>
        </w:tc>
        <w:tc>
          <w:tcPr>
            <w:tcW w:w="1296" w:type="dxa"/>
          </w:tcPr>
          <w:p w14:paraId="1CE850A1">
            <w:pPr>
              <w:jc w:val="right"/>
            </w:pPr>
            <w:r>
              <w:rPr>
                <w:sz w:val="18"/>
              </w:rPr>
              <w:t>0.0023</w:t>
            </w:r>
          </w:p>
        </w:tc>
        <w:tc>
          <w:tcPr>
            <w:tcW w:w="1296" w:type="dxa"/>
          </w:tcPr>
          <w:p w14:paraId="1F06E947">
            <w:pPr>
              <w:jc w:val="right"/>
            </w:pPr>
            <w:r>
              <w:rPr>
                <w:sz w:val="18"/>
              </w:rPr>
              <w:t>0.6988</w:t>
            </w:r>
          </w:p>
        </w:tc>
        <w:tc>
          <w:tcPr>
            <w:tcW w:w="1296" w:type="dxa"/>
          </w:tcPr>
          <w:p w14:paraId="37375DD9">
            <w:pPr>
              <w:jc w:val="right"/>
            </w:pPr>
            <w:r>
              <w:rPr>
                <w:sz w:val="18"/>
              </w:rPr>
              <w:t>0.4445</w:t>
            </w:r>
          </w:p>
        </w:tc>
        <w:tc>
          <w:tcPr>
            <w:tcW w:w="1296" w:type="dxa"/>
          </w:tcPr>
          <w:p w14:paraId="1BB30228">
            <w:pPr>
              <w:jc w:val="right"/>
            </w:pPr>
            <w:r>
              <w:rPr>
                <w:sz w:val="18"/>
              </w:rPr>
              <w:t>157</w:t>
            </w:r>
          </w:p>
        </w:tc>
      </w:tr>
      <w:tr w14:paraId="34F3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EADCA5B">
            <w:r>
              <w:rPr>
                <w:sz w:val="18"/>
              </w:rPr>
              <w:t>B0</w:t>
            </w:r>
          </w:p>
        </w:tc>
        <w:tc>
          <w:tcPr>
            <w:tcW w:w="1296" w:type="dxa"/>
          </w:tcPr>
          <w:p w14:paraId="29515388">
            <w:r>
              <w:rPr>
                <w:sz w:val="18"/>
              </w:rPr>
              <w:t>p50</w:t>
            </w:r>
          </w:p>
        </w:tc>
        <w:tc>
          <w:tcPr>
            <w:tcW w:w="1296" w:type="dxa"/>
          </w:tcPr>
          <w:p w14:paraId="62CBB4E0">
            <w:pPr>
              <w:jc w:val="right"/>
            </w:pPr>
            <w:r>
              <w:rPr>
                <w:sz w:val="18"/>
              </w:rPr>
              <w:t>1.0000</w:t>
            </w:r>
          </w:p>
        </w:tc>
        <w:tc>
          <w:tcPr>
            <w:tcW w:w="1296" w:type="dxa"/>
          </w:tcPr>
          <w:p w14:paraId="2DD4C1F3">
            <w:pPr>
              <w:jc w:val="right"/>
            </w:pPr>
            <w:r>
              <w:rPr>
                <w:sz w:val="18"/>
              </w:rPr>
              <w:t>0.5187</w:t>
            </w:r>
          </w:p>
        </w:tc>
        <w:tc>
          <w:tcPr>
            <w:tcW w:w="1296" w:type="dxa"/>
          </w:tcPr>
          <w:p w14:paraId="02CBF9E2">
            <w:pPr>
              <w:jc w:val="right"/>
            </w:pPr>
            <w:r>
              <w:rPr>
                <w:sz w:val="18"/>
              </w:rPr>
              <w:t>0.7930</w:t>
            </w:r>
          </w:p>
        </w:tc>
        <w:tc>
          <w:tcPr>
            <w:tcW w:w="1296" w:type="dxa"/>
          </w:tcPr>
          <w:p w14:paraId="160CB67B">
            <w:pPr>
              <w:jc w:val="right"/>
            </w:pPr>
            <w:r>
              <w:rPr>
                <w:sz w:val="18"/>
              </w:rPr>
              <w:t>1.0000</w:t>
            </w:r>
          </w:p>
        </w:tc>
        <w:tc>
          <w:tcPr>
            <w:tcW w:w="1296" w:type="dxa"/>
          </w:tcPr>
          <w:p w14:paraId="059C7F52">
            <w:pPr>
              <w:jc w:val="right"/>
            </w:pPr>
            <w:r>
              <w:rPr>
                <w:sz w:val="18"/>
              </w:rPr>
              <w:t>1900</w:t>
            </w:r>
          </w:p>
        </w:tc>
      </w:tr>
      <w:tr w14:paraId="50B7E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C3CF573">
            <w:r>
              <w:rPr>
                <w:sz w:val="18"/>
              </w:rPr>
              <w:t>B0</w:t>
            </w:r>
          </w:p>
        </w:tc>
        <w:tc>
          <w:tcPr>
            <w:tcW w:w="1296" w:type="dxa"/>
          </w:tcPr>
          <w:p w14:paraId="0AA089B6">
            <w:r>
              <w:rPr>
                <w:sz w:val="18"/>
              </w:rPr>
              <w:t>p75</w:t>
            </w:r>
          </w:p>
        </w:tc>
        <w:tc>
          <w:tcPr>
            <w:tcW w:w="1296" w:type="dxa"/>
          </w:tcPr>
          <w:p w14:paraId="1CAED178">
            <w:pPr>
              <w:jc w:val="right"/>
            </w:pPr>
            <w:r>
              <w:rPr>
                <w:sz w:val="18"/>
              </w:rPr>
              <w:t>1.0000</w:t>
            </w:r>
          </w:p>
        </w:tc>
        <w:tc>
          <w:tcPr>
            <w:tcW w:w="1296" w:type="dxa"/>
          </w:tcPr>
          <w:p w14:paraId="4A89D38D">
            <w:pPr>
              <w:jc w:val="right"/>
            </w:pPr>
            <w:r>
              <w:rPr>
                <w:sz w:val="18"/>
              </w:rPr>
              <w:t>0.0344</w:t>
            </w:r>
          </w:p>
        </w:tc>
        <w:tc>
          <w:tcPr>
            <w:tcW w:w="1296" w:type="dxa"/>
          </w:tcPr>
          <w:p w14:paraId="3F6FF94B">
            <w:pPr>
              <w:jc w:val="right"/>
            </w:pPr>
            <w:r>
              <w:rPr>
                <w:sz w:val="18"/>
              </w:rPr>
              <w:t>0.9902</w:t>
            </w:r>
          </w:p>
        </w:tc>
        <w:tc>
          <w:tcPr>
            <w:tcW w:w="1296" w:type="dxa"/>
          </w:tcPr>
          <w:p w14:paraId="2E8672FA">
            <w:pPr>
              <w:jc w:val="right"/>
            </w:pPr>
            <w:r>
              <w:rPr>
                <w:sz w:val="18"/>
              </w:rPr>
              <w:t>1.0000</w:t>
            </w:r>
          </w:p>
        </w:tc>
        <w:tc>
          <w:tcPr>
            <w:tcW w:w="1296" w:type="dxa"/>
          </w:tcPr>
          <w:p w14:paraId="74B93DEA">
            <w:pPr>
              <w:jc w:val="right"/>
            </w:pPr>
            <w:r>
              <w:rPr>
                <w:sz w:val="18"/>
              </w:rPr>
              <w:t>922</w:t>
            </w:r>
          </w:p>
        </w:tc>
      </w:tr>
      <w:tr w14:paraId="3484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CB53243">
            <w:r>
              <w:rPr>
                <w:sz w:val="18"/>
              </w:rPr>
              <w:t>B0</w:t>
            </w:r>
          </w:p>
        </w:tc>
        <w:tc>
          <w:tcPr>
            <w:tcW w:w="1296" w:type="dxa"/>
          </w:tcPr>
          <w:p w14:paraId="49C50448">
            <w:r>
              <w:rPr>
                <w:sz w:val="18"/>
              </w:rPr>
              <w:t>p90</w:t>
            </w:r>
          </w:p>
        </w:tc>
        <w:tc>
          <w:tcPr>
            <w:tcW w:w="1296" w:type="dxa"/>
          </w:tcPr>
          <w:p w14:paraId="7D43CE72">
            <w:pPr>
              <w:jc w:val="right"/>
            </w:pPr>
            <w:r>
              <w:rPr>
                <w:sz w:val="18"/>
              </w:rPr>
              <w:t>0.9722</w:t>
            </w:r>
          </w:p>
        </w:tc>
        <w:tc>
          <w:tcPr>
            <w:tcW w:w="1296" w:type="dxa"/>
          </w:tcPr>
          <w:p w14:paraId="6A4933BA">
            <w:pPr>
              <w:jc w:val="right"/>
            </w:pPr>
            <w:r>
              <w:rPr>
                <w:sz w:val="18"/>
              </w:rPr>
              <w:t>0.0057</w:t>
            </w:r>
          </w:p>
        </w:tc>
        <w:tc>
          <w:tcPr>
            <w:tcW w:w="1296" w:type="dxa"/>
          </w:tcPr>
          <w:p w14:paraId="77EDF0BF">
            <w:pPr>
              <w:jc w:val="right"/>
            </w:pPr>
            <w:r>
              <w:rPr>
                <w:sz w:val="18"/>
              </w:rPr>
              <w:t>0.9490</w:t>
            </w:r>
          </w:p>
        </w:tc>
        <w:tc>
          <w:tcPr>
            <w:tcW w:w="1296" w:type="dxa"/>
          </w:tcPr>
          <w:p w14:paraId="0B7D6B76">
            <w:pPr>
              <w:jc w:val="right"/>
            </w:pPr>
            <w:r>
              <w:rPr>
                <w:sz w:val="18"/>
              </w:rPr>
              <w:t>0.8889</w:t>
            </w:r>
          </w:p>
        </w:tc>
        <w:tc>
          <w:tcPr>
            <w:tcW w:w="1296" w:type="dxa"/>
          </w:tcPr>
          <w:p w14:paraId="40119C31">
            <w:pPr>
              <w:jc w:val="right"/>
            </w:pPr>
            <w:r>
              <w:rPr>
                <w:sz w:val="18"/>
              </w:rPr>
              <w:t>472</w:t>
            </w:r>
          </w:p>
        </w:tc>
      </w:tr>
      <w:tr w14:paraId="01CEE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BF5B427">
            <w:r>
              <w:rPr>
                <w:sz w:val="18"/>
              </w:rPr>
              <w:t>B0</w:t>
            </w:r>
          </w:p>
        </w:tc>
        <w:tc>
          <w:tcPr>
            <w:tcW w:w="1296" w:type="dxa"/>
          </w:tcPr>
          <w:p w14:paraId="29E44388">
            <w:r>
              <w:rPr>
                <w:sz w:val="18"/>
              </w:rPr>
              <w:t>p95</w:t>
            </w:r>
          </w:p>
        </w:tc>
        <w:tc>
          <w:tcPr>
            <w:tcW w:w="1296" w:type="dxa"/>
          </w:tcPr>
          <w:p w14:paraId="106D62C1">
            <w:pPr>
              <w:jc w:val="right"/>
            </w:pPr>
            <w:r>
              <w:rPr>
                <w:sz w:val="18"/>
              </w:rPr>
              <w:t>0.9465</w:t>
            </w:r>
          </w:p>
        </w:tc>
        <w:tc>
          <w:tcPr>
            <w:tcW w:w="1296" w:type="dxa"/>
          </w:tcPr>
          <w:p w14:paraId="5CC4F83A">
            <w:pPr>
              <w:jc w:val="right"/>
            </w:pPr>
            <w:r>
              <w:rPr>
                <w:sz w:val="18"/>
              </w:rPr>
              <w:t>0.0036</w:t>
            </w:r>
          </w:p>
        </w:tc>
        <w:tc>
          <w:tcPr>
            <w:tcW w:w="1296" w:type="dxa"/>
          </w:tcPr>
          <w:p w14:paraId="373DFE02">
            <w:pPr>
              <w:jc w:val="right"/>
            </w:pPr>
            <w:r>
              <w:rPr>
                <w:sz w:val="18"/>
              </w:rPr>
              <w:t>0.8889</w:t>
            </w:r>
          </w:p>
        </w:tc>
        <w:tc>
          <w:tcPr>
            <w:tcW w:w="1296" w:type="dxa"/>
          </w:tcPr>
          <w:p w14:paraId="399BE005">
            <w:pPr>
              <w:jc w:val="right"/>
            </w:pPr>
            <w:r>
              <w:rPr>
                <w:sz w:val="18"/>
              </w:rPr>
              <w:t>0.7778</w:t>
            </w:r>
          </w:p>
        </w:tc>
        <w:tc>
          <w:tcPr>
            <w:tcW w:w="1296" w:type="dxa"/>
          </w:tcPr>
          <w:p w14:paraId="26CD7C49">
            <w:pPr>
              <w:jc w:val="right"/>
            </w:pPr>
            <w:r>
              <w:rPr>
                <w:sz w:val="18"/>
              </w:rPr>
              <w:t>243</w:t>
            </w:r>
          </w:p>
        </w:tc>
      </w:tr>
      <w:tr w14:paraId="56D0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1232B57">
            <w:r>
              <w:rPr>
                <w:sz w:val="18"/>
              </w:rPr>
              <w:t>B0</w:t>
            </w:r>
          </w:p>
        </w:tc>
        <w:tc>
          <w:tcPr>
            <w:tcW w:w="1296" w:type="dxa"/>
          </w:tcPr>
          <w:p w14:paraId="5EB9DE7C">
            <w:r>
              <w:rPr>
                <w:sz w:val="18"/>
              </w:rPr>
              <w:t>p99</w:t>
            </w:r>
          </w:p>
        </w:tc>
        <w:tc>
          <w:tcPr>
            <w:tcW w:w="1296" w:type="dxa"/>
          </w:tcPr>
          <w:p w14:paraId="732C62D1">
            <w:pPr>
              <w:jc w:val="right"/>
            </w:pPr>
            <w:r>
              <w:rPr>
                <w:sz w:val="18"/>
              </w:rPr>
              <w:t>0.7555</w:t>
            </w:r>
          </w:p>
        </w:tc>
        <w:tc>
          <w:tcPr>
            <w:tcW w:w="1296" w:type="dxa"/>
          </w:tcPr>
          <w:p w14:paraId="21B0D4BD">
            <w:pPr>
              <w:jc w:val="right"/>
            </w:pPr>
            <w:r>
              <w:rPr>
                <w:sz w:val="18"/>
              </w:rPr>
              <w:t>0.0026</w:t>
            </w:r>
          </w:p>
        </w:tc>
        <w:tc>
          <w:tcPr>
            <w:tcW w:w="1296" w:type="dxa"/>
          </w:tcPr>
          <w:p w14:paraId="213FF0A4">
            <w:pPr>
              <w:jc w:val="right"/>
            </w:pPr>
            <w:r>
              <w:rPr>
                <w:sz w:val="18"/>
              </w:rPr>
              <w:t>0.6257</w:t>
            </w:r>
          </w:p>
        </w:tc>
        <w:tc>
          <w:tcPr>
            <w:tcW w:w="1296" w:type="dxa"/>
          </w:tcPr>
          <w:p w14:paraId="2519BD61">
            <w:pPr>
              <w:jc w:val="right"/>
            </w:pPr>
            <w:r>
              <w:rPr>
                <w:sz w:val="18"/>
              </w:rPr>
              <w:t>0.3333</w:t>
            </w:r>
          </w:p>
        </w:tc>
        <w:tc>
          <w:tcPr>
            <w:tcW w:w="1296" w:type="dxa"/>
          </w:tcPr>
          <w:p w14:paraId="3F8280EC">
            <w:pPr>
              <w:jc w:val="right"/>
            </w:pPr>
            <w:r>
              <w:rPr>
                <w:sz w:val="18"/>
              </w:rPr>
              <w:t>81</w:t>
            </w:r>
          </w:p>
        </w:tc>
      </w:tr>
      <w:tr w14:paraId="19B8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AA8FBD8">
            <w:r>
              <w:rPr>
                <w:sz w:val="18"/>
              </w:rPr>
              <w:t>V1</w:t>
            </w:r>
          </w:p>
        </w:tc>
        <w:tc>
          <w:tcPr>
            <w:tcW w:w="1296" w:type="dxa"/>
          </w:tcPr>
          <w:p w14:paraId="41CE74B2">
            <w:r>
              <w:rPr>
                <w:sz w:val="18"/>
              </w:rPr>
              <w:t>mean+std (gốc)</w:t>
            </w:r>
          </w:p>
        </w:tc>
        <w:tc>
          <w:tcPr>
            <w:tcW w:w="1296" w:type="dxa"/>
          </w:tcPr>
          <w:p w14:paraId="5F61EE96">
            <w:pPr>
              <w:jc w:val="right"/>
            </w:pPr>
            <w:r>
              <w:rPr>
                <w:sz w:val="18"/>
              </w:rPr>
              <w:t>0.7811</w:t>
            </w:r>
          </w:p>
        </w:tc>
        <w:tc>
          <w:tcPr>
            <w:tcW w:w="1296" w:type="dxa"/>
          </w:tcPr>
          <w:p w14:paraId="19ADEF15">
            <w:pPr>
              <w:jc w:val="right"/>
            </w:pPr>
            <w:r>
              <w:rPr>
                <w:sz w:val="18"/>
              </w:rPr>
              <w:t>0.0023</w:t>
            </w:r>
          </w:p>
        </w:tc>
        <w:tc>
          <w:tcPr>
            <w:tcW w:w="1296" w:type="dxa"/>
          </w:tcPr>
          <w:p w14:paraId="3E18B8B0">
            <w:pPr>
              <w:jc w:val="right"/>
            </w:pPr>
            <w:r>
              <w:rPr>
                <w:sz w:val="18"/>
              </w:rPr>
              <w:t>0.6861</w:t>
            </w:r>
          </w:p>
        </w:tc>
        <w:tc>
          <w:tcPr>
            <w:tcW w:w="1296" w:type="dxa"/>
          </w:tcPr>
          <w:p w14:paraId="5A243C7A">
            <w:pPr>
              <w:jc w:val="right"/>
            </w:pPr>
            <w:r>
              <w:rPr>
                <w:sz w:val="18"/>
              </w:rPr>
              <w:t>0.4445</w:t>
            </w:r>
          </w:p>
        </w:tc>
        <w:tc>
          <w:tcPr>
            <w:tcW w:w="1296" w:type="dxa"/>
          </w:tcPr>
          <w:p w14:paraId="35630122">
            <w:pPr>
              <w:jc w:val="right"/>
            </w:pPr>
            <w:r>
              <w:rPr>
                <w:sz w:val="18"/>
              </w:rPr>
              <w:t>164</w:t>
            </w:r>
          </w:p>
        </w:tc>
      </w:tr>
      <w:tr w14:paraId="1CDA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6846DC3">
            <w:r>
              <w:rPr>
                <w:sz w:val="18"/>
              </w:rPr>
              <w:t>V1</w:t>
            </w:r>
          </w:p>
        </w:tc>
        <w:tc>
          <w:tcPr>
            <w:tcW w:w="1296" w:type="dxa"/>
          </w:tcPr>
          <w:p w14:paraId="690CE792">
            <w:r>
              <w:rPr>
                <w:sz w:val="18"/>
              </w:rPr>
              <w:t>p50</w:t>
            </w:r>
          </w:p>
        </w:tc>
        <w:tc>
          <w:tcPr>
            <w:tcW w:w="1296" w:type="dxa"/>
          </w:tcPr>
          <w:p w14:paraId="45639F7F">
            <w:pPr>
              <w:jc w:val="right"/>
            </w:pPr>
            <w:r>
              <w:rPr>
                <w:sz w:val="18"/>
              </w:rPr>
              <w:t>1.0000</w:t>
            </w:r>
          </w:p>
        </w:tc>
        <w:tc>
          <w:tcPr>
            <w:tcW w:w="1296" w:type="dxa"/>
          </w:tcPr>
          <w:p w14:paraId="3BDD9D25">
            <w:pPr>
              <w:jc w:val="right"/>
            </w:pPr>
            <w:r>
              <w:rPr>
                <w:sz w:val="18"/>
              </w:rPr>
              <w:t>0.4220</w:t>
            </w:r>
          </w:p>
        </w:tc>
        <w:tc>
          <w:tcPr>
            <w:tcW w:w="1296" w:type="dxa"/>
          </w:tcPr>
          <w:p w14:paraId="5EE84BC0">
            <w:pPr>
              <w:jc w:val="right"/>
            </w:pPr>
            <w:r>
              <w:rPr>
                <w:sz w:val="18"/>
              </w:rPr>
              <w:t>0.8452</w:t>
            </w:r>
          </w:p>
        </w:tc>
        <w:tc>
          <w:tcPr>
            <w:tcW w:w="1296" w:type="dxa"/>
          </w:tcPr>
          <w:p w14:paraId="14D5F83A">
            <w:pPr>
              <w:jc w:val="right"/>
            </w:pPr>
            <w:r>
              <w:rPr>
                <w:sz w:val="18"/>
              </w:rPr>
              <w:t>1.0000</w:t>
            </w:r>
          </w:p>
        </w:tc>
        <w:tc>
          <w:tcPr>
            <w:tcW w:w="1296" w:type="dxa"/>
          </w:tcPr>
          <w:p w14:paraId="140DB9F0">
            <w:pPr>
              <w:jc w:val="right"/>
            </w:pPr>
            <w:r>
              <w:rPr>
                <w:sz w:val="18"/>
              </w:rPr>
              <w:t>1241</w:t>
            </w:r>
          </w:p>
        </w:tc>
      </w:tr>
      <w:tr w14:paraId="7C15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C7D034C">
            <w:r>
              <w:rPr>
                <w:sz w:val="18"/>
              </w:rPr>
              <w:t>V1</w:t>
            </w:r>
          </w:p>
        </w:tc>
        <w:tc>
          <w:tcPr>
            <w:tcW w:w="1296" w:type="dxa"/>
          </w:tcPr>
          <w:p w14:paraId="3E6A8904">
            <w:r>
              <w:rPr>
                <w:sz w:val="18"/>
              </w:rPr>
              <w:t>p75</w:t>
            </w:r>
          </w:p>
        </w:tc>
        <w:tc>
          <w:tcPr>
            <w:tcW w:w="1296" w:type="dxa"/>
          </w:tcPr>
          <w:p w14:paraId="3E27095A">
            <w:pPr>
              <w:jc w:val="right"/>
            </w:pPr>
            <w:r>
              <w:rPr>
                <w:sz w:val="18"/>
              </w:rPr>
              <w:t>1.0000</w:t>
            </w:r>
          </w:p>
        </w:tc>
        <w:tc>
          <w:tcPr>
            <w:tcW w:w="1296" w:type="dxa"/>
          </w:tcPr>
          <w:p w14:paraId="31DCE896">
            <w:pPr>
              <w:jc w:val="right"/>
            </w:pPr>
            <w:r>
              <w:rPr>
                <w:sz w:val="18"/>
              </w:rPr>
              <w:t>0.0203</w:t>
            </w:r>
          </w:p>
        </w:tc>
        <w:tc>
          <w:tcPr>
            <w:tcW w:w="1296" w:type="dxa"/>
          </w:tcPr>
          <w:p w14:paraId="44F3A31C">
            <w:pPr>
              <w:jc w:val="right"/>
            </w:pPr>
            <w:r>
              <w:rPr>
                <w:sz w:val="18"/>
              </w:rPr>
              <w:t>0.9945</w:t>
            </w:r>
          </w:p>
        </w:tc>
        <w:tc>
          <w:tcPr>
            <w:tcW w:w="1296" w:type="dxa"/>
          </w:tcPr>
          <w:p w14:paraId="1450B8AB">
            <w:pPr>
              <w:jc w:val="right"/>
            </w:pPr>
            <w:r>
              <w:rPr>
                <w:sz w:val="18"/>
              </w:rPr>
              <w:t>1.0000</w:t>
            </w:r>
          </w:p>
        </w:tc>
        <w:tc>
          <w:tcPr>
            <w:tcW w:w="1296" w:type="dxa"/>
          </w:tcPr>
          <w:p w14:paraId="6A2ACD6A">
            <w:pPr>
              <w:jc w:val="right"/>
            </w:pPr>
            <w:r>
              <w:rPr>
                <w:sz w:val="18"/>
              </w:rPr>
              <w:t>1410</w:t>
            </w:r>
          </w:p>
        </w:tc>
      </w:tr>
      <w:tr w14:paraId="5893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1006DC6">
            <w:r>
              <w:rPr>
                <w:sz w:val="18"/>
              </w:rPr>
              <w:t>V1</w:t>
            </w:r>
          </w:p>
        </w:tc>
        <w:tc>
          <w:tcPr>
            <w:tcW w:w="1296" w:type="dxa"/>
          </w:tcPr>
          <w:p w14:paraId="07074058">
            <w:r>
              <w:rPr>
                <w:sz w:val="18"/>
              </w:rPr>
              <w:t>p90</w:t>
            </w:r>
          </w:p>
        </w:tc>
        <w:tc>
          <w:tcPr>
            <w:tcW w:w="1296" w:type="dxa"/>
          </w:tcPr>
          <w:p w14:paraId="2A19DE01">
            <w:pPr>
              <w:jc w:val="right"/>
            </w:pPr>
            <w:r>
              <w:rPr>
                <w:sz w:val="18"/>
              </w:rPr>
              <w:t>0.9722</w:t>
            </w:r>
          </w:p>
        </w:tc>
        <w:tc>
          <w:tcPr>
            <w:tcW w:w="1296" w:type="dxa"/>
          </w:tcPr>
          <w:p w14:paraId="239C941B">
            <w:pPr>
              <w:jc w:val="right"/>
            </w:pPr>
            <w:r>
              <w:rPr>
                <w:sz w:val="18"/>
              </w:rPr>
              <w:t>0.0058</w:t>
            </w:r>
          </w:p>
        </w:tc>
        <w:tc>
          <w:tcPr>
            <w:tcW w:w="1296" w:type="dxa"/>
          </w:tcPr>
          <w:p w14:paraId="7AEE5692">
            <w:pPr>
              <w:jc w:val="right"/>
            </w:pPr>
            <w:r>
              <w:rPr>
                <w:sz w:val="18"/>
              </w:rPr>
              <w:t>0.9490</w:t>
            </w:r>
          </w:p>
        </w:tc>
        <w:tc>
          <w:tcPr>
            <w:tcW w:w="1296" w:type="dxa"/>
          </w:tcPr>
          <w:p w14:paraId="49E9E4E9">
            <w:pPr>
              <w:jc w:val="right"/>
            </w:pPr>
            <w:r>
              <w:rPr>
                <w:sz w:val="18"/>
              </w:rPr>
              <w:t>0.8889</w:t>
            </w:r>
          </w:p>
        </w:tc>
        <w:tc>
          <w:tcPr>
            <w:tcW w:w="1296" w:type="dxa"/>
          </w:tcPr>
          <w:p w14:paraId="4B442F11">
            <w:pPr>
              <w:jc w:val="right"/>
            </w:pPr>
            <w:r>
              <w:rPr>
                <w:sz w:val="18"/>
              </w:rPr>
              <w:t>462</w:t>
            </w:r>
          </w:p>
        </w:tc>
      </w:tr>
      <w:tr w14:paraId="5474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780F8B5">
            <w:r>
              <w:rPr>
                <w:sz w:val="18"/>
              </w:rPr>
              <w:t>V1</w:t>
            </w:r>
          </w:p>
        </w:tc>
        <w:tc>
          <w:tcPr>
            <w:tcW w:w="1296" w:type="dxa"/>
          </w:tcPr>
          <w:p w14:paraId="534C22D8">
            <w:r>
              <w:rPr>
                <w:sz w:val="18"/>
              </w:rPr>
              <w:t>p95</w:t>
            </w:r>
          </w:p>
        </w:tc>
        <w:tc>
          <w:tcPr>
            <w:tcW w:w="1296" w:type="dxa"/>
          </w:tcPr>
          <w:p w14:paraId="1F6809D3">
            <w:pPr>
              <w:jc w:val="right"/>
            </w:pPr>
            <w:r>
              <w:rPr>
                <w:sz w:val="18"/>
              </w:rPr>
              <w:t>0.9722</w:t>
            </w:r>
          </w:p>
        </w:tc>
        <w:tc>
          <w:tcPr>
            <w:tcW w:w="1296" w:type="dxa"/>
          </w:tcPr>
          <w:p w14:paraId="69D3C6A7">
            <w:pPr>
              <w:jc w:val="right"/>
            </w:pPr>
            <w:r>
              <w:rPr>
                <w:sz w:val="18"/>
              </w:rPr>
              <w:t>0.0037</w:t>
            </w:r>
          </w:p>
        </w:tc>
        <w:tc>
          <w:tcPr>
            <w:tcW w:w="1296" w:type="dxa"/>
          </w:tcPr>
          <w:p w14:paraId="53C77895">
            <w:pPr>
              <w:jc w:val="right"/>
            </w:pPr>
            <w:r>
              <w:rPr>
                <w:sz w:val="18"/>
              </w:rPr>
              <w:t>0.9496</w:t>
            </w:r>
          </w:p>
        </w:tc>
        <w:tc>
          <w:tcPr>
            <w:tcW w:w="1296" w:type="dxa"/>
          </w:tcPr>
          <w:p w14:paraId="43414E79">
            <w:pPr>
              <w:jc w:val="right"/>
            </w:pPr>
            <w:r>
              <w:rPr>
                <w:sz w:val="18"/>
              </w:rPr>
              <w:t>0.8889</w:t>
            </w:r>
          </w:p>
        </w:tc>
        <w:tc>
          <w:tcPr>
            <w:tcW w:w="1296" w:type="dxa"/>
          </w:tcPr>
          <w:p w14:paraId="71FC4441">
            <w:pPr>
              <w:jc w:val="right"/>
            </w:pPr>
            <w:r>
              <w:rPr>
                <w:sz w:val="18"/>
              </w:rPr>
              <w:t>229</w:t>
            </w:r>
          </w:p>
        </w:tc>
      </w:tr>
      <w:tr w14:paraId="1EF39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32B9B64">
            <w:r>
              <w:rPr>
                <w:sz w:val="18"/>
              </w:rPr>
              <w:t>V1</w:t>
            </w:r>
          </w:p>
        </w:tc>
        <w:tc>
          <w:tcPr>
            <w:tcW w:w="1296" w:type="dxa"/>
          </w:tcPr>
          <w:p w14:paraId="71AA1A37">
            <w:r>
              <w:rPr>
                <w:sz w:val="18"/>
              </w:rPr>
              <w:t>p99</w:t>
            </w:r>
          </w:p>
        </w:tc>
        <w:tc>
          <w:tcPr>
            <w:tcW w:w="1296" w:type="dxa"/>
          </w:tcPr>
          <w:p w14:paraId="1ACDA5E2">
            <w:pPr>
              <w:jc w:val="right"/>
            </w:pPr>
            <w:r>
              <w:rPr>
                <w:sz w:val="18"/>
              </w:rPr>
              <w:t>0.7329</w:t>
            </w:r>
          </w:p>
        </w:tc>
        <w:tc>
          <w:tcPr>
            <w:tcW w:w="1296" w:type="dxa"/>
          </w:tcPr>
          <w:p w14:paraId="0292235B">
            <w:pPr>
              <w:jc w:val="right"/>
            </w:pPr>
            <w:r>
              <w:rPr>
                <w:sz w:val="18"/>
              </w:rPr>
              <w:t>0.0028</w:t>
            </w:r>
          </w:p>
        </w:tc>
        <w:tc>
          <w:tcPr>
            <w:tcW w:w="1296" w:type="dxa"/>
          </w:tcPr>
          <w:p w14:paraId="43CA23C0">
            <w:pPr>
              <w:jc w:val="right"/>
            </w:pPr>
            <w:r>
              <w:rPr>
                <w:sz w:val="18"/>
              </w:rPr>
              <w:t>0.5843</w:t>
            </w:r>
          </w:p>
        </w:tc>
        <w:tc>
          <w:tcPr>
            <w:tcW w:w="1296" w:type="dxa"/>
          </w:tcPr>
          <w:p w14:paraId="006268F5">
            <w:pPr>
              <w:jc w:val="right"/>
            </w:pPr>
            <w:r>
              <w:rPr>
                <w:sz w:val="18"/>
              </w:rPr>
              <w:t>0.2222</w:t>
            </w:r>
          </w:p>
        </w:tc>
        <w:tc>
          <w:tcPr>
            <w:tcW w:w="1296" w:type="dxa"/>
          </w:tcPr>
          <w:p w14:paraId="1E0BDA02">
            <w:pPr>
              <w:jc w:val="right"/>
            </w:pPr>
            <w:r>
              <w:rPr>
                <w:sz w:val="18"/>
              </w:rPr>
              <w:t>75</w:t>
            </w:r>
          </w:p>
        </w:tc>
      </w:tr>
    </w:tbl>
    <w:p w14:paraId="3657E4E7"/>
    <w:p w14:paraId="7E4304A3">
      <w:pPr>
        <w:jc w:val="both"/>
      </w:pPr>
      <w:r>
        <w:rPr>
          <w:b w:val="0"/>
          <w:i w:val="0"/>
        </w:rPr>
        <w:t xml:space="preserve">Hạ ngưỡng xuống percentile 75 của DSopt (vẫn chọn hoàn toàn trên DSopt) làm V1 bắt được 100% tcp/udp và macro-F1 tăng lên 0.9945, nhưng cần cửa sổ ~1410 mẫu (phát hiện chậm hơn nhiều) và FPR trên test tăng lên 0.0203 dù FPR trên DSopt = 0 – dấu hiệu </w:t>
      </w:r>
      <w:r>
        <w:rPr>
          <w:b/>
          <w:i w:val="0"/>
        </w:rPr>
        <w:t>trôi phân phối benign theo thời gian</w:t>
      </w:r>
      <w:r>
        <w:rPr>
          <w:b w:val="0"/>
          <w:i w:val="0"/>
        </w:rPr>
        <w:t xml:space="preserve"> (DSopt và test là hai đoạn thời gian khác nhau). Kết luận: lỗi chủ yếu nằm ở lựa chọn ngưỡng/cửa sổ và có trade-off rõ giữa phát hiện tấn công "giống benign" với độ trễ và cảnh báo giả. Vì quy tắc này được đề xuất </w:t>
      </w:r>
      <w:r>
        <w:rPr>
          <w:b/>
          <w:i w:val="0"/>
        </w:rPr>
        <w:t>sau khi</w:t>
      </w:r>
      <w:r>
        <w:rPr>
          <w:b w:val="0"/>
          <w:i w:val="0"/>
        </w:rPr>
        <w:t xml:space="preserve"> đã xem kết quả test, đề tài không tuyên bố đây là cải tiến; muốn khẳng định cần đánh giá trên dữ liệu mới.</w:t>
      </w:r>
    </w:p>
    <w:p w14:paraId="26ACFD46">
      <w:pPr>
        <w:pStyle w:val="3"/>
      </w:pPr>
      <w:bookmarkStart w:id="36" w:name="_Toc31087"/>
      <w:r>
        <w:t>7.2 Độ ổn định theo seed</w:t>
      </w:r>
      <w:bookmarkEnd w:id="36"/>
    </w:p>
    <w:p w14:paraId="0A588460">
      <w:pPr>
        <w:jc w:val="center"/>
      </w:pPr>
      <w:r>
        <w:drawing>
          <wp:inline distT="0" distB="0" distL="114300" distR="114300">
            <wp:extent cx="5039995" cy="188976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40000" cy="1890000"/>
                    </a:xfrm>
                    <a:prstGeom prst="rect">
                      <a:avLst/>
                    </a:prstGeom>
                  </pic:spPr>
                </pic:pic>
              </a:graphicData>
            </a:graphic>
          </wp:inline>
        </w:drawing>
      </w:r>
    </w:p>
    <w:p w14:paraId="70B53C1A">
      <w:pPr>
        <w:jc w:val="center"/>
      </w:pPr>
      <w:r>
        <w:rPr>
          <w:i/>
          <w:sz w:val="22"/>
        </w:rPr>
        <w:t>Hình 11. Phân bố macro-F1 qua 5 seed theo thiết bị (B0 và V1)</w:t>
      </w:r>
    </w:p>
    <w:p w14:paraId="702540B9">
      <w:pPr>
        <w:jc w:val="center"/>
      </w:pPr>
      <w:r>
        <w:rPr>
          <w:i/>
          <w:sz w:val="22"/>
        </w:rPr>
        <w:t>Bảng 23. Các thiết bị có TPR dao động &gt; 0.05 giữa các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5BB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56253136">
            <w:r>
              <w:rPr>
                <w:b/>
                <w:sz w:val="19"/>
              </w:rPr>
              <w:t>Model</w:t>
            </w:r>
          </w:p>
        </w:tc>
        <w:tc>
          <w:tcPr>
            <w:tcW w:w="2268" w:type="dxa"/>
            <w:shd w:val="clear" w:color="auto" w:fill="D9E2F3"/>
          </w:tcPr>
          <w:p w14:paraId="72DE7DB8">
            <w:r>
              <w:rPr>
                <w:b/>
                <w:sz w:val="19"/>
              </w:rPr>
              <w:t>Thiết bị</w:t>
            </w:r>
          </w:p>
        </w:tc>
        <w:tc>
          <w:tcPr>
            <w:tcW w:w="2268" w:type="dxa"/>
            <w:shd w:val="clear" w:color="auto" w:fill="D9E2F3"/>
          </w:tcPr>
          <w:p w14:paraId="2C18349D">
            <w:r>
              <w:rPr>
                <w:b/>
                <w:sz w:val="19"/>
              </w:rPr>
              <w:t>TPR min</w:t>
            </w:r>
          </w:p>
        </w:tc>
        <w:tc>
          <w:tcPr>
            <w:tcW w:w="2268" w:type="dxa"/>
            <w:shd w:val="clear" w:color="auto" w:fill="D9E2F3"/>
          </w:tcPr>
          <w:p w14:paraId="5519DED4">
            <w:r>
              <w:rPr>
                <w:b/>
                <w:sz w:val="19"/>
              </w:rPr>
              <w:t>TPR max</w:t>
            </w:r>
          </w:p>
        </w:tc>
      </w:tr>
      <w:tr w14:paraId="364C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ABDC2A">
            <w:r>
              <w:rPr>
                <w:sz w:val="19"/>
              </w:rPr>
              <w:t>B0</w:t>
            </w:r>
          </w:p>
        </w:tc>
        <w:tc>
          <w:tcPr>
            <w:tcW w:w="2268" w:type="dxa"/>
          </w:tcPr>
          <w:p w14:paraId="38C977E3">
            <w:r>
              <w:rPr>
                <w:sz w:val="19"/>
              </w:rPr>
              <w:t>Ecobee</w:t>
            </w:r>
          </w:p>
        </w:tc>
        <w:tc>
          <w:tcPr>
            <w:tcW w:w="2268" w:type="dxa"/>
          </w:tcPr>
          <w:p w14:paraId="74CA965C">
            <w:pPr>
              <w:jc w:val="right"/>
            </w:pPr>
            <w:r>
              <w:rPr>
                <w:sz w:val="19"/>
              </w:rPr>
              <w:t>0.7690</w:t>
            </w:r>
          </w:p>
        </w:tc>
        <w:tc>
          <w:tcPr>
            <w:tcW w:w="2268" w:type="dxa"/>
          </w:tcPr>
          <w:p w14:paraId="567610CF">
            <w:pPr>
              <w:jc w:val="right"/>
            </w:pPr>
            <w:r>
              <w:rPr>
                <w:sz w:val="19"/>
              </w:rPr>
              <w:t>1.0000</w:t>
            </w:r>
          </w:p>
        </w:tc>
      </w:tr>
      <w:tr w14:paraId="7D3A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A0B879C">
            <w:r>
              <w:rPr>
                <w:sz w:val="19"/>
              </w:rPr>
              <w:t>B0</w:t>
            </w:r>
          </w:p>
        </w:tc>
        <w:tc>
          <w:tcPr>
            <w:tcW w:w="2268" w:type="dxa"/>
          </w:tcPr>
          <w:p w14:paraId="4204E974">
            <w:r>
              <w:rPr>
                <w:sz w:val="19"/>
              </w:rPr>
              <w:t>PT-838</w:t>
            </w:r>
          </w:p>
        </w:tc>
        <w:tc>
          <w:tcPr>
            <w:tcW w:w="2268" w:type="dxa"/>
          </w:tcPr>
          <w:p w14:paraId="41F2AB44">
            <w:pPr>
              <w:jc w:val="right"/>
            </w:pPr>
            <w:r>
              <w:rPr>
                <w:sz w:val="19"/>
              </w:rPr>
              <w:t>0.7495</w:t>
            </w:r>
          </w:p>
        </w:tc>
        <w:tc>
          <w:tcPr>
            <w:tcW w:w="2268" w:type="dxa"/>
          </w:tcPr>
          <w:p w14:paraId="7F6065F4">
            <w:pPr>
              <w:jc w:val="right"/>
            </w:pPr>
            <w:r>
              <w:rPr>
                <w:sz w:val="19"/>
              </w:rPr>
              <w:t>1.0000</w:t>
            </w:r>
          </w:p>
        </w:tc>
      </w:tr>
      <w:tr w14:paraId="140E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1512A5">
            <w:r>
              <w:rPr>
                <w:sz w:val="19"/>
              </w:rPr>
              <w:t>B0</w:t>
            </w:r>
          </w:p>
        </w:tc>
        <w:tc>
          <w:tcPr>
            <w:tcW w:w="2268" w:type="dxa"/>
          </w:tcPr>
          <w:p w14:paraId="7E723B29">
            <w:r>
              <w:rPr>
                <w:sz w:val="19"/>
              </w:rPr>
              <w:t>Samsung</w:t>
            </w:r>
          </w:p>
        </w:tc>
        <w:tc>
          <w:tcPr>
            <w:tcW w:w="2268" w:type="dxa"/>
          </w:tcPr>
          <w:p w14:paraId="3D4FDF15">
            <w:pPr>
              <w:jc w:val="right"/>
            </w:pPr>
            <w:r>
              <w:rPr>
                <w:sz w:val="19"/>
              </w:rPr>
              <w:t>0.3688</w:t>
            </w:r>
          </w:p>
        </w:tc>
        <w:tc>
          <w:tcPr>
            <w:tcW w:w="2268" w:type="dxa"/>
          </w:tcPr>
          <w:p w14:paraId="3422649B">
            <w:pPr>
              <w:jc w:val="right"/>
            </w:pPr>
            <w:r>
              <w:rPr>
                <w:sz w:val="19"/>
              </w:rPr>
              <w:t>1.0000</w:t>
            </w:r>
          </w:p>
        </w:tc>
      </w:tr>
      <w:tr w14:paraId="15E1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9E67C3">
            <w:r>
              <w:rPr>
                <w:sz w:val="19"/>
              </w:rPr>
              <w:t>V1</w:t>
            </w:r>
          </w:p>
        </w:tc>
        <w:tc>
          <w:tcPr>
            <w:tcW w:w="2268" w:type="dxa"/>
          </w:tcPr>
          <w:p w14:paraId="2FBC59CF">
            <w:r>
              <w:rPr>
                <w:sz w:val="19"/>
              </w:rPr>
              <w:t>Ecobee</w:t>
            </w:r>
          </w:p>
        </w:tc>
        <w:tc>
          <w:tcPr>
            <w:tcW w:w="2268" w:type="dxa"/>
          </w:tcPr>
          <w:p w14:paraId="362C4138">
            <w:pPr>
              <w:jc w:val="right"/>
            </w:pPr>
            <w:r>
              <w:rPr>
                <w:sz w:val="19"/>
              </w:rPr>
              <w:t>0.7690</w:t>
            </w:r>
          </w:p>
        </w:tc>
        <w:tc>
          <w:tcPr>
            <w:tcW w:w="2268" w:type="dxa"/>
          </w:tcPr>
          <w:p w14:paraId="0ADCEAA4">
            <w:pPr>
              <w:jc w:val="right"/>
            </w:pPr>
            <w:r>
              <w:rPr>
                <w:sz w:val="19"/>
              </w:rPr>
              <w:t>1.0000</w:t>
            </w:r>
          </w:p>
        </w:tc>
      </w:tr>
      <w:tr w14:paraId="2A0E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F540DAF">
            <w:r>
              <w:rPr>
                <w:sz w:val="19"/>
              </w:rPr>
              <w:t>V1</w:t>
            </w:r>
          </w:p>
        </w:tc>
        <w:tc>
          <w:tcPr>
            <w:tcW w:w="2268" w:type="dxa"/>
          </w:tcPr>
          <w:p w14:paraId="50518B4A">
            <w:r>
              <w:rPr>
                <w:sz w:val="19"/>
              </w:rPr>
              <w:t>Philips</w:t>
            </w:r>
          </w:p>
        </w:tc>
        <w:tc>
          <w:tcPr>
            <w:tcW w:w="2268" w:type="dxa"/>
          </w:tcPr>
          <w:p w14:paraId="3A177F4F">
            <w:pPr>
              <w:jc w:val="right"/>
            </w:pPr>
            <w:r>
              <w:rPr>
                <w:sz w:val="19"/>
              </w:rPr>
              <w:t>0.7961</w:t>
            </w:r>
          </w:p>
        </w:tc>
        <w:tc>
          <w:tcPr>
            <w:tcW w:w="2268" w:type="dxa"/>
          </w:tcPr>
          <w:p w14:paraId="025954BA">
            <w:pPr>
              <w:jc w:val="right"/>
            </w:pPr>
            <w:r>
              <w:rPr>
                <w:sz w:val="19"/>
              </w:rPr>
              <w:t>1.0000</w:t>
            </w:r>
          </w:p>
        </w:tc>
      </w:tr>
      <w:tr w14:paraId="306A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81B6B32">
            <w:r>
              <w:rPr>
                <w:sz w:val="19"/>
              </w:rPr>
              <w:t>V1</w:t>
            </w:r>
          </w:p>
        </w:tc>
        <w:tc>
          <w:tcPr>
            <w:tcW w:w="2268" w:type="dxa"/>
          </w:tcPr>
          <w:p w14:paraId="2CC15A38">
            <w:r>
              <w:rPr>
                <w:sz w:val="19"/>
              </w:rPr>
              <w:t>PT-737E</w:t>
            </w:r>
          </w:p>
        </w:tc>
        <w:tc>
          <w:tcPr>
            <w:tcW w:w="2268" w:type="dxa"/>
          </w:tcPr>
          <w:p w14:paraId="290BC3D6">
            <w:pPr>
              <w:jc w:val="right"/>
            </w:pPr>
            <w:r>
              <w:rPr>
                <w:sz w:val="19"/>
              </w:rPr>
              <w:t>0.7407</w:t>
            </w:r>
          </w:p>
        </w:tc>
        <w:tc>
          <w:tcPr>
            <w:tcW w:w="2268" w:type="dxa"/>
          </w:tcPr>
          <w:p w14:paraId="73D6F719">
            <w:pPr>
              <w:jc w:val="right"/>
            </w:pPr>
            <w:r>
              <w:rPr>
                <w:sz w:val="19"/>
              </w:rPr>
              <w:t>1.0000</w:t>
            </w:r>
          </w:p>
        </w:tc>
      </w:tr>
      <w:tr w14:paraId="0D8B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40A4A05">
            <w:r>
              <w:rPr>
                <w:sz w:val="19"/>
              </w:rPr>
              <w:t>V1</w:t>
            </w:r>
          </w:p>
        </w:tc>
        <w:tc>
          <w:tcPr>
            <w:tcW w:w="2268" w:type="dxa"/>
          </w:tcPr>
          <w:p w14:paraId="44572343">
            <w:r>
              <w:rPr>
                <w:sz w:val="19"/>
              </w:rPr>
              <w:t>Samsung</w:t>
            </w:r>
          </w:p>
        </w:tc>
        <w:tc>
          <w:tcPr>
            <w:tcW w:w="2268" w:type="dxa"/>
          </w:tcPr>
          <w:p w14:paraId="40946312">
            <w:pPr>
              <w:jc w:val="right"/>
            </w:pPr>
            <w:r>
              <w:rPr>
                <w:sz w:val="19"/>
              </w:rPr>
              <w:t>0.3687</w:t>
            </w:r>
          </w:p>
        </w:tc>
        <w:tc>
          <w:tcPr>
            <w:tcW w:w="2268" w:type="dxa"/>
          </w:tcPr>
          <w:p w14:paraId="156E5CCE">
            <w:pPr>
              <w:jc w:val="right"/>
            </w:pPr>
            <w:r>
              <w:rPr>
                <w:sz w:val="19"/>
              </w:rPr>
              <w:t>1.0000</w:t>
            </w:r>
          </w:p>
        </w:tc>
      </w:tr>
    </w:tbl>
    <w:p w14:paraId="656E1B0B"/>
    <w:p w14:paraId="6F979E21">
      <w:pPr>
        <w:jc w:val="both"/>
      </w:pPr>
      <w:r>
        <w:rPr>
          <w:b w:val="0"/>
          <w:i w:val="0"/>
        </w:rPr>
        <w:t>Cùng dữ liệu và cấu hình, chỉ đổi seed khởi tạo đã có thể lật kết quả phát hiện tcp/udp của một thiết bị (TPR nhảy giữa ~0.77 và 1.00). Đây là lý do một lần chạy (như Meidan) không đủ để kết luận, và vì sao đề tài báo cáo mean ± std, KTC95 và kiểm định thay vì một con số tốt nhất. KTC95 của macro-F1 rộng (Bảng tổng hợp) phản ánh đúng độ bất định này.</w:t>
      </w:r>
    </w:p>
    <w:p w14:paraId="79CC495B">
      <w:pPr>
        <w:pStyle w:val="3"/>
      </w:pPr>
      <w:bookmarkStart w:id="37" w:name="_Toc20802"/>
      <w:r>
        <w:t>7.3 Ablation</w:t>
      </w:r>
      <w:bookmarkEnd w:id="37"/>
    </w:p>
    <w:p w14:paraId="44FA4B4F">
      <w:pPr>
        <w:jc w:val="center"/>
      </w:pPr>
      <w:r>
        <w:rPr>
          <w:i/>
          <w:sz w:val="22"/>
        </w:rPr>
        <w:t>Bảng 24. B0: quy tắc ngưỡng × kích thước cửa sổ (trung bình 9 thiết bị × 5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23AA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D9E2F3"/>
          </w:tcPr>
          <w:p w14:paraId="5491D222">
            <w:r>
              <w:rPr>
                <w:b/>
                <w:sz w:val="18"/>
              </w:rPr>
              <w:t>Quy tắc</w:t>
            </w:r>
          </w:p>
        </w:tc>
        <w:tc>
          <w:tcPr>
            <w:tcW w:w="1296" w:type="dxa"/>
            <w:shd w:val="clear" w:color="auto" w:fill="D9E2F3"/>
          </w:tcPr>
          <w:p w14:paraId="37271BD0">
            <w:r>
              <w:rPr>
                <w:b/>
                <w:sz w:val="18"/>
              </w:rPr>
              <w:t>Cửa sổ</w:t>
            </w:r>
          </w:p>
        </w:tc>
        <w:tc>
          <w:tcPr>
            <w:tcW w:w="1296" w:type="dxa"/>
            <w:shd w:val="clear" w:color="auto" w:fill="D9E2F3"/>
          </w:tcPr>
          <w:p w14:paraId="2F2F1C6E">
            <w:r>
              <w:rPr>
                <w:b/>
                <w:sz w:val="18"/>
              </w:rPr>
              <w:t>ws TB</w:t>
            </w:r>
          </w:p>
        </w:tc>
        <w:tc>
          <w:tcPr>
            <w:tcW w:w="1296" w:type="dxa"/>
            <w:shd w:val="clear" w:color="auto" w:fill="D9E2F3"/>
          </w:tcPr>
          <w:p w14:paraId="091065FC">
            <w:r>
              <w:rPr>
                <w:b/>
                <w:sz w:val="18"/>
              </w:rPr>
              <w:t>TPR</w:t>
            </w:r>
          </w:p>
        </w:tc>
        <w:tc>
          <w:tcPr>
            <w:tcW w:w="1296" w:type="dxa"/>
            <w:shd w:val="clear" w:color="auto" w:fill="D9E2F3"/>
          </w:tcPr>
          <w:p w14:paraId="3F619560">
            <w:r>
              <w:rPr>
                <w:b/>
                <w:sz w:val="18"/>
              </w:rPr>
              <w:t>FPR</w:t>
            </w:r>
          </w:p>
        </w:tc>
        <w:tc>
          <w:tcPr>
            <w:tcW w:w="1296" w:type="dxa"/>
            <w:shd w:val="clear" w:color="auto" w:fill="D9E2F3"/>
          </w:tcPr>
          <w:p w14:paraId="759A9FE6">
            <w:r>
              <w:rPr>
                <w:b/>
                <w:sz w:val="18"/>
              </w:rPr>
              <w:t>macro-F1</w:t>
            </w:r>
          </w:p>
        </w:tc>
        <w:tc>
          <w:tcPr>
            <w:tcW w:w="1296" w:type="dxa"/>
            <w:shd w:val="clear" w:color="auto" w:fill="D9E2F3"/>
          </w:tcPr>
          <w:p w14:paraId="7605CB5A">
            <w:r>
              <w:rPr>
                <w:b/>
                <w:sz w:val="18"/>
              </w:rPr>
              <w:t>F1 cân bằng</w:t>
            </w:r>
          </w:p>
        </w:tc>
      </w:tr>
      <w:tr w14:paraId="11E8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61A67FE">
            <w:r>
              <w:rPr>
                <w:sz w:val="18"/>
              </w:rPr>
              <w:t>mean_3std</w:t>
            </w:r>
          </w:p>
        </w:tc>
        <w:tc>
          <w:tcPr>
            <w:tcW w:w="1296" w:type="dxa"/>
          </w:tcPr>
          <w:p w14:paraId="208386B0">
            <w:r>
              <w:rPr>
                <w:sz w:val="18"/>
              </w:rPr>
              <w:t>1</w:t>
            </w:r>
          </w:p>
        </w:tc>
        <w:tc>
          <w:tcPr>
            <w:tcW w:w="1296" w:type="dxa"/>
          </w:tcPr>
          <w:p w14:paraId="7F95EC04">
            <w:pPr>
              <w:jc w:val="right"/>
            </w:pPr>
            <w:r>
              <w:rPr>
                <w:sz w:val="18"/>
              </w:rPr>
              <w:t>1</w:t>
            </w:r>
          </w:p>
        </w:tc>
        <w:tc>
          <w:tcPr>
            <w:tcW w:w="1296" w:type="dxa"/>
          </w:tcPr>
          <w:p w14:paraId="4AF2C4A0">
            <w:pPr>
              <w:jc w:val="right"/>
            </w:pPr>
            <w:r>
              <w:rPr>
                <w:sz w:val="18"/>
              </w:rPr>
              <w:t>0.7145</w:t>
            </w:r>
          </w:p>
        </w:tc>
        <w:tc>
          <w:tcPr>
            <w:tcW w:w="1296" w:type="dxa"/>
          </w:tcPr>
          <w:p w14:paraId="4FE129ED">
            <w:pPr>
              <w:jc w:val="right"/>
            </w:pPr>
            <w:r>
              <w:rPr>
                <w:sz w:val="18"/>
              </w:rPr>
              <w:t>0.0058</w:t>
            </w:r>
          </w:p>
        </w:tc>
        <w:tc>
          <w:tcPr>
            <w:tcW w:w="1296" w:type="dxa"/>
          </w:tcPr>
          <w:p w14:paraId="3212CB2F">
            <w:pPr>
              <w:jc w:val="right"/>
            </w:pPr>
            <w:r>
              <w:rPr>
                <w:sz w:val="18"/>
              </w:rPr>
              <w:t>0.5484</w:t>
            </w:r>
          </w:p>
        </w:tc>
        <w:tc>
          <w:tcPr>
            <w:tcW w:w="1296" w:type="dxa"/>
          </w:tcPr>
          <w:p w14:paraId="0FAD74AD">
            <w:pPr>
              <w:jc w:val="right"/>
            </w:pPr>
            <w:r>
              <w:rPr>
                <w:sz w:val="18"/>
              </w:rPr>
              <w:t>0.8125</w:t>
            </w:r>
          </w:p>
        </w:tc>
      </w:tr>
      <w:tr w14:paraId="1CC5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D1A6BE9">
            <w:r>
              <w:rPr>
                <w:sz w:val="18"/>
              </w:rPr>
              <w:t>mean_3std</w:t>
            </w:r>
          </w:p>
        </w:tc>
        <w:tc>
          <w:tcPr>
            <w:tcW w:w="1296" w:type="dxa"/>
          </w:tcPr>
          <w:p w14:paraId="11AB1075">
            <w:r>
              <w:rPr>
                <w:sz w:val="18"/>
              </w:rPr>
              <w:t>2ws*</w:t>
            </w:r>
          </w:p>
        </w:tc>
        <w:tc>
          <w:tcPr>
            <w:tcW w:w="1296" w:type="dxa"/>
          </w:tcPr>
          <w:p w14:paraId="32FAC70B">
            <w:pPr>
              <w:jc w:val="right"/>
            </w:pPr>
            <w:r>
              <w:rPr>
                <w:sz w:val="18"/>
              </w:rPr>
              <w:t>102</w:t>
            </w:r>
          </w:p>
        </w:tc>
        <w:tc>
          <w:tcPr>
            <w:tcW w:w="1296" w:type="dxa"/>
          </w:tcPr>
          <w:p w14:paraId="4149CDDD">
            <w:pPr>
              <w:jc w:val="right"/>
            </w:pPr>
            <w:r>
              <w:rPr>
                <w:sz w:val="18"/>
              </w:rPr>
              <w:t>0.7142</w:t>
            </w:r>
          </w:p>
        </w:tc>
        <w:tc>
          <w:tcPr>
            <w:tcW w:w="1296" w:type="dxa"/>
          </w:tcPr>
          <w:p w14:paraId="0CD9216C">
            <w:pPr>
              <w:jc w:val="right"/>
            </w:pPr>
            <w:r>
              <w:rPr>
                <w:sz w:val="18"/>
              </w:rPr>
              <w:t>0.0006</w:t>
            </w:r>
          </w:p>
        </w:tc>
        <w:tc>
          <w:tcPr>
            <w:tcW w:w="1296" w:type="dxa"/>
          </w:tcPr>
          <w:p w14:paraId="49702814">
            <w:pPr>
              <w:jc w:val="right"/>
            </w:pPr>
            <w:r>
              <w:rPr>
                <w:sz w:val="18"/>
              </w:rPr>
              <w:t>0.5486</w:t>
            </w:r>
          </w:p>
        </w:tc>
        <w:tc>
          <w:tcPr>
            <w:tcW w:w="1296" w:type="dxa"/>
          </w:tcPr>
          <w:p w14:paraId="4C89DD69">
            <w:pPr>
              <w:jc w:val="right"/>
            </w:pPr>
            <w:r>
              <w:rPr>
                <w:sz w:val="18"/>
              </w:rPr>
              <w:t>0.8147</w:t>
            </w:r>
          </w:p>
        </w:tc>
      </w:tr>
      <w:tr w14:paraId="64A0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5FF3035">
            <w:r>
              <w:rPr>
                <w:sz w:val="18"/>
              </w:rPr>
              <w:t>mean_3std</w:t>
            </w:r>
          </w:p>
        </w:tc>
        <w:tc>
          <w:tcPr>
            <w:tcW w:w="1296" w:type="dxa"/>
          </w:tcPr>
          <w:p w14:paraId="20055E5E">
            <w:r>
              <w:rPr>
                <w:sz w:val="18"/>
              </w:rPr>
              <w:t>ws*</w:t>
            </w:r>
          </w:p>
        </w:tc>
        <w:tc>
          <w:tcPr>
            <w:tcW w:w="1296" w:type="dxa"/>
          </w:tcPr>
          <w:p w14:paraId="76A09D6E">
            <w:pPr>
              <w:jc w:val="right"/>
            </w:pPr>
            <w:r>
              <w:rPr>
                <w:sz w:val="18"/>
              </w:rPr>
              <w:t>51</w:t>
            </w:r>
          </w:p>
        </w:tc>
        <w:tc>
          <w:tcPr>
            <w:tcW w:w="1296" w:type="dxa"/>
          </w:tcPr>
          <w:p w14:paraId="27C9F753">
            <w:pPr>
              <w:jc w:val="right"/>
            </w:pPr>
            <w:r>
              <w:rPr>
                <w:sz w:val="18"/>
              </w:rPr>
              <w:t>0.7143</w:t>
            </w:r>
          </w:p>
        </w:tc>
        <w:tc>
          <w:tcPr>
            <w:tcW w:w="1296" w:type="dxa"/>
          </w:tcPr>
          <w:p w14:paraId="795C9BA2">
            <w:pPr>
              <w:jc w:val="right"/>
            </w:pPr>
            <w:r>
              <w:rPr>
                <w:sz w:val="18"/>
              </w:rPr>
              <w:t>0.0018</w:t>
            </w:r>
          </w:p>
        </w:tc>
        <w:tc>
          <w:tcPr>
            <w:tcW w:w="1296" w:type="dxa"/>
          </w:tcPr>
          <w:p w14:paraId="407D875D">
            <w:pPr>
              <w:jc w:val="right"/>
            </w:pPr>
            <w:r>
              <w:rPr>
                <w:sz w:val="18"/>
              </w:rPr>
              <w:t>0.5486</w:t>
            </w:r>
          </w:p>
        </w:tc>
        <w:tc>
          <w:tcPr>
            <w:tcW w:w="1296" w:type="dxa"/>
          </w:tcPr>
          <w:p w14:paraId="49F8809D">
            <w:pPr>
              <w:jc w:val="right"/>
            </w:pPr>
            <w:r>
              <w:rPr>
                <w:sz w:val="18"/>
              </w:rPr>
              <w:t>0.8142</w:t>
            </w:r>
          </w:p>
        </w:tc>
      </w:tr>
      <w:tr w14:paraId="18C0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C51A11E">
            <w:r>
              <w:rPr>
                <w:sz w:val="18"/>
              </w:rPr>
              <w:t>mean_std</w:t>
            </w:r>
          </w:p>
        </w:tc>
        <w:tc>
          <w:tcPr>
            <w:tcW w:w="1296" w:type="dxa"/>
          </w:tcPr>
          <w:p w14:paraId="20AD0953">
            <w:r>
              <w:rPr>
                <w:sz w:val="18"/>
              </w:rPr>
              <w:t>1</w:t>
            </w:r>
          </w:p>
        </w:tc>
        <w:tc>
          <w:tcPr>
            <w:tcW w:w="1296" w:type="dxa"/>
          </w:tcPr>
          <w:p w14:paraId="40309928">
            <w:pPr>
              <w:jc w:val="right"/>
            </w:pPr>
            <w:r>
              <w:rPr>
                <w:sz w:val="18"/>
              </w:rPr>
              <w:t>1</w:t>
            </w:r>
          </w:p>
        </w:tc>
        <w:tc>
          <w:tcPr>
            <w:tcW w:w="1296" w:type="dxa"/>
          </w:tcPr>
          <w:p w14:paraId="0742DC3F">
            <w:pPr>
              <w:jc w:val="right"/>
            </w:pPr>
            <w:r>
              <w:rPr>
                <w:sz w:val="18"/>
              </w:rPr>
              <w:t>0.8224</w:t>
            </w:r>
          </w:p>
        </w:tc>
        <w:tc>
          <w:tcPr>
            <w:tcW w:w="1296" w:type="dxa"/>
          </w:tcPr>
          <w:p w14:paraId="138438A8">
            <w:pPr>
              <w:jc w:val="right"/>
            </w:pPr>
            <w:r>
              <w:rPr>
                <w:sz w:val="18"/>
              </w:rPr>
              <w:t>0.0179</w:t>
            </w:r>
          </w:p>
        </w:tc>
        <w:tc>
          <w:tcPr>
            <w:tcW w:w="1296" w:type="dxa"/>
          </w:tcPr>
          <w:p w14:paraId="7BCE613F">
            <w:pPr>
              <w:jc w:val="right"/>
            </w:pPr>
            <w:r>
              <w:rPr>
                <w:sz w:val="18"/>
              </w:rPr>
              <w:t>0.7038</w:t>
            </w:r>
          </w:p>
        </w:tc>
        <w:tc>
          <w:tcPr>
            <w:tcW w:w="1296" w:type="dxa"/>
          </w:tcPr>
          <w:p w14:paraId="1E6C4A57">
            <w:pPr>
              <w:jc w:val="right"/>
            </w:pPr>
            <w:r>
              <w:rPr>
                <w:sz w:val="18"/>
              </w:rPr>
              <w:t>0.8768</w:t>
            </w:r>
          </w:p>
        </w:tc>
      </w:tr>
      <w:tr w14:paraId="13D8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8C1BB0A">
            <w:r>
              <w:rPr>
                <w:sz w:val="18"/>
              </w:rPr>
              <w:t>mean_std</w:t>
            </w:r>
          </w:p>
        </w:tc>
        <w:tc>
          <w:tcPr>
            <w:tcW w:w="1296" w:type="dxa"/>
          </w:tcPr>
          <w:p w14:paraId="717B68E5">
            <w:r>
              <w:rPr>
                <w:sz w:val="18"/>
              </w:rPr>
              <w:t>2ws*</w:t>
            </w:r>
          </w:p>
        </w:tc>
        <w:tc>
          <w:tcPr>
            <w:tcW w:w="1296" w:type="dxa"/>
          </w:tcPr>
          <w:p w14:paraId="3025410A">
            <w:pPr>
              <w:jc w:val="right"/>
            </w:pPr>
            <w:r>
              <w:rPr>
                <w:sz w:val="18"/>
              </w:rPr>
              <w:t>303</w:t>
            </w:r>
          </w:p>
        </w:tc>
        <w:tc>
          <w:tcPr>
            <w:tcW w:w="1296" w:type="dxa"/>
          </w:tcPr>
          <w:p w14:paraId="2E0867E0">
            <w:pPr>
              <w:jc w:val="right"/>
            </w:pPr>
            <w:r>
              <w:rPr>
                <w:sz w:val="18"/>
              </w:rPr>
              <w:t>0.8222</w:t>
            </w:r>
          </w:p>
        </w:tc>
        <w:tc>
          <w:tcPr>
            <w:tcW w:w="1296" w:type="dxa"/>
          </w:tcPr>
          <w:p w14:paraId="5152AB71">
            <w:pPr>
              <w:jc w:val="right"/>
            </w:pPr>
            <w:r>
              <w:rPr>
                <w:sz w:val="18"/>
              </w:rPr>
              <w:t>0.0000</w:t>
            </w:r>
          </w:p>
        </w:tc>
        <w:tc>
          <w:tcPr>
            <w:tcW w:w="1296" w:type="dxa"/>
          </w:tcPr>
          <w:p w14:paraId="3C83FD3A">
            <w:pPr>
              <w:jc w:val="right"/>
            </w:pPr>
            <w:r>
              <w:rPr>
                <w:sz w:val="18"/>
              </w:rPr>
              <w:t>0.7065</w:t>
            </w:r>
          </w:p>
        </w:tc>
        <w:tc>
          <w:tcPr>
            <w:tcW w:w="1296" w:type="dxa"/>
          </w:tcPr>
          <w:p w14:paraId="5A028901">
            <w:pPr>
              <w:jc w:val="right"/>
            </w:pPr>
            <w:r>
              <w:rPr>
                <w:sz w:val="18"/>
              </w:rPr>
              <w:t>0.8853</w:t>
            </w:r>
          </w:p>
        </w:tc>
      </w:tr>
      <w:tr w14:paraId="377D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55849ED">
            <w:r>
              <w:rPr>
                <w:sz w:val="18"/>
              </w:rPr>
              <w:t>mean_std</w:t>
            </w:r>
          </w:p>
        </w:tc>
        <w:tc>
          <w:tcPr>
            <w:tcW w:w="1296" w:type="dxa"/>
          </w:tcPr>
          <w:p w14:paraId="7805BB0C">
            <w:r>
              <w:rPr>
                <w:sz w:val="18"/>
              </w:rPr>
              <w:t>ws*</w:t>
            </w:r>
          </w:p>
        </w:tc>
        <w:tc>
          <w:tcPr>
            <w:tcW w:w="1296" w:type="dxa"/>
          </w:tcPr>
          <w:p w14:paraId="166E608C">
            <w:pPr>
              <w:jc w:val="right"/>
            </w:pPr>
            <w:r>
              <w:rPr>
                <w:sz w:val="18"/>
              </w:rPr>
              <w:t>152</w:t>
            </w:r>
          </w:p>
        </w:tc>
        <w:tc>
          <w:tcPr>
            <w:tcW w:w="1296" w:type="dxa"/>
          </w:tcPr>
          <w:p w14:paraId="72F60450">
            <w:pPr>
              <w:jc w:val="right"/>
            </w:pPr>
            <w:r>
              <w:rPr>
                <w:sz w:val="18"/>
              </w:rPr>
              <w:t>0.8222</w:t>
            </w:r>
          </w:p>
        </w:tc>
        <w:tc>
          <w:tcPr>
            <w:tcW w:w="1296" w:type="dxa"/>
          </w:tcPr>
          <w:p w14:paraId="6CBD991A">
            <w:pPr>
              <w:jc w:val="right"/>
            </w:pPr>
            <w:r>
              <w:rPr>
                <w:sz w:val="18"/>
              </w:rPr>
              <w:t>0.0025</w:t>
            </w:r>
          </w:p>
        </w:tc>
        <w:tc>
          <w:tcPr>
            <w:tcW w:w="1296" w:type="dxa"/>
          </w:tcPr>
          <w:p w14:paraId="0C08A8B6">
            <w:pPr>
              <w:jc w:val="right"/>
            </w:pPr>
            <w:r>
              <w:rPr>
                <w:sz w:val="18"/>
              </w:rPr>
              <w:t>0.7061</w:t>
            </w:r>
          </w:p>
        </w:tc>
        <w:tc>
          <w:tcPr>
            <w:tcW w:w="1296" w:type="dxa"/>
          </w:tcPr>
          <w:p w14:paraId="64251B68">
            <w:pPr>
              <w:jc w:val="right"/>
            </w:pPr>
            <w:r>
              <w:rPr>
                <w:sz w:val="18"/>
              </w:rPr>
              <w:t>0.8841</w:t>
            </w:r>
          </w:p>
        </w:tc>
      </w:tr>
      <w:tr w14:paraId="493C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56EF0A05">
            <w:r>
              <w:rPr>
                <w:sz w:val="18"/>
              </w:rPr>
              <w:t>p99</w:t>
            </w:r>
          </w:p>
        </w:tc>
        <w:tc>
          <w:tcPr>
            <w:tcW w:w="1296" w:type="dxa"/>
          </w:tcPr>
          <w:p w14:paraId="266084BB">
            <w:r>
              <w:rPr>
                <w:sz w:val="18"/>
              </w:rPr>
              <w:t>1</w:t>
            </w:r>
          </w:p>
        </w:tc>
        <w:tc>
          <w:tcPr>
            <w:tcW w:w="1296" w:type="dxa"/>
          </w:tcPr>
          <w:p w14:paraId="7889C899">
            <w:pPr>
              <w:jc w:val="right"/>
            </w:pPr>
            <w:r>
              <w:rPr>
                <w:sz w:val="18"/>
              </w:rPr>
              <w:t>1</w:t>
            </w:r>
          </w:p>
        </w:tc>
        <w:tc>
          <w:tcPr>
            <w:tcW w:w="1296" w:type="dxa"/>
          </w:tcPr>
          <w:p w14:paraId="0F648E24">
            <w:pPr>
              <w:jc w:val="right"/>
            </w:pPr>
            <w:r>
              <w:rPr>
                <w:sz w:val="18"/>
              </w:rPr>
              <w:t>0.7500</w:t>
            </w:r>
          </w:p>
        </w:tc>
        <w:tc>
          <w:tcPr>
            <w:tcW w:w="1296" w:type="dxa"/>
          </w:tcPr>
          <w:p w14:paraId="06EC6BCF">
            <w:pPr>
              <w:jc w:val="right"/>
            </w:pPr>
            <w:r>
              <w:rPr>
                <w:sz w:val="18"/>
              </w:rPr>
              <w:t>0.0097</w:t>
            </w:r>
          </w:p>
        </w:tc>
        <w:tc>
          <w:tcPr>
            <w:tcW w:w="1296" w:type="dxa"/>
          </w:tcPr>
          <w:p w14:paraId="3A493789">
            <w:pPr>
              <w:jc w:val="right"/>
            </w:pPr>
            <w:r>
              <w:rPr>
                <w:sz w:val="18"/>
              </w:rPr>
              <w:t>0.6137</w:t>
            </w:r>
          </w:p>
        </w:tc>
        <w:tc>
          <w:tcPr>
            <w:tcW w:w="1296" w:type="dxa"/>
          </w:tcPr>
          <w:p w14:paraId="48B083A0">
            <w:pPr>
              <w:jc w:val="right"/>
            </w:pPr>
            <w:r>
              <w:rPr>
                <w:sz w:val="18"/>
              </w:rPr>
              <w:t>0.8307</w:t>
            </w:r>
          </w:p>
        </w:tc>
      </w:tr>
      <w:tr w14:paraId="2AA7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4ADF1B73">
            <w:r>
              <w:rPr>
                <w:sz w:val="18"/>
              </w:rPr>
              <w:t>p99</w:t>
            </w:r>
          </w:p>
        </w:tc>
        <w:tc>
          <w:tcPr>
            <w:tcW w:w="1296" w:type="dxa"/>
          </w:tcPr>
          <w:p w14:paraId="7C1F32FD">
            <w:r>
              <w:rPr>
                <w:sz w:val="18"/>
              </w:rPr>
              <w:t>2ws*</w:t>
            </w:r>
          </w:p>
        </w:tc>
        <w:tc>
          <w:tcPr>
            <w:tcW w:w="1296" w:type="dxa"/>
          </w:tcPr>
          <w:p w14:paraId="2547432D">
            <w:pPr>
              <w:jc w:val="right"/>
            </w:pPr>
            <w:r>
              <w:rPr>
                <w:sz w:val="18"/>
              </w:rPr>
              <w:t>168</w:t>
            </w:r>
          </w:p>
        </w:tc>
        <w:tc>
          <w:tcPr>
            <w:tcW w:w="1296" w:type="dxa"/>
          </w:tcPr>
          <w:p w14:paraId="37C4C593">
            <w:pPr>
              <w:jc w:val="right"/>
            </w:pPr>
            <w:r>
              <w:rPr>
                <w:sz w:val="18"/>
              </w:rPr>
              <w:t>0.7497</w:t>
            </w:r>
          </w:p>
        </w:tc>
        <w:tc>
          <w:tcPr>
            <w:tcW w:w="1296" w:type="dxa"/>
          </w:tcPr>
          <w:p w14:paraId="3738B6CD">
            <w:pPr>
              <w:jc w:val="right"/>
            </w:pPr>
            <w:r>
              <w:rPr>
                <w:sz w:val="18"/>
              </w:rPr>
              <w:t>0.0008</w:t>
            </w:r>
          </w:p>
        </w:tc>
        <w:tc>
          <w:tcPr>
            <w:tcW w:w="1296" w:type="dxa"/>
          </w:tcPr>
          <w:p w14:paraId="26B6432A">
            <w:pPr>
              <w:jc w:val="right"/>
            </w:pPr>
            <w:r>
              <w:rPr>
                <w:sz w:val="18"/>
              </w:rPr>
              <w:t>0.6147</w:t>
            </w:r>
          </w:p>
        </w:tc>
        <w:tc>
          <w:tcPr>
            <w:tcW w:w="1296" w:type="dxa"/>
          </w:tcPr>
          <w:p w14:paraId="0CE095A0">
            <w:pPr>
              <w:jc w:val="right"/>
            </w:pPr>
            <w:r>
              <w:rPr>
                <w:sz w:val="18"/>
              </w:rPr>
              <w:t>0.8346</w:t>
            </w:r>
          </w:p>
        </w:tc>
      </w:tr>
      <w:tr w14:paraId="3A86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536D60F">
            <w:r>
              <w:rPr>
                <w:sz w:val="18"/>
              </w:rPr>
              <w:t>p99</w:t>
            </w:r>
          </w:p>
        </w:tc>
        <w:tc>
          <w:tcPr>
            <w:tcW w:w="1296" w:type="dxa"/>
          </w:tcPr>
          <w:p w14:paraId="20056079">
            <w:r>
              <w:rPr>
                <w:sz w:val="18"/>
              </w:rPr>
              <w:t>ws*</w:t>
            </w:r>
          </w:p>
        </w:tc>
        <w:tc>
          <w:tcPr>
            <w:tcW w:w="1296" w:type="dxa"/>
          </w:tcPr>
          <w:p w14:paraId="41E2E3B7">
            <w:pPr>
              <w:jc w:val="right"/>
            </w:pPr>
            <w:r>
              <w:rPr>
                <w:sz w:val="18"/>
              </w:rPr>
              <w:t>84</w:t>
            </w:r>
          </w:p>
        </w:tc>
        <w:tc>
          <w:tcPr>
            <w:tcW w:w="1296" w:type="dxa"/>
          </w:tcPr>
          <w:p w14:paraId="1FCEB26B">
            <w:pPr>
              <w:jc w:val="right"/>
            </w:pPr>
            <w:r>
              <w:rPr>
                <w:sz w:val="18"/>
              </w:rPr>
              <w:t>0.7498</w:t>
            </w:r>
          </w:p>
        </w:tc>
        <w:tc>
          <w:tcPr>
            <w:tcW w:w="1296" w:type="dxa"/>
          </w:tcPr>
          <w:p w14:paraId="0C924372">
            <w:pPr>
              <w:jc w:val="right"/>
            </w:pPr>
            <w:r>
              <w:rPr>
                <w:sz w:val="18"/>
              </w:rPr>
              <w:t>0.0029</w:t>
            </w:r>
          </w:p>
        </w:tc>
        <w:tc>
          <w:tcPr>
            <w:tcW w:w="1296" w:type="dxa"/>
          </w:tcPr>
          <w:p w14:paraId="527547A0">
            <w:pPr>
              <w:jc w:val="right"/>
            </w:pPr>
            <w:r>
              <w:rPr>
                <w:sz w:val="18"/>
              </w:rPr>
              <w:t>0.6146</w:t>
            </w:r>
          </w:p>
        </w:tc>
        <w:tc>
          <w:tcPr>
            <w:tcW w:w="1296" w:type="dxa"/>
          </w:tcPr>
          <w:p w14:paraId="79A10012">
            <w:pPr>
              <w:jc w:val="right"/>
            </w:pPr>
            <w:r>
              <w:rPr>
                <w:sz w:val="18"/>
              </w:rPr>
              <w:t>0.8338</w:t>
            </w:r>
          </w:p>
        </w:tc>
      </w:tr>
      <w:tr w14:paraId="65E2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715CA3D7">
            <w:r>
              <w:rPr>
                <w:sz w:val="18"/>
              </w:rPr>
              <w:t>p99_9</w:t>
            </w:r>
          </w:p>
        </w:tc>
        <w:tc>
          <w:tcPr>
            <w:tcW w:w="1296" w:type="dxa"/>
          </w:tcPr>
          <w:p w14:paraId="792D87FC">
            <w:r>
              <w:rPr>
                <w:sz w:val="18"/>
              </w:rPr>
              <w:t>1</w:t>
            </w:r>
          </w:p>
        </w:tc>
        <w:tc>
          <w:tcPr>
            <w:tcW w:w="1296" w:type="dxa"/>
          </w:tcPr>
          <w:p w14:paraId="2B5F7DC9">
            <w:pPr>
              <w:jc w:val="right"/>
            </w:pPr>
            <w:r>
              <w:rPr>
                <w:sz w:val="18"/>
              </w:rPr>
              <w:t>1</w:t>
            </w:r>
          </w:p>
        </w:tc>
        <w:tc>
          <w:tcPr>
            <w:tcW w:w="1296" w:type="dxa"/>
          </w:tcPr>
          <w:p w14:paraId="56943258">
            <w:pPr>
              <w:jc w:val="right"/>
            </w:pPr>
            <w:r>
              <w:rPr>
                <w:sz w:val="18"/>
              </w:rPr>
              <w:t>0.6825</w:t>
            </w:r>
          </w:p>
        </w:tc>
        <w:tc>
          <w:tcPr>
            <w:tcW w:w="1296" w:type="dxa"/>
          </w:tcPr>
          <w:p w14:paraId="739AA155">
            <w:pPr>
              <w:jc w:val="right"/>
            </w:pPr>
            <w:r>
              <w:rPr>
                <w:sz w:val="18"/>
              </w:rPr>
              <w:t>0.0009</w:t>
            </w:r>
          </w:p>
        </w:tc>
        <w:tc>
          <w:tcPr>
            <w:tcW w:w="1296" w:type="dxa"/>
          </w:tcPr>
          <w:p w14:paraId="19779B23">
            <w:pPr>
              <w:jc w:val="right"/>
            </w:pPr>
            <w:r>
              <w:rPr>
                <w:sz w:val="18"/>
              </w:rPr>
              <w:t>0.4749</w:t>
            </w:r>
          </w:p>
        </w:tc>
        <w:tc>
          <w:tcPr>
            <w:tcW w:w="1296" w:type="dxa"/>
          </w:tcPr>
          <w:p w14:paraId="0F8BDF42">
            <w:pPr>
              <w:jc w:val="right"/>
            </w:pPr>
            <w:r>
              <w:rPr>
                <w:sz w:val="18"/>
              </w:rPr>
              <w:t>0.7969</w:t>
            </w:r>
          </w:p>
        </w:tc>
      </w:tr>
      <w:tr w14:paraId="68C6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9D5AF74">
            <w:r>
              <w:rPr>
                <w:sz w:val="18"/>
              </w:rPr>
              <w:t>p99_9</w:t>
            </w:r>
          </w:p>
        </w:tc>
        <w:tc>
          <w:tcPr>
            <w:tcW w:w="1296" w:type="dxa"/>
          </w:tcPr>
          <w:p w14:paraId="6E430CB5">
            <w:r>
              <w:rPr>
                <w:sz w:val="18"/>
              </w:rPr>
              <w:t>2ws*</w:t>
            </w:r>
          </w:p>
        </w:tc>
        <w:tc>
          <w:tcPr>
            <w:tcW w:w="1296" w:type="dxa"/>
          </w:tcPr>
          <w:p w14:paraId="0738E198">
            <w:pPr>
              <w:jc w:val="right"/>
            </w:pPr>
            <w:r>
              <w:rPr>
                <w:sz w:val="18"/>
              </w:rPr>
              <w:t>23</w:t>
            </w:r>
          </w:p>
        </w:tc>
        <w:tc>
          <w:tcPr>
            <w:tcW w:w="1296" w:type="dxa"/>
          </w:tcPr>
          <w:p w14:paraId="364ADC46">
            <w:pPr>
              <w:jc w:val="right"/>
            </w:pPr>
            <w:r>
              <w:rPr>
                <w:sz w:val="18"/>
              </w:rPr>
              <w:t>0.6824</w:t>
            </w:r>
          </w:p>
        </w:tc>
        <w:tc>
          <w:tcPr>
            <w:tcW w:w="1296" w:type="dxa"/>
          </w:tcPr>
          <w:p w14:paraId="4308A918">
            <w:pPr>
              <w:jc w:val="right"/>
            </w:pPr>
            <w:r>
              <w:rPr>
                <w:sz w:val="18"/>
              </w:rPr>
              <w:t>0.0002</w:t>
            </w:r>
          </w:p>
        </w:tc>
        <w:tc>
          <w:tcPr>
            <w:tcW w:w="1296" w:type="dxa"/>
          </w:tcPr>
          <w:p w14:paraId="50783C89">
            <w:pPr>
              <w:jc w:val="right"/>
            </w:pPr>
            <w:r>
              <w:rPr>
                <w:sz w:val="18"/>
              </w:rPr>
              <w:t>0.4749</w:t>
            </w:r>
          </w:p>
        </w:tc>
        <w:tc>
          <w:tcPr>
            <w:tcW w:w="1296" w:type="dxa"/>
          </w:tcPr>
          <w:p w14:paraId="63CD2A7E">
            <w:pPr>
              <w:jc w:val="right"/>
            </w:pPr>
            <w:r>
              <w:rPr>
                <w:sz w:val="18"/>
              </w:rPr>
              <w:t>0.7972</w:t>
            </w:r>
          </w:p>
        </w:tc>
      </w:tr>
      <w:tr w14:paraId="72D2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7306C47">
            <w:r>
              <w:rPr>
                <w:sz w:val="18"/>
              </w:rPr>
              <w:t>p99_9</w:t>
            </w:r>
          </w:p>
        </w:tc>
        <w:tc>
          <w:tcPr>
            <w:tcW w:w="1296" w:type="dxa"/>
          </w:tcPr>
          <w:p w14:paraId="1CA0C44F">
            <w:r>
              <w:rPr>
                <w:sz w:val="18"/>
              </w:rPr>
              <w:t>ws*</w:t>
            </w:r>
          </w:p>
        </w:tc>
        <w:tc>
          <w:tcPr>
            <w:tcW w:w="1296" w:type="dxa"/>
          </w:tcPr>
          <w:p w14:paraId="249820B8">
            <w:pPr>
              <w:jc w:val="right"/>
            </w:pPr>
            <w:r>
              <w:rPr>
                <w:sz w:val="18"/>
              </w:rPr>
              <w:t>12</w:t>
            </w:r>
          </w:p>
        </w:tc>
        <w:tc>
          <w:tcPr>
            <w:tcW w:w="1296" w:type="dxa"/>
          </w:tcPr>
          <w:p w14:paraId="36229AD3">
            <w:pPr>
              <w:jc w:val="right"/>
            </w:pPr>
            <w:r>
              <w:rPr>
                <w:sz w:val="18"/>
              </w:rPr>
              <w:t>0.6824</w:t>
            </w:r>
          </w:p>
        </w:tc>
        <w:tc>
          <w:tcPr>
            <w:tcW w:w="1296" w:type="dxa"/>
          </w:tcPr>
          <w:p w14:paraId="67F6529E">
            <w:pPr>
              <w:jc w:val="right"/>
            </w:pPr>
            <w:r>
              <w:rPr>
                <w:sz w:val="18"/>
              </w:rPr>
              <w:t>0.0003</w:t>
            </w:r>
          </w:p>
        </w:tc>
        <w:tc>
          <w:tcPr>
            <w:tcW w:w="1296" w:type="dxa"/>
          </w:tcPr>
          <w:p w14:paraId="76F1568A">
            <w:pPr>
              <w:jc w:val="right"/>
            </w:pPr>
            <w:r>
              <w:rPr>
                <w:sz w:val="18"/>
              </w:rPr>
              <w:t>0.4749</w:t>
            </w:r>
          </w:p>
        </w:tc>
        <w:tc>
          <w:tcPr>
            <w:tcW w:w="1296" w:type="dxa"/>
          </w:tcPr>
          <w:p w14:paraId="1796D37B">
            <w:pPr>
              <w:jc w:val="right"/>
            </w:pPr>
            <w:r>
              <w:rPr>
                <w:sz w:val="18"/>
              </w:rPr>
              <w:t>0.7971</w:t>
            </w:r>
          </w:p>
        </w:tc>
      </w:tr>
    </w:tbl>
    <w:p w14:paraId="046B5EC7"/>
    <w:p w14:paraId="5855DE51">
      <w:pPr>
        <w:jc w:val="center"/>
      </w:pPr>
      <w:r>
        <w:drawing>
          <wp:inline distT="0" distB="0" distL="114300" distR="114300">
            <wp:extent cx="5039995" cy="18897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40000" cy="1890000"/>
                    </a:xfrm>
                    <a:prstGeom prst="rect">
                      <a:avLst/>
                    </a:prstGeom>
                  </pic:spPr>
                </pic:pic>
              </a:graphicData>
            </a:graphic>
          </wp:inline>
        </w:drawing>
      </w:r>
    </w:p>
    <w:p w14:paraId="4CF77C06">
      <w:pPr>
        <w:jc w:val="center"/>
      </w:pPr>
      <w:r>
        <w:rPr>
          <w:i/>
          <w:sz w:val="22"/>
        </w:rPr>
        <w:t>Hình 12. Ablation quy tắc ngưỡng và cửa sổ (B0)</w:t>
      </w:r>
    </w:p>
    <w:p w14:paraId="12A953DF">
      <w:pPr>
        <w:pStyle w:val="23"/>
        <w:jc w:val="both"/>
      </w:pPr>
      <w:r>
        <w:rPr>
          <w:b/>
        </w:rPr>
        <w:t>Cửa sổ:</w:t>
      </w:r>
      <w:r>
        <w:rPr>
          <w:b w:val="0"/>
        </w:rPr>
        <w:t xml:space="preserve"> ws = 1 (quyết định từng mẫu) cho FPR cao hơn rõ rệt; ws* giảm FPR nhiều lần; 2ws* gần như triệt tiêu FPR nhưng tăng gấp đôi độ trễ – majority vote là thành phần quan trọng như Meidan mô tả.</w:t>
      </w:r>
    </w:p>
    <w:p w14:paraId="52E9B2CB">
      <w:pPr>
        <w:pStyle w:val="23"/>
        <w:jc w:val="both"/>
      </w:pPr>
      <w:r>
        <w:rPr>
          <w:b/>
        </w:rPr>
        <w:t>Quy tắc ngưỡng:</w:t>
      </w:r>
      <w:r>
        <w:rPr>
          <w:b w:val="0"/>
        </w:rPr>
        <w:t xml:space="preserve"> ngưỡng càng cao càng ít cảnh báo giả nhưng càng dễ bỏ sót các tấn công "giống benign".</w:t>
      </w:r>
    </w:p>
    <w:p w14:paraId="697F81F1">
      <w:pPr>
        <w:pStyle w:val="23"/>
        <w:jc w:val="both"/>
      </w:pPr>
      <w:r>
        <w:rPr>
          <w:b/>
        </w:rPr>
        <w:t>Per-device normalization và model riêng:</w:t>
      </w:r>
      <w:r>
        <w:rPr>
          <w:b w:val="0"/>
        </w:rPr>
        <w:t xml:space="preserve"> xem 6.3 (B0, B1 global, model chung + chuẩn hóa riêng).</w:t>
      </w:r>
    </w:p>
    <w:p w14:paraId="3A996B30">
      <w:pPr>
        <w:pStyle w:val="23"/>
        <w:jc w:val="both"/>
      </w:pPr>
      <w:r>
        <w:rPr>
          <w:b/>
        </w:rPr>
        <w:t>Số đặc trưng / cửa sổ thời gian:</w:t>
      </w:r>
      <w:r>
        <w:rPr>
          <w:b w:val="0"/>
        </w:rPr>
        <w:t xml:space="preserve"> xem bảng V2 ở 6.4.</w:t>
      </w:r>
    </w:p>
    <w:p w14:paraId="151FCAAA">
      <w:pPr>
        <w:pStyle w:val="23"/>
        <w:jc w:val="both"/>
      </w:pPr>
      <w:r>
        <w:rPr>
          <w:b/>
        </w:rPr>
        <w:t>Lượng tử hóa và hiệu chỉnh ngưỡng:</w:t>
      </w:r>
      <w:r>
        <w:rPr>
          <w:b w:val="0"/>
        </w:rPr>
        <w:t xml:space="preserve"> xem 6.5.</w:t>
      </w:r>
    </w:p>
    <w:p w14:paraId="1F04449F">
      <w:pPr>
        <w:pStyle w:val="4"/>
      </w:pPr>
      <w:bookmarkStart w:id="38" w:name="_Toc16877"/>
      <w:r>
        <w:t>Đối chứng rò rỉ (E6)</w:t>
      </w:r>
      <w:bookmarkEnd w:id="38"/>
    </w:p>
    <w:p w14:paraId="1284481B">
      <w:pPr>
        <w:jc w:val="both"/>
      </w:pPr>
      <w:r>
        <w:rPr>
          <w:b w:val="0"/>
          <w:i w:val="0"/>
        </w:rPr>
        <w:t>Khi cố tình chia ngẫu nhiên, không purge, không khử trùng và fit scaler trên cả test, FPR là 0.0006 (so với 0.0025 khi làm đúng) và cửa sổ trung bình 107 mẫu (so với 152). Chênh lệch macro-F1 (đúng − sai) +0.0269, p = 0.9531. Rò rỉ làm tập test benign "giống" tập train hơn, nên các con số đánh giá trở nên lạc quan giả tạo về cảnh báo giả – minh chứng cho việc phải chia theo thời gian.</w:t>
      </w:r>
    </w:p>
    <w:p w14:paraId="7D7BA461">
      <w:pPr>
        <w:pStyle w:val="3"/>
      </w:pPr>
      <w:bookmarkStart w:id="39" w:name="_Toc13363"/>
      <w:r>
        <w:t>7.4 Robustness (tấn công được phép, offline)</w:t>
      </w:r>
      <w:bookmarkEnd w:id="39"/>
    </w:p>
    <w:p w14:paraId="195398D2">
      <w:pPr>
        <w:jc w:val="center"/>
      </w:pPr>
      <w:r>
        <w:rPr>
          <w:i/>
          <w:sz w:val="22"/>
        </w:rPr>
        <w:t>Bảng 25. Né tránh kiểu mimicry: x' = (1−α)·x + α·μ_benign (V1, 3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F02D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0D90196D">
            <w:r>
              <w:rPr>
                <w:b/>
                <w:sz w:val="20"/>
              </w:rPr>
              <w:t>α</w:t>
            </w:r>
          </w:p>
        </w:tc>
        <w:tc>
          <w:tcPr>
            <w:tcW w:w="3024" w:type="dxa"/>
            <w:shd w:val="clear" w:color="auto" w:fill="D9E2F3"/>
          </w:tcPr>
          <w:p w14:paraId="6D6484EE">
            <w:r>
              <w:rPr>
                <w:b/>
                <w:sz w:val="20"/>
              </w:rPr>
              <w:t>TPR TB</w:t>
            </w:r>
          </w:p>
        </w:tc>
        <w:tc>
          <w:tcPr>
            <w:tcW w:w="3024" w:type="dxa"/>
            <w:shd w:val="clear" w:color="auto" w:fill="D9E2F3"/>
          </w:tcPr>
          <w:p w14:paraId="2A648A54">
            <w:r>
              <w:rPr>
                <w:b/>
                <w:sz w:val="20"/>
              </w:rPr>
              <w:t>TPR min</w:t>
            </w:r>
          </w:p>
        </w:tc>
      </w:tr>
      <w:tr w14:paraId="71B9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4EE7D5B">
            <w:pPr>
              <w:jc w:val="right"/>
            </w:pPr>
            <w:r>
              <w:rPr>
                <w:sz w:val="20"/>
              </w:rPr>
              <w:t>0.0000</w:t>
            </w:r>
          </w:p>
        </w:tc>
        <w:tc>
          <w:tcPr>
            <w:tcW w:w="3024" w:type="dxa"/>
          </w:tcPr>
          <w:p w14:paraId="6E017889">
            <w:pPr>
              <w:jc w:val="right"/>
            </w:pPr>
            <w:r>
              <w:rPr>
                <w:sz w:val="20"/>
              </w:rPr>
              <w:t>0.8117</w:t>
            </w:r>
          </w:p>
        </w:tc>
        <w:tc>
          <w:tcPr>
            <w:tcW w:w="3024" w:type="dxa"/>
          </w:tcPr>
          <w:p w14:paraId="6DF5CA37">
            <w:pPr>
              <w:jc w:val="right"/>
            </w:pPr>
            <w:r>
              <w:rPr>
                <w:sz w:val="20"/>
              </w:rPr>
              <w:t>0.3658</w:t>
            </w:r>
          </w:p>
        </w:tc>
      </w:tr>
      <w:tr w14:paraId="569A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A3A7605">
            <w:pPr>
              <w:jc w:val="right"/>
            </w:pPr>
            <w:r>
              <w:rPr>
                <w:sz w:val="20"/>
              </w:rPr>
              <w:t>0.2500</w:t>
            </w:r>
          </w:p>
        </w:tc>
        <w:tc>
          <w:tcPr>
            <w:tcW w:w="3024" w:type="dxa"/>
          </w:tcPr>
          <w:p w14:paraId="09D105E4">
            <w:pPr>
              <w:jc w:val="right"/>
            </w:pPr>
            <w:r>
              <w:rPr>
                <w:sz w:val="20"/>
              </w:rPr>
              <w:t>0.7507</w:t>
            </w:r>
          </w:p>
        </w:tc>
        <w:tc>
          <w:tcPr>
            <w:tcW w:w="3024" w:type="dxa"/>
          </w:tcPr>
          <w:p w14:paraId="4BBACADE">
            <w:pPr>
              <w:jc w:val="right"/>
            </w:pPr>
            <w:r>
              <w:rPr>
                <w:sz w:val="20"/>
              </w:rPr>
              <w:t>0.3658</w:t>
            </w:r>
          </w:p>
        </w:tc>
      </w:tr>
      <w:tr w14:paraId="5A9A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AD2D35">
            <w:pPr>
              <w:jc w:val="right"/>
            </w:pPr>
            <w:r>
              <w:rPr>
                <w:sz w:val="20"/>
              </w:rPr>
              <w:t>0.5000</w:t>
            </w:r>
          </w:p>
        </w:tc>
        <w:tc>
          <w:tcPr>
            <w:tcW w:w="3024" w:type="dxa"/>
          </w:tcPr>
          <w:p w14:paraId="04FBD9A7">
            <w:pPr>
              <w:jc w:val="right"/>
            </w:pPr>
            <w:r>
              <w:rPr>
                <w:sz w:val="20"/>
              </w:rPr>
              <w:t>0.7039</w:t>
            </w:r>
          </w:p>
        </w:tc>
        <w:tc>
          <w:tcPr>
            <w:tcW w:w="3024" w:type="dxa"/>
          </w:tcPr>
          <w:p w14:paraId="6A1F81B8">
            <w:pPr>
              <w:jc w:val="right"/>
            </w:pPr>
            <w:r>
              <w:rPr>
                <w:sz w:val="20"/>
              </w:rPr>
              <w:t>0.3658</w:t>
            </w:r>
          </w:p>
        </w:tc>
      </w:tr>
      <w:tr w14:paraId="22A1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DBF7F8">
            <w:pPr>
              <w:jc w:val="right"/>
            </w:pPr>
            <w:r>
              <w:rPr>
                <w:sz w:val="20"/>
              </w:rPr>
              <w:t>0.7500</w:t>
            </w:r>
          </w:p>
        </w:tc>
        <w:tc>
          <w:tcPr>
            <w:tcW w:w="3024" w:type="dxa"/>
          </w:tcPr>
          <w:p w14:paraId="46325FFB">
            <w:pPr>
              <w:jc w:val="right"/>
            </w:pPr>
            <w:r>
              <w:rPr>
                <w:sz w:val="20"/>
              </w:rPr>
              <w:t>0.6974</w:t>
            </w:r>
          </w:p>
        </w:tc>
        <w:tc>
          <w:tcPr>
            <w:tcW w:w="3024" w:type="dxa"/>
          </w:tcPr>
          <w:p w14:paraId="094BAE46">
            <w:pPr>
              <w:jc w:val="right"/>
            </w:pPr>
            <w:r>
              <w:rPr>
                <w:sz w:val="20"/>
              </w:rPr>
              <w:t>0.3658</w:t>
            </w:r>
          </w:p>
        </w:tc>
      </w:tr>
      <w:tr w14:paraId="785A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376D69">
            <w:pPr>
              <w:jc w:val="right"/>
            </w:pPr>
            <w:r>
              <w:rPr>
                <w:sz w:val="20"/>
              </w:rPr>
              <w:t>0.9000</w:t>
            </w:r>
          </w:p>
        </w:tc>
        <w:tc>
          <w:tcPr>
            <w:tcW w:w="3024" w:type="dxa"/>
          </w:tcPr>
          <w:p w14:paraId="244A4E93">
            <w:pPr>
              <w:jc w:val="right"/>
            </w:pPr>
            <w:r>
              <w:rPr>
                <w:sz w:val="20"/>
              </w:rPr>
              <w:t>0.7211</w:t>
            </w:r>
          </w:p>
        </w:tc>
        <w:tc>
          <w:tcPr>
            <w:tcW w:w="3024" w:type="dxa"/>
          </w:tcPr>
          <w:p w14:paraId="5747B893">
            <w:pPr>
              <w:jc w:val="right"/>
            </w:pPr>
            <w:r>
              <w:rPr>
                <w:sz w:val="20"/>
              </w:rPr>
              <w:t>0.3637</w:t>
            </w:r>
          </w:p>
        </w:tc>
      </w:tr>
      <w:tr w14:paraId="1EF6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B1B763">
            <w:pPr>
              <w:jc w:val="right"/>
            </w:pPr>
            <w:r>
              <w:rPr>
                <w:sz w:val="20"/>
              </w:rPr>
              <w:t>0.9500</w:t>
            </w:r>
          </w:p>
        </w:tc>
        <w:tc>
          <w:tcPr>
            <w:tcW w:w="3024" w:type="dxa"/>
          </w:tcPr>
          <w:p w14:paraId="18C26394">
            <w:pPr>
              <w:jc w:val="right"/>
            </w:pPr>
            <w:r>
              <w:rPr>
                <w:sz w:val="20"/>
              </w:rPr>
              <w:t>0.7000</w:t>
            </w:r>
          </w:p>
        </w:tc>
        <w:tc>
          <w:tcPr>
            <w:tcW w:w="3024" w:type="dxa"/>
          </w:tcPr>
          <w:p w14:paraId="48FFD450">
            <w:pPr>
              <w:jc w:val="right"/>
            </w:pPr>
            <w:r>
              <w:rPr>
                <w:sz w:val="20"/>
              </w:rPr>
              <w:t>0.3401</w:t>
            </w:r>
          </w:p>
        </w:tc>
      </w:tr>
      <w:tr w14:paraId="51EC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86468A">
            <w:pPr>
              <w:jc w:val="right"/>
            </w:pPr>
            <w:r>
              <w:rPr>
                <w:sz w:val="20"/>
              </w:rPr>
              <w:t>0.9900</w:t>
            </w:r>
          </w:p>
        </w:tc>
        <w:tc>
          <w:tcPr>
            <w:tcW w:w="3024" w:type="dxa"/>
          </w:tcPr>
          <w:p w14:paraId="61413059">
            <w:pPr>
              <w:jc w:val="right"/>
            </w:pPr>
            <w:r>
              <w:rPr>
                <w:sz w:val="20"/>
              </w:rPr>
              <w:t>0.4869</w:t>
            </w:r>
          </w:p>
        </w:tc>
        <w:tc>
          <w:tcPr>
            <w:tcW w:w="3024" w:type="dxa"/>
          </w:tcPr>
          <w:p w14:paraId="58021F8D">
            <w:pPr>
              <w:jc w:val="right"/>
            </w:pPr>
            <w:r>
              <w:rPr>
                <w:sz w:val="20"/>
              </w:rPr>
              <w:t>0.0000</w:t>
            </w:r>
          </w:p>
        </w:tc>
      </w:tr>
    </w:tbl>
    <w:p w14:paraId="6273871C"/>
    <w:p w14:paraId="440DEFD2">
      <w:pPr>
        <w:jc w:val="both"/>
      </w:pPr>
      <w:r>
        <w:rPr>
          <w:b w:val="0"/>
          <w:i w:val="0"/>
        </w:rPr>
        <w:t>Kéo mẫu tấn công dần về tâm benign làm TPR giảm từ 0.812 (α = 0) xuống 0.487 (α = 0.99). Vì đặc trưng tấn công lệch benign nhiều bậc độ lớn, kẻ tấn công phải "bắt chước" benign rất sát mới né được – đồng nghĩa phải giảm cường độ tấn công (một thắng lợi một phần của phòng thủ). Nhiễu Gaussian lên benign test: FPR σ=0.1: 0.0031, σ=0.5: 0.5769, σ=1: 0.7778. Nhiễu nhỏ (σ = 0.1 độ lệch chuẩn) gần như không ảnh hưởng, nhưng nhiễu lớn làm cảnh báo giả tăng vọt: bộ phát hiện giả định đặc trưng được trích chính xác; nếu đặc trưng ở edge bị sai lệch (lỗi đồng hồ, mất gói) thì cần hiệu chỉnh lại ngưỡng.</w:t>
      </w:r>
    </w:p>
    <w:p w14:paraId="30C73E4B">
      <w:pPr>
        <w:jc w:val="center"/>
      </w:pPr>
      <w:r>
        <w:drawing>
          <wp:inline distT="0" distB="0" distL="114300" distR="114300">
            <wp:extent cx="3239770" cy="215963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3240000" cy="2160000"/>
                    </a:xfrm>
                    <a:prstGeom prst="rect">
                      <a:avLst/>
                    </a:prstGeom>
                  </pic:spPr>
                </pic:pic>
              </a:graphicData>
            </a:graphic>
          </wp:inline>
        </w:drawing>
      </w:r>
    </w:p>
    <w:p w14:paraId="60FA01EA">
      <w:pPr>
        <w:jc w:val="center"/>
      </w:pPr>
      <w:r>
        <w:rPr>
          <w:i/>
          <w:sz w:val="22"/>
        </w:rPr>
        <w:t>Hình 13. TPR theo mức né tránh α</w:t>
      </w:r>
    </w:p>
    <w:p w14:paraId="2092F9EF">
      <w:pPr>
        <w:jc w:val="center"/>
      </w:pPr>
      <w:r>
        <w:rPr>
          <w:i/>
          <w:sz w:val="22"/>
        </w:rPr>
        <w:t>Bảng 26. Đầu độc dữ liệu huấn luyện (3 seed)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D40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3FA37749">
            <w:r>
              <w:rPr>
                <w:b/>
                <w:sz w:val="20"/>
              </w:rPr>
              <w:t>Cấu hình</w:t>
            </w:r>
          </w:p>
        </w:tc>
        <w:tc>
          <w:tcPr>
            <w:tcW w:w="2268" w:type="dxa"/>
            <w:shd w:val="clear" w:color="auto" w:fill="D9E2F3"/>
          </w:tcPr>
          <w:p w14:paraId="46B60C40">
            <w:r>
              <w:rPr>
                <w:b/>
                <w:sz w:val="20"/>
              </w:rPr>
              <w:t>TPR</w:t>
            </w:r>
          </w:p>
        </w:tc>
        <w:tc>
          <w:tcPr>
            <w:tcW w:w="2268" w:type="dxa"/>
            <w:shd w:val="clear" w:color="auto" w:fill="D9E2F3"/>
          </w:tcPr>
          <w:p w14:paraId="69621B71">
            <w:r>
              <w:rPr>
                <w:b/>
                <w:sz w:val="20"/>
              </w:rPr>
              <w:t>FPR</w:t>
            </w:r>
          </w:p>
        </w:tc>
        <w:tc>
          <w:tcPr>
            <w:tcW w:w="2268" w:type="dxa"/>
            <w:shd w:val="clear" w:color="auto" w:fill="D9E2F3"/>
          </w:tcPr>
          <w:p w14:paraId="249BFA7E">
            <w:r>
              <w:rPr>
                <w:b/>
                <w:sz w:val="20"/>
              </w:rPr>
              <w:t>macro-F1</w:t>
            </w:r>
          </w:p>
        </w:tc>
      </w:tr>
      <w:tr w14:paraId="071D4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84DACB">
            <w:r>
              <w:rPr>
                <w:sz w:val="20"/>
              </w:rPr>
              <w:t>V1 sạch (E9)</w:t>
            </w:r>
          </w:p>
        </w:tc>
        <w:tc>
          <w:tcPr>
            <w:tcW w:w="2268" w:type="dxa"/>
          </w:tcPr>
          <w:p w14:paraId="1FBE1483">
            <w:pPr>
              <w:jc w:val="right"/>
            </w:pPr>
            <w:r>
              <w:rPr>
                <w:sz w:val="20"/>
              </w:rPr>
              <w:t>0.8117</w:t>
            </w:r>
          </w:p>
        </w:tc>
        <w:tc>
          <w:tcPr>
            <w:tcW w:w="2268" w:type="dxa"/>
          </w:tcPr>
          <w:p w14:paraId="3B39D7FB">
            <w:pPr>
              <w:jc w:val="right"/>
            </w:pPr>
            <w:r>
              <w:rPr>
                <w:sz w:val="20"/>
              </w:rPr>
              <w:t>0.0027</w:t>
            </w:r>
          </w:p>
        </w:tc>
        <w:tc>
          <w:tcPr>
            <w:tcW w:w="2268" w:type="dxa"/>
          </w:tcPr>
          <w:p w14:paraId="4F830067">
            <w:pPr>
              <w:jc w:val="right"/>
            </w:pPr>
            <w:r>
              <w:rPr>
                <w:sz w:val="20"/>
              </w:rPr>
              <w:t>0.7009</w:t>
            </w:r>
          </w:p>
        </w:tc>
      </w:tr>
      <w:tr w14:paraId="252F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3644C1A">
            <w:r>
              <w:rPr>
                <w:sz w:val="20"/>
              </w:rPr>
              <w:t>V1 poison 1%</w:t>
            </w:r>
          </w:p>
        </w:tc>
        <w:tc>
          <w:tcPr>
            <w:tcW w:w="2268" w:type="dxa"/>
          </w:tcPr>
          <w:p w14:paraId="24576AB7">
            <w:pPr>
              <w:jc w:val="right"/>
            </w:pPr>
            <w:r>
              <w:rPr>
                <w:sz w:val="20"/>
              </w:rPr>
              <w:t>0.6754</w:t>
            </w:r>
          </w:p>
        </w:tc>
        <w:tc>
          <w:tcPr>
            <w:tcW w:w="2268" w:type="dxa"/>
          </w:tcPr>
          <w:p w14:paraId="582EC2CD">
            <w:pPr>
              <w:jc w:val="right"/>
            </w:pPr>
            <w:r>
              <w:rPr>
                <w:sz w:val="20"/>
              </w:rPr>
              <w:t>0.0023</w:t>
            </w:r>
          </w:p>
        </w:tc>
        <w:tc>
          <w:tcPr>
            <w:tcW w:w="2268" w:type="dxa"/>
          </w:tcPr>
          <w:p w14:paraId="5071C0FF">
            <w:pPr>
              <w:jc w:val="right"/>
            </w:pPr>
            <w:r>
              <w:rPr>
                <w:sz w:val="20"/>
              </w:rPr>
              <w:t>0.4700</w:t>
            </w:r>
          </w:p>
        </w:tc>
      </w:tr>
      <w:tr w14:paraId="1C90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7413E66">
            <w:r>
              <w:rPr>
                <w:sz w:val="20"/>
              </w:rPr>
              <w:t>V1 poison 5%</w:t>
            </w:r>
          </w:p>
        </w:tc>
        <w:tc>
          <w:tcPr>
            <w:tcW w:w="2268" w:type="dxa"/>
          </w:tcPr>
          <w:p w14:paraId="34A4F6DF">
            <w:pPr>
              <w:jc w:val="right"/>
            </w:pPr>
            <w:r>
              <w:rPr>
                <w:sz w:val="20"/>
              </w:rPr>
              <w:t>0.6164</w:t>
            </w:r>
          </w:p>
        </w:tc>
        <w:tc>
          <w:tcPr>
            <w:tcW w:w="2268" w:type="dxa"/>
          </w:tcPr>
          <w:p w14:paraId="0FFE91BC">
            <w:pPr>
              <w:jc w:val="right"/>
            </w:pPr>
            <w:r>
              <w:rPr>
                <w:sz w:val="20"/>
              </w:rPr>
              <w:t>0.0024</w:t>
            </w:r>
          </w:p>
        </w:tc>
        <w:tc>
          <w:tcPr>
            <w:tcW w:w="2268" w:type="dxa"/>
          </w:tcPr>
          <w:p w14:paraId="6317DF02">
            <w:pPr>
              <w:jc w:val="right"/>
            </w:pPr>
            <w:r>
              <w:rPr>
                <w:sz w:val="20"/>
              </w:rPr>
              <w:t>0.4366</w:t>
            </w:r>
          </w:p>
        </w:tc>
      </w:tr>
    </w:tbl>
    <w:p w14:paraId="0E35FF2D"/>
    <w:p w14:paraId="242543DF">
      <w:pPr>
        <w:jc w:val="both"/>
      </w:pPr>
      <w:r>
        <w:rPr>
          <w:b w:val="0"/>
          <w:i w:val="0"/>
        </w:rPr>
        <w:t>Đầu độc làm AE học tái tạo luôn mẫu tấn công và ngưỡng trên DSopt không đổi tương ứng – minh họa giả định "dữ liệu benign ban đầu sạch" của Meidan là điểm yếu cần bảo vệ (thu thập baseline ngay sau lắp đặt, cách ly).</w:t>
      </w:r>
    </w:p>
    <w:p w14:paraId="32AFE549">
      <w:pPr>
        <w:pStyle w:val="3"/>
      </w:pPr>
      <w:bookmarkStart w:id="40" w:name="_Toc19071"/>
      <w:r>
        <w:t>7.5 Chi phí tính toán và triển khai</w:t>
      </w:r>
      <w:bookmarkEnd w:id="40"/>
    </w:p>
    <w:p w14:paraId="3600AA4D">
      <w:pPr>
        <w:jc w:val="center"/>
      </w:pPr>
      <w:r>
        <w:rPr>
          <w:i/>
          <w:sz w:val="22"/>
        </w:rPr>
        <w:t>Bảng 27. Chi phí huấn luyện (2 luồng CPU / process)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E7F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E2F3"/>
          </w:tcPr>
          <w:p w14:paraId="49DB9B69">
            <w:r>
              <w:rPr>
                <w:b/>
                <w:sz w:val="20"/>
              </w:rPr>
              <w:t>Cấu hình</w:t>
            </w:r>
          </w:p>
        </w:tc>
        <w:tc>
          <w:tcPr>
            <w:tcW w:w="3024" w:type="dxa"/>
            <w:shd w:val="clear" w:color="auto" w:fill="D9E2F3"/>
          </w:tcPr>
          <w:p w14:paraId="47C2C341">
            <w:r>
              <w:rPr>
                <w:b/>
                <w:sz w:val="20"/>
              </w:rPr>
              <w:t>Huấn luyện TB (s)</w:t>
            </w:r>
          </w:p>
        </w:tc>
        <w:tc>
          <w:tcPr>
            <w:tcW w:w="3024" w:type="dxa"/>
            <w:shd w:val="clear" w:color="auto" w:fill="D9E2F3"/>
          </w:tcPr>
          <w:p w14:paraId="1C18A0CC">
            <w:r>
              <w:rPr>
                <w:b/>
                <w:sz w:val="20"/>
              </w:rPr>
              <w:t>Epoch TB</w:t>
            </w:r>
          </w:p>
        </w:tc>
      </w:tr>
      <w:tr w14:paraId="68AB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00E03A5">
            <w:r>
              <w:rPr>
                <w:sz w:val="20"/>
              </w:rPr>
              <w:t>B0 (Meidan AE)</w:t>
            </w:r>
          </w:p>
        </w:tc>
        <w:tc>
          <w:tcPr>
            <w:tcW w:w="3024" w:type="dxa"/>
          </w:tcPr>
          <w:p w14:paraId="2C378C50">
            <w:pPr>
              <w:jc w:val="right"/>
            </w:pPr>
            <w:r>
              <w:rPr>
                <w:sz w:val="20"/>
              </w:rPr>
              <w:t>26.7</w:t>
            </w:r>
          </w:p>
        </w:tc>
        <w:tc>
          <w:tcPr>
            <w:tcW w:w="3024" w:type="dxa"/>
          </w:tcPr>
          <w:p w14:paraId="7BC40E3C">
            <w:pPr>
              <w:jc w:val="right"/>
            </w:pPr>
            <w:r>
              <w:rPr>
                <w:sz w:val="20"/>
              </w:rPr>
              <w:t>67</w:t>
            </w:r>
          </w:p>
        </w:tc>
      </w:tr>
      <w:tr w14:paraId="2EBD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07690A">
            <w:r>
              <w:rPr>
                <w:sz w:val="20"/>
              </w:rPr>
              <w:t>V1 AE nhẹ</w:t>
            </w:r>
          </w:p>
        </w:tc>
        <w:tc>
          <w:tcPr>
            <w:tcW w:w="3024" w:type="dxa"/>
          </w:tcPr>
          <w:p w14:paraId="1223691A">
            <w:pPr>
              <w:jc w:val="right"/>
            </w:pPr>
            <w:r>
              <w:rPr>
                <w:sz w:val="20"/>
              </w:rPr>
              <w:t>37.0</w:t>
            </w:r>
          </w:p>
        </w:tc>
        <w:tc>
          <w:tcPr>
            <w:tcW w:w="3024" w:type="dxa"/>
          </w:tcPr>
          <w:p w14:paraId="6799B207">
            <w:pPr>
              <w:jc w:val="right"/>
            </w:pPr>
            <w:r>
              <w:rPr>
                <w:sz w:val="20"/>
              </w:rPr>
              <w:t>86</w:t>
            </w:r>
          </w:p>
        </w:tc>
      </w:tr>
      <w:tr w14:paraId="1AB9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A7AF5AF">
            <w:r>
              <w:rPr>
                <w:sz w:val="20"/>
              </w:rPr>
              <w:t>B2 IsolationForest</w:t>
            </w:r>
          </w:p>
        </w:tc>
        <w:tc>
          <w:tcPr>
            <w:tcW w:w="3024" w:type="dxa"/>
          </w:tcPr>
          <w:p w14:paraId="04172826">
            <w:pPr>
              <w:jc w:val="right"/>
            </w:pPr>
            <w:r>
              <w:rPr>
                <w:sz w:val="20"/>
              </w:rPr>
              <w:t>0.4</w:t>
            </w:r>
          </w:p>
        </w:tc>
        <w:tc>
          <w:tcPr>
            <w:tcW w:w="3024" w:type="dxa"/>
          </w:tcPr>
          <w:p w14:paraId="1A5DCF56">
            <w:pPr>
              <w:jc w:val="right"/>
            </w:pPr>
            <w:r>
              <w:rPr>
                <w:sz w:val="20"/>
              </w:rPr>
              <w:t>–</w:t>
            </w:r>
          </w:p>
        </w:tc>
      </w:tr>
      <w:tr w14:paraId="7318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C2BEE5B">
            <w:r>
              <w:rPr>
                <w:sz w:val="20"/>
              </w:rPr>
              <w:t>B1 global</w:t>
            </w:r>
          </w:p>
        </w:tc>
        <w:tc>
          <w:tcPr>
            <w:tcW w:w="3024" w:type="dxa"/>
          </w:tcPr>
          <w:p w14:paraId="1308E40E">
            <w:pPr>
              <w:jc w:val="right"/>
            </w:pPr>
            <w:r>
              <w:rPr>
                <w:sz w:val="20"/>
              </w:rPr>
              <w:t>339.5</w:t>
            </w:r>
          </w:p>
        </w:tc>
        <w:tc>
          <w:tcPr>
            <w:tcW w:w="3024" w:type="dxa"/>
          </w:tcPr>
          <w:p w14:paraId="75B3EC16">
            <w:pPr>
              <w:jc w:val="right"/>
            </w:pPr>
            <w:r>
              <w:rPr>
                <w:sz w:val="20"/>
              </w:rPr>
              <w:t>73</w:t>
            </w:r>
          </w:p>
        </w:tc>
      </w:tr>
    </w:tbl>
    <w:p w14:paraId="52CC5724"/>
    <w:p w14:paraId="0029753D">
      <w:pPr>
        <w:pStyle w:val="23"/>
        <w:jc w:val="both"/>
      </w:pPr>
      <w:r>
        <w:rPr>
          <w:b w:val="0"/>
        </w:rPr>
        <w:t>Toàn bộ ma trận (468 kết quả theo thiết bị × seed) mất vài giờ CPU trên laptop; huấn luyện một model per-device chỉ vài chục giây – khả thi để huấn luyện lại định kỳ tại gateway hoặc trên server rồi đẩy gói triển khai xuống.</w:t>
      </w:r>
    </w:p>
    <w:p w14:paraId="441B82AB">
      <w:pPr>
        <w:pStyle w:val="23"/>
        <w:jc w:val="both"/>
      </w:pPr>
      <w:r>
        <w:rPr>
          <w:b w:val="0"/>
        </w:rPr>
        <w:t>Suy luận V1 int8: vài µs/mẫu trên một lõi E-core, &lt; 20 KB model, vài MB RAM – không phải nút thắt; nút thắt thực tế là trích 115 đặc trưng cho mỗi gói tin (ngoài phạm vi đề tài).</w:t>
      </w:r>
    </w:p>
    <w:p w14:paraId="537A3E57">
      <w:pPr>
        <w:pStyle w:val="23"/>
        <w:jc w:val="both"/>
      </w:pPr>
      <w:r>
        <w:rPr>
          <w:b w:val="0"/>
        </w:rPr>
        <w:t xml:space="preserve">Chi phí vận hành chính là </w:t>
      </w:r>
      <w:r>
        <w:rPr>
          <w:b/>
        </w:rPr>
        <w:t>chọn ngưỡng/cửa sổ cho từng thiết bị</w:t>
      </w:r>
      <w:r>
        <w:rPr>
          <w:b w:val="0"/>
        </w:rPr>
        <w:t xml:space="preserve"> và theo dõi trôi phân phối benign.</w:t>
      </w:r>
    </w:p>
    <w:p w14:paraId="657E5589">
      <w:pPr>
        <w:pStyle w:val="2"/>
      </w:pPr>
      <w:bookmarkStart w:id="41" w:name="_Toc21103"/>
      <w:r>
        <w:t>Chương 8. Bảng ánh xạ, giới hạn và kết luận</w:t>
      </w:r>
      <w:bookmarkEnd w:id="41"/>
    </w:p>
    <w:p w14:paraId="2DBD0829">
      <w:pPr>
        <w:pStyle w:val="3"/>
      </w:pPr>
      <w:bookmarkStart w:id="42" w:name="_Toc25493"/>
      <w:r>
        <w:t>8.1 Bảng ánh xạ kết quả với paper</w:t>
      </w:r>
      <w:bookmarkEnd w:id="42"/>
    </w:p>
    <w:p w14:paraId="664AF723">
      <w:pPr>
        <w:jc w:val="center"/>
      </w:pPr>
      <w:r>
        <w:rPr>
          <w:i/>
          <w:sz w:val="22"/>
        </w:rPr>
        <w:t>Bảng 28. Ánh xạ với Meidan 2018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2041"/>
        <w:gridCol w:w="1928"/>
        <w:gridCol w:w="1701"/>
      </w:tblGrid>
      <w:tr w14:paraId="75FF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4241F15A">
            <w:r>
              <w:rPr>
                <w:b/>
                <w:sz w:val="18"/>
              </w:rPr>
              <w:t>Chỉ số</w:t>
            </w:r>
          </w:p>
        </w:tc>
        <w:tc>
          <w:tcPr>
            <w:tcW w:w="1701" w:type="dxa"/>
            <w:shd w:val="clear" w:color="auto" w:fill="D9E2F3"/>
          </w:tcPr>
          <w:p w14:paraId="36D5850F">
            <w:r>
              <w:rPr>
                <w:b/>
                <w:sz w:val="18"/>
              </w:rPr>
              <w:t>Meidan 2018</w:t>
            </w:r>
          </w:p>
        </w:tc>
        <w:tc>
          <w:tcPr>
            <w:tcW w:w="2041" w:type="dxa"/>
            <w:shd w:val="clear" w:color="auto" w:fill="D9E2F3"/>
          </w:tcPr>
          <w:p w14:paraId="4A5E7F5B">
            <w:r>
              <w:rPr>
                <w:b/>
                <w:sz w:val="18"/>
              </w:rPr>
              <w:t>DT043 B0</w:t>
            </w:r>
          </w:p>
        </w:tc>
        <w:tc>
          <w:tcPr>
            <w:tcW w:w="1928" w:type="dxa"/>
            <w:shd w:val="clear" w:color="auto" w:fill="D9E2F3"/>
          </w:tcPr>
          <w:p w14:paraId="3808AFFE">
            <w:r>
              <w:rPr>
                <w:b/>
                <w:sz w:val="18"/>
              </w:rPr>
              <w:t>DT043 V1 int8+hiệu chỉnh</w:t>
            </w:r>
          </w:p>
        </w:tc>
        <w:tc>
          <w:tcPr>
            <w:tcW w:w="1701" w:type="dxa"/>
            <w:shd w:val="clear" w:color="auto" w:fill="D9E2F3"/>
          </w:tcPr>
          <w:p w14:paraId="43A5662F">
            <w:r>
              <w:rPr>
                <w:b/>
                <w:sz w:val="18"/>
              </w:rPr>
              <w:t>Nhận xét</w:t>
            </w:r>
          </w:p>
        </w:tc>
      </w:tr>
      <w:tr w14:paraId="10E4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0800F7">
            <w:r>
              <w:rPr>
                <w:sz w:val="18"/>
              </w:rPr>
              <w:t>TPR (mức cửa sổ)</w:t>
            </w:r>
          </w:p>
        </w:tc>
        <w:tc>
          <w:tcPr>
            <w:tcW w:w="1701" w:type="dxa"/>
          </w:tcPr>
          <w:p w14:paraId="330BE624">
            <w:r>
              <w:rPr>
                <w:sz w:val="18"/>
              </w:rPr>
              <w:t>100% mọi thiết bị</w:t>
            </w:r>
          </w:p>
        </w:tc>
        <w:tc>
          <w:tcPr>
            <w:tcW w:w="2041" w:type="dxa"/>
          </w:tcPr>
          <w:p w14:paraId="2540E600">
            <w:r>
              <w:rPr>
                <w:sz w:val="18"/>
              </w:rPr>
              <w:t>0.8222 ± 0.0397</w:t>
            </w:r>
          </w:p>
        </w:tc>
        <w:tc>
          <w:tcPr>
            <w:tcW w:w="1928" w:type="dxa"/>
          </w:tcPr>
          <w:p w14:paraId="6D11C9A3">
            <w:r>
              <w:rPr>
                <w:sz w:val="18"/>
              </w:rPr>
              <w:t>0.8292</w:t>
            </w:r>
          </w:p>
        </w:tc>
        <w:tc>
          <w:tcPr>
            <w:tcW w:w="1701" w:type="dxa"/>
          </w:tcPr>
          <w:p w14:paraId="550B4051">
            <w:r>
              <w:rPr>
                <w:sz w:val="18"/>
              </w:rPr>
              <w:t>Không tái lập được (tcp/udp)</w:t>
            </w:r>
          </w:p>
        </w:tc>
      </w:tr>
      <w:tr w14:paraId="547F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A1A581">
            <w:r>
              <w:rPr>
                <w:sz w:val="18"/>
              </w:rPr>
              <w:t>FPR trung bình</w:t>
            </w:r>
          </w:p>
        </w:tc>
        <w:tc>
          <w:tcPr>
            <w:tcW w:w="1701" w:type="dxa"/>
          </w:tcPr>
          <w:p w14:paraId="5661C435">
            <w:r>
              <w:rPr>
                <w:sz w:val="18"/>
              </w:rPr>
              <w:t>0.007 ± 0.01</w:t>
            </w:r>
          </w:p>
        </w:tc>
        <w:tc>
          <w:tcPr>
            <w:tcW w:w="2041" w:type="dxa"/>
          </w:tcPr>
          <w:p w14:paraId="08BC652C">
            <w:r>
              <w:rPr>
                <w:sz w:val="18"/>
              </w:rPr>
              <w:t>0.0025 ± 0.0003</w:t>
            </w:r>
          </w:p>
        </w:tc>
        <w:tc>
          <w:tcPr>
            <w:tcW w:w="1928" w:type="dxa"/>
          </w:tcPr>
          <w:p w14:paraId="423E86F0">
            <w:r>
              <w:rPr>
                <w:sz w:val="18"/>
              </w:rPr>
              <w:t>0.0016</w:t>
            </w:r>
          </w:p>
        </w:tc>
        <w:tc>
          <w:tcPr>
            <w:tcW w:w="1701" w:type="dxa"/>
          </w:tcPr>
          <w:p w14:paraId="3A8BACE4">
            <w:r>
              <w:rPr>
                <w:sz w:val="18"/>
              </w:rPr>
              <w:t>Tương đương/thấp hơn</w:t>
            </w:r>
          </w:p>
        </w:tc>
      </w:tr>
      <w:tr w14:paraId="3490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4ED86D">
            <w:r>
              <w:rPr>
                <w:sz w:val="18"/>
              </w:rPr>
              <w:t>ws*</w:t>
            </w:r>
          </w:p>
        </w:tc>
        <w:tc>
          <w:tcPr>
            <w:tcW w:w="1701" w:type="dxa"/>
          </w:tcPr>
          <w:p w14:paraId="794EE3F4">
            <w:r>
              <w:rPr>
                <w:sz w:val="18"/>
              </w:rPr>
              <w:t>20–82</w:t>
            </w:r>
          </w:p>
        </w:tc>
        <w:tc>
          <w:tcPr>
            <w:tcW w:w="2041" w:type="dxa"/>
          </w:tcPr>
          <w:p w14:paraId="46B332AC">
            <w:r>
              <w:rPr>
                <w:sz w:val="18"/>
              </w:rPr>
              <w:t>TB 152</w:t>
            </w:r>
          </w:p>
        </w:tc>
        <w:tc>
          <w:tcPr>
            <w:tcW w:w="1928" w:type="dxa"/>
          </w:tcPr>
          <w:p w14:paraId="10448F30">
            <w:r>
              <w:rPr>
                <w:sz w:val="18"/>
              </w:rPr>
              <w:t>TB 113</w:t>
            </w:r>
          </w:p>
        </w:tc>
        <w:tc>
          <w:tcPr>
            <w:tcW w:w="1701" w:type="dxa"/>
          </w:tcPr>
          <w:p w14:paraId="3775DF4C">
            <w:r>
              <w:rPr>
                <w:sz w:val="18"/>
              </w:rPr>
              <w:t>Dài hơn (purge, dedup)</w:t>
            </w:r>
          </w:p>
        </w:tc>
      </w:tr>
      <w:tr w14:paraId="2B2D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8D01595">
            <w:r>
              <w:rPr>
                <w:sz w:val="18"/>
              </w:rPr>
              <w:t>Kích thước model</w:t>
            </w:r>
          </w:p>
        </w:tc>
        <w:tc>
          <w:tcPr>
            <w:tcW w:w="1701" w:type="dxa"/>
          </w:tcPr>
          <w:p w14:paraId="23D22591">
            <w:r>
              <w:rPr>
                <w:sz w:val="18"/>
              </w:rPr>
              <w:t>172 kB (Keras)</w:t>
            </w:r>
          </w:p>
        </w:tc>
        <w:tc>
          <w:tcPr>
            <w:tcW w:w="2041" w:type="dxa"/>
          </w:tcPr>
          <w:p w14:paraId="6FE8000B">
            <w:r>
              <w:rPr>
                <w:sz w:val="18"/>
              </w:rPr>
              <w:t>147.7 KB (TFLite fp32)</w:t>
            </w:r>
          </w:p>
        </w:tc>
        <w:tc>
          <w:tcPr>
            <w:tcW w:w="1928" w:type="dxa"/>
          </w:tcPr>
          <w:p w14:paraId="08E3A77C">
            <w:r>
              <w:rPr>
                <w:sz w:val="18"/>
              </w:rPr>
              <w:t>15.3 KB (int8)</w:t>
            </w:r>
          </w:p>
        </w:tc>
        <w:tc>
          <w:tcPr>
            <w:tcW w:w="1701" w:type="dxa"/>
          </w:tcPr>
          <w:p w14:paraId="2DEF3C09">
            <w:r>
              <w:rPr>
                <w:sz w:val="18"/>
              </w:rPr>
              <w:t>Giảm ~10×</w:t>
            </w:r>
          </w:p>
        </w:tc>
      </w:tr>
      <w:tr w14:paraId="2C47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98B12F8">
            <w:r>
              <w:rPr>
                <w:sz w:val="18"/>
              </w:rPr>
              <w:t>Baseline IF – FPR</w:t>
            </w:r>
          </w:p>
        </w:tc>
        <w:tc>
          <w:tcPr>
            <w:tcW w:w="1701" w:type="dxa"/>
          </w:tcPr>
          <w:p w14:paraId="34DB394E">
            <w:r>
              <w:rPr>
                <w:sz w:val="18"/>
              </w:rPr>
              <w:t>0.027 ± 0.041</w:t>
            </w:r>
          </w:p>
        </w:tc>
        <w:tc>
          <w:tcPr>
            <w:tcW w:w="2041" w:type="dxa"/>
          </w:tcPr>
          <w:p w14:paraId="7ED55FC4">
            <w:r>
              <w:rPr>
                <w:sz w:val="18"/>
              </w:rPr>
              <w:t>0.0025</w:t>
            </w:r>
          </w:p>
        </w:tc>
        <w:tc>
          <w:tcPr>
            <w:tcW w:w="1928" w:type="dxa"/>
          </w:tcPr>
          <w:p w14:paraId="14B08EDD">
            <w:r>
              <w:rPr>
                <w:sz w:val="18"/>
              </w:rPr>
              <w:t>–</w:t>
            </w:r>
          </w:p>
        </w:tc>
        <w:tc>
          <w:tcPr>
            <w:tcW w:w="1701" w:type="dxa"/>
          </w:tcPr>
          <w:p w14:paraId="13546B72">
            <w:r>
              <w:rPr>
                <w:sz w:val="18"/>
              </w:rPr>
              <w:t>Tham khảo</w:t>
            </w:r>
          </w:p>
        </w:tc>
      </w:tr>
      <w:tr w14:paraId="2009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305F8E">
            <w:r>
              <w:rPr>
                <w:sz w:val="18"/>
              </w:rPr>
              <w:t>Thời gian phát hiện</w:t>
            </w:r>
          </w:p>
        </w:tc>
        <w:tc>
          <w:tcPr>
            <w:tcW w:w="1701" w:type="dxa"/>
          </w:tcPr>
          <w:p w14:paraId="4CF0D446">
            <w:r>
              <w:rPr>
                <w:sz w:val="18"/>
              </w:rPr>
              <w:t>174 ± 212 ms</w:t>
            </w:r>
          </w:p>
        </w:tc>
        <w:tc>
          <w:tcPr>
            <w:tcW w:w="2041" w:type="dxa"/>
          </w:tcPr>
          <w:p w14:paraId="6E8C7358">
            <w:r>
              <w:rPr>
                <w:sz w:val="18"/>
              </w:rPr>
              <w:t>theo số mẫu (không có timestamp)</w:t>
            </w:r>
          </w:p>
        </w:tc>
        <w:tc>
          <w:tcPr>
            <w:tcW w:w="1928" w:type="dxa"/>
          </w:tcPr>
          <w:p w14:paraId="44BC6E7E">
            <w:r>
              <w:rPr>
                <w:sz w:val="18"/>
              </w:rPr>
              <w:t>–</w:t>
            </w:r>
          </w:p>
        </w:tc>
        <w:tc>
          <w:tcPr>
            <w:tcW w:w="1701" w:type="dxa"/>
          </w:tcPr>
          <w:p w14:paraId="12A0547A">
            <w:r>
              <w:rPr>
                <w:sz w:val="18"/>
              </w:rPr>
              <w:t>Không so trực tiếp được</w:t>
            </w:r>
          </w:p>
        </w:tc>
      </w:tr>
    </w:tbl>
    <w:p w14:paraId="75D948B0"/>
    <w:p w14:paraId="2D0331C1">
      <w:pPr>
        <w:jc w:val="center"/>
      </w:pPr>
      <w:r>
        <w:rPr>
          <w:i/>
          <w:sz w:val="22"/>
        </w:rPr>
        <w:t>Bảng 29. Ánh xạ với paper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381"/>
        <w:gridCol w:w="3288"/>
        <w:gridCol w:w="1701"/>
      </w:tblGrid>
      <w:tr w14:paraId="61E1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2F3"/>
          </w:tcPr>
          <w:p w14:paraId="7EAB4DA7">
            <w:r>
              <w:rPr>
                <w:b/>
                <w:sz w:val="18"/>
              </w:rPr>
              <w:t>Khía cạnh</w:t>
            </w:r>
          </w:p>
        </w:tc>
        <w:tc>
          <w:tcPr>
            <w:tcW w:w="2381" w:type="dxa"/>
            <w:shd w:val="clear" w:color="auto" w:fill="D9E2F3"/>
          </w:tcPr>
          <w:p w14:paraId="3382ED99">
            <w:r>
              <w:rPr>
                <w:b/>
                <w:sz w:val="18"/>
              </w:rPr>
              <w:t>Paper chính (Masud 2025)</w:t>
            </w:r>
          </w:p>
        </w:tc>
        <w:tc>
          <w:tcPr>
            <w:tcW w:w="3288" w:type="dxa"/>
            <w:shd w:val="clear" w:color="auto" w:fill="D9E2F3"/>
          </w:tcPr>
          <w:p w14:paraId="532741C7">
            <w:r>
              <w:rPr>
                <w:b/>
                <w:sz w:val="18"/>
              </w:rPr>
              <w:t>DT043</w:t>
            </w:r>
          </w:p>
        </w:tc>
        <w:tc>
          <w:tcPr>
            <w:tcW w:w="1701" w:type="dxa"/>
            <w:shd w:val="clear" w:color="auto" w:fill="D9E2F3"/>
          </w:tcPr>
          <w:p w14:paraId="5A54DE17">
            <w:r>
              <w:rPr>
                <w:b/>
                <w:sz w:val="18"/>
              </w:rPr>
              <w:t>Nhận xét</w:t>
            </w:r>
          </w:p>
        </w:tc>
      </w:tr>
      <w:tr w14:paraId="4ED9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0941467">
            <w:r>
              <w:rPr>
                <w:sz w:val="18"/>
              </w:rPr>
              <w:t>Xếp hạng chiến lược (HARM rút gọn)</w:t>
            </w:r>
          </w:p>
        </w:tc>
        <w:tc>
          <w:tcPr>
            <w:tcW w:w="2381" w:type="dxa"/>
          </w:tcPr>
          <w:p w14:paraId="5CE851CE">
            <w:r>
              <w:rPr>
                <w:sz w:val="18"/>
              </w:rPr>
              <w:t>Kết hợp shuffle + diversity tốt nhất</w:t>
            </w:r>
          </w:p>
        </w:tc>
        <w:tc>
          <w:tcPr>
            <w:tcW w:w="3288" w:type="dxa"/>
          </w:tcPr>
          <w:p w14:paraId="0D4FC874">
            <w:r>
              <w:rPr>
                <w:sz w:val="18"/>
              </w:rPr>
              <w:t>Kết hợp 0.327 &lt; shuffle 0.409 &lt; diversity 0.437 &lt; không MTD 0.498</w:t>
            </w:r>
          </w:p>
        </w:tc>
        <w:tc>
          <w:tcPr>
            <w:tcW w:w="1701" w:type="dxa"/>
          </w:tcPr>
          <w:p w14:paraId="5C37D37F">
            <w:r>
              <w:rPr>
                <w:sz w:val="18"/>
              </w:rPr>
              <w:t>Khớp xu hướng</w:t>
            </w:r>
          </w:p>
        </w:tc>
      </w:tr>
      <w:tr w14:paraId="3FA9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C571CF">
            <w:r>
              <w:rPr>
                <w:sz w:val="18"/>
              </w:rPr>
              <w:t>Rủi ro mức VM / đường (E11)</w:t>
            </w:r>
          </w:p>
        </w:tc>
        <w:tc>
          <w:tcPr>
            <w:tcW w:w="2381" w:type="dxa"/>
          </w:tcPr>
          <w:p w14:paraId="1F14B053">
            <w:r>
              <w:rPr>
                <w:sz w:val="18"/>
              </w:rPr>
              <w:t>R_V4 12.47, R_V5 12.58, R_V7 8.67, R_V8 5.62; đường 43.15 / 43.31</w:t>
            </w:r>
          </w:p>
        </w:tc>
        <w:tc>
          <w:tcPr>
            <w:tcW w:w="3288" w:type="dxa"/>
          </w:tcPr>
          <w:p w14:paraId="57CD72B4">
            <w:r>
              <w:rPr>
                <w:sz w:val="18"/>
              </w:rPr>
              <w:t>Khớp ±0.01 mức VM; −0.8% mức đường</w:t>
            </w:r>
          </w:p>
        </w:tc>
        <w:tc>
          <w:tcPr>
            <w:tcW w:w="1701" w:type="dxa"/>
          </w:tcPr>
          <w:p w14:paraId="5D958B88">
            <w:r>
              <w:rPr>
                <w:sz w:val="18"/>
              </w:rPr>
              <w:t>Tái lập được</w:t>
            </w:r>
          </w:p>
        </w:tc>
      </w:tr>
      <w:tr w14:paraId="73E8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8B3E23">
            <w:r>
              <w:rPr>
                <w:sz w:val="18"/>
              </w:rPr>
              <w:t>Tổng toàn mạng (E11)</w:t>
            </w:r>
          </w:p>
        </w:tc>
        <w:tc>
          <w:tcPr>
            <w:tcW w:w="2381" w:type="dxa"/>
          </w:tcPr>
          <w:p w14:paraId="0A0728C9">
            <w:r>
              <w:rPr>
                <w:sz w:val="18"/>
              </w:rPr>
              <w:t>R_s 167.38, R_d 163.73, R_r 260.84</w:t>
            </w:r>
          </w:p>
        </w:tc>
        <w:tc>
          <w:tcPr>
            <w:tcW w:w="3288" w:type="dxa"/>
          </w:tcPr>
          <w:p w14:paraId="733BE772">
            <w:r>
              <w:rPr>
                <w:sz w:val="18"/>
              </w:rPr>
              <w:t>173.6 / 142.3 / 217.6</w:t>
            </w:r>
          </w:p>
        </w:tc>
        <w:tc>
          <w:tcPr>
            <w:tcW w:w="1701" w:type="dxa"/>
          </w:tcPr>
          <w:p w14:paraId="63C4DC5D">
            <w:r>
              <w:rPr>
                <w:sz w:val="18"/>
              </w:rPr>
              <w:t>Không tái lập số tuyệt đối</w:t>
            </w:r>
          </w:p>
        </w:tc>
      </w:tr>
      <w:tr w14:paraId="7010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D99350">
            <w:r>
              <w:rPr>
                <w:sz w:val="18"/>
              </w:rPr>
              <w:t>Kết luận định tính (E11)</w:t>
            </w:r>
          </w:p>
        </w:tc>
        <w:tc>
          <w:tcPr>
            <w:tcW w:w="2381" w:type="dxa"/>
          </w:tcPr>
          <w:p w14:paraId="40961EAB">
            <w:r>
              <w:rPr>
                <w:sz w:val="18"/>
              </w:rPr>
              <w:t>S+D tốt nhất; D &lt; R</w:t>
            </w:r>
          </w:p>
        </w:tc>
        <w:tc>
          <w:tcPr>
            <w:tcW w:w="3288" w:type="dxa"/>
          </w:tcPr>
          <w:p w14:paraId="7627B92E">
            <w:r>
              <w:rPr>
                <w:sz w:val="18"/>
              </w:rPr>
              <w:t>6/7 với topology Hình 3; 3/7 với Definition 2</w:t>
            </w:r>
          </w:p>
        </w:tc>
        <w:tc>
          <w:tcPr>
            <w:tcW w:w="1701" w:type="dxa"/>
          </w:tcPr>
          <w:p w14:paraId="28B85153">
            <w:r>
              <w:rPr>
                <w:sz w:val="18"/>
              </w:rPr>
              <w:t>Khớp với Hình 3</w:t>
            </w:r>
          </w:p>
        </w:tc>
      </w:tr>
      <w:tr w14:paraId="56A2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71A41A8">
            <w:r>
              <w:rPr>
                <w:sz w:val="18"/>
              </w:rPr>
              <w:t>Bộ kích hoạt MTD</w:t>
            </w:r>
          </w:p>
        </w:tc>
        <w:tc>
          <w:tcPr>
            <w:tcW w:w="2381" w:type="dxa"/>
          </w:tcPr>
          <w:p w14:paraId="3B07898F">
            <w:r>
              <w:rPr>
                <w:sz w:val="18"/>
              </w:rPr>
              <w:t>Không mô hình hóa detector</w:t>
            </w:r>
          </w:p>
        </w:tc>
        <w:tc>
          <w:tcPr>
            <w:tcW w:w="3288" w:type="dxa"/>
          </w:tcPr>
          <w:p w14:paraId="3F9B11AF">
            <w:r>
              <w:rPr>
                <w:sz w:val="18"/>
              </w:rPr>
              <w:t>AE V1 thật làm trigger event-based</w:t>
            </w:r>
          </w:p>
        </w:tc>
        <w:tc>
          <w:tcPr>
            <w:tcW w:w="1701" w:type="dxa"/>
          </w:tcPr>
          <w:p w14:paraId="77884BBA">
            <w:r>
              <w:rPr>
                <w:sz w:val="18"/>
              </w:rPr>
              <w:t>Mở rộng của DT043</w:t>
            </w:r>
          </w:p>
        </w:tc>
      </w:tr>
    </w:tbl>
    <w:p w14:paraId="2BA15743"/>
    <w:p w14:paraId="3A56A414">
      <w:pPr>
        <w:pStyle w:val="3"/>
      </w:pPr>
      <w:bookmarkStart w:id="43" w:name="_Toc22770"/>
      <w:r>
        <w:t>8.2 Giới hạn và mối đe dọa với tính hợp lệ</w:t>
      </w:r>
      <w:bookmarkEnd w:id="43"/>
    </w:p>
    <w:p w14:paraId="44BC56B4">
      <w:pPr>
        <w:pStyle w:val="23"/>
        <w:jc w:val="both"/>
      </w:pPr>
      <w:r>
        <w:rPr>
          <w:b/>
        </w:rPr>
        <w:t>Dữ liệu:</w:t>
      </w:r>
      <w:r>
        <w:rPr>
          <w:b w:val="0"/>
        </w:rPr>
        <w:t xml:space="preserve"> N-BaIoT thu trong lab năm 2018, 9 thiết bị, 2 botnet; không có timestamp nên độ trễ đo bằng số mẫu.</w:t>
      </w:r>
    </w:p>
    <w:p w14:paraId="1658FD90">
      <w:pPr>
        <w:pStyle w:val="23"/>
        <w:jc w:val="both"/>
      </w:pPr>
      <w:r>
        <w:rPr>
          <w:b/>
        </w:rPr>
        <w:t>Không tái lập được TPR 100%</w:t>
      </w:r>
      <w:r>
        <w:rPr>
          <w:b w:val="0"/>
        </w:rPr>
        <w:t xml:space="preserve"> của Meidan; nguyên nhân chỉ được khoanh vùng (ngưỡng + đặc tính tcp/udp), chưa tách riêng từng khác biệt quy trình.</w:t>
      </w:r>
    </w:p>
    <w:p w14:paraId="06F10B1F">
      <w:pPr>
        <w:pStyle w:val="23"/>
        <w:jc w:val="both"/>
      </w:pPr>
      <w:r>
        <w:rPr>
          <w:b/>
        </w:rPr>
        <w:t>Edge giả lập:</w:t>
      </w:r>
      <w:r>
        <w:rPr>
          <w:b w:val="0"/>
        </w:rPr>
        <w:t xml:space="preserve"> không có Raspberry Pi; energy là proxy; không đo pipeline trích đặc trưng.</w:t>
      </w:r>
    </w:p>
    <w:p w14:paraId="7A3A44A5">
      <w:pPr>
        <w:pStyle w:val="23"/>
        <w:jc w:val="both"/>
      </w:pPr>
      <w:r>
        <w:rPr>
          <w:b/>
        </w:rPr>
        <w:t>Track B:</w:t>
      </w:r>
      <w:r>
        <w:rPr>
          <w:b w:val="0"/>
        </w:rPr>
        <w:t xml:space="preserve"> mô hình HARM rút gọn với tham số giả định; chỉ tái lập xu hướng; chưa đối chiếu toàn văn paper chính cho một số chi tiết (đánh dấu trong phiếu tái lập).</w:t>
      </w:r>
    </w:p>
    <w:p w14:paraId="7CE1D644">
      <w:pPr>
        <w:pStyle w:val="23"/>
        <w:jc w:val="both"/>
      </w:pPr>
      <w:r>
        <w:rPr>
          <w:b/>
        </w:rPr>
        <w:t>Thống kê:</w:t>
      </w:r>
      <w:r>
        <w:rPr>
          <w:b w:val="0"/>
        </w:rPr>
        <w:t xml:space="preserve"> n = 9 thiết bị cho Wilcoxon là nhỏ; V2, E6, E9 chỉ 3 seed.</w:t>
      </w:r>
    </w:p>
    <w:p w14:paraId="7E464CC8">
      <w:pPr>
        <w:pStyle w:val="23"/>
        <w:jc w:val="both"/>
      </w:pPr>
      <w:r>
        <w:rPr>
          <w:b/>
        </w:rPr>
        <w:t>Hậu kiểm ngưỡng</w:t>
      </w:r>
      <w:r>
        <w:rPr>
          <w:b w:val="0"/>
        </w:rPr>
        <w:t xml:space="preserve"> (7.1) được đề xuất sau khi xem test nên chỉ mang tính giải thích.</w:t>
      </w:r>
    </w:p>
    <w:p w14:paraId="1AC75EB4">
      <w:pPr>
        <w:pStyle w:val="3"/>
      </w:pPr>
      <w:bookmarkStart w:id="44" w:name="_Toc21339"/>
      <w:r>
        <w:t>8.3 Kết luận</w:t>
      </w:r>
      <w:bookmarkEnd w:id="44"/>
    </w:p>
    <w:p w14:paraId="7F182658">
      <w:pPr>
        <w:jc w:val="both"/>
      </w:pPr>
      <w:r>
        <w:rPr>
          <w:b w:val="0"/>
          <w:i w:val="0"/>
        </w:rPr>
        <w:t>Đề tài đã xây dựng đầy đủ khung thực nghiệm tái lập được (mã nguồn, cấu hình, seed, manifest dữ liệu, log và artifact của mọi lần chạy) và hệ thống demo 4 tầng AI/BE/DB/FE. Trên 5 tiêu chí chốt trước, 1 đạt. Kết quả chính: (1) AE per-device phát hiện gần như tuyệt đối 8/10 loại tấn công với FPR rất thấp, nhưng bỏ sót BASHLITE tcp/udp ở một số thiết bị do các flood giả mạo nguồn trông giống benign và quy tắc ngưỡng mean+std nhạy với đuôi phân phối; (2) model nhẹ V1 với ~22% tham số và lượng tử hóa int8 cho file &lt; 20 KB, suy luận vài µs/mẫu trên một lõi E-core – khả thi cho edge; (3) hiệu chỉnh ngưỡng sau lượng tử hóa giảm FPR và độ trễ nhưng không tăng macro-F1; (4) kết quả dao động đáng kể theo seed, khẳng định yêu cầu nhiều lần chạy; (5) mô phỏng MTD tái lập được xu hướng "kết hợp tốt hơn đơn lẻ" của paper chính và cho thấy MTD lai dùng cảnh báo AE rút ngắn thời gian lộ diện, với thành phần time-based bù cho các tấn công detector bỏ sót.</w:t>
      </w:r>
    </w:p>
    <w:p w14:paraId="2B4DBAAE">
      <w:pPr>
        <w:jc w:val="both"/>
      </w:pPr>
      <w:r>
        <w:rPr>
          <w:b w:val="0"/>
          <w:i w:val="0"/>
        </w:rPr>
        <w:t>Hướng phát triển: chọn ngưỡng/cửa sổ có kiểm định trên dữ liệu mới; đặc trưng hoặc quy tắc riêng cho flood giả mạo nguồn; chạy trên Raspberry Pi thật với đo điện; mở rộng mô hình MTD với chi phí gián đoạn dịch vụ.</w:t>
      </w:r>
    </w:p>
    <w:p w14:paraId="14935EFD">
      <w:pPr>
        <w:pStyle w:val="3"/>
      </w:pPr>
      <w:bookmarkStart w:id="45" w:name="_Toc5589"/>
      <w:r>
        <w:t>8.4 Tài liệu tham khảo</w:t>
      </w:r>
      <w:bookmarkEnd w:id="45"/>
    </w:p>
    <w:p w14:paraId="69FB5783">
      <w:pPr>
        <w:tabs>
          <w:tab w:val="left" w:pos="510"/>
        </w:tabs>
        <w:ind w:left="510" w:hanging="340"/>
        <w:jc w:val="both"/>
      </w:pPr>
      <w:r>
        <w:t>1.</w:t>
      </w:r>
      <w:r>
        <w:tab/>
      </w:r>
      <w:r>
        <w:rPr>
          <w:b w:val="0"/>
        </w:rPr>
        <w:t>M. T. Masud, M. Keshk, N. Moustafa, B. Turnbull, W. Susilo, "Vulnerability defence using hybrid moving target defence in Internet of Things systems," Computers &amp; Security, vol. 153, 104380, 2025. doi:10.1016/j.cose.2025.104380.</w:t>
      </w:r>
    </w:p>
    <w:p w14:paraId="775AA1F1">
      <w:pPr>
        <w:tabs>
          <w:tab w:val="left" w:pos="510"/>
        </w:tabs>
        <w:ind w:left="510" w:hanging="340"/>
        <w:jc w:val="both"/>
      </w:pPr>
      <w:r>
        <w:t>2.</w:t>
      </w:r>
      <w:r>
        <w:tab/>
      </w:r>
      <w:r>
        <w:rPr>
          <w:b w:val="0"/>
        </w:rPr>
        <w:t>Y. Meidan, M. Bohadana, Y. Mathov, Y. Mirsky, D. Breitenbacher, A. Shabtai, Y. Elovici, "N-BaIoT – Network-based detection of IoT botnet attacks using deep autoencoders," IEEE Pervasive Computing, 17(3), 2018. arXiv:1805.03409.</w:t>
      </w:r>
    </w:p>
    <w:p w14:paraId="071698D2">
      <w:pPr>
        <w:tabs>
          <w:tab w:val="left" w:pos="510"/>
        </w:tabs>
        <w:ind w:left="510" w:hanging="340"/>
        <w:jc w:val="both"/>
      </w:pPr>
      <w:r>
        <w:t>3.</w:t>
      </w:r>
      <w:r>
        <w:tab/>
      </w:r>
      <w:r>
        <w:rPr>
          <w:b w:val="0"/>
        </w:rPr>
        <w:t>Y. Meidan et al., "detection_of_IoT_botnet_attacks_N_BaIoT," UCI Machine Learning Repository, 2018. doi:10.24432/C5RC8J. CC BY 4.0.</w:t>
      </w:r>
    </w:p>
    <w:p w14:paraId="5EDC8698">
      <w:pPr>
        <w:tabs>
          <w:tab w:val="left" w:pos="510"/>
        </w:tabs>
        <w:ind w:left="510" w:hanging="340"/>
        <w:jc w:val="both"/>
      </w:pPr>
      <w:r>
        <w:t>4.</w:t>
      </w:r>
      <w:r>
        <w:tab/>
      </w:r>
      <w:r>
        <w:rPr>
          <w:b w:val="0"/>
        </w:rPr>
        <w:t>Y. Mirsky, T. Doitshman, Y. Elovici, A. Shabtai, "Kitsune: An ensemble of autoencoders for online network intrusion detection," NDSS, 2018.</w:t>
      </w:r>
    </w:p>
    <w:p w14:paraId="7747D43A">
      <w:pPr>
        <w:tabs>
          <w:tab w:val="left" w:pos="510"/>
        </w:tabs>
        <w:ind w:left="510" w:hanging="340"/>
        <w:jc w:val="both"/>
      </w:pPr>
      <w:r>
        <w:t>5.</w:t>
      </w:r>
      <w:r>
        <w:tab/>
      </w:r>
      <w:r>
        <w:rPr>
          <w:b w:val="0"/>
        </w:rPr>
        <w:t>TensorFlow Lite – Post-training quantization, tài liệu chính thức TensorFlow.</w:t>
      </w:r>
    </w:p>
    <w:p w14:paraId="0C6432FB">
      <w:pPr>
        <w:pStyle w:val="2"/>
      </w:pPr>
      <w:bookmarkStart w:id="46" w:name="_Toc13754"/>
      <w:r>
        <w:t>Phụ lục</w:t>
      </w:r>
      <w:bookmarkEnd w:id="46"/>
    </w:p>
    <w:p w14:paraId="02055FD4">
      <w:pPr>
        <w:pStyle w:val="3"/>
      </w:pPr>
      <w:bookmarkStart w:id="47" w:name="_Toc27330"/>
      <w:r>
        <w:t>A. Hướng dẫn tái lập</w:t>
      </w:r>
      <w:bookmarkEnd w:id="47"/>
    </w:p>
    <w:p w14:paraId="0074FEC8">
      <w:pPr>
        <w:spacing w:after="0"/>
        <w:ind w:left="283"/>
      </w:pPr>
      <w:r>
        <w:rPr>
          <w:rFonts w:ascii="Consolas" w:hAnsi="Consolas"/>
          <w:sz w:val="17"/>
        </w:rPr>
        <w:t>py -3.11 -m venv .venv</w:t>
      </w:r>
    </w:p>
    <w:p w14:paraId="2F783200">
      <w:pPr>
        <w:spacing w:after="0"/>
        <w:ind w:left="283"/>
      </w:pPr>
      <w:r>
        <w:rPr>
          <w:rFonts w:ascii="Consolas" w:hAnsi="Consolas"/>
          <w:sz w:val="17"/>
        </w:rPr>
        <w:t>.venv\Scripts\python -m pip install -r requirements.txt</w:t>
      </w:r>
    </w:p>
    <w:p w14:paraId="2942BC93">
      <w:pPr>
        <w:spacing w:after="0"/>
        <w:ind w:left="283"/>
      </w:pPr>
      <w:r>
        <w:rPr>
          <w:rFonts w:ascii="Consolas" w:hAnsi="Consolas"/>
          <w:sz w:val="17"/>
        </w:rPr>
        <w:t>powershell -ExecutionPolicy Bypass -File run_all.ps1</w:t>
      </w:r>
    </w:p>
    <w:p w14:paraId="42DA7D8D">
      <w:pPr>
        <w:spacing w:after="0"/>
        <w:ind w:left="283"/>
      </w:pPr>
      <w:r>
        <w:rPr>
          <w:rFonts w:ascii="Consolas" w:hAnsi="Consolas"/>
          <w:sz w:val="17"/>
        </w:rPr>
        <w:t>.venv\Scripts\python -m uvicorn backend.app.main:app --port 8000</w:t>
      </w:r>
    </w:p>
    <w:p w14:paraId="0EE4472E">
      <w:pPr>
        <w:spacing w:after="0"/>
        <w:ind w:left="283"/>
      </w:pPr>
      <w:r>
        <w:rPr>
          <w:rFonts w:ascii="Consolas" w:hAnsi="Consolas"/>
          <w:sz w:val="17"/>
        </w:rPr>
        <w:t># mở http://127.0.0.1:8000/  (thêm ?replay=Danmini_Doorbell:mirai/syn để tự phát lại)</w:t>
      </w:r>
    </w:p>
    <w:p w14:paraId="7FA393AD">
      <w:pPr>
        <w:pStyle w:val="3"/>
      </w:pPr>
      <w:bookmarkStart w:id="48" w:name="_Toc28019"/>
      <w:r>
        <w:t>B. Kiểm thử</w:t>
      </w:r>
      <w:bookmarkEnd w:id="48"/>
    </w:p>
    <w:p w14:paraId="667834F6">
      <w:pPr>
        <w:jc w:val="both"/>
      </w:pPr>
      <w:r>
        <w:rPr>
          <w:b w:val="0"/>
          <w:i w:val="0"/>
        </w:rPr>
        <w:t>ai/tests: 30 test (unit: schema, chia + purge, không trùng hash giữa các tập, scaler chỉ thấy DStrn, ngưỡng, majority vote không vượt ranh giới segment, metric; integration: end-to-end trên dữ liệu tổng hợp, Keras ↔ TFLite, cùng seed cùng kết quả, Isolation Forest; negative: file rỗng, thiếu/thừa/sai thứ tự cột, NaN/±inf, chuỗi, dòng bị cắt, cửa sổ sai, manifest bị sửa, sai số chiều, int8 thiếu representative data). backend/tests: 12 test (API, cảnh báo, MTD, kiểm tra đầu vào, path traversal, lô quá lớn, gói model bị sửa, repository).</w:t>
      </w:r>
    </w:p>
    <w:p w14:paraId="69E2CE4A">
      <w:pPr>
        <w:pStyle w:val="3"/>
      </w:pPr>
      <w:bookmarkStart w:id="49" w:name="_Toc8241"/>
      <w:r>
        <w:t>C. Cấu trúc kết quả</w:t>
      </w:r>
      <w:bookmarkEnd w:id="49"/>
    </w:p>
    <w:p w14:paraId="36A2EBA5">
      <w:pPr>
        <w:spacing w:after="0"/>
        <w:ind w:left="283"/>
      </w:pPr>
      <w:r>
        <w:rPr>
          <w:rFonts w:ascii="Consolas" w:hAnsi="Consolas"/>
          <w:sz w:val="17"/>
        </w:rPr>
        <w:t>results/raw/&lt;exp&gt;/&lt;thiết bị&gt;/seed=&lt;s&gt;/   config.yaml, metrics.json, train_log.csv</w:t>
      </w:r>
    </w:p>
    <w:p w14:paraId="0E3D6D90">
      <w:pPr>
        <w:spacing w:after="0"/>
        <w:ind w:left="283"/>
      </w:pPr>
      <w:r>
        <w:rPr>
          <w:rFonts w:ascii="Consolas" w:hAnsi="Consolas"/>
          <w:sz w:val="17"/>
        </w:rPr>
        <w:t>results/raw/runs_index.csv              nhật ký mọi lần chạy (kể cả lỗi)</w:t>
      </w:r>
    </w:p>
    <w:p w14:paraId="67A30ACB">
      <w:pPr>
        <w:spacing w:after="0"/>
        <w:ind w:left="283"/>
      </w:pPr>
      <w:r>
        <w:rPr>
          <w:rFonts w:ascii="Consolas" w:hAnsi="Consolas"/>
          <w:sz w:val="17"/>
        </w:rPr>
        <w:t>results/raw/E8_edge/bench.csv           edge benchmark</w:t>
      </w:r>
    </w:p>
    <w:p w14:paraId="4660002C">
      <w:pPr>
        <w:spacing w:after="0"/>
        <w:ind w:left="283"/>
      </w:pPr>
      <w:r>
        <w:rPr>
          <w:rFonts w:ascii="Consolas" w:hAnsi="Consolas"/>
          <w:sz w:val="17"/>
        </w:rPr>
        <w:t>results/tables/*.csv, results/figures/*.png</w:t>
      </w:r>
    </w:p>
    <w:p w14:paraId="201D1DB2">
      <w:pPr>
        <w:spacing w:after="0"/>
        <w:ind w:left="283"/>
      </w:pPr>
      <w:r>
        <w:rPr>
          <w:rFonts w:ascii="Consolas" w:hAnsi="Consolas"/>
          <w:sz w:val="17"/>
        </w:rPr>
        <w:t>artifacts/models/&lt;exp&gt;/&lt;thiết bị&gt;/      model.keras, scaler.json, *.tflite (seed 42)</w:t>
      </w:r>
    </w:p>
    <w:p w14:paraId="3B50459B">
      <w:pPr>
        <w:spacing w:after="0"/>
        <w:ind w:left="283"/>
      </w:pPr>
      <w:r>
        <w:rPr>
          <w:rFonts w:ascii="Consolas" w:hAnsi="Consolas"/>
          <w:sz w:val="17"/>
        </w:rPr>
        <w:t>artifacts/deploy/&lt;thiết bị&gt;/            model.tflite, scaler.json, meta.json (AI → BE)</w:t>
      </w:r>
    </w:p>
    <w:sectPr>
      <w:footerReference r:id="rId5"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E0A3E">
    <w:pPr>
      <w:pStyle w:val="18"/>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6A2F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8"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240" w:after="80"/>
      <w:outlineLvl w:val="0"/>
    </w:pPr>
    <w:rPr>
      <w:rFonts w:ascii="Times New Roman" w:hAnsi="Times New Roman" w:eastAsia="Times New Roman"/>
      <w:b/>
      <w:bCs/>
      <w:color w:val="000000"/>
      <w:sz w:val="32"/>
      <w:szCs w:val="28"/>
    </w:rPr>
  </w:style>
  <w:style w:type="paragraph" w:styleId="3">
    <w:name w:val="heading 2"/>
    <w:basedOn w:val="1"/>
    <w:next w:val="1"/>
    <w:link w:val="142"/>
    <w:unhideWhenUsed/>
    <w:qFormat/>
    <w:uiPriority w:val="9"/>
    <w:pPr>
      <w:keepNext/>
      <w:keepLines/>
      <w:spacing w:before="160" w:after="80"/>
      <w:outlineLvl w:val="1"/>
    </w:pPr>
    <w:rPr>
      <w:rFonts w:ascii="Times New Roman" w:hAnsi="Times New Roman" w:eastAsia="Times New Roman"/>
      <w:b/>
      <w:bCs/>
      <w:color w:val="000000"/>
      <w:sz w:val="28"/>
      <w:szCs w:val="26"/>
    </w:rPr>
  </w:style>
  <w:style w:type="paragraph" w:styleId="4">
    <w:name w:val="heading 3"/>
    <w:basedOn w:val="1"/>
    <w:next w:val="1"/>
    <w:link w:val="143"/>
    <w:unhideWhenUsed/>
    <w:qFormat/>
    <w:uiPriority w:val="9"/>
    <w:pPr>
      <w:keepNext/>
      <w:keepLines/>
      <w:spacing w:before="160" w:after="80"/>
      <w:outlineLvl w:val="2"/>
    </w:pPr>
    <w:rPr>
      <w:rFonts w:ascii="Times New Roman" w:hAnsi="Times New Roman" w:eastAsia="Times New Roman"/>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2026-10-20T05:57:00Z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845448FA36FE46A9AC9F45514FFCF31D_12</vt:lpwstr>
  </property>
</Properties>
</file>