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3105" cy="1369695"/>
                <wp:effectExtent l="0" t="0" r="15875" b="7620"/>
                <wp:docPr id="1" name="Shape1"/>
                <a:graphic xmlns:a="http://schemas.openxmlformats.org/drawingml/2006/main">
                  <a:graphicData uri="http://schemas.microsoft.com/office/word/2010/wordprocessingShape">
                    <wps:wsp>
                      <wps:cNvSpPr/>
                      <wps:spPr>
                        <a:xfrm>
                          <a:off x="0" y="0"/>
                          <a:ext cx="3252600" cy="136908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45pt;width:256.05pt;height:107.7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91130" cy="386080"/>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90640" cy="3855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8pt;height:30.3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91130" cy="386080"/>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90640" cy="3855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8pt;height:30.3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5745" cy="386080"/>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4960" cy="3855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25pt;height:30.3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2890" cy="386080"/>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2240" cy="3855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6pt;height:30.3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39055" cy="538480"/>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8280" cy="537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55pt;height:42.3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 xml:space="preserve">#visualize kmenas for k =3 </w:t>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fviz_cluster(c, data=scseeds, main='plot of kmeans with 3 clusters')</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37699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37699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 xml:space="preserve">#visualize kmenas for k =4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fviz_cluster(c4, data=scseeds, main='plot of kmeans with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9880" cy="309880"/>
                <wp:effectExtent l="0" t="0" r="0" b="0"/>
                <wp:docPr id="15" name="Shape7"/>
                <a:graphic xmlns:a="http://schemas.openxmlformats.org/drawingml/2006/main">
                  <a:graphicData uri="http://schemas.microsoft.com/office/word/2010/wordprocessingShape">
                    <wps:wsp>
                      <wps:cNvSpPr/>
                      <wps:spPr>
                        <a:xfrm>
                          <a:off x="0" y="0"/>
                          <a:ext cx="309240" cy="30924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4pt;width:24.3pt;height:24.3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70380" cy="495935"/>
                <wp:effectExtent l="0" t="0" r="12700" b="17145"/>
                <wp:docPr id="18" name="Shape8"/>
                <a:graphic xmlns:a="http://schemas.openxmlformats.org/drawingml/2006/main">
                  <a:graphicData uri="http://schemas.microsoft.com/office/word/2010/wordprocessingShape">
                    <wps:wsp>
                      <wps:cNvSpPr/>
                      <wps:spPr>
                        <a:xfrm>
                          <a:off x="0" y="0"/>
                          <a:ext cx="1769760" cy="495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4pt;width:139.3pt;height:38.95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 main='Frequency Plot top10'</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mc:AlternateContent>
                <mc:Choice Requires="wps">
                  <w:drawing>
                    <wp:anchor behindDoc="0" distT="0" distB="0" distL="0" distR="0" simplePos="0" locked="0" layoutInCell="0" allowOverlap="1" relativeHeight="82">
                      <wp:simplePos x="0" y="0"/>
                      <wp:positionH relativeFrom="column">
                        <wp:posOffset>1433830</wp:posOffset>
                      </wp:positionH>
                      <wp:positionV relativeFrom="paragraph">
                        <wp:posOffset>2063750</wp:posOffset>
                      </wp:positionV>
                      <wp:extent cx="1502410" cy="234950"/>
                      <wp:effectExtent l="0" t="0" r="0" b="0"/>
                      <wp:wrapNone/>
                      <wp:docPr id="21" name="Shape11"/>
                      <a:graphic xmlns:a="http://schemas.openxmlformats.org/drawingml/2006/main">
                        <a:graphicData uri="http://schemas.microsoft.com/office/word/2010/wordprocessingShape">
                          <wps:wsp>
                            <wps:cNvSpPr/>
                            <wps:spPr>
                              <a:xfrm>
                                <a:off x="0" y="0"/>
                                <a:ext cx="1501920" cy="234360"/>
                              </a:xfrm>
                              <a:custGeom>
                                <a:avLst/>
                                <a:gdLst/>
                                <a:ahLst/>
                                <a:rect l="l" t="t" r="r" b="b"/>
                                <a:pathLst>
                                  <a:path w="2365" h="369">
                                    <a:moveTo>
                                      <a:pt x="0" y="92"/>
                                    </a:moveTo>
                                    <a:lnTo>
                                      <a:pt x="1773" y="92"/>
                                    </a:lnTo>
                                    <a:lnTo>
                                      <a:pt x="1773" y="0"/>
                                    </a:lnTo>
                                    <a:lnTo>
                                      <a:pt x="2364" y="184"/>
                                    </a:lnTo>
                                    <a:lnTo>
                                      <a:pt x="1773" y="368"/>
                                    </a:lnTo>
                                    <a:lnTo>
                                      <a:pt x="1773" y="276"/>
                                    </a:lnTo>
                                    <a:lnTo>
                                      <a:pt x="0" y="276"/>
                                    </a:lnTo>
                                    <a:lnTo>
                                      <a:pt x="0" y="9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3">
                      <wp:simplePos x="0" y="0"/>
                      <wp:positionH relativeFrom="column">
                        <wp:posOffset>2524760</wp:posOffset>
                      </wp:positionH>
                      <wp:positionV relativeFrom="paragraph">
                        <wp:posOffset>2849245</wp:posOffset>
                      </wp:positionV>
                      <wp:extent cx="1630680" cy="244475"/>
                      <wp:effectExtent l="0" t="0" r="0" b="0"/>
                      <wp:wrapNone/>
                      <wp:docPr id="22" name="Shape12"/>
                      <a:graphic xmlns:a="http://schemas.openxmlformats.org/drawingml/2006/main">
                        <a:graphicData uri="http://schemas.microsoft.com/office/word/2010/wordprocessingShape">
                          <wps:wsp>
                            <wps:cNvSpPr/>
                            <wps:spPr>
                              <a:xfrm>
                                <a:off x="0" y="0"/>
                                <a:ext cx="1630080" cy="243720"/>
                              </a:xfrm>
                              <a:custGeom>
                                <a:avLst/>
                                <a:gdLst/>
                                <a:ahLst/>
                                <a:rect l="l" t="t" r="r" b="b"/>
                                <a:pathLst>
                                  <a:path w="2567" h="383">
                                    <a:moveTo>
                                      <a:pt x="0" y="95"/>
                                    </a:moveTo>
                                    <a:lnTo>
                                      <a:pt x="1924" y="95"/>
                                    </a:lnTo>
                                    <a:lnTo>
                                      <a:pt x="1924" y="0"/>
                                    </a:lnTo>
                                    <a:lnTo>
                                      <a:pt x="2566" y="191"/>
                                    </a:lnTo>
                                    <a:lnTo>
                                      <a:pt x="1924" y="382"/>
                                    </a:lnTo>
                                    <a:lnTo>
                                      <a:pt x="1924" y="287"/>
                                    </a:lnTo>
                                    <a:lnTo>
                                      <a:pt x="0" y="287"/>
                                    </a:lnTo>
                                    <a:lnTo>
                                      <a:pt x="0" y="9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-922655</wp:posOffset>
              </wp:positionH>
              <wp:positionV relativeFrom="paragraph">
                <wp:posOffset>194945</wp:posOffset>
              </wp:positionV>
              <wp:extent cx="7668895" cy="1270"/>
              <wp:effectExtent l="0" t="38100" r="51435" b="38100"/>
              <wp:wrapNone/>
              <wp:docPr id="25" name="Ευθεία γραμμή σύνδεσης 1"/>
              <a:graphic xmlns:a="http://schemas.openxmlformats.org/drawingml/2006/main">
                <a:graphicData uri="http://schemas.microsoft.com/office/word/2010/wordprocessingShape">
                  <wps:wsp>
                    <wps:cNvSpPr/>
                    <wps:spPr>
                      <a:xfrm>
                        <a:off x="0" y="0"/>
                        <a:ext cx="766836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65pt,15.35pt" to="531.1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77520" cy="221615"/>
              <wp:effectExtent l="0" t="0" r="0" b="0"/>
              <wp:wrapNone/>
              <wp:docPr id="26" name="Frame8"/>
              <a:graphic xmlns:a="http://schemas.openxmlformats.org/drawingml/2006/main">
                <a:graphicData uri="http://schemas.microsoft.com/office/word/2010/wordprocessingShape">
                  <wps:wsp>
                    <wps:cNvSpPr/>
                    <wps:spPr>
                      <a:xfrm>
                        <a:off x="0" y="0"/>
                        <a:ext cx="47700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62196851"/>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18</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70342668"/>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18</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Application>LibreOffice/7.0.4.2$Linux_X86_64 LibreOffice_project/00$Build-2</Application>
  <AppVersion>15.0000</AppVersion>
  <Pages>23</Pages>
  <Words>3013</Words>
  <Characters>16819</Characters>
  <CharactersWithSpaces>21013</CharactersWithSpaces>
  <Paragraphs>430</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2023-04-26T11:17:24Z</dcterms:modified>
  <cp:revision>65</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