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val="clear" w:fill="17365D"/>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88"/>
        <w:gridCol w:w="3044"/>
        <w:gridCol w:w="2394"/>
      </w:tblGrid>
      <w:tr>
        <w:trPr/>
        <w:tc>
          <w:tcPr>
            <w:tcW w:w="3588"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4"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4"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4"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4"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4"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val="clear" w:fill="17365D"/>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val="clear" w:fill="17365D"/>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val="clear" w:fill="17365D"/>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val="false"/>
              <w:spacing w:lineRule="auto" w:line="259"/>
              <w:rPr>
                <w:sz w:val="22"/>
                <w:szCs w:val="22"/>
                <w:lang w:val="en-US"/>
              </w:rPr>
            </w:pPr>
            <w:r>
              <w:rPr>
                <w:sz w:val="22"/>
                <w:szCs w:val="22"/>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0"/>
              <w:gridCol w:w="2930"/>
              <w:gridCol w:w="2931"/>
            </w:tblGrid>
            <w:tr>
              <w:trPr/>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1"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1.233</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3.493</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2</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5.124</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-1.011</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w:t>
                  </w:r>
                </w:p>
              </w:tc>
              <w:tc>
                <w:tcPr>
                  <w:tcW w:w="2931" w:type="dxa"/>
                  <w:tcBorders/>
                  <w:shd w:color="auto" w:fill="C6D9F1" w:themeFill="text2" w:themeFillTint="33" w:val="clear"/>
                </w:tcPr>
                <w:p>
                  <w:pPr>
                    <w:pStyle w:val="Normal"/>
                    <w:widowControl w:val="false"/>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#import seeds data and run set.seed as stated in topic</w:t>
            </w:r>
          </w:p>
          <w:p>
            <w:pPr>
              <w:pStyle w:val="Normal"/>
              <w:widowControl w:val="false"/>
              <w:spacing w:lineRule="auto" w:line="259"/>
              <w:rPr>
                <w:sz w:val="22"/>
                <w:szCs w:val="22"/>
                <w:lang w:val="en-US"/>
              </w:rPr>
            </w:pPr>
            <w:r>
              <w:rPr>
                <w:sz w:val="22"/>
                <w:szCs w:val="22"/>
                <w:lang w:val="en-US"/>
              </w:rPr>
              <w:t>set.seed(123)</w:t>
            </w:r>
          </w:p>
          <w:p>
            <w:pPr>
              <w:pStyle w:val="Normal"/>
              <w:widowControl w:val="false"/>
              <w:spacing w:lineRule="auto" w:line="259"/>
              <w:rPr>
                <w:sz w:val="22"/>
                <w:szCs w:val="22"/>
                <w:lang w:val="en-US"/>
              </w:rPr>
            </w:pPr>
            <w:r>
              <w:rPr>
                <w:sz w:val="22"/>
                <w:szCs w:val="22"/>
                <w:lang w:val="en-US"/>
              </w:rPr>
              <w:t>seeds_orig = read.csv('seeds_dataset.csv', header=T)</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#find the column numbers of seeID,seedType to remove them</w:t>
            </w:r>
          </w:p>
          <w:p>
            <w:pPr>
              <w:pStyle w:val="Normal"/>
              <w:widowControl w:val="false"/>
              <w:spacing w:lineRule="auto" w:line="259"/>
              <w:rPr>
                <w:sz w:val="22"/>
                <w:szCs w:val="22"/>
                <w:lang w:val="en-US"/>
              </w:rPr>
            </w:pPr>
            <w:r>
              <w:rPr>
                <w:sz w:val="22"/>
                <w:szCs w:val="22"/>
                <w:lang w:val="en-US"/>
              </w:rPr>
              <w:t>rm_cols = which(colnames(seeds_orig) %in% c('seeID', 'seedType'))</w:t>
            </w:r>
          </w:p>
          <w:p>
            <w:pPr>
              <w:pStyle w:val="Normal"/>
              <w:widowControl w:val="false"/>
              <w:spacing w:lineRule="auto" w:line="259"/>
              <w:rPr>
                <w:sz w:val="22"/>
                <w:szCs w:val="22"/>
                <w:lang w:val="en-US"/>
              </w:rPr>
            </w:pPr>
            <w:r>
              <w:rPr>
                <w:sz w:val="22"/>
                <w:szCs w:val="22"/>
                <w:lang w:val="en-US"/>
              </w:rPr>
              <w:t>print(rm_cols)</w:t>
            </w:r>
          </w:p>
          <w:p>
            <w:pPr>
              <w:pStyle w:val="Normal"/>
              <w:widowControl w:val="false"/>
              <w:spacing w:lineRule="auto" w:line="259"/>
              <w:rPr>
                <w:sz w:val="22"/>
                <w:szCs w:val="22"/>
                <w:lang w:val="en-US"/>
              </w:rPr>
            </w:pPr>
            <w:r>
              <w:rPr>
                <w:sz w:val="22"/>
                <w:szCs w:val="22"/>
                <w:lang w:val="en-US"/>
              </w:rPr>
              <w:t>[1] 1 9</w:t>
            </w:r>
          </w:p>
          <w:p>
            <w:pPr>
              <w:pStyle w:val="Normal"/>
              <w:widowControl w:val="false"/>
              <w:spacing w:lineRule="auto" w:line="259"/>
              <w:rPr>
                <w:sz w:val="22"/>
                <w:szCs w:val="22"/>
                <w:lang w:val="en-US"/>
              </w:rPr>
            </w:pPr>
            <w:r>
              <w:rPr>
                <w:sz w:val="22"/>
                <w:szCs w:val="22"/>
                <w:lang w:val="en-US"/>
              </w:rPr>
              <w:t>seeds = seeds_orig[,-rm_cols] #seeds without seeID and seedType columns</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scseeds = scale(seeds) #scale seeds</w:t>
            </w:r>
          </w:p>
          <w:p>
            <w:pPr>
              <w:pStyle w:val="Normal"/>
              <w:widowControl w:val="false"/>
              <w:spacing w:lineRule="auto" w:line="259"/>
              <w:rPr>
                <w:sz w:val="22"/>
                <w:szCs w:val="22"/>
                <w:lang w:val="en-US"/>
              </w:rPr>
            </w:pPr>
            <w:r>
              <w:rPr>
                <w:sz w:val="22"/>
                <w:szCs w:val="22"/>
                <w:lang w:val="en-US"/>
              </w:rPr>
              <w:t>print(class(scseeds)) #check the type of scseeds is a matrix</w:t>
            </w:r>
          </w:p>
          <w:p>
            <w:pPr>
              <w:pStyle w:val="Normal"/>
              <w:widowControl w:val="false"/>
              <w:spacing w:lineRule="auto" w:line="259"/>
              <w:rPr>
                <w:sz w:val="22"/>
                <w:szCs w:val="22"/>
                <w:lang w:val="en-US"/>
              </w:rPr>
            </w:pPr>
            <w:r>
              <w:rPr>
                <w:sz w:val="22"/>
                <w:szCs w:val="22"/>
                <w:lang w:val="en-US"/>
              </w:rPr>
              <w:t>[1] "matrix" "array"</w:t>
            </w:r>
          </w:p>
          <w:p>
            <w:pPr>
              <w:pStyle w:val="Normal"/>
              <w:widowControl w:val="false"/>
              <w:spacing w:lineRule="auto" w:line="259"/>
              <w:rPr>
                <w:sz w:val="22"/>
                <w:szCs w:val="22"/>
                <w:lang w:val="en-US"/>
              </w:rPr>
            </w:pPr>
            <w:r>
              <w:rPr>
                <w:sz w:val="22"/>
                <w:szCs w:val="22"/>
                <w:lang w:val="en-US"/>
              </w:rPr>
              <w:t>scseeds = as.data.frame(scseeds) #convert it to data frame</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print(sapply(scseeds, mean)) #indeed the mean is 0, (very close to zero due to rounding errors) for every attribute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2.851041e-16         1.142919e-16         1.232810e-15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-9.485633e-17        -3.082893e-16        -7.657359e-17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-1.130477e-16 </w:t>
            </w:r>
          </w:p>
          <w:p>
            <w:pPr>
              <w:pStyle w:val="Normal"/>
              <w:widowControl w:val="false"/>
              <w:spacing w:lineRule="auto" w:line="259"/>
              <w:rPr>
                <w:sz w:val="22"/>
                <w:szCs w:val="22"/>
                <w:lang w:val="en-US"/>
              </w:rPr>
            </w:pPr>
            <w:r>
              <w:rPr>
                <w:sz w:val="22"/>
                <w:szCs w:val="22"/>
                <w:lang w:val="en-US"/>
              </w:rPr>
              <w:t>print(sapply(scseeds, sd)) #indeed the standard deviation is 1 for every attribute</w:t>
            </w:r>
          </w:p>
          <w:p>
            <w:pPr>
              <w:pStyle w:val="Normal"/>
              <w:widowControl w:val="false"/>
              <w:spacing w:lineRule="auto" w:line="259"/>
              <w:rPr>
                <w:sz w:val="22"/>
                <w:szCs w:val="22"/>
                <w:lang w:val="en-US"/>
              </w:rPr>
            </w:pPr>
            <w:r>
              <w:rPr>
                <w:sz w:val="22"/>
                <w:szCs w:val="22"/>
                <w:lang w:val="en-US"/>
              </w:rPr>
              <w:t xml:space="preserve">print(sapply(scseeds, sd))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w:t>
            </w:r>
          </w:p>
          <w:p>
            <w:pPr>
              <w:pStyle w:val="Normal"/>
              <w:widowControl w:val="false"/>
              <w:spacing w:lineRule="auto" w:line="259"/>
              <w:rPr>
                <w:sz w:val="22"/>
                <w:szCs w:val="22"/>
                <w:lang w:val="en-US"/>
              </w:rPr>
            </w:pPr>
            <w:r>
              <w:rPr>
                <w:sz w:val="22"/>
                <w:szCs w:val="22"/>
                <w:lang w:val="en-US"/>
              </w:rPr>
              <w:t xml:space="preserve">c = kmeans(scseeds, 3) #apply kmeans algorithm to scseeds with 3 centers </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#print centroids perimeter, rounded </w:t>
            </w:r>
          </w:p>
          <w:p>
            <w:pPr>
              <w:pStyle w:val="Normal"/>
              <w:widowControl w:val="false"/>
              <w:spacing w:lineRule="auto" w:line="259"/>
              <w:rPr>
                <w:sz w:val="22"/>
                <w:szCs w:val="22"/>
                <w:lang w:val="en-US"/>
              </w:rPr>
            </w:pPr>
            <w:r>
              <w:rPr>
                <w:sz w:val="22"/>
                <w:szCs w:val="22"/>
                <w:lang w:val="en-US"/>
              </w:rPr>
              <w:t>print(round(c$centers[,'perimeter'],3))</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1      2        3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1.233 -0.244 -1.011 </w:t>
            </w:r>
          </w:p>
          <w:p>
            <w:pPr>
              <w:pStyle w:val="Normal"/>
              <w:widowControl w:val="false"/>
              <w:spacing w:lineRule="auto" w:line="259"/>
              <w:rPr>
                <w:sz w:val="22"/>
                <w:szCs w:val="22"/>
                <w:lang w:val="en-US"/>
              </w:rPr>
            </w:pPr>
            <w:r>
              <w:rPr>
                <w:sz w:val="22"/>
                <w:szCs w:val="22"/>
                <w:lang w:val="en-US"/>
              </w:rPr>
              <w:t>#print the clusters which belong the data of rows 9,55,189 respectively</w:t>
            </w:r>
          </w:p>
          <w:p>
            <w:pPr>
              <w:pStyle w:val="Normal"/>
              <w:widowControl w:val="false"/>
              <w:spacing w:lineRule="auto" w:line="259"/>
              <w:rPr>
                <w:sz w:val="22"/>
                <w:szCs w:val="22"/>
                <w:lang w:val="en-US"/>
              </w:rPr>
            </w:pPr>
            <w:r>
              <w:rPr>
                <w:sz w:val="22"/>
                <w:szCs w:val="22"/>
                <w:lang w:val="en-US"/>
              </w:rPr>
              <w:t>print(c$cluster[c(9,55,189)])</w:t>
            </w:r>
          </w:p>
          <w:p>
            <w:pPr>
              <w:pStyle w:val="Normal"/>
              <w:widowControl w:val="false"/>
              <w:spacing w:lineRule="auto" w:line="259"/>
              <w:rPr>
                <w:sz w:val="22"/>
                <w:szCs w:val="22"/>
                <w:lang w:val="en-US"/>
              </w:rPr>
            </w:pPr>
            <w:r>
              <w:rPr>
                <w:sz w:val="22"/>
                <w:szCs w:val="22"/>
                <w:lang w:val="en-US"/>
              </w:rPr>
              <w:t>[1] 1 2 3</w:t>
            </w:r>
          </w:p>
          <w:p>
            <w:pPr>
              <w:pStyle w:val="Normal"/>
              <w:widowControl w:val="false"/>
              <w:spacing w:lineRule="auto" w:line="259"/>
              <w:rPr>
                <w:sz w:val="22"/>
                <w:szCs w:val="22"/>
                <w:lang w:val="en-US"/>
              </w:rPr>
            </w:pPr>
            <w:r>
              <w:rPr>
                <w:sz w:val="22"/>
                <w:szCs w:val="22"/>
                <w:lang w:val="en-US"/>
              </w:rPr>
              <w:t>#print the euclidean distance of the centroids, rounded</w:t>
            </w:r>
          </w:p>
          <w:p>
            <w:pPr>
              <w:pStyle w:val="Normal"/>
              <w:widowControl w:val="false"/>
              <w:spacing w:lineRule="auto" w:line="259"/>
              <w:rPr>
                <w:sz w:val="22"/>
                <w:szCs w:val="22"/>
                <w:lang w:val="en-US"/>
              </w:rPr>
            </w:pPr>
            <w:r>
              <w:rPr>
                <w:sz w:val="22"/>
                <w:szCs w:val="22"/>
                <w:lang w:val="en-US"/>
              </w:rPr>
              <w:t>print(round(dist(c$centers, method='euclidean'),3))</w:t>
            </w:r>
          </w:p>
          <w:p>
            <w:pPr>
              <w:pStyle w:val="Normal"/>
              <w:widowControl w:val="false"/>
              <w:spacing w:lineRule="auto" w:line="259"/>
              <w:rPr>
                <w:sz w:val="22"/>
                <w:szCs w:val="22"/>
                <w:lang w:val="en-US"/>
              </w:rPr>
            </w:pPr>
            <w:r>
              <w:rPr>
                <w:sz w:val="22"/>
                <w:szCs w:val="22"/>
                <w:lang w:val="en-US"/>
              </w:rPr>
              <w:t xml:space="preserve">      </w:t>
            </w:r>
            <w:r>
              <w:rPr>
                <w:sz w:val="22"/>
                <w:szCs w:val="22"/>
                <w:lang w:val="en-US"/>
              </w:rPr>
              <w:t>1        2</w:t>
            </w:r>
          </w:p>
          <w:p>
            <w:pPr>
              <w:pStyle w:val="Normal"/>
              <w:widowControl w:val="false"/>
              <w:spacing w:lineRule="auto" w:line="259"/>
              <w:rPr>
                <w:sz w:val="22"/>
                <w:szCs w:val="22"/>
                <w:lang w:val="en-US"/>
              </w:rPr>
            </w:pPr>
            <w:r>
              <w:rPr>
                <w:sz w:val="22"/>
                <w:szCs w:val="22"/>
                <w:lang w:val="en-US"/>
              </w:rPr>
              <w:t xml:space="preserve">2 3.493      </w:t>
            </w:r>
          </w:p>
          <w:p>
            <w:pPr>
              <w:pStyle w:val="Normal"/>
              <w:widowControl w:val="false"/>
              <w:spacing w:lineRule="auto" w:line="259"/>
              <w:rPr>
                <w:sz w:val="22"/>
                <w:szCs w:val="22"/>
                <w:lang w:val="en-US"/>
              </w:rPr>
            </w:pPr>
            <w:r>
              <w:rPr>
                <w:sz w:val="22"/>
                <w:szCs w:val="22"/>
                <w:lang w:val="en-US"/>
              </w:rPr>
              <w:t>3 5.124  2.638</w:t>
            </w:r>
          </w:p>
          <w:p>
            <w:pPr>
              <w:pStyle w:val="Normal"/>
              <w:widowControl w:val="false"/>
              <w:spacing w:lineRule="auto" w:line="259"/>
              <w:rPr>
                <w:sz w:val="22"/>
                <w:szCs w:val="22"/>
                <w:lang w:val="en-US"/>
              </w:rPr>
            </w:pPr>
            <w:r>
              <w:rPr>
                <w:sz w:val="22"/>
                <w:szCs w:val="22"/>
                <w:lang w:val="en-US"/>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49930" cy="1366520"/>
                <wp:effectExtent l="0" t="0" r="15875" b="7620"/>
                <wp:docPr id="1" name="Shape1"/>
                <a:graphic xmlns:a="http://schemas.openxmlformats.org/drawingml/2006/main">
                  <a:graphicData uri="http://schemas.microsoft.com/office/word/2010/wordprocessingShape">
                    <wps:wsp>
                      <wps:cNvSpPr/>
                      <wps:spPr>
                        <a:xfrm>
                          <a:off x="0" y="0"/>
                          <a:ext cx="3249360" cy="13658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wps:txbx>
                      <wps:bodyPr>
                        <a:noAutofit/>
                      </wps:bodyPr>
                    </wps:wsp>
                  </a:graphicData>
                </a:graphic>
              </wp:inline>
            </w:drawing>
          </mc:Choice>
          <mc:Fallback>
            <w:pict>
              <v:rect id="shape_0" ID="Shape1" fillcolor="white" stroked="t" style="position:absolute;margin-left:0pt;margin-top:-108.2pt;width:255.8pt;height:107.5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2" wp14:anchorId="7460A94F">
                <wp:simplePos x="0" y="0"/>
                <wp:positionH relativeFrom="column">
                  <wp:posOffset>0</wp:posOffset>
                </wp:positionH>
                <wp:positionV relativeFrom="paragraph">
                  <wp:posOffset>-635</wp:posOffset>
                </wp:positionV>
                <wp:extent cx="2687955" cy="382905"/>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87400" cy="382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1.55pt;height:30.05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3" wp14:anchorId="461B7230">
                <wp:simplePos x="0" y="0"/>
                <wp:positionH relativeFrom="column">
                  <wp:posOffset>0</wp:posOffset>
                </wp:positionH>
                <wp:positionV relativeFrom="paragraph">
                  <wp:posOffset>-635</wp:posOffset>
                </wp:positionV>
                <wp:extent cx="2687955" cy="382905"/>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87400" cy="382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1.55pt;height:30.05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print(c$cluster)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2 2 2 2 2 2 2 2 1 2 2 2 2 2 2 2 2 2 2 3 2 2 2 2 2 2 2 2 2 2 2 2 2 2 2 2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[38] 1 2 2 2 2 2 2 2 2 2 2 2 2 2 2 2 2 2 2 2 2 2 2 3 2 2 2 2 2 2 2 2 3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[75] 1 1 1 1 1 1 1 1 1 1 1 1 1 1 1 1 1 1 1 1 1 1 1 1 1 1 1 1 1 1 1 1 1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[112] 1 1 1 1 1 1 1 1 1 1 1 1 1 2 1 1 1 1 1 1 1 1 1 1 2 1 1 2 1 3 3 3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[149] 3 3 3 3 3 3 3 3 3 3 3 3 3 3 3 3 3 2 3 3 3 3 3 3 3 3 3 3 3 3 3 2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[186] 3 3 3 3 3 3 3 3 3 3 2 3 2 3 2 3 2 3 3 3 2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can see c$cluster vector has stored the assignments of cluster 2 first.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need to rearrange this in a new 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a new vector to store integers(cluster assignment) of length</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#equal to the length of 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#then rearrange as stated.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rearranged_vector[c$cluster==2]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rearranged_vector[c$cluster==1]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rearranged_vector[c$cluster==3]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the confusion matrix and print it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library('caret')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seedTypeFactor = factor(seeds_orig$seedType)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clusterFactor = factor(rearranged_vector)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conf = confusionMatrix(data=clusterFactor, reference=seedTypeFactor)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print(conf$table)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Reference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Prediction  1  2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1 65  3  7</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2  2 67  0</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3  3  0 63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 reference is seedType. I will fill the given table with conf table transposed.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75</m:t>
              </m:r>
            </m:den>
          </m:f>
          <m:r>
            <w:rPr>
              <w:rFonts w:ascii="Cambria Math" w:hAnsi="Cambria Math"/>
            </w:rPr>
            <m:t xml:space="preserve">≃</m:t>
          </m:r>
          <m:r>
            <w:rPr>
              <w:rFonts w:ascii="Cambria Math" w:hAnsi="Cambria Math"/>
            </w:rPr>
            <m:t xml:space="preserve">0.867</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70</m:t>
              </m:r>
            </m:den>
          </m:f>
          <m:r>
            <w:rPr>
              <w:rFonts w:ascii="Cambria Math" w:hAnsi="Cambria Math"/>
            </w:rPr>
            <m:t xml:space="preserve">≃</m:t>
          </m:r>
          <m:r>
            <w:rPr>
              <w:rFonts w:ascii="Cambria Math" w:hAnsi="Cambria Math"/>
            </w:rPr>
            <m:t xml:space="preserve">0.929</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Fonts w:cs="Courier New" w:ascii="Courier New" w:hAnsi="Courier New"/>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69" wp14:anchorId="7DE44EF5">
                <wp:simplePos x="0" y="0"/>
                <wp:positionH relativeFrom="column">
                  <wp:posOffset>76200</wp:posOffset>
                </wp:positionH>
                <wp:positionV relativeFrom="paragraph">
                  <wp:posOffset>105410</wp:posOffset>
                </wp:positionV>
                <wp:extent cx="2782570" cy="382905"/>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782080" cy="382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9pt;height:30.05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0" wp14:anchorId="1B14BDBD">
                <wp:simplePos x="0" y="0"/>
                <wp:positionH relativeFrom="column">
                  <wp:posOffset>106680</wp:posOffset>
                </wp:positionH>
                <wp:positionV relativeFrom="paragraph">
                  <wp:posOffset>96520</wp:posOffset>
                </wp:positionV>
                <wp:extent cx="2799715" cy="382905"/>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799000" cy="382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20.35pt;height:30.05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1" wp14:anchorId="09687CD7">
                <wp:simplePos x="0" y="0"/>
                <wp:positionH relativeFrom="column">
                  <wp:posOffset>114300</wp:posOffset>
                </wp:positionH>
                <wp:positionV relativeFrom="paragraph">
                  <wp:posOffset>175895</wp:posOffset>
                </wp:positionV>
                <wp:extent cx="5135880" cy="535305"/>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35400" cy="534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bCs/>
                                <w:color w:val="000000"/>
                                <w:sz w:val="22"/>
                                <w:szCs w:val="22"/>
                                <w:lang w:val="en-US"/>
                              </w:rPr>
                              <w:t xml:space="preserve">NOT </w:t>
                            </w:r>
                            <w:r>
                              <w:rPr>
                                <w:b w:val="false"/>
                                <w:bCs w:val="false"/>
                                <w:color w:val="000000"/>
                                <w:sz w:val="22"/>
                                <w:szCs w:val="22"/>
                                <w:lang w:val="en-US"/>
                              </w:rPr>
                              <w:t>well seperated because silhouette is smaller than 0.5 in both cases.</w:t>
                            </w:r>
                          </w:p>
                        </w:txbxContent>
                      </wps:txbx>
                      <wps:bodyPr>
                        <a:noAutofit/>
                      </wps:bodyPr>
                    </wps:wsp>
                  </a:graphicData>
                </a:graphic>
              </wp:anchor>
            </w:drawing>
          </mc:Choice>
          <mc:Fallback>
            <w:pict>
              <v:rect id="shape_0" ID="Πλαίσιο κειμένου 9" fillcolor="white" stroked="t" style="position:absolute;margin-left:9pt;margin-top:13.85pt;width:404.3pt;height:42.05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bCs/>
                          <w:color w:val="000000"/>
                          <w:sz w:val="22"/>
                          <w:szCs w:val="22"/>
                          <w:lang w:val="en-US"/>
                        </w:rPr>
                        <w:t xml:space="preserve">NOT </w:t>
                      </w:r>
                      <w:r>
                        <w:rPr>
                          <w:b w:val="false"/>
                          <w:bCs w:val="false"/>
                          <w:color w:val="000000"/>
                          <w:sz w:val="22"/>
                          <w:szCs w:val="22"/>
                          <w:lang w:val="en-US"/>
                        </w:rPr>
                        <w:t>well seperated because silhouette is smaller than 0.5 in both cases.</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library(cluster) #must be installed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#silhouette coefficients of 3 clusters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sil3 = silhouette(c$cluster, dist(scseeds))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#print the average silhouette of 3 clusters, rounded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print(round(mean(sil3[,3]),3))</w:t>
      </w:r>
    </w:p>
    <w:p>
      <w:pPr>
        <w:pStyle w:val="Normal"/>
        <w:pBdr>
          <w:top w:val="single" w:sz="4" w:space="1" w:color="000000"/>
          <w:left w:val="single" w:sz="4" w:space="4" w:color="000000"/>
          <w:bottom w:val="single" w:sz="4" w:space="1" w:color="000000"/>
          <w:right w:val="single" w:sz="4" w:space="4" w:color="000000"/>
        </w:pBdr>
        <w:spacing w:lineRule="auto" w:line="259"/>
        <w:rPr>
          <w:color w:val="000000"/>
          <w:sz w:val="22"/>
          <w:szCs w:val="22"/>
          <w:shd w:fill="auto" w:val="clear"/>
          <w:lang w:val="en-US"/>
        </w:rPr>
      </w:pPr>
      <w:r>
        <w:rPr>
          <w:color w:val="000000"/>
          <w:sz w:val="22"/>
          <w:szCs w:val="22"/>
          <w:shd w:fill="auto" w:val="clear"/>
          <w:lang w:val="en-US"/>
        </w:rPr>
        <w:t>[1] 0.404</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#create clustering with 4 centroids: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set.seed(123)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c4 = kmeans(scseeds,4)</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#silhouette of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sil4 = silhouette(c4$cluster, dist(scseeds))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 the average silhouette of 4 clusters, rounded</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print(round(mean(sil4[,3]),3))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[1] 0.341</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#I confirm the silhouette for 4 clusters is lower.</w:t>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pPr>
      <w:r>
        <w:rPr/>
        <mc:AlternateContent>
          <mc:Choice Requires="wps">
            <w:drawing>
              <wp:inline distT="0" distB="0" distL="0" distR="0" wp14:anchorId="21606F9C">
                <wp:extent cx="306705" cy="306705"/>
                <wp:effectExtent l="0" t="0" r="0" b="0"/>
                <wp:docPr id="13" name="Shape7"/>
                <a:graphic xmlns:a="http://schemas.openxmlformats.org/drawingml/2006/main">
                  <a:graphicData uri="http://schemas.microsoft.com/office/word/2010/wordprocessingShape">
                    <wps:wsp>
                      <wps:cNvSpPr/>
                      <wps:spPr>
                        <a:xfrm>
                          <a:off x="0" y="0"/>
                          <a:ext cx="306000" cy="30600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15pt;width:24.05pt;height:24.05pt;mso-wrap-style:none;v-text-anchor:middle;mso-position-vertical:top" wp14:anchorId="21606F9C">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pPr>
      <w:r>
        <w:rPr/>
      </w:r>
    </w:p>
    <w:p>
      <w:pPr>
        <w:pStyle w:val="Normal"/>
        <w:rPr>
          <w:b/>
          <w:b/>
          <w:bCs/>
          <w:sz w:val="22"/>
          <w:szCs w:val="22"/>
          <w:lang w:val="en-GB"/>
        </w:rPr>
      </w:pPr>
      <w:r>
        <w:rPr>
          <w:b/>
          <w:bCs/>
          <w:sz w:val="22"/>
          <w:szCs w:val="22"/>
          <w:lang w:val="en-GB"/>
        </w:rPr>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#import europe dataset as europe_orig. The first row contains headers.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europe_orig = read.csv('europe_diet.csv',header=T)</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#Inspect and confirm the first column of the dataset contains the names of the countries.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print(</w:t>
      </w:r>
      <w:r>
        <w:rPr>
          <w:color w:val="000000"/>
          <w:sz w:val="22"/>
          <w:szCs w:val="22"/>
          <w:lang w:val="en-US"/>
        </w:rPr>
        <w:t>head(</w:t>
      </w:r>
      <w:r>
        <w:rPr>
          <w:color w:val="000000"/>
          <w:sz w:val="22"/>
          <w:szCs w:val="22"/>
          <w:lang w:val="en-US"/>
        </w:rPr>
        <w:t>europe_orig)</w:t>
      </w:r>
      <w:r>
        <w:rPr>
          <w:color w:val="000000"/>
          <w:sz w:val="22"/>
          <w:szCs w:val="22"/>
          <w:lang w:val="en-US"/>
        </w:rPr>
        <w:t xml:space="preserve">) </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X Other Alcoholic.Beverages Sugar Oils Meat Dairy.Eggs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Albania    33                  73   197  322  345        579</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Austria    37                 243   436 1045  416        326</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Belarus    68                 214   307  620  438        237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Belgium    34                 171   496  988  313        428</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Bosnia and Herzegovina   131                 232   178  228  180        300</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Bulgaria    42                 191   271  489  242        292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color w:val="000000"/>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Fruit.Vegetables Starchy.Roots Pulses Cereals.Grains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1              372            78     50           1144</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2              261           110      7            887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3              193           336      0            837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4              203           172     23            905</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5              271           139     68           1427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6              130            48     22           1102</w:t>
      </w:r>
    </w:p>
    <w:p>
      <w:pPr>
        <w:pStyle w:val="Normal"/>
        <w:pBdr>
          <w:top w:val="single" w:sz="4" w:space="1" w:color="000000"/>
          <w:left w:val="single" w:sz="4" w:space="4" w:color="000000"/>
          <w:bottom w:val="single" w:sz="4" w:space="1" w:color="000000"/>
          <w:right w:val="single" w:sz="4" w:space="4" w:color="000000"/>
        </w:pBdr>
        <w:rPr>
          <w:color w:val="000000"/>
          <w:sz w:val="22"/>
          <w:szCs w:val="22"/>
          <w:lang w:val="en-US"/>
        </w:rPr>
      </w:pPr>
      <w:r>
        <w:rPr>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#Since I want to manipulate the data, I will store the dataset to variable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europe =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#rename the rownames as the name of the 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rownames(europe)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#delete the first column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rFonts w:ascii="Courier New" w:hAnsi="Courier New" w:cs="Courier New"/>
                <w:lang w:val="en-US"/>
              </w:rPr>
            </w:pPr>
            <w:r>
              <w:rPr>
                <w:rFonts w:cs="Courier New" w:ascii="Courier New" w:hAnsi="Courier New"/>
                <w:lang w:val="en-US"/>
              </w:rPr>
            </w:r>
          </w:p>
          <w:p>
            <w:pPr>
              <w:pStyle w:val="Normal"/>
              <w:widowControl w:val="false"/>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val="false"/>
                    <w:spacing w:before="120" w:after="0"/>
                    <w:jc w:val="center"/>
                    <w:rPr>
                      <w:color w:val="000000" w:themeColor="text1"/>
                      <w:lang w:val="en-US"/>
                    </w:rPr>
                  </w:pPr>
                  <w:r>
                    <w:rPr>
                      <w:color w:val="000000" w:themeColor="text1"/>
                      <w:lang w:val="en-US"/>
                    </w:rPr>
                    <w:t>270.344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315.044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493.828</w:t>
                  </w:r>
                </w:p>
              </w:tc>
            </w:tr>
          </w:tbl>
          <w:p>
            <w:pPr>
              <w:pStyle w:val="Normal"/>
              <w:widowControl w:val="false"/>
              <w:rPr>
                <w:color w:val="000000" w:themeColor="text1"/>
                <w:lang w:val="en-US"/>
              </w:rPr>
            </w:pPr>
            <w:r>
              <w:rPr>
                <w:color w:val="000000" w:themeColor="text1"/>
                <w:lang w:val="en-US"/>
              </w:rPr>
            </w:r>
          </w:p>
          <w:p>
            <w:pPr>
              <w:pStyle w:val="Normal"/>
              <w:widowControl w:val="false"/>
              <w:rPr>
                <w:lang w:val="en-US"/>
              </w:rPr>
            </w:pPr>
            <w:r>
              <w:rPr>
                <w:lang w:val="en-US"/>
              </w:rPr>
              <w:t>#calculate euclidean distance matrix of Greece, Belgium, Spain and Finland, rounded to 3 decimals</w:t>
            </w:r>
          </w:p>
          <w:p>
            <w:pPr>
              <w:pStyle w:val="Normal"/>
              <w:widowControl w:val="false"/>
              <w:rPr>
                <w:lang w:val="en-US"/>
              </w:rPr>
            </w:pPr>
            <w:r>
              <w:rPr>
                <w:lang w:val="en-US"/>
              </w:rPr>
              <w:t>distMatrix = round(dist(europe[c('Greece','Spain','Belgium','Finland'),], method='euclidean'),3)</w:t>
            </w:r>
          </w:p>
          <w:p>
            <w:pPr>
              <w:pStyle w:val="Normal"/>
              <w:widowControl w:val="false"/>
              <w:rPr>
                <w:lang w:val="en-US"/>
              </w:rPr>
            </w:pPr>
            <w:r>
              <w:rPr>
                <w:lang w:val="en-US"/>
              </w:rPr>
            </w:r>
          </w:p>
          <w:p>
            <w:pPr>
              <w:pStyle w:val="Normal"/>
              <w:widowControl w:val="false"/>
              <w:rPr>
                <w:lang w:val="en-US"/>
              </w:rPr>
            </w:pPr>
            <w:r>
              <w:rPr>
                <w:lang w:val="en-US"/>
              </w:rPr>
              <w:t>print(distMatrix)</w:t>
            </w:r>
          </w:p>
          <w:p>
            <w:pPr>
              <w:pStyle w:val="Normal"/>
              <w:widowControl w:val="false"/>
              <w:rPr>
                <w:lang w:val="en-US"/>
              </w:rPr>
            </w:pPr>
            <w:r>
              <w:rPr>
                <w:lang w:val="en-US"/>
              </w:rPr>
              <w:t xml:space="preserve">         </w:t>
            </w:r>
            <w:r>
              <w:rPr>
                <w:lang w:val="en-US"/>
              </w:rPr>
              <w:t>Greece   Spain Belgium</w:t>
            </w:r>
          </w:p>
          <w:p>
            <w:pPr>
              <w:pStyle w:val="Normal"/>
              <w:widowControl w:val="false"/>
              <w:rPr>
                <w:lang w:val="en-US"/>
              </w:rPr>
            </w:pPr>
            <w:r>
              <w:rPr>
                <w:lang w:val="en-US"/>
              </w:rPr>
              <w:t xml:space="preserve">Spain   270.344                </w:t>
            </w:r>
          </w:p>
          <w:p>
            <w:pPr>
              <w:pStyle w:val="Normal"/>
              <w:widowControl w:val="false"/>
              <w:rPr>
                <w:lang w:val="en-US"/>
              </w:rPr>
            </w:pPr>
            <w:r>
              <w:rPr>
                <w:lang w:val="en-US"/>
              </w:rPr>
              <w:t xml:space="preserve">Belgium 315.044 362.893        </w:t>
            </w:r>
          </w:p>
          <w:p>
            <w:pPr>
              <w:pStyle w:val="Normal"/>
              <w:widowControl w:val="false"/>
              <w:rPr>
                <w:lang w:val="en-US"/>
              </w:rPr>
            </w:pPr>
            <w:r>
              <w:rPr>
                <w:lang w:val="en-US"/>
              </w:rPr>
              <w:t>Finland 493.828 489.669 667.253</w:t>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library(cluster) #must be installed. Contains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#distance matrix of europe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distMatrixFull = dist(europe, method='euclidean')</w:t>
      </w:r>
    </w:p>
    <w:p>
      <w:pPr>
        <w:pStyle w:val="Normal"/>
        <w:pBdr>
          <w:top w:val="single" w:sz="4" w:space="1" w:color="000000"/>
          <w:left w:val="single" w:sz="4" w:space="4" w:color="000000"/>
          <w:bottom w:val="single" w:sz="4" w:space="1" w:color="000000"/>
          <w:right w:val="single" w:sz="4" w:space="4" w:color="000000"/>
        </w:pBdr>
        <w:rPr>
          <w:lang w:val="en-US"/>
        </w:rPr>
      </w:pPr>
      <w:r>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#since the distance matrix has been created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 don't have to define the metric in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complete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cluster_complete = agnes(distMatrixFull, method='complete')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single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cluster_single = agnes(distMatrixFull, method='single')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pltree(cluster_complete, main='dendogram complete linkage') #complete linkage dendogram</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pltree(cluster_single, main='dendogram single linkage') #single linkage dendogram</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06705" cy="306705"/>
                <wp:effectExtent l="0" t="0" r="0" b="0"/>
                <wp:docPr id="14" name="Shape8"/>
                <a:graphic xmlns:a="http://schemas.openxmlformats.org/drawingml/2006/main">
                  <a:graphicData uri="http://schemas.microsoft.com/office/word/2010/wordprocessingShape">
                    <wps:wsp>
                      <wps:cNvSpPr/>
                      <wps:spPr>
                        <a:xfrm>
                          <a:off x="0" y="0"/>
                          <a:ext cx="306000" cy="306000"/>
                        </a:xfrm>
                        <a:prstGeom prst="rect">
                          <a:avLst/>
                        </a:prstGeom>
                        <a:noFill/>
                        <a:ln w="0">
                          <a:noFill/>
                        </a:ln>
                      </wps:spPr>
                      <wps:style>
                        <a:lnRef idx="0"/>
                        <a:fillRef idx="0"/>
                        <a:effectRef idx="0"/>
                        <a:fontRef idx="minor"/>
                      </wps:style>
                      <wps:bodyPr/>
                    </wps:wsp>
                  </a:graphicData>
                </a:graphic>
              </wp:inline>
            </w:drawing>
          </mc:Choice>
          <mc:Fallback>
            <w:pict>
              <v:rect id="shape_0" ID="Shape8" stroked="f" style="position:absolute;margin-left:0pt;margin-top:-24.15pt;width:24.05pt;height:24.05pt;mso-wrap-style:none;v-text-anchor:middle;mso-position-vertical:top" wp14:anchorId="71BBBEA0">
                <v:fill o:detectmouseclick="t" on="false"/>
                <v:stroke color="#3465a4" joinstyle="round" endcap="flat"/>
                <w10:wrap type="square"/>
              </v:rect>
            </w:pict>
          </mc:Fallback>
        </mc:AlternateContent>
        <w:drawing>
          <wp:anchor behindDoc="0" distT="0" distB="0" distL="0" distR="0" simplePos="0" locked="0" layoutInCell="0" allowOverlap="1" relativeHeight="104">
            <wp:simplePos x="0" y="0"/>
            <wp:positionH relativeFrom="column">
              <wp:align>center</wp:align>
            </wp:positionH>
            <wp:positionV relativeFrom="paragraph">
              <wp:posOffset>635</wp:posOffset>
            </wp:positionV>
            <wp:extent cx="5027295" cy="4296410"/>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3"/>
                    <a:stretch>
                      <a:fillRect/>
                    </a:stretch>
                  </pic:blipFill>
                  <pic:spPr bwMode="auto">
                    <a:xfrm>
                      <a:off x="0" y="0"/>
                      <a:ext cx="5027295" cy="42964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r>
    </w:p>
    <w:p>
      <w:pPr>
        <w:pStyle w:val="Normal"/>
        <w:pBdr>
          <w:top w:val="single" w:sz="4" w:space="1" w:color="000000"/>
          <w:left w:val="single" w:sz="4" w:space="4" w:color="000000"/>
          <w:bottom w:val="single" w:sz="4" w:space="1" w:color="000000"/>
          <w:right w:val="single" w:sz="4" w:space="4" w:color="000000"/>
        </w:pBdr>
        <w:rPr>
          <w:b/>
          <w:b/>
          <w:bCs/>
          <w:lang w:val="en-US"/>
        </w:rPr>
      </w:pPr>
      <w:r>
        <w:rPr/>
      </w:r>
    </w:p>
    <w:p>
      <w:pPr>
        <w:pStyle w:val="Normal"/>
        <w:pBdr>
          <w:top w:val="single" w:sz="4" w:space="1" w:color="000000"/>
          <w:left w:val="single" w:sz="4" w:space="4" w:color="000000"/>
          <w:bottom w:val="single" w:sz="4" w:space="1" w:color="000000"/>
          <w:right w:val="single" w:sz="4" w:space="4" w:color="000000"/>
        </w:pBdr>
        <w:rPr>
          <w:b/>
          <w:b/>
          <w:bCs/>
          <w:lang w:val="en-US"/>
        </w:rPr>
      </w:pPr>
      <w:r>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105">
            <wp:simplePos x="0" y="0"/>
            <wp:positionH relativeFrom="column">
              <wp:align>center</wp:align>
            </wp:positionH>
            <wp:positionV relativeFrom="paragraph">
              <wp:posOffset>635</wp:posOffset>
            </wp:positionV>
            <wp:extent cx="5731510" cy="5731510"/>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4"/>
                    <a:stretch>
                      <a:fillRect/>
                    </a:stretch>
                  </pic:blipFill>
                  <pic:spPr bwMode="auto">
                    <a:xfrm>
                      <a:off x="0" y="0"/>
                      <a:ext cx="5731510" cy="57315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#create the vector with the 7 group memberships as g, from the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#previous complete linkage hierarchical clustering</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assignments_7 = cutree(cluster_complete, k=7)</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#extract the countries names from 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countries = rownames(as.matrix(distMatrixFull))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index numbers of the countries</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index_switz = which(countries ==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index_norway = which(countries ==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in which cluster the countries has been assigned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cluster_switz = assignments_7[index_switz]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cluster_norway = assignments_7[index_norway]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indeces of countries with the same group as Switzerland and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index_group_switz = which(assignments_7==cluster_switz)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index_group_norway = which(assignments_7==cluster_norway)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group_switz = countries[index_group_switz]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print(group_switz)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"Belarus"        "Cyprus"         "Denmark"        "Netherlands"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[5] "Sweden"         "Switzerland"    "United Kingdom"</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group_norway = countries[index_group_norway]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print(group_norway)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"Austria"  "Belgium"  "Czechia"  "France"   "Germany"  "Greece"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 </w:t>
      </w:r>
      <w:r>
        <w:rPr>
          <w:lang w:val="en-US"/>
        </w:rPr>
        <w:t xml:space="preserve">[7] "Hungary"  "Italy"    "Norway"   "Portugal" "Spain"   </w:t>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67205" cy="492760"/>
                <wp:effectExtent l="0" t="0" r="12700" b="17145"/>
                <wp:docPr id="17" name="Shape9"/>
                <a:graphic xmlns:a="http://schemas.openxmlformats.org/drawingml/2006/main">
                  <a:graphicData uri="http://schemas.microsoft.com/office/word/2010/wordprocessingShape">
                    <wps:wsp>
                      <wps:cNvSpPr/>
                      <wps:spPr>
                        <a:xfrm>
                          <a:off x="0" y="0"/>
                          <a:ext cx="1766520" cy="4921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9" fillcolor="white" stroked="t" style="position:absolute;margin-left:0pt;margin-top:-40.15pt;width:139.05pt;height:38.7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Greece_and_Cyprus_max_cluster = function(){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max_cluster_number = 1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while (max_cluster_number &lt; length(countries)){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assignments = cutree(cluster_complete, k=max_cluster_number)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index_greece = which(countries == 'Greece')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cluster_greece = assignments[index_greece]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index_group_greece = which(assignments==cluster_greece)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group_greece = countries[index_group_greece]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flag= "Cyprus" %in% 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if (flag == FALSE){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return (max_cluster_number-1) #return the previous max_cluster_number, wh</w:t>
      </w:r>
      <w:r>
        <w:rPr>
          <w:sz w:val="22"/>
          <w:szCs w:val="22"/>
          <w:lang w:val="en-US"/>
        </w:rPr>
        <w:t>ere flag</w:t>
      </w:r>
      <w:r>
        <w:rPr>
          <w:sz w:val="22"/>
          <w:szCs w:val="22"/>
          <w:lang w:val="en-US"/>
        </w:rPr>
        <w:t xml:space="preserve"> was TRUE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else{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max_cluster_number = max_cluster_number+1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Greece_and_Cyprus_max_cluster</w:t>
      </w:r>
      <w:r>
        <w:rPr>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library(arules) #must be installed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appstrans = read.transactions('application_data.csv', format='basket',sep=',',rm.duplicates=FALSE)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print(</w:t>
      </w:r>
      <w:hyperlink r:id="rId5">
        <w:r>
          <w:rPr>
            <w:rStyle w:val="InternetLink"/>
            <w:sz w:val="22"/>
            <w:szCs w:val="22"/>
            <w:lang w:val="en-US"/>
          </w:rPr>
          <w:t>appstrans@itemInfo</w:t>
        </w:r>
      </w:hyperlink>
      <w:hyperlink r:id="rId6">
        <w:r>
          <w:rPr>
            <w:sz w:val="22"/>
            <w:szCs w:val="22"/>
            <w:lang w:val="en-US"/>
          </w:rPr>
          <w:t>)</w:t>
        </w:r>
      </w:hyperlink>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labels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Amazon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2  Amazon Prime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3       Discord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4      Facebook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5       Hotstar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6     Instagram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7          Meet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8       Netflix</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9     Pinterest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10     SnapChat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      Spotify</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12      Twitter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13     Whatsapp</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         Wynk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15      Youtube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16         Zoom</w:t>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val="false"/>
                    <w:spacing w:before="120" w:after="0"/>
                    <w:jc w:val="center"/>
                    <w:rPr>
                      <w:color w:val="auto"/>
                      <w:lang w:val="en-US"/>
                    </w:rPr>
                  </w:pPr>
                  <w:r>
                    <w:rPr>
                      <w:color w:val="auto"/>
                      <w:lang w:val="en-US"/>
                    </w:rPr>
                    <w:t>2</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val="false"/>
                    <w:spacing w:before="120" w:after="0"/>
                    <w:jc w:val="center"/>
                    <w:rPr>
                      <w:color w:val="auto"/>
                      <w:lang w:val="en-GB"/>
                    </w:rPr>
                  </w:pPr>
                  <w:r>
                    <w:rPr>
                      <w:color w:val="auto"/>
                      <w:lang w:val="en-GB"/>
                    </w:rPr>
                    <w:t>19</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val="false"/>
                    <w:spacing w:before="120" w:after="0"/>
                    <w:jc w:val="center"/>
                    <w:rPr>
                      <w:color w:val="auto"/>
                      <w:lang w:val="en-US"/>
                    </w:rPr>
                  </w:pPr>
                  <w:r>
                    <w:rPr>
                      <w:color w:val="auto"/>
                      <w:lang w:val="en-US"/>
                    </w:rPr>
                    <w:t>1</w:t>
                  </w:r>
                </w:p>
              </w:tc>
            </w:tr>
          </w:tbl>
          <w:p>
            <w:pPr>
              <w:pStyle w:val="Normal"/>
              <w:widowControl w:val="false"/>
              <w:rPr>
                <w:lang w:val="en-US"/>
              </w:rPr>
            </w:pPr>
            <w:r>
              <w:rPr>
                <w:lang w:val="en-US"/>
              </w:rPr>
              <w:t>print(summary(appstrans))</w:t>
            </w:r>
          </w:p>
          <w:p>
            <w:pPr>
              <w:pStyle w:val="Normal"/>
              <w:widowControl w:val="false"/>
              <w:rPr>
                <w:lang w:val="en-US"/>
              </w:rPr>
            </w:pPr>
            <w:r>
              <w:rPr>
                <w:lang w:val="en-US"/>
              </w:rPr>
            </w:r>
          </w:p>
          <w:p>
            <w:pPr>
              <w:pStyle w:val="Normal"/>
              <w:widowControl w:val="false"/>
              <w:rPr>
                <w:lang w:val="en-US"/>
              </w:rPr>
            </w:pPr>
            <w:r>
              <w:rPr>
                <w:lang w:val="en-US"/>
              </w:rPr>
              <w:t>transactions as itemMatrix in sparse format with</w:t>
            </w:r>
          </w:p>
          <w:p>
            <w:pPr>
              <w:pStyle w:val="Normal"/>
              <w:widowControl w:val="false"/>
              <w:rPr>
                <w:lang w:val="en-US"/>
              </w:rPr>
            </w:pPr>
            <w:r>
              <w:rPr>
                <w:lang w:val="en-US"/>
              </w:rPr>
              <w:t xml:space="preserve"> </w:t>
            </w:r>
            <w:r>
              <w:rPr>
                <w:lang w:val="en-US"/>
              </w:rPr>
              <w:t>31 rows (elements/itemsets/transactions) and</w:t>
            </w:r>
          </w:p>
          <w:p>
            <w:pPr>
              <w:pStyle w:val="Normal"/>
              <w:widowControl w:val="false"/>
              <w:rPr>
                <w:lang w:val="en-US"/>
              </w:rPr>
            </w:pPr>
            <w:r>
              <w:rPr>
                <w:lang w:val="en-US"/>
              </w:rPr>
              <w:t xml:space="preserve"> </w:t>
            </w:r>
            <w:r>
              <w:rPr>
                <w:lang w:val="en-US"/>
              </w:rPr>
              <w:t xml:space="preserve">16 columns (items) and a density of 0.3145161 </w:t>
            </w:r>
          </w:p>
          <w:p>
            <w:pPr>
              <w:pStyle w:val="Normal"/>
              <w:widowControl w:val="false"/>
              <w:rPr>
                <w:lang w:val="en-US"/>
              </w:rPr>
            </w:pPr>
            <w:r>
              <w:rPr>
                <w:lang w:val="en-US"/>
              </w:rPr>
            </w:r>
          </w:p>
          <w:p>
            <w:pPr>
              <w:pStyle w:val="Normal"/>
              <w:widowControl w:val="false"/>
              <w:rPr>
                <w:lang w:val="en-US"/>
              </w:rPr>
            </w:pPr>
            <w:r>
              <w:rPr>
                <w:lang w:val="en-US"/>
              </w:rPr>
              <w:t>most frequent items:</w:t>
            </w:r>
          </w:p>
          <w:p>
            <w:pPr>
              <w:pStyle w:val="Normal"/>
              <w:widowControl w:val="false"/>
              <w:rPr>
                <w:lang w:val="en-US"/>
              </w:rPr>
            </w:pPr>
            <w:r>
              <w:rPr>
                <w:lang w:val="en-US"/>
              </w:rPr>
              <w:t xml:space="preserve">  </w:t>
            </w:r>
            <w:r>
              <w:rPr>
                <w:lang w:val="en-US"/>
              </w:rPr>
              <w:t xml:space="preserve">Youtube  Whatsapp Instagram      Meet  SnapChat   (Other) </w:t>
            </w:r>
          </w:p>
          <w:p>
            <w:pPr>
              <w:pStyle w:val="Normal"/>
              <w:widowControl w:val="false"/>
              <w:rPr>
                <w:lang w:val="en-US"/>
              </w:rPr>
            </w:pPr>
            <w:r>
              <w:rPr>
                <w:lang w:val="en-US"/>
              </w:rPr>
              <w:t xml:space="preserve">       </w:t>
            </w:r>
            <w:r>
              <w:rPr>
                <w:lang w:val="en-US"/>
              </w:rPr>
              <w:t xml:space="preserve">29        27        21        20         9        50 </w:t>
            </w:r>
          </w:p>
          <w:p>
            <w:pPr>
              <w:pStyle w:val="Normal"/>
              <w:widowControl w:val="false"/>
              <w:rPr>
                <w:lang w:val="en-US"/>
              </w:rPr>
            </w:pPr>
            <w:r>
              <w:rPr>
                <w:lang w:val="en-US"/>
              </w:rPr>
            </w:r>
          </w:p>
          <w:p>
            <w:pPr>
              <w:pStyle w:val="Normal"/>
              <w:widowControl w:val="false"/>
              <w:rPr>
                <w:lang w:val="en-US"/>
              </w:rPr>
            </w:pPr>
            <w:r>
              <w:rPr>
                <w:lang w:val="en-US"/>
              </w:rPr>
              <w:t>element (itemset/transaction) length distribution:</w:t>
            </w:r>
          </w:p>
          <w:p>
            <w:pPr>
              <w:pStyle w:val="Normal"/>
              <w:widowControl w:val="false"/>
              <w:rPr>
                <w:lang w:val="en-US"/>
              </w:rPr>
            </w:pPr>
            <w:r>
              <w:rPr>
                <w:lang w:val="en-US"/>
              </w:rPr>
              <w:t>sizes</w:t>
            </w:r>
          </w:p>
          <w:p>
            <w:pPr>
              <w:pStyle w:val="Normal"/>
              <w:widowControl w:val="false"/>
              <w:rPr>
                <w:lang w:val="en-US"/>
              </w:rPr>
            </w:pPr>
            <w:r>
              <w:rPr>
                <w:lang w:val="en-US"/>
              </w:rPr>
              <w:t xml:space="preserve"> </w:t>
            </w:r>
            <w:r>
              <w:rPr>
                <w:b/>
                <w:bCs/>
                <w:lang w:val="en-US"/>
              </w:rPr>
              <w:t>3</w:t>
            </w:r>
            <w:r>
              <w:rPr>
                <w:lang w:val="en-US"/>
              </w:rPr>
              <w:t xml:space="preserve">  4  </w:t>
            </w:r>
            <w:r>
              <w:rPr>
                <w:b/>
                <w:bCs/>
                <w:lang w:val="en-US"/>
              </w:rPr>
              <w:t>5</w:t>
            </w:r>
            <w:r>
              <w:rPr>
                <w:lang w:val="en-US"/>
              </w:rPr>
              <w:t xml:space="preserve">  6  </w:t>
            </w:r>
            <w:r>
              <w:rPr>
                <w:b/>
                <w:bCs/>
                <w:lang w:val="en-US"/>
              </w:rPr>
              <w:t>7</w:t>
            </w:r>
            <w:r>
              <w:rPr>
                <w:lang w:val="en-US"/>
              </w:rPr>
              <w:t xml:space="preserve"> 10 </w:t>
            </w:r>
          </w:p>
          <w:p>
            <w:pPr>
              <w:pStyle w:val="Normal"/>
              <w:widowControl w:val="false"/>
              <w:rPr>
                <w:lang w:val="en-US"/>
              </w:rPr>
            </w:pPr>
            <w:r>
              <w:rPr>
                <w:lang w:val="en-US"/>
              </w:rPr>
              <w:t xml:space="preserve"> </w:t>
            </w:r>
            <w:r>
              <w:rPr>
                <w:b/>
                <w:bCs/>
                <w:lang w:val="en-US"/>
              </w:rPr>
              <w:t>2</w:t>
            </w:r>
            <w:r>
              <w:rPr>
                <w:lang w:val="en-US"/>
              </w:rPr>
              <w:t xml:space="preserve">  5 </w:t>
            </w:r>
            <w:r>
              <w:rPr>
                <w:b/>
                <w:bCs/>
                <w:lang w:val="en-US"/>
              </w:rPr>
              <w:t>19</w:t>
            </w:r>
            <w:r>
              <w:rPr>
                <w:lang w:val="en-US"/>
              </w:rPr>
              <w:t xml:space="preserve">  3  </w:t>
            </w:r>
            <w:r>
              <w:rPr>
                <w:b/>
                <w:bCs/>
                <w:lang w:val="en-US"/>
              </w:rPr>
              <w:t>1</w:t>
            </w:r>
            <w:r>
              <w:rPr>
                <w:lang w:val="en-US"/>
              </w:rPr>
              <w:t xml:space="preserve">  1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3.000   5.000   5.000   5.032   5.000  10.000 </w:t>
            </w:r>
          </w:p>
          <w:p>
            <w:pPr>
              <w:pStyle w:val="Normal"/>
              <w:widowControl w:val="false"/>
              <w:rPr>
                <w:lang w:val="en-US"/>
              </w:rPr>
            </w:pPr>
            <w:r>
              <w:rPr>
                <w:lang w:val="en-US"/>
              </w:rPr>
            </w:r>
          </w:p>
          <w:p>
            <w:pPr>
              <w:pStyle w:val="Normal"/>
              <w:widowControl w:val="false"/>
              <w:rPr>
                <w:lang w:val="en-US"/>
              </w:rPr>
            </w:pPr>
            <w:r>
              <w:rPr>
                <w:lang w:val="en-US"/>
              </w:rPr>
              <w:t>includes extended item information - examples:</w:t>
            </w:r>
          </w:p>
          <w:p>
            <w:pPr>
              <w:pStyle w:val="Normal"/>
              <w:widowControl w:val="false"/>
              <w:rPr>
                <w:lang w:val="en-US"/>
              </w:rPr>
            </w:pPr>
            <w:r>
              <w:rPr>
                <w:lang w:val="en-US"/>
              </w:rPr>
              <w:t xml:space="preserve">        </w:t>
            </w:r>
            <w:r>
              <w:rPr>
                <w:lang w:val="en-US"/>
              </w:rPr>
              <w:t>labels</w:t>
            </w:r>
          </w:p>
          <w:p>
            <w:pPr>
              <w:pStyle w:val="Normal"/>
              <w:widowControl w:val="false"/>
              <w:rPr>
                <w:lang w:val="en-US"/>
              </w:rPr>
            </w:pPr>
            <w:r>
              <w:rPr>
                <w:lang w:val="en-US"/>
              </w:rPr>
              <w:t>1       Amazon</w:t>
            </w:r>
          </w:p>
          <w:p>
            <w:pPr>
              <w:pStyle w:val="Normal"/>
              <w:widowControl w:val="false"/>
              <w:rPr>
                <w:lang w:val="en-US"/>
              </w:rPr>
            </w:pPr>
            <w:r>
              <w:rPr>
                <w:lang w:val="en-US"/>
              </w:rPr>
              <w:t>2 Amazon Prime</w:t>
            </w:r>
          </w:p>
          <w:p>
            <w:pPr>
              <w:pStyle w:val="Normal"/>
              <w:widowControl w:val="false"/>
              <w:rPr>
                <w:lang w:val="en-US"/>
              </w:rPr>
            </w:pPr>
            <w:r>
              <w:rPr>
                <w:lang w:val="en-US"/>
              </w:rPr>
              <w:t>3      Discord</w:t>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itemFrequencyPlot(appstrans, topN=10)</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106">
            <wp:simplePos x="0" y="0"/>
            <wp:positionH relativeFrom="column">
              <wp:align>center</wp:align>
            </wp:positionH>
            <wp:positionV relativeFrom="paragraph">
              <wp:posOffset>635</wp:posOffset>
            </wp:positionV>
            <wp:extent cx="5357495" cy="5357495"/>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7"/>
                    <a:stretch>
                      <a:fillRect/>
                    </a:stretch>
                  </pic:blipFill>
                  <pic:spPr bwMode="auto">
                    <a:xfrm>
                      <a:off x="0" y="0"/>
                      <a:ext cx="5357495" cy="53574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spacing w:before="0" w:after="0"/>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9</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2</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7</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3</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2</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4</w:t>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bottom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bottom w:val="single" w:sz="4" w:space="0" w:color="000000"/>
                    <w:right w:val="single" w:sz="4" w:space="0" w:color="000000"/>
                  </w:tcBorders>
                </w:tcPr>
                <w:p>
                  <w:pPr>
                    <w:pStyle w:val="Normal"/>
                    <w:widowControl w:val="false"/>
                    <w:spacing w:before="120" w:after="0"/>
                    <w:jc w:val="center"/>
                    <w:rPr>
                      <w:color w:val="FF0000"/>
                      <w:lang w:val="en-US"/>
                    </w:rPr>
                  </w:pPr>
                  <w:r>
                    <w:rPr>
                      <w:color w:val="FF0000"/>
                      <w:lang w:val="en-US"/>
                    </w:rPr>
                  </w:r>
                </w:p>
              </w:tc>
            </w:tr>
          </w:tbl>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#run apriori with the given parameters.</w:t>
            </w:r>
          </w:p>
          <w:p>
            <w:pPr>
              <w:pStyle w:val="Normal"/>
              <w:widowControl w:val="false"/>
              <w:spacing w:before="0" w:after="0"/>
              <w:rPr>
                <w:lang w:val="en-US"/>
              </w:rPr>
            </w:pPr>
            <w:r>
              <w:rPr>
                <w:lang w:val="en-US"/>
              </w:rPr>
              <w:t>itemsets = apriori(appstrans, parameter=list(support=0.25, confidence=0.8, minlen=2))</w:t>
            </w:r>
          </w:p>
          <w:p>
            <w:pPr>
              <w:pStyle w:val="Normal"/>
              <w:widowControl w:val="false"/>
              <w:spacing w:before="0" w:after="0"/>
              <w:rPr>
                <w:lang w:val="en-US"/>
              </w:rPr>
            </w:pPr>
            <w:r>
              <w:rPr>
                <w:lang w:val="en-US"/>
              </w:rPr>
              <w:t xml:space="preserve">    </w:t>
            </w:r>
          </w:p>
          <w:p>
            <w:pPr>
              <w:pStyle w:val="Normal"/>
              <w:widowControl w:val="false"/>
              <w:spacing w:before="0" w:after="0"/>
              <w:rPr>
                <w:lang w:val="en-US"/>
              </w:rPr>
            </w:pPr>
            <w:r>
              <w:rPr>
                <w:lang w:val="en-US"/>
              </w:rPr>
              <w:t>#sort by support</w:t>
            </w:r>
          </w:p>
          <w:p>
            <w:pPr>
              <w:pStyle w:val="Normal"/>
              <w:widowControl w:val="false"/>
              <w:spacing w:before="0" w:after="0"/>
              <w:rPr>
                <w:lang w:val="en-US"/>
              </w:rPr>
            </w:pPr>
            <w:r>
              <w:rPr>
                <w:lang w:val="en-US"/>
              </w:rPr>
              <w:t>itemsets_by_sup = sort(itemsets, by = 'support')</w:t>
            </w:r>
          </w:p>
          <w:p>
            <w:pPr>
              <w:pStyle w:val="Normal"/>
              <w:widowControl w:val="false"/>
              <w:rPr>
                <w:lang w:val="en-US"/>
              </w:rPr>
            </w:pPr>
            <w:r>
              <w:rPr>
                <w:lang w:val="en-US"/>
              </w:rPr>
            </w:r>
          </w:p>
          <w:p>
            <w:pPr>
              <w:pStyle w:val="Normal"/>
              <w:widowControl w:val="false"/>
              <w:rPr>
                <w:lang w:val="en-US"/>
              </w:rPr>
            </w:pPr>
            <w:r>
              <w:rPr>
                <w:lang w:val="en-US"/>
              </w:rPr>
              <w:t>inspect(head(itemsets_by_sup,4))</w:t>
            </w:r>
          </w:p>
          <w:p>
            <w:pPr>
              <w:pStyle w:val="Normal"/>
              <w:widowControl w:val="false"/>
              <w:rPr>
                <w:lang w:val="en-US"/>
              </w:rPr>
            </w:pPr>
            <w:r>
              <w:rPr>
                <w:lang w:val="en-US"/>
              </w:rPr>
              <w:t xml:space="preserve">    </w:t>
            </w:r>
            <w:r>
              <w:rPr>
                <w:lang w:val="en-US"/>
              </w:rPr>
              <w:t>lhs            rhs        support   confidence coverage  lift      count</w:t>
            </w:r>
          </w:p>
          <w:p>
            <w:pPr>
              <w:pStyle w:val="Normal"/>
              <w:widowControl w:val="false"/>
              <w:rPr>
                <w:lang w:val="en-US"/>
              </w:rPr>
            </w:pPr>
            <w:r>
              <w:rPr>
                <w:lang w:val="en-US"/>
              </w:rPr>
              <w:t xml:space="preserve">[1] {Whatsapp}  =&gt; {Youtube}  0.8709677 1.0000000  0.8709677 1.0689655 27   </w:t>
            </w:r>
          </w:p>
          <w:p>
            <w:pPr>
              <w:pStyle w:val="Normal"/>
              <w:widowControl w:val="false"/>
              <w:rPr>
                <w:lang w:val="en-US"/>
              </w:rPr>
            </w:pPr>
            <w:r>
              <w:rPr>
                <w:lang w:val="en-US"/>
              </w:rPr>
              <w:t xml:space="preserve">[2] {Youtube}   =&gt; {Whatsapp} 0.8709677 0.9310345  0.9354839 1.0689655 27   </w:t>
            </w:r>
          </w:p>
          <w:p>
            <w:pPr>
              <w:pStyle w:val="Normal"/>
              <w:widowControl w:val="false"/>
              <w:rPr>
                <w:lang w:val="en-US"/>
              </w:rPr>
            </w:pPr>
            <w:r>
              <w:rPr>
                <w:lang w:val="en-US"/>
              </w:rPr>
              <w:t xml:space="preserve">[3] {Meet}      =&gt; {Youtube}  0.6129032 0.9500000  0.6451613 1.0155172 19   </w:t>
            </w:r>
          </w:p>
          <w:p>
            <w:pPr>
              <w:pStyle w:val="Normal"/>
              <w:widowControl w:val="false"/>
              <w:rPr>
                <w:lang w:val="en-US"/>
              </w:rPr>
            </w:pPr>
            <w:r>
              <w:rPr>
                <w:lang w:val="en-US"/>
              </w:rPr>
              <w:t xml:space="preserve">[4] {Instagram} =&gt; {Youtube}  0.6129032 0.9047619  0.6774194 0.9671593 19   </w:t>
            </w:r>
          </w:p>
          <w:p>
            <w:pPr>
              <w:pStyle w:val="Normal"/>
              <w:widowControl w:val="false"/>
              <w:rPr>
                <w:lang w:val="en-US"/>
              </w:rPr>
            </w:pPr>
            <w:r>
              <w:rPr>
                <w:lang w:val="en-US"/>
              </w:rPr>
            </w:r>
          </w:p>
          <w:p>
            <w:pPr>
              <w:pStyle w:val="Normal"/>
              <w:widowControl w:val="false"/>
              <w:rPr>
                <w:lang w:val="en-US"/>
              </w:rPr>
            </w:pPr>
            <w:r>
              <w:rPr>
                <w:lang w:val="en-US"/>
              </w:rPr>
              <w:t>print(summary(itemsets))</w:t>
            </w:r>
          </w:p>
          <w:p>
            <w:pPr>
              <w:pStyle w:val="Normal"/>
              <w:widowControl w:val="false"/>
              <w:rPr>
                <w:lang w:val="en-US"/>
              </w:rPr>
            </w:pPr>
            <w:r>
              <w:rPr>
                <w:lang w:val="en-US"/>
              </w:rPr>
              <w:t>set of 18 rules</w:t>
            </w:r>
          </w:p>
          <w:p>
            <w:pPr>
              <w:pStyle w:val="Normal"/>
              <w:widowControl w:val="false"/>
              <w:rPr>
                <w:lang w:val="en-US"/>
              </w:rPr>
            </w:pPr>
            <w:r>
              <w:rPr>
                <w:lang w:val="en-US"/>
              </w:rPr>
            </w:r>
          </w:p>
          <w:p>
            <w:pPr>
              <w:pStyle w:val="Normal"/>
              <w:widowControl w:val="false"/>
              <w:rPr>
                <w:b/>
                <w:b/>
                <w:bCs/>
                <w:lang w:val="en-US"/>
              </w:rPr>
            </w:pPr>
            <w:r>
              <w:rPr>
                <w:b/>
                <w:bCs/>
                <w:lang w:val="en-US"/>
              </w:rPr>
              <w:t>rule length distribution (lhs + rhs):sizes</w:t>
            </w:r>
          </w:p>
          <w:p>
            <w:pPr>
              <w:pStyle w:val="Normal"/>
              <w:widowControl w:val="false"/>
              <w:rPr>
                <w:b/>
                <w:b/>
                <w:bCs/>
                <w:lang w:val="en-US"/>
              </w:rPr>
            </w:pPr>
            <w:r>
              <w:rPr>
                <w:b/>
                <w:bCs/>
                <w:lang w:val="en-US"/>
              </w:rPr>
              <w:t xml:space="preserve">2 3 4 </w:t>
            </w:r>
          </w:p>
          <w:p>
            <w:pPr>
              <w:pStyle w:val="Normal"/>
              <w:widowControl w:val="false"/>
              <w:rPr>
                <w:b/>
                <w:b/>
                <w:bCs/>
                <w:lang w:val="en-US"/>
              </w:rPr>
            </w:pPr>
            <w:r>
              <w:rPr>
                <w:b/>
                <w:bCs/>
                <w:lang w:val="en-US"/>
              </w:rPr>
              <w:t xml:space="preserve">9 7 2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2.000   2.000   2.500   2.611   3.000   4.000 </w:t>
            </w:r>
          </w:p>
          <w:p>
            <w:pPr>
              <w:pStyle w:val="Normal"/>
              <w:widowControl w:val="false"/>
              <w:rPr>
                <w:lang w:val="en-US"/>
              </w:rPr>
            </w:pPr>
            <w:r>
              <w:rPr>
                <w:lang w:val="en-US"/>
              </w:rPr>
            </w:r>
          </w:p>
          <w:p>
            <w:pPr>
              <w:pStyle w:val="Normal"/>
              <w:widowControl w:val="false"/>
              <w:rPr>
                <w:lang w:val="en-US"/>
              </w:rPr>
            </w:pPr>
            <w:r>
              <w:rPr>
                <w:lang w:val="en-US"/>
              </w:rPr>
              <w:t>summary of quality measures:</w:t>
            </w:r>
          </w:p>
          <w:p>
            <w:pPr>
              <w:pStyle w:val="Normal"/>
              <w:widowControl w:val="false"/>
              <w:rPr>
                <w:lang w:val="en-US"/>
              </w:rPr>
            </w:pPr>
            <w:r>
              <w:rPr>
                <w:lang w:val="en-US"/>
              </w:rPr>
              <w:t xml:space="preserve">    </w:t>
            </w:r>
            <w:r>
              <w:rPr>
                <w:lang w:val="en-US"/>
              </w:rPr>
              <w:t xml:space="preserve">support         confidence        coverage           lift       </w:t>
            </w:r>
          </w:p>
          <w:p>
            <w:pPr>
              <w:pStyle w:val="Normal"/>
              <w:widowControl w:val="false"/>
              <w:rPr>
                <w:lang w:val="en-US"/>
              </w:rPr>
            </w:pPr>
            <w:r>
              <w:rPr>
                <w:lang w:val="en-US"/>
              </w:rPr>
              <w:t xml:space="preserve"> </w:t>
            </w:r>
            <w:r>
              <w:rPr>
                <w:lang w:val="en-US"/>
              </w:rPr>
              <w:t xml:space="preserve">Min.   :0.2581   Min.   :0.8095   Min.   :0.2581   Min.   :0.9295  </w:t>
            </w:r>
          </w:p>
          <w:p>
            <w:pPr>
              <w:pStyle w:val="Normal"/>
              <w:widowControl w:val="false"/>
              <w:rPr>
                <w:lang w:val="en-US"/>
              </w:rPr>
            </w:pPr>
            <w:r>
              <w:rPr>
                <w:lang w:val="en-US"/>
              </w:rPr>
              <w:t xml:space="preserve"> </w:t>
            </w:r>
            <w:r>
              <w:rPr>
                <w:lang w:val="en-US"/>
              </w:rPr>
              <w:t xml:space="preserve">1st Qu.:0.2984   1st Qu.:0.8904   1st Qu.:0.2984   1st Qu.:0.9694  </w:t>
            </w:r>
          </w:p>
          <w:p>
            <w:pPr>
              <w:pStyle w:val="Normal"/>
              <w:widowControl w:val="false"/>
              <w:rPr>
                <w:lang w:val="en-US"/>
              </w:rPr>
            </w:pPr>
            <w:r>
              <w:rPr>
                <w:lang w:val="en-US"/>
              </w:rPr>
              <w:t xml:space="preserve"> </w:t>
            </w:r>
            <w:r>
              <w:rPr>
                <w:lang w:val="en-US"/>
              </w:rPr>
              <w:t xml:space="preserve">Median :0.5484   Median :0.9271   Median :0.5484   Median :1.0273  </w:t>
            </w:r>
          </w:p>
          <w:p>
            <w:pPr>
              <w:pStyle w:val="Normal"/>
              <w:widowControl w:val="false"/>
              <w:rPr>
                <w:lang w:val="en-US"/>
              </w:rPr>
            </w:pPr>
            <w:r>
              <w:rPr>
                <w:lang w:val="en-US"/>
              </w:rPr>
              <w:t xml:space="preserve"> </w:t>
            </w:r>
            <w:r>
              <w:rPr>
                <w:lang w:val="en-US"/>
              </w:rPr>
              <w:t xml:space="preserve">Mean   :0.4785   Mean   :0.9316   Mean   :0.5161   Mean   :1.0640  </w:t>
            </w:r>
          </w:p>
          <w:p>
            <w:pPr>
              <w:pStyle w:val="Normal"/>
              <w:widowControl w:val="false"/>
              <w:rPr>
                <w:lang w:val="en-US"/>
              </w:rPr>
            </w:pPr>
            <w:r>
              <w:rPr>
                <w:lang w:val="en-US"/>
              </w:rPr>
              <w:t xml:space="preserve"> </w:t>
            </w:r>
            <w:r>
              <w:rPr>
                <w:lang w:val="en-US"/>
              </w:rPr>
              <w:t xml:space="preserve">3rd Qu.:0.5484   3rd Qu.:1.0000   3rd Qu.:0.6452   3rd Qu.:1.0690  </w:t>
            </w:r>
          </w:p>
          <w:p>
            <w:pPr>
              <w:pStyle w:val="Normal"/>
              <w:widowControl w:val="false"/>
              <w:rPr>
                <w:lang w:val="en-US"/>
              </w:rPr>
            </w:pPr>
            <w:r>
              <w:rPr>
                <w:lang w:val="en-US"/>
              </w:rPr>
              <w:t xml:space="preserve"> </w:t>
            </w:r>
            <w:r>
              <w:rPr>
                <w:lang w:val="en-US"/>
              </w:rPr>
              <w:t xml:space="preserve">Max.   :0.8710   Max.   :1.0000   Max.   :0.9355   Max.   :1.4762  </w:t>
            </w:r>
          </w:p>
          <w:p>
            <w:pPr>
              <w:pStyle w:val="Normal"/>
              <w:widowControl w:val="false"/>
              <w:rPr>
                <w:lang w:val="en-US"/>
              </w:rPr>
            </w:pPr>
            <w:r>
              <w:rPr>
                <w:lang w:val="en-US"/>
              </w:rPr>
              <w:t xml:space="preserve">     </w:t>
            </w:r>
            <w:r>
              <w:rPr>
                <w:lang w:val="en-US"/>
              </w:rPr>
              <w:t xml:space="preserve">count      </w:t>
            </w:r>
          </w:p>
          <w:p>
            <w:pPr>
              <w:pStyle w:val="Normal"/>
              <w:widowControl w:val="false"/>
              <w:rPr>
                <w:lang w:val="en-US"/>
              </w:rPr>
            </w:pPr>
            <w:r>
              <w:rPr>
                <w:lang w:val="en-US"/>
              </w:rPr>
              <w:t xml:space="preserve"> </w:t>
            </w:r>
            <w:r>
              <w:rPr>
                <w:lang w:val="en-US"/>
              </w:rPr>
              <w:t xml:space="preserve">Min.   : 8.00  </w:t>
            </w:r>
          </w:p>
          <w:p>
            <w:pPr>
              <w:pStyle w:val="Normal"/>
              <w:widowControl w:val="false"/>
              <w:rPr>
                <w:lang w:val="en-US"/>
              </w:rPr>
            </w:pPr>
            <w:r>
              <w:rPr>
                <w:lang w:val="en-US"/>
              </w:rPr>
              <w:t xml:space="preserve"> </w:t>
            </w:r>
            <w:r>
              <w:rPr>
                <w:lang w:val="en-US"/>
              </w:rPr>
              <w:t xml:space="preserve">1st Qu.: 9.25  </w:t>
            </w:r>
          </w:p>
          <w:p>
            <w:pPr>
              <w:pStyle w:val="Normal"/>
              <w:widowControl w:val="false"/>
              <w:rPr>
                <w:lang w:val="en-US"/>
              </w:rPr>
            </w:pPr>
            <w:r>
              <w:rPr>
                <w:lang w:val="en-US"/>
              </w:rPr>
              <w:t xml:space="preserve"> </w:t>
            </w:r>
            <w:r>
              <w:rPr>
                <w:lang w:val="en-US"/>
              </w:rPr>
              <w:t xml:space="preserve">Median :17.00  </w:t>
            </w:r>
          </w:p>
          <w:p>
            <w:pPr>
              <w:pStyle w:val="Normal"/>
              <w:widowControl w:val="false"/>
              <w:rPr>
                <w:lang w:val="en-US"/>
              </w:rPr>
            </w:pPr>
            <w:r>
              <w:rPr>
                <w:lang w:val="en-US"/>
              </w:rPr>
              <w:t xml:space="preserve"> </w:t>
            </w:r>
            <w:r>
              <w:rPr>
                <w:lang w:val="en-US"/>
              </w:rPr>
              <w:t xml:space="preserve">Mean   :14.83  </w:t>
            </w:r>
          </w:p>
          <w:p>
            <w:pPr>
              <w:pStyle w:val="Normal"/>
              <w:widowControl w:val="false"/>
              <w:rPr>
                <w:lang w:val="en-US"/>
              </w:rPr>
            </w:pPr>
            <w:r>
              <w:rPr>
                <w:lang w:val="en-US"/>
              </w:rPr>
              <w:t xml:space="preserve"> </w:t>
            </w:r>
            <w:r>
              <w:rPr>
                <w:lang w:val="en-US"/>
              </w:rPr>
              <w:t xml:space="preserve">3rd Qu.:17.00  </w:t>
            </w:r>
          </w:p>
          <w:p>
            <w:pPr>
              <w:pStyle w:val="Normal"/>
              <w:widowControl w:val="false"/>
              <w:rPr>
                <w:lang w:val="en-US"/>
              </w:rPr>
            </w:pPr>
            <w:r>
              <w:rPr>
                <w:lang w:val="en-US"/>
              </w:rPr>
              <w:t xml:space="preserve"> </w:t>
            </w:r>
            <w:r>
              <w:rPr>
                <w:lang w:val="en-US"/>
              </w:rPr>
              <w:t xml:space="preserve">Max.   :27.00  </w:t>
            </w:r>
          </w:p>
          <w:p>
            <w:pPr>
              <w:pStyle w:val="Normal"/>
              <w:widowControl w:val="false"/>
              <w:rPr>
                <w:lang w:val="en-US"/>
              </w:rPr>
            </w:pPr>
            <w:r>
              <w:rPr>
                <w:lang w:val="en-US"/>
              </w:rPr>
            </w:r>
          </w:p>
          <w:p>
            <w:pPr>
              <w:pStyle w:val="Normal"/>
              <w:widowControl w:val="false"/>
              <w:rPr>
                <w:lang w:val="en-US"/>
              </w:rPr>
            </w:pPr>
            <w:r>
              <w:rPr>
                <w:lang w:val="en-US"/>
              </w:rPr>
              <w:t>mining info:</w:t>
            </w:r>
          </w:p>
          <w:p>
            <w:pPr>
              <w:pStyle w:val="Normal"/>
              <w:widowControl w:val="false"/>
              <w:rPr>
                <w:lang w:val="en-US"/>
              </w:rPr>
            </w:pPr>
            <w:r>
              <w:rPr>
                <w:lang w:val="en-US"/>
              </w:rPr>
              <w:t xml:space="preserve">      </w:t>
            </w:r>
            <w:r>
              <w:rPr>
                <w:lang w:val="en-US"/>
              </w:rPr>
              <w:t>data ntransactions support confidence</w:t>
            </w:r>
          </w:p>
          <w:p>
            <w:pPr>
              <w:pStyle w:val="Normal"/>
              <w:widowControl w:val="false"/>
              <w:rPr>
                <w:lang w:val="en-US"/>
              </w:rPr>
            </w:pPr>
            <w:r>
              <w:rPr>
                <w:lang w:val="en-US"/>
              </w:rPr>
              <w:t xml:space="preserve"> </w:t>
            </w:r>
            <w:r>
              <w:rPr>
                <w:lang w:val="en-US"/>
              </w:rPr>
              <w:t>appstrans            31    0.25        0.8</w:t>
            </w:r>
          </w:p>
          <w:p>
            <w:pPr>
              <w:pStyle w:val="Normal"/>
              <w:widowControl w:val="false"/>
              <w:rPr>
                <w:lang w:val="en-US"/>
              </w:rPr>
            </w:pPr>
            <w:r>
              <w:rPr>
                <w:lang w:val="en-US"/>
              </w:rPr>
              <w:t xml:space="preserve">                                                                                      </w:t>
            </w:r>
            <w:r>
              <w:rPr>
                <w:lang w:val="en-US"/>
              </w:rPr>
              <w:t>call</w:t>
            </w:r>
          </w:p>
          <w:p>
            <w:pPr>
              <w:pStyle w:val="Normal"/>
              <w:widowControl w:val="false"/>
              <w:rPr>
                <w:lang w:val="en-US"/>
              </w:rPr>
            </w:pPr>
            <w:r>
              <w:rPr>
                <w:lang w:val="en-US"/>
              </w:rPr>
              <w:t xml:space="preserve"> </w:t>
            </w:r>
            <w:r>
              <w:rPr>
                <w:lang w:val="en-US"/>
              </w:rPr>
              <w:t>apriori(data = appstrans, parameter = list(support = 0.25, confidence = 0.8, minlen = 2))</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rPr>
          <w:highlight w:val="yellow"/>
          <w:lang w:val="en-US"/>
        </w:rPr>
      </w:pPr>
      <w:r>
        <w:rPr>
          <w:highlight w:val="yellow"/>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val="false"/>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val="false"/>
                    <w:spacing w:before="120" w:after="0"/>
                    <w:jc w:val="center"/>
                    <w:rPr>
                      <w:lang w:val="en-US"/>
                    </w:rPr>
                  </w:pPr>
                  <w:r>
                    <w:rPr>
                      <w:lang w:val="en-US"/>
                    </w:rPr>
                    <w:t>SnapChat</w:t>
                  </w:r>
                </w:p>
              </w:tc>
              <w:tc>
                <w:tcPr>
                  <w:tcW w:w="4395" w:type="dxa"/>
                  <w:tcBorders/>
                </w:tcPr>
                <w:p>
                  <w:pPr>
                    <w:pStyle w:val="Normal"/>
                    <w:widowControl w:val="false"/>
                    <w:spacing w:before="120" w:after="0"/>
                    <w:jc w:val="center"/>
                    <w:rPr>
                      <w:lang w:val="en-US"/>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val="false"/>
                    <w:spacing w:before="120" w:after="0"/>
                    <w:jc w:val="center"/>
                    <w:rPr>
                      <w:lang w:val="en-US"/>
                    </w:rPr>
                  </w:pPr>
                  <w:r>
                    <w:rPr>
                      <w:lang w:val="en-US"/>
                    </w:rPr>
                    <w:t>SnapChat, Youtube</w:t>
                  </w:r>
                </w:p>
              </w:tc>
              <w:tc>
                <w:tcPr>
                  <w:tcW w:w="4395" w:type="dxa"/>
                  <w:tcBorders/>
                </w:tcPr>
                <w:p>
                  <w:pPr>
                    <w:pStyle w:val="Normal"/>
                    <w:widowControl w:val="false"/>
                    <w:spacing w:before="120" w:after="0"/>
                    <w:jc w:val="center"/>
                    <w:rPr>
                      <w:lang w:val="en-GB"/>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#create vector where true is for the rules where "Instagram" in on rhs</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insta_vector = rhs(itemsets) %in% 'Instagram'</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inspect(lhs(itemsets)[insta_vector])</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   </w:t>
            </w:r>
            <w:r>
              <w:rPr>
                <w:rFonts w:eastAsia="Times New Roman" w:cs="Times New Roman"/>
                <w:color w:val="auto"/>
                <w:kern w:val="0"/>
                <w:sz w:val="20"/>
                <w:szCs w:val="20"/>
                <w:lang w:val="en-US" w:eastAsia="el-GR" w:bidi="ar-SA"/>
              </w:rPr>
              <w:t xml:space="preserve">items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[1] {SnapChat}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[2] {SnapChat, Youtube}</w:t>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jc w:val="left"/>
              <w:rPr>
                <w:sz w:val="22"/>
                <w:szCs w:val="22"/>
                <w:lang w:val="en-GB"/>
              </w:rPr>
            </w:pPr>
            <w:r>
              <w:rPr>
                <w:sz w:val="22"/>
                <w:szCs w:val="22"/>
                <w:lang w:val="en-GB"/>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p>
            <w:pPr>
              <w:pStyle w:val="Normal"/>
              <w:widowControl w:val="false"/>
              <w:rPr>
                <w:lang w:val="en-US"/>
              </w:rPr>
            </w:pPr>
            <w:r>
              <w:rPr>
                <w:lang w:val="en-US"/>
              </w:rPr>
              <w:t>library(arulesViz)</w:t>
            </w:r>
          </w:p>
          <w:p>
            <w:pPr>
              <w:pStyle w:val="Normal"/>
              <w:widowControl w:val="false"/>
              <w:rPr>
                <w:lang w:val="en-US"/>
              </w:rPr>
            </w:pPr>
            <w:r>
              <w:rPr>
                <w:lang w:val="en-US"/>
              </w:rPr>
              <w:t>plot(itemsets, method='paracoord')</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rPr>
          <w:lang w:val="en-US"/>
        </w:rPr>
      </w:pPr>
      <w:r>
        <w:rPr>
          <w:lang w:val="en-US"/>
        </w:rPr>
      </w:r>
    </w:p>
    <w:p>
      <w:pPr>
        <w:pStyle w:val="Normal"/>
        <w:rPr>
          <w:lang w:val="en-US"/>
        </w:rPr>
      </w:pPr>
      <w:r>
        <w:rPr/>
      </w:r>
    </w:p>
    <w:sectPr>
      <w:headerReference w:type="default" r:id="rId8"/>
      <w:footerReference w:type="default" r:id="rId9"/>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w:b/>
        <w:lang w:val="el-GR"/>
      </w:rPr>
      <mc:AlternateContent>
        <mc:Choice Requires="wps">
          <w:drawing>
            <wp:anchor behindDoc="1" distT="0" distB="0" distL="0" distR="0" simplePos="0" locked="0" layoutInCell="0" allowOverlap="1" relativeHeight="26" wp14:anchorId="30B9746C">
              <wp:simplePos x="0" y="0"/>
              <wp:positionH relativeFrom="column">
                <wp:posOffset>-925830</wp:posOffset>
              </wp:positionH>
              <wp:positionV relativeFrom="paragraph">
                <wp:posOffset>194945</wp:posOffset>
              </wp:positionV>
              <wp:extent cx="7665720" cy="1270"/>
              <wp:effectExtent l="0" t="38100" r="51435" b="38100"/>
              <wp:wrapNone/>
              <wp:docPr id="21" name="Ευθεία γραμμή σύνδεσης 1"/>
              <a:graphic xmlns:a="http://schemas.openxmlformats.org/drawingml/2006/main">
                <a:graphicData uri="http://schemas.microsoft.com/office/word/2010/wordprocessingShape">
                  <wps:wsp>
                    <wps:cNvSpPr/>
                    <wps:spPr>
                      <a:xfrm>
                        <a:off x="0" y="0"/>
                        <a:ext cx="766512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2.9pt,15.35pt" to="530.6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mc:AlternateContent>
        <mc:Choice Requires="wps">
          <w:drawing>
            <wp:anchor behindDoc="1" distT="0" distB="0" distL="0" distR="0" simplePos="0" locked="0" layoutInCell="0" allowOverlap="1" relativeHeight="68">
              <wp:simplePos x="0" y="0"/>
              <wp:positionH relativeFrom="page">
                <wp:posOffset>6788150</wp:posOffset>
              </wp:positionH>
              <wp:positionV relativeFrom="paragraph">
                <wp:posOffset>55245</wp:posOffset>
              </wp:positionV>
              <wp:extent cx="474345" cy="221615"/>
              <wp:effectExtent l="0" t="0" r="0" b="0"/>
              <wp:wrapNone/>
              <wp:docPr id="22" name="Frame8"/>
              <a:graphic xmlns:a="http://schemas.openxmlformats.org/drawingml/2006/main">
                <a:graphicData uri="http://schemas.microsoft.com/office/word/2010/wordprocessingShape">
                  <wps:wsp>
                    <wps:cNvSpPr/>
                    <wps:spPr>
                      <a:xfrm>
                        <a:off x="0" y="0"/>
                        <a:ext cx="473760" cy="2210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706957909"/>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12</w:t>
                              </w:r>
                              <w:r>
                                <w:rPr>
                                  <w:rStyle w:val="Pagenumber"/>
                                  <w:color w:val="000000"/>
                                </w:rPr>
                                <w:fldChar w:fldCharType="end"/>
                              </w:r>
                            </w:p>
                          </w:sdtContent>
                        </w:sdt>
                      </w:txbxContent>
                    </wps:txbx>
                    <wps:bodyPr lIns="0" rIns="0" tIns="0" bIns="0">
                      <a:spAutoFit/>
                    </wps:bodyPr>
                  </wps:wsp>
                </a:graphicData>
              </a:graphic>
            </wp:anchor>
          </w:drawing>
        </mc:Choice>
        <mc:Fallback>
          <w:pict>
            <v:rect id="shape_0" ID="Frame8" stroked="f" style="position:absolute;margin-left:534.5pt;margin-top:4.35pt;width:37.25pt;height:17.35pt;mso-wrap-style:square;v-text-anchor:top;mso-position-horizontal-relative:page">
              <v:fill o:detectmouseclick="t" on="false"/>
              <v:stroke color="#3465a4" joinstyle="round" endcap="flat"/>
              <v:textbox>
                <w:txbxContent>
                  <w:sdt>
                    <w:sdtPr>
                      <w:docPartObj>
                        <w:docPartGallery w:val="Page Numbers (Bottom of Page)"/>
                        <w:docPartUnique w:val="true"/>
                      </w:docPartObj>
                      <w:id w:val="1339113201"/>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12</w:t>
                        </w:r>
                        <w:r>
                          <w:rPr>
                            <w:rStyle w:val="Pagenumber"/>
                            <w:color w:val="000000"/>
                          </w:rPr>
                          <w:fldChar w:fldCharType="end"/>
                        </w:r>
                      </w:p>
                    </w:sdtContent>
                  </w:sdt>
                </w:txbxContent>
              </v:textbox>
              <w10:wrap type="none"/>
            </v:rect>
          </w:pict>
        </mc:Fallback>
      </mc:AlternateContent>
    </w: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20"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val="clear" w:fill="17365D"/>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suppressAutoHyphens w:val="true"/>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mailto:appstrans@itemInfo" TargetMode="External"/><Relationship Id="rId6" Type="http://schemas.openxmlformats.org/officeDocument/2006/relationships/hyperlink" Target="" TargetMode="External"/><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Application>LibreOffice/7.0.4.2$Linux_X86_64 LibreOffice_project/00$Build-2</Application>
  <AppVersion>15.0000</AppVersion>
  <Pages>22</Pages>
  <Words>2884</Words>
  <Characters>16003</Characters>
  <CharactersWithSpaces>20072</CharactersWithSpaces>
  <Paragraphs>425</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2023-04-24T23:25:05Z</dcterms:modified>
  <cp:revision>55</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