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rFonts w:ascii="Times New Roman" w:hAnsi="Times New Roman" w:cs="Times New Roman" w:eastAsia="Times New Roman"/>
          <w:sz w:val="32"/>
          <w:b w:val="on"/>
        </w:rPr>
        <w:t>DANH MỤC THỰC PHẨM TƯƠNG LAI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7E6E6"/>
          </w:tcPr>
          <w:p>
            <w:pPr>
              <w:spacing w:line="8640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Tên Thực Phẩm</w:t>
            </w:r>
          </w:p>
        </w:tc>
        <w:tc>
          <w:tcPr>
            <w:shd w:color="auto" w:val="clear" w:fill="E7E6E6"/>
          </w:tcPr>
          <w:p>
            <w:pPr>
              <w:spacing w:line="8640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Nguồn Gốc</w:t>
            </w:r>
          </w:p>
        </w:tc>
        <w:tc>
          <w:tcPr>
            <w:shd w:color="auto" w:val="clear" w:fill="E7E6E6"/>
          </w:tcPr>
          <w:p>
            <w:pPr>
              <w:spacing w:line="8640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Lợi Ích Chính</w:t>
            </w:r>
          </w:p>
        </w:tc>
        <w:tc>
          <w:tcPr>
            <w:shd w:color="auto" w:val="clear" w:fill="E7E6E6"/>
          </w:tcPr>
          <w:p>
            <w:pPr>
              <w:spacing w:line="8640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Cách Sử Dụng</w:t>
            </w:r>
          </w:p>
        </w:tc>
      </w:tr>
      <w:tr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Tảo Xoắn Thủy Canh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Nuôi cấy phòng thí nghiệm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Protein cao, B12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Pha sinh tố/viên nén</w:t>
            </w:r>
          </w:p>
        </w:tc>
      </w:tr>
      <w:tr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Nấm Bờm Sư Tử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Rừng ôn đới / Trang trại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Tăng tập trung, tái tạo thần kinh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Trà hoặc thực phẩm bổ sung</w:t>
            </w:r>
          </w:p>
        </w:tc>
      </w:tr>
      <w:tr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Hạt Kê Cổ Đại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Vùng khô hạn Châu Phi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GI thấp, giàu xơ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Thay thế gạo</w:t>
            </w:r>
          </w:p>
        </w:tc>
      </w:tr>
      <w:tr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Dầu Vi Tảo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Lên men sinh học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Omega-3 bền vững</w:t>
            </w:r>
          </w:p>
        </w:tc>
        <w:tc>
          <w:p>
            <w:pPr>
              <w:spacing w:line="8640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Trộn salad/nấu nhiệt thấp</w:t>
            </w:r>
          </w:p>
        </w:tc>
      </w:tr>
    </w:tbl>
    <w:p>
      <w:pPr>
        <w:spacing w:line="86400" w:lineRule="auto" w:before="100"/>
      </w:pPr>
      <w:r>
        <w:rPr>
          <w:rFonts w:ascii="Times New Roman" w:hAnsi="Times New Roman" w:cs="Times New Roman" w:eastAsia="Times New Roman"/>
          <w:sz w:val="28"/>
        </w:rPr>
        <w:t>Dưới đây là hình ảnh minh họa giao diện hệ thống:</w:t>
      </w:r>
    </w:p>
    <w:sectPr>
      <w:pgSz w:w="11906" w:h="16838"/>
      <w:pgMar w:left="1984" w:right="1134" w:top="1417" w:bottom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2026-02-01T19:45:34Z</dcterms:created>
  <dc:creator>Apache POI</dc:creator>
</cp:coreProperties>
</file>