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Comprehensive Portfolio Blueprint - Ho My Thuan (Biu)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This document is a high-fidelity technical profile designed for senior recruitment and AI-driven portfolio generation. It emphasizes backend engineering rigor, AI integration expertise, and academic research achievements.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a73e8"/>
        </w:rPr>
      </w:pPr>
      <w:r w:rsidDel="00000000" w:rsidR="00000000" w:rsidRPr="00000000">
        <w:rPr>
          <w:color w:val="1a73e8"/>
          <w:rtl w:val="0"/>
        </w:rPr>
        <w:t xml:space="preserve">1. Executive Profile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 My Thuan (Biu)</w:t>
      </w:r>
      <w:r w:rsidDel="00000000" w:rsidR="00000000" w:rsidRPr="00000000">
        <w:rPr>
          <w:rtl w:val="0"/>
        </w:rPr>
        <w:t xml:space="preserve"> is a final-year Software Engineering student at Can Tho University of Technology (CTUT). Specialized in Backend development, Biu bridges the gap between complex server-side logic and seamless AI integration. Known for a meticulous approach to data integrity and system stability, Biu excels in building scalable RESTful architectures and decentralized applications.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a73e8"/>
        </w:rPr>
      </w:pPr>
      <w:r w:rsidDel="00000000" w:rsidR="00000000" w:rsidRPr="00000000">
        <w:rPr>
          <w:color w:val="1a73e8"/>
          <w:rtl w:val="0"/>
        </w:rPr>
        <w:t xml:space="preserve">2. Technical Stack Matrix</w:t>
      </w:r>
    </w:p>
    <w:tbl>
      <w:tblPr>
        <w:tblStyle w:val="Table1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Technologies &amp; Proficiencies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Python, JavaScript/TypeScript (Node.js), Solidity (Smart Contracts).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Backend Frameworks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Express.js, Next.js (Route Handlers), FastAPI.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Integration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Google Gemini API (@ai-sdk/google), Prompt Engineering, Real-time Streaming Chat.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Databases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MySQL, Firebase Firestore.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&amp; Security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JWT (JSON Web Tokens), Firebase Auth, Server-side Validation.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DevOps &amp; Tools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Git/GitHub, Docker, Postman, Netlify, Vercel, Render.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a73e8"/>
        </w:rPr>
      </w:pPr>
      <w:r w:rsidDel="00000000" w:rsidR="00000000" w:rsidRPr="00000000">
        <w:rPr>
          <w:color w:val="1a73e8"/>
          <w:rtl w:val="0"/>
        </w:rPr>
        <w:t xml:space="preserve">3. Deep Dive: Key Projects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DoiNoGiup - AI-Powered Debt Counseling System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Technology:</w:t>
      </w:r>
      <w:r w:rsidDel="00000000" w:rsidR="00000000" w:rsidRPr="00000000">
        <w:rPr>
          <w:rtl w:val="0"/>
        </w:rPr>
        <w:t xml:space="preserve"> Next.js, Google Gemini Pro, Nodemailer.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Logic:</w:t>
      </w:r>
      <w:r w:rsidDel="00000000" w:rsidR="00000000" w:rsidRPr="00000000">
        <w:rPr>
          <w:rtl w:val="0"/>
        </w:rPr>
        <w:t xml:space="preserve"> Implemented real-time AI streaming using @ai-sdk/google to provide empathetic yet firm debt collection counseling.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Services:</w:t>
      </w:r>
      <w:r w:rsidDel="00000000" w:rsidR="00000000" w:rsidRPr="00000000">
        <w:rPr>
          <w:rtl w:val="0"/>
        </w:rPr>
        <w:t xml:space="preserve"> Developed Route Handlers to manage secure email automation, triggered via specific user actions to maintain compliance.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Achieved high data integrity through strict server-side validation and environment-driven security configurations.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Travel Planner - Full-stack Collaborative Platform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Team Leader &amp; Backend Architect.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Built a robust RESTful API (Node.js) supporting multi-user CRUD operations for trips and real-time collaborative chat via </w:t>
      </w:r>
      <w:r w:rsidDel="00000000" w:rsidR="00000000" w:rsidRPr="00000000">
        <w:rPr>
          <w:b w:val="1"/>
          <w:bCs w:val="1"/>
          <w:rtl w:val="0"/>
        </w:rPr>
        <w:t xml:space="preserve">Socket.IO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Financial Module:</w:t>
      </w:r>
      <w:r w:rsidDel="00000000" w:rsidR="00000000" w:rsidRPr="00000000">
        <w:rPr>
          <w:rtl w:val="0"/>
        </w:rPr>
        <w:t xml:space="preserve"> Engineered expense tracking and budget control logic, including an automated PDF report generation service.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 Design:</w:t>
      </w:r>
      <w:r w:rsidDel="00000000" w:rsidR="00000000" w:rsidRPr="00000000">
        <w:rPr>
          <w:rtl w:val="0"/>
        </w:rPr>
        <w:t xml:space="preserve"> Optimized MySQL relational schemas to ensure data consistency across concurrent user sessions.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a73e8"/>
        </w:rPr>
      </w:pPr>
      <w:r w:rsidDel="00000000" w:rsidR="00000000" w:rsidRPr="00000000">
        <w:rPr>
          <w:color w:val="1a73e8"/>
          <w:rtl w:val="0"/>
        </w:rPr>
        <w:t xml:space="preserve">4. Academic &amp; Research Excellence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Scientific Research Paper: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"Applying Chatbot to preliminary medical diagnosis websites"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Presented at: "The power of AI in digital transformation" Scientific Conference (Jan 2026).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Contribution: Researched AI-driven preliminary diagnosis models to assist healthcare accessibility.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Honors:</w:t>
      </w:r>
      <w:r w:rsidDel="00000000" w:rsidR="00000000" w:rsidRPr="00000000">
        <w:rPr>
          <w:rtl w:val="0"/>
        </w:rPr>
        <w:t xml:space="preserve"> "5-Good" Student Award (University Level, CTUT).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Recognized for balanced excellence in Ethics, Academics, Physical Fitness, Volunteerism, and Integration.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Certification: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Certified Student</w:t>
      </w:r>
      <w:r w:rsidDel="00000000" w:rsidR="00000000" w:rsidRPr="00000000">
        <w:rPr>
          <w:rtl w:val="0"/>
        </w:rPr>
        <w:t xml:space="preserve"> (Google for Education).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Validated expertise in leveraging Google AI technologies for professional development and high-productivity coding.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a73e8"/>
        </w:rPr>
      </w:pPr>
      <w:r w:rsidDel="00000000" w:rsidR="00000000" w:rsidRPr="00000000">
        <w:rPr>
          <w:color w:val="1a73e8"/>
          <w:rtl w:val="0"/>
        </w:rPr>
        <w:t xml:space="preserve">5. Professional Summary for Recruiters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A proactive Software Engineering candidate with a proven track record in both solo and collaborative projects. Demonstrates a strong aptitude for mastering emerging technologies (Blockchain, AI) while maintaining a solid foundation in core computer science principles like database normalization and secure API design.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a73e8"/>
        </w:rPr>
      </w:pPr>
      <w:r w:rsidDel="00000000" w:rsidR="00000000" w:rsidRPr="00000000">
        <w:rPr>
          <w:color w:val="1a73e8"/>
          <w:rtl w:val="0"/>
        </w:rPr>
        <w:t xml:space="preserve">References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documentation and academic verification available via GitHub (HoThuann) and Can Tho University of Technology records.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