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C096B" w14:textId="77777777" w:rsidR="00EE08AA" w:rsidRPr="000C00EE" w:rsidRDefault="00000000">
      <w:pPr>
        <w:pStyle w:val="Heading1"/>
        <w:keepNext w:val="0"/>
        <w:keepLines w:val="0"/>
        <w:spacing w:before="0" w:after="0"/>
        <w:jc w:val="both"/>
        <w:rPr>
          <w:rFonts w:ascii="Times New Roman" w:eastAsia="Roboto" w:hAnsi="Times New Roman" w:cs="Times New Roman"/>
          <w:color w:val="202124"/>
          <w:sz w:val="46"/>
          <w:szCs w:val="46"/>
        </w:rPr>
      </w:pPr>
      <w:bookmarkStart w:id="0" w:name="_d9y8r2apyp77" w:colFirst="0" w:colLast="0"/>
      <w:bookmarkEnd w:id="0"/>
      <w:r w:rsidRPr="000C00EE">
        <w:rPr>
          <w:rFonts w:ascii="Times New Roman" w:eastAsia="Roboto" w:hAnsi="Times New Roman" w:cs="Times New Roman"/>
          <w:color w:val="202124"/>
          <w:sz w:val="46"/>
          <w:szCs w:val="46"/>
        </w:rPr>
        <w:t>Khảo sát hiện trạng hệ thống</w:t>
      </w:r>
    </w:p>
    <w:p w14:paraId="34023D97" w14:textId="6872CC5E" w:rsidR="00EE08AA" w:rsidRPr="000C00EE" w:rsidRDefault="00000000" w:rsidP="000C00EE">
      <w:pPr>
        <w:pStyle w:val="ListParagraph"/>
        <w:numPr>
          <w:ilvl w:val="0"/>
          <w:numId w:val="8"/>
        </w:numPr>
        <w:jc w:val="both"/>
        <w:rPr>
          <w:rFonts w:ascii="Times New Roman" w:hAnsi="Times New Roman" w:cs="Times New Roman"/>
          <w:b/>
        </w:rPr>
      </w:pPr>
      <w:r w:rsidRPr="000C00EE">
        <w:rPr>
          <w:rFonts w:ascii="Times New Roman" w:hAnsi="Times New Roman" w:cs="Times New Roman"/>
          <w:b/>
        </w:rPr>
        <w:t>Các thành viên tham gia thực hiện nhóm</w:t>
      </w:r>
    </w:p>
    <w:tbl>
      <w:tblPr>
        <w:tblW w:w="91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71"/>
        <w:gridCol w:w="1572"/>
        <w:gridCol w:w="2335"/>
        <w:gridCol w:w="1369"/>
        <w:gridCol w:w="1362"/>
        <w:gridCol w:w="1151"/>
      </w:tblGrid>
      <w:tr w:rsidR="000C00EE" w:rsidRPr="000C00EE" w14:paraId="5C713941" w14:textId="77777777" w:rsidTr="000C00EE">
        <w:trPr>
          <w:trHeight w:val="778"/>
        </w:trPr>
        <w:tc>
          <w:tcPr>
            <w:tcW w:w="1371" w:type="dxa"/>
            <w:tcBorders>
              <w:top w:val="single" w:sz="6" w:space="0" w:color="auto"/>
              <w:left w:val="single" w:sz="6" w:space="0" w:color="auto"/>
              <w:bottom w:val="single" w:sz="6" w:space="0" w:color="auto"/>
              <w:right w:val="single" w:sz="6" w:space="0" w:color="auto"/>
            </w:tcBorders>
            <w:shd w:val="clear" w:color="auto" w:fill="auto"/>
            <w:hideMark/>
          </w:tcPr>
          <w:p w14:paraId="0FF021EC" w14:textId="77777777" w:rsidR="000C00EE" w:rsidRPr="000C00EE" w:rsidRDefault="000C00EE" w:rsidP="000C00EE">
            <w:pPr>
              <w:ind w:left="720"/>
              <w:rPr>
                <w:rFonts w:ascii="Times New Roman" w:hAnsi="Times New Roman" w:cs="Times New Roman"/>
                <w:b/>
                <w:lang w:val="en-US"/>
              </w:rPr>
            </w:pPr>
            <w:r w:rsidRPr="000C00EE">
              <w:rPr>
                <w:rFonts w:ascii="Times New Roman" w:hAnsi="Times New Roman" w:cs="Times New Roman"/>
                <w:b/>
                <w:bCs/>
                <w:lang w:val="en-US"/>
              </w:rPr>
              <w:t>STT</w:t>
            </w:r>
            <w:r w:rsidRPr="000C00EE">
              <w:rPr>
                <w:rFonts w:ascii="Times New Roman" w:hAnsi="Times New Roman" w:cs="Times New Roman"/>
                <w:b/>
                <w:lang w:val="en-US"/>
              </w:rPr>
              <w:t> </w:t>
            </w:r>
          </w:p>
        </w:tc>
        <w:tc>
          <w:tcPr>
            <w:tcW w:w="1572" w:type="dxa"/>
            <w:tcBorders>
              <w:top w:val="single" w:sz="6" w:space="0" w:color="auto"/>
              <w:left w:val="single" w:sz="6" w:space="0" w:color="auto"/>
              <w:bottom w:val="single" w:sz="6" w:space="0" w:color="auto"/>
              <w:right w:val="single" w:sz="6" w:space="0" w:color="auto"/>
            </w:tcBorders>
            <w:shd w:val="clear" w:color="auto" w:fill="auto"/>
            <w:hideMark/>
          </w:tcPr>
          <w:p w14:paraId="0A521136" w14:textId="77777777" w:rsidR="000C00EE" w:rsidRPr="000C00EE" w:rsidRDefault="000C00EE" w:rsidP="000C00EE">
            <w:pPr>
              <w:ind w:left="720"/>
              <w:rPr>
                <w:rFonts w:ascii="Times New Roman" w:hAnsi="Times New Roman" w:cs="Times New Roman"/>
                <w:b/>
                <w:lang w:val="en-US"/>
              </w:rPr>
            </w:pPr>
            <w:r w:rsidRPr="000C00EE">
              <w:rPr>
                <w:rFonts w:ascii="Times New Roman" w:hAnsi="Times New Roman" w:cs="Times New Roman"/>
                <w:b/>
                <w:bCs/>
                <w:lang w:val="en-US"/>
              </w:rPr>
              <w:t xml:space="preserve">Họ </w:t>
            </w:r>
            <w:proofErr w:type="spellStart"/>
            <w:r w:rsidRPr="000C00EE">
              <w:rPr>
                <w:rFonts w:ascii="Times New Roman" w:hAnsi="Times New Roman" w:cs="Times New Roman"/>
                <w:b/>
                <w:bCs/>
                <w:lang w:val="en-US"/>
              </w:rPr>
              <w:t>Tên</w:t>
            </w:r>
            <w:proofErr w:type="spellEnd"/>
            <w:r w:rsidRPr="000C00EE">
              <w:rPr>
                <w:rFonts w:ascii="Times New Roman" w:hAnsi="Times New Roman" w:cs="Times New Roman"/>
                <w:b/>
                <w:lang w:val="en-US"/>
              </w:rPr>
              <w:t> </w:t>
            </w:r>
          </w:p>
        </w:tc>
        <w:tc>
          <w:tcPr>
            <w:tcW w:w="2335" w:type="dxa"/>
            <w:tcBorders>
              <w:top w:val="single" w:sz="6" w:space="0" w:color="auto"/>
              <w:left w:val="single" w:sz="6" w:space="0" w:color="auto"/>
              <w:bottom w:val="single" w:sz="6" w:space="0" w:color="auto"/>
              <w:right w:val="single" w:sz="6" w:space="0" w:color="auto"/>
            </w:tcBorders>
            <w:shd w:val="clear" w:color="auto" w:fill="auto"/>
            <w:hideMark/>
          </w:tcPr>
          <w:p w14:paraId="096AFA1F" w14:textId="77777777" w:rsidR="000C00EE" w:rsidRPr="000C00EE" w:rsidRDefault="000C00EE" w:rsidP="000C00EE">
            <w:pPr>
              <w:ind w:left="720"/>
              <w:rPr>
                <w:rFonts w:ascii="Times New Roman" w:hAnsi="Times New Roman" w:cs="Times New Roman"/>
                <w:b/>
                <w:lang w:val="en-US"/>
              </w:rPr>
            </w:pPr>
            <w:proofErr w:type="spellStart"/>
            <w:r w:rsidRPr="000C00EE">
              <w:rPr>
                <w:rFonts w:ascii="Times New Roman" w:hAnsi="Times New Roman" w:cs="Times New Roman"/>
                <w:b/>
                <w:bCs/>
                <w:lang w:val="en-US"/>
              </w:rPr>
              <w:t>Phần</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công</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việc</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được</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giao</w:t>
            </w:r>
            <w:proofErr w:type="spellEnd"/>
            <w:r w:rsidRPr="000C00EE">
              <w:rPr>
                <w:rFonts w:ascii="Times New Roman" w:hAnsi="Times New Roman" w:cs="Times New Roman"/>
                <w:b/>
                <w:lang w:val="en-US"/>
              </w:rPr>
              <w:t> </w:t>
            </w:r>
          </w:p>
        </w:tc>
        <w:tc>
          <w:tcPr>
            <w:tcW w:w="1369" w:type="dxa"/>
            <w:tcBorders>
              <w:top w:val="single" w:sz="6" w:space="0" w:color="auto"/>
              <w:left w:val="single" w:sz="6" w:space="0" w:color="auto"/>
              <w:bottom w:val="single" w:sz="6" w:space="0" w:color="auto"/>
              <w:right w:val="single" w:sz="6" w:space="0" w:color="auto"/>
            </w:tcBorders>
            <w:shd w:val="clear" w:color="auto" w:fill="auto"/>
            <w:hideMark/>
          </w:tcPr>
          <w:p w14:paraId="680A1EE6" w14:textId="77777777" w:rsidR="000C00EE" w:rsidRPr="000C00EE" w:rsidRDefault="000C00EE" w:rsidP="000C00EE">
            <w:pPr>
              <w:ind w:left="720"/>
              <w:rPr>
                <w:rFonts w:ascii="Times New Roman" w:hAnsi="Times New Roman" w:cs="Times New Roman"/>
                <w:b/>
                <w:lang w:val="en-US"/>
              </w:rPr>
            </w:pPr>
            <w:proofErr w:type="spellStart"/>
            <w:r w:rsidRPr="000C00EE">
              <w:rPr>
                <w:rFonts w:ascii="Times New Roman" w:hAnsi="Times New Roman" w:cs="Times New Roman"/>
                <w:b/>
                <w:bCs/>
                <w:lang w:val="en-US"/>
              </w:rPr>
              <w:t>Mức</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độ</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hoàn</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thành</w:t>
            </w:r>
            <w:proofErr w:type="spellEnd"/>
            <w:r w:rsidRPr="000C00EE">
              <w:rPr>
                <w:rFonts w:ascii="Times New Roman" w:hAnsi="Times New Roman" w:cs="Times New Roman"/>
                <w:b/>
                <w:lang w:val="en-US"/>
              </w:rPr>
              <w:t> </w:t>
            </w:r>
          </w:p>
        </w:tc>
        <w:tc>
          <w:tcPr>
            <w:tcW w:w="1362" w:type="dxa"/>
            <w:tcBorders>
              <w:top w:val="single" w:sz="6" w:space="0" w:color="auto"/>
              <w:left w:val="single" w:sz="6" w:space="0" w:color="auto"/>
              <w:bottom w:val="single" w:sz="6" w:space="0" w:color="auto"/>
              <w:right w:val="single" w:sz="6" w:space="0" w:color="auto"/>
            </w:tcBorders>
            <w:shd w:val="clear" w:color="auto" w:fill="auto"/>
            <w:hideMark/>
          </w:tcPr>
          <w:p w14:paraId="67503AC3" w14:textId="77777777" w:rsidR="000C00EE" w:rsidRPr="000C00EE" w:rsidRDefault="000C00EE" w:rsidP="000C00EE">
            <w:pPr>
              <w:ind w:left="720"/>
              <w:rPr>
                <w:rFonts w:ascii="Times New Roman" w:hAnsi="Times New Roman" w:cs="Times New Roman"/>
                <w:b/>
                <w:lang w:val="en-US"/>
              </w:rPr>
            </w:pPr>
            <w:proofErr w:type="spellStart"/>
            <w:r w:rsidRPr="000C00EE">
              <w:rPr>
                <w:rFonts w:ascii="Times New Roman" w:hAnsi="Times New Roman" w:cs="Times New Roman"/>
                <w:b/>
                <w:bCs/>
                <w:lang w:val="en-US"/>
              </w:rPr>
              <w:t>Mức</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độ</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tích</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cực</w:t>
            </w:r>
            <w:proofErr w:type="spellEnd"/>
            <w:r w:rsidRPr="000C00EE">
              <w:rPr>
                <w:rFonts w:ascii="Times New Roman" w:hAnsi="Times New Roman" w:cs="Times New Roman"/>
                <w:b/>
                <w:bCs/>
                <w:lang w:val="en-US"/>
              </w:rPr>
              <w:t>  </w:t>
            </w:r>
            <w:r w:rsidRPr="000C00EE">
              <w:rPr>
                <w:rFonts w:ascii="Times New Roman" w:hAnsi="Times New Roman" w:cs="Times New Roman"/>
                <w:b/>
                <w:lang w:val="en-US"/>
              </w:rPr>
              <w:t> </w:t>
            </w:r>
          </w:p>
        </w:tc>
        <w:tc>
          <w:tcPr>
            <w:tcW w:w="1151" w:type="dxa"/>
            <w:tcBorders>
              <w:top w:val="single" w:sz="6" w:space="0" w:color="auto"/>
              <w:left w:val="single" w:sz="6" w:space="0" w:color="auto"/>
              <w:bottom w:val="single" w:sz="6" w:space="0" w:color="auto"/>
              <w:right w:val="single" w:sz="6" w:space="0" w:color="auto"/>
            </w:tcBorders>
            <w:shd w:val="clear" w:color="auto" w:fill="auto"/>
            <w:hideMark/>
          </w:tcPr>
          <w:p w14:paraId="0BEB498C" w14:textId="77777777" w:rsidR="000C00EE" w:rsidRPr="000C00EE" w:rsidRDefault="000C00EE" w:rsidP="000C00EE">
            <w:pPr>
              <w:ind w:left="720"/>
              <w:rPr>
                <w:rFonts w:ascii="Times New Roman" w:hAnsi="Times New Roman" w:cs="Times New Roman"/>
                <w:b/>
                <w:lang w:val="en-US"/>
              </w:rPr>
            </w:pPr>
            <w:proofErr w:type="spellStart"/>
            <w:r w:rsidRPr="000C00EE">
              <w:rPr>
                <w:rFonts w:ascii="Times New Roman" w:hAnsi="Times New Roman" w:cs="Times New Roman"/>
                <w:b/>
                <w:bCs/>
                <w:lang w:val="en-US"/>
              </w:rPr>
              <w:t>Ghi</w:t>
            </w:r>
            <w:proofErr w:type="spellEnd"/>
            <w:r w:rsidRPr="000C00EE">
              <w:rPr>
                <w:rFonts w:ascii="Times New Roman" w:hAnsi="Times New Roman" w:cs="Times New Roman"/>
                <w:b/>
                <w:bCs/>
                <w:lang w:val="en-US"/>
              </w:rPr>
              <w:t xml:space="preserve"> chú</w:t>
            </w:r>
            <w:r w:rsidRPr="000C00EE">
              <w:rPr>
                <w:rFonts w:ascii="Times New Roman" w:hAnsi="Times New Roman" w:cs="Times New Roman"/>
                <w:b/>
                <w:lang w:val="en-US"/>
              </w:rPr>
              <w:t> </w:t>
            </w:r>
          </w:p>
        </w:tc>
      </w:tr>
      <w:tr w:rsidR="000C00EE" w:rsidRPr="000C00EE" w14:paraId="4F42FD8C" w14:textId="77777777" w:rsidTr="000C00EE">
        <w:trPr>
          <w:trHeight w:val="185"/>
        </w:trPr>
        <w:tc>
          <w:tcPr>
            <w:tcW w:w="1371" w:type="dxa"/>
            <w:tcBorders>
              <w:top w:val="single" w:sz="6" w:space="0" w:color="auto"/>
              <w:left w:val="single" w:sz="6" w:space="0" w:color="auto"/>
              <w:bottom w:val="single" w:sz="6" w:space="0" w:color="auto"/>
              <w:right w:val="single" w:sz="6" w:space="0" w:color="auto"/>
            </w:tcBorders>
            <w:shd w:val="clear" w:color="auto" w:fill="auto"/>
            <w:hideMark/>
          </w:tcPr>
          <w:p w14:paraId="7EAE51B2"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1 </w:t>
            </w:r>
          </w:p>
        </w:tc>
        <w:tc>
          <w:tcPr>
            <w:tcW w:w="1572" w:type="dxa"/>
            <w:tcBorders>
              <w:top w:val="single" w:sz="6" w:space="0" w:color="auto"/>
              <w:left w:val="single" w:sz="6" w:space="0" w:color="auto"/>
              <w:bottom w:val="single" w:sz="6" w:space="0" w:color="auto"/>
              <w:right w:val="single" w:sz="6" w:space="0" w:color="auto"/>
            </w:tcBorders>
            <w:shd w:val="clear" w:color="auto" w:fill="auto"/>
            <w:hideMark/>
          </w:tcPr>
          <w:p w14:paraId="008106C4"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 xml:space="preserve">Mai </w:t>
            </w:r>
            <w:proofErr w:type="spellStart"/>
            <w:r w:rsidRPr="000C00EE">
              <w:rPr>
                <w:rFonts w:ascii="Times New Roman" w:hAnsi="Times New Roman" w:cs="Times New Roman"/>
                <w:bCs/>
                <w:lang w:val="en-US"/>
              </w:rPr>
              <w:t>Nguyễn</w:t>
            </w:r>
            <w:proofErr w:type="spellEnd"/>
            <w:r w:rsidRPr="000C00EE">
              <w:rPr>
                <w:rFonts w:ascii="Times New Roman" w:hAnsi="Times New Roman" w:cs="Times New Roman"/>
                <w:bCs/>
                <w:lang w:val="en-US"/>
              </w:rPr>
              <w:t xml:space="preserve"> Trung Kiên </w:t>
            </w:r>
          </w:p>
        </w:tc>
        <w:tc>
          <w:tcPr>
            <w:tcW w:w="2335" w:type="dxa"/>
            <w:tcBorders>
              <w:top w:val="single" w:sz="6" w:space="0" w:color="auto"/>
              <w:left w:val="single" w:sz="6" w:space="0" w:color="auto"/>
              <w:bottom w:val="single" w:sz="6" w:space="0" w:color="auto"/>
              <w:right w:val="single" w:sz="6" w:space="0" w:color="auto"/>
            </w:tcBorders>
            <w:shd w:val="clear" w:color="auto" w:fill="auto"/>
            <w:hideMark/>
          </w:tcPr>
          <w:p w14:paraId="70ED2C4C" w14:textId="77777777" w:rsidR="000C00EE" w:rsidRPr="000C00EE" w:rsidRDefault="000C00EE" w:rsidP="000C00EE">
            <w:pPr>
              <w:ind w:left="720"/>
              <w:rPr>
                <w:rFonts w:ascii="Times New Roman" w:hAnsi="Times New Roman" w:cs="Times New Roman"/>
                <w:bCs/>
                <w:lang w:val="en-US"/>
              </w:rPr>
            </w:pPr>
            <w:proofErr w:type="spellStart"/>
            <w:r w:rsidRPr="000C00EE">
              <w:rPr>
                <w:rFonts w:ascii="Times New Roman" w:hAnsi="Times New Roman" w:cs="Times New Roman"/>
                <w:bCs/>
                <w:lang w:val="en-US"/>
              </w:rPr>
              <w:t>Soạn</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tài</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liệu</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lý</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thuyết</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câu</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trả</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lời</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phỏng</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vấn</w:t>
            </w:r>
            <w:proofErr w:type="spellEnd"/>
            <w:r w:rsidRPr="000C00EE">
              <w:rPr>
                <w:rFonts w:ascii="Times New Roman" w:hAnsi="Times New Roman" w:cs="Times New Roman"/>
                <w:bCs/>
                <w:lang w:val="en-US"/>
              </w:rPr>
              <w:t xml:space="preserve">, Thu </w:t>
            </w:r>
            <w:proofErr w:type="spellStart"/>
            <w:r w:rsidRPr="000C00EE">
              <w:rPr>
                <w:rFonts w:ascii="Times New Roman" w:hAnsi="Times New Roman" w:cs="Times New Roman"/>
                <w:bCs/>
                <w:lang w:val="en-US"/>
              </w:rPr>
              <w:t>thập</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câu</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trả</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lời</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phỏng</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vấn</w:t>
            </w:r>
            <w:proofErr w:type="spellEnd"/>
            <w:r w:rsidRPr="000C00EE">
              <w:rPr>
                <w:rFonts w:ascii="Times New Roman" w:hAnsi="Times New Roman" w:cs="Times New Roman"/>
                <w:bCs/>
                <w:lang w:val="en-US"/>
              </w:rPr>
              <w:t> </w:t>
            </w:r>
          </w:p>
        </w:tc>
        <w:tc>
          <w:tcPr>
            <w:tcW w:w="1369" w:type="dxa"/>
            <w:tcBorders>
              <w:top w:val="single" w:sz="6" w:space="0" w:color="auto"/>
              <w:left w:val="single" w:sz="6" w:space="0" w:color="auto"/>
              <w:bottom w:val="single" w:sz="6" w:space="0" w:color="auto"/>
              <w:right w:val="single" w:sz="6" w:space="0" w:color="auto"/>
            </w:tcBorders>
            <w:shd w:val="clear" w:color="auto" w:fill="auto"/>
            <w:hideMark/>
          </w:tcPr>
          <w:p w14:paraId="55C9480F"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100% </w:t>
            </w:r>
          </w:p>
        </w:tc>
        <w:tc>
          <w:tcPr>
            <w:tcW w:w="1362" w:type="dxa"/>
            <w:tcBorders>
              <w:top w:val="single" w:sz="6" w:space="0" w:color="auto"/>
              <w:left w:val="single" w:sz="6" w:space="0" w:color="auto"/>
              <w:bottom w:val="single" w:sz="6" w:space="0" w:color="auto"/>
              <w:right w:val="single" w:sz="6" w:space="0" w:color="auto"/>
            </w:tcBorders>
            <w:shd w:val="clear" w:color="auto" w:fill="auto"/>
            <w:hideMark/>
          </w:tcPr>
          <w:p w14:paraId="25DE54C6"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100% </w:t>
            </w:r>
          </w:p>
        </w:tc>
        <w:tc>
          <w:tcPr>
            <w:tcW w:w="1151" w:type="dxa"/>
            <w:tcBorders>
              <w:top w:val="single" w:sz="6" w:space="0" w:color="auto"/>
              <w:left w:val="single" w:sz="6" w:space="0" w:color="auto"/>
              <w:bottom w:val="single" w:sz="6" w:space="0" w:color="auto"/>
              <w:right w:val="single" w:sz="6" w:space="0" w:color="auto"/>
            </w:tcBorders>
            <w:shd w:val="clear" w:color="auto" w:fill="auto"/>
            <w:hideMark/>
          </w:tcPr>
          <w:p w14:paraId="5D66E3EE"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 </w:t>
            </w:r>
          </w:p>
        </w:tc>
      </w:tr>
      <w:tr w:rsidR="000C00EE" w:rsidRPr="000C00EE" w14:paraId="53EA71D2" w14:textId="77777777" w:rsidTr="000C00EE">
        <w:trPr>
          <w:trHeight w:val="185"/>
        </w:trPr>
        <w:tc>
          <w:tcPr>
            <w:tcW w:w="1371" w:type="dxa"/>
            <w:tcBorders>
              <w:top w:val="single" w:sz="6" w:space="0" w:color="auto"/>
              <w:left w:val="single" w:sz="6" w:space="0" w:color="auto"/>
              <w:bottom w:val="single" w:sz="6" w:space="0" w:color="auto"/>
              <w:right w:val="single" w:sz="6" w:space="0" w:color="auto"/>
            </w:tcBorders>
            <w:shd w:val="clear" w:color="auto" w:fill="auto"/>
            <w:hideMark/>
          </w:tcPr>
          <w:p w14:paraId="5805C6C3"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2 </w:t>
            </w:r>
          </w:p>
        </w:tc>
        <w:tc>
          <w:tcPr>
            <w:tcW w:w="1572" w:type="dxa"/>
            <w:tcBorders>
              <w:top w:val="single" w:sz="6" w:space="0" w:color="auto"/>
              <w:left w:val="single" w:sz="6" w:space="0" w:color="auto"/>
              <w:bottom w:val="single" w:sz="6" w:space="0" w:color="auto"/>
              <w:right w:val="single" w:sz="6" w:space="0" w:color="auto"/>
            </w:tcBorders>
            <w:shd w:val="clear" w:color="auto" w:fill="auto"/>
            <w:hideMark/>
          </w:tcPr>
          <w:p w14:paraId="70A71E0C" w14:textId="77777777" w:rsidR="000C00EE" w:rsidRPr="000C00EE" w:rsidRDefault="000C00EE" w:rsidP="000C00EE">
            <w:pPr>
              <w:ind w:left="720"/>
              <w:rPr>
                <w:rFonts w:ascii="Times New Roman" w:hAnsi="Times New Roman" w:cs="Times New Roman"/>
                <w:bCs/>
                <w:lang w:val="en-US"/>
              </w:rPr>
            </w:pPr>
            <w:proofErr w:type="spellStart"/>
            <w:r w:rsidRPr="000C00EE">
              <w:rPr>
                <w:rFonts w:ascii="Times New Roman" w:hAnsi="Times New Roman" w:cs="Times New Roman"/>
                <w:bCs/>
                <w:lang w:val="en-US"/>
              </w:rPr>
              <w:t>Đô</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Phúc</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Thuận</w:t>
            </w:r>
            <w:proofErr w:type="spellEnd"/>
            <w:r w:rsidRPr="000C00EE">
              <w:rPr>
                <w:rFonts w:ascii="Times New Roman" w:hAnsi="Times New Roman" w:cs="Times New Roman"/>
                <w:bCs/>
                <w:lang w:val="en-US"/>
              </w:rPr>
              <w:t> </w:t>
            </w:r>
          </w:p>
        </w:tc>
        <w:tc>
          <w:tcPr>
            <w:tcW w:w="2335" w:type="dxa"/>
            <w:tcBorders>
              <w:top w:val="single" w:sz="6" w:space="0" w:color="auto"/>
              <w:left w:val="single" w:sz="6" w:space="0" w:color="auto"/>
              <w:bottom w:val="single" w:sz="6" w:space="0" w:color="auto"/>
              <w:right w:val="single" w:sz="6" w:space="0" w:color="auto"/>
            </w:tcBorders>
            <w:shd w:val="clear" w:color="auto" w:fill="auto"/>
            <w:hideMark/>
          </w:tcPr>
          <w:p w14:paraId="5638B230" w14:textId="77777777" w:rsidR="000C00EE" w:rsidRPr="000C00EE" w:rsidRDefault="000C00EE" w:rsidP="000C00EE">
            <w:pPr>
              <w:ind w:left="720"/>
              <w:rPr>
                <w:rFonts w:ascii="Times New Roman" w:hAnsi="Times New Roman" w:cs="Times New Roman"/>
                <w:bCs/>
                <w:lang w:val="en-US"/>
              </w:rPr>
            </w:pPr>
            <w:proofErr w:type="spellStart"/>
            <w:r w:rsidRPr="000C00EE">
              <w:rPr>
                <w:rFonts w:ascii="Times New Roman" w:hAnsi="Times New Roman" w:cs="Times New Roman"/>
                <w:bCs/>
                <w:lang w:val="en-US"/>
              </w:rPr>
              <w:t>Soạn</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tài</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liệu</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lý</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thuyết</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câu</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trả</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lời</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phỏng</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vấn</w:t>
            </w:r>
            <w:proofErr w:type="spellEnd"/>
            <w:r w:rsidRPr="000C00EE">
              <w:rPr>
                <w:rFonts w:ascii="Times New Roman" w:hAnsi="Times New Roman" w:cs="Times New Roman"/>
                <w:bCs/>
                <w:lang w:val="en-US"/>
              </w:rPr>
              <w:t xml:space="preserve">, Thu </w:t>
            </w:r>
            <w:proofErr w:type="spellStart"/>
            <w:r w:rsidRPr="000C00EE">
              <w:rPr>
                <w:rFonts w:ascii="Times New Roman" w:hAnsi="Times New Roman" w:cs="Times New Roman"/>
                <w:bCs/>
                <w:lang w:val="en-US"/>
              </w:rPr>
              <w:t>thập</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câu</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trả</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lời</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phỏng</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vấn</w:t>
            </w:r>
            <w:proofErr w:type="spellEnd"/>
            <w:r w:rsidRPr="000C00EE">
              <w:rPr>
                <w:rFonts w:ascii="Times New Roman" w:hAnsi="Times New Roman" w:cs="Times New Roman"/>
                <w:bCs/>
                <w:lang w:val="en-US"/>
              </w:rPr>
              <w:t> </w:t>
            </w:r>
          </w:p>
        </w:tc>
        <w:tc>
          <w:tcPr>
            <w:tcW w:w="1369" w:type="dxa"/>
            <w:tcBorders>
              <w:top w:val="single" w:sz="6" w:space="0" w:color="auto"/>
              <w:left w:val="single" w:sz="6" w:space="0" w:color="auto"/>
              <w:bottom w:val="single" w:sz="6" w:space="0" w:color="auto"/>
              <w:right w:val="single" w:sz="6" w:space="0" w:color="auto"/>
            </w:tcBorders>
            <w:shd w:val="clear" w:color="auto" w:fill="auto"/>
            <w:hideMark/>
          </w:tcPr>
          <w:p w14:paraId="5818B0C8"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100% </w:t>
            </w:r>
          </w:p>
        </w:tc>
        <w:tc>
          <w:tcPr>
            <w:tcW w:w="1362" w:type="dxa"/>
            <w:tcBorders>
              <w:top w:val="single" w:sz="6" w:space="0" w:color="auto"/>
              <w:left w:val="single" w:sz="6" w:space="0" w:color="auto"/>
              <w:bottom w:val="single" w:sz="6" w:space="0" w:color="auto"/>
              <w:right w:val="single" w:sz="6" w:space="0" w:color="auto"/>
            </w:tcBorders>
            <w:shd w:val="clear" w:color="auto" w:fill="auto"/>
            <w:hideMark/>
          </w:tcPr>
          <w:p w14:paraId="4642BE39"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100% </w:t>
            </w:r>
          </w:p>
        </w:tc>
        <w:tc>
          <w:tcPr>
            <w:tcW w:w="1151" w:type="dxa"/>
            <w:tcBorders>
              <w:top w:val="single" w:sz="6" w:space="0" w:color="auto"/>
              <w:left w:val="single" w:sz="6" w:space="0" w:color="auto"/>
              <w:bottom w:val="single" w:sz="6" w:space="0" w:color="auto"/>
              <w:right w:val="single" w:sz="6" w:space="0" w:color="auto"/>
            </w:tcBorders>
            <w:shd w:val="clear" w:color="auto" w:fill="auto"/>
            <w:hideMark/>
          </w:tcPr>
          <w:p w14:paraId="09887B2F"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 </w:t>
            </w:r>
          </w:p>
        </w:tc>
      </w:tr>
      <w:tr w:rsidR="000C00EE" w:rsidRPr="000C00EE" w14:paraId="25F72D97" w14:textId="77777777" w:rsidTr="000C00EE">
        <w:trPr>
          <w:trHeight w:val="307"/>
        </w:trPr>
        <w:tc>
          <w:tcPr>
            <w:tcW w:w="1371" w:type="dxa"/>
            <w:tcBorders>
              <w:top w:val="single" w:sz="6" w:space="0" w:color="auto"/>
              <w:left w:val="single" w:sz="6" w:space="0" w:color="auto"/>
              <w:bottom w:val="single" w:sz="6" w:space="0" w:color="auto"/>
              <w:right w:val="single" w:sz="6" w:space="0" w:color="auto"/>
            </w:tcBorders>
            <w:shd w:val="clear" w:color="auto" w:fill="auto"/>
            <w:hideMark/>
          </w:tcPr>
          <w:p w14:paraId="641D6485"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3 </w:t>
            </w:r>
          </w:p>
        </w:tc>
        <w:tc>
          <w:tcPr>
            <w:tcW w:w="1572" w:type="dxa"/>
            <w:tcBorders>
              <w:top w:val="single" w:sz="6" w:space="0" w:color="auto"/>
              <w:left w:val="single" w:sz="6" w:space="0" w:color="auto"/>
              <w:bottom w:val="single" w:sz="6" w:space="0" w:color="auto"/>
              <w:right w:val="single" w:sz="6" w:space="0" w:color="auto"/>
            </w:tcBorders>
            <w:shd w:val="clear" w:color="auto" w:fill="auto"/>
            <w:hideMark/>
          </w:tcPr>
          <w:p w14:paraId="56A63D59"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 xml:space="preserve">Vương </w:t>
            </w:r>
            <w:proofErr w:type="spellStart"/>
            <w:r w:rsidRPr="000C00EE">
              <w:rPr>
                <w:rFonts w:ascii="Times New Roman" w:hAnsi="Times New Roman" w:cs="Times New Roman"/>
                <w:bCs/>
                <w:lang w:val="en-US"/>
              </w:rPr>
              <w:t>Tiểu</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Cường</w:t>
            </w:r>
            <w:proofErr w:type="spellEnd"/>
            <w:r w:rsidRPr="000C00EE">
              <w:rPr>
                <w:rFonts w:ascii="Times New Roman" w:hAnsi="Times New Roman" w:cs="Times New Roman"/>
                <w:bCs/>
                <w:lang w:val="en-US"/>
              </w:rPr>
              <w:t> </w:t>
            </w:r>
          </w:p>
        </w:tc>
        <w:tc>
          <w:tcPr>
            <w:tcW w:w="2335" w:type="dxa"/>
            <w:tcBorders>
              <w:top w:val="single" w:sz="6" w:space="0" w:color="auto"/>
              <w:left w:val="single" w:sz="6" w:space="0" w:color="auto"/>
              <w:bottom w:val="single" w:sz="6" w:space="0" w:color="auto"/>
              <w:right w:val="single" w:sz="6" w:space="0" w:color="auto"/>
            </w:tcBorders>
            <w:shd w:val="clear" w:color="auto" w:fill="auto"/>
            <w:hideMark/>
          </w:tcPr>
          <w:p w14:paraId="428C62E9" w14:textId="77777777" w:rsidR="000C00EE" w:rsidRPr="000C00EE" w:rsidRDefault="000C00EE" w:rsidP="000C00EE">
            <w:pPr>
              <w:ind w:left="720"/>
              <w:rPr>
                <w:rFonts w:ascii="Times New Roman" w:hAnsi="Times New Roman" w:cs="Times New Roman"/>
                <w:bCs/>
                <w:lang w:val="en-US"/>
              </w:rPr>
            </w:pPr>
            <w:proofErr w:type="spellStart"/>
            <w:r w:rsidRPr="000C00EE">
              <w:rPr>
                <w:rFonts w:ascii="Times New Roman" w:hAnsi="Times New Roman" w:cs="Times New Roman"/>
                <w:bCs/>
                <w:lang w:val="en-US"/>
              </w:rPr>
              <w:t>Soạn</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tài</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liệu</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lý</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thuyết</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câu</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trả</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lời</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phỏng</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vấn</w:t>
            </w:r>
            <w:proofErr w:type="spellEnd"/>
            <w:r w:rsidRPr="000C00EE">
              <w:rPr>
                <w:rFonts w:ascii="Times New Roman" w:hAnsi="Times New Roman" w:cs="Times New Roman"/>
                <w:bCs/>
                <w:lang w:val="en-US"/>
              </w:rPr>
              <w:t xml:space="preserve">, Thu </w:t>
            </w:r>
            <w:proofErr w:type="spellStart"/>
            <w:r w:rsidRPr="000C00EE">
              <w:rPr>
                <w:rFonts w:ascii="Times New Roman" w:hAnsi="Times New Roman" w:cs="Times New Roman"/>
                <w:bCs/>
                <w:lang w:val="en-US"/>
              </w:rPr>
              <w:t>thập</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câu</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trả</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lời</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phỏng</w:t>
            </w:r>
            <w:proofErr w:type="spellEnd"/>
            <w:r w:rsidRPr="000C00EE">
              <w:rPr>
                <w:rFonts w:ascii="Times New Roman" w:hAnsi="Times New Roman" w:cs="Times New Roman"/>
                <w:bCs/>
                <w:lang w:val="en-US"/>
              </w:rPr>
              <w:t xml:space="preserve"> </w:t>
            </w:r>
            <w:proofErr w:type="spellStart"/>
            <w:r w:rsidRPr="000C00EE">
              <w:rPr>
                <w:rFonts w:ascii="Times New Roman" w:hAnsi="Times New Roman" w:cs="Times New Roman"/>
                <w:bCs/>
                <w:lang w:val="en-US"/>
              </w:rPr>
              <w:t>vấn</w:t>
            </w:r>
            <w:proofErr w:type="spellEnd"/>
            <w:r w:rsidRPr="000C00EE">
              <w:rPr>
                <w:rFonts w:ascii="Times New Roman" w:hAnsi="Times New Roman" w:cs="Times New Roman"/>
                <w:bCs/>
                <w:lang w:val="en-US"/>
              </w:rPr>
              <w:t> </w:t>
            </w:r>
          </w:p>
        </w:tc>
        <w:tc>
          <w:tcPr>
            <w:tcW w:w="1369" w:type="dxa"/>
            <w:tcBorders>
              <w:top w:val="single" w:sz="6" w:space="0" w:color="auto"/>
              <w:left w:val="single" w:sz="6" w:space="0" w:color="auto"/>
              <w:bottom w:val="single" w:sz="6" w:space="0" w:color="auto"/>
              <w:right w:val="single" w:sz="6" w:space="0" w:color="auto"/>
            </w:tcBorders>
            <w:shd w:val="clear" w:color="auto" w:fill="auto"/>
            <w:hideMark/>
          </w:tcPr>
          <w:p w14:paraId="1EBB6DD9"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100% </w:t>
            </w:r>
          </w:p>
        </w:tc>
        <w:tc>
          <w:tcPr>
            <w:tcW w:w="1362" w:type="dxa"/>
            <w:tcBorders>
              <w:top w:val="single" w:sz="6" w:space="0" w:color="auto"/>
              <w:left w:val="single" w:sz="6" w:space="0" w:color="auto"/>
              <w:bottom w:val="single" w:sz="6" w:space="0" w:color="auto"/>
              <w:right w:val="single" w:sz="6" w:space="0" w:color="auto"/>
            </w:tcBorders>
            <w:shd w:val="clear" w:color="auto" w:fill="auto"/>
            <w:hideMark/>
          </w:tcPr>
          <w:p w14:paraId="1771D236"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100% </w:t>
            </w:r>
          </w:p>
        </w:tc>
        <w:tc>
          <w:tcPr>
            <w:tcW w:w="1151" w:type="dxa"/>
            <w:tcBorders>
              <w:top w:val="single" w:sz="6" w:space="0" w:color="auto"/>
              <w:left w:val="single" w:sz="6" w:space="0" w:color="auto"/>
              <w:bottom w:val="single" w:sz="6" w:space="0" w:color="auto"/>
              <w:right w:val="single" w:sz="6" w:space="0" w:color="auto"/>
            </w:tcBorders>
            <w:shd w:val="clear" w:color="auto" w:fill="auto"/>
            <w:hideMark/>
          </w:tcPr>
          <w:p w14:paraId="049A13D3" w14:textId="77777777" w:rsidR="000C00EE" w:rsidRPr="000C00EE" w:rsidRDefault="000C00EE" w:rsidP="000C00EE">
            <w:pPr>
              <w:ind w:left="720"/>
              <w:rPr>
                <w:rFonts w:ascii="Times New Roman" w:hAnsi="Times New Roman" w:cs="Times New Roman"/>
                <w:bCs/>
                <w:lang w:val="en-US"/>
              </w:rPr>
            </w:pPr>
            <w:r w:rsidRPr="000C00EE">
              <w:rPr>
                <w:rFonts w:ascii="Times New Roman" w:hAnsi="Times New Roman" w:cs="Times New Roman"/>
                <w:bCs/>
                <w:lang w:val="en-US"/>
              </w:rPr>
              <w:t> </w:t>
            </w:r>
          </w:p>
        </w:tc>
      </w:tr>
    </w:tbl>
    <w:p w14:paraId="55019D06" w14:textId="77777777" w:rsidR="00EE08AA" w:rsidRPr="000C00EE" w:rsidRDefault="00EE08AA">
      <w:pPr>
        <w:ind w:left="720"/>
        <w:jc w:val="both"/>
        <w:rPr>
          <w:rFonts w:ascii="Times New Roman" w:hAnsi="Times New Roman" w:cs="Times New Roman"/>
          <w:b/>
        </w:rPr>
      </w:pPr>
    </w:p>
    <w:p w14:paraId="39F1E0D9" w14:textId="3694A883" w:rsidR="00EE08AA" w:rsidRPr="000C00EE" w:rsidRDefault="00000000" w:rsidP="000C00EE">
      <w:pPr>
        <w:pStyle w:val="ListParagraph"/>
        <w:numPr>
          <w:ilvl w:val="0"/>
          <w:numId w:val="8"/>
        </w:numPr>
        <w:jc w:val="both"/>
        <w:rPr>
          <w:rFonts w:ascii="Times New Roman" w:hAnsi="Times New Roman" w:cs="Times New Roman"/>
          <w:b/>
        </w:rPr>
      </w:pPr>
      <w:r w:rsidRPr="000C00EE">
        <w:rPr>
          <w:rFonts w:ascii="Times New Roman" w:hAnsi="Times New Roman" w:cs="Times New Roman"/>
          <w:b/>
        </w:rPr>
        <w:t>Các công cụ sử dụng</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9"/>
        <w:gridCol w:w="2269"/>
        <w:gridCol w:w="2274"/>
        <w:gridCol w:w="2231"/>
      </w:tblGrid>
      <w:tr w:rsidR="000C00EE" w:rsidRPr="000C00EE" w14:paraId="1C9334D9" w14:textId="77777777" w:rsidTr="000C00EE">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E4D0FF5" w14:textId="77777777" w:rsidR="000C00EE" w:rsidRPr="000C00EE" w:rsidRDefault="000C00EE" w:rsidP="000C00EE">
            <w:pPr>
              <w:ind w:left="720"/>
              <w:jc w:val="both"/>
              <w:rPr>
                <w:rFonts w:ascii="Times New Roman" w:hAnsi="Times New Roman" w:cs="Times New Roman"/>
                <w:b/>
                <w:lang w:val="en-US"/>
              </w:rPr>
            </w:pPr>
            <w:r w:rsidRPr="000C00EE">
              <w:rPr>
                <w:rFonts w:ascii="Times New Roman" w:hAnsi="Times New Roman" w:cs="Times New Roman"/>
                <w:b/>
                <w:bCs/>
                <w:lang w:val="en-US"/>
              </w:rPr>
              <w:t>STT</w:t>
            </w:r>
            <w:r w:rsidRPr="000C00EE">
              <w:rPr>
                <w:rFonts w:ascii="Times New Roman" w:hAnsi="Times New Roman" w:cs="Times New Roman"/>
                <w:b/>
                <w:lang w:val="en-US"/>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D69F455" w14:textId="77777777" w:rsidR="000C00EE" w:rsidRPr="000C00EE" w:rsidRDefault="000C00EE" w:rsidP="000C00EE">
            <w:pPr>
              <w:ind w:left="720"/>
              <w:jc w:val="both"/>
              <w:rPr>
                <w:rFonts w:ascii="Times New Roman" w:hAnsi="Times New Roman" w:cs="Times New Roman"/>
                <w:b/>
                <w:lang w:val="en-US"/>
              </w:rPr>
            </w:pPr>
            <w:proofErr w:type="spellStart"/>
            <w:r w:rsidRPr="000C00EE">
              <w:rPr>
                <w:rFonts w:ascii="Times New Roman" w:hAnsi="Times New Roman" w:cs="Times New Roman"/>
                <w:b/>
                <w:bCs/>
                <w:lang w:val="en-US"/>
              </w:rPr>
              <w:t>Tên</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phần</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mềm</w:t>
            </w:r>
            <w:proofErr w:type="spellEnd"/>
            <w:r w:rsidRPr="000C00EE">
              <w:rPr>
                <w:rFonts w:ascii="Times New Roman" w:hAnsi="Times New Roman" w:cs="Times New Roman"/>
                <w:b/>
                <w:lang w:val="en-US"/>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4CF41E9" w14:textId="77777777" w:rsidR="000C00EE" w:rsidRPr="000C00EE" w:rsidRDefault="000C00EE" w:rsidP="000C00EE">
            <w:pPr>
              <w:ind w:left="720"/>
              <w:jc w:val="both"/>
              <w:rPr>
                <w:rFonts w:ascii="Times New Roman" w:hAnsi="Times New Roman" w:cs="Times New Roman"/>
                <w:b/>
                <w:lang w:val="en-US"/>
              </w:rPr>
            </w:pPr>
            <w:proofErr w:type="spellStart"/>
            <w:r w:rsidRPr="000C00EE">
              <w:rPr>
                <w:rFonts w:ascii="Times New Roman" w:hAnsi="Times New Roman" w:cs="Times New Roman"/>
                <w:b/>
                <w:bCs/>
                <w:lang w:val="en-US"/>
              </w:rPr>
              <w:t>Hãng</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sản</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xuất</w:t>
            </w:r>
            <w:proofErr w:type="spellEnd"/>
            <w:r w:rsidRPr="000C00EE">
              <w:rPr>
                <w:rFonts w:ascii="Times New Roman" w:hAnsi="Times New Roman" w:cs="Times New Roman"/>
                <w:b/>
                <w:lang w:val="en-US"/>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E206A19" w14:textId="77777777" w:rsidR="000C00EE" w:rsidRPr="000C00EE" w:rsidRDefault="000C00EE" w:rsidP="000C00EE">
            <w:pPr>
              <w:ind w:left="720"/>
              <w:jc w:val="both"/>
              <w:rPr>
                <w:rFonts w:ascii="Times New Roman" w:hAnsi="Times New Roman" w:cs="Times New Roman"/>
                <w:b/>
                <w:lang w:val="en-US"/>
              </w:rPr>
            </w:pPr>
            <w:r w:rsidRPr="000C00EE">
              <w:rPr>
                <w:rFonts w:ascii="Times New Roman" w:hAnsi="Times New Roman" w:cs="Times New Roman"/>
                <w:b/>
                <w:bCs/>
                <w:lang w:val="en-US"/>
              </w:rPr>
              <w:t>Phí</w:t>
            </w:r>
            <w:r w:rsidRPr="000C00EE">
              <w:rPr>
                <w:rFonts w:ascii="Times New Roman" w:hAnsi="Times New Roman" w:cs="Times New Roman"/>
                <w:b/>
                <w:lang w:val="en-US"/>
              </w:rPr>
              <w:t> </w:t>
            </w:r>
          </w:p>
        </w:tc>
      </w:tr>
      <w:tr w:rsidR="000C00EE" w:rsidRPr="000C00EE" w14:paraId="6BEF9F1D" w14:textId="77777777" w:rsidTr="000C00EE">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65F34A9" w14:textId="77777777" w:rsidR="000C00EE" w:rsidRPr="000C00EE" w:rsidRDefault="000C00EE" w:rsidP="000C00EE">
            <w:pPr>
              <w:ind w:left="720"/>
              <w:jc w:val="both"/>
              <w:rPr>
                <w:rFonts w:ascii="Times New Roman" w:hAnsi="Times New Roman" w:cs="Times New Roman"/>
                <w:bCs/>
                <w:lang w:val="en-US"/>
              </w:rPr>
            </w:pPr>
            <w:r w:rsidRPr="000C00EE">
              <w:rPr>
                <w:rFonts w:ascii="Times New Roman" w:hAnsi="Times New Roman" w:cs="Times New Roman"/>
                <w:bCs/>
                <w:lang w:val="en-US"/>
              </w:rPr>
              <w:t>1 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D740A58" w14:textId="77777777" w:rsidR="000C00EE" w:rsidRPr="000C00EE" w:rsidRDefault="000C00EE" w:rsidP="000C00EE">
            <w:pPr>
              <w:ind w:left="720"/>
              <w:jc w:val="both"/>
              <w:rPr>
                <w:rFonts w:ascii="Times New Roman" w:hAnsi="Times New Roman" w:cs="Times New Roman"/>
                <w:bCs/>
                <w:lang w:val="en-US"/>
              </w:rPr>
            </w:pPr>
            <w:r w:rsidRPr="000C00EE">
              <w:rPr>
                <w:rFonts w:ascii="Times New Roman" w:hAnsi="Times New Roman" w:cs="Times New Roman"/>
                <w:bCs/>
                <w:lang w:val="en-US"/>
              </w:rPr>
              <w:t>Microsoft Word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7BD885F" w14:textId="77777777" w:rsidR="000C00EE" w:rsidRPr="000C00EE" w:rsidRDefault="000C00EE" w:rsidP="000C00EE">
            <w:pPr>
              <w:ind w:left="720"/>
              <w:jc w:val="both"/>
              <w:rPr>
                <w:rFonts w:ascii="Times New Roman" w:hAnsi="Times New Roman" w:cs="Times New Roman"/>
                <w:bCs/>
                <w:lang w:val="en-US"/>
              </w:rPr>
            </w:pPr>
            <w:r w:rsidRPr="000C00EE">
              <w:rPr>
                <w:rFonts w:ascii="Times New Roman" w:hAnsi="Times New Roman" w:cs="Times New Roman"/>
                <w:bCs/>
                <w:lang w:val="en-US"/>
              </w:rPr>
              <w:t>Microsoft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D25530C" w14:textId="77777777" w:rsidR="000C00EE" w:rsidRPr="000C00EE" w:rsidRDefault="000C00EE" w:rsidP="000C00EE">
            <w:pPr>
              <w:ind w:left="720"/>
              <w:jc w:val="both"/>
              <w:rPr>
                <w:rFonts w:ascii="Times New Roman" w:hAnsi="Times New Roman" w:cs="Times New Roman"/>
                <w:b/>
                <w:lang w:val="en-US"/>
              </w:rPr>
            </w:pPr>
            <w:r w:rsidRPr="000C00EE">
              <w:rPr>
                <w:rFonts w:ascii="Times New Roman" w:hAnsi="Times New Roman" w:cs="Times New Roman"/>
                <w:b/>
                <w:lang w:val="en-US"/>
              </w:rPr>
              <w:t> </w:t>
            </w:r>
          </w:p>
        </w:tc>
      </w:tr>
      <w:tr w:rsidR="000C00EE" w:rsidRPr="000C00EE" w14:paraId="6659F5F6" w14:textId="77777777" w:rsidTr="000C00EE">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2B81EBC" w14:textId="77777777" w:rsidR="000C00EE" w:rsidRPr="000C00EE" w:rsidRDefault="000C00EE" w:rsidP="000C00EE">
            <w:pPr>
              <w:ind w:left="720"/>
              <w:jc w:val="both"/>
              <w:rPr>
                <w:rFonts w:ascii="Times New Roman" w:hAnsi="Times New Roman" w:cs="Times New Roman"/>
                <w:b/>
                <w:lang w:val="en-US"/>
              </w:rPr>
            </w:pPr>
            <w:r w:rsidRPr="000C00EE">
              <w:rPr>
                <w:rFonts w:ascii="Times New Roman" w:hAnsi="Times New Roman" w:cs="Times New Roman"/>
                <w:b/>
                <w:lang w:val="en-US"/>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C7FEE3C" w14:textId="77777777" w:rsidR="000C00EE" w:rsidRPr="000C00EE" w:rsidRDefault="000C00EE" w:rsidP="000C00EE">
            <w:pPr>
              <w:ind w:left="720"/>
              <w:jc w:val="both"/>
              <w:rPr>
                <w:rFonts w:ascii="Times New Roman" w:hAnsi="Times New Roman" w:cs="Times New Roman"/>
                <w:b/>
                <w:lang w:val="en-US"/>
              </w:rPr>
            </w:pPr>
            <w:r w:rsidRPr="000C00EE">
              <w:rPr>
                <w:rFonts w:ascii="Times New Roman" w:hAnsi="Times New Roman" w:cs="Times New Roman"/>
                <w:b/>
                <w:lang w:val="en-US"/>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2E348C4" w14:textId="77777777" w:rsidR="000C00EE" w:rsidRPr="000C00EE" w:rsidRDefault="000C00EE" w:rsidP="000C00EE">
            <w:pPr>
              <w:ind w:left="720"/>
              <w:jc w:val="both"/>
              <w:rPr>
                <w:rFonts w:ascii="Times New Roman" w:hAnsi="Times New Roman" w:cs="Times New Roman"/>
                <w:b/>
                <w:lang w:val="en-US"/>
              </w:rPr>
            </w:pPr>
            <w:r w:rsidRPr="000C00EE">
              <w:rPr>
                <w:rFonts w:ascii="Times New Roman" w:hAnsi="Times New Roman" w:cs="Times New Roman"/>
                <w:b/>
                <w:lang w:val="en-US"/>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46B604B" w14:textId="77777777" w:rsidR="000C00EE" w:rsidRPr="000C00EE" w:rsidRDefault="000C00EE" w:rsidP="000C00EE">
            <w:pPr>
              <w:ind w:left="720"/>
              <w:jc w:val="both"/>
              <w:rPr>
                <w:rFonts w:ascii="Times New Roman" w:hAnsi="Times New Roman" w:cs="Times New Roman"/>
                <w:b/>
                <w:lang w:val="en-US"/>
              </w:rPr>
            </w:pPr>
            <w:r w:rsidRPr="000C00EE">
              <w:rPr>
                <w:rFonts w:ascii="Times New Roman" w:hAnsi="Times New Roman" w:cs="Times New Roman"/>
                <w:b/>
                <w:lang w:val="en-US"/>
              </w:rPr>
              <w:t> </w:t>
            </w:r>
          </w:p>
        </w:tc>
      </w:tr>
      <w:tr w:rsidR="000C00EE" w:rsidRPr="000C00EE" w14:paraId="7912D0A5" w14:textId="77777777" w:rsidTr="000C00EE">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43DBA9B" w14:textId="77777777" w:rsidR="000C00EE" w:rsidRPr="000C00EE" w:rsidRDefault="000C00EE" w:rsidP="000C00EE">
            <w:pPr>
              <w:ind w:left="720"/>
              <w:jc w:val="both"/>
              <w:rPr>
                <w:rFonts w:ascii="Times New Roman" w:hAnsi="Times New Roman" w:cs="Times New Roman"/>
                <w:b/>
                <w:lang w:val="en-US"/>
              </w:rPr>
            </w:pPr>
            <w:r w:rsidRPr="000C00EE">
              <w:rPr>
                <w:rFonts w:ascii="Times New Roman" w:hAnsi="Times New Roman" w:cs="Times New Roman"/>
                <w:b/>
                <w:lang w:val="en-US"/>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F2C96C9" w14:textId="77777777" w:rsidR="000C00EE" w:rsidRPr="000C00EE" w:rsidRDefault="000C00EE" w:rsidP="000C00EE">
            <w:pPr>
              <w:ind w:left="720"/>
              <w:jc w:val="both"/>
              <w:rPr>
                <w:rFonts w:ascii="Times New Roman" w:hAnsi="Times New Roman" w:cs="Times New Roman"/>
                <w:b/>
                <w:lang w:val="en-US"/>
              </w:rPr>
            </w:pPr>
            <w:r w:rsidRPr="000C00EE">
              <w:rPr>
                <w:rFonts w:ascii="Times New Roman" w:hAnsi="Times New Roman" w:cs="Times New Roman"/>
                <w:b/>
                <w:lang w:val="en-US"/>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CA18BFE" w14:textId="77777777" w:rsidR="000C00EE" w:rsidRPr="000C00EE" w:rsidRDefault="000C00EE" w:rsidP="000C00EE">
            <w:pPr>
              <w:ind w:left="720"/>
              <w:jc w:val="both"/>
              <w:rPr>
                <w:rFonts w:ascii="Times New Roman" w:hAnsi="Times New Roman" w:cs="Times New Roman"/>
                <w:b/>
                <w:lang w:val="en-US"/>
              </w:rPr>
            </w:pPr>
            <w:r w:rsidRPr="000C00EE">
              <w:rPr>
                <w:rFonts w:ascii="Times New Roman" w:hAnsi="Times New Roman" w:cs="Times New Roman"/>
                <w:b/>
                <w:lang w:val="en-US"/>
              </w:rPr>
              <w:t>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C844332" w14:textId="77777777" w:rsidR="000C00EE" w:rsidRPr="000C00EE" w:rsidRDefault="000C00EE" w:rsidP="000C00EE">
            <w:pPr>
              <w:ind w:left="720"/>
              <w:jc w:val="both"/>
              <w:rPr>
                <w:rFonts w:ascii="Times New Roman" w:hAnsi="Times New Roman" w:cs="Times New Roman"/>
                <w:b/>
                <w:lang w:val="en-US"/>
              </w:rPr>
            </w:pPr>
            <w:r w:rsidRPr="000C00EE">
              <w:rPr>
                <w:rFonts w:ascii="Times New Roman" w:hAnsi="Times New Roman" w:cs="Times New Roman"/>
                <w:b/>
                <w:lang w:val="en-US"/>
              </w:rPr>
              <w:t> </w:t>
            </w:r>
          </w:p>
        </w:tc>
      </w:tr>
    </w:tbl>
    <w:p w14:paraId="65469C07" w14:textId="51BEDC91" w:rsidR="00EE08AA" w:rsidRPr="000C00EE" w:rsidRDefault="00EE08AA" w:rsidP="000C00EE">
      <w:pPr>
        <w:pStyle w:val="ListParagraph"/>
        <w:ind w:left="1440"/>
        <w:jc w:val="both"/>
        <w:rPr>
          <w:rFonts w:ascii="Times New Roman" w:hAnsi="Times New Roman" w:cs="Times New Roman"/>
          <w:b/>
        </w:rPr>
      </w:pPr>
    </w:p>
    <w:p w14:paraId="02211148" w14:textId="77777777" w:rsidR="000C00EE" w:rsidRPr="000C00EE" w:rsidRDefault="000C00EE" w:rsidP="000C00EE">
      <w:pPr>
        <w:ind w:left="720"/>
        <w:jc w:val="both"/>
        <w:rPr>
          <w:rFonts w:ascii="Times New Roman" w:hAnsi="Times New Roman" w:cs="Times New Roman"/>
          <w:lang w:val="en-US"/>
        </w:rPr>
      </w:pPr>
      <w:r w:rsidRPr="000C00EE">
        <w:rPr>
          <w:rFonts w:ascii="Times New Roman" w:hAnsi="Times New Roman" w:cs="Times New Roman"/>
          <w:b/>
          <w:bCs/>
          <w:lang w:val="en-US"/>
        </w:rPr>
        <w:t xml:space="preserve">3. Phương </w:t>
      </w:r>
      <w:proofErr w:type="spellStart"/>
      <w:r w:rsidRPr="000C00EE">
        <w:rPr>
          <w:rFonts w:ascii="Times New Roman" w:hAnsi="Times New Roman" w:cs="Times New Roman"/>
          <w:b/>
          <w:bCs/>
          <w:lang w:val="en-US"/>
        </w:rPr>
        <w:t>pháp</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thực</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hiện</w:t>
      </w:r>
      <w:proofErr w:type="spellEnd"/>
      <w:r w:rsidRPr="000C00EE">
        <w:rPr>
          <w:rFonts w:ascii="Times New Roman" w:hAnsi="Times New Roman" w:cs="Times New Roman"/>
          <w:b/>
          <w:bCs/>
          <w:lang w:val="en-US"/>
        </w:rPr>
        <w:t>:</w:t>
      </w:r>
      <w:r w:rsidRPr="000C00EE">
        <w:rPr>
          <w:rFonts w:ascii="Times New Roman" w:hAnsi="Times New Roman" w:cs="Times New Roman"/>
          <w:lang w:val="en-US"/>
        </w:rPr>
        <w:t> </w:t>
      </w:r>
    </w:p>
    <w:p w14:paraId="49A0B1C0" w14:textId="77777777" w:rsidR="000C00EE" w:rsidRPr="000C00EE" w:rsidRDefault="000C00EE" w:rsidP="000C00EE">
      <w:pPr>
        <w:ind w:firstLine="720"/>
        <w:jc w:val="both"/>
        <w:rPr>
          <w:rFonts w:ascii="Times New Roman" w:hAnsi="Times New Roman" w:cs="Times New Roman"/>
          <w:lang w:val="en-US"/>
        </w:rPr>
      </w:pPr>
      <w:proofErr w:type="spellStart"/>
      <w:r w:rsidRPr="000C00EE">
        <w:rPr>
          <w:rFonts w:ascii="Times New Roman" w:hAnsi="Times New Roman" w:cs="Times New Roman"/>
          <w:lang w:val="en-US"/>
        </w:rPr>
        <w:t>Nhóm</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em</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sư</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dụng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phương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pháp</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b/>
          <w:bCs/>
          <w:i/>
          <w:iCs/>
          <w:lang w:val="en-US"/>
        </w:rPr>
        <w:t>Mô</w:t>
      </w:r>
      <w:proofErr w:type="spellEnd"/>
      <w:r w:rsidRPr="000C00EE">
        <w:rPr>
          <w:rFonts w:ascii="Times New Roman" w:hAnsi="Times New Roman" w:cs="Times New Roman"/>
          <w:b/>
          <w:bCs/>
          <w:i/>
          <w:iCs/>
          <w:lang w:val="en-US"/>
        </w:rPr>
        <w:t xml:space="preserve"> </w:t>
      </w:r>
      <w:proofErr w:type="spellStart"/>
      <w:r w:rsidRPr="000C00EE">
        <w:rPr>
          <w:rFonts w:ascii="Times New Roman" w:hAnsi="Times New Roman" w:cs="Times New Roman"/>
          <w:b/>
          <w:bCs/>
          <w:i/>
          <w:iCs/>
          <w:lang w:val="en-US"/>
        </w:rPr>
        <w:t>hình</w:t>
      </w:r>
      <w:proofErr w:type="spellEnd"/>
      <w:r w:rsidRPr="000C00EE">
        <w:rPr>
          <w:rFonts w:ascii="Times New Roman" w:hAnsi="Times New Roman" w:cs="Times New Roman"/>
          <w:b/>
          <w:bCs/>
          <w:i/>
          <w:iCs/>
          <w:lang w:val="en-US"/>
        </w:rPr>
        <w:t xml:space="preserve"> </w:t>
      </w:r>
      <w:proofErr w:type="spellStart"/>
      <w:r w:rsidRPr="000C00EE">
        <w:rPr>
          <w:rFonts w:ascii="Times New Roman" w:hAnsi="Times New Roman" w:cs="Times New Roman"/>
          <w:b/>
          <w:bCs/>
          <w:i/>
          <w:iCs/>
          <w:lang w:val="en-US"/>
        </w:rPr>
        <w:t>thác</w:t>
      </w:r>
      <w:proofErr w:type="spellEnd"/>
      <w:r w:rsidRPr="000C00EE">
        <w:rPr>
          <w:rFonts w:ascii="Times New Roman" w:hAnsi="Times New Roman" w:cs="Times New Roman"/>
          <w:b/>
          <w:bCs/>
          <w:i/>
          <w:iCs/>
          <w:lang w:val="en-US"/>
        </w:rPr>
        <w:t xml:space="preserve"> </w:t>
      </w:r>
      <w:proofErr w:type="spellStart"/>
      <w:r w:rsidRPr="000C00EE">
        <w:rPr>
          <w:rFonts w:ascii="Times New Roman" w:hAnsi="Times New Roman" w:cs="Times New Roman"/>
          <w:b/>
          <w:bCs/>
          <w:i/>
          <w:iCs/>
          <w:lang w:val="en-US"/>
        </w:rPr>
        <w:t>nước</w:t>
      </w:r>
      <w:proofErr w:type="spellEnd"/>
      <w:r w:rsidRPr="000C00EE">
        <w:rPr>
          <w:rFonts w:ascii="Times New Roman" w:hAnsi="Times New Roman" w:cs="Times New Roman"/>
          <w:b/>
          <w:bCs/>
          <w:i/>
          <w:iCs/>
          <w:lang w:val="en-US"/>
        </w:rPr>
        <w:t xml:space="preserve"> (Waterfall model)</w:t>
      </w:r>
      <w:r w:rsidRPr="000C00EE">
        <w:rPr>
          <w:rFonts w:ascii="Times New Roman" w:hAnsi="Times New Roman" w:cs="Times New Roman"/>
          <w:lang w:val="en-US"/>
        </w:rPr>
        <w:t> </w:t>
      </w:r>
    </w:p>
    <w:p w14:paraId="34CFEE3E" w14:textId="77777777" w:rsidR="000C00EE" w:rsidRPr="000C00EE" w:rsidRDefault="000C00EE" w:rsidP="000C00EE">
      <w:pPr>
        <w:ind w:left="567"/>
        <w:jc w:val="both"/>
        <w:rPr>
          <w:rFonts w:ascii="Times New Roman" w:hAnsi="Times New Roman" w:cs="Times New Roman"/>
          <w:lang w:val="en-US"/>
        </w:rPr>
      </w:pPr>
      <w:proofErr w:type="spellStart"/>
      <w:r w:rsidRPr="000C00EE">
        <w:rPr>
          <w:rFonts w:ascii="Times New Roman" w:hAnsi="Times New Roman" w:cs="Times New Roman"/>
          <w:lang w:val="en-US"/>
        </w:rPr>
        <w:t>Mô</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hình</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thác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nước</w:t>
      </w:r>
      <w:proofErr w:type="spellEnd"/>
      <w:r w:rsidRPr="000C00EE">
        <w:rPr>
          <w:rFonts w:ascii="Times New Roman" w:hAnsi="Times New Roman" w:cs="Times New Roman"/>
          <w:lang w:val="en-US"/>
        </w:rPr>
        <w:t xml:space="preserve"> </w:t>
      </w:r>
      <w:r w:rsidRPr="000C00EE">
        <w:rPr>
          <w:rFonts w:ascii="Times New Roman" w:hAnsi="Times New Roman" w:cs="Times New Roman"/>
          <w:b/>
          <w:bCs/>
          <w:i/>
          <w:iCs/>
          <w:lang w:val="en-US"/>
        </w:rPr>
        <w:t>(Waterfall Model)</w:t>
      </w:r>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là</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một</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phương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pháp</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phát</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triển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phần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mềm</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truyền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thống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trong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đó</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các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giai</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đoạn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phát</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triển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được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thực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hiện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theo</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trình</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tự</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tuần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tự</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giống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như</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một</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dòng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thác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chảy</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xuống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Mô</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hình</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này</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thường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được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áp</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dụng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trong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các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dự</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án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có</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yêu</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cầu</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rõ</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ràng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ngay</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từ</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đầu</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và</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ít</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thay</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đổi</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trong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quá</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trình</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thực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hiện</w:t>
      </w:r>
      <w:proofErr w:type="spellEnd"/>
      <w:r w:rsidRPr="000C00EE">
        <w:rPr>
          <w:rFonts w:ascii="Times New Roman" w:hAnsi="Times New Roman" w:cs="Times New Roman"/>
          <w:lang w:val="en-US"/>
        </w:rPr>
        <w:t>. </w:t>
      </w:r>
    </w:p>
    <w:p w14:paraId="27F382B0" w14:textId="77777777" w:rsidR="000C00EE" w:rsidRPr="000C00EE" w:rsidRDefault="000C00EE" w:rsidP="000C00EE">
      <w:pPr>
        <w:ind w:left="720"/>
        <w:jc w:val="both"/>
        <w:rPr>
          <w:rFonts w:ascii="Times New Roman" w:hAnsi="Times New Roman" w:cs="Times New Roman"/>
          <w:lang w:val="en-US"/>
        </w:rPr>
      </w:pPr>
      <w:r w:rsidRPr="000C00EE">
        <w:rPr>
          <w:rFonts w:ascii="Times New Roman" w:hAnsi="Times New Roman" w:cs="Times New Roman"/>
          <w:b/>
          <w:bCs/>
          <w:lang w:val="en-US"/>
        </w:rPr>
        <w:t xml:space="preserve">Các </w:t>
      </w:r>
      <w:proofErr w:type="spellStart"/>
      <w:r w:rsidRPr="000C00EE">
        <w:rPr>
          <w:rFonts w:ascii="Times New Roman" w:hAnsi="Times New Roman" w:cs="Times New Roman"/>
          <w:b/>
          <w:bCs/>
          <w:lang w:val="en-US"/>
        </w:rPr>
        <w:t>giai</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đoạn</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của</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mô</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hình</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thác</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nước</w:t>
      </w:r>
      <w:proofErr w:type="spellEnd"/>
      <w:r w:rsidRPr="000C00EE">
        <w:rPr>
          <w:rFonts w:ascii="Times New Roman" w:hAnsi="Times New Roman" w:cs="Times New Roman"/>
          <w:b/>
          <w:bCs/>
          <w:lang w:val="en-US"/>
        </w:rPr>
        <w:t>:</w:t>
      </w:r>
      <w:r w:rsidRPr="000C00EE">
        <w:rPr>
          <w:rFonts w:ascii="Times New Roman" w:hAnsi="Times New Roman" w:cs="Times New Roman"/>
          <w:lang w:val="en-US"/>
        </w:rPr>
        <w:t> </w:t>
      </w:r>
    </w:p>
    <w:p w14:paraId="43E95C53" w14:textId="77777777" w:rsidR="000C00EE" w:rsidRPr="000C00EE" w:rsidRDefault="000C00EE" w:rsidP="000C00EE">
      <w:pPr>
        <w:numPr>
          <w:ilvl w:val="0"/>
          <w:numId w:val="3"/>
        </w:numPr>
        <w:jc w:val="both"/>
        <w:rPr>
          <w:rFonts w:ascii="Times New Roman" w:hAnsi="Times New Roman" w:cs="Times New Roman"/>
          <w:lang w:val="en-US"/>
        </w:rPr>
      </w:pPr>
      <w:proofErr w:type="spellStart"/>
      <w:r w:rsidRPr="000C00EE">
        <w:rPr>
          <w:rFonts w:ascii="Times New Roman" w:hAnsi="Times New Roman" w:cs="Times New Roman"/>
          <w:b/>
          <w:bCs/>
          <w:lang w:val="en-US"/>
        </w:rPr>
        <w:t>Yêu</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cầu</w:t>
      </w:r>
      <w:proofErr w:type="spellEnd"/>
      <w:r w:rsidRPr="000C00EE">
        <w:rPr>
          <w:rFonts w:ascii="Times New Roman" w:hAnsi="Times New Roman" w:cs="Times New Roman"/>
          <w:b/>
          <w:bCs/>
          <w:lang w:val="en-US"/>
        </w:rPr>
        <w:t xml:space="preserve"> </w:t>
      </w:r>
      <w:r w:rsidRPr="000C00EE">
        <w:rPr>
          <w:rFonts w:ascii="Times New Roman" w:hAnsi="Times New Roman" w:cs="Times New Roman"/>
          <w:b/>
          <w:bCs/>
          <w:i/>
          <w:iCs/>
          <w:lang w:val="en-US"/>
        </w:rPr>
        <w:t>(Requirement Analysis):</w:t>
      </w:r>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Xác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định</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và</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thu</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thập</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tất</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cả</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các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yêu</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cầu</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của</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phần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mềm</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Tạo</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tài</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liệu</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đặc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tả</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yêu</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cầu</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phần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mềm</w:t>
      </w:r>
      <w:proofErr w:type="spellEnd"/>
      <w:r w:rsidRPr="000C00EE">
        <w:rPr>
          <w:rFonts w:ascii="Times New Roman" w:hAnsi="Times New Roman" w:cs="Times New Roman"/>
          <w:lang w:val="en-US"/>
        </w:rPr>
        <w:t xml:space="preserve"> (SRS - Software Requirement Specification). </w:t>
      </w:r>
    </w:p>
    <w:p w14:paraId="6A87B371" w14:textId="77777777" w:rsidR="000C00EE" w:rsidRPr="000C00EE" w:rsidRDefault="000C00EE" w:rsidP="000C00EE">
      <w:pPr>
        <w:numPr>
          <w:ilvl w:val="0"/>
          <w:numId w:val="4"/>
        </w:numPr>
        <w:jc w:val="both"/>
        <w:rPr>
          <w:rFonts w:ascii="Times New Roman" w:hAnsi="Times New Roman" w:cs="Times New Roman"/>
          <w:lang w:val="en-US"/>
        </w:rPr>
      </w:pPr>
      <w:proofErr w:type="spellStart"/>
      <w:r w:rsidRPr="000C00EE">
        <w:rPr>
          <w:rFonts w:ascii="Times New Roman" w:hAnsi="Times New Roman" w:cs="Times New Roman"/>
          <w:b/>
          <w:bCs/>
          <w:lang w:val="en-US"/>
        </w:rPr>
        <w:t>Thiết</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kế</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hệ</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thống</w:t>
      </w:r>
      <w:proofErr w:type="spellEnd"/>
      <w:r w:rsidRPr="000C00EE">
        <w:rPr>
          <w:rFonts w:ascii="Times New Roman" w:hAnsi="Times New Roman" w:cs="Times New Roman"/>
          <w:b/>
          <w:bCs/>
          <w:lang w:val="en-US"/>
        </w:rPr>
        <w:t xml:space="preserve"> </w:t>
      </w:r>
      <w:r w:rsidRPr="000C00EE">
        <w:rPr>
          <w:rFonts w:ascii="Times New Roman" w:hAnsi="Times New Roman" w:cs="Times New Roman"/>
          <w:b/>
          <w:bCs/>
          <w:i/>
          <w:iCs/>
          <w:lang w:val="en-US"/>
        </w:rPr>
        <w:t>(System Design):</w:t>
      </w:r>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Lập</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kế</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hoạch</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kiến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trúc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tổng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thể</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của</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hệ</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thống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Thiết</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kế</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cơ</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sở</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dữ</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liệu</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giao</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diện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người</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dùng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thuật</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toán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và</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các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mô-đun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phần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mềm</w:t>
      </w:r>
      <w:proofErr w:type="spellEnd"/>
      <w:r w:rsidRPr="000C00EE">
        <w:rPr>
          <w:rFonts w:ascii="Times New Roman" w:hAnsi="Times New Roman" w:cs="Times New Roman"/>
          <w:lang w:val="en-US"/>
        </w:rPr>
        <w:t>. </w:t>
      </w:r>
    </w:p>
    <w:p w14:paraId="72FBE757" w14:textId="77777777" w:rsidR="000C00EE" w:rsidRPr="000C00EE" w:rsidRDefault="000C00EE" w:rsidP="000C00EE">
      <w:pPr>
        <w:numPr>
          <w:ilvl w:val="0"/>
          <w:numId w:val="5"/>
        </w:numPr>
        <w:jc w:val="both"/>
        <w:rPr>
          <w:rFonts w:ascii="Times New Roman" w:hAnsi="Times New Roman" w:cs="Times New Roman"/>
          <w:lang w:val="en-US"/>
        </w:rPr>
      </w:pPr>
      <w:proofErr w:type="spellStart"/>
      <w:r w:rsidRPr="000C00EE">
        <w:rPr>
          <w:rFonts w:ascii="Times New Roman" w:hAnsi="Times New Roman" w:cs="Times New Roman"/>
          <w:b/>
          <w:bCs/>
          <w:lang w:val="en-US"/>
        </w:rPr>
        <w:t>Triển</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khai</w:t>
      </w:r>
      <w:proofErr w:type="spellEnd"/>
      <w:r w:rsidRPr="000C00EE">
        <w:rPr>
          <w:rFonts w:ascii="Times New Roman" w:hAnsi="Times New Roman" w:cs="Times New Roman"/>
          <w:b/>
          <w:bCs/>
          <w:lang w:val="en-US"/>
        </w:rPr>
        <w:t xml:space="preserve"> </w:t>
      </w:r>
      <w:r w:rsidRPr="000C00EE">
        <w:rPr>
          <w:rFonts w:ascii="Times New Roman" w:hAnsi="Times New Roman" w:cs="Times New Roman"/>
          <w:b/>
          <w:bCs/>
          <w:i/>
          <w:iCs/>
          <w:lang w:val="en-US"/>
        </w:rPr>
        <w:t>(Implementation):</w:t>
      </w:r>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Viết</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mã</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nguồn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dựa</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trên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thiết</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kế</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đã</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có</w:t>
      </w:r>
      <w:proofErr w:type="spellEnd"/>
      <w:r w:rsidRPr="000C00EE">
        <w:rPr>
          <w:rFonts w:ascii="Times New Roman" w:hAnsi="Times New Roman" w:cs="Times New Roman"/>
          <w:lang w:val="en-US"/>
        </w:rPr>
        <w:t xml:space="preserve">; Mã </w:t>
      </w:r>
      <w:proofErr w:type="spellStart"/>
      <w:r w:rsidRPr="000C00EE">
        <w:rPr>
          <w:rFonts w:ascii="Times New Roman" w:hAnsi="Times New Roman" w:cs="Times New Roman"/>
          <w:lang w:val="en-US"/>
        </w:rPr>
        <w:t>hoa</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va</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kiểm</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thư</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đơn</w:t>
      </w:r>
      <w:proofErr w:type="spellEnd"/>
      <w:r w:rsidRPr="000C00EE">
        <w:rPr>
          <w:rFonts w:ascii="Times New Roman" w:hAnsi="Times New Roman" w:cs="Times New Roman"/>
          <w:lang w:val="en-US"/>
        </w:rPr>
        <w:t xml:space="preserve"> vị mã </w:t>
      </w:r>
      <w:proofErr w:type="spellStart"/>
      <w:r w:rsidRPr="000C00EE">
        <w:rPr>
          <w:rFonts w:ascii="Times New Roman" w:hAnsi="Times New Roman" w:cs="Times New Roman"/>
          <w:lang w:val="en-US"/>
        </w:rPr>
        <w:t>nguồn</w:t>
      </w:r>
      <w:proofErr w:type="spellEnd"/>
      <w:r w:rsidRPr="000C00EE">
        <w:rPr>
          <w:rFonts w:ascii="Times New Roman" w:hAnsi="Times New Roman" w:cs="Times New Roman"/>
          <w:lang w:val="en-US"/>
        </w:rPr>
        <w:t>. </w:t>
      </w:r>
    </w:p>
    <w:p w14:paraId="44E6E705" w14:textId="77777777" w:rsidR="000C00EE" w:rsidRPr="000C00EE" w:rsidRDefault="000C00EE" w:rsidP="000C00EE">
      <w:pPr>
        <w:numPr>
          <w:ilvl w:val="0"/>
          <w:numId w:val="6"/>
        </w:numPr>
        <w:jc w:val="both"/>
        <w:rPr>
          <w:rFonts w:ascii="Times New Roman" w:hAnsi="Times New Roman" w:cs="Times New Roman"/>
          <w:lang w:val="en-US"/>
        </w:rPr>
      </w:pPr>
      <w:proofErr w:type="spellStart"/>
      <w:r w:rsidRPr="000C00EE">
        <w:rPr>
          <w:rFonts w:ascii="Times New Roman" w:hAnsi="Times New Roman" w:cs="Times New Roman"/>
          <w:b/>
          <w:bCs/>
          <w:lang w:val="en-US"/>
        </w:rPr>
        <w:t>Kiểm</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thử</w:t>
      </w:r>
      <w:proofErr w:type="spellEnd"/>
      <w:r w:rsidRPr="000C00EE">
        <w:rPr>
          <w:rFonts w:ascii="Times New Roman" w:hAnsi="Times New Roman" w:cs="Times New Roman"/>
          <w:b/>
          <w:bCs/>
          <w:lang w:val="en-US"/>
        </w:rPr>
        <w:t xml:space="preserve"> </w:t>
      </w:r>
      <w:r w:rsidRPr="000C00EE">
        <w:rPr>
          <w:rFonts w:ascii="Times New Roman" w:hAnsi="Times New Roman" w:cs="Times New Roman"/>
          <w:b/>
          <w:bCs/>
          <w:i/>
          <w:iCs/>
          <w:lang w:val="en-US"/>
        </w:rPr>
        <w:t>(Testing):</w:t>
      </w:r>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Kiểm</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thử</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tích</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hợp</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kiểm</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thử</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hệ</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thống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để</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tìm</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lỗi</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và</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sửa</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chữa</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Đảm</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bảo</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phần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mềm</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hoạt</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động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đúng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theo</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yêu</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cầu</w:t>
      </w:r>
      <w:proofErr w:type="spellEnd"/>
      <w:r w:rsidRPr="000C00EE">
        <w:rPr>
          <w:rFonts w:ascii="Times New Roman" w:hAnsi="Times New Roman" w:cs="Times New Roman"/>
          <w:lang w:val="en-US"/>
        </w:rPr>
        <w:t xml:space="preserve"> ban </w:t>
      </w:r>
      <w:proofErr w:type="spellStart"/>
      <w:r w:rsidRPr="000C00EE">
        <w:rPr>
          <w:rFonts w:ascii="Times New Roman" w:hAnsi="Times New Roman" w:cs="Times New Roman"/>
          <w:lang w:val="en-US"/>
        </w:rPr>
        <w:t>đầu</w:t>
      </w:r>
      <w:proofErr w:type="spellEnd"/>
      <w:r w:rsidRPr="000C00EE">
        <w:rPr>
          <w:rFonts w:ascii="Times New Roman" w:hAnsi="Times New Roman" w:cs="Times New Roman"/>
          <w:lang w:val="en-US"/>
        </w:rPr>
        <w:t>. </w:t>
      </w:r>
    </w:p>
    <w:p w14:paraId="693992BD" w14:textId="77777777" w:rsidR="000C00EE" w:rsidRPr="000C00EE" w:rsidRDefault="000C00EE" w:rsidP="000C00EE">
      <w:pPr>
        <w:numPr>
          <w:ilvl w:val="0"/>
          <w:numId w:val="7"/>
        </w:numPr>
        <w:jc w:val="both"/>
        <w:rPr>
          <w:rFonts w:ascii="Times New Roman" w:hAnsi="Times New Roman" w:cs="Times New Roman"/>
          <w:lang w:val="en-US"/>
        </w:rPr>
      </w:pPr>
      <w:proofErr w:type="spellStart"/>
      <w:r w:rsidRPr="000C00EE">
        <w:rPr>
          <w:rFonts w:ascii="Times New Roman" w:hAnsi="Times New Roman" w:cs="Times New Roman"/>
          <w:b/>
          <w:bCs/>
          <w:lang w:val="en-US"/>
        </w:rPr>
        <w:t>Triển</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khai</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và</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bảo</w:t>
      </w:r>
      <w:proofErr w:type="spellEnd"/>
      <w:r w:rsidRPr="000C00EE">
        <w:rPr>
          <w:rFonts w:ascii="Times New Roman" w:hAnsi="Times New Roman" w:cs="Times New Roman"/>
          <w:b/>
          <w:bCs/>
          <w:lang w:val="en-US"/>
        </w:rPr>
        <w:t xml:space="preserve"> </w:t>
      </w:r>
      <w:proofErr w:type="spellStart"/>
      <w:r w:rsidRPr="000C00EE">
        <w:rPr>
          <w:rFonts w:ascii="Times New Roman" w:hAnsi="Times New Roman" w:cs="Times New Roman"/>
          <w:b/>
          <w:bCs/>
          <w:lang w:val="en-US"/>
        </w:rPr>
        <w:t>trì</w:t>
      </w:r>
      <w:proofErr w:type="spellEnd"/>
      <w:r w:rsidRPr="000C00EE">
        <w:rPr>
          <w:rFonts w:ascii="Times New Roman" w:hAnsi="Times New Roman" w:cs="Times New Roman"/>
          <w:b/>
          <w:bCs/>
          <w:lang w:val="en-US"/>
        </w:rPr>
        <w:t xml:space="preserve"> </w:t>
      </w:r>
      <w:r w:rsidRPr="000C00EE">
        <w:rPr>
          <w:rFonts w:ascii="Times New Roman" w:hAnsi="Times New Roman" w:cs="Times New Roman"/>
          <w:b/>
          <w:bCs/>
          <w:i/>
          <w:iCs/>
          <w:lang w:val="en-US"/>
        </w:rPr>
        <w:t>(Deployment &amp; Maintenance):</w:t>
      </w:r>
      <w:r w:rsidRPr="000C00EE">
        <w:rPr>
          <w:rFonts w:ascii="Times New Roman" w:hAnsi="Times New Roman" w:cs="Times New Roman"/>
          <w:i/>
          <w:iCs/>
          <w:lang w:val="en-US"/>
        </w:rPr>
        <w:t xml:space="preserve"> </w:t>
      </w:r>
      <w:proofErr w:type="spellStart"/>
      <w:r w:rsidRPr="000C00EE">
        <w:rPr>
          <w:rFonts w:ascii="Times New Roman" w:hAnsi="Times New Roman" w:cs="Times New Roman"/>
          <w:lang w:val="en-US"/>
        </w:rPr>
        <w:t>Phần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mềm</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được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đưa</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vào</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sử</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dụng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thực</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tế</w:t>
      </w:r>
      <w:proofErr w:type="spellEnd"/>
      <w:r w:rsidRPr="000C00EE">
        <w:rPr>
          <w:rFonts w:ascii="Times New Roman" w:hAnsi="Times New Roman" w:cs="Times New Roman"/>
          <w:lang w:val="en-US"/>
        </w:rPr>
        <w:t xml:space="preserve">; Bảo </w:t>
      </w:r>
      <w:proofErr w:type="spellStart"/>
      <w:r w:rsidRPr="000C00EE">
        <w:rPr>
          <w:rFonts w:ascii="Times New Roman" w:hAnsi="Times New Roman" w:cs="Times New Roman"/>
          <w:lang w:val="en-US"/>
        </w:rPr>
        <w:t>trì</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sửa</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lỗi</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nâng</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cấp</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khi</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cần</w:t>
      </w:r>
      <w:proofErr w:type="spellEnd"/>
      <w:r w:rsidRPr="000C00EE">
        <w:rPr>
          <w:rFonts w:ascii="Times New Roman" w:hAnsi="Times New Roman" w:cs="Times New Roman"/>
          <w:lang w:val="en-US"/>
        </w:rPr>
        <w:t xml:space="preserve"> </w:t>
      </w:r>
      <w:proofErr w:type="spellStart"/>
      <w:r w:rsidRPr="000C00EE">
        <w:rPr>
          <w:rFonts w:ascii="Times New Roman" w:hAnsi="Times New Roman" w:cs="Times New Roman"/>
          <w:lang w:val="en-US"/>
        </w:rPr>
        <w:t>thiết</w:t>
      </w:r>
      <w:proofErr w:type="spellEnd"/>
      <w:r w:rsidRPr="000C00EE">
        <w:rPr>
          <w:rFonts w:ascii="Times New Roman" w:hAnsi="Times New Roman" w:cs="Times New Roman"/>
          <w:lang w:val="en-US"/>
        </w:rPr>
        <w:t>. </w:t>
      </w:r>
    </w:p>
    <w:p w14:paraId="60BF5A63" w14:textId="77777777" w:rsidR="000C00EE" w:rsidRPr="000C00EE" w:rsidRDefault="000C00EE" w:rsidP="000C00EE">
      <w:pPr>
        <w:ind w:left="720"/>
        <w:jc w:val="both"/>
        <w:rPr>
          <w:rFonts w:ascii="Times New Roman" w:hAnsi="Times New Roman" w:cs="Times New Roman"/>
          <w:lang w:val="en-US"/>
        </w:rPr>
      </w:pPr>
      <w:r w:rsidRPr="000C00EE">
        <w:rPr>
          <w:rFonts w:ascii="Times New Roman" w:hAnsi="Times New Roman" w:cs="Times New Roman"/>
          <w:lang w:val="en-US"/>
        </w:rPr>
        <w:t> </w:t>
      </w:r>
    </w:p>
    <w:p w14:paraId="18245B21" w14:textId="77777777" w:rsidR="00EE08AA" w:rsidRPr="000C00EE" w:rsidRDefault="00EE08AA">
      <w:pPr>
        <w:ind w:left="720"/>
        <w:jc w:val="both"/>
        <w:rPr>
          <w:rFonts w:ascii="Times New Roman" w:hAnsi="Times New Roman" w:cs="Times New Roman"/>
        </w:rPr>
      </w:pPr>
    </w:p>
    <w:p w14:paraId="45C8C732" w14:textId="77777777" w:rsidR="00EE08AA" w:rsidRPr="000C00EE" w:rsidRDefault="00000000" w:rsidP="000C00EE">
      <w:pPr>
        <w:numPr>
          <w:ilvl w:val="0"/>
          <w:numId w:val="8"/>
        </w:numPr>
        <w:jc w:val="both"/>
        <w:rPr>
          <w:rFonts w:ascii="Times New Roman" w:hAnsi="Times New Roman" w:cs="Times New Roman"/>
          <w:b/>
        </w:rPr>
      </w:pPr>
      <w:r w:rsidRPr="000C00EE">
        <w:rPr>
          <w:rFonts w:ascii="Times New Roman" w:hAnsi="Times New Roman" w:cs="Times New Roman"/>
          <w:b/>
        </w:rPr>
        <w:t>Khảo sát hiện trạng</w:t>
      </w:r>
    </w:p>
    <w:p w14:paraId="428EAA92" w14:textId="77777777" w:rsidR="00EE08AA" w:rsidRPr="000C00EE" w:rsidRDefault="00000000">
      <w:pPr>
        <w:numPr>
          <w:ilvl w:val="0"/>
          <w:numId w:val="2"/>
        </w:numPr>
        <w:jc w:val="both"/>
        <w:rPr>
          <w:rFonts w:ascii="Times New Roman" w:hAnsi="Times New Roman" w:cs="Times New Roman"/>
          <w:b/>
        </w:rPr>
      </w:pPr>
      <w:r w:rsidRPr="000C00EE">
        <w:rPr>
          <w:rFonts w:ascii="Times New Roman" w:hAnsi="Times New Roman" w:cs="Times New Roman"/>
          <w:b/>
        </w:rPr>
        <w:t xml:space="preserve">Bảng các câu hỏi phỏng vấn </w:t>
      </w:r>
    </w:p>
    <w:p w14:paraId="763281F8" w14:textId="77777777" w:rsidR="00EE08AA" w:rsidRPr="000C00EE" w:rsidRDefault="00EE08AA">
      <w:pPr>
        <w:ind w:left="1440"/>
        <w:jc w:val="both"/>
        <w:rPr>
          <w:rFonts w:ascii="Times New Roman" w:hAnsi="Times New Roman" w:cs="Times New Roman"/>
          <w:b/>
        </w:rPr>
      </w:pPr>
    </w:p>
    <w:tbl>
      <w:tblPr>
        <w:tblStyle w:val="a"/>
        <w:tblW w:w="8310"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265"/>
        <w:gridCol w:w="1125"/>
        <w:gridCol w:w="4200"/>
      </w:tblGrid>
      <w:tr w:rsidR="00EE08AA" w:rsidRPr="000C00EE" w14:paraId="217F336D" w14:textId="77777777">
        <w:tc>
          <w:tcPr>
            <w:tcW w:w="720" w:type="dxa"/>
            <w:shd w:val="clear" w:color="auto" w:fill="auto"/>
            <w:tcMar>
              <w:top w:w="100" w:type="dxa"/>
              <w:left w:w="100" w:type="dxa"/>
              <w:bottom w:w="100" w:type="dxa"/>
              <w:right w:w="100" w:type="dxa"/>
            </w:tcMar>
          </w:tcPr>
          <w:p w14:paraId="0AB10C9F" w14:textId="77777777" w:rsidR="00EE08AA" w:rsidRPr="000C00EE" w:rsidRDefault="00000000">
            <w:pPr>
              <w:widowControl w:val="0"/>
              <w:pBdr>
                <w:top w:val="nil"/>
                <w:left w:val="nil"/>
                <w:bottom w:val="nil"/>
                <w:right w:val="nil"/>
                <w:between w:val="nil"/>
              </w:pBdr>
              <w:jc w:val="both"/>
              <w:rPr>
                <w:rFonts w:ascii="Times New Roman" w:hAnsi="Times New Roman" w:cs="Times New Roman"/>
                <w:b/>
              </w:rPr>
            </w:pPr>
            <w:r w:rsidRPr="000C00EE">
              <w:rPr>
                <w:rFonts w:ascii="Times New Roman" w:hAnsi="Times New Roman" w:cs="Times New Roman"/>
                <w:b/>
              </w:rPr>
              <w:t>STT</w:t>
            </w:r>
          </w:p>
        </w:tc>
        <w:tc>
          <w:tcPr>
            <w:tcW w:w="2265" w:type="dxa"/>
            <w:shd w:val="clear" w:color="auto" w:fill="auto"/>
            <w:tcMar>
              <w:top w:w="100" w:type="dxa"/>
              <w:left w:w="100" w:type="dxa"/>
              <w:bottom w:w="100" w:type="dxa"/>
              <w:right w:w="100" w:type="dxa"/>
            </w:tcMar>
          </w:tcPr>
          <w:p w14:paraId="453DD740" w14:textId="77777777" w:rsidR="00EE08AA" w:rsidRPr="000C00EE" w:rsidRDefault="00000000">
            <w:pPr>
              <w:widowControl w:val="0"/>
              <w:pBdr>
                <w:top w:val="nil"/>
                <w:left w:val="nil"/>
                <w:bottom w:val="nil"/>
                <w:right w:val="nil"/>
                <w:between w:val="nil"/>
              </w:pBdr>
              <w:jc w:val="both"/>
              <w:rPr>
                <w:rFonts w:ascii="Times New Roman" w:hAnsi="Times New Roman" w:cs="Times New Roman"/>
                <w:b/>
              </w:rPr>
            </w:pPr>
            <w:r w:rsidRPr="000C00EE">
              <w:rPr>
                <w:rFonts w:ascii="Times New Roman" w:hAnsi="Times New Roman" w:cs="Times New Roman"/>
                <w:b/>
              </w:rPr>
              <w:t>Nội dung PV</w:t>
            </w:r>
          </w:p>
        </w:tc>
        <w:tc>
          <w:tcPr>
            <w:tcW w:w="1125" w:type="dxa"/>
            <w:shd w:val="clear" w:color="auto" w:fill="auto"/>
            <w:tcMar>
              <w:top w:w="100" w:type="dxa"/>
              <w:left w:w="100" w:type="dxa"/>
              <w:bottom w:w="100" w:type="dxa"/>
              <w:right w:w="100" w:type="dxa"/>
            </w:tcMar>
          </w:tcPr>
          <w:p w14:paraId="70778186" w14:textId="77777777" w:rsidR="00EE08AA" w:rsidRPr="000C00EE" w:rsidRDefault="00000000">
            <w:pPr>
              <w:widowControl w:val="0"/>
              <w:pBdr>
                <w:top w:val="nil"/>
                <w:left w:val="nil"/>
                <w:bottom w:val="nil"/>
                <w:right w:val="nil"/>
                <w:between w:val="nil"/>
              </w:pBdr>
              <w:jc w:val="both"/>
              <w:rPr>
                <w:rFonts w:ascii="Times New Roman" w:hAnsi="Times New Roman" w:cs="Times New Roman"/>
                <w:b/>
              </w:rPr>
            </w:pPr>
            <w:r w:rsidRPr="000C00EE">
              <w:rPr>
                <w:rFonts w:ascii="Times New Roman" w:hAnsi="Times New Roman" w:cs="Times New Roman"/>
                <w:b/>
              </w:rPr>
              <w:t>Người trả lời</w:t>
            </w:r>
          </w:p>
        </w:tc>
        <w:tc>
          <w:tcPr>
            <w:tcW w:w="4200" w:type="dxa"/>
            <w:shd w:val="clear" w:color="auto" w:fill="auto"/>
            <w:tcMar>
              <w:top w:w="100" w:type="dxa"/>
              <w:left w:w="100" w:type="dxa"/>
              <w:bottom w:w="100" w:type="dxa"/>
              <w:right w:w="100" w:type="dxa"/>
            </w:tcMar>
          </w:tcPr>
          <w:p w14:paraId="33B0D243" w14:textId="77777777" w:rsidR="00EE08AA" w:rsidRPr="000C00EE" w:rsidRDefault="00000000">
            <w:pPr>
              <w:widowControl w:val="0"/>
              <w:pBdr>
                <w:top w:val="nil"/>
                <w:left w:val="nil"/>
                <w:bottom w:val="nil"/>
                <w:right w:val="nil"/>
                <w:between w:val="nil"/>
              </w:pBdr>
              <w:jc w:val="both"/>
              <w:rPr>
                <w:rFonts w:ascii="Times New Roman" w:hAnsi="Times New Roman" w:cs="Times New Roman"/>
                <w:b/>
              </w:rPr>
            </w:pPr>
            <w:r w:rsidRPr="000C00EE">
              <w:rPr>
                <w:rFonts w:ascii="Times New Roman" w:hAnsi="Times New Roman" w:cs="Times New Roman"/>
                <w:b/>
              </w:rPr>
              <w:t>Nội dung trả lời</w:t>
            </w:r>
          </w:p>
        </w:tc>
      </w:tr>
      <w:tr w:rsidR="00EE08AA" w:rsidRPr="000C00EE" w14:paraId="422EDBB0" w14:textId="77777777">
        <w:tc>
          <w:tcPr>
            <w:tcW w:w="720" w:type="dxa"/>
            <w:shd w:val="clear" w:color="auto" w:fill="auto"/>
            <w:tcMar>
              <w:top w:w="100" w:type="dxa"/>
              <w:left w:w="100" w:type="dxa"/>
              <w:bottom w:w="100" w:type="dxa"/>
              <w:right w:w="100" w:type="dxa"/>
            </w:tcMar>
          </w:tcPr>
          <w:p w14:paraId="27E4A355"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1</w:t>
            </w:r>
          </w:p>
        </w:tc>
        <w:tc>
          <w:tcPr>
            <w:tcW w:w="2265" w:type="dxa"/>
            <w:shd w:val="clear" w:color="auto" w:fill="auto"/>
            <w:tcMar>
              <w:top w:w="100" w:type="dxa"/>
              <w:left w:w="100" w:type="dxa"/>
              <w:bottom w:w="100" w:type="dxa"/>
              <w:right w:w="100" w:type="dxa"/>
            </w:tcMar>
          </w:tcPr>
          <w:p w14:paraId="095AB957"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Tổng quan về việc sử dụng máy tính trong trường?</w:t>
            </w:r>
          </w:p>
        </w:tc>
        <w:tc>
          <w:tcPr>
            <w:tcW w:w="1125" w:type="dxa"/>
            <w:shd w:val="clear" w:color="auto" w:fill="auto"/>
            <w:tcMar>
              <w:top w:w="100" w:type="dxa"/>
              <w:left w:w="100" w:type="dxa"/>
              <w:bottom w:w="100" w:type="dxa"/>
              <w:right w:w="100" w:type="dxa"/>
            </w:tcMar>
          </w:tcPr>
          <w:p w14:paraId="788500B0"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Dot Matricks</w:t>
            </w:r>
          </w:p>
        </w:tc>
        <w:tc>
          <w:tcPr>
            <w:tcW w:w="4200" w:type="dxa"/>
            <w:shd w:val="clear" w:color="auto" w:fill="auto"/>
            <w:tcMar>
              <w:top w:w="100" w:type="dxa"/>
              <w:left w:w="100" w:type="dxa"/>
              <w:bottom w:w="100" w:type="dxa"/>
              <w:right w:w="100" w:type="dxa"/>
            </w:tcMar>
          </w:tcPr>
          <w:p w14:paraId="21786816"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Bắt đầu sử dụng PC từ đầu những năm 1980, tăng trưởng mạnh trong những năm 1990. </w:t>
            </w:r>
          </w:p>
          <w:p w14:paraId="233DC91E"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Hiện có khoảng 2850 máy tính nối mạng, bao gồm cả máy tính xách tay, và hơn 6000 thiết bị được kiểm kê. </w:t>
            </w:r>
          </w:p>
          <w:p w14:paraId="1459556C"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Sử dụng cả máy Windows (cho các khóa học kinh doanh) và máy Mac (cho nghệ thuật và truyền thông). - Định nghĩa "máy tính" bao gồm máy tính để bàn và máy tính xách tay, "phần cứng" bao gồm máy quét, máy ảnh kỹ thuật số, máy in, máy chiếu, v.v.</w:t>
            </w:r>
          </w:p>
        </w:tc>
      </w:tr>
      <w:tr w:rsidR="00EE08AA" w:rsidRPr="000C00EE" w14:paraId="0AC38CBB" w14:textId="77777777">
        <w:tc>
          <w:tcPr>
            <w:tcW w:w="720" w:type="dxa"/>
            <w:shd w:val="clear" w:color="auto" w:fill="auto"/>
            <w:tcMar>
              <w:top w:w="100" w:type="dxa"/>
              <w:left w:w="100" w:type="dxa"/>
              <w:bottom w:w="100" w:type="dxa"/>
              <w:right w:w="100" w:type="dxa"/>
            </w:tcMar>
          </w:tcPr>
          <w:p w14:paraId="1AAEC568"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2</w:t>
            </w:r>
          </w:p>
        </w:tc>
        <w:tc>
          <w:tcPr>
            <w:tcW w:w="2265" w:type="dxa"/>
            <w:shd w:val="clear" w:color="auto" w:fill="auto"/>
            <w:tcMar>
              <w:top w:w="100" w:type="dxa"/>
              <w:left w:w="100" w:type="dxa"/>
              <w:bottom w:w="100" w:type="dxa"/>
              <w:right w:w="100" w:type="dxa"/>
            </w:tcMar>
          </w:tcPr>
          <w:p w14:paraId="3DD7F1C9"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Hệ thống hiện tại đang dùng để quản lý là gì?</w:t>
            </w:r>
          </w:p>
        </w:tc>
        <w:tc>
          <w:tcPr>
            <w:tcW w:w="1125" w:type="dxa"/>
            <w:shd w:val="clear" w:color="auto" w:fill="auto"/>
            <w:tcMar>
              <w:top w:w="100" w:type="dxa"/>
              <w:left w:w="100" w:type="dxa"/>
              <w:bottom w:w="100" w:type="dxa"/>
              <w:right w:w="100" w:type="dxa"/>
            </w:tcMar>
          </w:tcPr>
          <w:p w14:paraId="20637F0B"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Dot Matricks</w:t>
            </w:r>
          </w:p>
        </w:tc>
        <w:tc>
          <w:tcPr>
            <w:tcW w:w="4200" w:type="dxa"/>
            <w:shd w:val="clear" w:color="auto" w:fill="auto"/>
            <w:tcMar>
              <w:top w:w="100" w:type="dxa"/>
              <w:left w:w="100" w:type="dxa"/>
              <w:bottom w:w="100" w:type="dxa"/>
              <w:right w:w="100" w:type="dxa"/>
            </w:tcMar>
          </w:tcPr>
          <w:p w14:paraId="240D865D"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Sử dụng một hệ thống cơ sở dữ liệu từ những năm 1980, đã được cập nhật ba lần. </w:t>
            </w:r>
          </w:p>
          <w:p w14:paraId="35E86E8F"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Hệ thống này chứa thông tin cơ bản như loại thiết bị, nhà sản xuất, chi phí ban đầu, số phòng, số sê-ri và ngày mua. </w:t>
            </w:r>
          </w:p>
          <w:p w14:paraId="30E63672"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Hệ thống hiện tại không còn phù hợp do sự tăng trưởng và thay đổi của các loại máy tính.</w:t>
            </w:r>
          </w:p>
        </w:tc>
      </w:tr>
      <w:tr w:rsidR="00EE08AA" w:rsidRPr="000C00EE" w14:paraId="6CE46282" w14:textId="77777777">
        <w:tc>
          <w:tcPr>
            <w:tcW w:w="720" w:type="dxa"/>
            <w:shd w:val="clear" w:color="auto" w:fill="auto"/>
            <w:tcMar>
              <w:top w:w="100" w:type="dxa"/>
              <w:left w:w="100" w:type="dxa"/>
              <w:bottom w:w="100" w:type="dxa"/>
              <w:right w:w="100" w:type="dxa"/>
            </w:tcMar>
          </w:tcPr>
          <w:p w14:paraId="0AFAA932"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3</w:t>
            </w:r>
          </w:p>
        </w:tc>
        <w:tc>
          <w:tcPr>
            <w:tcW w:w="2265" w:type="dxa"/>
            <w:shd w:val="clear" w:color="auto" w:fill="auto"/>
            <w:tcMar>
              <w:top w:w="100" w:type="dxa"/>
              <w:left w:w="100" w:type="dxa"/>
              <w:bottom w:w="100" w:type="dxa"/>
              <w:right w:w="100" w:type="dxa"/>
            </w:tcMar>
          </w:tcPr>
          <w:p w14:paraId="4D398CAD"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Điểm mạnh và điểm yếu của hệ thống hiện tại?</w:t>
            </w:r>
          </w:p>
        </w:tc>
        <w:tc>
          <w:tcPr>
            <w:tcW w:w="1125" w:type="dxa"/>
            <w:shd w:val="clear" w:color="auto" w:fill="auto"/>
            <w:tcMar>
              <w:top w:w="100" w:type="dxa"/>
              <w:left w:w="100" w:type="dxa"/>
              <w:bottom w:w="100" w:type="dxa"/>
              <w:right w:w="100" w:type="dxa"/>
            </w:tcMar>
          </w:tcPr>
          <w:p w14:paraId="33D69474"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Dot Matricks</w:t>
            </w:r>
          </w:p>
        </w:tc>
        <w:tc>
          <w:tcPr>
            <w:tcW w:w="4200" w:type="dxa"/>
            <w:shd w:val="clear" w:color="auto" w:fill="auto"/>
            <w:tcMar>
              <w:top w:w="100" w:type="dxa"/>
              <w:left w:w="100" w:type="dxa"/>
              <w:bottom w:w="100" w:type="dxa"/>
              <w:right w:w="100" w:type="dxa"/>
            </w:tcMar>
          </w:tcPr>
          <w:p w14:paraId="4A09E42E"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Điểm mạnh: Dễ sử dụng đối với người đã quen thuộc, linh hoạt để tạo ra nhiều báo cáo, cung cấp thông tin cơ bản cần thiết. </w:t>
            </w:r>
          </w:p>
          <w:p w14:paraId="7883A1D5"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Điểm yếu: Không theo kịp sự thay đổi của các loại máy tính, không theo dõi được phần mềm đã cài đặt trên máy nào, và gặp khó khăn trong việc bảo trì thiết bị.</w:t>
            </w:r>
          </w:p>
        </w:tc>
      </w:tr>
      <w:tr w:rsidR="00EE08AA" w:rsidRPr="000C00EE" w14:paraId="1DD257C4" w14:textId="77777777">
        <w:tc>
          <w:tcPr>
            <w:tcW w:w="720" w:type="dxa"/>
            <w:shd w:val="clear" w:color="auto" w:fill="auto"/>
            <w:tcMar>
              <w:top w:w="100" w:type="dxa"/>
              <w:left w:w="100" w:type="dxa"/>
              <w:bottom w:w="100" w:type="dxa"/>
              <w:right w:w="100" w:type="dxa"/>
            </w:tcMar>
          </w:tcPr>
          <w:p w14:paraId="10A4186E"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4 </w:t>
            </w:r>
          </w:p>
        </w:tc>
        <w:tc>
          <w:tcPr>
            <w:tcW w:w="2265" w:type="dxa"/>
            <w:shd w:val="clear" w:color="auto" w:fill="auto"/>
            <w:tcMar>
              <w:top w:w="100" w:type="dxa"/>
              <w:left w:w="100" w:type="dxa"/>
              <w:bottom w:w="100" w:type="dxa"/>
              <w:right w:w="100" w:type="dxa"/>
            </w:tcMar>
          </w:tcPr>
          <w:p w14:paraId="0249E98A"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Yêu cầu cho hệ thống mới?</w:t>
            </w:r>
          </w:p>
        </w:tc>
        <w:tc>
          <w:tcPr>
            <w:tcW w:w="1125" w:type="dxa"/>
            <w:shd w:val="clear" w:color="auto" w:fill="auto"/>
            <w:tcMar>
              <w:top w:w="100" w:type="dxa"/>
              <w:left w:w="100" w:type="dxa"/>
              <w:bottom w:w="100" w:type="dxa"/>
              <w:right w:w="100" w:type="dxa"/>
            </w:tcMar>
          </w:tcPr>
          <w:p w14:paraId="689101BC"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Dot Matricks</w:t>
            </w:r>
          </w:p>
        </w:tc>
        <w:tc>
          <w:tcPr>
            <w:tcW w:w="4200" w:type="dxa"/>
            <w:shd w:val="clear" w:color="auto" w:fill="auto"/>
            <w:tcMar>
              <w:top w:w="100" w:type="dxa"/>
              <w:left w:w="100" w:type="dxa"/>
              <w:bottom w:w="100" w:type="dxa"/>
              <w:right w:w="100" w:type="dxa"/>
            </w:tcMar>
          </w:tcPr>
          <w:p w14:paraId="1DFC88C1"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Cần có "hồ sơ" chi tiết cho từng máy, thông tin về chi phí và sửa chữa, khả năng theo dõi phần mềm, và quản lý việc làm mới máy tính. </w:t>
            </w:r>
          </w:p>
          <w:p w14:paraId="7C171D77"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Cần quản lý cả máy tính ở các cơ sở vệ tinh.</w:t>
            </w:r>
          </w:p>
        </w:tc>
      </w:tr>
      <w:tr w:rsidR="00EE08AA" w:rsidRPr="000C00EE" w14:paraId="138C8FAB" w14:textId="77777777">
        <w:tc>
          <w:tcPr>
            <w:tcW w:w="720" w:type="dxa"/>
            <w:shd w:val="clear" w:color="auto" w:fill="auto"/>
            <w:tcMar>
              <w:top w:w="100" w:type="dxa"/>
              <w:left w:w="100" w:type="dxa"/>
              <w:bottom w:w="100" w:type="dxa"/>
              <w:right w:w="100" w:type="dxa"/>
            </w:tcMar>
          </w:tcPr>
          <w:p w14:paraId="297DC5A8"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5</w:t>
            </w:r>
          </w:p>
        </w:tc>
        <w:tc>
          <w:tcPr>
            <w:tcW w:w="2265" w:type="dxa"/>
            <w:shd w:val="clear" w:color="auto" w:fill="auto"/>
            <w:tcMar>
              <w:top w:w="100" w:type="dxa"/>
              <w:left w:w="100" w:type="dxa"/>
              <w:bottom w:w="100" w:type="dxa"/>
              <w:right w:w="100" w:type="dxa"/>
            </w:tcMar>
          </w:tcPr>
          <w:p w14:paraId="5914947F"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Vấn đề bảo trì và hỗ trợ máy tính?</w:t>
            </w:r>
          </w:p>
        </w:tc>
        <w:tc>
          <w:tcPr>
            <w:tcW w:w="1125" w:type="dxa"/>
            <w:shd w:val="clear" w:color="auto" w:fill="auto"/>
            <w:tcMar>
              <w:top w:w="100" w:type="dxa"/>
              <w:left w:w="100" w:type="dxa"/>
              <w:bottom w:w="100" w:type="dxa"/>
              <w:right w:w="100" w:type="dxa"/>
            </w:tcMar>
          </w:tcPr>
          <w:p w14:paraId="0591BD82"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Mike Crowe</w:t>
            </w:r>
          </w:p>
        </w:tc>
        <w:tc>
          <w:tcPr>
            <w:tcW w:w="4200" w:type="dxa"/>
            <w:shd w:val="clear" w:color="auto" w:fill="auto"/>
            <w:tcMar>
              <w:top w:w="100" w:type="dxa"/>
              <w:left w:w="100" w:type="dxa"/>
              <w:bottom w:w="100" w:type="dxa"/>
              <w:right w:w="100" w:type="dxa"/>
            </w:tcMar>
          </w:tcPr>
          <w:p w14:paraId="431FD0E2"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Công việc bảo trì thường xuyên (thổi bụi, hút bụi) không được thực hiện do thiếu thời gian.</w:t>
            </w:r>
          </w:p>
          <w:p w14:paraId="369D51D5"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 Cần biết máy nào còn bảo hành, máy nào hay hỏng, và máy nào cần bảo trì định kỳ. </w:t>
            </w:r>
          </w:p>
          <w:p w14:paraId="4C592927"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Muốn có một trang web để người dùng báo cáo sự cố.</w:t>
            </w:r>
          </w:p>
        </w:tc>
      </w:tr>
      <w:tr w:rsidR="00EE08AA" w:rsidRPr="000C00EE" w14:paraId="5043233B" w14:textId="77777777">
        <w:tc>
          <w:tcPr>
            <w:tcW w:w="720" w:type="dxa"/>
            <w:shd w:val="clear" w:color="auto" w:fill="auto"/>
            <w:tcMar>
              <w:top w:w="100" w:type="dxa"/>
              <w:left w:w="100" w:type="dxa"/>
              <w:bottom w:w="100" w:type="dxa"/>
              <w:right w:w="100" w:type="dxa"/>
            </w:tcMar>
          </w:tcPr>
          <w:p w14:paraId="12704613"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lastRenderedPageBreak/>
              <w:t>6</w:t>
            </w:r>
          </w:p>
        </w:tc>
        <w:tc>
          <w:tcPr>
            <w:tcW w:w="2265" w:type="dxa"/>
            <w:shd w:val="clear" w:color="auto" w:fill="auto"/>
            <w:tcMar>
              <w:top w:w="100" w:type="dxa"/>
              <w:left w:w="100" w:type="dxa"/>
              <w:bottom w:w="100" w:type="dxa"/>
              <w:right w:w="100" w:type="dxa"/>
            </w:tcMar>
          </w:tcPr>
          <w:p w14:paraId="783D0E28"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Quản lý phần mềm hiện tại như thế nào?</w:t>
            </w:r>
          </w:p>
        </w:tc>
        <w:tc>
          <w:tcPr>
            <w:tcW w:w="1125" w:type="dxa"/>
            <w:shd w:val="clear" w:color="auto" w:fill="auto"/>
            <w:tcMar>
              <w:top w:w="100" w:type="dxa"/>
              <w:left w:w="100" w:type="dxa"/>
              <w:bottom w:w="100" w:type="dxa"/>
              <w:right w:w="100" w:type="dxa"/>
            </w:tcMar>
          </w:tcPr>
          <w:p w14:paraId="59550AC4"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Cher Ware</w:t>
            </w:r>
          </w:p>
        </w:tc>
        <w:tc>
          <w:tcPr>
            <w:tcW w:w="4200" w:type="dxa"/>
            <w:shd w:val="clear" w:color="auto" w:fill="auto"/>
            <w:tcMar>
              <w:top w:w="100" w:type="dxa"/>
              <w:left w:w="100" w:type="dxa"/>
              <w:bottom w:w="100" w:type="dxa"/>
              <w:right w:w="100" w:type="dxa"/>
            </w:tcMar>
          </w:tcPr>
          <w:p w14:paraId="2E8AF352"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Sử dụng một hệ thống cơ sở dữ liệu đơn giản đã lỗi thời. </w:t>
            </w:r>
          </w:p>
          <w:p w14:paraId="23A55CC5"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Không phải tất cả phần mềm đều được đăng ký với bộ phận, và có nhiều phiên bản phần mềm khác nhau trên các máy khác nhau. </w:t>
            </w:r>
          </w:p>
          <w:p w14:paraId="19E4AC17"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Cần một quy trình đăng ký phần mềm thống nhất và khả năng liên kết với hệ thống phần cứng. </w:t>
            </w:r>
          </w:p>
          <w:p w14:paraId="74AA9C82"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Muốn có trang web để giảng viên xem cấu hình hiện tại của phòng lab và thêm/xóa phần mềm.</w:t>
            </w:r>
          </w:p>
        </w:tc>
      </w:tr>
      <w:tr w:rsidR="00EE08AA" w:rsidRPr="000C00EE" w14:paraId="40D41090" w14:textId="77777777">
        <w:tc>
          <w:tcPr>
            <w:tcW w:w="720" w:type="dxa"/>
            <w:shd w:val="clear" w:color="auto" w:fill="auto"/>
            <w:tcMar>
              <w:top w:w="100" w:type="dxa"/>
              <w:left w:w="100" w:type="dxa"/>
              <w:bottom w:w="100" w:type="dxa"/>
              <w:right w:w="100" w:type="dxa"/>
            </w:tcMar>
          </w:tcPr>
          <w:p w14:paraId="3AAB7FF3"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7</w:t>
            </w:r>
          </w:p>
        </w:tc>
        <w:tc>
          <w:tcPr>
            <w:tcW w:w="2265" w:type="dxa"/>
            <w:shd w:val="clear" w:color="auto" w:fill="auto"/>
            <w:tcMar>
              <w:top w:w="100" w:type="dxa"/>
              <w:left w:w="100" w:type="dxa"/>
              <w:bottom w:w="100" w:type="dxa"/>
              <w:right w:w="100" w:type="dxa"/>
            </w:tcMar>
          </w:tcPr>
          <w:p w14:paraId="60586E3C"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Thông tin tài chính liên quan đến máy tính được quản lý như thế nào?</w:t>
            </w:r>
          </w:p>
        </w:tc>
        <w:tc>
          <w:tcPr>
            <w:tcW w:w="1125" w:type="dxa"/>
            <w:shd w:val="clear" w:color="auto" w:fill="auto"/>
            <w:tcMar>
              <w:top w:w="100" w:type="dxa"/>
              <w:left w:w="100" w:type="dxa"/>
              <w:bottom w:w="100" w:type="dxa"/>
              <w:right w:w="100" w:type="dxa"/>
            </w:tcMar>
          </w:tcPr>
          <w:p w14:paraId="3B89CF49"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Paige Prynter</w:t>
            </w:r>
          </w:p>
        </w:tc>
        <w:tc>
          <w:tcPr>
            <w:tcW w:w="4200" w:type="dxa"/>
            <w:shd w:val="clear" w:color="auto" w:fill="auto"/>
            <w:tcMar>
              <w:top w:w="100" w:type="dxa"/>
              <w:left w:w="100" w:type="dxa"/>
              <w:bottom w:w="100" w:type="dxa"/>
              <w:right w:w="100" w:type="dxa"/>
            </w:tcMar>
          </w:tcPr>
          <w:p w14:paraId="30E1F50B"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Chỉ nhận được báo cáo về chi phí máy tính và tổng chi phí. </w:t>
            </w:r>
          </w:p>
          <w:p w14:paraId="67827272"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Hoàn toàn không có thông tin về phần mềm. </w:t>
            </w:r>
          </w:p>
          <w:p w14:paraId="126D7C3F"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Cần thông tin chi tiết về chi phí phần mềm, bao gồm cả chi phí cho các site license và nâng cấp. </w:t>
            </w:r>
          </w:p>
          <w:p w14:paraId="0D4447E5"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Cần kiểm kê phần cứng định kỳ và tự động. </w:t>
            </w:r>
          </w:p>
          <w:p w14:paraId="0F86C8DA"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Cần thông tin tài chính để lập ngân sách tốt hơn.</w:t>
            </w:r>
          </w:p>
        </w:tc>
      </w:tr>
      <w:tr w:rsidR="00EE08AA" w:rsidRPr="000C00EE" w14:paraId="41D953AA" w14:textId="77777777">
        <w:tc>
          <w:tcPr>
            <w:tcW w:w="720" w:type="dxa"/>
            <w:shd w:val="clear" w:color="auto" w:fill="auto"/>
            <w:tcMar>
              <w:top w:w="100" w:type="dxa"/>
              <w:left w:w="100" w:type="dxa"/>
              <w:bottom w:w="100" w:type="dxa"/>
              <w:right w:w="100" w:type="dxa"/>
            </w:tcMar>
          </w:tcPr>
          <w:p w14:paraId="228C3516"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8</w:t>
            </w:r>
          </w:p>
        </w:tc>
        <w:tc>
          <w:tcPr>
            <w:tcW w:w="2265" w:type="dxa"/>
            <w:shd w:val="clear" w:color="auto" w:fill="auto"/>
            <w:tcMar>
              <w:top w:w="100" w:type="dxa"/>
              <w:left w:w="100" w:type="dxa"/>
              <w:bottom w:w="100" w:type="dxa"/>
              <w:right w:w="100" w:type="dxa"/>
            </w:tcMar>
          </w:tcPr>
          <w:p w14:paraId="77DD5F7C"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Các dịch vụ và nhu cầu của Trung tâm Hỗ trợ Tính toán?</w:t>
            </w:r>
          </w:p>
        </w:tc>
        <w:tc>
          <w:tcPr>
            <w:tcW w:w="1125" w:type="dxa"/>
            <w:shd w:val="clear" w:color="auto" w:fill="auto"/>
            <w:tcMar>
              <w:top w:w="100" w:type="dxa"/>
              <w:left w:w="100" w:type="dxa"/>
              <w:bottom w:w="100" w:type="dxa"/>
              <w:right w:w="100" w:type="dxa"/>
            </w:tcMar>
          </w:tcPr>
          <w:p w14:paraId="02A517BB"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Hy Perteks</w:t>
            </w:r>
          </w:p>
        </w:tc>
        <w:tc>
          <w:tcPr>
            <w:tcW w:w="4200" w:type="dxa"/>
            <w:shd w:val="clear" w:color="auto" w:fill="auto"/>
            <w:tcMar>
              <w:top w:w="100" w:type="dxa"/>
              <w:left w:w="100" w:type="dxa"/>
              <w:bottom w:w="100" w:type="dxa"/>
              <w:right w:w="100" w:type="dxa"/>
            </w:tcMar>
          </w:tcPr>
          <w:p w14:paraId="128C01D5"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Phục vụ nhiều đối tượng từ quản trị viên đến giảng viên và sinh viên. </w:t>
            </w:r>
          </w:p>
          <w:p w14:paraId="202EF1E5"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Cung cấp đào tạo, giải đáp thắc mắc kỹ thuật và giúp người dùng tùy chỉnh phần mềm. </w:t>
            </w:r>
          </w:p>
          <w:p w14:paraId="44029A6F"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Cần biết phiên bản phần mềm người dùng đang sử dụng, các trang web hỗ trợ và số điện thoại của nhà cung cấp phần mềm. </w:t>
            </w:r>
          </w:p>
          <w:p w14:paraId="32EB6FAA"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Cần biết phần mềm nào được cài đặt trên máy nào và ở phòng nào. </w:t>
            </w:r>
          </w:p>
          <w:p w14:paraId="0D279059"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Muốn biết số lượng người quan tâm đến việc đào tạo về phần mềm hiện có và phần mềm mà họ muốn mua.</w:t>
            </w:r>
          </w:p>
        </w:tc>
      </w:tr>
      <w:tr w:rsidR="00EE08AA" w:rsidRPr="000C00EE" w14:paraId="344F97C4" w14:textId="77777777">
        <w:tc>
          <w:tcPr>
            <w:tcW w:w="720" w:type="dxa"/>
            <w:shd w:val="clear" w:color="auto" w:fill="auto"/>
            <w:tcMar>
              <w:top w:w="100" w:type="dxa"/>
              <w:left w:w="100" w:type="dxa"/>
              <w:bottom w:w="100" w:type="dxa"/>
              <w:right w:w="100" w:type="dxa"/>
            </w:tcMar>
          </w:tcPr>
          <w:p w14:paraId="496B767A"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9</w:t>
            </w:r>
          </w:p>
        </w:tc>
        <w:tc>
          <w:tcPr>
            <w:tcW w:w="2265" w:type="dxa"/>
            <w:shd w:val="clear" w:color="auto" w:fill="auto"/>
            <w:tcMar>
              <w:top w:w="100" w:type="dxa"/>
              <w:left w:w="100" w:type="dxa"/>
              <w:bottom w:w="100" w:type="dxa"/>
              <w:right w:w="100" w:type="dxa"/>
            </w:tcMar>
          </w:tcPr>
          <w:p w14:paraId="3AACF85E"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Có những yêu cầu nào về hệ thống mới?</w:t>
            </w:r>
          </w:p>
        </w:tc>
        <w:tc>
          <w:tcPr>
            <w:tcW w:w="1125" w:type="dxa"/>
            <w:shd w:val="clear" w:color="auto" w:fill="auto"/>
            <w:tcMar>
              <w:top w:w="100" w:type="dxa"/>
              <w:left w:w="100" w:type="dxa"/>
              <w:bottom w:w="100" w:type="dxa"/>
              <w:right w:w="100" w:type="dxa"/>
            </w:tcMar>
          </w:tcPr>
          <w:p w14:paraId="18C10405"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Dot, Mike, Cher, Paige, Hy</w:t>
            </w:r>
          </w:p>
        </w:tc>
        <w:tc>
          <w:tcPr>
            <w:tcW w:w="4200" w:type="dxa"/>
            <w:shd w:val="clear" w:color="auto" w:fill="auto"/>
            <w:tcMar>
              <w:top w:w="100" w:type="dxa"/>
              <w:left w:w="100" w:type="dxa"/>
              <w:bottom w:w="100" w:type="dxa"/>
              <w:right w:w="100" w:type="dxa"/>
            </w:tcMar>
          </w:tcPr>
          <w:p w14:paraId="3FC3ED70"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Dot: Hệ thống cần theo kịp sự tăng trưởng của máy tính, quản lý thông tin chi tiết về phần cứng và phần mềm, và quản lý máy tính ở các cơ sở vệ tinh. </w:t>
            </w:r>
          </w:p>
          <w:p w14:paraId="5A78AF50"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Mike: Hệ thống cần cung cấp thông tin về bảo hành, máy tính hay hỏng, và lịch bảo trì định kỳ. </w:t>
            </w:r>
          </w:p>
          <w:p w14:paraId="62EA70CB"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Cher: Cần một quy trình đăng ký phần mềm thống nhất và khả năng liên kết với hệ thống phần cứng. </w:t>
            </w:r>
          </w:p>
          <w:p w14:paraId="56F608B1"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 Paige: Cần thông tin chi tiết về chi phí phần mềm và kiểm kê phần cứng tự động. </w:t>
            </w:r>
          </w:p>
          <w:p w14:paraId="37B84C30"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lastRenderedPageBreak/>
              <w:t>- Hy: Cần biết phiên bản phần mềm người dùng đang sử dụng và phần mềm nào được cài đặt trên máy nào.</w:t>
            </w:r>
          </w:p>
        </w:tc>
      </w:tr>
    </w:tbl>
    <w:p w14:paraId="6C7E1B3C" w14:textId="77777777" w:rsidR="00EE08AA" w:rsidRPr="000C00EE" w:rsidRDefault="00EE08AA">
      <w:pPr>
        <w:ind w:left="1440"/>
        <w:jc w:val="both"/>
        <w:rPr>
          <w:rFonts w:ascii="Times New Roman" w:hAnsi="Times New Roman" w:cs="Times New Roman"/>
          <w:b/>
        </w:rPr>
      </w:pPr>
    </w:p>
    <w:p w14:paraId="3CE7AF41" w14:textId="77777777" w:rsidR="00EE08AA" w:rsidRPr="000C00EE" w:rsidRDefault="00000000">
      <w:pPr>
        <w:numPr>
          <w:ilvl w:val="0"/>
          <w:numId w:val="2"/>
        </w:numPr>
        <w:jc w:val="both"/>
        <w:rPr>
          <w:rFonts w:ascii="Times New Roman" w:hAnsi="Times New Roman" w:cs="Times New Roman"/>
          <w:b/>
        </w:rPr>
      </w:pPr>
      <w:r w:rsidRPr="000C00EE">
        <w:rPr>
          <w:rFonts w:ascii="Times New Roman" w:hAnsi="Times New Roman" w:cs="Times New Roman"/>
          <w:b/>
        </w:rPr>
        <w:t>Sơ đồ tổ chức nội bộ</w:t>
      </w:r>
    </w:p>
    <w:p w14:paraId="1F3B1E2B" w14:textId="77777777" w:rsidR="00EE08AA" w:rsidRPr="000C00EE" w:rsidRDefault="00EE08AA">
      <w:pPr>
        <w:ind w:left="1440"/>
        <w:jc w:val="both"/>
        <w:rPr>
          <w:rFonts w:ascii="Times New Roman" w:hAnsi="Times New Roman" w:cs="Times New Roman"/>
          <w:b/>
        </w:rPr>
      </w:pPr>
    </w:p>
    <w:p w14:paraId="65B24F73" w14:textId="27D91489" w:rsidR="000C00EE" w:rsidRPr="000C00EE" w:rsidRDefault="000C00EE" w:rsidP="000C00EE">
      <w:pPr>
        <w:jc w:val="both"/>
        <w:rPr>
          <w:rFonts w:ascii="Times New Roman" w:hAnsi="Times New Roman" w:cs="Times New Roman"/>
          <w:b/>
          <w:lang w:val="en-US"/>
        </w:rPr>
      </w:pPr>
      <w:r w:rsidRPr="000C00EE">
        <w:rPr>
          <w:rFonts w:ascii="Times New Roman" w:hAnsi="Times New Roman" w:cs="Times New Roman"/>
          <w:b/>
          <w:lang w:val="en-US"/>
        </w:rPr>
        <w:drawing>
          <wp:inline distT="0" distB="0" distL="0" distR="0" wp14:anchorId="50659FDA" wp14:editId="0B315A36">
            <wp:extent cx="5733415" cy="2535555"/>
            <wp:effectExtent l="19050" t="19050" r="19685" b="17145"/>
            <wp:docPr id="772583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3415" cy="2535555"/>
                    </a:xfrm>
                    <a:prstGeom prst="rect">
                      <a:avLst/>
                    </a:prstGeom>
                    <a:noFill/>
                    <a:ln>
                      <a:solidFill>
                        <a:schemeClr val="tx1"/>
                      </a:solidFill>
                    </a:ln>
                  </pic:spPr>
                </pic:pic>
              </a:graphicData>
            </a:graphic>
          </wp:inline>
        </w:drawing>
      </w:r>
    </w:p>
    <w:p w14:paraId="3A010B06" w14:textId="7FA10533" w:rsidR="00EE08AA" w:rsidRPr="000C00EE" w:rsidRDefault="00EE08AA">
      <w:pPr>
        <w:jc w:val="both"/>
        <w:rPr>
          <w:rFonts w:ascii="Times New Roman" w:hAnsi="Times New Roman" w:cs="Times New Roman"/>
          <w:b/>
        </w:rPr>
      </w:pPr>
    </w:p>
    <w:p w14:paraId="5510AFE2" w14:textId="77777777" w:rsidR="00EE08AA" w:rsidRPr="000C00EE" w:rsidRDefault="00EE08AA">
      <w:pPr>
        <w:ind w:left="1440"/>
        <w:jc w:val="both"/>
        <w:rPr>
          <w:rFonts w:ascii="Times New Roman" w:hAnsi="Times New Roman" w:cs="Times New Roman"/>
          <w:b/>
        </w:rPr>
      </w:pPr>
    </w:p>
    <w:p w14:paraId="7C384E9C" w14:textId="77777777" w:rsidR="00EE08AA" w:rsidRPr="000C00EE" w:rsidRDefault="00000000">
      <w:pPr>
        <w:numPr>
          <w:ilvl w:val="0"/>
          <w:numId w:val="2"/>
        </w:numPr>
        <w:jc w:val="both"/>
        <w:rPr>
          <w:rFonts w:ascii="Times New Roman" w:hAnsi="Times New Roman" w:cs="Times New Roman"/>
          <w:b/>
        </w:rPr>
      </w:pPr>
      <w:r w:rsidRPr="000C00EE">
        <w:rPr>
          <w:rFonts w:ascii="Times New Roman" w:hAnsi="Times New Roman" w:cs="Times New Roman"/>
          <w:b/>
        </w:rPr>
        <w:t>Bảng các nghiệp vụ</w:t>
      </w:r>
    </w:p>
    <w:p w14:paraId="172CAAE3" w14:textId="77777777" w:rsidR="00EE08AA" w:rsidRPr="000C00EE" w:rsidRDefault="00EE08AA">
      <w:pPr>
        <w:jc w:val="both"/>
        <w:rPr>
          <w:rFonts w:ascii="Times New Roman" w:hAnsi="Times New Roman" w:cs="Times New Roman"/>
          <w:b/>
        </w:rPr>
      </w:pPr>
    </w:p>
    <w:p w14:paraId="27A495D1" w14:textId="77777777" w:rsidR="00EE08AA" w:rsidRPr="000C00EE" w:rsidRDefault="00000000">
      <w:pPr>
        <w:jc w:val="both"/>
        <w:rPr>
          <w:rFonts w:ascii="Times New Roman" w:hAnsi="Times New Roman" w:cs="Times New Roman"/>
          <w:b/>
        </w:rPr>
      </w:pPr>
      <w:r w:rsidRPr="000C00EE">
        <w:rPr>
          <w:rFonts w:ascii="Times New Roman" w:hAnsi="Times New Roman" w:cs="Times New Roman"/>
          <w:b/>
        </w:rPr>
        <w:tab/>
      </w:r>
      <w:r w:rsidRPr="000C00EE">
        <w:rPr>
          <w:rFonts w:ascii="Times New Roman" w:hAnsi="Times New Roman" w:cs="Times New Roman"/>
          <w:b/>
        </w:rPr>
        <w:tab/>
      </w:r>
    </w:p>
    <w:tbl>
      <w:tblPr>
        <w:tblStyle w:val="a0"/>
        <w:tblW w:w="823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235"/>
        <w:gridCol w:w="2235"/>
        <w:gridCol w:w="2235"/>
      </w:tblGrid>
      <w:tr w:rsidR="00EE08AA" w:rsidRPr="000C00EE" w14:paraId="0FDB7835" w14:textId="77777777">
        <w:tc>
          <w:tcPr>
            <w:tcW w:w="1530" w:type="dxa"/>
            <w:shd w:val="clear" w:color="auto" w:fill="auto"/>
            <w:tcMar>
              <w:top w:w="100" w:type="dxa"/>
              <w:left w:w="100" w:type="dxa"/>
              <w:bottom w:w="100" w:type="dxa"/>
              <w:right w:w="100" w:type="dxa"/>
            </w:tcMar>
          </w:tcPr>
          <w:p w14:paraId="7014341C" w14:textId="77777777" w:rsidR="00EE08AA" w:rsidRPr="000C00EE" w:rsidRDefault="00000000">
            <w:pPr>
              <w:widowControl w:val="0"/>
              <w:pBdr>
                <w:top w:val="nil"/>
                <w:left w:val="nil"/>
                <w:bottom w:val="nil"/>
                <w:right w:val="nil"/>
                <w:between w:val="nil"/>
              </w:pBdr>
              <w:jc w:val="both"/>
              <w:rPr>
                <w:rFonts w:ascii="Times New Roman" w:hAnsi="Times New Roman" w:cs="Times New Roman"/>
                <w:b/>
              </w:rPr>
            </w:pPr>
            <w:r w:rsidRPr="000C00EE">
              <w:rPr>
                <w:rFonts w:ascii="Times New Roman" w:hAnsi="Times New Roman" w:cs="Times New Roman"/>
                <w:b/>
              </w:rPr>
              <w:t>STT</w:t>
            </w:r>
          </w:p>
        </w:tc>
        <w:tc>
          <w:tcPr>
            <w:tcW w:w="2235" w:type="dxa"/>
            <w:shd w:val="clear" w:color="auto" w:fill="auto"/>
            <w:tcMar>
              <w:top w:w="100" w:type="dxa"/>
              <w:left w:w="100" w:type="dxa"/>
              <w:bottom w:w="100" w:type="dxa"/>
              <w:right w:w="100" w:type="dxa"/>
            </w:tcMar>
          </w:tcPr>
          <w:p w14:paraId="5220176C" w14:textId="77777777" w:rsidR="00EE08AA" w:rsidRPr="000C00EE" w:rsidRDefault="00000000">
            <w:pPr>
              <w:widowControl w:val="0"/>
              <w:pBdr>
                <w:top w:val="nil"/>
                <w:left w:val="nil"/>
                <w:bottom w:val="nil"/>
                <w:right w:val="nil"/>
                <w:between w:val="nil"/>
              </w:pBdr>
              <w:jc w:val="both"/>
              <w:rPr>
                <w:rFonts w:ascii="Times New Roman" w:hAnsi="Times New Roman" w:cs="Times New Roman"/>
                <w:b/>
              </w:rPr>
            </w:pPr>
            <w:r w:rsidRPr="000C00EE">
              <w:rPr>
                <w:rFonts w:ascii="Times New Roman" w:hAnsi="Times New Roman" w:cs="Times New Roman"/>
                <w:b/>
              </w:rPr>
              <w:t>Nghiệp vụ</w:t>
            </w:r>
          </w:p>
        </w:tc>
        <w:tc>
          <w:tcPr>
            <w:tcW w:w="2235" w:type="dxa"/>
            <w:shd w:val="clear" w:color="auto" w:fill="auto"/>
            <w:tcMar>
              <w:top w:w="100" w:type="dxa"/>
              <w:left w:w="100" w:type="dxa"/>
              <w:bottom w:w="100" w:type="dxa"/>
              <w:right w:w="100" w:type="dxa"/>
            </w:tcMar>
          </w:tcPr>
          <w:p w14:paraId="342F70D0" w14:textId="77777777" w:rsidR="00EE08AA" w:rsidRPr="000C00EE" w:rsidRDefault="00000000">
            <w:pPr>
              <w:widowControl w:val="0"/>
              <w:pBdr>
                <w:top w:val="nil"/>
                <w:left w:val="nil"/>
                <w:bottom w:val="nil"/>
                <w:right w:val="nil"/>
                <w:between w:val="nil"/>
              </w:pBdr>
              <w:jc w:val="both"/>
              <w:rPr>
                <w:rFonts w:ascii="Times New Roman" w:hAnsi="Times New Roman" w:cs="Times New Roman"/>
                <w:b/>
              </w:rPr>
            </w:pPr>
            <w:r w:rsidRPr="000C00EE">
              <w:rPr>
                <w:rFonts w:ascii="Times New Roman" w:hAnsi="Times New Roman" w:cs="Times New Roman"/>
                <w:b/>
              </w:rPr>
              <w:t>Người thực hiện</w:t>
            </w:r>
          </w:p>
        </w:tc>
        <w:tc>
          <w:tcPr>
            <w:tcW w:w="2235" w:type="dxa"/>
            <w:shd w:val="clear" w:color="auto" w:fill="auto"/>
            <w:tcMar>
              <w:top w:w="100" w:type="dxa"/>
              <w:left w:w="100" w:type="dxa"/>
              <w:bottom w:w="100" w:type="dxa"/>
              <w:right w:w="100" w:type="dxa"/>
            </w:tcMar>
          </w:tcPr>
          <w:p w14:paraId="1B07A897" w14:textId="77777777" w:rsidR="00EE08AA" w:rsidRPr="000C00EE" w:rsidRDefault="00000000">
            <w:pPr>
              <w:widowControl w:val="0"/>
              <w:pBdr>
                <w:top w:val="nil"/>
                <w:left w:val="nil"/>
                <w:bottom w:val="nil"/>
                <w:right w:val="nil"/>
                <w:between w:val="nil"/>
              </w:pBdr>
              <w:jc w:val="both"/>
              <w:rPr>
                <w:rFonts w:ascii="Times New Roman" w:hAnsi="Times New Roman" w:cs="Times New Roman"/>
                <w:b/>
              </w:rPr>
            </w:pPr>
            <w:r w:rsidRPr="000C00EE">
              <w:rPr>
                <w:rFonts w:ascii="Times New Roman" w:hAnsi="Times New Roman" w:cs="Times New Roman"/>
                <w:b/>
              </w:rPr>
              <w:t>Ghi chú</w:t>
            </w:r>
          </w:p>
        </w:tc>
      </w:tr>
      <w:tr w:rsidR="00EE08AA" w:rsidRPr="000C00EE" w14:paraId="1CE47EC9" w14:textId="77777777">
        <w:trPr>
          <w:trHeight w:val="447"/>
        </w:trPr>
        <w:tc>
          <w:tcPr>
            <w:tcW w:w="1530" w:type="dxa"/>
            <w:shd w:val="clear" w:color="auto" w:fill="auto"/>
            <w:tcMar>
              <w:top w:w="100" w:type="dxa"/>
              <w:left w:w="100" w:type="dxa"/>
              <w:bottom w:w="100" w:type="dxa"/>
              <w:right w:w="100" w:type="dxa"/>
            </w:tcMar>
          </w:tcPr>
          <w:p w14:paraId="719F4A70"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1</w:t>
            </w:r>
          </w:p>
        </w:tc>
        <w:tc>
          <w:tcPr>
            <w:tcW w:w="2235" w:type="dxa"/>
            <w:shd w:val="clear" w:color="auto" w:fill="auto"/>
            <w:tcMar>
              <w:top w:w="100" w:type="dxa"/>
              <w:left w:w="100" w:type="dxa"/>
              <w:bottom w:w="100" w:type="dxa"/>
              <w:right w:w="100" w:type="dxa"/>
            </w:tcMar>
          </w:tcPr>
          <w:p w14:paraId="06F7ABF1"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Quản lý chung về máy tính</w:t>
            </w:r>
          </w:p>
        </w:tc>
        <w:tc>
          <w:tcPr>
            <w:tcW w:w="2235" w:type="dxa"/>
            <w:shd w:val="clear" w:color="auto" w:fill="auto"/>
            <w:tcMar>
              <w:top w:w="100" w:type="dxa"/>
              <w:left w:w="100" w:type="dxa"/>
              <w:bottom w:w="100" w:type="dxa"/>
              <w:right w:w="100" w:type="dxa"/>
            </w:tcMar>
          </w:tcPr>
          <w:p w14:paraId="668BFCC3"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Dorothy (Dot) Matricks (Quản lý bộ phận Academic Computing)</w:t>
            </w:r>
          </w:p>
        </w:tc>
        <w:tc>
          <w:tcPr>
            <w:tcW w:w="2235" w:type="dxa"/>
            <w:shd w:val="clear" w:color="auto" w:fill="auto"/>
            <w:tcMar>
              <w:top w:w="100" w:type="dxa"/>
              <w:left w:w="100" w:type="dxa"/>
              <w:bottom w:w="100" w:type="dxa"/>
              <w:right w:w="100" w:type="dxa"/>
            </w:tcMar>
          </w:tcPr>
          <w:p w14:paraId="236CB83B"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Dot chịu trách nhiệm quản lý chung về máy tính, bao gồm cả máy tính để bàn và máy tính xách tay.</w:t>
            </w:r>
          </w:p>
        </w:tc>
      </w:tr>
      <w:tr w:rsidR="00EE08AA" w:rsidRPr="000C00EE" w14:paraId="6D65DBE8" w14:textId="77777777">
        <w:tc>
          <w:tcPr>
            <w:tcW w:w="1530" w:type="dxa"/>
            <w:shd w:val="clear" w:color="auto" w:fill="auto"/>
            <w:tcMar>
              <w:top w:w="100" w:type="dxa"/>
              <w:left w:w="100" w:type="dxa"/>
              <w:bottom w:w="100" w:type="dxa"/>
              <w:right w:w="100" w:type="dxa"/>
            </w:tcMar>
          </w:tcPr>
          <w:p w14:paraId="04E0A636"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2</w:t>
            </w:r>
          </w:p>
        </w:tc>
        <w:tc>
          <w:tcPr>
            <w:tcW w:w="2235" w:type="dxa"/>
            <w:shd w:val="clear" w:color="auto" w:fill="auto"/>
            <w:tcMar>
              <w:top w:w="100" w:type="dxa"/>
              <w:left w:w="100" w:type="dxa"/>
              <w:bottom w:w="100" w:type="dxa"/>
              <w:right w:w="100" w:type="dxa"/>
            </w:tcMar>
          </w:tcPr>
          <w:p w14:paraId="39551A25"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Hỗ trợ kỹ thuật và bảo trì phần cứng máy tính</w:t>
            </w:r>
          </w:p>
        </w:tc>
        <w:tc>
          <w:tcPr>
            <w:tcW w:w="2235" w:type="dxa"/>
            <w:shd w:val="clear" w:color="auto" w:fill="auto"/>
            <w:tcMar>
              <w:top w:w="100" w:type="dxa"/>
              <w:left w:w="100" w:type="dxa"/>
              <w:bottom w:w="100" w:type="dxa"/>
              <w:right w:w="100" w:type="dxa"/>
            </w:tcMar>
          </w:tcPr>
          <w:p w14:paraId="10D8BD95"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Mike Crowe (Chuyên gia hỗ trợ kỹ thuật và bảo trì) và nhóm của mình (trợ lý và sinh viên bán thời gian)</w:t>
            </w:r>
          </w:p>
        </w:tc>
        <w:tc>
          <w:tcPr>
            <w:tcW w:w="2235" w:type="dxa"/>
            <w:shd w:val="clear" w:color="auto" w:fill="auto"/>
            <w:tcMar>
              <w:top w:w="100" w:type="dxa"/>
              <w:left w:w="100" w:type="dxa"/>
              <w:bottom w:w="100" w:type="dxa"/>
              <w:right w:w="100" w:type="dxa"/>
            </w:tcMar>
          </w:tcPr>
          <w:p w14:paraId="65EDC32F"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Mike và nhóm của mình chịu trách nhiệm bảo trì phần cứng máy tính, bao gồm cả việc sửa chữa và nâng cấp.</w:t>
            </w:r>
          </w:p>
        </w:tc>
      </w:tr>
      <w:tr w:rsidR="00EE08AA" w:rsidRPr="000C00EE" w14:paraId="31BB17C8" w14:textId="77777777">
        <w:tc>
          <w:tcPr>
            <w:tcW w:w="1530" w:type="dxa"/>
            <w:shd w:val="clear" w:color="auto" w:fill="auto"/>
            <w:tcMar>
              <w:top w:w="100" w:type="dxa"/>
              <w:left w:w="100" w:type="dxa"/>
              <w:bottom w:w="100" w:type="dxa"/>
              <w:right w:w="100" w:type="dxa"/>
            </w:tcMar>
          </w:tcPr>
          <w:p w14:paraId="77B23A74"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3</w:t>
            </w:r>
          </w:p>
        </w:tc>
        <w:tc>
          <w:tcPr>
            <w:tcW w:w="2235" w:type="dxa"/>
            <w:shd w:val="clear" w:color="auto" w:fill="auto"/>
            <w:tcMar>
              <w:top w:w="100" w:type="dxa"/>
              <w:left w:w="100" w:type="dxa"/>
              <w:bottom w:w="100" w:type="dxa"/>
              <w:right w:w="100" w:type="dxa"/>
            </w:tcMar>
          </w:tcPr>
          <w:p w14:paraId="0B7978FE"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Quản lý phần mềm</w:t>
            </w:r>
          </w:p>
        </w:tc>
        <w:tc>
          <w:tcPr>
            <w:tcW w:w="2235" w:type="dxa"/>
            <w:shd w:val="clear" w:color="auto" w:fill="auto"/>
            <w:tcMar>
              <w:top w:w="100" w:type="dxa"/>
              <w:left w:w="100" w:type="dxa"/>
              <w:bottom w:w="100" w:type="dxa"/>
              <w:right w:w="100" w:type="dxa"/>
            </w:tcMar>
          </w:tcPr>
          <w:p w14:paraId="4E235DB2"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Cher Ware (Chuyên gia phần mềm)</w:t>
            </w:r>
          </w:p>
        </w:tc>
        <w:tc>
          <w:tcPr>
            <w:tcW w:w="2235" w:type="dxa"/>
            <w:shd w:val="clear" w:color="auto" w:fill="auto"/>
            <w:tcMar>
              <w:top w:w="100" w:type="dxa"/>
              <w:left w:w="100" w:type="dxa"/>
              <w:bottom w:w="100" w:type="dxa"/>
              <w:right w:w="100" w:type="dxa"/>
            </w:tcMar>
          </w:tcPr>
          <w:p w14:paraId="3DCE630F"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Cher chịu trách nhiệm quản lý phần mềm, bao gồm cả việc theo dõi các phiên bản và giấy phép. Cher cũng cần theo dõi số lượng bản sao của một gói phần </w:t>
            </w:r>
            <w:r w:rsidRPr="000C00EE">
              <w:rPr>
                <w:rFonts w:ascii="Times New Roman" w:hAnsi="Times New Roman" w:cs="Times New Roman"/>
              </w:rPr>
              <w:lastRenderedPageBreak/>
              <w:t>mềm cụ thể và chúng được đặt trên máy nào.</w:t>
            </w:r>
          </w:p>
        </w:tc>
      </w:tr>
      <w:tr w:rsidR="00EE08AA" w:rsidRPr="000C00EE" w14:paraId="5A04EE0C" w14:textId="77777777">
        <w:tc>
          <w:tcPr>
            <w:tcW w:w="1530" w:type="dxa"/>
            <w:shd w:val="clear" w:color="auto" w:fill="auto"/>
            <w:tcMar>
              <w:top w:w="100" w:type="dxa"/>
              <w:left w:w="100" w:type="dxa"/>
              <w:bottom w:w="100" w:type="dxa"/>
              <w:right w:w="100" w:type="dxa"/>
            </w:tcMar>
          </w:tcPr>
          <w:p w14:paraId="718C2B9F"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lastRenderedPageBreak/>
              <w:t>4</w:t>
            </w:r>
          </w:p>
        </w:tc>
        <w:tc>
          <w:tcPr>
            <w:tcW w:w="2235" w:type="dxa"/>
            <w:shd w:val="clear" w:color="auto" w:fill="auto"/>
            <w:tcMar>
              <w:top w:w="100" w:type="dxa"/>
              <w:left w:w="100" w:type="dxa"/>
              <w:bottom w:w="100" w:type="dxa"/>
              <w:right w:w="100" w:type="dxa"/>
            </w:tcMar>
          </w:tcPr>
          <w:p w14:paraId="2972560B"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Quản lý thông tin tài chính liên quan đến máy tính</w:t>
            </w:r>
          </w:p>
        </w:tc>
        <w:tc>
          <w:tcPr>
            <w:tcW w:w="2235" w:type="dxa"/>
            <w:shd w:val="clear" w:color="auto" w:fill="auto"/>
            <w:tcMar>
              <w:top w:w="100" w:type="dxa"/>
              <w:left w:w="100" w:type="dxa"/>
              <w:bottom w:w="100" w:type="dxa"/>
              <w:right w:w="100" w:type="dxa"/>
            </w:tcMar>
          </w:tcPr>
          <w:p w14:paraId="225BB166"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Paige Prynter (Chuyên gia thông tin tài chính)</w:t>
            </w:r>
          </w:p>
        </w:tc>
        <w:tc>
          <w:tcPr>
            <w:tcW w:w="2235" w:type="dxa"/>
            <w:shd w:val="clear" w:color="auto" w:fill="auto"/>
            <w:tcMar>
              <w:top w:w="100" w:type="dxa"/>
              <w:left w:w="100" w:type="dxa"/>
              <w:bottom w:w="100" w:type="dxa"/>
              <w:right w:w="100" w:type="dxa"/>
            </w:tcMar>
          </w:tcPr>
          <w:p w14:paraId="32B161E2"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Paige cung cấp thông tin về chi phí máy tính và phần mềm, đồng thời theo dõi ngân sách. Paige cần thông tin chi tiết về chi phí phần mềm để xây dựng các biện pháp kiểm soát và lập ngân sách hợp lý.</w:t>
            </w:r>
          </w:p>
        </w:tc>
      </w:tr>
      <w:tr w:rsidR="00EE08AA" w:rsidRPr="000C00EE" w14:paraId="7FE1B66F" w14:textId="77777777">
        <w:tc>
          <w:tcPr>
            <w:tcW w:w="1530" w:type="dxa"/>
            <w:shd w:val="clear" w:color="auto" w:fill="auto"/>
            <w:tcMar>
              <w:top w:w="100" w:type="dxa"/>
              <w:left w:w="100" w:type="dxa"/>
              <w:bottom w:w="100" w:type="dxa"/>
              <w:right w:w="100" w:type="dxa"/>
            </w:tcMar>
          </w:tcPr>
          <w:p w14:paraId="0A2D1F20"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5</w:t>
            </w:r>
          </w:p>
        </w:tc>
        <w:tc>
          <w:tcPr>
            <w:tcW w:w="2235" w:type="dxa"/>
            <w:shd w:val="clear" w:color="auto" w:fill="auto"/>
            <w:tcMar>
              <w:top w:w="100" w:type="dxa"/>
              <w:left w:w="100" w:type="dxa"/>
              <w:bottom w:w="100" w:type="dxa"/>
              <w:right w:w="100" w:type="dxa"/>
            </w:tcMar>
          </w:tcPr>
          <w:p w14:paraId="000FBD29"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Hỗ trợ kỹ thuật và đào tạo cho người dùng máy tính</w:t>
            </w:r>
          </w:p>
        </w:tc>
        <w:tc>
          <w:tcPr>
            <w:tcW w:w="2235" w:type="dxa"/>
            <w:shd w:val="clear" w:color="auto" w:fill="auto"/>
            <w:tcMar>
              <w:top w:w="100" w:type="dxa"/>
              <w:left w:w="100" w:type="dxa"/>
              <w:bottom w:w="100" w:type="dxa"/>
              <w:right w:w="100" w:type="dxa"/>
            </w:tcMar>
          </w:tcPr>
          <w:p w14:paraId="76D879A6"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Hy Perteks (Giám đốc Trung tâm Hỗ trợ Máy tính)</w:t>
            </w:r>
          </w:p>
        </w:tc>
        <w:tc>
          <w:tcPr>
            <w:tcW w:w="2235" w:type="dxa"/>
            <w:shd w:val="clear" w:color="auto" w:fill="auto"/>
            <w:tcMar>
              <w:top w:w="100" w:type="dxa"/>
              <w:left w:w="100" w:type="dxa"/>
              <w:bottom w:w="100" w:type="dxa"/>
              <w:right w:w="100" w:type="dxa"/>
            </w:tcMar>
          </w:tcPr>
          <w:p w14:paraId="69BFD881"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Trung tâm này cung cấp hỗ trợ kỹ thuật và đào tạo cho người dùng máy tính. Hy cũng muốn biết phiên bản phần mềm mà người dùng đang sử dụng để có thể hỗ trợ tốt hơn.</w:t>
            </w:r>
          </w:p>
        </w:tc>
      </w:tr>
    </w:tbl>
    <w:p w14:paraId="1120BDE8" w14:textId="77777777" w:rsidR="00EE08AA" w:rsidRPr="000C00EE" w:rsidRDefault="00EE08AA">
      <w:pPr>
        <w:jc w:val="both"/>
        <w:rPr>
          <w:rFonts w:ascii="Times New Roman" w:hAnsi="Times New Roman" w:cs="Times New Roman"/>
          <w:b/>
        </w:rPr>
      </w:pPr>
    </w:p>
    <w:p w14:paraId="3022313E" w14:textId="77777777" w:rsidR="00EE08AA" w:rsidRPr="000C00EE" w:rsidRDefault="00000000">
      <w:pPr>
        <w:numPr>
          <w:ilvl w:val="0"/>
          <w:numId w:val="2"/>
        </w:numPr>
        <w:jc w:val="both"/>
        <w:rPr>
          <w:rFonts w:ascii="Times New Roman" w:hAnsi="Times New Roman" w:cs="Times New Roman"/>
          <w:b/>
        </w:rPr>
      </w:pPr>
      <w:r w:rsidRPr="000C00EE">
        <w:rPr>
          <w:rFonts w:ascii="Times New Roman" w:hAnsi="Times New Roman" w:cs="Times New Roman"/>
          <w:b/>
        </w:rPr>
        <w:t>Hiện trạng tin học</w:t>
      </w:r>
    </w:p>
    <w:p w14:paraId="2AC7E7B3" w14:textId="77777777" w:rsidR="00EE08AA" w:rsidRPr="000C00EE" w:rsidRDefault="00000000">
      <w:pPr>
        <w:ind w:left="720" w:firstLine="720"/>
        <w:jc w:val="both"/>
        <w:rPr>
          <w:rFonts w:ascii="Times New Roman" w:hAnsi="Times New Roman" w:cs="Times New Roman"/>
          <w:b/>
        </w:rPr>
      </w:pPr>
      <w:r w:rsidRPr="000C00EE">
        <w:rPr>
          <w:rFonts w:ascii="Times New Roman" w:hAnsi="Times New Roman" w:cs="Times New Roman"/>
          <w:b/>
        </w:rPr>
        <w:t>Bảng hiện trạng phần cứng</w:t>
      </w:r>
    </w:p>
    <w:p w14:paraId="52107F24" w14:textId="77777777" w:rsidR="00EE08AA" w:rsidRPr="000C00EE" w:rsidRDefault="00EE08AA">
      <w:pPr>
        <w:jc w:val="both"/>
        <w:rPr>
          <w:rFonts w:ascii="Times New Roman" w:hAnsi="Times New Roman" w:cs="Times New Roman"/>
          <w:b/>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E08AA" w:rsidRPr="000C00EE" w14:paraId="3AC04006" w14:textId="77777777">
        <w:tc>
          <w:tcPr>
            <w:tcW w:w="4514" w:type="dxa"/>
            <w:shd w:val="clear" w:color="auto" w:fill="auto"/>
            <w:tcMar>
              <w:top w:w="100" w:type="dxa"/>
              <w:left w:w="100" w:type="dxa"/>
              <w:bottom w:w="100" w:type="dxa"/>
              <w:right w:w="100" w:type="dxa"/>
            </w:tcMar>
          </w:tcPr>
          <w:p w14:paraId="5DEA5BFF" w14:textId="77777777" w:rsidR="00EE08AA" w:rsidRPr="000C00EE" w:rsidRDefault="00000000">
            <w:pPr>
              <w:widowControl w:val="0"/>
              <w:pBdr>
                <w:top w:val="nil"/>
                <w:left w:val="nil"/>
                <w:bottom w:val="nil"/>
                <w:right w:val="nil"/>
                <w:between w:val="nil"/>
              </w:pBdr>
              <w:jc w:val="both"/>
              <w:rPr>
                <w:rFonts w:ascii="Times New Roman" w:hAnsi="Times New Roman" w:cs="Times New Roman"/>
                <w:b/>
              </w:rPr>
            </w:pPr>
            <w:r w:rsidRPr="000C00EE">
              <w:rPr>
                <w:rFonts w:ascii="Times New Roman" w:hAnsi="Times New Roman" w:cs="Times New Roman"/>
                <w:b/>
              </w:rPr>
              <w:t>Tiêu chí</w:t>
            </w:r>
          </w:p>
        </w:tc>
        <w:tc>
          <w:tcPr>
            <w:tcW w:w="4514" w:type="dxa"/>
            <w:shd w:val="clear" w:color="auto" w:fill="auto"/>
            <w:tcMar>
              <w:top w:w="100" w:type="dxa"/>
              <w:left w:w="100" w:type="dxa"/>
              <w:bottom w:w="100" w:type="dxa"/>
              <w:right w:w="100" w:type="dxa"/>
            </w:tcMar>
          </w:tcPr>
          <w:p w14:paraId="02D83044" w14:textId="77777777" w:rsidR="00EE08AA" w:rsidRPr="000C00EE" w:rsidRDefault="00000000">
            <w:pPr>
              <w:widowControl w:val="0"/>
              <w:pBdr>
                <w:top w:val="nil"/>
                <w:left w:val="nil"/>
                <w:bottom w:val="nil"/>
                <w:right w:val="nil"/>
                <w:between w:val="nil"/>
              </w:pBdr>
              <w:jc w:val="both"/>
              <w:rPr>
                <w:rFonts w:ascii="Times New Roman" w:hAnsi="Times New Roman" w:cs="Times New Roman"/>
                <w:b/>
              </w:rPr>
            </w:pPr>
            <w:r w:rsidRPr="000C00EE">
              <w:rPr>
                <w:rFonts w:ascii="Times New Roman" w:hAnsi="Times New Roman" w:cs="Times New Roman"/>
                <w:b/>
              </w:rPr>
              <w:t>Mô tả</w:t>
            </w:r>
          </w:p>
        </w:tc>
      </w:tr>
      <w:tr w:rsidR="00EE08AA" w:rsidRPr="000C00EE" w14:paraId="53DF0253" w14:textId="77777777">
        <w:tc>
          <w:tcPr>
            <w:tcW w:w="4514" w:type="dxa"/>
            <w:shd w:val="clear" w:color="auto" w:fill="auto"/>
            <w:tcMar>
              <w:top w:w="100" w:type="dxa"/>
              <w:left w:w="100" w:type="dxa"/>
              <w:bottom w:w="100" w:type="dxa"/>
              <w:right w:w="100" w:type="dxa"/>
            </w:tcMar>
          </w:tcPr>
          <w:p w14:paraId="7C64FD2C"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Số lượng máy tính</w:t>
            </w:r>
          </w:p>
        </w:tc>
        <w:tc>
          <w:tcPr>
            <w:tcW w:w="4514" w:type="dxa"/>
            <w:shd w:val="clear" w:color="auto" w:fill="auto"/>
            <w:tcMar>
              <w:top w:w="100" w:type="dxa"/>
              <w:left w:w="100" w:type="dxa"/>
              <w:bottom w:w="100" w:type="dxa"/>
              <w:right w:w="100" w:type="dxa"/>
            </w:tcMar>
          </w:tcPr>
          <w:p w14:paraId="49516D68"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Khoảng 2850 máy tính nối mạng, bao gồm cả máy tính để bàn và máy tính xách tay [5, Xem lịch sử hội thoại]. Dự kiến sẽ có thêm 200 máy tính vào cuối mùa thu năm sau.</w:t>
            </w:r>
          </w:p>
        </w:tc>
      </w:tr>
      <w:tr w:rsidR="00EE08AA" w:rsidRPr="000C00EE" w14:paraId="32474DAD" w14:textId="77777777">
        <w:tc>
          <w:tcPr>
            <w:tcW w:w="4514" w:type="dxa"/>
            <w:shd w:val="clear" w:color="auto" w:fill="auto"/>
            <w:tcMar>
              <w:top w:w="100" w:type="dxa"/>
              <w:left w:w="100" w:type="dxa"/>
              <w:bottom w:w="100" w:type="dxa"/>
              <w:right w:w="100" w:type="dxa"/>
            </w:tcMar>
          </w:tcPr>
          <w:p w14:paraId="2D69184C"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Các loại máy tính</w:t>
            </w:r>
          </w:p>
        </w:tc>
        <w:tc>
          <w:tcPr>
            <w:tcW w:w="4514" w:type="dxa"/>
            <w:shd w:val="clear" w:color="auto" w:fill="auto"/>
            <w:tcMar>
              <w:top w:w="100" w:type="dxa"/>
              <w:left w:w="100" w:type="dxa"/>
              <w:bottom w:w="100" w:type="dxa"/>
              <w:right w:w="100" w:type="dxa"/>
            </w:tcMar>
          </w:tcPr>
          <w:p w14:paraId="33D5F5E6"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Máy tính Windows được sử dụng chủ yếu trong các khóa học kinh doanh. Máy tính Mac được sử dụng trong bộ phận nghệ thuật và truyền thông hình ảnh. Các lĩnh vực khoa học thích sử dụng cả máy tính Windows và máy tính Mac.</w:t>
            </w:r>
          </w:p>
        </w:tc>
      </w:tr>
      <w:tr w:rsidR="00EE08AA" w:rsidRPr="000C00EE" w14:paraId="5F6802F2" w14:textId="77777777">
        <w:tc>
          <w:tcPr>
            <w:tcW w:w="4514" w:type="dxa"/>
            <w:shd w:val="clear" w:color="auto" w:fill="auto"/>
            <w:tcMar>
              <w:top w:w="100" w:type="dxa"/>
              <w:left w:w="100" w:type="dxa"/>
              <w:bottom w:w="100" w:type="dxa"/>
              <w:right w:w="100" w:type="dxa"/>
            </w:tcMar>
          </w:tcPr>
          <w:p w14:paraId="747BA682"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Thiết bị khác</w:t>
            </w:r>
          </w:p>
        </w:tc>
        <w:tc>
          <w:tcPr>
            <w:tcW w:w="4514" w:type="dxa"/>
            <w:shd w:val="clear" w:color="auto" w:fill="auto"/>
            <w:tcMar>
              <w:top w:w="100" w:type="dxa"/>
              <w:left w:w="100" w:type="dxa"/>
              <w:bottom w:w="100" w:type="dxa"/>
              <w:right w:w="100" w:type="dxa"/>
            </w:tcMar>
          </w:tcPr>
          <w:p w14:paraId="46AFC010"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Phần cứng bao gồm không chỉ máy tính mà còn cả máy quét, máy ảnh kỹ thuật số, máy in, máy chiếu và các thiết bị kỹ thuật số khác. Ước tính có hơn 6.000 mục được gắn thẻ trong kho.</w:t>
            </w:r>
          </w:p>
        </w:tc>
      </w:tr>
      <w:tr w:rsidR="00EE08AA" w:rsidRPr="000C00EE" w14:paraId="0EB27AC9" w14:textId="77777777">
        <w:tc>
          <w:tcPr>
            <w:tcW w:w="4514" w:type="dxa"/>
            <w:shd w:val="clear" w:color="auto" w:fill="auto"/>
            <w:tcMar>
              <w:top w:w="100" w:type="dxa"/>
              <w:left w:w="100" w:type="dxa"/>
              <w:bottom w:w="100" w:type="dxa"/>
              <w:right w:w="100" w:type="dxa"/>
            </w:tcMar>
          </w:tcPr>
          <w:p w14:paraId="3445F5A7"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Quản lý</w:t>
            </w:r>
          </w:p>
        </w:tc>
        <w:tc>
          <w:tcPr>
            <w:tcW w:w="4514" w:type="dxa"/>
            <w:shd w:val="clear" w:color="auto" w:fill="auto"/>
            <w:tcMar>
              <w:top w:w="100" w:type="dxa"/>
              <w:left w:w="100" w:type="dxa"/>
              <w:bottom w:w="100" w:type="dxa"/>
              <w:right w:w="100" w:type="dxa"/>
            </w:tcMar>
          </w:tcPr>
          <w:p w14:paraId="7AEDC52E"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 xml:space="preserve">Hệ thống cơ sở dữ liệu hiện tại để theo dõi phần cứng không đầy đủ. Hệ thống này đã được cập nhật ba lần kể từ khi được phát triển ban đầu vào </w:t>
            </w:r>
            <w:r w:rsidRPr="000C00EE">
              <w:rPr>
                <w:rFonts w:ascii="Times New Roman" w:hAnsi="Times New Roman" w:cs="Times New Roman"/>
              </w:rPr>
              <w:lastRenderedPageBreak/>
              <w:t>cuối những năm 1980. Hệ thống hiện tại chứa thông tin cơ bản như loại thiết bị, nhà sản xuất, chi phí ban đầu, số phòng, số sê-ri và ngày mua.</w:t>
            </w:r>
          </w:p>
        </w:tc>
      </w:tr>
      <w:tr w:rsidR="00EE08AA" w:rsidRPr="000C00EE" w14:paraId="0A06B681" w14:textId="77777777">
        <w:tc>
          <w:tcPr>
            <w:tcW w:w="4514" w:type="dxa"/>
            <w:shd w:val="clear" w:color="auto" w:fill="auto"/>
            <w:tcMar>
              <w:top w:w="100" w:type="dxa"/>
              <w:left w:w="100" w:type="dxa"/>
              <w:bottom w:w="100" w:type="dxa"/>
              <w:right w:w="100" w:type="dxa"/>
            </w:tcMar>
          </w:tcPr>
          <w:p w14:paraId="701D3B45"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lastRenderedPageBreak/>
              <w:t>Bảo trì</w:t>
            </w:r>
          </w:p>
        </w:tc>
        <w:tc>
          <w:tcPr>
            <w:tcW w:w="4514" w:type="dxa"/>
            <w:shd w:val="clear" w:color="auto" w:fill="auto"/>
            <w:tcMar>
              <w:top w:w="100" w:type="dxa"/>
              <w:left w:w="100" w:type="dxa"/>
              <w:bottom w:w="100" w:type="dxa"/>
              <w:right w:w="100" w:type="dxa"/>
            </w:tcMar>
          </w:tcPr>
          <w:p w14:paraId="2C77C67F"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Chương trình bảo trì phòng ngừa không được thực hiện thường xuyên do thiếu thời gian. Mike Crowe và nhóm của anh ấy sửa chữa các máy khi có thể và gửi một số máy đi bảo hành. Mike muốn một hệ thống mới có thể theo dõi thông tin bảo hành và xác định các máy "lemon" (máy thường xuyên bị hỏng).</w:t>
            </w:r>
          </w:p>
        </w:tc>
      </w:tr>
      <w:tr w:rsidR="00EE08AA" w:rsidRPr="000C00EE" w14:paraId="1C7E168B" w14:textId="77777777">
        <w:tc>
          <w:tcPr>
            <w:tcW w:w="4514" w:type="dxa"/>
            <w:shd w:val="clear" w:color="auto" w:fill="auto"/>
            <w:tcMar>
              <w:top w:w="100" w:type="dxa"/>
              <w:left w:w="100" w:type="dxa"/>
              <w:bottom w:w="100" w:type="dxa"/>
              <w:right w:w="100" w:type="dxa"/>
            </w:tcMar>
          </w:tcPr>
          <w:p w14:paraId="3E942777"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Nâng cấp</w:t>
            </w:r>
          </w:p>
        </w:tc>
        <w:tc>
          <w:tcPr>
            <w:tcW w:w="4514" w:type="dxa"/>
            <w:shd w:val="clear" w:color="auto" w:fill="auto"/>
            <w:tcMar>
              <w:top w:w="100" w:type="dxa"/>
              <w:left w:w="100" w:type="dxa"/>
              <w:bottom w:w="100" w:type="dxa"/>
              <w:right w:w="100" w:type="dxa"/>
            </w:tcMar>
          </w:tcPr>
          <w:p w14:paraId="54BAC756"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Một số máy đang được nâng cấp với việc mở rộng bộ nhớ và cài đặt ổ đĩa Blu-ray. Các máy tính được xếp trong hộp phía sau Mike Crowe sẽ được cài đặt trong Phòng 472 và sẽ sử dụng VMWare để ảo hóa và có nhiều hệ điều hành.</w:t>
            </w:r>
          </w:p>
        </w:tc>
      </w:tr>
      <w:tr w:rsidR="00EE08AA" w:rsidRPr="000C00EE" w14:paraId="7CCB4324" w14:textId="77777777">
        <w:tc>
          <w:tcPr>
            <w:tcW w:w="4514" w:type="dxa"/>
            <w:shd w:val="clear" w:color="auto" w:fill="auto"/>
            <w:tcMar>
              <w:top w:w="100" w:type="dxa"/>
              <w:left w:w="100" w:type="dxa"/>
              <w:bottom w:w="100" w:type="dxa"/>
              <w:right w:w="100" w:type="dxa"/>
            </w:tcMar>
          </w:tcPr>
          <w:p w14:paraId="2C33A658"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Vị trí</w:t>
            </w:r>
          </w:p>
        </w:tc>
        <w:tc>
          <w:tcPr>
            <w:tcW w:w="4514" w:type="dxa"/>
            <w:shd w:val="clear" w:color="auto" w:fill="auto"/>
            <w:tcMar>
              <w:top w:w="100" w:type="dxa"/>
              <w:left w:w="100" w:type="dxa"/>
              <w:bottom w:w="100" w:type="dxa"/>
              <w:right w:w="100" w:type="dxa"/>
            </w:tcMar>
          </w:tcPr>
          <w:p w14:paraId="54813B42"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CPU có 4 cơ sở vệ tinh ở các khu vực xa xôi, và các máy tính ở đó cần được đưa vào kế hoạch hệ thống.</w:t>
            </w:r>
          </w:p>
        </w:tc>
      </w:tr>
      <w:tr w:rsidR="00EE08AA" w:rsidRPr="000C00EE" w14:paraId="1440C01C" w14:textId="77777777">
        <w:tc>
          <w:tcPr>
            <w:tcW w:w="4514" w:type="dxa"/>
            <w:shd w:val="clear" w:color="auto" w:fill="auto"/>
            <w:tcMar>
              <w:top w:w="100" w:type="dxa"/>
              <w:left w:w="100" w:type="dxa"/>
              <w:bottom w:w="100" w:type="dxa"/>
              <w:right w:w="100" w:type="dxa"/>
            </w:tcMar>
          </w:tcPr>
          <w:p w14:paraId="1CDBB910"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Các yêu cầu khác</w:t>
            </w:r>
          </w:p>
        </w:tc>
        <w:tc>
          <w:tcPr>
            <w:tcW w:w="4514" w:type="dxa"/>
            <w:shd w:val="clear" w:color="auto" w:fill="auto"/>
            <w:tcMar>
              <w:top w:w="100" w:type="dxa"/>
              <w:left w:w="100" w:type="dxa"/>
              <w:bottom w:w="100" w:type="dxa"/>
              <w:right w:w="100" w:type="dxa"/>
            </w:tcMar>
          </w:tcPr>
          <w:p w14:paraId="34574D64" w14:textId="77777777" w:rsidR="00EE08AA" w:rsidRPr="000C00EE" w:rsidRDefault="00000000">
            <w:pPr>
              <w:widowControl w:val="0"/>
              <w:pBdr>
                <w:top w:val="nil"/>
                <w:left w:val="nil"/>
                <w:bottom w:val="nil"/>
                <w:right w:val="nil"/>
                <w:between w:val="nil"/>
              </w:pBdr>
              <w:jc w:val="both"/>
              <w:rPr>
                <w:rFonts w:ascii="Times New Roman" w:hAnsi="Times New Roman" w:cs="Times New Roman"/>
              </w:rPr>
            </w:pPr>
            <w:r w:rsidRPr="000C00EE">
              <w:rPr>
                <w:rFonts w:ascii="Times New Roman" w:hAnsi="Times New Roman" w:cs="Times New Roman"/>
              </w:rPr>
              <w:t>Hệ thống mới nên có khả năng theo dõi các loại ổ đĩa quang khác nhau (ví dụ: Blu-ray), máy tính có một hoặc hai ổ cứng và máy tính được kết nối với hai màn hình. Cần có "hồ sơ" về từng máy, bao gồm cả thời điểm mua. Cần có chương trình làm mới máy tính sau một khoảng thời gian nhất định (thời gian này khác nhau đối với máy tính xách tay).</w:t>
            </w:r>
          </w:p>
        </w:tc>
      </w:tr>
    </w:tbl>
    <w:p w14:paraId="1316B04A" w14:textId="77777777" w:rsidR="00EE08AA" w:rsidRPr="000C00EE" w:rsidRDefault="00EE08AA">
      <w:pPr>
        <w:jc w:val="both"/>
        <w:rPr>
          <w:rFonts w:ascii="Times New Roman" w:hAnsi="Times New Roman" w:cs="Times New Roman"/>
          <w:b/>
        </w:rPr>
      </w:pPr>
    </w:p>
    <w:p w14:paraId="6875D09C" w14:textId="77777777" w:rsidR="00EE08AA" w:rsidRPr="000C00EE" w:rsidRDefault="00000000">
      <w:pPr>
        <w:ind w:firstLine="720"/>
        <w:jc w:val="both"/>
        <w:rPr>
          <w:rFonts w:ascii="Times New Roman" w:hAnsi="Times New Roman" w:cs="Times New Roman"/>
          <w:b/>
        </w:rPr>
      </w:pPr>
      <w:r w:rsidRPr="000C00EE">
        <w:rPr>
          <w:rFonts w:ascii="Times New Roman" w:hAnsi="Times New Roman" w:cs="Times New Roman"/>
          <w:b/>
        </w:rPr>
        <w:t>Bảng hiện trạng phần mềm</w:t>
      </w:r>
    </w:p>
    <w:p w14:paraId="0AD0E6B0" w14:textId="77777777" w:rsidR="00EE08AA" w:rsidRPr="000C00EE" w:rsidRDefault="00EE08AA">
      <w:pPr>
        <w:ind w:firstLine="720"/>
        <w:jc w:val="both"/>
        <w:rPr>
          <w:rFonts w:ascii="Times New Roman" w:hAnsi="Times New Roman" w:cs="Times New Roman"/>
          <w:b/>
        </w:rPr>
      </w:pPr>
    </w:p>
    <w:p w14:paraId="0B2EA4A4" w14:textId="77777777" w:rsidR="00EE08AA" w:rsidRPr="000C00EE" w:rsidRDefault="00EE08AA">
      <w:pPr>
        <w:ind w:firstLine="720"/>
        <w:jc w:val="both"/>
        <w:rPr>
          <w:rFonts w:ascii="Times New Roman" w:hAnsi="Times New Roman" w:cs="Times New Roman"/>
          <w:b/>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E08AA" w:rsidRPr="000C00EE" w14:paraId="0C60AB65" w14:textId="77777777">
        <w:tc>
          <w:tcPr>
            <w:tcW w:w="4514" w:type="dxa"/>
            <w:shd w:val="clear" w:color="auto" w:fill="auto"/>
            <w:tcMar>
              <w:top w:w="100" w:type="dxa"/>
              <w:left w:w="100" w:type="dxa"/>
              <w:bottom w:w="100" w:type="dxa"/>
              <w:right w:w="100" w:type="dxa"/>
            </w:tcMar>
          </w:tcPr>
          <w:p w14:paraId="176ECB9F"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b/>
              </w:rPr>
            </w:pPr>
            <w:r w:rsidRPr="000C00EE">
              <w:rPr>
                <w:rFonts w:ascii="Times New Roman" w:hAnsi="Times New Roman" w:cs="Times New Roman"/>
                <w:b/>
              </w:rPr>
              <w:t>Tiêu chí</w:t>
            </w:r>
          </w:p>
        </w:tc>
        <w:tc>
          <w:tcPr>
            <w:tcW w:w="4514" w:type="dxa"/>
            <w:shd w:val="clear" w:color="auto" w:fill="auto"/>
            <w:tcMar>
              <w:top w:w="100" w:type="dxa"/>
              <w:left w:w="100" w:type="dxa"/>
              <w:bottom w:w="100" w:type="dxa"/>
              <w:right w:w="100" w:type="dxa"/>
            </w:tcMar>
          </w:tcPr>
          <w:p w14:paraId="10865467"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b/>
              </w:rPr>
            </w:pPr>
            <w:r w:rsidRPr="000C00EE">
              <w:rPr>
                <w:rFonts w:ascii="Times New Roman" w:hAnsi="Times New Roman" w:cs="Times New Roman"/>
                <w:b/>
              </w:rPr>
              <w:t xml:space="preserve">Mô tả </w:t>
            </w:r>
          </w:p>
        </w:tc>
      </w:tr>
      <w:tr w:rsidR="00EE08AA" w:rsidRPr="000C00EE" w14:paraId="73380CAA" w14:textId="77777777">
        <w:tc>
          <w:tcPr>
            <w:tcW w:w="4514" w:type="dxa"/>
            <w:shd w:val="clear" w:color="auto" w:fill="auto"/>
            <w:tcMar>
              <w:top w:w="100" w:type="dxa"/>
              <w:left w:w="100" w:type="dxa"/>
              <w:bottom w:w="100" w:type="dxa"/>
              <w:right w:w="100" w:type="dxa"/>
            </w:tcMar>
          </w:tcPr>
          <w:p w14:paraId="739BE91A"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Số lượng</w:t>
            </w:r>
          </w:p>
          <w:p w14:paraId="3F4A791D" w14:textId="77777777" w:rsidR="00EE08AA" w:rsidRPr="000C00EE" w:rsidRDefault="00EE08AA">
            <w:pPr>
              <w:widowControl w:val="0"/>
              <w:pBdr>
                <w:top w:val="nil"/>
                <w:left w:val="nil"/>
                <w:bottom w:val="nil"/>
                <w:right w:val="nil"/>
                <w:between w:val="nil"/>
              </w:pBdr>
              <w:spacing w:line="240" w:lineRule="auto"/>
              <w:rPr>
                <w:rFonts w:ascii="Times New Roman" w:hAnsi="Times New Roman" w:cs="Times New Roman"/>
              </w:rPr>
            </w:pPr>
          </w:p>
        </w:tc>
        <w:tc>
          <w:tcPr>
            <w:tcW w:w="4514" w:type="dxa"/>
            <w:shd w:val="clear" w:color="auto" w:fill="auto"/>
            <w:tcMar>
              <w:top w:w="100" w:type="dxa"/>
              <w:left w:w="100" w:type="dxa"/>
              <w:bottom w:w="100" w:type="dxa"/>
              <w:right w:w="100" w:type="dxa"/>
            </w:tcMar>
          </w:tcPr>
          <w:p w14:paraId="27153251" w14:textId="77777777" w:rsidR="00EE08AA" w:rsidRPr="000C00EE" w:rsidRDefault="00000000">
            <w:pPr>
              <w:widowControl w:val="0"/>
              <w:spacing w:line="240" w:lineRule="auto"/>
              <w:rPr>
                <w:rFonts w:ascii="Times New Roman" w:hAnsi="Times New Roman" w:cs="Times New Roman"/>
              </w:rPr>
            </w:pPr>
            <w:r w:rsidRPr="000C00EE">
              <w:rPr>
                <w:rFonts w:ascii="Times New Roman" w:hAnsi="Times New Roman" w:cs="Times New Roman"/>
              </w:rPr>
              <w:t>Rất lớn và đa dạng. Bao gồm nhiều phiên bản của cùng một loại phần mềm. Khó kiểm soát số lượng chính xác.</w:t>
            </w:r>
          </w:p>
        </w:tc>
      </w:tr>
      <w:tr w:rsidR="00EE08AA" w:rsidRPr="000C00EE" w14:paraId="6F2EC7D0" w14:textId="77777777">
        <w:tc>
          <w:tcPr>
            <w:tcW w:w="4514" w:type="dxa"/>
            <w:shd w:val="clear" w:color="auto" w:fill="auto"/>
            <w:tcMar>
              <w:top w:w="100" w:type="dxa"/>
              <w:left w:w="100" w:type="dxa"/>
              <w:bottom w:w="100" w:type="dxa"/>
              <w:right w:w="100" w:type="dxa"/>
            </w:tcMar>
          </w:tcPr>
          <w:p w14:paraId="484ABB49"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Loại phần mềm</w:t>
            </w:r>
          </w:p>
        </w:tc>
        <w:tc>
          <w:tcPr>
            <w:tcW w:w="4514" w:type="dxa"/>
            <w:shd w:val="clear" w:color="auto" w:fill="auto"/>
            <w:tcMar>
              <w:top w:w="100" w:type="dxa"/>
              <w:left w:w="100" w:type="dxa"/>
              <w:bottom w:w="100" w:type="dxa"/>
              <w:right w:w="100" w:type="dxa"/>
            </w:tcMar>
          </w:tcPr>
          <w:p w14:paraId="75FFBE27"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Gồm nhiều loại khác nhau: phần mềm tạo trang web, cơ sở dữ liệu, đồ họa, phần mềm khoa học, toán học, phần mềm cho máy Mac (ví dụ: phần mềm hoạt hình). Sử dụng Linux và ảo hóa.</w:t>
            </w:r>
          </w:p>
        </w:tc>
      </w:tr>
      <w:tr w:rsidR="00EE08AA" w:rsidRPr="000C00EE" w14:paraId="4E34C35B" w14:textId="77777777">
        <w:tc>
          <w:tcPr>
            <w:tcW w:w="4514" w:type="dxa"/>
            <w:shd w:val="clear" w:color="auto" w:fill="auto"/>
            <w:tcMar>
              <w:top w:w="100" w:type="dxa"/>
              <w:left w:w="100" w:type="dxa"/>
              <w:bottom w:w="100" w:type="dxa"/>
              <w:right w:w="100" w:type="dxa"/>
            </w:tcMar>
          </w:tcPr>
          <w:p w14:paraId="70B47B42"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Quản lý</w:t>
            </w:r>
          </w:p>
        </w:tc>
        <w:tc>
          <w:tcPr>
            <w:tcW w:w="4514" w:type="dxa"/>
            <w:shd w:val="clear" w:color="auto" w:fill="auto"/>
            <w:tcMar>
              <w:top w:w="100" w:type="dxa"/>
              <w:left w:w="100" w:type="dxa"/>
              <w:bottom w:w="100" w:type="dxa"/>
              <w:right w:w="100" w:type="dxa"/>
            </w:tcMar>
          </w:tcPr>
          <w:p w14:paraId="56E98730"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ab/>
            </w:r>
          </w:p>
          <w:p w14:paraId="57F43226"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 xml:space="preserve">Hệ thống cơ sở dữ liệu đơn giản, phát triển từ lâu và không còn đáp ứng được nhu cầu. Thông tin bị thiếu và không đầy đủ. Nhiều phần mềm </w:t>
            </w:r>
            <w:r w:rsidRPr="000C00EE">
              <w:rPr>
                <w:rFonts w:ascii="Times New Roman" w:hAnsi="Times New Roman" w:cs="Times New Roman"/>
              </w:rPr>
              <w:lastRenderedPageBreak/>
              <w:t>không được đăng ký.</w:t>
            </w:r>
          </w:p>
        </w:tc>
      </w:tr>
      <w:tr w:rsidR="00EE08AA" w:rsidRPr="000C00EE" w14:paraId="59AA04EE" w14:textId="77777777">
        <w:tc>
          <w:tcPr>
            <w:tcW w:w="4514" w:type="dxa"/>
            <w:shd w:val="clear" w:color="auto" w:fill="auto"/>
            <w:tcMar>
              <w:top w:w="100" w:type="dxa"/>
              <w:left w:w="100" w:type="dxa"/>
              <w:bottom w:w="100" w:type="dxa"/>
              <w:right w:w="100" w:type="dxa"/>
            </w:tcMar>
          </w:tcPr>
          <w:p w14:paraId="593754F2"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lastRenderedPageBreak/>
              <w:t>Vị trí cài đặt</w:t>
            </w:r>
          </w:p>
        </w:tc>
        <w:tc>
          <w:tcPr>
            <w:tcW w:w="4514" w:type="dxa"/>
            <w:shd w:val="clear" w:color="auto" w:fill="auto"/>
            <w:tcMar>
              <w:top w:w="100" w:type="dxa"/>
              <w:left w:w="100" w:type="dxa"/>
              <w:bottom w:w="100" w:type="dxa"/>
              <w:right w:w="100" w:type="dxa"/>
            </w:tcMar>
          </w:tcPr>
          <w:p w14:paraId="3AC2AE6B"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Đôi khi không kiểm soát được vị trí cài đặt. Phần mềm khoa học thường được cài đặt trong các phòng thí nghiệm khoa học và toán học. Các yêu cầu về hệ điều hành và bộ nhớ không được hệ thống phần cứng lưu trữ.</w:t>
            </w:r>
          </w:p>
        </w:tc>
      </w:tr>
      <w:tr w:rsidR="00EE08AA" w:rsidRPr="000C00EE" w14:paraId="70059BDE" w14:textId="77777777">
        <w:tc>
          <w:tcPr>
            <w:tcW w:w="4514" w:type="dxa"/>
            <w:shd w:val="clear" w:color="auto" w:fill="auto"/>
            <w:tcMar>
              <w:top w:w="100" w:type="dxa"/>
              <w:left w:w="100" w:type="dxa"/>
              <w:bottom w:w="100" w:type="dxa"/>
              <w:right w:w="100" w:type="dxa"/>
            </w:tcMar>
          </w:tcPr>
          <w:p w14:paraId="6A8BF1EE"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 xml:space="preserve">Phiên bản </w:t>
            </w:r>
          </w:p>
        </w:tc>
        <w:tc>
          <w:tcPr>
            <w:tcW w:w="4514" w:type="dxa"/>
            <w:shd w:val="clear" w:color="auto" w:fill="auto"/>
            <w:tcMar>
              <w:top w:w="100" w:type="dxa"/>
              <w:left w:w="100" w:type="dxa"/>
              <w:bottom w:w="100" w:type="dxa"/>
              <w:right w:w="100" w:type="dxa"/>
            </w:tcMar>
          </w:tcPr>
          <w:p w14:paraId="15CD1EA4"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ab/>
            </w:r>
          </w:p>
          <w:p w14:paraId="791D319F"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Nhiều phiên bản cũ không được gỡ bỏ. Có nhiều phiên bản của cùng một phần mềm trong các phòng thí nghiệm khác nhau. Ví dụ: Word 2003 và Word 2007 cùng tồn tại.</w:t>
            </w:r>
          </w:p>
        </w:tc>
      </w:tr>
      <w:tr w:rsidR="00EE08AA" w:rsidRPr="000C00EE" w14:paraId="39A35466" w14:textId="77777777">
        <w:tc>
          <w:tcPr>
            <w:tcW w:w="4514" w:type="dxa"/>
            <w:shd w:val="clear" w:color="auto" w:fill="auto"/>
            <w:tcMar>
              <w:top w:w="100" w:type="dxa"/>
              <w:left w:w="100" w:type="dxa"/>
              <w:bottom w:w="100" w:type="dxa"/>
              <w:right w:w="100" w:type="dxa"/>
            </w:tcMar>
          </w:tcPr>
          <w:p w14:paraId="22397E46"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Giấy phép</w:t>
            </w:r>
          </w:p>
        </w:tc>
        <w:tc>
          <w:tcPr>
            <w:tcW w:w="4514" w:type="dxa"/>
            <w:shd w:val="clear" w:color="auto" w:fill="auto"/>
            <w:tcMar>
              <w:top w:w="100" w:type="dxa"/>
              <w:left w:w="100" w:type="dxa"/>
              <w:bottom w:w="100" w:type="dxa"/>
              <w:right w:w="100" w:type="dxa"/>
            </w:tcMar>
          </w:tcPr>
          <w:p w14:paraId="12AE0931"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Giấy phép trang web gây thêm phức tạp. Cần biết số lượng bản sao của một gói cụ thể và chúng nằm trên máy nào nếu không có giấy phép trang web.</w:t>
            </w:r>
          </w:p>
        </w:tc>
      </w:tr>
      <w:tr w:rsidR="00EE08AA" w:rsidRPr="000C00EE" w14:paraId="40FF8024" w14:textId="77777777">
        <w:tc>
          <w:tcPr>
            <w:tcW w:w="4514" w:type="dxa"/>
            <w:shd w:val="clear" w:color="auto" w:fill="auto"/>
            <w:tcMar>
              <w:top w:w="100" w:type="dxa"/>
              <w:left w:w="100" w:type="dxa"/>
              <w:bottom w:w="100" w:type="dxa"/>
              <w:right w:w="100" w:type="dxa"/>
            </w:tcMar>
          </w:tcPr>
          <w:p w14:paraId="49E99E5A"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 xml:space="preserve">Thông tin tài chính </w:t>
            </w:r>
          </w:p>
        </w:tc>
        <w:tc>
          <w:tcPr>
            <w:tcW w:w="4514" w:type="dxa"/>
            <w:shd w:val="clear" w:color="auto" w:fill="auto"/>
            <w:tcMar>
              <w:top w:w="100" w:type="dxa"/>
              <w:left w:w="100" w:type="dxa"/>
              <w:bottom w:w="100" w:type="dxa"/>
              <w:right w:w="100" w:type="dxa"/>
            </w:tcMar>
          </w:tcPr>
          <w:p w14:paraId="226CBF9C"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Không được lưu trữ cùng cơ sở dữ liệu với thông tin phần mềm. Cần biết tổng chi phí của từng gói phần mềm và danh mục. Cần tổng chi phí cho một lần nâng cấp.</w:t>
            </w:r>
          </w:p>
        </w:tc>
      </w:tr>
      <w:tr w:rsidR="00EE08AA" w:rsidRPr="000C00EE" w14:paraId="1CF9D301" w14:textId="77777777">
        <w:tc>
          <w:tcPr>
            <w:tcW w:w="4514" w:type="dxa"/>
            <w:shd w:val="clear" w:color="auto" w:fill="auto"/>
            <w:tcMar>
              <w:top w:w="100" w:type="dxa"/>
              <w:left w:w="100" w:type="dxa"/>
              <w:bottom w:w="100" w:type="dxa"/>
              <w:right w:w="100" w:type="dxa"/>
            </w:tcMar>
          </w:tcPr>
          <w:p w14:paraId="24E3AEF6"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 xml:space="preserve">Quy trình đăng ký </w:t>
            </w:r>
          </w:p>
        </w:tc>
        <w:tc>
          <w:tcPr>
            <w:tcW w:w="4514" w:type="dxa"/>
            <w:shd w:val="clear" w:color="auto" w:fill="auto"/>
            <w:tcMar>
              <w:top w:w="100" w:type="dxa"/>
              <w:left w:w="100" w:type="dxa"/>
              <w:bottom w:w="100" w:type="dxa"/>
              <w:right w:w="100" w:type="dxa"/>
            </w:tcMar>
          </w:tcPr>
          <w:p w14:paraId="4DBBCA97"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ab/>
            </w:r>
          </w:p>
          <w:p w14:paraId="3857D7AD"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Thiếu quy trình đăng ký phần mềm bắt buộc. Nhiều giáo sư quên thông báo về phần mềm mới.</w:t>
            </w:r>
          </w:p>
        </w:tc>
      </w:tr>
    </w:tbl>
    <w:p w14:paraId="372087F5" w14:textId="77777777" w:rsidR="00EE08AA" w:rsidRPr="000C00EE" w:rsidRDefault="00EE08AA">
      <w:pPr>
        <w:ind w:firstLine="720"/>
        <w:jc w:val="both"/>
        <w:rPr>
          <w:rFonts w:ascii="Times New Roman" w:hAnsi="Times New Roman" w:cs="Times New Roman"/>
          <w:b/>
        </w:rPr>
      </w:pPr>
    </w:p>
    <w:p w14:paraId="760C9D7D" w14:textId="77777777" w:rsidR="00EE08AA" w:rsidRPr="000C00EE" w:rsidRDefault="00EE08AA">
      <w:pPr>
        <w:ind w:firstLine="720"/>
        <w:jc w:val="both"/>
        <w:rPr>
          <w:rFonts w:ascii="Times New Roman" w:hAnsi="Times New Roman" w:cs="Times New Roman"/>
          <w:b/>
        </w:rPr>
      </w:pPr>
    </w:p>
    <w:p w14:paraId="5D02BC4B" w14:textId="77777777" w:rsidR="00EE08AA" w:rsidRPr="000C00EE" w:rsidRDefault="00000000">
      <w:pPr>
        <w:ind w:firstLine="720"/>
        <w:jc w:val="both"/>
        <w:rPr>
          <w:rFonts w:ascii="Times New Roman" w:hAnsi="Times New Roman" w:cs="Times New Roman"/>
          <w:b/>
        </w:rPr>
      </w:pPr>
      <w:r w:rsidRPr="000C00EE">
        <w:rPr>
          <w:rFonts w:ascii="Times New Roman" w:hAnsi="Times New Roman" w:cs="Times New Roman"/>
          <w:b/>
        </w:rPr>
        <w:t>Bảng hiện trạng về con người</w:t>
      </w:r>
    </w:p>
    <w:p w14:paraId="4CFE7B10" w14:textId="77777777" w:rsidR="00EE08AA" w:rsidRPr="000C00EE" w:rsidRDefault="00EE08AA">
      <w:pPr>
        <w:ind w:left="720"/>
        <w:jc w:val="both"/>
        <w:rPr>
          <w:rFonts w:ascii="Times New Roman" w:hAnsi="Times New Roman" w:cs="Times New Roman"/>
          <w:b/>
        </w:rPr>
      </w:pPr>
    </w:p>
    <w:tbl>
      <w:tblPr>
        <w:tblStyle w:val="a3"/>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EE08AA" w:rsidRPr="000C00EE" w14:paraId="67149BEA" w14:textId="77777777">
        <w:tc>
          <w:tcPr>
            <w:tcW w:w="4154" w:type="dxa"/>
            <w:shd w:val="clear" w:color="auto" w:fill="auto"/>
            <w:tcMar>
              <w:top w:w="100" w:type="dxa"/>
              <w:left w:w="100" w:type="dxa"/>
              <w:bottom w:w="100" w:type="dxa"/>
              <w:right w:w="100" w:type="dxa"/>
            </w:tcMar>
          </w:tcPr>
          <w:p w14:paraId="59C3EB47"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b/>
              </w:rPr>
            </w:pPr>
            <w:r w:rsidRPr="000C00EE">
              <w:rPr>
                <w:rFonts w:ascii="Times New Roman" w:hAnsi="Times New Roman" w:cs="Times New Roman"/>
                <w:b/>
              </w:rPr>
              <w:t>Tiêu chí</w:t>
            </w:r>
          </w:p>
        </w:tc>
        <w:tc>
          <w:tcPr>
            <w:tcW w:w="4154" w:type="dxa"/>
            <w:shd w:val="clear" w:color="auto" w:fill="auto"/>
            <w:tcMar>
              <w:top w:w="100" w:type="dxa"/>
              <w:left w:w="100" w:type="dxa"/>
              <w:bottom w:w="100" w:type="dxa"/>
              <w:right w:w="100" w:type="dxa"/>
            </w:tcMar>
          </w:tcPr>
          <w:p w14:paraId="4C25F429"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b/>
              </w:rPr>
            </w:pPr>
            <w:r w:rsidRPr="000C00EE">
              <w:rPr>
                <w:rFonts w:ascii="Times New Roman" w:hAnsi="Times New Roman" w:cs="Times New Roman"/>
                <w:b/>
              </w:rPr>
              <w:t>Vai trò/nhiệm vvụ</w:t>
            </w:r>
          </w:p>
        </w:tc>
      </w:tr>
      <w:tr w:rsidR="00EE08AA" w:rsidRPr="000C00EE" w14:paraId="3D8AC6D2" w14:textId="77777777">
        <w:tc>
          <w:tcPr>
            <w:tcW w:w="4154" w:type="dxa"/>
            <w:shd w:val="clear" w:color="auto" w:fill="auto"/>
            <w:tcMar>
              <w:top w:w="100" w:type="dxa"/>
              <w:left w:w="100" w:type="dxa"/>
              <w:bottom w:w="100" w:type="dxa"/>
              <w:right w:w="100" w:type="dxa"/>
            </w:tcMar>
          </w:tcPr>
          <w:p w14:paraId="1CAE43BD"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Dorothy Matricks</w:t>
            </w:r>
          </w:p>
        </w:tc>
        <w:tc>
          <w:tcPr>
            <w:tcW w:w="4154" w:type="dxa"/>
            <w:shd w:val="clear" w:color="auto" w:fill="auto"/>
            <w:tcMar>
              <w:top w:w="100" w:type="dxa"/>
              <w:left w:w="100" w:type="dxa"/>
              <w:bottom w:w="100" w:type="dxa"/>
              <w:right w:w="100" w:type="dxa"/>
            </w:tcMar>
          </w:tcPr>
          <w:p w14:paraId="64697A6E"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Quản lý bộ phận Academic Computing. Quản lý việc sử dụng máy tính trên toàn trường. Tham gia từ đầu vào việc phát triển hệ thống máy tính. Mong muốn hệ thống mới theo dõi thông tin chi tiết về từng máy tính, bao gồm thời gian mua, chi phí, thông tin sửa chữa và phần mềm được cài đặt.</w:t>
            </w:r>
          </w:p>
        </w:tc>
      </w:tr>
      <w:tr w:rsidR="00EE08AA" w:rsidRPr="000C00EE" w14:paraId="1C5B5E8D" w14:textId="77777777">
        <w:tc>
          <w:tcPr>
            <w:tcW w:w="4154" w:type="dxa"/>
            <w:shd w:val="clear" w:color="auto" w:fill="auto"/>
            <w:tcMar>
              <w:top w:w="100" w:type="dxa"/>
              <w:left w:w="100" w:type="dxa"/>
              <w:bottom w:w="100" w:type="dxa"/>
              <w:right w:w="100" w:type="dxa"/>
            </w:tcMar>
          </w:tcPr>
          <w:p w14:paraId="0FFA3F9B"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Mike Crowe</w:t>
            </w:r>
          </w:p>
        </w:tc>
        <w:tc>
          <w:tcPr>
            <w:tcW w:w="4154" w:type="dxa"/>
            <w:shd w:val="clear" w:color="auto" w:fill="auto"/>
            <w:tcMar>
              <w:top w:w="100" w:type="dxa"/>
              <w:left w:w="100" w:type="dxa"/>
              <w:bottom w:w="100" w:type="dxa"/>
              <w:right w:w="100" w:type="dxa"/>
            </w:tcMar>
          </w:tcPr>
          <w:p w14:paraId="0E66E492"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Chuyên gia bảo trì và hỗ trợ kỹ thuật. Thực hiện bảo trì, sửa chữa và nâng cấp máy tính. Muốn hệ thống mới cung cấp thông tin về thời hạn bảo hành của máy, xác định các máy "lemons", và lập danh sách các máy cần bảo trì phòng ngừa nhất. Đề xuất một trang web để người dùng báo cáo sự cố.</w:t>
            </w:r>
          </w:p>
        </w:tc>
      </w:tr>
      <w:tr w:rsidR="00EE08AA" w:rsidRPr="000C00EE" w14:paraId="6BC3BB35" w14:textId="77777777">
        <w:tc>
          <w:tcPr>
            <w:tcW w:w="4154" w:type="dxa"/>
            <w:shd w:val="clear" w:color="auto" w:fill="auto"/>
            <w:tcMar>
              <w:top w:w="100" w:type="dxa"/>
              <w:left w:w="100" w:type="dxa"/>
              <w:bottom w:w="100" w:type="dxa"/>
              <w:right w:w="100" w:type="dxa"/>
            </w:tcMar>
          </w:tcPr>
          <w:p w14:paraId="784712D2"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Cher Ware</w:t>
            </w:r>
          </w:p>
        </w:tc>
        <w:tc>
          <w:tcPr>
            <w:tcW w:w="4154" w:type="dxa"/>
            <w:shd w:val="clear" w:color="auto" w:fill="auto"/>
            <w:tcMar>
              <w:top w:w="100" w:type="dxa"/>
              <w:left w:w="100" w:type="dxa"/>
              <w:bottom w:w="100" w:type="dxa"/>
              <w:right w:w="100" w:type="dxa"/>
            </w:tcMar>
          </w:tcPr>
          <w:p w14:paraId="59AA0D0E"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 xml:space="preserve">Chuyên gia phần mềm. Quản lý phần mềm, bao gồm số lượng, phiên bản, giấy phép và vị trí cài đặt. Muốn hệ thống mới liên kết </w:t>
            </w:r>
            <w:r w:rsidRPr="000C00EE">
              <w:rPr>
                <w:rFonts w:ascii="Times New Roman" w:hAnsi="Times New Roman" w:cs="Times New Roman"/>
              </w:rPr>
              <w:lastRenderedPageBreak/>
              <w:t>với hệ thống phần cứng để xác định máy tính nào có thể chạy phần mềm nào. Cần một trang web để giảng viên có thể xem cấu hình hiện tại của phòng lab và yêu cầu thay đổi phần mềm. Nhấn mạnh sự cần thiết của việc đăng ký tất cả phần mềm.</w:t>
            </w:r>
          </w:p>
        </w:tc>
      </w:tr>
      <w:tr w:rsidR="00EE08AA" w:rsidRPr="000C00EE" w14:paraId="407D6856" w14:textId="77777777">
        <w:tc>
          <w:tcPr>
            <w:tcW w:w="4154" w:type="dxa"/>
            <w:shd w:val="clear" w:color="auto" w:fill="auto"/>
            <w:tcMar>
              <w:top w:w="100" w:type="dxa"/>
              <w:left w:w="100" w:type="dxa"/>
              <w:bottom w:w="100" w:type="dxa"/>
              <w:right w:w="100" w:type="dxa"/>
            </w:tcMar>
          </w:tcPr>
          <w:p w14:paraId="4EF1DA63"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lastRenderedPageBreak/>
              <w:t>Paige Prynter</w:t>
            </w:r>
          </w:p>
        </w:tc>
        <w:tc>
          <w:tcPr>
            <w:tcW w:w="4154" w:type="dxa"/>
            <w:shd w:val="clear" w:color="auto" w:fill="auto"/>
            <w:tcMar>
              <w:top w:w="100" w:type="dxa"/>
              <w:left w:w="100" w:type="dxa"/>
              <w:bottom w:w="100" w:type="dxa"/>
              <w:right w:w="100" w:type="dxa"/>
            </w:tcMar>
          </w:tcPr>
          <w:p w14:paraId="2F53E4CD"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Chuyên viên phân tích tài chính. Quản lý thông tin tài chính liên quan đến máy tính và phần mềm. Muốn có thông tin tài chính chi tiết về phần mềm, theo dõi chi phí theo sản phẩm và danh mục. Muốn có một hệ thống tự động hóa quy trình kiểm kê phần cứng. Cần nhập chi phí nâng cấp phần mềm và hệ thống sẽ tự động tính toán chi phí cho tất cả phần mềm đã cài đặt. Việc có thông tin chi tiết về tài chính sẽ giúp cải thiện quá trình lập ngân sách.</w:t>
            </w:r>
          </w:p>
        </w:tc>
      </w:tr>
      <w:tr w:rsidR="00EE08AA" w:rsidRPr="000C00EE" w14:paraId="7D8B30A2" w14:textId="77777777">
        <w:tc>
          <w:tcPr>
            <w:tcW w:w="4154" w:type="dxa"/>
            <w:shd w:val="clear" w:color="auto" w:fill="auto"/>
            <w:tcMar>
              <w:top w:w="100" w:type="dxa"/>
              <w:left w:w="100" w:type="dxa"/>
              <w:bottom w:w="100" w:type="dxa"/>
              <w:right w:w="100" w:type="dxa"/>
            </w:tcMar>
          </w:tcPr>
          <w:p w14:paraId="2618793F"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Hy Perteks</w:t>
            </w:r>
          </w:p>
        </w:tc>
        <w:tc>
          <w:tcPr>
            <w:tcW w:w="4154" w:type="dxa"/>
            <w:shd w:val="clear" w:color="auto" w:fill="auto"/>
            <w:tcMar>
              <w:top w:w="100" w:type="dxa"/>
              <w:left w:w="100" w:type="dxa"/>
              <w:bottom w:w="100" w:type="dxa"/>
              <w:right w:w="100" w:type="dxa"/>
            </w:tcMar>
          </w:tcPr>
          <w:p w14:paraId="13F01CBD"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Giám đốc Trung tâm Hỗ trợ Máy tính. Cung cấp đào tạo, hỗ trợ kỹ thuật và tư vấn phần mềm. Muốn có một ngân hàng thông tin tập trung về máy tính và phần mềm. Cần khả năng xác định phiên bản phần mềm mà người dùng đang sử dụng. Muốn biết vị trí của phần mềm trên các máy tính khác nhau. Muốn có một hệ thống có thể khảo sát nhu cầu đào tạo và mua sắm phần mềm của người dùng.</w:t>
            </w:r>
          </w:p>
        </w:tc>
      </w:tr>
      <w:tr w:rsidR="00EE08AA" w:rsidRPr="000C00EE" w14:paraId="3DF909F8" w14:textId="77777777">
        <w:tc>
          <w:tcPr>
            <w:tcW w:w="4154" w:type="dxa"/>
            <w:shd w:val="clear" w:color="auto" w:fill="auto"/>
            <w:tcMar>
              <w:top w:w="100" w:type="dxa"/>
              <w:left w:w="100" w:type="dxa"/>
              <w:bottom w:w="100" w:type="dxa"/>
              <w:right w:w="100" w:type="dxa"/>
            </w:tcMar>
          </w:tcPr>
          <w:p w14:paraId="5FD5BCF9"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Người dùng (chung)</w:t>
            </w:r>
          </w:p>
        </w:tc>
        <w:tc>
          <w:tcPr>
            <w:tcW w:w="4154" w:type="dxa"/>
            <w:shd w:val="clear" w:color="auto" w:fill="auto"/>
            <w:tcMar>
              <w:top w:w="100" w:type="dxa"/>
              <w:left w:w="100" w:type="dxa"/>
              <w:bottom w:w="100" w:type="dxa"/>
              <w:right w:w="100" w:type="dxa"/>
            </w:tcMar>
          </w:tcPr>
          <w:p w14:paraId="25BF7BB1" w14:textId="77777777" w:rsidR="00EE08AA" w:rsidRPr="000C00EE" w:rsidRDefault="00000000">
            <w:pPr>
              <w:widowControl w:val="0"/>
              <w:pBdr>
                <w:top w:val="nil"/>
                <w:left w:val="nil"/>
                <w:bottom w:val="nil"/>
                <w:right w:val="nil"/>
                <w:between w:val="nil"/>
              </w:pBdr>
              <w:spacing w:line="240" w:lineRule="auto"/>
              <w:rPr>
                <w:rFonts w:ascii="Times New Roman" w:hAnsi="Times New Roman" w:cs="Times New Roman"/>
              </w:rPr>
            </w:pPr>
            <w:r w:rsidRPr="000C00EE">
              <w:rPr>
                <w:rFonts w:ascii="Times New Roman" w:hAnsi="Times New Roman" w:cs="Times New Roman"/>
              </w:rPr>
              <w:t>Sử dụng máy tính và phần mềm cho các mục đích khác nhau. Cần được hỗ trợ và đào tạo về phần mềm.</w:t>
            </w:r>
          </w:p>
        </w:tc>
      </w:tr>
    </w:tbl>
    <w:p w14:paraId="160052AD" w14:textId="77777777" w:rsidR="00EE08AA" w:rsidRPr="000C00EE" w:rsidRDefault="00EE08AA">
      <w:pPr>
        <w:ind w:left="720"/>
        <w:jc w:val="both"/>
        <w:rPr>
          <w:rFonts w:ascii="Times New Roman" w:hAnsi="Times New Roman" w:cs="Times New Roman"/>
          <w:b/>
        </w:rPr>
      </w:pPr>
    </w:p>
    <w:sectPr w:rsidR="00EE08AA" w:rsidRPr="000C00E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D177644-4DD5-439A-9EDA-0050AB26C5E6}"/>
  </w:font>
  <w:font w:name="Calibri">
    <w:panose1 w:val="020F0502020204030204"/>
    <w:charset w:val="00"/>
    <w:family w:val="swiss"/>
    <w:pitch w:val="variable"/>
    <w:sig w:usb0="E4002EFF" w:usb1="C000247B" w:usb2="00000009" w:usb3="00000000" w:csb0="000001FF" w:csb1="00000000"/>
    <w:embedRegular r:id="rId2" w:fontKey="{94583C3B-2D52-4A0C-9CB3-A4FFAF970838}"/>
  </w:font>
  <w:font w:name="Cambria">
    <w:panose1 w:val="02040503050406030204"/>
    <w:charset w:val="00"/>
    <w:family w:val="roman"/>
    <w:pitch w:val="variable"/>
    <w:sig w:usb0="E00006FF" w:usb1="420024FF" w:usb2="02000000" w:usb3="00000000" w:csb0="0000019F" w:csb1="00000000"/>
    <w:embedRegular r:id="rId3" w:fontKey="{7DBEF130-0340-4093-97CB-0559986BFE3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FF0ABD"/>
    <w:multiLevelType w:val="hybridMultilevel"/>
    <w:tmpl w:val="9A1CC660"/>
    <w:lvl w:ilvl="0" w:tplc="904E75FA">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8FC093F"/>
    <w:multiLevelType w:val="multilevel"/>
    <w:tmpl w:val="B0A8A5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006B67"/>
    <w:multiLevelType w:val="multilevel"/>
    <w:tmpl w:val="2C88B2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D48AD"/>
    <w:multiLevelType w:val="multilevel"/>
    <w:tmpl w:val="B3E84B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A480C17"/>
    <w:multiLevelType w:val="multilevel"/>
    <w:tmpl w:val="04C2DE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B217F0"/>
    <w:multiLevelType w:val="hybridMultilevel"/>
    <w:tmpl w:val="CD76A05E"/>
    <w:lvl w:ilvl="0" w:tplc="A40A9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68274F"/>
    <w:multiLevelType w:val="multilevel"/>
    <w:tmpl w:val="7FDCA7B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DA51213"/>
    <w:multiLevelType w:val="multilevel"/>
    <w:tmpl w:val="496E5B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900B13"/>
    <w:multiLevelType w:val="multilevel"/>
    <w:tmpl w:val="1CE4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8659680">
    <w:abstractNumId w:val="6"/>
  </w:num>
  <w:num w:numId="2" w16cid:durableId="643192797">
    <w:abstractNumId w:val="3"/>
  </w:num>
  <w:num w:numId="3" w16cid:durableId="1789543443">
    <w:abstractNumId w:val="8"/>
  </w:num>
  <w:num w:numId="4" w16cid:durableId="1775242834">
    <w:abstractNumId w:val="1"/>
  </w:num>
  <w:num w:numId="5" w16cid:durableId="2048791871">
    <w:abstractNumId w:val="2"/>
  </w:num>
  <w:num w:numId="6" w16cid:durableId="1978338287">
    <w:abstractNumId w:val="7"/>
  </w:num>
  <w:num w:numId="7" w16cid:durableId="1247494158">
    <w:abstractNumId w:val="4"/>
  </w:num>
  <w:num w:numId="8" w16cid:durableId="1220169925">
    <w:abstractNumId w:val="5"/>
  </w:num>
  <w:num w:numId="9" w16cid:durableId="526648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8AA"/>
    <w:rsid w:val="000C00EE"/>
    <w:rsid w:val="00203FAC"/>
    <w:rsid w:val="00EE0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3CB89"/>
  <w15:docId w15:val="{661DDF4E-245A-40A0-A9D3-3EBDBC905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C00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1281592">
      <w:bodyDiv w:val="1"/>
      <w:marLeft w:val="0"/>
      <w:marRight w:val="0"/>
      <w:marTop w:val="0"/>
      <w:marBottom w:val="0"/>
      <w:divBdr>
        <w:top w:val="none" w:sz="0" w:space="0" w:color="auto"/>
        <w:left w:val="none" w:sz="0" w:space="0" w:color="auto"/>
        <w:bottom w:val="none" w:sz="0" w:space="0" w:color="auto"/>
        <w:right w:val="none" w:sz="0" w:space="0" w:color="auto"/>
      </w:divBdr>
      <w:divsChild>
        <w:div w:id="1466780481">
          <w:marLeft w:val="0"/>
          <w:marRight w:val="0"/>
          <w:marTop w:val="0"/>
          <w:marBottom w:val="0"/>
          <w:divBdr>
            <w:top w:val="none" w:sz="0" w:space="0" w:color="auto"/>
            <w:left w:val="none" w:sz="0" w:space="0" w:color="auto"/>
            <w:bottom w:val="none" w:sz="0" w:space="0" w:color="auto"/>
            <w:right w:val="none" w:sz="0" w:space="0" w:color="auto"/>
          </w:divBdr>
          <w:divsChild>
            <w:div w:id="1167289884">
              <w:marLeft w:val="0"/>
              <w:marRight w:val="0"/>
              <w:marTop w:val="0"/>
              <w:marBottom w:val="0"/>
              <w:divBdr>
                <w:top w:val="none" w:sz="0" w:space="0" w:color="auto"/>
                <w:left w:val="none" w:sz="0" w:space="0" w:color="auto"/>
                <w:bottom w:val="none" w:sz="0" w:space="0" w:color="auto"/>
                <w:right w:val="none" w:sz="0" w:space="0" w:color="auto"/>
              </w:divBdr>
            </w:div>
          </w:divsChild>
        </w:div>
        <w:div w:id="781413423">
          <w:marLeft w:val="0"/>
          <w:marRight w:val="0"/>
          <w:marTop w:val="0"/>
          <w:marBottom w:val="0"/>
          <w:divBdr>
            <w:top w:val="none" w:sz="0" w:space="0" w:color="auto"/>
            <w:left w:val="none" w:sz="0" w:space="0" w:color="auto"/>
            <w:bottom w:val="none" w:sz="0" w:space="0" w:color="auto"/>
            <w:right w:val="none" w:sz="0" w:space="0" w:color="auto"/>
          </w:divBdr>
          <w:divsChild>
            <w:div w:id="415640650">
              <w:marLeft w:val="0"/>
              <w:marRight w:val="0"/>
              <w:marTop w:val="0"/>
              <w:marBottom w:val="0"/>
              <w:divBdr>
                <w:top w:val="none" w:sz="0" w:space="0" w:color="auto"/>
                <w:left w:val="none" w:sz="0" w:space="0" w:color="auto"/>
                <w:bottom w:val="none" w:sz="0" w:space="0" w:color="auto"/>
                <w:right w:val="none" w:sz="0" w:space="0" w:color="auto"/>
              </w:divBdr>
            </w:div>
          </w:divsChild>
        </w:div>
        <w:div w:id="1901089293">
          <w:marLeft w:val="0"/>
          <w:marRight w:val="0"/>
          <w:marTop w:val="0"/>
          <w:marBottom w:val="0"/>
          <w:divBdr>
            <w:top w:val="none" w:sz="0" w:space="0" w:color="auto"/>
            <w:left w:val="none" w:sz="0" w:space="0" w:color="auto"/>
            <w:bottom w:val="none" w:sz="0" w:space="0" w:color="auto"/>
            <w:right w:val="none" w:sz="0" w:space="0" w:color="auto"/>
          </w:divBdr>
          <w:divsChild>
            <w:div w:id="1670015063">
              <w:marLeft w:val="0"/>
              <w:marRight w:val="0"/>
              <w:marTop w:val="0"/>
              <w:marBottom w:val="0"/>
              <w:divBdr>
                <w:top w:val="none" w:sz="0" w:space="0" w:color="auto"/>
                <w:left w:val="none" w:sz="0" w:space="0" w:color="auto"/>
                <w:bottom w:val="none" w:sz="0" w:space="0" w:color="auto"/>
                <w:right w:val="none" w:sz="0" w:space="0" w:color="auto"/>
              </w:divBdr>
            </w:div>
          </w:divsChild>
        </w:div>
        <w:div w:id="1308316326">
          <w:marLeft w:val="0"/>
          <w:marRight w:val="0"/>
          <w:marTop w:val="0"/>
          <w:marBottom w:val="0"/>
          <w:divBdr>
            <w:top w:val="none" w:sz="0" w:space="0" w:color="auto"/>
            <w:left w:val="none" w:sz="0" w:space="0" w:color="auto"/>
            <w:bottom w:val="none" w:sz="0" w:space="0" w:color="auto"/>
            <w:right w:val="none" w:sz="0" w:space="0" w:color="auto"/>
          </w:divBdr>
          <w:divsChild>
            <w:div w:id="1362971435">
              <w:marLeft w:val="0"/>
              <w:marRight w:val="0"/>
              <w:marTop w:val="0"/>
              <w:marBottom w:val="0"/>
              <w:divBdr>
                <w:top w:val="none" w:sz="0" w:space="0" w:color="auto"/>
                <w:left w:val="none" w:sz="0" w:space="0" w:color="auto"/>
                <w:bottom w:val="none" w:sz="0" w:space="0" w:color="auto"/>
                <w:right w:val="none" w:sz="0" w:space="0" w:color="auto"/>
              </w:divBdr>
            </w:div>
          </w:divsChild>
        </w:div>
        <w:div w:id="2059744639">
          <w:marLeft w:val="0"/>
          <w:marRight w:val="0"/>
          <w:marTop w:val="0"/>
          <w:marBottom w:val="0"/>
          <w:divBdr>
            <w:top w:val="none" w:sz="0" w:space="0" w:color="auto"/>
            <w:left w:val="none" w:sz="0" w:space="0" w:color="auto"/>
            <w:bottom w:val="none" w:sz="0" w:space="0" w:color="auto"/>
            <w:right w:val="none" w:sz="0" w:space="0" w:color="auto"/>
          </w:divBdr>
          <w:divsChild>
            <w:div w:id="1193377324">
              <w:marLeft w:val="0"/>
              <w:marRight w:val="0"/>
              <w:marTop w:val="0"/>
              <w:marBottom w:val="0"/>
              <w:divBdr>
                <w:top w:val="none" w:sz="0" w:space="0" w:color="auto"/>
                <w:left w:val="none" w:sz="0" w:space="0" w:color="auto"/>
                <w:bottom w:val="none" w:sz="0" w:space="0" w:color="auto"/>
                <w:right w:val="none" w:sz="0" w:space="0" w:color="auto"/>
              </w:divBdr>
            </w:div>
          </w:divsChild>
        </w:div>
        <w:div w:id="705831146">
          <w:marLeft w:val="0"/>
          <w:marRight w:val="0"/>
          <w:marTop w:val="0"/>
          <w:marBottom w:val="0"/>
          <w:divBdr>
            <w:top w:val="none" w:sz="0" w:space="0" w:color="auto"/>
            <w:left w:val="none" w:sz="0" w:space="0" w:color="auto"/>
            <w:bottom w:val="none" w:sz="0" w:space="0" w:color="auto"/>
            <w:right w:val="none" w:sz="0" w:space="0" w:color="auto"/>
          </w:divBdr>
          <w:divsChild>
            <w:div w:id="1527867000">
              <w:marLeft w:val="0"/>
              <w:marRight w:val="0"/>
              <w:marTop w:val="0"/>
              <w:marBottom w:val="0"/>
              <w:divBdr>
                <w:top w:val="none" w:sz="0" w:space="0" w:color="auto"/>
                <w:left w:val="none" w:sz="0" w:space="0" w:color="auto"/>
                <w:bottom w:val="none" w:sz="0" w:space="0" w:color="auto"/>
                <w:right w:val="none" w:sz="0" w:space="0" w:color="auto"/>
              </w:divBdr>
            </w:div>
          </w:divsChild>
        </w:div>
        <w:div w:id="703672775">
          <w:marLeft w:val="0"/>
          <w:marRight w:val="0"/>
          <w:marTop w:val="0"/>
          <w:marBottom w:val="0"/>
          <w:divBdr>
            <w:top w:val="none" w:sz="0" w:space="0" w:color="auto"/>
            <w:left w:val="none" w:sz="0" w:space="0" w:color="auto"/>
            <w:bottom w:val="none" w:sz="0" w:space="0" w:color="auto"/>
            <w:right w:val="none" w:sz="0" w:space="0" w:color="auto"/>
          </w:divBdr>
          <w:divsChild>
            <w:div w:id="1067460718">
              <w:marLeft w:val="0"/>
              <w:marRight w:val="0"/>
              <w:marTop w:val="0"/>
              <w:marBottom w:val="0"/>
              <w:divBdr>
                <w:top w:val="none" w:sz="0" w:space="0" w:color="auto"/>
                <w:left w:val="none" w:sz="0" w:space="0" w:color="auto"/>
                <w:bottom w:val="none" w:sz="0" w:space="0" w:color="auto"/>
                <w:right w:val="none" w:sz="0" w:space="0" w:color="auto"/>
              </w:divBdr>
            </w:div>
          </w:divsChild>
        </w:div>
        <w:div w:id="236401936">
          <w:marLeft w:val="0"/>
          <w:marRight w:val="0"/>
          <w:marTop w:val="0"/>
          <w:marBottom w:val="0"/>
          <w:divBdr>
            <w:top w:val="none" w:sz="0" w:space="0" w:color="auto"/>
            <w:left w:val="none" w:sz="0" w:space="0" w:color="auto"/>
            <w:bottom w:val="none" w:sz="0" w:space="0" w:color="auto"/>
            <w:right w:val="none" w:sz="0" w:space="0" w:color="auto"/>
          </w:divBdr>
          <w:divsChild>
            <w:div w:id="1056200860">
              <w:marLeft w:val="0"/>
              <w:marRight w:val="0"/>
              <w:marTop w:val="0"/>
              <w:marBottom w:val="0"/>
              <w:divBdr>
                <w:top w:val="none" w:sz="0" w:space="0" w:color="auto"/>
                <w:left w:val="none" w:sz="0" w:space="0" w:color="auto"/>
                <w:bottom w:val="none" w:sz="0" w:space="0" w:color="auto"/>
                <w:right w:val="none" w:sz="0" w:space="0" w:color="auto"/>
              </w:divBdr>
            </w:div>
          </w:divsChild>
        </w:div>
        <w:div w:id="1794900205">
          <w:marLeft w:val="0"/>
          <w:marRight w:val="0"/>
          <w:marTop w:val="0"/>
          <w:marBottom w:val="0"/>
          <w:divBdr>
            <w:top w:val="none" w:sz="0" w:space="0" w:color="auto"/>
            <w:left w:val="none" w:sz="0" w:space="0" w:color="auto"/>
            <w:bottom w:val="none" w:sz="0" w:space="0" w:color="auto"/>
            <w:right w:val="none" w:sz="0" w:space="0" w:color="auto"/>
          </w:divBdr>
          <w:divsChild>
            <w:div w:id="847672264">
              <w:marLeft w:val="0"/>
              <w:marRight w:val="0"/>
              <w:marTop w:val="0"/>
              <w:marBottom w:val="0"/>
              <w:divBdr>
                <w:top w:val="none" w:sz="0" w:space="0" w:color="auto"/>
                <w:left w:val="none" w:sz="0" w:space="0" w:color="auto"/>
                <w:bottom w:val="none" w:sz="0" w:space="0" w:color="auto"/>
                <w:right w:val="none" w:sz="0" w:space="0" w:color="auto"/>
              </w:divBdr>
            </w:div>
          </w:divsChild>
        </w:div>
        <w:div w:id="2105416174">
          <w:marLeft w:val="0"/>
          <w:marRight w:val="0"/>
          <w:marTop w:val="0"/>
          <w:marBottom w:val="0"/>
          <w:divBdr>
            <w:top w:val="none" w:sz="0" w:space="0" w:color="auto"/>
            <w:left w:val="none" w:sz="0" w:space="0" w:color="auto"/>
            <w:bottom w:val="none" w:sz="0" w:space="0" w:color="auto"/>
            <w:right w:val="none" w:sz="0" w:space="0" w:color="auto"/>
          </w:divBdr>
          <w:divsChild>
            <w:div w:id="320625964">
              <w:marLeft w:val="0"/>
              <w:marRight w:val="0"/>
              <w:marTop w:val="0"/>
              <w:marBottom w:val="0"/>
              <w:divBdr>
                <w:top w:val="none" w:sz="0" w:space="0" w:color="auto"/>
                <w:left w:val="none" w:sz="0" w:space="0" w:color="auto"/>
                <w:bottom w:val="none" w:sz="0" w:space="0" w:color="auto"/>
                <w:right w:val="none" w:sz="0" w:space="0" w:color="auto"/>
              </w:divBdr>
            </w:div>
          </w:divsChild>
        </w:div>
        <w:div w:id="1864434224">
          <w:marLeft w:val="0"/>
          <w:marRight w:val="0"/>
          <w:marTop w:val="0"/>
          <w:marBottom w:val="0"/>
          <w:divBdr>
            <w:top w:val="none" w:sz="0" w:space="0" w:color="auto"/>
            <w:left w:val="none" w:sz="0" w:space="0" w:color="auto"/>
            <w:bottom w:val="none" w:sz="0" w:space="0" w:color="auto"/>
            <w:right w:val="none" w:sz="0" w:space="0" w:color="auto"/>
          </w:divBdr>
          <w:divsChild>
            <w:div w:id="1058363951">
              <w:marLeft w:val="0"/>
              <w:marRight w:val="0"/>
              <w:marTop w:val="0"/>
              <w:marBottom w:val="0"/>
              <w:divBdr>
                <w:top w:val="none" w:sz="0" w:space="0" w:color="auto"/>
                <w:left w:val="none" w:sz="0" w:space="0" w:color="auto"/>
                <w:bottom w:val="none" w:sz="0" w:space="0" w:color="auto"/>
                <w:right w:val="none" w:sz="0" w:space="0" w:color="auto"/>
              </w:divBdr>
            </w:div>
          </w:divsChild>
        </w:div>
        <w:div w:id="1303657093">
          <w:marLeft w:val="0"/>
          <w:marRight w:val="0"/>
          <w:marTop w:val="0"/>
          <w:marBottom w:val="0"/>
          <w:divBdr>
            <w:top w:val="none" w:sz="0" w:space="0" w:color="auto"/>
            <w:left w:val="none" w:sz="0" w:space="0" w:color="auto"/>
            <w:bottom w:val="none" w:sz="0" w:space="0" w:color="auto"/>
            <w:right w:val="none" w:sz="0" w:space="0" w:color="auto"/>
          </w:divBdr>
          <w:divsChild>
            <w:div w:id="70280334">
              <w:marLeft w:val="0"/>
              <w:marRight w:val="0"/>
              <w:marTop w:val="0"/>
              <w:marBottom w:val="0"/>
              <w:divBdr>
                <w:top w:val="none" w:sz="0" w:space="0" w:color="auto"/>
                <w:left w:val="none" w:sz="0" w:space="0" w:color="auto"/>
                <w:bottom w:val="none" w:sz="0" w:space="0" w:color="auto"/>
                <w:right w:val="none" w:sz="0" w:space="0" w:color="auto"/>
              </w:divBdr>
            </w:div>
          </w:divsChild>
        </w:div>
        <w:div w:id="1892575304">
          <w:marLeft w:val="0"/>
          <w:marRight w:val="0"/>
          <w:marTop w:val="0"/>
          <w:marBottom w:val="0"/>
          <w:divBdr>
            <w:top w:val="none" w:sz="0" w:space="0" w:color="auto"/>
            <w:left w:val="none" w:sz="0" w:space="0" w:color="auto"/>
            <w:bottom w:val="none" w:sz="0" w:space="0" w:color="auto"/>
            <w:right w:val="none" w:sz="0" w:space="0" w:color="auto"/>
          </w:divBdr>
          <w:divsChild>
            <w:div w:id="200436293">
              <w:marLeft w:val="0"/>
              <w:marRight w:val="0"/>
              <w:marTop w:val="0"/>
              <w:marBottom w:val="0"/>
              <w:divBdr>
                <w:top w:val="none" w:sz="0" w:space="0" w:color="auto"/>
                <w:left w:val="none" w:sz="0" w:space="0" w:color="auto"/>
                <w:bottom w:val="none" w:sz="0" w:space="0" w:color="auto"/>
                <w:right w:val="none" w:sz="0" w:space="0" w:color="auto"/>
              </w:divBdr>
            </w:div>
          </w:divsChild>
        </w:div>
        <w:div w:id="768701657">
          <w:marLeft w:val="0"/>
          <w:marRight w:val="0"/>
          <w:marTop w:val="0"/>
          <w:marBottom w:val="0"/>
          <w:divBdr>
            <w:top w:val="none" w:sz="0" w:space="0" w:color="auto"/>
            <w:left w:val="none" w:sz="0" w:space="0" w:color="auto"/>
            <w:bottom w:val="none" w:sz="0" w:space="0" w:color="auto"/>
            <w:right w:val="none" w:sz="0" w:space="0" w:color="auto"/>
          </w:divBdr>
          <w:divsChild>
            <w:div w:id="645595557">
              <w:marLeft w:val="0"/>
              <w:marRight w:val="0"/>
              <w:marTop w:val="0"/>
              <w:marBottom w:val="0"/>
              <w:divBdr>
                <w:top w:val="none" w:sz="0" w:space="0" w:color="auto"/>
                <w:left w:val="none" w:sz="0" w:space="0" w:color="auto"/>
                <w:bottom w:val="none" w:sz="0" w:space="0" w:color="auto"/>
                <w:right w:val="none" w:sz="0" w:space="0" w:color="auto"/>
              </w:divBdr>
            </w:div>
          </w:divsChild>
        </w:div>
        <w:div w:id="752969441">
          <w:marLeft w:val="0"/>
          <w:marRight w:val="0"/>
          <w:marTop w:val="0"/>
          <w:marBottom w:val="0"/>
          <w:divBdr>
            <w:top w:val="none" w:sz="0" w:space="0" w:color="auto"/>
            <w:left w:val="none" w:sz="0" w:space="0" w:color="auto"/>
            <w:bottom w:val="none" w:sz="0" w:space="0" w:color="auto"/>
            <w:right w:val="none" w:sz="0" w:space="0" w:color="auto"/>
          </w:divBdr>
          <w:divsChild>
            <w:div w:id="1359623833">
              <w:marLeft w:val="0"/>
              <w:marRight w:val="0"/>
              <w:marTop w:val="0"/>
              <w:marBottom w:val="0"/>
              <w:divBdr>
                <w:top w:val="none" w:sz="0" w:space="0" w:color="auto"/>
                <w:left w:val="none" w:sz="0" w:space="0" w:color="auto"/>
                <w:bottom w:val="none" w:sz="0" w:space="0" w:color="auto"/>
                <w:right w:val="none" w:sz="0" w:space="0" w:color="auto"/>
              </w:divBdr>
            </w:div>
          </w:divsChild>
        </w:div>
        <w:div w:id="670260148">
          <w:marLeft w:val="0"/>
          <w:marRight w:val="0"/>
          <w:marTop w:val="0"/>
          <w:marBottom w:val="0"/>
          <w:divBdr>
            <w:top w:val="none" w:sz="0" w:space="0" w:color="auto"/>
            <w:left w:val="none" w:sz="0" w:space="0" w:color="auto"/>
            <w:bottom w:val="none" w:sz="0" w:space="0" w:color="auto"/>
            <w:right w:val="none" w:sz="0" w:space="0" w:color="auto"/>
          </w:divBdr>
          <w:divsChild>
            <w:div w:id="213058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2141">
      <w:bodyDiv w:val="1"/>
      <w:marLeft w:val="0"/>
      <w:marRight w:val="0"/>
      <w:marTop w:val="0"/>
      <w:marBottom w:val="0"/>
      <w:divBdr>
        <w:top w:val="none" w:sz="0" w:space="0" w:color="auto"/>
        <w:left w:val="none" w:sz="0" w:space="0" w:color="auto"/>
        <w:bottom w:val="none" w:sz="0" w:space="0" w:color="auto"/>
        <w:right w:val="none" w:sz="0" w:space="0" w:color="auto"/>
      </w:divBdr>
    </w:div>
    <w:div w:id="853613099">
      <w:bodyDiv w:val="1"/>
      <w:marLeft w:val="0"/>
      <w:marRight w:val="0"/>
      <w:marTop w:val="0"/>
      <w:marBottom w:val="0"/>
      <w:divBdr>
        <w:top w:val="none" w:sz="0" w:space="0" w:color="auto"/>
        <w:left w:val="none" w:sz="0" w:space="0" w:color="auto"/>
        <w:bottom w:val="none" w:sz="0" w:space="0" w:color="auto"/>
        <w:right w:val="none" w:sz="0" w:space="0" w:color="auto"/>
      </w:divBdr>
    </w:div>
    <w:div w:id="1017393596">
      <w:bodyDiv w:val="1"/>
      <w:marLeft w:val="0"/>
      <w:marRight w:val="0"/>
      <w:marTop w:val="0"/>
      <w:marBottom w:val="0"/>
      <w:divBdr>
        <w:top w:val="none" w:sz="0" w:space="0" w:color="auto"/>
        <w:left w:val="none" w:sz="0" w:space="0" w:color="auto"/>
        <w:bottom w:val="none" w:sz="0" w:space="0" w:color="auto"/>
        <w:right w:val="none" w:sz="0" w:space="0" w:color="auto"/>
      </w:divBdr>
      <w:divsChild>
        <w:div w:id="1062749799">
          <w:marLeft w:val="0"/>
          <w:marRight w:val="0"/>
          <w:marTop w:val="0"/>
          <w:marBottom w:val="0"/>
          <w:divBdr>
            <w:top w:val="none" w:sz="0" w:space="0" w:color="auto"/>
            <w:left w:val="none" w:sz="0" w:space="0" w:color="auto"/>
            <w:bottom w:val="none" w:sz="0" w:space="0" w:color="auto"/>
            <w:right w:val="none" w:sz="0" w:space="0" w:color="auto"/>
          </w:divBdr>
        </w:div>
        <w:div w:id="1862090278">
          <w:marLeft w:val="0"/>
          <w:marRight w:val="0"/>
          <w:marTop w:val="0"/>
          <w:marBottom w:val="0"/>
          <w:divBdr>
            <w:top w:val="none" w:sz="0" w:space="0" w:color="auto"/>
            <w:left w:val="none" w:sz="0" w:space="0" w:color="auto"/>
            <w:bottom w:val="none" w:sz="0" w:space="0" w:color="auto"/>
            <w:right w:val="none" w:sz="0" w:space="0" w:color="auto"/>
          </w:divBdr>
        </w:div>
        <w:div w:id="1441953979">
          <w:marLeft w:val="0"/>
          <w:marRight w:val="0"/>
          <w:marTop w:val="0"/>
          <w:marBottom w:val="0"/>
          <w:divBdr>
            <w:top w:val="none" w:sz="0" w:space="0" w:color="auto"/>
            <w:left w:val="none" w:sz="0" w:space="0" w:color="auto"/>
            <w:bottom w:val="none" w:sz="0" w:space="0" w:color="auto"/>
            <w:right w:val="none" w:sz="0" w:space="0" w:color="auto"/>
          </w:divBdr>
        </w:div>
        <w:div w:id="1468694273">
          <w:marLeft w:val="0"/>
          <w:marRight w:val="0"/>
          <w:marTop w:val="0"/>
          <w:marBottom w:val="0"/>
          <w:divBdr>
            <w:top w:val="none" w:sz="0" w:space="0" w:color="auto"/>
            <w:left w:val="none" w:sz="0" w:space="0" w:color="auto"/>
            <w:bottom w:val="none" w:sz="0" w:space="0" w:color="auto"/>
            <w:right w:val="none" w:sz="0" w:space="0" w:color="auto"/>
          </w:divBdr>
        </w:div>
        <w:div w:id="1022703938">
          <w:marLeft w:val="0"/>
          <w:marRight w:val="0"/>
          <w:marTop w:val="0"/>
          <w:marBottom w:val="0"/>
          <w:divBdr>
            <w:top w:val="none" w:sz="0" w:space="0" w:color="auto"/>
            <w:left w:val="none" w:sz="0" w:space="0" w:color="auto"/>
            <w:bottom w:val="none" w:sz="0" w:space="0" w:color="auto"/>
            <w:right w:val="none" w:sz="0" w:space="0" w:color="auto"/>
          </w:divBdr>
        </w:div>
        <w:div w:id="261039541">
          <w:marLeft w:val="0"/>
          <w:marRight w:val="0"/>
          <w:marTop w:val="0"/>
          <w:marBottom w:val="0"/>
          <w:divBdr>
            <w:top w:val="none" w:sz="0" w:space="0" w:color="auto"/>
            <w:left w:val="none" w:sz="0" w:space="0" w:color="auto"/>
            <w:bottom w:val="none" w:sz="0" w:space="0" w:color="auto"/>
            <w:right w:val="none" w:sz="0" w:space="0" w:color="auto"/>
          </w:divBdr>
        </w:div>
        <w:div w:id="1165630499">
          <w:marLeft w:val="0"/>
          <w:marRight w:val="0"/>
          <w:marTop w:val="0"/>
          <w:marBottom w:val="0"/>
          <w:divBdr>
            <w:top w:val="none" w:sz="0" w:space="0" w:color="auto"/>
            <w:left w:val="none" w:sz="0" w:space="0" w:color="auto"/>
            <w:bottom w:val="none" w:sz="0" w:space="0" w:color="auto"/>
            <w:right w:val="none" w:sz="0" w:space="0" w:color="auto"/>
          </w:divBdr>
        </w:div>
        <w:div w:id="2065449119">
          <w:marLeft w:val="0"/>
          <w:marRight w:val="0"/>
          <w:marTop w:val="0"/>
          <w:marBottom w:val="0"/>
          <w:divBdr>
            <w:top w:val="none" w:sz="0" w:space="0" w:color="auto"/>
            <w:left w:val="none" w:sz="0" w:space="0" w:color="auto"/>
            <w:bottom w:val="none" w:sz="0" w:space="0" w:color="auto"/>
            <w:right w:val="none" w:sz="0" w:space="0" w:color="auto"/>
          </w:divBdr>
        </w:div>
        <w:div w:id="365109606">
          <w:marLeft w:val="0"/>
          <w:marRight w:val="0"/>
          <w:marTop w:val="0"/>
          <w:marBottom w:val="0"/>
          <w:divBdr>
            <w:top w:val="none" w:sz="0" w:space="0" w:color="auto"/>
            <w:left w:val="none" w:sz="0" w:space="0" w:color="auto"/>
            <w:bottom w:val="none" w:sz="0" w:space="0" w:color="auto"/>
            <w:right w:val="none" w:sz="0" w:space="0" w:color="auto"/>
          </w:divBdr>
        </w:div>
        <w:div w:id="1704865763">
          <w:marLeft w:val="0"/>
          <w:marRight w:val="0"/>
          <w:marTop w:val="0"/>
          <w:marBottom w:val="0"/>
          <w:divBdr>
            <w:top w:val="none" w:sz="0" w:space="0" w:color="auto"/>
            <w:left w:val="none" w:sz="0" w:space="0" w:color="auto"/>
            <w:bottom w:val="none" w:sz="0" w:space="0" w:color="auto"/>
            <w:right w:val="none" w:sz="0" w:space="0" w:color="auto"/>
          </w:divBdr>
        </w:div>
      </w:divsChild>
    </w:div>
    <w:div w:id="1198080103">
      <w:bodyDiv w:val="1"/>
      <w:marLeft w:val="0"/>
      <w:marRight w:val="0"/>
      <w:marTop w:val="0"/>
      <w:marBottom w:val="0"/>
      <w:divBdr>
        <w:top w:val="none" w:sz="0" w:space="0" w:color="auto"/>
        <w:left w:val="none" w:sz="0" w:space="0" w:color="auto"/>
        <w:bottom w:val="none" w:sz="0" w:space="0" w:color="auto"/>
        <w:right w:val="none" w:sz="0" w:space="0" w:color="auto"/>
      </w:divBdr>
      <w:divsChild>
        <w:div w:id="1451893628">
          <w:marLeft w:val="0"/>
          <w:marRight w:val="0"/>
          <w:marTop w:val="0"/>
          <w:marBottom w:val="0"/>
          <w:divBdr>
            <w:top w:val="none" w:sz="0" w:space="0" w:color="auto"/>
            <w:left w:val="none" w:sz="0" w:space="0" w:color="auto"/>
            <w:bottom w:val="none" w:sz="0" w:space="0" w:color="auto"/>
            <w:right w:val="none" w:sz="0" w:space="0" w:color="auto"/>
          </w:divBdr>
          <w:divsChild>
            <w:div w:id="842817692">
              <w:marLeft w:val="0"/>
              <w:marRight w:val="0"/>
              <w:marTop w:val="0"/>
              <w:marBottom w:val="0"/>
              <w:divBdr>
                <w:top w:val="none" w:sz="0" w:space="0" w:color="auto"/>
                <w:left w:val="none" w:sz="0" w:space="0" w:color="auto"/>
                <w:bottom w:val="none" w:sz="0" w:space="0" w:color="auto"/>
                <w:right w:val="none" w:sz="0" w:space="0" w:color="auto"/>
              </w:divBdr>
            </w:div>
          </w:divsChild>
        </w:div>
        <w:div w:id="1735666900">
          <w:marLeft w:val="0"/>
          <w:marRight w:val="0"/>
          <w:marTop w:val="0"/>
          <w:marBottom w:val="0"/>
          <w:divBdr>
            <w:top w:val="none" w:sz="0" w:space="0" w:color="auto"/>
            <w:left w:val="none" w:sz="0" w:space="0" w:color="auto"/>
            <w:bottom w:val="none" w:sz="0" w:space="0" w:color="auto"/>
            <w:right w:val="none" w:sz="0" w:space="0" w:color="auto"/>
          </w:divBdr>
          <w:divsChild>
            <w:div w:id="1478917235">
              <w:marLeft w:val="0"/>
              <w:marRight w:val="0"/>
              <w:marTop w:val="0"/>
              <w:marBottom w:val="0"/>
              <w:divBdr>
                <w:top w:val="none" w:sz="0" w:space="0" w:color="auto"/>
                <w:left w:val="none" w:sz="0" w:space="0" w:color="auto"/>
                <w:bottom w:val="none" w:sz="0" w:space="0" w:color="auto"/>
                <w:right w:val="none" w:sz="0" w:space="0" w:color="auto"/>
              </w:divBdr>
            </w:div>
          </w:divsChild>
        </w:div>
        <w:div w:id="50232049">
          <w:marLeft w:val="0"/>
          <w:marRight w:val="0"/>
          <w:marTop w:val="0"/>
          <w:marBottom w:val="0"/>
          <w:divBdr>
            <w:top w:val="none" w:sz="0" w:space="0" w:color="auto"/>
            <w:left w:val="none" w:sz="0" w:space="0" w:color="auto"/>
            <w:bottom w:val="none" w:sz="0" w:space="0" w:color="auto"/>
            <w:right w:val="none" w:sz="0" w:space="0" w:color="auto"/>
          </w:divBdr>
          <w:divsChild>
            <w:div w:id="1751386463">
              <w:marLeft w:val="0"/>
              <w:marRight w:val="0"/>
              <w:marTop w:val="0"/>
              <w:marBottom w:val="0"/>
              <w:divBdr>
                <w:top w:val="none" w:sz="0" w:space="0" w:color="auto"/>
                <w:left w:val="none" w:sz="0" w:space="0" w:color="auto"/>
                <w:bottom w:val="none" w:sz="0" w:space="0" w:color="auto"/>
                <w:right w:val="none" w:sz="0" w:space="0" w:color="auto"/>
              </w:divBdr>
            </w:div>
          </w:divsChild>
        </w:div>
        <w:div w:id="607781199">
          <w:marLeft w:val="0"/>
          <w:marRight w:val="0"/>
          <w:marTop w:val="0"/>
          <w:marBottom w:val="0"/>
          <w:divBdr>
            <w:top w:val="none" w:sz="0" w:space="0" w:color="auto"/>
            <w:left w:val="none" w:sz="0" w:space="0" w:color="auto"/>
            <w:bottom w:val="none" w:sz="0" w:space="0" w:color="auto"/>
            <w:right w:val="none" w:sz="0" w:space="0" w:color="auto"/>
          </w:divBdr>
          <w:divsChild>
            <w:div w:id="744567035">
              <w:marLeft w:val="0"/>
              <w:marRight w:val="0"/>
              <w:marTop w:val="0"/>
              <w:marBottom w:val="0"/>
              <w:divBdr>
                <w:top w:val="none" w:sz="0" w:space="0" w:color="auto"/>
                <w:left w:val="none" w:sz="0" w:space="0" w:color="auto"/>
                <w:bottom w:val="none" w:sz="0" w:space="0" w:color="auto"/>
                <w:right w:val="none" w:sz="0" w:space="0" w:color="auto"/>
              </w:divBdr>
            </w:div>
          </w:divsChild>
        </w:div>
        <w:div w:id="1416435564">
          <w:marLeft w:val="0"/>
          <w:marRight w:val="0"/>
          <w:marTop w:val="0"/>
          <w:marBottom w:val="0"/>
          <w:divBdr>
            <w:top w:val="none" w:sz="0" w:space="0" w:color="auto"/>
            <w:left w:val="none" w:sz="0" w:space="0" w:color="auto"/>
            <w:bottom w:val="none" w:sz="0" w:space="0" w:color="auto"/>
            <w:right w:val="none" w:sz="0" w:space="0" w:color="auto"/>
          </w:divBdr>
          <w:divsChild>
            <w:div w:id="1234925719">
              <w:marLeft w:val="0"/>
              <w:marRight w:val="0"/>
              <w:marTop w:val="0"/>
              <w:marBottom w:val="0"/>
              <w:divBdr>
                <w:top w:val="none" w:sz="0" w:space="0" w:color="auto"/>
                <w:left w:val="none" w:sz="0" w:space="0" w:color="auto"/>
                <w:bottom w:val="none" w:sz="0" w:space="0" w:color="auto"/>
                <w:right w:val="none" w:sz="0" w:space="0" w:color="auto"/>
              </w:divBdr>
            </w:div>
          </w:divsChild>
        </w:div>
        <w:div w:id="47651401">
          <w:marLeft w:val="0"/>
          <w:marRight w:val="0"/>
          <w:marTop w:val="0"/>
          <w:marBottom w:val="0"/>
          <w:divBdr>
            <w:top w:val="none" w:sz="0" w:space="0" w:color="auto"/>
            <w:left w:val="none" w:sz="0" w:space="0" w:color="auto"/>
            <w:bottom w:val="none" w:sz="0" w:space="0" w:color="auto"/>
            <w:right w:val="none" w:sz="0" w:space="0" w:color="auto"/>
          </w:divBdr>
          <w:divsChild>
            <w:div w:id="459037132">
              <w:marLeft w:val="0"/>
              <w:marRight w:val="0"/>
              <w:marTop w:val="0"/>
              <w:marBottom w:val="0"/>
              <w:divBdr>
                <w:top w:val="none" w:sz="0" w:space="0" w:color="auto"/>
                <w:left w:val="none" w:sz="0" w:space="0" w:color="auto"/>
                <w:bottom w:val="none" w:sz="0" w:space="0" w:color="auto"/>
                <w:right w:val="none" w:sz="0" w:space="0" w:color="auto"/>
              </w:divBdr>
            </w:div>
          </w:divsChild>
        </w:div>
        <w:div w:id="1924102828">
          <w:marLeft w:val="0"/>
          <w:marRight w:val="0"/>
          <w:marTop w:val="0"/>
          <w:marBottom w:val="0"/>
          <w:divBdr>
            <w:top w:val="none" w:sz="0" w:space="0" w:color="auto"/>
            <w:left w:val="none" w:sz="0" w:space="0" w:color="auto"/>
            <w:bottom w:val="none" w:sz="0" w:space="0" w:color="auto"/>
            <w:right w:val="none" w:sz="0" w:space="0" w:color="auto"/>
          </w:divBdr>
          <w:divsChild>
            <w:div w:id="1993438473">
              <w:marLeft w:val="0"/>
              <w:marRight w:val="0"/>
              <w:marTop w:val="0"/>
              <w:marBottom w:val="0"/>
              <w:divBdr>
                <w:top w:val="none" w:sz="0" w:space="0" w:color="auto"/>
                <w:left w:val="none" w:sz="0" w:space="0" w:color="auto"/>
                <w:bottom w:val="none" w:sz="0" w:space="0" w:color="auto"/>
                <w:right w:val="none" w:sz="0" w:space="0" w:color="auto"/>
              </w:divBdr>
            </w:div>
          </w:divsChild>
        </w:div>
        <w:div w:id="296839190">
          <w:marLeft w:val="0"/>
          <w:marRight w:val="0"/>
          <w:marTop w:val="0"/>
          <w:marBottom w:val="0"/>
          <w:divBdr>
            <w:top w:val="none" w:sz="0" w:space="0" w:color="auto"/>
            <w:left w:val="none" w:sz="0" w:space="0" w:color="auto"/>
            <w:bottom w:val="none" w:sz="0" w:space="0" w:color="auto"/>
            <w:right w:val="none" w:sz="0" w:space="0" w:color="auto"/>
          </w:divBdr>
          <w:divsChild>
            <w:div w:id="1159613052">
              <w:marLeft w:val="0"/>
              <w:marRight w:val="0"/>
              <w:marTop w:val="0"/>
              <w:marBottom w:val="0"/>
              <w:divBdr>
                <w:top w:val="none" w:sz="0" w:space="0" w:color="auto"/>
                <w:left w:val="none" w:sz="0" w:space="0" w:color="auto"/>
                <w:bottom w:val="none" w:sz="0" w:space="0" w:color="auto"/>
                <w:right w:val="none" w:sz="0" w:space="0" w:color="auto"/>
              </w:divBdr>
            </w:div>
          </w:divsChild>
        </w:div>
        <w:div w:id="939870822">
          <w:marLeft w:val="0"/>
          <w:marRight w:val="0"/>
          <w:marTop w:val="0"/>
          <w:marBottom w:val="0"/>
          <w:divBdr>
            <w:top w:val="none" w:sz="0" w:space="0" w:color="auto"/>
            <w:left w:val="none" w:sz="0" w:space="0" w:color="auto"/>
            <w:bottom w:val="none" w:sz="0" w:space="0" w:color="auto"/>
            <w:right w:val="none" w:sz="0" w:space="0" w:color="auto"/>
          </w:divBdr>
          <w:divsChild>
            <w:div w:id="1164711112">
              <w:marLeft w:val="0"/>
              <w:marRight w:val="0"/>
              <w:marTop w:val="0"/>
              <w:marBottom w:val="0"/>
              <w:divBdr>
                <w:top w:val="none" w:sz="0" w:space="0" w:color="auto"/>
                <w:left w:val="none" w:sz="0" w:space="0" w:color="auto"/>
                <w:bottom w:val="none" w:sz="0" w:space="0" w:color="auto"/>
                <w:right w:val="none" w:sz="0" w:space="0" w:color="auto"/>
              </w:divBdr>
            </w:div>
          </w:divsChild>
        </w:div>
        <w:div w:id="527452433">
          <w:marLeft w:val="0"/>
          <w:marRight w:val="0"/>
          <w:marTop w:val="0"/>
          <w:marBottom w:val="0"/>
          <w:divBdr>
            <w:top w:val="none" w:sz="0" w:space="0" w:color="auto"/>
            <w:left w:val="none" w:sz="0" w:space="0" w:color="auto"/>
            <w:bottom w:val="none" w:sz="0" w:space="0" w:color="auto"/>
            <w:right w:val="none" w:sz="0" w:space="0" w:color="auto"/>
          </w:divBdr>
          <w:divsChild>
            <w:div w:id="1146043077">
              <w:marLeft w:val="0"/>
              <w:marRight w:val="0"/>
              <w:marTop w:val="0"/>
              <w:marBottom w:val="0"/>
              <w:divBdr>
                <w:top w:val="none" w:sz="0" w:space="0" w:color="auto"/>
                <w:left w:val="none" w:sz="0" w:space="0" w:color="auto"/>
                <w:bottom w:val="none" w:sz="0" w:space="0" w:color="auto"/>
                <w:right w:val="none" w:sz="0" w:space="0" w:color="auto"/>
              </w:divBdr>
            </w:div>
          </w:divsChild>
        </w:div>
        <w:div w:id="2046179251">
          <w:marLeft w:val="0"/>
          <w:marRight w:val="0"/>
          <w:marTop w:val="0"/>
          <w:marBottom w:val="0"/>
          <w:divBdr>
            <w:top w:val="none" w:sz="0" w:space="0" w:color="auto"/>
            <w:left w:val="none" w:sz="0" w:space="0" w:color="auto"/>
            <w:bottom w:val="none" w:sz="0" w:space="0" w:color="auto"/>
            <w:right w:val="none" w:sz="0" w:space="0" w:color="auto"/>
          </w:divBdr>
          <w:divsChild>
            <w:div w:id="954599224">
              <w:marLeft w:val="0"/>
              <w:marRight w:val="0"/>
              <w:marTop w:val="0"/>
              <w:marBottom w:val="0"/>
              <w:divBdr>
                <w:top w:val="none" w:sz="0" w:space="0" w:color="auto"/>
                <w:left w:val="none" w:sz="0" w:space="0" w:color="auto"/>
                <w:bottom w:val="none" w:sz="0" w:space="0" w:color="auto"/>
                <w:right w:val="none" w:sz="0" w:space="0" w:color="auto"/>
              </w:divBdr>
            </w:div>
          </w:divsChild>
        </w:div>
        <w:div w:id="1545021101">
          <w:marLeft w:val="0"/>
          <w:marRight w:val="0"/>
          <w:marTop w:val="0"/>
          <w:marBottom w:val="0"/>
          <w:divBdr>
            <w:top w:val="none" w:sz="0" w:space="0" w:color="auto"/>
            <w:left w:val="none" w:sz="0" w:space="0" w:color="auto"/>
            <w:bottom w:val="none" w:sz="0" w:space="0" w:color="auto"/>
            <w:right w:val="none" w:sz="0" w:space="0" w:color="auto"/>
          </w:divBdr>
          <w:divsChild>
            <w:div w:id="1542934863">
              <w:marLeft w:val="0"/>
              <w:marRight w:val="0"/>
              <w:marTop w:val="0"/>
              <w:marBottom w:val="0"/>
              <w:divBdr>
                <w:top w:val="none" w:sz="0" w:space="0" w:color="auto"/>
                <w:left w:val="none" w:sz="0" w:space="0" w:color="auto"/>
                <w:bottom w:val="none" w:sz="0" w:space="0" w:color="auto"/>
                <w:right w:val="none" w:sz="0" w:space="0" w:color="auto"/>
              </w:divBdr>
            </w:div>
          </w:divsChild>
        </w:div>
        <w:div w:id="439879716">
          <w:marLeft w:val="0"/>
          <w:marRight w:val="0"/>
          <w:marTop w:val="0"/>
          <w:marBottom w:val="0"/>
          <w:divBdr>
            <w:top w:val="none" w:sz="0" w:space="0" w:color="auto"/>
            <w:left w:val="none" w:sz="0" w:space="0" w:color="auto"/>
            <w:bottom w:val="none" w:sz="0" w:space="0" w:color="auto"/>
            <w:right w:val="none" w:sz="0" w:space="0" w:color="auto"/>
          </w:divBdr>
          <w:divsChild>
            <w:div w:id="1105808390">
              <w:marLeft w:val="0"/>
              <w:marRight w:val="0"/>
              <w:marTop w:val="0"/>
              <w:marBottom w:val="0"/>
              <w:divBdr>
                <w:top w:val="none" w:sz="0" w:space="0" w:color="auto"/>
                <w:left w:val="none" w:sz="0" w:space="0" w:color="auto"/>
                <w:bottom w:val="none" w:sz="0" w:space="0" w:color="auto"/>
                <w:right w:val="none" w:sz="0" w:space="0" w:color="auto"/>
              </w:divBdr>
            </w:div>
          </w:divsChild>
        </w:div>
        <w:div w:id="453600161">
          <w:marLeft w:val="0"/>
          <w:marRight w:val="0"/>
          <w:marTop w:val="0"/>
          <w:marBottom w:val="0"/>
          <w:divBdr>
            <w:top w:val="none" w:sz="0" w:space="0" w:color="auto"/>
            <w:left w:val="none" w:sz="0" w:space="0" w:color="auto"/>
            <w:bottom w:val="none" w:sz="0" w:space="0" w:color="auto"/>
            <w:right w:val="none" w:sz="0" w:space="0" w:color="auto"/>
          </w:divBdr>
          <w:divsChild>
            <w:div w:id="1317028569">
              <w:marLeft w:val="0"/>
              <w:marRight w:val="0"/>
              <w:marTop w:val="0"/>
              <w:marBottom w:val="0"/>
              <w:divBdr>
                <w:top w:val="none" w:sz="0" w:space="0" w:color="auto"/>
                <w:left w:val="none" w:sz="0" w:space="0" w:color="auto"/>
                <w:bottom w:val="none" w:sz="0" w:space="0" w:color="auto"/>
                <w:right w:val="none" w:sz="0" w:space="0" w:color="auto"/>
              </w:divBdr>
            </w:div>
          </w:divsChild>
        </w:div>
        <w:div w:id="1452700789">
          <w:marLeft w:val="0"/>
          <w:marRight w:val="0"/>
          <w:marTop w:val="0"/>
          <w:marBottom w:val="0"/>
          <w:divBdr>
            <w:top w:val="none" w:sz="0" w:space="0" w:color="auto"/>
            <w:left w:val="none" w:sz="0" w:space="0" w:color="auto"/>
            <w:bottom w:val="none" w:sz="0" w:space="0" w:color="auto"/>
            <w:right w:val="none" w:sz="0" w:space="0" w:color="auto"/>
          </w:divBdr>
          <w:divsChild>
            <w:div w:id="1163623558">
              <w:marLeft w:val="0"/>
              <w:marRight w:val="0"/>
              <w:marTop w:val="0"/>
              <w:marBottom w:val="0"/>
              <w:divBdr>
                <w:top w:val="none" w:sz="0" w:space="0" w:color="auto"/>
                <w:left w:val="none" w:sz="0" w:space="0" w:color="auto"/>
                <w:bottom w:val="none" w:sz="0" w:space="0" w:color="auto"/>
                <w:right w:val="none" w:sz="0" w:space="0" w:color="auto"/>
              </w:divBdr>
            </w:div>
          </w:divsChild>
        </w:div>
        <w:div w:id="1831017349">
          <w:marLeft w:val="0"/>
          <w:marRight w:val="0"/>
          <w:marTop w:val="0"/>
          <w:marBottom w:val="0"/>
          <w:divBdr>
            <w:top w:val="none" w:sz="0" w:space="0" w:color="auto"/>
            <w:left w:val="none" w:sz="0" w:space="0" w:color="auto"/>
            <w:bottom w:val="none" w:sz="0" w:space="0" w:color="auto"/>
            <w:right w:val="none" w:sz="0" w:space="0" w:color="auto"/>
          </w:divBdr>
          <w:divsChild>
            <w:div w:id="1145467841">
              <w:marLeft w:val="0"/>
              <w:marRight w:val="0"/>
              <w:marTop w:val="0"/>
              <w:marBottom w:val="0"/>
              <w:divBdr>
                <w:top w:val="none" w:sz="0" w:space="0" w:color="auto"/>
                <w:left w:val="none" w:sz="0" w:space="0" w:color="auto"/>
                <w:bottom w:val="none" w:sz="0" w:space="0" w:color="auto"/>
                <w:right w:val="none" w:sz="0" w:space="0" w:color="auto"/>
              </w:divBdr>
            </w:div>
          </w:divsChild>
        </w:div>
        <w:div w:id="1420256503">
          <w:marLeft w:val="0"/>
          <w:marRight w:val="0"/>
          <w:marTop w:val="0"/>
          <w:marBottom w:val="0"/>
          <w:divBdr>
            <w:top w:val="none" w:sz="0" w:space="0" w:color="auto"/>
            <w:left w:val="none" w:sz="0" w:space="0" w:color="auto"/>
            <w:bottom w:val="none" w:sz="0" w:space="0" w:color="auto"/>
            <w:right w:val="none" w:sz="0" w:space="0" w:color="auto"/>
          </w:divBdr>
          <w:divsChild>
            <w:div w:id="1474828792">
              <w:marLeft w:val="0"/>
              <w:marRight w:val="0"/>
              <w:marTop w:val="0"/>
              <w:marBottom w:val="0"/>
              <w:divBdr>
                <w:top w:val="none" w:sz="0" w:space="0" w:color="auto"/>
                <w:left w:val="none" w:sz="0" w:space="0" w:color="auto"/>
                <w:bottom w:val="none" w:sz="0" w:space="0" w:color="auto"/>
                <w:right w:val="none" w:sz="0" w:space="0" w:color="auto"/>
              </w:divBdr>
            </w:div>
          </w:divsChild>
        </w:div>
        <w:div w:id="763068347">
          <w:marLeft w:val="0"/>
          <w:marRight w:val="0"/>
          <w:marTop w:val="0"/>
          <w:marBottom w:val="0"/>
          <w:divBdr>
            <w:top w:val="none" w:sz="0" w:space="0" w:color="auto"/>
            <w:left w:val="none" w:sz="0" w:space="0" w:color="auto"/>
            <w:bottom w:val="none" w:sz="0" w:space="0" w:color="auto"/>
            <w:right w:val="none" w:sz="0" w:space="0" w:color="auto"/>
          </w:divBdr>
          <w:divsChild>
            <w:div w:id="2097290009">
              <w:marLeft w:val="0"/>
              <w:marRight w:val="0"/>
              <w:marTop w:val="0"/>
              <w:marBottom w:val="0"/>
              <w:divBdr>
                <w:top w:val="none" w:sz="0" w:space="0" w:color="auto"/>
                <w:left w:val="none" w:sz="0" w:space="0" w:color="auto"/>
                <w:bottom w:val="none" w:sz="0" w:space="0" w:color="auto"/>
                <w:right w:val="none" w:sz="0" w:space="0" w:color="auto"/>
              </w:divBdr>
            </w:div>
          </w:divsChild>
        </w:div>
        <w:div w:id="432478495">
          <w:marLeft w:val="0"/>
          <w:marRight w:val="0"/>
          <w:marTop w:val="0"/>
          <w:marBottom w:val="0"/>
          <w:divBdr>
            <w:top w:val="none" w:sz="0" w:space="0" w:color="auto"/>
            <w:left w:val="none" w:sz="0" w:space="0" w:color="auto"/>
            <w:bottom w:val="none" w:sz="0" w:space="0" w:color="auto"/>
            <w:right w:val="none" w:sz="0" w:space="0" w:color="auto"/>
          </w:divBdr>
          <w:divsChild>
            <w:div w:id="1317874968">
              <w:marLeft w:val="0"/>
              <w:marRight w:val="0"/>
              <w:marTop w:val="0"/>
              <w:marBottom w:val="0"/>
              <w:divBdr>
                <w:top w:val="none" w:sz="0" w:space="0" w:color="auto"/>
                <w:left w:val="none" w:sz="0" w:space="0" w:color="auto"/>
                <w:bottom w:val="none" w:sz="0" w:space="0" w:color="auto"/>
                <w:right w:val="none" w:sz="0" w:space="0" w:color="auto"/>
              </w:divBdr>
            </w:div>
          </w:divsChild>
        </w:div>
        <w:div w:id="1540706900">
          <w:marLeft w:val="0"/>
          <w:marRight w:val="0"/>
          <w:marTop w:val="0"/>
          <w:marBottom w:val="0"/>
          <w:divBdr>
            <w:top w:val="none" w:sz="0" w:space="0" w:color="auto"/>
            <w:left w:val="none" w:sz="0" w:space="0" w:color="auto"/>
            <w:bottom w:val="none" w:sz="0" w:space="0" w:color="auto"/>
            <w:right w:val="none" w:sz="0" w:space="0" w:color="auto"/>
          </w:divBdr>
          <w:divsChild>
            <w:div w:id="1366061356">
              <w:marLeft w:val="0"/>
              <w:marRight w:val="0"/>
              <w:marTop w:val="0"/>
              <w:marBottom w:val="0"/>
              <w:divBdr>
                <w:top w:val="none" w:sz="0" w:space="0" w:color="auto"/>
                <w:left w:val="none" w:sz="0" w:space="0" w:color="auto"/>
                <w:bottom w:val="none" w:sz="0" w:space="0" w:color="auto"/>
                <w:right w:val="none" w:sz="0" w:space="0" w:color="auto"/>
              </w:divBdr>
            </w:div>
          </w:divsChild>
        </w:div>
        <w:div w:id="515578488">
          <w:marLeft w:val="0"/>
          <w:marRight w:val="0"/>
          <w:marTop w:val="0"/>
          <w:marBottom w:val="0"/>
          <w:divBdr>
            <w:top w:val="none" w:sz="0" w:space="0" w:color="auto"/>
            <w:left w:val="none" w:sz="0" w:space="0" w:color="auto"/>
            <w:bottom w:val="none" w:sz="0" w:space="0" w:color="auto"/>
            <w:right w:val="none" w:sz="0" w:space="0" w:color="auto"/>
          </w:divBdr>
          <w:divsChild>
            <w:div w:id="2115055543">
              <w:marLeft w:val="0"/>
              <w:marRight w:val="0"/>
              <w:marTop w:val="0"/>
              <w:marBottom w:val="0"/>
              <w:divBdr>
                <w:top w:val="none" w:sz="0" w:space="0" w:color="auto"/>
                <w:left w:val="none" w:sz="0" w:space="0" w:color="auto"/>
                <w:bottom w:val="none" w:sz="0" w:space="0" w:color="auto"/>
                <w:right w:val="none" w:sz="0" w:space="0" w:color="auto"/>
              </w:divBdr>
            </w:div>
          </w:divsChild>
        </w:div>
        <w:div w:id="1020818905">
          <w:marLeft w:val="0"/>
          <w:marRight w:val="0"/>
          <w:marTop w:val="0"/>
          <w:marBottom w:val="0"/>
          <w:divBdr>
            <w:top w:val="none" w:sz="0" w:space="0" w:color="auto"/>
            <w:left w:val="none" w:sz="0" w:space="0" w:color="auto"/>
            <w:bottom w:val="none" w:sz="0" w:space="0" w:color="auto"/>
            <w:right w:val="none" w:sz="0" w:space="0" w:color="auto"/>
          </w:divBdr>
          <w:divsChild>
            <w:div w:id="171575074">
              <w:marLeft w:val="0"/>
              <w:marRight w:val="0"/>
              <w:marTop w:val="0"/>
              <w:marBottom w:val="0"/>
              <w:divBdr>
                <w:top w:val="none" w:sz="0" w:space="0" w:color="auto"/>
                <w:left w:val="none" w:sz="0" w:space="0" w:color="auto"/>
                <w:bottom w:val="none" w:sz="0" w:space="0" w:color="auto"/>
                <w:right w:val="none" w:sz="0" w:space="0" w:color="auto"/>
              </w:divBdr>
            </w:div>
          </w:divsChild>
        </w:div>
        <w:div w:id="670714793">
          <w:marLeft w:val="0"/>
          <w:marRight w:val="0"/>
          <w:marTop w:val="0"/>
          <w:marBottom w:val="0"/>
          <w:divBdr>
            <w:top w:val="none" w:sz="0" w:space="0" w:color="auto"/>
            <w:left w:val="none" w:sz="0" w:space="0" w:color="auto"/>
            <w:bottom w:val="none" w:sz="0" w:space="0" w:color="auto"/>
            <w:right w:val="none" w:sz="0" w:space="0" w:color="auto"/>
          </w:divBdr>
          <w:divsChild>
            <w:div w:id="783769137">
              <w:marLeft w:val="0"/>
              <w:marRight w:val="0"/>
              <w:marTop w:val="0"/>
              <w:marBottom w:val="0"/>
              <w:divBdr>
                <w:top w:val="none" w:sz="0" w:space="0" w:color="auto"/>
                <w:left w:val="none" w:sz="0" w:space="0" w:color="auto"/>
                <w:bottom w:val="none" w:sz="0" w:space="0" w:color="auto"/>
                <w:right w:val="none" w:sz="0" w:space="0" w:color="auto"/>
              </w:divBdr>
            </w:div>
          </w:divsChild>
        </w:div>
        <w:div w:id="65422756">
          <w:marLeft w:val="0"/>
          <w:marRight w:val="0"/>
          <w:marTop w:val="0"/>
          <w:marBottom w:val="0"/>
          <w:divBdr>
            <w:top w:val="none" w:sz="0" w:space="0" w:color="auto"/>
            <w:left w:val="none" w:sz="0" w:space="0" w:color="auto"/>
            <w:bottom w:val="none" w:sz="0" w:space="0" w:color="auto"/>
            <w:right w:val="none" w:sz="0" w:space="0" w:color="auto"/>
          </w:divBdr>
          <w:divsChild>
            <w:div w:id="7744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1335">
      <w:bodyDiv w:val="1"/>
      <w:marLeft w:val="0"/>
      <w:marRight w:val="0"/>
      <w:marTop w:val="0"/>
      <w:marBottom w:val="0"/>
      <w:divBdr>
        <w:top w:val="none" w:sz="0" w:space="0" w:color="auto"/>
        <w:left w:val="none" w:sz="0" w:space="0" w:color="auto"/>
        <w:bottom w:val="none" w:sz="0" w:space="0" w:color="auto"/>
        <w:right w:val="none" w:sz="0" w:space="0" w:color="auto"/>
      </w:divBdr>
      <w:divsChild>
        <w:div w:id="6295646">
          <w:marLeft w:val="0"/>
          <w:marRight w:val="0"/>
          <w:marTop w:val="0"/>
          <w:marBottom w:val="0"/>
          <w:divBdr>
            <w:top w:val="none" w:sz="0" w:space="0" w:color="auto"/>
            <w:left w:val="none" w:sz="0" w:space="0" w:color="auto"/>
            <w:bottom w:val="none" w:sz="0" w:space="0" w:color="auto"/>
            <w:right w:val="none" w:sz="0" w:space="0" w:color="auto"/>
          </w:divBdr>
          <w:divsChild>
            <w:div w:id="342244967">
              <w:marLeft w:val="0"/>
              <w:marRight w:val="0"/>
              <w:marTop w:val="0"/>
              <w:marBottom w:val="0"/>
              <w:divBdr>
                <w:top w:val="none" w:sz="0" w:space="0" w:color="auto"/>
                <w:left w:val="none" w:sz="0" w:space="0" w:color="auto"/>
                <w:bottom w:val="none" w:sz="0" w:space="0" w:color="auto"/>
                <w:right w:val="none" w:sz="0" w:space="0" w:color="auto"/>
              </w:divBdr>
            </w:div>
          </w:divsChild>
        </w:div>
        <w:div w:id="1918244434">
          <w:marLeft w:val="0"/>
          <w:marRight w:val="0"/>
          <w:marTop w:val="0"/>
          <w:marBottom w:val="0"/>
          <w:divBdr>
            <w:top w:val="none" w:sz="0" w:space="0" w:color="auto"/>
            <w:left w:val="none" w:sz="0" w:space="0" w:color="auto"/>
            <w:bottom w:val="none" w:sz="0" w:space="0" w:color="auto"/>
            <w:right w:val="none" w:sz="0" w:space="0" w:color="auto"/>
          </w:divBdr>
          <w:divsChild>
            <w:div w:id="1610164813">
              <w:marLeft w:val="0"/>
              <w:marRight w:val="0"/>
              <w:marTop w:val="0"/>
              <w:marBottom w:val="0"/>
              <w:divBdr>
                <w:top w:val="none" w:sz="0" w:space="0" w:color="auto"/>
                <w:left w:val="none" w:sz="0" w:space="0" w:color="auto"/>
                <w:bottom w:val="none" w:sz="0" w:space="0" w:color="auto"/>
                <w:right w:val="none" w:sz="0" w:space="0" w:color="auto"/>
              </w:divBdr>
            </w:div>
          </w:divsChild>
        </w:div>
        <w:div w:id="1465199655">
          <w:marLeft w:val="0"/>
          <w:marRight w:val="0"/>
          <w:marTop w:val="0"/>
          <w:marBottom w:val="0"/>
          <w:divBdr>
            <w:top w:val="none" w:sz="0" w:space="0" w:color="auto"/>
            <w:left w:val="none" w:sz="0" w:space="0" w:color="auto"/>
            <w:bottom w:val="none" w:sz="0" w:space="0" w:color="auto"/>
            <w:right w:val="none" w:sz="0" w:space="0" w:color="auto"/>
          </w:divBdr>
          <w:divsChild>
            <w:div w:id="1455252846">
              <w:marLeft w:val="0"/>
              <w:marRight w:val="0"/>
              <w:marTop w:val="0"/>
              <w:marBottom w:val="0"/>
              <w:divBdr>
                <w:top w:val="none" w:sz="0" w:space="0" w:color="auto"/>
                <w:left w:val="none" w:sz="0" w:space="0" w:color="auto"/>
                <w:bottom w:val="none" w:sz="0" w:space="0" w:color="auto"/>
                <w:right w:val="none" w:sz="0" w:space="0" w:color="auto"/>
              </w:divBdr>
            </w:div>
          </w:divsChild>
        </w:div>
        <w:div w:id="1909344162">
          <w:marLeft w:val="0"/>
          <w:marRight w:val="0"/>
          <w:marTop w:val="0"/>
          <w:marBottom w:val="0"/>
          <w:divBdr>
            <w:top w:val="none" w:sz="0" w:space="0" w:color="auto"/>
            <w:left w:val="none" w:sz="0" w:space="0" w:color="auto"/>
            <w:bottom w:val="none" w:sz="0" w:space="0" w:color="auto"/>
            <w:right w:val="none" w:sz="0" w:space="0" w:color="auto"/>
          </w:divBdr>
          <w:divsChild>
            <w:div w:id="1663006624">
              <w:marLeft w:val="0"/>
              <w:marRight w:val="0"/>
              <w:marTop w:val="0"/>
              <w:marBottom w:val="0"/>
              <w:divBdr>
                <w:top w:val="none" w:sz="0" w:space="0" w:color="auto"/>
                <w:left w:val="none" w:sz="0" w:space="0" w:color="auto"/>
                <w:bottom w:val="none" w:sz="0" w:space="0" w:color="auto"/>
                <w:right w:val="none" w:sz="0" w:space="0" w:color="auto"/>
              </w:divBdr>
            </w:div>
          </w:divsChild>
        </w:div>
        <w:div w:id="2036811185">
          <w:marLeft w:val="0"/>
          <w:marRight w:val="0"/>
          <w:marTop w:val="0"/>
          <w:marBottom w:val="0"/>
          <w:divBdr>
            <w:top w:val="none" w:sz="0" w:space="0" w:color="auto"/>
            <w:left w:val="none" w:sz="0" w:space="0" w:color="auto"/>
            <w:bottom w:val="none" w:sz="0" w:space="0" w:color="auto"/>
            <w:right w:val="none" w:sz="0" w:space="0" w:color="auto"/>
          </w:divBdr>
          <w:divsChild>
            <w:div w:id="821851941">
              <w:marLeft w:val="0"/>
              <w:marRight w:val="0"/>
              <w:marTop w:val="0"/>
              <w:marBottom w:val="0"/>
              <w:divBdr>
                <w:top w:val="none" w:sz="0" w:space="0" w:color="auto"/>
                <w:left w:val="none" w:sz="0" w:space="0" w:color="auto"/>
                <w:bottom w:val="none" w:sz="0" w:space="0" w:color="auto"/>
                <w:right w:val="none" w:sz="0" w:space="0" w:color="auto"/>
              </w:divBdr>
            </w:div>
          </w:divsChild>
        </w:div>
        <w:div w:id="91361176">
          <w:marLeft w:val="0"/>
          <w:marRight w:val="0"/>
          <w:marTop w:val="0"/>
          <w:marBottom w:val="0"/>
          <w:divBdr>
            <w:top w:val="none" w:sz="0" w:space="0" w:color="auto"/>
            <w:left w:val="none" w:sz="0" w:space="0" w:color="auto"/>
            <w:bottom w:val="none" w:sz="0" w:space="0" w:color="auto"/>
            <w:right w:val="none" w:sz="0" w:space="0" w:color="auto"/>
          </w:divBdr>
          <w:divsChild>
            <w:div w:id="771635144">
              <w:marLeft w:val="0"/>
              <w:marRight w:val="0"/>
              <w:marTop w:val="0"/>
              <w:marBottom w:val="0"/>
              <w:divBdr>
                <w:top w:val="none" w:sz="0" w:space="0" w:color="auto"/>
                <w:left w:val="none" w:sz="0" w:space="0" w:color="auto"/>
                <w:bottom w:val="none" w:sz="0" w:space="0" w:color="auto"/>
                <w:right w:val="none" w:sz="0" w:space="0" w:color="auto"/>
              </w:divBdr>
            </w:div>
          </w:divsChild>
        </w:div>
        <w:div w:id="780494699">
          <w:marLeft w:val="0"/>
          <w:marRight w:val="0"/>
          <w:marTop w:val="0"/>
          <w:marBottom w:val="0"/>
          <w:divBdr>
            <w:top w:val="none" w:sz="0" w:space="0" w:color="auto"/>
            <w:left w:val="none" w:sz="0" w:space="0" w:color="auto"/>
            <w:bottom w:val="none" w:sz="0" w:space="0" w:color="auto"/>
            <w:right w:val="none" w:sz="0" w:space="0" w:color="auto"/>
          </w:divBdr>
          <w:divsChild>
            <w:div w:id="987897429">
              <w:marLeft w:val="0"/>
              <w:marRight w:val="0"/>
              <w:marTop w:val="0"/>
              <w:marBottom w:val="0"/>
              <w:divBdr>
                <w:top w:val="none" w:sz="0" w:space="0" w:color="auto"/>
                <w:left w:val="none" w:sz="0" w:space="0" w:color="auto"/>
                <w:bottom w:val="none" w:sz="0" w:space="0" w:color="auto"/>
                <w:right w:val="none" w:sz="0" w:space="0" w:color="auto"/>
              </w:divBdr>
            </w:div>
          </w:divsChild>
        </w:div>
        <w:div w:id="746152564">
          <w:marLeft w:val="0"/>
          <w:marRight w:val="0"/>
          <w:marTop w:val="0"/>
          <w:marBottom w:val="0"/>
          <w:divBdr>
            <w:top w:val="none" w:sz="0" w:space="0" w:color="auto"/>
            <w:left w:val="none" w:sz="0" w:space="0" w:color="auto"/>
            <w:bottom w:val="none" w:sz="0" w:space="0" w:color="auto"/>
            <w:right w:val="none" w:sz="0" w:space="0" w:color="auto"/>
          </w:divBdr>
          <w:divsChild>
            <w:div w:id="483620917">
              <w:marLeft w:val="0"/>
              <w:marRight w:val="0"/>
              <w:marTop w:val="0"/>
              <w:marBottom w:val="0"/>
              <w:divBdr>
                <w:top w:val="none" w:sz="0" w:space="0" w:color="auto"/>
                <w:left w:val="none" w:sz="0" w:space="0" w:color="auto"/>
                <w:bottom w:val="none" w:sz="0" w:space="0" w:color="auto"/>
                <w:right w:val="none" w:sz="0" w:space="0" w:color="auto"/>
              </w:divBdr>
            </w:div>
          </w:divsChild>
        </w:div>
        <w:div w:id="712847494">
          <w:marLeft w:val="0"/>
          <w:marRight w:val="0"/>
          <w:marTop w:val="0"/>
          <w:marBottom w:val="0"/>
          <w:divBdr>
            <w:top w:val="none" w:sz="0" w:space="0" w:color="auto"/>
            <w:left w:val="none" w:sz="0" w:space="0" w:color="auto"/>
            <w:bottom w:val="none" w:sz="0" w:space="0" w:color="auto"/>
            <w:right w:val="none" w:sz="0" w:space="0" w:color="auto"/>
          </w:divBdr>
          <w:divsChild>
            <w:div w:id="834538388">
              <w:marLeft w:val="0"/>
              <w:marRight w:val="0"/>
              <w:marTop w:val="0"/>
              <w:marBottom w:val="0"/>
              <w:divBdr>
                <w:top w:val="none" w:sz="0" w:space="0" w:color="auto"/>
                <w:left w:val="none" w:sz="0" w:space="0" w:color="auto"/>
                <w:bottom w:val="none" w:sz="0" w:space="0" w:color="auto"/>
                <w:right w:val="none" w:sz="0" w:space="0" w:color="auto"/>
              </w:divBdr>
            </w:div>
          </w:divsChild>
        </w:div>
        <w:div w:id="139924206">
          <w:marLeft w:val="0"/>
          <w:marRight w:val="0"/>
          <w:marTop w:val="0"/>
          <w:marBottom w:val="0"/>
          <w:divBdr>
            <w:top w:val="none" w:sz="0" w:space="0" w:color="auto"/>
            <w:left w:val="none" w:sz="0" w:space="0" w:color="auto"/>
            <w:bottom w:val="none" w:sz="0" w:space="0" w:color="auto"/>
            <w:right w:val="none" w:sz="0" w:space="0" w:color="auto"/>
          </w:divBdr>
          <w:divsChild>
            <w:div w:id="646906894">
              <w:marLeft w:val="0"/>
              <w:marRight w:val="0"/>
              <w:marTop w:val="0"/>
              <w:marBottom w:val="0"/>
              <w:divBdr>
                <w:top w:val="none" w:sz="0" w:space="0" w:color="auto"/>
                <w:left w:val="none" w:sz="0" w:space="0" w:color="auto"/>
                <w:bottom w:val="none" w:sz="0" w:space="0" w:color="auto"/>
                <w:right w:val="none" w:sz="0" w:space="0" w:color="auto"/>
              </w:divBdr>
            </w:div>
          </w:divsChild>
        </w:div>
        <w:div w:id="1351568063">
          <w:marLeft w:val="0"/>
          <w:marRight w:val="0"/>
          <w:marTop w:val="0"/>
          <w:marBottom w:val="0"/>
          <w:divBdr>
            <w:top w:val="none" w:sz="0" w:space="0" w:color="auto"/>
            <w:left w:val="none" w:sz="0" w:space="0" w:color="auto"/>
            <w:bottom w:val="none" w:sz="0" w:space="0" w:color="auto"/>
            <w:right w:val="none" w:sz="0" w:space="0" w:color="auto"/>
          </w:divBdr>
          <w:divsChild>
            <w:div w:id="888305437">
              <w:marLeft w:val="0"/>
              <w:marRight w:val="0"/>
              <w:marTop w:val="0"/>
              <w:marBottom w:val="0"/>
              <w:divBdr>
                <w:top w:val="none" w:sz="0" w:space="0" w:color="auto"/>
                <w:left w:val="none" w:sz="0" w:space="0" w:color="auto"/>
                <w:bottom w:val="none" w:sz="0" w:space="0" w:color="auto"/>
                <w:right w:val="none" w:sz="0" w:space="0" w:color="auto"/>
              </w:divBdr>
            </w:div>
          </w:divsChild>
        </w:div>
        <w:div w:id="1717008092">
          <w:marLeft w:val="0"/>
          <w:marRight w:val="0"/>
          <w:marTop w:val="0"/>
          <w:marBottom w:val="0"/>
          <w:divBdr>
            <w:top w:val="none" w:sz="0" w:space="0" w:color="auto"/>
            <w:left w:val="none" w:sz="0" w:space="0" w:color="auto"/>
            <w:bottom w:val="none" w:sz="0" w:space="0" w:color="auto"/>
            <w:right w:val="none" w:sz="0" w:space="0" w:color="auto"/>
          </w:divBdr>
          <w:divsChild>
            <w:div w:id="649866326">
              <w:marLeft w:val="0"/>
              <w:marRight w:val="0"/>
              <w:marTop w:val="0"/>
              <w:marBottom w:val="0"/>
              <w:divBdr>
                <w:top w:val="none" w:sz="0" w:space="0" w:color="auto"/>
                <w:left w:val="none" w:sz="0" w:space="0" w:color="auto"/>
                <w:bottom w:val="none" w:sz="0" w:space="0" w:color="auto"/>
                <w:right w:val="none" w:sz="0" w:space="0" w:color="auto"/>
              </w:divBdr>
            </w:div>
          </w:divsChild>
        </w:div>
        <w:div w:id="1229270058">
          <w:marLeft w:val="0"/>
          <w:marRight w:val="0"/>
          <w:marTop w:val="0"/>
          <w:marBottom w:val="0"/>
          <w:divBdr>
            <w:top w:val="none" w:sz="0" w:space="0" w:color="auto"/>
            <w:left w:val="none" w:sz="0" w:space="0" w:color="auto"/>
            <w:bottom w:val="none" w:sz="0" w:space="0" w:color="auto"/>
            <w:right w:val="none" w:sz="0" w:space="0" w:color="auto"/>
          </w:divBdr>
          <w:divsChild>
            <w:div w:id="2090541824">
              <w:marLeft w:val="0"/>
              <w:marRight w:val="0"/>
              <w:marTop w:val="0"/>
              <w:marBottom w:val="0"/>
              <w:divBdr>
                <w:top w:val="none" w:sz="0" w:space="0" w:color="auto"/>
                <w:left w:val="none" w:sz="0" w:space="0" w:color="auto"/>
                <w:bottom w:val="none" w:sz="0" w:space="0" w:color="auto"/>
                <w:right w:val="none" w:sz="0" w:space="0" w:color="auto"/>
              </w:divBdr>
            </w:div>
          </w:divsChild>
        </w:div>
        <w:div w:id="457794973">
          <w:marLeft w:val="0"/>
          <w:marRight w:val="0"/>
          <w:marTop w:val="0"/>
          <w:marBottom w:val="0"/>
          <w:divBdr>
            <w:top w:val="none" w:sz="0" w:space="0" w:color="auto"/>
            <w:left w:val="none" w:sz="0" w:space="0" w:color="auto"/>
            <w:bottom w:val="none" w:sz="0" w:space="0" w:color="auto"/>
            <w:right w:val="none" w:sz="0" w:space="0" w:color="auto"/>
          </w:divBdr>
          <w:divsChild>
            <w:div w:id="1497261541">
              <w:marLeft w:val="0"/>
              <w:marRight w:val="0"/>
              <w:marTop w:val="0"/>
              <w:marBottom w:val="0"/>
              <w:divBdr>
                <w:top w:val="none" w:sz="0" w:space="0" w:color="auto"/>
                <w:left w:val="none" w:sz="0" w:space="0" w:color="auto"/>
                <w:bottom w:val="none" w:sz="0" w:space="0" w:color="auto"/>
                <w:right w:val="none" w:sz="0" w:space="0" w:color="auto"/>
              </w:divBdr>
            </w:div>
          </w:divsChild>
        </w:div>
        <w:div w:id="43411294">
          <w:marLeft w:val="0"/>
          <w:marRight w:val="0"/>
          <w:marTop w:val="0"/>
          <w:marBottom w:val="0"/>
          <w:divBdr>
            <w:top w:val="none" w:sz="0" w:space="0" w:color="auto"/>
            <w:left w:val="none" w:sz="0" w:space="0" w:color="auto"/>
            <w:bottom w:val="none" w:sz="0" w:space="0" w:color="auto"/>
            <w:right w:val="none" w:sz="0" w:space="0" w:color="auto"/>
          </w:divBdr>
          <w:divsChild>
            <w:div w:id="1290744592">
              <w:marLeft w:val="0"/>
              <w:marRight w:val="0"/>
              <w:marTop w:val="0"/>
              <w:marBottom w:val="0"/>
              <w:divBdr>
                <w:top w:val="none" w:sz="0" w:space="0" w:color="auto"/>
                <w:left w:val="none" w:sz="0" w:space="0" w:color="auto"/>
                <w:bottom w:val="none" w:sz="0" w:space="0" w:color="auto"/>
                <w:right w:val="none" w:sz="0" w:space="0" w:color="auto"/>
              </w:divBdr>
            </w:div>
          </w:divsChild>
        </w:div>
        <w:div w:id="157580908">
          <w:marLeft w:val="0"/>
          <w:marRight w:val="0"/>
          <w:marTop w:val="0"/>
          <w:marBottom w:val="0"/>
          <w:divBdr>
            <w:top w:val="none" w:sz="0" w:space="0" w:color="auto"/>
            <w:left w:val="none" w:sz="0" w:space="0" w:color="auto"/>
            <w:bottom w:val="none" w:sz="0" w:space="0" w:color="auto"/>
            <w:right w:val="none" w:sz="0" w:space="0" w:color="auto"/>
          </w:divBdr>
          <w:divsChild>
            <w:div w:id="3834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54219">
      <w:bodyDiv w:val="1"/>
      <w:marLeft w:val="0"/>
      <w:marRight w:val="0"/>
      <w:marTop w:val="0"/>
      <w:marBottom w:val="0"/>
      <w:divBdr>
        <w:top w:val="none" w:sz="0" w:space="0" w:color="auto"/>
        <w:left w:val="none" w:sz="0" w:space="0" w:color="auto"/>
        <w:bottom w:val="none" w:sz="0" w:space="0" w:color="auto"/>
        <w:right w:val="none" w:sz="0" w:space="0" w:color="auto"/>
      </w:divBdr>
      <w:divsChild>
        <w:div w:id="227884350">
          <w:marLeft w:val="0"/>
          <w:marRight w:val="0"/>
          <w:marTop w:val="0"/>
          <w:marBottom w:val="0"/>
          <w:divBdr>
            <w:top w:val="none" w:sz="0" w:space="0" w:color="auto"/>
            <w:left w:val="none" w:sz="0" w:space="0" w:color="auto"/>
            <w:bottom w:val="none" w:sz="0" w:space="0" w:color="auto"/>
            <w:right w:val="none" w:sz="0" w:space="0" w:color="auto"/>
          </w:divBdr>
          <w:divsChild>
            <w:div w:id="283001197">
              <w:marLeft w:val="0"/>
              <w:marRight w:val="0"/>
              <w:marTop w:val="0"/>
              <w:marBottom w:val="0"/>
              <w:divBdr>
                <w:top w:val="none" w:sz="0" w:space="0" w:color="auto"/>
                <w:left w:val="none" w:sz="0" w:space="0" w:color="auto"/>
                <w:bottom w:val="none" w:sz="0" w:space="0" w:color="auto"/>
                <w:right w:val="none" w:sz="0" w:space="0" w:color="auto"/>
              </w:divBdr>
            </w:div>
          </w:divsChild>
        </w:div>
        <w:div w:id="907493984">
          <w:marLeft w:val="0"/>
          <w:marRight w:val="0"/>
          <w:marTop w:val="0"/>
          <w:marBottom w:val="0"/>
          <w:divBdr>
            <w:top w:val="none" w:sz="0" w:space="0" w:color="auto"/>
            <w:left w:val="none" w:sz="0" w:space="0" w:color="auto"/>
            <w:bottom w:val="none" w:sz="0" w:space="0" w:color="auto"/>
            <w:right w:val="none" w:sz="0" w:space="0" w:color="auto"/>
          </w:divBdr>
          <w:divsChild>
            <w:div w:id="329531034">
              <w:marLeft w:val="0"/>
              <w:marRight w:val="0"/>
              <w:marTop w:val="0"/>
              <w:marBottom w:val="0"/>
              <w:divBdr>
                <w:top w:val="none" w:sz="0" w:space="0" w:color="auto"/>
                <w:left w:val="none" w:sz="0" w:space="0" w:color="auto"/>
                <w:bottom w:val="none" w:sz="0" w:space="0" w:color="auto"/>
                <w:right w:val="none" w:sz="0" w:space="0" w:color="auto"/>
              </w:divBdr>
            </w:div>
          </w:divsChild>
        </w:div>
        <w:div w:id="746343967">
          <w:marLeft w:val="0"/>
          <w:marRight w:val="0"/>
          <w:marTop w:val="0"/>
          <w:marBottom w:val="0"/>
          <w:divBdr>
            <w:top w:val="none" w:sz="0" w:space="0" w:color="auto"/>
            <w:left w:val="none" w:sz="0" w:space="0" w:color="auto"/>
            <w:bottom w:val="none" w:sz="0" w:space="0" w:color="auto"/>
            <w:right w:val="none" w:sz="0" w:space="0" w:color="auto"/>
          </w:divBdr>
          <w:divsChild>
            <w:div w:id="1964192719">
              <w:marLeft w:val="0"/>
              <w:marRight w:val="0"/>
              <w:marTop w:val="0"/>
              <w:marBottom w:val="0"/>
              <w:divBdr>
                <w:top w:val="none" w:sz="0" w:space="0" w:color="auto"/>
                <w:left w:val="none" w:sz="0" w:space="0" w:color="auto"/>
                <w:bottom w:val="none" w:sz="0" w:space="0" w:color="auto"/>
                <w:right w:val="none" w:sz="0" w:space="0" w:color="auto"/>
              </w:divBdr>
            </w:div>
          </w:divsChild>
        </w:div>
        <w:div w:id="175462077">
          <w:marLeft w:val="0"/>
          <w:marRight w:val="0"/>
          <w:marTop w:val="0"/>
          <w:marBottom w:val="0"/>
          <w:divBdr>
            <w:top w:val="none" w:sz="0" w:space="0" w:color="auto"/>
            <w:left w:val="none" w:sz="0" w:space="0" w:color="auto"/>
            <w:bottom w:val="none" w:sz="0" w:space="0" w:color="auto"/>
            <w:right w:val="none" w:sz="0" w:space="0" w:color="auto"/>
          </w:divBdr>
          <w:divsChild>
            <w:div w:id="534193438">
              <w:marLeft w:val="0"/>
              <w:marRight w:val="0"/>
              <w:marTop w:val="0"/>
              <w:marBottom w:val="0"/>
              <w:divBdr>
                <w:top w:val="none" w:sz="0" w:space="0" w:color="auto"/>
                <w:left w:val="none" w:sz="0" w:space="0" w:color="auto"/>
                <w:bottom w:val="none" w:sz="0" w:space="0" w:color="auto"/>
                <w:right w:val="none" w:sz="0" w:space="0" w:color="auto"/>
              </w:divBdr>
            </w:div>
          </w:divsChild>
        </w:div>
        <w:div w:id="907694730">
          <w:marLeft w:val="0"/>
          <w:marRight w:val="0"/>
          <w:marTop w:val="0"/>
          <w:marBottom w:val="0"/>
          <w:divBdr>
            <w:top w:val="none" w:sz="0" w:space="0" w:color="auto"/>
            <w:left w:val="none" w:sz="0" w:space="0" w:color="auto"/>
            <w:bottom w:val="none" w:sz="0" w:space="0" w:color="auto"/>
            <w:right w:val="none" w:sz="0" w:space="0" w:color="auto"/>
          </w:divBdr>
          <w:divsChild>
            <w:div w:id="614404682">
              <w:marLeft w:val="0"/>
              <w:marRight w:val="0"/>
              <w:marTop w:val="0"/>
              <w:marBottom w:val="0"/>
              <w:divBdr>
                <w:top w:val="none" w:sz="0" w:space="0" w:color="auto"/>
                <w:left w:val="none" w:sz="0" w:space="0" w:color="auto"/>
                <w:bottom w:val="none" w:sz="0" w:space="0" w:color="auto"/>
                <w:right w:val="none" w:sz="0" w:space="0" w:color="auto"/>
              </w:divBdr>
            </w:div>
          </w:divsChild>
        </w:div>
        <w:div w:id="1208643697">
          <w:marLeft w:val="0"/>
          <w:marRight w:val="0"/>
          <w:marTop w:val="0"/>
          <w:marBottom w:val="0"/>
          <w:divBdr>
            <w:top w:val="none" w:sz="0" w:space="0" w:color="auto"/>
            <w:left w:val="none" w:sz="0" w:space="0" w:color="auto"/>
            <w:bottom w:val="none" w:sz="0" w:space="0" w:color="auto"/>
            <w:right w:val="none" w:sz="0" w:space="0" w:color="auto"/>
          </w:divBdr>
          <w:divsChild>
            <w:div w:id="439223415">
              <w:marLeft w:val="0"/>
              <w:marRight w:val="0"/>
              <w:marTop w:val="0"/>
              <w:marBottom w:val="0"/>
              <w:divBdr>
                <w:top w:val="none" w:sz="0" w:space="0" w:color="auto"/>
                <w:left w:val="none" w:sz="0" w:space="0" w:color="auto"/>
                <w:bottom w:val="none" w:sz="0" w:space="0" w:color="auto"/>
                <w:right w:val="none" w:sz="0" w:space="0" w:color="auto"/>
              </w:divBdr>
            </w:div>
          </w:divsChild>
        </w:div>
        <w:div w:id="169029303">
          <w:marLeft w:val="0"/>
          <w:marRight w:val="0"/>
          <w:marTop w:val="0"/>
          <w:marBottom w:val="0"/>
          <w:divBdr>
            <w:top w:val="none" w:sz="0" w:space="0" w:color="auto"/>
            <w:left w:val="none" w:sz="0" w:space="0" w:color="auto"/>
            <w:bottom w:val="none" w:sz="0" w:space="0" w:color="auto"/>
            <w:right w:val="none" w:sz="0" w:space="0" w:color="auto"/>
          </w:divBdr>
          <w:divsChild>
            <w:div w:id="974919171">
              <w:marLeft w:val="0"/>
              <w:marRight w:val="0"/>
              <w:marTop w:val="0"/>
              <w:marBottom w:val="0"/>
              <w:divBdr>
                <w:top w:val="none" w:sz="0" w:space="0" w:color="auto"/>
                <w:left w:val="none" w:sz="0" w:space="0" w:color="auto"/>
                <w:bottom w:val="none" w:sz="0" w:space="0" w:color="auto"/>
                <w:right w:val="none" w:sz="0" w:space="0" w:color="auto"/>
              </w:divBdr>
            </w:div>
          </w:divsChild>
        </w:div>
        <w:div w:id="1260258367">
          <w:marLeft w:val="0"/>
          <w:marRight w:val="0"/>
          <w:marTop w:val="0"/>
          <w:marBottom w:val="0"/>
          <w:divBdr>
            <w:top w:val="none" w:sz="0" w:space="0" w:color="auto"/>
            <w:left w:val="none" w:sz="0" w:space="0" w:color="auto"/>
            <w:bottom w:val="none" w:sz="0" w:space="0" w:color="auto"/>
            <w:right w:val="none" w:sz="0" w:space="0" w:color="auto"/>
          </w:divBdr>
          <w:divsChild>
            <w:div w:id="984240949">
              <w:marLeft w:val="0"/>
              <w:marRight w:val="0"/>
              <w:marTop w:val="0"/>
              <w:marBottom w:val="0"/>
              <w:divBdr>
                <w:top w:val="none" w:sz="0" w:space="0" w:color="auto"/>
                <w:left w:val="none" w:sz="0" w:space="0" w:color="auto"/>
                <w:bottom w:val="none" w:sz="0" w:space="0" w:color="auto"/>
                <w:right w:val="none" w:sz="0" w:space="0" w:color="auto"/>
              </w:divBdr>
            </w:div>
          </w:divsChild>
        </w:div>
        <w:div w:id="1828394393">
          <w:marLeft w:val="0"/>
          <w:marRight w:val="0"/>
          <w:marTop w:val="0"/>
          <w:marBottom w:val="0"/>
          <w:divBdr>
            <w:top w:val="none" w:sz="0" w:space="0" w:color="auto"/>
            <w:left w:val="none" w:sz="0" w:space="0" w:color="auto"/>
            <w:bottom w:val="none" w:sz="0" w:space="0" w:color="auto"/>
            <w:right w:val="none" w:sz="0" w:space="0" w:color="auto"/>
          </w:divBdr>
          <w:divsChild>
            <w:div w:id="2064257692">
              <w:marLeft w:val="0"/>
              <w:marRight w:val="0"/>
              <w:marTop w:val="0"/>
              <w:marBottom w:val="0"/>
              <w:divBdr>
                <w:top w:val="none" w:sz="0" w:space="0" w:color="auto"/>
                <w:left w:val="none" w:sz="0" w:space="0" w:color="auto"/>
                <w:bottom w:val="none" w:sz="0" w:space="0" w:color="auto"/>
                <w:right w:val="none" w:sz="0" w:space="0" w:color="auto"/>
              </w:divBdr>
            </w:div>
          </w:divsChild>
        </w:div>
        <w:div w:id="1897663667">
          <w:marLeft w:val="0"/>
          <w:marRight w:val="0"/>
          <w:marTop w:val="0"/>
          <w:marBottom w:val="0"/>
          <w:divBdr>
            <w:top w:val="none" w:sz="0" w:space="0" w:color="auto"/>
            <w:left w:val="none" w:sz="0" w:space="0" w:color="auto"/>
            <w:bottom w:val="none" w:sz="0" w:space="0" w:color="auto"/>
            <w:right w:val="none" w:sz="0" w:space="0" w:color="auto"/>
          </w:divBdr>
          <w:divsChild>
            <w:div w:id="580144183">
              <w:marLeft w:val="0"/>
              <w:marRight w:val="0"/>
              <w:marTop w:val="0"/>
              <w:marBottom w:val="0"/>
              <w:divBdr>
                <w:top w:val="none" w:sz="0" w:space="0" w:color="auto"/>
                <w:left w:val="none" w:sz="0" w:space="0" w:color="auto"/>
                <w:bottom w:val="none" w:sz="0" w:space="0" w:color="auto"/>
                <w:right w:val="none" w:sz="0" w:space="0" w:color="auto"/>
              </w:divBdr>
            </w:div>
          </w:divsChild>
        </w:div>
        <w:div w:id="564950789">
          <w:marLeft w:val="0"/>
          <w:marRight w:val="0"/>
          <w:marTop w:val="0"/>
          <w:marBottom w:val="0"/>
          <w:divBdr>
            <w:top w:val="none" w:sz="0" w:space="0" w:color="auto"/>
            <w:left w:val="none" w:sz="0" w:space="0" w:color="auto"/>
            <w:bottom w:val="none" w:sz="0" w:space="0" w:color="auto"/>
            <w:right w:val="none" w:sz="0" w:space="0" w:color="auto"/>
          </w:divBdr>
          <w:divsChild>
            <w:div w:id="1237126462">
              <w:marLeft w:val="0"/>
              <w:marRight w:val="0"/>
              <w:marTop w:val="0"/>
              <w:marBottom w:val="0"/>
              <w:divBdr>
                <w:top w:val="none" w:sz="0" w:space="0" w:color="auto"/>
                <w:left w:val="none" w:sz="0" w:space="0" w:color="auto"/>
                <w:bottom w:val="none" w:sz="0" w:space="0" w:color="auto"/>
                <w:right w:val="none" w:sz="0" w:space="0" w:color="auto"/>
              </w:divBdr>
            </w:div>
          </w:divsChild>
        </w:div>
        <w:div w:id="1217012090">
          <w:marLeft w:val="0"/>
          <w:marRight w:val="0"/>
          <w:marTop w:val="0"/>
          <w:marBottom w:val="0"/>
          <w:divBdr>
            <w:top w:val="none" w:sz="0" w:space="0" w:color="auto"/>
            <w:left w:val="none" w:sz="0" w:space="0" w:color="auto"/>
            <w:bottom w:val="none" w:sz="0" w:space="0" w:color="auto"/>
            <w:right w:val="none" w:sz="0" w:space="0" w:color="auto"/>
          </w:divBdr>
          <w:divsChild>
            <w:div w:id="397096825">
              <w:marLeft w:val="0"/>
              <w:marRight w:val="0"/>
              <w:marTop w:val="0"/>
              <w:marBottom w:val="0"/>
              <w:divBdr>
                <w:top w:val="none" w:sz="0" w:space="0" w:color="auto"/>
                <w:left w:val="none" w:sz="0" w:space="0" w:color="auto"/>
                <w:bottom w:val="none" w:sz="0" w:space="0" w:color="auto"/>
                <w:right w:val="none" w:sz="0" w:space="0" w:color="auto"/>
              </w:divBdr>
            </w:div>
          </w:divsChild>
        </w:div>
        <w:div w:id="124084714">
          <w:marLeft w:val="0"/>
          <w:marRight w:val="0"/>
          <w:marTop w:val="0"/>
          <w:marBottom w:val="0"/>
          <w:divBdr>
            <w:top w:val="none" w:sz="0" w:space="0" w:color="auto"/>
            <w:left w:val="none" w:sz="0" w:space="0" w:color="auto"/>
            <w:bottom w:val="none" w:sz="0" w:space="0" w:color="auto"/>
            <w:right w:val="none" w:sz="0" w:space="0" w:color="auto"/>
          </w:divBdr>
          <w:divsChild>
            <w:div w:id="1715229125">
              <w:marLeft w:val="0"/>
              <w:marRight w:val="0"/>
              <w:marTop w:val="0"/>
              <w:marBottom w:val="0"/>
              <w:divBdr>
                <w:top w:val="none" w:sz="0" w:space="0" w:color="auto"/>
                <w:left w:val="none" w:sz="0" w:space="0" w:color="auto"/>
                <w:bottom w:val="none" w:sz="0" w:space="0" w:color="auto"/>
                <w:right w:val="none" w:sz="0" w:space="0" w:color="auto"/>
              </w:divBdr>
            </w:div>
          </w:divsChild>
        </w:div>
        <w:div w:id="1059278999">
          <w:marLeft w:val="0"/>
          <w:marRight w:val="0"/>
          <w:marTop w:val="0"/>
          <w:marBottom w:val="0"/>
          <w:divBdr>
            <w:top w:val="none" w:sz="0" w:space="0" w:color="auto"/>
            <w:left w:val="none" w:sz="0" w:space="0" w:color="auto"/>
            <w:bottom w:val="none" w:sz="0" w:space="0" w:color="auto"/>
            <w:right w:val="none" w:sz="0" w:space="0" w:color="auto"/>
          </w:divBdr>
          <w:divsChild>
            <w:div w:id="11424792">
              <w:marLeft w:val="0"/>
              <w:marRight w:val="0"/>
              <w:marTop w:val="0"/>
              <w:marBottom w:val="0"/>
              <w:divBdr>
                <w:top w:val="none" w:sz="0" w:space="0" w:color="auto"/>
                <w:left w:val="none" w:sz="0" w:space="0" w:color="auto"/>
                <w:bottom w:val="none" w:sz="0" w:space="0" w:color="auto"/>
                <w:right w:val="none" w:sz="0" w:space="0" w:color="auto"/>
              </w:divBdr>
            </w:div>
          </w:divsChild>
        </w:div>
        <w:div w:id="1598560759">
          <w:marLeft w:val="0"/>
          <w:marRight w:val="0"/>
          <w:marTop w:val="0"/>
          <w:marBottom w:val="0"/>
          <w:divBdr>
            <w:top w:val="none" w:sz="0" w:space="0" w:color="auto"/>
            <w:left w:val="none" w:sz="0" w:space="0" w:color="auto"/>
            <w:bottom w:val="none" w:sz="0" w:space="0" w:color="auto"/>
            <w:right w:val="none" w:sz="0" w:space="0" w:color="auto"/>
          </w:divBdr>
          <w:divsChild>
            <w:div w:id="1056972871">
              <w:marLeft w:val="0"/>
              <w:marRight w:val="0"/>
              <w:marTop w:val="0"/>
              <w:marBottom w:val="0"/>
              <w:divBdr>
                <w:top w:val="none" w:sz="0" w:space="0" w:color="auto"/>
                <w:left w:val="none" w:sz="0" w:space="0" w:color="auto"/>
                <w:bottom w:val="none" w:sz="0" w:space="0" w:color="auto"/>
                <w:right w:val="none" w:sz="0" w:space="0" w:color="auto"/>
              </w:divBdr>
            </w:div>
          </w:divsChild>
        </w:div>
        <w:div w:id="1498686561">
          <w:marLeft w:val="0"/>
          <w:marRight w:val="0"/>
          <w:marTop w:val="0"/>
          <w:marBottom w:val="0"/>
          <w:divBdr>
            <w:top w:val="none" w:sz="0" w:space="0" w:color="auto"/>
            <w:left w:val="none" w:sz="0" w:space="0" w:color="auto"/>
            <w:bottom w:val="none" w:sz="0" w:space="0" w:color="auto"/>
            <w:right w:val="none" w:sz="0" w:space="0" w:color="auto"/>
          </w:divBdr>
          <w:divsChild>
            <w:div w:id="909081057">
              <w:marLeft w:val="0"/>
              <w:marRight w:val="0"/>
              <w:marTop w:val="0"/>
              <w:marBottom w:val="0"/>
              <w:divBdr>
                <w:top w:val="none" w:sz="0" w:space="0" w:color="auto"/>
                <w:left w:val="none" w:sz="0" w:space="0" w:color="auto"/>
                <w:bottom w:val="none" w:sz="0" w:space="0" w:color="auto"/>
                <w:right w:val="none" w:sz="0" w:space="0" w:color="auto"/>
              </w:divBdr>
            </w:div>
          </w:divsChild>
        </w:div>
        <w:div w:id="1752854269">
          <w:marLeft w:val="0"/>
          <w:marRight w:val="0"/>
          <w:marTop w:val="0"/>
          <w:marBottom w:val="0"/>
          <w:divBdr>
            <w:top w:val="none" w:sz="0" w:space="0" w:color="auto"/>
            <w:left w:val="none" w:sz="0" w:space="0" w:color="auto"/>
            <w:bottom w:val="none" w:sz="0" w:space="0" w:color="auto"/>
            <w:right w:val="none" w:sz="0" w:space="0" w:color="auto"/>
          </w:divBdr>
          <w:divsChild>
            <w:div w:id="978414669">
              <w:marLeft w:val="0"/>
              <w:marRight w:val="0"/>
              <w:marTop w:val="0"/>
              <w:marBottom w:val="0"/>
              <w:divBdr>
                <w:top w:val="none" w:sz="0" w:space="0" w:color="auto"/>
                <w:left w:val="none" w:sz="0" w:space="0" w:color="auto"/>
                <w:bottom w:val="none" w:sz="0" w:space="0" w:color="auto"/>
                <w:right w:val="none" w:sz="0" w:space="0" w:color="auto"/>
              </w:divBdr>
            </w:div>
          </w:divsChild>
        </w:div>
        <w:div w:id="461654873">
          <w:marLeft w:val="0"/>
          <w:marRight w:val="0"/>
          <w:marTop w:val="0"/>
          <w:marBottom w:val="0"/>
          <w:divBdr>
            <w:top w:val="none" w:sz="0" w:space="0" w:color="auto"/>
            <w:left w:val="none" w:sz="0" w:space="0" w:color="auto"/>
            <w:bottom w:val="none" w:sz="0" w:space="0" w:color="auto"/>
            <w:right w:val="none" w:sz="0" w:space="0" w:color="auto"/>
          </w:divBdr>
          <w:divsChild>
            <w:div w:id="395904017">
              <w:marLeft w:val="0"/>
              <w:marRight w:val="0"/>
              <w:marTop w:val="0"/>
              <w:marBottom w:val="0"/>
              <w:divBdr>
                <w:top w:val="none" w:sz="0" w:space="0" w:color="auto"/>
                <w:left w:val="none" w:sz="0" w:space="0" w:color="auto"/>
                <w:bottom w:val="none" w:sz="0" w:space="0" w:color="auto"/>
                <w:right w:val="none" w:sz="0" w:space="0" w:color="auto"/>
              </w:divBdr>
            </w:div>
          </w:divsChild>
        </w:div>
        <w:div w:id="1013457049">
          <w:marLeft w:val="0"/>
          <w:marRight w:val="0"/>
          <w:marTop w:val="0"/>
          <w:marBottom w:val="0"/>
          <w:divBdr>
            <w:top w:val="none" w:sz="0" w:space="0" w:color="auto"/>
            <w:left w:val="none" w:sz="0" w:space="0" w:color="auto"/>
            <w:bottom w:val="none" w:sz="0" w:space="0" w:color="auto"/>
            <w:right w:val="none" w:sz="0" w:space="0" w:color="auto"/>
          </w:divBdr>
          <w:divsChild>
            <w:div w:id="1052316228">
              <w:marLeft w:val="0"/>
              <w:marRight w:val="0"/>
              <w:marTop w:val="0"/>
              <w:marBottom w:val="0"/>
              <w:divBdr>
                <w:top w:val="none" w:sz="0" w:space="0" w:color="auto"/>
                <w:left w:val="none" w:sz="0" w:space="0" w:color="auto"/>
                <w:bottom w:val="none" w:sz="0" w:space="0" w:color="auto"/>
                <w:right w:val="none" w:sz="0" w:space="0" w:color="auto"/>
              </w:divBdr>
            </w:div>
          </w:divsChild>
        </w:div>
        <w:div w:id="2024164147">
          <w:marLeft w:val="0"/>
          <w:marRight w:val="0"/>
          <w:marTop w:val="0"/>
          <w:marBottom w:val="0"/>
          <w:divBdr>
            <w:top w:val="none" w:sz="0" w:space="0" w:color="auto"/>
            <w:left w:val="none" w:sz="0" w:space="0" w:color="auto"/>
            <w:bottom w:val="none" w:sz="0" w:space="0" w:color="auto"/>
            <w:right w:val="none" w:sz="0" w:space="0" w:color="auto"/>
          </w:divBdr>
          <w:divsChild>
            <w:div w:id="754009623">
              <w:marLeft w:val="0"/>
              <w:marRight w:val="0"/>
              <w:marTop w:val="0"/>
              <w:marBottom w:val="0"/>
              <w:divBdr>
                <w:top w:val="none" w:sz="0" w:space="0" w:color="auto"/>
                <w:left w:val="none" w:sz="0" w:space="0" w:color="auto"/>
                <w:bottom w:val="none" w:sz="0" w:space="0" w:color="auto"/>
                <w:right w:val="none" w:sz="0" w:space="0" w:color="auto"/>
              </w:divBdr>
            </w:div>
          </w:divsChild>
        </w:div>
        <w:div w:id="1584143237">
          <w:marLeft w:val="0"/>
          <w:marRight w:val="0"/>
          <w:marTop w:val="0"/>
          <w:marBottom w:val="0"/>
          <w:divBdr>
            <w:top w:val="none" w:sz="0" w:space="0" w:color="auto"/>
            <w:left w:val="none" w:sz="0" w:space="0" w:color="auto"/>
            <w:bottom w:val="none" w:sz="0" w:space="0" w:color="auto"/>
            <w:right w:val="none" w:sz="0" w:space="0" w:color="auto"/>
          </w:divBdr>
          <w:divsChild>
            <w:div w:id="155079428">
              <w:marLeft w:val="0"/>
              <w:marRight w:val="0"/>
              <w:marTop w:val="0"/>
              <w:marBottom w:val="0"/>
              <w:divBdr>
                <w:top w:val="none" w:sz="0" w:space="0" w:color="auto"/>
                <w:left w:val="none" w:sz="0" w:space="0" w:color="auto"/>
                <w:bottom w:val="none" w:sz="0" w:space="0" w:color="auto"/>
                <w:right w:val="none" w:sz="0" w:space="0" w:color="auto"/>
              </w:divBdr>
            </w:div>
          </w:divsChild>
        </w:div>
        <w:div w:id="1175917095">
          <w:marLeft w:val="0"/>
          <w:marRight w:val="0"/>
          <w:marTop w:val="0"/>
          <w:marBottom w:val="0"/>
          <w:divBdr>
            <w:top w:val="none" w:sz="0" w:space="0" w:color="auto"/>
            <w:left w:val="none" w:sz="0" w:space="0" w:color="auto"/>
            <w:bottom w:val="none" w:sz="0" w:space="0" w:color="auto"/>
            <w:right w:val="none" w:sz="0" w:space="0" w:color="auto"/>
          </w:divBdr>
          <w:divsChild>
            <w:div w:id="1063720333">
              <w:marLeft w:val="0"/>
              <w:marRight w:val="0"/>
              <w:marTop w:val="0"/>
              <w:marBottom w:val="0"/>
              <w:divBdr>
                <w:top w:val="none" w:sz="0" w:space="0" w:color="auto"/>
                <w:left w:val="none" w:sz="0" w:space="0" w:color="auto"/>
                <w:bottom w:val="none" w:sz="0" w:space="0" w:color="auto"/>
                <w:right w:val="none" w:sz="0" w:space="0" w:color="auto"/>
              </w:divBdr>
            </w:div>
          </w:divsChild>
        </w:div>
        <w:div w:id="1724449700">
          <w:marLeft w:val="0"/>
          <w:marRight w:val="0"/>
          <w:marTop w:val="0"/>
          <w:marBottom w:val="0"/>
          <w:divBdr>
            <w:top w:val="none" w:sz="0" w:space="0" w:color="auto"/>
            <w:left w:val="none" w:sz="0" w:space="0" w:color="auto"/>
            <w:bottom w:val="none" w:sz="0" w:space="0" w:color="auto"/>
            <w:right w:val="none" w:sz="0" w:space="0" w:color="auto"/>
          </w:divBdr>
          <w:divsChild>
            <w:div w:id="2018191719">
              <w:marLeft w:val="0"/>
              <w:marRight w:val="0"/>
              <w:marTop w:val="0"/>
              <w:marBottom w:val="0"/>
              <w:divBdr>
                <w:top w:val="none" w:sz="0" w:space="0" w:color="auto"/>
                <w:left w:val="none" w:sz="0" w:space="0" w:color="auto"/>
                <w:bottom w:val="none" w:sz="0" w:space="0" w:color="auto"/>
                <w:right w:val="none" w:sz="0" w:space="0" w:color="auto"/>
              </w:divBdr>
            </w:div>
          </w:divsChild>
        </w:div>
        <w:div w:id="1119765887">
          <w:marLeft w:val="0"/>
          <w:marRight w:val="0"/>
          <w:marTop w:val="0"/>
          <w:marBottom w:val="0"/>
          <w:divBdr>
            <w:top w:val="none" w:sz="0" w:space="0" w:color="auto"/>
            <w:left w:val="none" w:sz="0" w:space="0" w:color="auto"/>
            <w:bottom w:val="none" w:sz="0" w:space="0" w:color="auto"/>
            <w:right w:val="none" w:sz="0" w:space="0" w:color="auto"/>
          </w:divBdr>
          <w:divsChild>
            <w:div w:id="105253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3758">
      <w:bodyDiv w:val="1"/>
      <w:marLeft w:val="0"/>
      <w:marRight w:val="0"/>
      <w:marTop w:val="0"/>
      <w:marBottom w:val="0"/>
      <w:divBdr>
        <w:top w:val="none" w:sz="0" w:space="0" w:color="auto"/>
        <w:left w:val="none" w:sz="0" w:space="0" w:color="auto"/>
        <w:bottom w:val="none" w:sz="0" w:space="0" w:color="auto"/>
        <w:right w:val="none" w:sz="0" w:space="0" w:color="auto"/>
      </w:divBdr>
      <w:divsChild>
        <w:div w:id="706374945">
          <w:marLeft w:val="0"/>
          <w:marRight w:val="0"/>
          <w:marTop w:val="0"/>
          <w:marBottom w:val="0"/>
          <w:divBdr>
            <w:top w:val="none" w:sz="0" w:space="0" w:color="auto"/>
            <w:left w:val="none" w:sz="0" w:space="0" w:color="auto"/>
            <w:bottom w:val="none" w:sz="0" w:space="0" w:color="auto"/>
            <w:right w:val="none" w:sz="0" w:space="0" w:color="auto"/>
          </w:divBdr>
        </w:div>
        <w:div w:id="1081103645">
          <w:marLeft w:val="0"/>
          <w:marRight w:val="0"/>
          <w:marTop w:val="0"/>
          <w:marBottom w:val="0"/>
          <w:divBdr>
            <w:top w:val="none" w:sz="0" w:space="0" w:color="auto"/>
            <w:left w:val="none" w:sz="0" w:space="0" w:color="auto"/>
            <w:bottom w:val="none" w:sz="0" w:space="0" w:color="auto"/>
            <w:right w:val="none" w:sz="0" w:space="0" w:color="auto"/>
          </w:divBdr>
        </w:div>
        <w:div w:id="1815096756">
          <w:marLeft w:val="0"/>
          <w:marRight w:val="0"/>
          <w:marTop w:val="0"/>
          <w:marBottom w:val="0"/>
          <w:divBdr>
            <w:top w:val="none" w:sz="0" w:space="0" w:color="auto"/>
            <w:left w:val="none" w:sz="0" w:space="0" w:color="auto"/>
            <w:bottom w:val="none" w:sz="0" w:space="0" w:color="auto"/>
            <w:right w:val="none" w:sz="0" w:space="0" w:color="auto"/>
          </w:divBdr>
        </w:div>
        <w:div w:id="1900287852">
          <w:marLeft w:val="0"/>
          <w:marRight w:val="0"/>
          <w:marTop w:val="0"/>
          <w:marBottom w:val="0"/>
          <w:divBdr>
            <w:top w:val="none" w:sz="0" w:space="0" w:color="auto"/>
            <w:left w:val="none" w:sz="0" w:space="0" w:color="auto"/>
            <w:bottom w:val="none" w:sz="0" w:space="0" w:color="auto"/>
            <w:right w:val="none" w:sz="0" w:space="0" w:color="auto"/>
          </w:divBdr>
        </w:div>
        <w:div w:id="154496854">
          <w:marLeft w:val="0"/>
          <w:marRight w:val="0"/>
          <w:marTop w:val="0"/>
          <w:marBottom w:val="0"/>
          <w:divBdr>
            <w:top w:val="none" w:sz="0" w:space="0" w:color="auto"/>
            <w:left w:val="none" w:sz="0" w:space="0" w:color="auto"/>
            <w:bottom w:val="none" w:sz="0" w:space="0" w:color="auto"/>
            <w:right w:val="none" w:sz="0" w:space="0" w:color="auto"/>
          </w:divBdr>
        </w:div>
        <w:div w:id="1438868684">
          <w:marLeft w:val="0"/>
          <w:marRight w:val="0"/>
          <w:marTop w:val="0"/>
          <w:marBottom w:val="0"/>
          <w:divBdr>
            <w:top w:val="none" w:sz="0" w:space="0" w:color="auto"/>
            <w:left w:val="none" w:sz="0" w:space="0" w:color="auto"/>
            <w:bottom w:val="none" w:sz="0" w:space="0" w:color="auto"/>
            <w:right w:val="none" w:sz="0" w:space="0" w:color="auto"/>
          </w:divBdr>
        </w:div>
        <w:div w:id="1614365189">
          <w:marLeft w:val="0"/>
          <w:marRight w:val="0"/>
          <w:marTop w:val="0"/>
          <w:marBottom w:val="0"/>
          <w:divBdr>
            <w:top w:val="none" w:sz="0" w:space="0" w:color="auto"/>
            <w:left w:val="none" w:sz="0" w:space="0" w:color="auto"/>
            <w:bottom w:val="none" w:sz="0" w:space="0" w:color="auto"/>
            <w:right w:val="none" w:sz="0" w:space="0" w:color="auto"/>
          </w:divBdr>
        </w:div>
        <w:div w:id="1898390947">
          <w:marLeft w:val="0"/>
          <w:marRight w:val="0"/>
          <w:marTop w:val="0"/>
          <w:marBottom w:val="0"/>
          <w:divBdr>
            <w:top w:val="none" w:sz="0" w:space="0" w:color="auto"/>
            <w:left w:val="none" w:sz="0" w:space="0" w:color="auto"/>
            <w:bottom w:val="none" w:sz="0" w:space="0" w:color="auto"/>
            <w:right w:val="none" w:sz="0" w:space="0" w:color="auto"/>
          </w:divBdr>
        </w:div>
        <w:div w:id="1861310883">
          <w:marLeft w:val="0"/>
          <w:marRight w:val="0"/>
          <w:marTop w:val="0"/>
          <w:marBottom w:val="0"/>
          <w:divBdr>
            <w:top w:val="none" w:sz="0" w:space="0" w:color="auto"/>
            <w:left w:val="none" w:sz="0" w:space="0" w:color="auto"/>
            <w:bottom w:val="none" w:sz="0" w:space="0" w:color="auto"/>
            <w:right w:val="none" w:sz="0" w:space="0" w:color="auto"/>
          </w:divBdr>
        </w:div>
        <w:div w:id="183456270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1826</Words>
  <Characters>10414</Characters>
  <Application>Microsoft Office Word</Application>
  <DocSecurity>0</DocSecurity>
  <Lines>86</Lines>
  <Paragraphs>24</Paragraphs>
  <ScaleCrop>false</ScaleCrop>
  <Company/>
  <LinksUpToDate>false</LinksUpToDate>
  <CharactersWithSpaces>12216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Vuong Cuong</cp:lastModifiedBy>
  <cp:revision>2</cp:revision>
  <dcterms:created xsi:type="dcterms:W3CDTF">2025-02-26T02:56:00Z</dcterms:created>
  <dcterms:modified xsi:type="dcterms:W3CDTF">2025-02-26T03:05:00Z</dcterms:modified>
</cp:coreProperties>
</file>