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8672B" w14:textId="77777777" w:rsidR="00EF68BD" w:rsidRPr="001D3007" w:rsidRDefault="00A1252A" w:rsidP="00C00927">
      <w:pPr>
        <w:pBdr>
          <w:bottom w:val="single" w:sz="4" w:space="1" w:color="auto"/>
        </w:pBdr>
        <w:spacing w:after="120" w:line="240" w:lineRule="auto"/>
        <w:jc w:val="center"/>
        <w:rPr>
          <w:rFonts w:ascii="Times New Roman" w:hAnsi="Times New Roman" w:cs="Times New Roman"/>
          <w:b/>
          <w:sz w:val="26"/>
          <w:szCs w:val="26"/>
        </w:rPr>
      </w:pPr>
      <w:r w:rsidRPr="001D3007">
        <w:rPr>
          <w:rFonts w:ascii="Times New Roman" w:hAnsi="Times New Roman" w:cs="Times New Roman"/>
          <w:b/>
          <w:sz w:val="26"/>
          <w:szCs w:val="26"/>
        </w:rPr>
        <w:t>THU THẬ</w:t>
      </w:r>
      <w:r w:rsidR="0092537E" w:rsidRPr="001D3007">
        <w:rPr>
          <w:rFonts w:ascii="Times New Roman" w:hAnsi="Times New Roman" w:cs="Times New Roman"/>
          <w:b/>
          <w:sz w:val="26"/>
          <w:szCs w:val="26"/>
        </w:rPr>
        <w:t xml:space="preserve">P, LÀM RÕ </w:t>
      </w:r>
      <w:r w:rsidRPr="001D3007">
        <w:rPr>
          <w:rFonts w:ascii="Times New Roman" w:hAnsi="Times New Roman" w:cs="Times New Roman"/>
          <w:b/>
          <w:sz w:val="26"/>
          <w:szCs w:val="26"/>
        </w:rPr>
        <w:t>YÊU CẦU</w:t>
      </w:r>
      <w:r w:rsidR="00DC3842" w:rsidRPr="001D3007">
        <w:rPr>
          <w:rFonts w:ascii="Times New Roman" w:hAnsi="Times New Roman" w:cs="Times New Roman"/>
          <w:b/>
          <w:sz w:val="26"/>
          <w:szCs w:val="26"/>
        </w:rPr>
        <w:t xml:space="preserve"> </w:t>
      </w:r>
      <w:r w:rsidR="00E37EAE" w:rsidRPr="001D3007">
        <w:rPr>
          <w:rFonts w:ascii="Times New Roman" w:hAnsi="Times New Roman" w:cs="Times New Roman"/>
          <w:b/>
          <w:sz w:val="26"/>
          <w:szCs w:val="26"/>
        </w:rPr>
        <w:t xml:space="preserve">CỦA </w:t>
      </w:r>
      <w:r w:rsidR="0092537E" w:rsidRPr="001D3007">
        <w:rPr>
          <w:rFonts w:ascii="Times New Roman" w:hAnsi="Times New Roman" w:cs="Times New Roman"/>
          <w:b/>
          <w:sz w:val="26"/>
          <w:szCs w:val="26"/>
        </w:rPr>
        <w:t>ỨNG DỤNG</w:t>
      </w:r>
    </w:p>
    <w:p w14:paraId="43BAC4EC" w14:textId="66C9D98B" w:rsidR="00350ABB" w:rsidRPr="001D3007" w:rsidRDefault="00350ABB" w:rsidP="00C00927">
      <w:pPr>
        <w:spacing w:after="120" w:line="240" w:lineRule="auto"/>
        <w:jc w:val="both"/>
        <w:rPr>
          <w:rFonts w:ascii="Times New Roman" w:hAnsi="Times New Roman" w:cs="Times New Roman"/>
          <w:sz w:val="26"/>
          <w:szCs w:val="26"/>
        </w:rPr>
      </w:pPr>
      <w:proofErr w:type="spellStart"/>
      <w:r w:rsidRPr="001D3007">
        <w:rPr>
          <w:rFonts w:ascii="Times New Roman" w:hAnsi="Times New Roman" w:cs="Times New Roman"/>
          <w:sz w:val="26"/>
          <w:szCs w:val="26"/>
        </w:rPr>
        <w:t>Nhóm</w:t>
      </w:r>
      <w:proofErr w:type="spellEnd"/>
      <w:r w:rsidRPr="001D3007">
        <w:rPr>
          <w:rFonts w:ascii="Times New Roman" w:hAnsi="Times New Roman" w:cs="Times New Roman"/>
          <w:sz w:val="26"/>
          <w:szCs w:val="26"/>
        </w:rPr>
        <w:t xml:space="preserve"> </w:t>
      </w:r>
      <w:r w:rsidR="007F0BCF" w:rsidRPr="001D3007">
        <w:rPr>
          <w:rFonts w:ascii="Times New Roman" w:hAnsi="Times New Roman" w:cs="Times New Roman"/>
          <w:color w:val="000000" w:themeColor="text1"/>
          <w:sz w:val="26"/>
          <w:szCs w:val="26"/>
        </w:rPr>
        <w:t>04</w:t>
      </w:r>
      <w:r w:rsidRPr="001D3007">
        <w:rPr>
          <w:rFonts w:ascii="Times New Roman" w:hAnsi="Times New Roman" w:cs="Times New Roman"/>
          <w:color w:val="FF0000"/>
          <w:sz w:val="26"/>
          <w:szCs w:val="26"/>
        </w:rPr>
        <w:t xml:space="preserve"> </w:t>
      </w:r>
      <w:r w:rsidRPr="001D3007">
        <w:rPr>
          <w:rFonts w:ascii="Times New Roman" w:hAnsi="Times New Roman" w:cs="Times New Roman"/>
          <w:sz w:val="26"/>
          <w:szCs w:val="26"/>
        </w:rPr>
        <w:t xml:space="preserve">- </w:t>
      </w:r>
      <w:proofErr w:type="spellStart"/>
      <w:r w:rsidRPr="001D3007">
        <w:rPr>
          <w:rFonts w:ascii="Times New Roman" w:hAnsi="Times New Roman" w:cs="Times New Roman"/>
          <w:sz w:val="26"/>
          <w:szCs w:val="26"/>
        </w:rPr>
        <w:t>Thành</w:t>
      </w:r>
      <w:proofErr w:type="spellEnd"/>
      <w:r w:rsidRPr="001D3007">
        <w:rPr>
          <w:rFonts w:ascii="Times New Roman" w:hAnsi="Times New Roman" w:cs="Times New Roman"/>
          <w:sz w:val="26"/>
          <w:szCs w:val="26"/>
        </w:rPr>
        <w:t xml:space="preserve"> </w:t>
      </w:r>
      <w:proofErr w:type="spellStart"/>
      <w:r w:rsidRPr="001D3007">
        <w:rPr>
          <w:rFonts w:ascii="Times New Roman" w:hAnsi="Times New Roman" w:cs="Times New Roman"/>
          <w:sz w:val="26"/>
          <w:szCs w:val="26"/>
        </w:rPr>
        <w:t>viên</w:t>
      </w:r>
      <w:proofErr w:type="spellEnd"/>
      <w:r w:rsidRPr="001D3007">
        <w:rPr>
          <w:rFonts w:ascii="Times New Roman" w:hAnsi="Times New Roman" w:cs="Times New Roman"/>
          <w:sz w:val="26"/>
          <w:szCs w:val="26"/>
        </w:rPr>
        <w:t xml:space="preserve"> </w:t>
      </w:r>
      <w:proofErr w:type="spellStart"/>
      <w:r w:rsidRPr="001D3007">
        <w:rPr>
          <w:rFonts w:ascii="Times New Roman" w:hAnsi="Times New Roman" w:cs="Times New Roman"/>
          <w:sz w:val="26"/>
          <w:szCs w:val="26"/>
        </w:rPr>
        <w:t>nhóm</w:t>
      </w:r>
      <w:proofErr w:type="spellEnd"/>
      <w:r w:rsidR="00480509" w:rsidRPr="001D3007">
        <w:rPr>
          <w:rFonts w:ascii="Times New Roman" w:hAnsi="Times New Roman" w:cs="Times New Roman"/>
          <w:sz w:val="26"/>
          <w:szCs w:val="26"/>
        </w:rPr>
        <w:t xml:space="preserve"> :</w:t>
      </w:r>
    </w:p>
    <w:p w14:paraId="6CCC44E9" w14:textId="77777777" w:rsidR="00480509" w:rsidRPr="001D3007" w:rsidRDefault="00480509" w:rsidP="00C00927">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1D3007" w14:paraId="011079AE" w14:textId="77777777" w:rsidTr="00480509">
        <w:tc>
          <w:tcPr>
            <w:tcW w:w="4320" w:type="dxa"/>
          </w:tcPr>
          <w:p w14:paraId="3B7E26A6" w14:textId="041C048B" w:rsidR="00480509" w:rsidRPr="001D3007" w:rsidRDefault="00480509" w:rsidP="00C00927">
            <w:pPr>
              <w:spacing w:after="120"/>
              <w:jc w:val="center"/>
              <w:rPr>
                <w:rFonts w:ascii="Times New Roman" w:hAnsi="Times New Roman" w:cs="Times New Roman"/>
                <w:color w:val="000000" w:themeColor="text1"/>
                <w:sz w:val="26"/>
                <w:szCs w:val="26"/>
              </w:rPr>
            </w:pPr>
            <w:r w:rsidRPr="001D3007">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1D3007" w:rsidRDefault="00480509" w:rsidP="00C00927">
            <w:pPr>
              <w:spacing w:after="120"/>
              <w:jc w:val="center"/>
              <w:rPr>
                <w:rFonts w:ascii="Times New Roman" w:hAnsi="Times New Roman" w:cs="Times New Roman"/>
                <w:color w:val="000000" w:themeColor="text1"/>
                <w:sz w:val="26"/>
                <w:szCs w:val="26"/>
              </w:rPr>
            </w:pPr>
            <w:r w:rsidRPr="001D3007">
              <w:rPr>
                <w:rFonts w:ascii="Times New Roman" w:hAnsi="Times New Roman" w:cs="Times New Roman"/>
                <w:color w:val="000000" w:themeColor="text1"/>
                <w:sz w:val="26"/>
                <w:szCs w:val="26"/>
              </w:rPr>
              <w:t>MSSV</w:t>
            </w:r>
          </w:p>
        </w:tc>
      </w:tr>
      <w:tr w:rsidR="00480509" w:rsidRPr="001D3007" w14:paraId="38D9119B" w14:textId="77777777" w:rsidTr="00480509">
        <w:trPr>
          <w:trHeight w:val="435"/>
        </w:trPr>
        <w:tc>
          <w:tcPr>
            <w:tcW w:w="4320" w:type="dxa"/>
          </w:tcPr>
          <w:p w14:paraId="7018A9C7" w14:textId="5B7EC733" w:rsidR="00480509" w:rsidRPr="001D3007" w:rsidRDefault="00480509" w:rsidP="00C00927">
            <w:pPr>
              <w:spacing w:after="120"/>
              <w:rPr>
                <w:rFonts w:ascii="Times New Roman" w:hAnsi="Times New Roman" w:cs="Times New Roman"/>
                <w:color w:val="000000" w:themeColor="text1"/>
                <w:sz w:val="26"/>
                <w:szCs w:val="26"/>
              </w:rPr>
            </w:pPr>
            <w:r w:rsidRPr="001D3007">
              <w:rPr>
                <w:rFonts w:ascii="Times New Roman" w:hAnsi="Times New Roman" w:cs="Times New Roman"/>
                <w:color w:val="000000" w:themeColor="text1"/>
                <w:sz w:val="26"/>
                <w:szCs w:val="26"/>
              </w:rPr>
              <w:t xml:space="preserve">Lê </w:t>
            </w:r>
            <w:proofErr w:type="spellStart"/>
            <w:r w:rsidRPr="001D3007">
              <w:rPr>
                <w:rFonts w:ascii="Times New Roman" w:hAnsi="Times New Roman" w:cs="Times New Roman"/>
                <w:color w:val="000000" w:themeColor="text1"/>
                <w:sz w:val="26"/>
                <w:szCs w:val="26"/>
              </w:rPr>
              <w:t>Trần</w:t>
            </w:r>
            <w:proofErr w:type="spellEnd"/>
            <w:r w:rsidRPr="001D3007">
              <w:rPr>
                <w:rFonts w:ascii="Times New Roman" w:hAnsi="Times New Roman" w:cs="Times New Roman"/>
                <w:color w:val="000000" w:themeColor="text1"/>
                <w:sz w:val="26"/>
                <w:szCs w:val="26"/>
              </w:rPr>
              <w:t xml:space="preserve"> Quang Thanh (</w:t>
            </w:r>
            <w:proofErr w:type="spellStart"/>
            <w:r w:rsidRPr="001D3007">
              <w:rPr>
                <w:rFonts w:ascii="Times New Roman" w:hAnsi="Times New Roman" w:cs="Times New Roman"/>
                <w:color w:val="000000" w:themeColor="text1"/>
                <w:sz w:val="26"/>
                <w:szCs w:val="26"/>
              </w:rPr>
              <w:t>Nhóm</w:t>
            </w:r>
            <w:proofErr w:type="spellEnd"/>
            <w:r w:rsidRPr="001D3007">
              <w:rPr>
                <w:rFonts w:ascii="Times New Roman" w:hAnsi="Times New Roman" w:cs="Times New Roman"/>
                <w:color w:val="000000" w:themeColor="text1"/>
                <w:sz w:val="26"/>
                <w:szCs w:val="26"/>
              </w:rPr>
              <w:t xml:space="preserve"> </w:t>
            </w:r>
            <w:proofErr w:type="spellStart"/>
            <w:r w:rsidRPr="001D3007">
              <w:rPr>
                <w:rFonts w:ascii="Times New Roman" w:hAnsi="Times New Roman" w:cs="Times New Roman"/>
                <w:color w:val="000000" w:themeColor="text1"/>
                <w:sz w:val="26"/>
                <w:szCs w:val="26"/>
              </w:rPr>
              <w:t>trưởng</w:t>
            </w:r>
            <w:proofErr w:type="spellEnd"/>
            <w:r w:rsidRPr="001D3007">
              <w:rPr>
                <w:rFonts w:ascii="Times New Roman" w:hAnsi="Times New Roman" w:cs="Times New Roman"/>
                <w:color w:val="000000" w:themeColor="text1"/>
                <w:sz w:val="26"/>
                <w:szCs w:val="26"/>
              </w:rPr>
              <w:t>)</w:t>
            </w:r>
          </w:p>
        </w:tc>
        <w:tc>
          <w:tcPr>
            <w:tcW w:w="2250" w:type="dxa"/>
          </w:tcPr>
          <w:p w14:paraId="206409CF" w14:textId="78C81879" w:rsidR="00480509" w:rsidRPr="001D3007" w:rsidRDefault="00480509" w:rsidP="00C00927">
            <w:pPr>
              <w:spacing w:after="120"/>
              <w:jc w:val="center"/>
              <w:rPr>
                <w:rFonts w:ascii="Times New Roman" w:hAnsi="Times New Roman" w:cs="Times New Roman"/>
                <w:color w:val="FF0000"/>
                <w:sz w:val="26"/>
                <w:szCs w:val="26"/>
              </w:rPr>
            </w:pPr>
            <w:r w:rsidRPr="001D3007">
              <w:rPr>
                <w:rFonts w:ascii="Times New Roman" w:hAnsi="Times New Roman" w:cs="Times New Roman"/>
                <w:color w:val="000000" w:themeColor="text1"/>
                <w:sz w:val="26"/>
                <w:szCs w:val="26"/>
              </w:rPr>
              <w:t>24640951</w:t>
            </w:r>
          </w:p>
        </w:tc>
      </w:tr>
      <w:tr w:rsidR="00480509" w:rsidRPr="001D3007" w14:paraId="7ECEABF5" w14:textId="77777777" w:rsidTr="00480509">
        <w:tc>
          <w:tcPr>
            <w:tcW w:w="4320" w:type="dxa"/>
          </w:tcPr>
          <w:p w14:paraId="7A85451E" w14:textId="24AC7A7B" w:rsidR="00480509" w:rsidRPr="001D3007" w:rsidRDefault="00480509" w:rsidP="00C00927">
            <w:pPr>
              <w:spacing w:after="120"/>
              <w:rPr>
                <w:rFonts w:ascii="Times New Roman" w:hAnsi="Times New Roman" w:cs="Times New Roman"/>
                <w:color w:val="000000" w:themeColor="text1"/>
                <w:sz w:val="26"/>
                <w:szCs w:val="26"/>
              </w:rPr>
            </w:pPr>
            <w:proofErr w:type="spellStart"/>
            <w:r w:rsidRPr="001D3007">
              <w:rPr>
                <w:rFonts w:ascii="Times New Roman" w:hAnsi="Times New Roman" w:cs="Times New Roman"/>
                <w:color w:val="000000" w:themeColor="text1"/>
                <w:sz w:val="26"/>
                <w:szCs w:val="26"/>
              </w:rPr>
              <w:t>Nguyễn</w:t>
            </w:r>
            <w:proofErr w:type="spellEnd"/>
            <w:r w:rsidRPr="001D3007">
              <w:rPr>
                <w:rFonts w:ascii="Times New Roman" w:hAnsi="Times New Roman" w:cs="Times New Roman"/>
                <w:color w:val="000000" w:themeColor="text1"/>
                <w:sz w:val="26"/>
                <w:szCs w:val="26"/>
              </w:rPr>
              <w:t xml:space="preserve"> Minh </w:t>
            </w:r>
            <w:proofErr w:type="spellStart"/>
            <w:r w:rsidRPr="001D3007">
              <w:rPr>
                <w:rFonts w:ascii="Times New Roman" w:hAnsi="Times New Roman" w:cs="Times New Roman"/>
                <w:color w:val="000000" w:themeColor="text1"/>
                <w:sz w:val="26"/>
                <w:szCs w:val="26"/>
              </w:rPr>
              <w:t>Thuận</w:t>
            </w:r>
            <w:proofErr w:type="spellEnd"/>
          </w:p>
        </w:tc>
        <w:tc>
          <w:tcPr>
            <w:tcW w:w="2250" w:type="dxa"/>
          </w:tcPr>
          <w:p w14:paraId="177BADFE" w14:textId="7D255341" w:rsidR="00480509" w:rsidRPr="001D3007" w:rsidRDefault="00480509" w:rsidP="00C00927">
            <w:pPr>
              <w:spacing w:after="120"/>
              <w:jc w:val="center"/>
              <w:rPr>
                <w:rFonts w:ascii="Times New Roman" w:hAnsi="Times New Roman" w:cs="Times New Roman"/>
                <w:color w:val="FF0000"/>
                <w:sz w:val="26"/>
                <w:szCs w:val="26"/>
              </w:rPr>
            </w:pPr>
            <w:r w:rsidRPr="001D3007">
              <w:rPr>
                <w:rFonts w:ascii="Times New Roman" w:hAnsi="Times New Roman" w:cs="Times New Roman"/>
                <w:color w:val="000000" w:themeColor="text1"/>
                <w:sz w:val="26"/>
                <w:szCs w:val="26"/>
              </w:rPr>
              <w:t>24637961</w:t>
            </w:r>
          </w:p>
        </w:tc>
      </w:tr>
      <w:tr w:rsidR="00480509" w:rsidRPr="001D3007" w14:paraId="6FE4B93E" w14:textId="77777777" w:rsidTr="00480509">
        <w:tc>
          <w:tcPr>
            <w:tcW w:w="4320" w:type="dxa"/>
          </w:tcPr>
          <w:p w14:paraId="59A7C92B" w14:textId="4B2BD58E" w:rsidR="00480509" w:rsidRPr="001D3007" w:rsidRDefault="00480509" w:rsidP="00C00927">
            <w:pPr>
              <w:spacing w:after="120"/>
              <w:rPr>
                <w:rFonts w:ascii="Times New Roman" w:hAnsi="Times New Roman" w:cs="Times New Roman"/>
                <w:color w:val="000000" w:themeColor="text1"/>
                <w:sz w:val="26"/>
                <w:szCs w:val="26"/>
              </w:rPr>
            </w:pPr>
            <w:proofErr w:type="spellStart"/>
            <w:r w:rsidRPr="001D3007">
              <w:rPr>
                <w:rFonts w:ascii="Times New Roman" w:hAnsi="Times New Roman" w:cs="Times New Roman"/>
                <w:color w:val="000000" w:themeColor="text1"/>
                <w:sz w:val="26"/>
                <w:szCs w:val="26"/>
              </w:rPr>
              <w:t>Nguyễn</w:t>
            </w:r>
            <w:proofErr w:type="spellEnd"/>
            <w:r w:rsidRPr="001D3007">
              <w:rPr>
                <w:rFonts w:ascii="Times New Roman" w:hAnsi="Times New Roman" w:cs="Times New Roman"/>
                <w:color w:val="000000" w:themeColor="text1"/>
                <w:sz w:val="26"/>
                <w:szCs w:val="26"/>
              </w:rPr>
              <w:t xml:space="preserve"> Minh </w:t>
            </w:r>
            <w:proofErr w:type="spellStart"/>
            <w:r w:rsidRPr="001D3007">
              <w:rPr>
                <w:rFonts w:ascii="Times New Roman" w:hAnsi="Times New Roman" w:cs="Times New Roman"/>
                <w:color w:val="000000" w:themeColor="text1"/>
                <w:sz w:val="26"/>
                <w:szCs w:val="26"/>
              </w:rPr>
              <w:t>Lý</w:t>
            </w:r>
            <w:proofErr w:type="spellEnd"/>
          </w:p>
        </w:tc>
        <w:tc>
          <w:tcPr>
            <w:tcW w:w="2250" w:type="dxa"/>
          </w:tcPr>
          <w:p w14:paraId="0A72C463" w14:textId="68860D14" w:rsidR="00480509" w:rsidRPr="001D3007" w:rsidRDefault="00480509" w:rsidP="00C00927">
            <w:pPr>
              <w:spacing w:after="120"/>
              <w:jc w:val="center"/>
              <w:rPr>
                <w:rFonts w:ascii="Times New Roman" w:hAnsi="Times New Roman" w:cs="Times New Roman"/>
                <w:color w:val="FF0000"/>
                <w:sz w:val="26"/>
                <w:szCs w:val="26"/>
              </w:rPr>
            </w:pPr>
            <w:r w:rsidRPr="001D3007">
              <w:rPr>
                <w:rFonts w:ascii="Times New Roman" w:hAnsi="Times New Roman" w:cs="Times New Roman"/>
                <w:color w:val="000000" w:themeColor="text1"/>
                <w:sz w:val="26"/>
                <w:szCs w:val="26"/>
              </w:rPr>
              <w:t>24636711</w:t>
            </w:r>
          </w:p>
        </w:tc>
      </w:tr>
      <w:tr w:rsidR="00480509" w:rsidRPr="001D3007" w14:paraId="6A492638" w14:textId="77777777" w:rsidTr="00480509">
        <w:tc>
          <w:tcPr>
            <w:tcW w:w="4320" w:type="dxa"/>
          </w:tcPr>
          <w:p w14:paraId="34A370F7" w14:textId="287FBE58" w:rsidR="00480509" w:rsidRPr="001D3007" w:rsidRDefault="00480509" w:rsidP="00C00927">
            <w:pPr>
              <w:spacing w:after="120"/>
              <w:rPr>
                <w:rFonts w:ascii="Times New Roman" w:hAnsi="Times New Roman" w:cs="Times New Roman"/>
                <w:color w:val="000000" w:themeColor="text1"/>
                <w:sz w:val="26"/>
                <w:szCs w:val="26"/>
              </w:rPr>
            </w:pPr>
            <w:proofErr w:type="spellStart"/>
            <w:r w:rsidRPr="001D3007">
              <w:rPr>
                <w:rFonts w:ascii="Times New Roman" w:hAnsi="Times New Roman" w:cs="Times New Roman"/>
                <w:color w:val="000000" w:themeColor="text1"/>
                <w:sz w:val="26"/>
                <w:szCs w:val="26"/>
              </w:rPr>
              <w:t>Nguyễn</w:t>
            </w:r>
            <w:proofErr w:type="spellEnd"/>
            <w:r w:rsidRPr="001D3007">
              <w:rPr>
                <w:rFonts w:ascii="Times New Roman" w:hAnsi="Times New Roman" w:cs="Times New Roman"/>
                <w:color w:val="000000" w:themeColor="text1"/>
                <w:sz w:val="26"/>
                <w:szCs w:val="26"/>
              </w:rPr>
              <w:t xml:space="preserve"> </w:t>
            </w:r>
            <w:proofErr w:type="spellStart"/>
            <w:r w:rsidRPr="001D3007">
              <w:rPr>
                <w:rFonts w:ascii="Times New Roman" w:hAnsi="Times New Roman" w:cs="Times New Roman"/>
                <w:color w:val="000000" w:themeColor="text1"/>
                <w:sz w:val="26"/>
                <w:szCs w:val="26"/>
              </w:rPr>
              <w:t>Khắc</w:t>
            </w:r>
            <w:proofErr w:type="spellEnd"/>
            <w:r w:rsidRPr="001D3007">
              <w:rPr>
                <w:rFonts w:ascii="Times New Roman" w:hAnsi="Times New Roman" w:cs="Times New Roman"/>
                <w:color w:val="000000" w:themeColor="text1"/>
                <w:sz w:val="26"/>
                <w:szCs w:val="26"/>
              </w:rPr>
              <w:t xml:space="preserve"> </w:t>
            </w:r>
            <w:proofErr w:type="spellStart"/>
            <w:r w:rsidRPr="001D3007">
              <w:rPr>
                <w:rFonts w:ascii="Times New Roman" w:hAnsi="Times New Roman" w:cs="Times New Roman"/>
                <w:color w:val="000000" w:themeColor="text1"/>
                <w:sz w:val="26"/>
                <w:szCs w:val="26"/>
              </w:rPr>
              <w:t>Duy</w:t>
            </w:r>
            <w:proofErr w:type="spellEnd"/>
          </w:p>
        </w:tc>
        <w:tc>
          <w:tcPr>
            <w:tcW w:w="2250" w:type="dxa"/>
          </w:tcPr>
          <w:p w14:paraId="711C6B31" w14:textId="19C6750A" w:rsidR="00480509" w:rsidRPr="001D3007" w:rsidRDefault="00480509" w:rsidP="00C00927">
            <w:pPr>
              <w:spacing w:after="120"/>
              <w:jc w:val="center"/>
              <w:rPr>
                <w:rFonts w:ascii="Times New Roman" w:hAnsi="Times New Roman" w:cs="Times New Roman"/>
                <w:color w:val="FF0000"/>
                <w:sz w:val="26"/>
                <w:szCs w:val="26"/>
              </w:rPr>
            </w:pPr>
            <w:r w:rsidRPr="001D3007">
              <w:rPr>
                <w:rFonts w:ascii="Times New Roman" w:hAnsi="Times New Roman" w:cs="Times New Roman"/>
                <w:color w:val="000000" w:themeColor="text1"/>
                <w:sz w:val="26"/>
                <w:szCs w:val="26"/>
              </w:rPr>
              <w:t>24713941</w:t>
            </w:r>
          </w:p>
        </w:tc>
      </w:tr>
      <w:tr w:rsidR="00480509" w:rsidRPr="001D3007" w14:paraId="0A6B7B11" w14:textId="77777777" w:rsidTr="00480509">
        <w:tc>
          <w:tcPr>
            <w:tcW w:w="4320" w:type="dxa"/>
          </w:tcPr>
          <w:p w14:paraId="134C1015" w14:textId="3B2F879F" w:rsidR="00480509" w:rsidRPr="001D3007" w:rsidRDefault="00480509" w:rsidP="00C00927">
            <w:pPr>
              <w:spacing w:after="120"/>
              <w:rPr>
                <w:rFonts w:ascii="Times New Roman" w:hAnsi="Times New Roman" w:cs="Times New Roman"/>
                <w:color w:val="000000" w:themeColor="text1"/>
                <w:sz w:val="26"/>
                <w:szCs w:val="26"/>
              </w:rPr>
            </w:pPr>
            <w:r w:rsidRPr="001D3007">
              <w:rPr>
                <w:rFonts w:ascii="Times New Roman" w:hAnsi="Times New Roman" w:cs="Times New Roman"/>
                <w:color w:val="000000" w:themeColor="text1"/>
                <w:sz w:val="26"/>
                <w:szCs w:val="26"/>
              </w:rPr>
              <w:t xml:space="preserve">Hồ </w:t>
            </w:r>
            <w:proofErr w:type="spellStart"/>
            <w:r w:rsidRPr="001D3007">
              <w:rPr>
                <w:rFonts w:ascii="Times New Roman" w:hAnsi="Times New Roman" w:cs="Times New Roman"/>
                <w:color w:val="000000" w:themeColor="text1"/>
                <w:sz w:val="26"/>
                <w:szCs w:val="26"/>
              </w:rPr>
              <w:t>Văn</w:t>
            </w:r>
            <w:proofErr w:type="spellEnd"/>
            <w:r w:rsidRPr="001D3007">
              <w:rPr>
                <w:rFonts w:ascii="Times New Roman" w:hAnsi="Times New Roman" w:cs="Times New Roman"/>
                <w:color w:val="000000" w:themeColor="text1"/>
                <w:sz w:val="26"/>
                <w:szCs w:val="26"/>
              </w:rPr>
              <w:t xml:space="preserve"> Khánh</w:t>
            </w:r>
          </w:p>
        </w:tc>
        <w:tc>
          <w:tcPr>
            <w:tcW w:w="2250" w:type="dxa"/>
          </w:tcPr>
          <w:p w14:paraId="09E75318" w14:textId="553C5A0A" w:rsidR="00480509" w:rsidRPr="001D3007" w:rsidRDefault="00480509" w:rsidP="00C00927">
            <w:pPr>
              <w:spacing w:after="120"/>
              <w:jc w:val="center"/>
              <w:rPr>
                <w:rFonts w:ascii="Times New Roman" w:hAnsi="Times New Roman" w:cs="Times New Roman"/>
                <w:color w:val="FF0000"/>
                <w:sz w:val="26"/>
                <w:szCs w:val="26"/>
              </w:rPr>
            </w:pPr>
            <w:r w:rsidRPr="001D3007">
              <w:rPr>
                <w:rFonts w:ascii="Times New Roman" w:hAnsi="Times New Roman" w:cs="Times New Roman"/>
                <w:color w:val="000000" w:themeColor="text1"/>
                <w:sz w:val="26"/>
                <w:szCs w:val="26"/>
              </w:rPr>
              <w:t>24633691</w:t>
            </w:r>
          </w:p>
        </w:tc>
      </w:tr>
    </w:tbl>
    <w:p w14:paraId="5C981DAC" w14:textId="77777777" w:rsidR="007F0BCF" w:rsidRPr="001D3007" w:rsidRDefault="007F0BCF" w:rsidP="00C00927">
      <w:pPr>
        <w:spacing w:after="120" w:line="240" w:lineRule="auto"/>
        <w:jc w:val="both"/>
        <w:rPr>
          <w:rFonts w:ascii="Times New Roman" w:hAnsi="Times New Roman" w:cs="Times New Roman"/>
          <w:color w:val="000000" w:themeColor="text1"/>
          <w:sz w:val="26"/>
          <w:szCs w:val="26"/>
        </w:rPr>
      </w:pPr>
    </w:p>
    <w:p w14:paraId="2434DD11" w14:textId="31BE33A4" w:rsidR="00350ABB" w:rsidRPr="001D3007" w:rsidRDefault="00350ABB" w:rsidP="00C00927">
      <w:pPr>
        <w:spacing w:after="120" w:line="240" w:lineRule="auto"/>
        <w:jc w:val="both"/>
        <w:rPr>
          <w:rFonts w:ascii="Times New Roman" w:hAnsi="Times New Roman" w:cs="Times New Roman"/>
          <w:b/>
          <w:color w:val="FF0000"/>
          <w:sz w:val="26"/>
          <w:szCs w:val="26"/>
        </w:rPr>
      </w:pPr>
      <w:proofErr w:type="spellStart"/>
      <w:r w:rsidRPr="001D3007">
        <w:rPr>
          <w:rFonts w:ascii="Times New Roman" w:hAnsi="Times New Roman" w:cs="Times New Roman"/>
          <w:i/>
          <w:sz w:val="26"/>
          <w:szCs w:val="26"/>
        </w:rPr>
        <w:t>Tên</w:t>
      </w:r>
      <w:proofErr w:type="spellEnd"/>
      <w:r w:rsidRPr="001D3007">
        <w:rPr>
          <w:rFonts w:ascii="Times New Roman" w:hAnsi="Times New Roman" w:cs="Times New Roman"/>
          <w:i/>
          <w:sz w:val="26"/>
          <w:szCs w:val="26"/>
        </w:rPr>
        <w:t xml:space="preserve"> </w:t>
      </w:r>
      <w:proofErr w:type="spellStart"/>
      <w:r w:rsidRPr="001D3007">
        <w:rPr>
          <w:rFonts w:ascii="Times New Roman" w:hAnsi="Times New Roman" w:cs="Times New Roman"/>
          <w:i/>
          <w:sz w:val="26"/>
          <w:szCs w:val="26"/>
        </w:rPr>
        <w:t>ứng</w:t>
      </w:r>
      <w:proofErr w:type="spellEnd"/>
      <w:r w:rsidRPr="001D3007">
        <w:rPr>
          <w:rFonts w:ascii="Times New Roman" w:hAnsi="Times New Roman" w:cs="Times New Roman"/>
          <w:i/>
          <w:sz w:val="26"/>
          <w:szCs w:val="26"/>
        </w:rPr>
        <w:t xml:space="preserve"> </w:t>
      </w:r>
      <w:proofErr w:type="spellStart"/>
      <w:r w:rsidRPr="001D3007">
        <w:rPr>
          <w:rFonts w:ascii="Times New Roman" w:hAnsi="Times New Roman" w:cs="Times New Roman"/>
          <w:i/>
          <w:sz w:val="26"/>
          <w:szCs w:val="26"/>
        </w:rPr>
        <w:t>dụng</w:t>
      </w:r>
      <w:proofErr w:type="spellEnd"/>
      <w:r w:rsidRPr="001D3007">
        <w:rPr>
          <w:rFonts w:ascii="Times New Roman" w:hAnsi="Times New Roman" w:cs="Times New Roman"/>
          <w:i/>
          <w:sz w:val="26"/>
          <w:szCs w:val="26"/>
        </w:rPr>
        <w:t>:</w:t>
      </w:r>
      <w:r w:rsidRPr="001D3007">
        <w:rPr>
          <w:rFonts w:ascii="Times New Roman" w:hAnsi="Times New Roman" w:cs="Times New Roman"/>
          <w:sz w:val="26"/>
          <w:szCs w:val="26"/>
        </w:rPr>
        <w:t xml:space="preserve"> </w:t>
      </w:r>
      <w:r w:rsidR="00630BC3" w:rsidRPr="001D3007">
        <w:rPr>
          <w:rFonts w:ascii="Times New Roman" w:hAnsi="Times New Roman" w:cs="Times New Roman"/>
          <w:b/>
          <w:color w:val="FF0000"/>
          <w:sz w:val="26"/>
          <w:szCs w:val="26"/>
        </w:rPr>
        <w:t>CHƯƠNG TRÌNH HỆ THỐNG QUẢN LÝ PHÒNG KHÁM NHA KHOA</w:t>
      </w:r>
    </w:p>
    <w:p w14:paraId="42340100" w14:textId="0430A726" w:rsidR="00E37EAE" w:rsidRPr="001D3007" w:rsidRDefault="00350ABB" w:rsidP="00C00927">
      <w:pPr>
        <w:pBdr>
          <w:bottom w:val="single" w:sz="4" w:space="1" w:color="auto"/>
        </w:pBdr>
        <w:spacing w:after="120" w:line="240" w:lineRule="auto"/>
        <w:jc w:val="both"/>
        <w:rPr>
          <w:rFonts w:ascii="Times New Roman" w:hAnsi="Times New Roman" w:cs="Times New Roman"/>
          <w:sz w:val="26"/>
          <w:szCs w:val="26"/>
        </w:rPr>
      </w:pPr>
      <w:proofErr w:type="spellStart"/>
      <w:r w:rsidRPr="001D3007">
        <w:rPr>
          <w:rFonts w:ascii="Times New Roman" w:hAnsi="Times New Roman" w:cs="Times New Roman"/>
          <w:sz w:val="26"/>
          <w:szCs w:val="26"/>
        </w:rPr>
        <w:t>Thời</w:t>
      </w:r>
      <w:proofErr w:type="spellEnd"/>
      <w:r w:rsidRPr="001D3007">
        <w:rPr>
          <w:rFonts w:ascii="Times New Roman" w:hAnsi="Times New Roman" w:cs="Times New Roman"/>
          <w:sz w:val="26"/>
          <w:szCs w:val="26"/>
        </w:rPr>
        <w:t xml:space="preserve"> </w:t>
      </w:r>
      <w:proofErr w:type="spellStart"/>
      <w:r w:rsidRPr="001D3007">
        <w:rPr>
          <w:rFonts w:ascii="Times New Roman" w:hAnsi="Times New Roman" w:cs="Times New Roman"/>
          <w:sz w:val="26"/>
          <w:szCs w:val="26"/>
        </w:rPr>
        <w:t>gian</w:t>
      </w:r>
      <w:proofErr w:type="spellEnd"/>
      <w:r w:rsidRPr="001D3007">
        <w:rPr>
          <w:rFonts w:ascii="Times New Roman" w:hAnsi="Times New Roman" w:cs="Times New Roman"/>
          <w:sz w:val="26"/>
          <w:szCs w:val="26"/>
        </w:rPr>
        <w:t xml:space="preserve"> </w:t>
      </w:r>
      <w:proofErr w:type="spellStart"/>
      <w:r w:rsidRPr="001D3007">
        <w:rPr>
          <w:rFonts w:ascii="Times New Roman" w:hAnsi="Times New Roman" w:cs="Times New Roman"/>
          <w:sz w:val="26"/>
          <w:szCs w:val="26"/>
        </w:rPr>
        <w:t>thực</w:t>
      </w:r>
      <w:proofErr w:type="spellEnd"/>
      <w:r w:rsidRPr="001D3007">
        <w:rPr>
          <w:rFonts w:ascii="Times New Roman" w:hAnsi="Times New Roman" w:cs="Times New Roman"/>
          <w:sz w:val="26"/>
          <w:szCs w:val="26"/>
        </w:rPr>
        <w:t xml:space="preserve"> </w:t>
      </w:r>
      <w:proofErr w:type="spellStart"/>
      <w:r w:rsidRPr="001D3007">
        <w:rPr>
          <w:rFonts w:ascii="Times New Roman" w:hAnsi="Times New Roman" w:cs="Times New Roman"/>
          <w:sz w:val="26"/>
          <w:szCs w:val="26"/>
        </w:rPr>
        <w:t>hiện</w:t>
      </w:r>
      <w:proofErr w:type="spellEnd"/>
      <w:r w:rsidRPr="001D3007">
        <w:rPr>
          <w:rFonts w:ascii="Times New Roman" w:hAnsi="Times New Roman" w:cs="Times New Roman"/>
          <w:sz w:val="26"/>
          <w:szCs w:val="26"/>
        </w:rPr>
        <w:t xml:space="preserve">: </w:t>
      </w:r>
      <w:proofErr w:type="spellStart"/>
      <w:r w:rsidRPr="001D3007">
        <w:rPr>
          <w:rFonts w:ascii="Times New Roman" w:hAnsi="Times New Roman" w:cs="Times New Roman"/>
          <w:sz w:val="26"/>
          <w:szCs w:val="26"/>
        </w:rPr>
        <w:t>Từ</w:t>
      </w:r>
      <w:proofErr w:type="spellEnd"/>
      <w:r w:rsidR="00464561" w:rsidRPr="001D3007">
        <w:rPr>
          <w:rFonts w:ascii="Times New Roman" w:hAnsi="Times New Roman" w:cs="Times New Roman"/>
          <w:sz w:val="26"/>
          <w:szCs w:val="26"/>
        </w:rPr>
        <w:t xml:space="preserve"> </w:t>
      </w:r>
      <w:r w:rsidR="00B7468B" w:rsidRPr="001D3007">
        <w:rPr>
          <w:rFonts w:ascii="Times New Roman" w:hAnsi="Times New Roman" w:cs="Times New Roman"/>
          <w:sz w:val="26"/>
          <w:szCs w:val="26"/>
        </w:rPr>
        <w:t>10</w:t>
      </w:r>
      <w:r w:rsidR="00464561" w:rsidRPr="001D3007">
        <w:rPr>
          <w:rFonts w:ascii="Times New Roman" w:hAnsi="Times New Roman" w:cs="Times New Roman"/>
          <w:sz w:val="26"/>
          <w:szCs w:val="26"/>
        </w:rPr>
        <w:t>/</w:t>
      </w:r>
      <w:r w:rsidR="002018EC" w:rsidRPr="001D3007">
        <w:rPr>
          <w:rFonts w:ascii="Times New Roman" w:hAnsi="Times New Roman" w:cs="Times New Roman"/>
          <w:sz w:val="26"/>
          <w:szCs w:val="26"/>
        </w:rPr>
        <w:t>8</w:t>
      </w:r>
      <w:r w:rsidRPr="001D3007">
        <w:rPr>
          <w:rFonts w:ascii="Times New Roman" w:hAnsi="Times New Roman" w:cs="Times New Roman"/>
          <w:sz w:val="26"/>
          <w:szCs w:val="26"/>
        </w:rPr>
        <w:t>/</w:t>
      </w:r>
      <w:r w:rsidR="00630BC3" w:rsidRPr="001D3007">
        <w:rPr>
          <w:rFonts w:ascii="Times New Roman" w:hAnsi="Times New Roman" w:cs="Times New Roman"/>
          <w:sz w:val="26"/>
          <w:szCs w:val="26"/>
        </w:rPr>
        <w:t>2026</w:t>
      </w:r>
      <w:r w:rsidRPr="001D3007">
        <w:rPr>
          <w:rFonts w:ascii="Times New Roman" w:hAnsi="Times New Roman" w:cs="Times New Roman"/>
          <w:sz w:val="26"/>
          <w:szCs w:val="26"/>
        </w:rPr>
        <w:t xml:space="preserve"> </w:t>
      </w:r>
      <w:proofErr w:type="spellStart"/>
      <w:r w:rsidRPr="001D3007">
        <w:rPr>
          <w:rFonts w:ascii="Times New Roman" w:hAnsi="Times New Roman" w:cs="Times New Roman"/>
          <w:sz w:val="26"/>
          <w:szCs w:val="26"/>
        </w:rPr>
        <w:t>đến</w:t>
      </w:r>
      <w:proofErr w:type="spellEnd"/>
      <w:r w:rsidRPr="001D3007">
        <w:rPr>
          <w:rFonts w:ascii="Times New Roman" w:hAnsi="Times New Roman" w:cs="Times New Roman"/>
          <w:sz w:val="26"/>
          <w:szCs w:val="26"/>
        </w:rPr>
        <w:t xml:space="preserve"> </w:t>
      </w:r>
      <w:r w:rsidR="00B7468B" w:rsidRPr="001D3007">
        <w:rPr>
          <w:rFonts w:ascii="Times New Roman" w:hAnsi="Times New Roman" w:cs="Times New Roman"/>
          <w:sz w:val="26"/>
          <w:szCs w:val="26"/>
        </w:rPr>
        <w:t>23</w:t>
      </w:r>
      <w:r w:rsidR="00464561" w:rsidRPr="001D3007">
        <w:rPr>
          <w:rFonts w:ascii="Times New Roman" w:hAnsi="Times New Roman" w:cs="Times New Roman"/>
          <w:sz w:val="26"/>
          <w:szCs w:val="26"/>
        </w:rPr>
        <w:t>/</w:t>
      </w:r>
      <w:r w:rsidR="002018EC" w:rsidRPr="001D3007">
        <w:rPr>
          <w:rFonts w:ascii="Times New Roman" w:hAnsi="Times New Roman" w:cs="Times New Roman"/>
          <w:sz w:val="26"/>
          <w:szCs w:val="26"/>
        </w:rPr>
        <w:t>11</w:t>
      </w:r>
      <w:r w:rsidRPr="001D3007">
        <w:rPr>
          <w:rFonts w:ascii="Times New Roman" w:hAnsi="Times New Roman" w:cs="Times New Roman"/>
          <w:sz w:val="26"/>
          <w:szCs w:val="26"/>
        </w:rPr>
        <w:t>/</w:t>
      </w:r>
      <w:r w:rsidR="00630BC3" w:rsidRPr="001D3007">
        <w:rPr>
          <w:rFonts w:ascii="Times New Roman" w:hAnsi="Times New Roman" w:cs="Times New Roman"/>
          <w:sz w:val="26"/>
          <w:szCs w:val="26"/>
        </w:rPr>
        <w:t>2026</w:t>
      </w:r>
      <w:r w:rsidR="00464561" w:rsidRPr="001D3007">
        <w:rPr>
          <w:rFonts w:ascii="Times New Roman" w:hAnsi="Times New Roman" w:cs="Times New Roman"/>
          <w:sz w:val="26"/>
          <w:szCs w:val="26"/>
        </w:rPr>
        <w:t xml:space="preserve"> (15</w:t>
      </w:r>
      <w:r w:rsidRPr="001D3007">
        <w:rPr>
          <w:rFonts w:ascii="Times New Roman" w:hAnsi="Times New Roman" w:cs="Times New Roman"/>
          <w:sz w:val="26"/>
          <w:szCs w:val="26"/>
        </w:rPr>
        <w:t xml:space="preserve"> </w:t>
      </w:r>
      <w:proofErr w:type="spellStart"/>
      <w:r w:rsidRPr="001D3007">
        <w:rPr>
          <w:rFonts w:ascii="Times New Roman" w:hAnsi="Times New Roman" w:cs="Times New Roman"/>
          <w:sz w:val="26"/>
          <w:szCs w:val="26"/>
        </w:rPr>
        <w:t>tuần</w:t>
      </w:r>
      <w:proofErr w:type="spellEnd"/>
      <w:r w:rsidRPr="001D3007">
        <w:rPr>
          <w:rFonts w:ascii="Times New Roman" w:hAnsi="Times New Roman" w:cs="Times New Roman"/>
          <w:sz w:val="26"/>
          <w:szCs w:val="26"/>
        </w:rPr>
        <w:t>)</w:t>
      </w:r>
    </w:p>
    <w:p w14:paraId="786B0109" w14:textId="77777777" w:rsidR="00DA6DFB" w:rsidRPr="001D3007" w:rsidRDefault="00DA6DFB" w:rsidP="00C00927">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Pr="001D3007" w:rsidRDefault="00880E63" w:rsidP="00F2259D">
      <w:pPr>
        <w:pStyle w:val="ListParagraph"/>
        <w:numPr>
          <w:ilvl w:val="0"/>
          <w:numId w:val="4"/>
        </w:numPr>
        <w:spacing w:after="120" w:line="240" w:lineRule="auto"/>
        <w:ind w:left="284" w:hanging="284"/>
        <w:jc w:val="both"/>
        <w:rPr>
          <w:rFonts w:ascii="Times New Roman" w:hAnsi="Times New Roman" w:cs="Times New Roman"/>
          <w:b/>
          <w:sz w:val="26"/>
          <w:szCs w:val="26"/>
        </w:rPr>
      </w:pPr>
      <w:r w:rsidRPr="001D3007">
        <w:rPr>
          <w:rFonts w:ascii="Times New Roman" w:hAnsi="Times New Roman" w:cs="Times New Roman"/>
          <w:b/>
          <w:sz w:val="26"/>
          <w:szCs w:val="26"/>
        </w:rPr>
        <w:t xml:space="preserve">Thu </w:t>
      </w:r>
      <w:proofErr w:type="spellStart"/>
      <w:r w:rsidRPr="001D3007">
        <w:rPr>
          <w:rFonts w:ascii="Times New Roman" w:hAnsi="Times New Roman" w:cs="Times New Roman"/>
          <w:b/>
          <w:sz w:val="26"/>
          <w:szCs w:val="26"/>
        </w:rPr>
        <w:t>thập</w:t>
      </w:r>
      <w:proofErr w:type="spellEnd"/>
      <w:r w:rsidR="00467DC6" w:rsidRPr="001D3007">
        <w:rPr>
          <w:rFonts w:ascii="Times New Roman" w:hAnsi="Times New Roman" w:cs="Times New Roman"/>
          <w:b/>
          <w:sz w:val="26"/>
          <w:szCs w:val="26"/>
        </w:rPr>
        <w:t xml:space="preserve"> </w:t>
      </w:r>
      <w:proofErr w:type="spellStart"/>
      <w:r w:rsidR="00467DC6" w:rsidRPr="001D3007">
        <w:rPr>
          <w:rFonts w:ascii="Times New Roman" w:hAnsi="Times New Roman" w:cs="Times New Roman"/>
          <w:b/>
          <w:sz w:val="26"/>
          <w:szCs w:val="26"/>
        </w:rPr>
        <w:t>yêu</w:t>
      </w:r>
      <w:proofErr w:type="spellEnd"/>
      <w:r w:rsidR="00467DC6" w:rsidRPr="001D3007">
        <w:rPr>
          <w:rFonts w:ascii="Times New Roman" w:hAnsi="Times New Roman" w:cs="Times New Roman"/>
          <w:b/>
          <w:sz w:val="26"/>
          <w:szCs w:val="26"/>
        </w:rPr>
        <w:t xml:space="preserve"> </w:t>
      </w:r>
      <w:proofErr w:type="spellStart"/>
      <w:r w:rsidR="00467DC6" w:rsidRPr="001D3007">
        <w:rPr>
          <w:rFonts w:ascii="Times New Roman" w:hAnsi="Times New Roman" w:cs="Times New Roman"/>
          <w:b/>
          <w:sz w:val="26"/>
          <w:szCs w:val="26"/>
        </w:rPr>
        <w:t>cầu</w:t>
      </w:r>
      <w:proofErr w:type="spellEnd"/>
      <w:r w:rsidR="00467DC6" w:rsidRPr="001D3007">
        <w:rPr>
          <w:rFonts w:ascii="Times New Roman" w:hAnsi="Times New Roman" w:cs="Times New Roman"/>
          <w:b/>
          <w:sz w:val="26"/>
          <w:szCs w:val="26"/>
        </w:rPr>
        <w:t>:</w:t>
      </w:r>
    </w:p>
    <w:p w14:paraId="76CA9A53" w14:textId="770F7850" w:rsidR="00467DC6" w:rsidRPr="001D3007" w:rsidRDefault="00193E17" w:rsidP="00F2259D">
      <w:pPr>
        <w:pStyle w:val="ListParagraph"/>
        <w:numPr>
          <w:ilvl w:val="0"/>
          <w:numId w:val="5"/>
        </w:numPr>
        <w:spacing w:after="120" w:line="240" w:lineRule="auto"/>
        <w:jc w:val="both"/>
        <w:rPr>
          <w:rFonts w:ascii="Times New Roman" w:hAnsi="Times New Roman" w:cs="Times New Roman"/>
          <w:b/>
          <w:sz w:val="26"/>
          <w:szCs w:val="26"/>
        </w:rPr>
      </w:pPr>
      <w:proofErr w:type="spellStart"/>
      <w:r w:rsidRPr="001D3007">
        <w:rPr>
          <w:rFonts w:ascii="Times New Roman" w:hAnsi="Times New Roman" w:cs="Times New Roman"/>
          <w:b/>
          <w:sz w:val="26"/>
          <w:szCs w:val="26"/>
        </w:rPr>
        <w:t>Khảo</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sát</w:t>
      </w:r>
      <w:proofErr w:type="spellEnd"/>
      <w:r w:rsidR="007E37F3" w:rsidRPr="001D3007">
        <w:rPr>
          <w:rFonts w:ascii="Times New Roman" w:hAnsi="Times New Roman" w:cs="Times New Roman"/>
          <w:b/>
          <w:sz w:val="26"/>
          <w:szCs w:val="26"/>
        </w:rPr>
        <w:t xml:space="preserve"> </w:t>
      </w:r>
      <w:proofErr w:type="spellStart"/>
      <w:r w:rsidR="007E37F3" w:rsidRPr="001D3007">
        <w:rPr>
          <w:rFonts w:ascii="Times New Roman" w:hAnsi="Times New Roman" w:cs="Times New Roman"/>
          <w:b/>
          <w:sz w:val="26"/>
          <w:szCs w:val="26"/>
        </w:rPr>
        <w:t>hiện</w:t>
      </w:r>
      <w:proofErr w:type="spellEnd"/>
      <w:r w:rsidR="007E37F3" w:rsidRPr="001D3007">
        <w:rPr>
          <w:rFonts w:ascii="Times New Roman" w:hAnsi="Times New Roman" w:cs="Times New Roman"/>
          <w:b/>
          <w:sz w:val="26"/>
          <w:szCs w:val="26"/>
        </w:rPr>
        <w:t xml:space="preserve"> </w:t>
      </w:r>
      <w:proofErr w:type="spellStart"/>
      <w:r w:rsidR="007E37F3" w:rsidRPr="001D3007">
        <w:rPr>
          <w:rFonts w:ascii="Times New Roman" w:hAnsi="Times New Roman" w:cs="Times New Roman"/>
          <w:b/>
          <w:sz w:val="26"/>
          <w:szCs w:val="26"/>
        </w:rPr>
        <w:t>trạng</w:t>
      </w:r>
      <w:proofErr w:type="spellEnd"/>
      <w:r w:rsidR="00880E63" w:rsidRPr="001D3007">
        <w:rPr>
          <w:rFonts w:ascii="Times New Roman" w:hAnsi="Times New Roman" w:cs="Times New Roman"/>
          <w:b/>
          <w:sz w:val="26"/>
          <w:szCs w:val="26"/>
        </w:rPr>
        <w:t>:</w:t>
      </w:r>
    </w:p>
    <w:p w14:paraId="5C249BE4" w14:textId="77777777" w:rsidR="00DA0DED" w:rsidRPr="001D3007"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037D6AE6" w14:textId="77777777" w:rsidR="00DA0DED" w:rsidRPr="001D3007"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p>
    <w:p w14:paraId="7D7AB0B3" w14:textId="77777777" w:rsidR="00DA0DED" w:rsidRPr="001D3007"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 xml:space="preserve">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w:t>
      </w:r>
      <w:r w:rsidRPr="001D3007">
        <w:rPr>
          <w:rFonts w:ascii="Times New Roman" w:eastAsia="Times New Roman" w:hAnsi="Times New Roman" w:cs="Times New Roman"/>
          <w:color w:val="1F1F1F"/>
          <w:sz w:val="26"/>
          <w:szCs w:val="26"/>
          <w:lang w:val="vi-VN" w:eastAsia="vi-VN"/>
        </w:rPr>
        <w:lastRenderedPageBreak/>
        <w:t>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66D9B73D" w14:textId="77777777" w:rsidR="00DA0DED" w:rsidRPr="001D3007"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p>
    <w:p w14:paraId="495794DF" w14:textId="77777777" w:rsidR="00DA0DED" w:rsidRPr="001D3007"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0E76935C" w14:textId="77777777" w:rsidR="00130A57" w:rsidRPr="00130A57" w:rsidRDefault="00130A57" w:rsidP="00F2259D">
      <w:pPr>
        <w:spacing w:after="0" w:line="240" w:lineRule="auto"/>
        <w:rPr>
          <w:rFonts w:ascii="Times New Roman" w:eastAsia="Times New Roman" w:hAnsi="Times New Roman" w:cs="Times New Roman"/>
          <w:color w:val="1F1F1F"/>
          <w:sz w:val="26"/>
          <w:szCs w:val="26"/>
          <w:lang w:val="vi-VN" w:eastAsia="vi-VN"/>
        </w:rPr>
      </w:pPr>
    </w:p>
    <w:p w14:paraId="75FFF222" w14:textId="2B848AB4" w:rsidR="00130A57" w:rsidRPr="00130A57" w:rsidRDefault="00130A57" w:rsidP="00F2259D">
      <w:pPr>
        <w:spacing w:after="0" w:line="240" w:lineRule="auto"/>
        <w:ind w:left="720"/>
        <w:rPr>
          <w:rFonts w:ascii="Times New Roman" w:eastAsia="Times New Roman" w:hAnsi="Times New Roman" w:cs="Times New Roman"/>
          <w:color w:val="1F1F1F"/>
          <w:sz w:val="26"/>
          <w:szCs w:val="26"/>
          <w:lang w:val="vi-VN" w:eastAsia="vi-VN"/>
        </w:rPr>
      </w:pPr>
      <w:r w:rsidRPr="00130A57">
        <w:rPr>
          <w:rFonts w:ascii="Times New Roman" w:eastAsia="Times New Roman" w:hAnsi="Times New Roman" w:cs="Times New Roman"/>
          <w:color w:val="1F1F1F"/>
          <w:sz w:val="26"/>
          <w:szCs w:val="26"/>
          <w:lang w:val="vi-VN" w:eastAsia="vi-VN"/>
        </w:rPr>
        <w:t>Khi bệnh nhân đến phòng khám hoặc liên hệ đặt lịch, lễ tân tiến hành tiếp nhận và thu thập các thông tin hành chính ban đầu gồm họ tên, ngày sinh, giới tính, số điện thoại, địa chỉ và nguồn khách hàng; riêng các thông tin y khoa chuyên sâu như tiền sử bệnh nền hay tiền sử dị ứng thuốc sẽ do nha sĩ trực tiếp thăm khám, đối soát và ghi nhận nhằm đảm bảo tính chính xác tuyệt đối theo chuẩn y khoa. Ngay sau khi nhập dữ liệu hành chính, hệ thống tự động cấp một mã bệnh nhân duy nhất và đối soát trên cơ sở dữ liệu để phát hiện, ngăn chặn việc tạo hồ sơ trùng lặp. Đối với quy trình cập nhật thông tin, hệ thống áp dụng cơ chế phân quyền nghiêm ngặt: lễ tân chỉ được phép chỉnh sửa các thông tin hành chính khi phát hiện có sai sót hay nhầm lẫn ở khâu tiếp nhận ban đầu, trong khi các dữ liệu y khoa như bệnh nền, dị ứng, chỉ số nha chu hay sơ đồ răng hoàn toàn thuộc thẩm quyền cập nhật của nha sĩ. Mọi thao tác chỉnh sửa đều được hệ thống tự động lưu lại nhật ký thay đổi gồm ID người thực hiện, mốc thời gian và chi tiết dữ liệu trước - sau khi sửa để phục vụ công tác kiểm soát.</w:t>
      </w:r>
    </w:p>
    <w:p w14:paraId="76F8E7A7" w14:textId="77777777" w:rsidR="00130A57" w:rsidRPr="00130A57" w:rsidRDefault="00130A57" w:rsidP="00F2259D">
      <w:pPr>
        <w:spacing w:after="0" w:line="240" w:lineRule="auto"/>
        <w:ind w:left="720"/>
        <w:rPr>
          <w:rFonts w:ascii="Times New Roman" w:eastAsia="Times New Roman" w:hAnsi="Times New Roman" w:cs="Times New Roman"/>
          <w:color w:val="1F1F1F"/>
          <w:sz w:val="26"/>
          <w:szCs w:val="26"/>
          <w:lang w:val="vi-VN" w:eastAsia="vi-VN"/>
        </w:rPr>
      </w:pPr>
    </w:p>
    <w:p w14:paraId="45DBE1B0" w14:textId="77777777" w:rsidR="00130A57" w:rsidRPr="00130A57" w:rsidRDefault="00130A57" w:rsidP="00F2259D">
      <w:pPr>
        <w:spacing w:after="0" w:line="240" w:lineRule="auto"/>
        <w:ind w:left="720"/>
        <w:rPr>
          <w:rFonts w:ascii="Times New Roman" w:eastAsia="Times New Roman" w:hAnsi="Times New Roman" w:cs="Times New Roman"/>
          <w:color w:val="1F1F1F"/>
          <w:sz w:val="26"/>
          <w:szCs w:val="26"/>
          <w:lang w:val="vi-VN" w:eastAsia="vi-VN"/>
        </w:rPr>
      </w:pPr>
      <w:r w:rsidRPr="00130A57">
        <w:rPr>
          <w:rFonts w:ascii="Times New Roman" w:eastAsia="Times New Roman" w:hAnsi="Times New Roman" w:cs="Times New Roman"/>
          <w:color w:val="1F1F1F"/>
          <w:sz w:val="26"/>
          <w:szCs w:val="26"/>
          <w:lang w:val="vi-VN" w:eastAsia="vi-VN"/>
        </w:rPr>
        <w:t>Song song với đó, quy trình tra cứu thông tin bệnh nhân cho phép nhân sự phòng khám chủ động tìm kiếm hồ sơ thông qua mã bệnh nhân, số điện thoại hoặc họ tên. Hệ thống xử lý dữ liệu và hiển thị giao diện tùy theo vai trò người dùng: lễ tân chỉ truy cập danh mục thông tin hành chính, lịch hẹn và lịch sử thanh toán; nha sĩ và y tá được phép truy cập đầy đủ thông tin chuyên môn như tiền sử y khoa, kết quả chẩn đoán và sơ đồ điều trị, đồng thời hệ thống tự động lưu vết nhật ký truy cập để bảo đảm an toàn dữ liệu cá nhân. Đặc biệt, quy trình tra cứu lịch sử khám hỗ trợ nha sĩ và y tá truy xuất toàn bộ nhật ký các lần điều trị trong quá khứ theo trục thời gian. Thông qua phân hệ này, nha sĩ dễ dàng đối soát lại các thủ thuật đã thực hiện, danh mục dịch vụ đã sử dụng, các tệp phim X-quang (Panorama, Cephalo, CT Conebeam), hình ảnh thực tế trước - sau điều trị cũng như đơn thuốc đã kê trong các phiên khám trước. Dữ liệu lịch sử khám được hệ thống lưu trữ tập trung và đồng bộ tức thì, giúp bác sĩ đánh giá chính xác tiến triển sức khỏe răng miệng của bệnh nhân, từ đó đưa ra phác đồ điều trị hoặc kế hoạch tái khám phù hợp cho các giai đoạn tiếp theo.</w:t>
      </w:r>
    </w:p>
    <w:p w14:paraId="214F2408" w14:textId="77777777" w:rsidR="00DA0DED" w:rsidRPr="001D3007"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p>
    <w:p w14:paraId="3A035FAF" w14:textId="09924B74" w:rsidR="00DA0DED" w:rsidRPr="001D3007" w:rsidRDefault="00193E17" w:rsidP="00F2259D">
      <w:pPr>
        <w:pStyle w:val="ListParagraph"/>
        <w:numPr>
          <w:ilvl w:val="0"/>
          <w:numId w:val="5"/>
        </w:numPr>
        <w:spacing w:after="120" w:line="240" w:lineRule="auto"/>
        <w:jc w:val="both"/>
        <w:rPr>
          <w:rFonts w:ascii="Times New Roman" w:hAnsi="Times New Roman" w:cs="Times New Roman"/>
          <w:b/>
          <w:sz w:val="26"/>
          <w:szCs w:val="26"/>
        </w:rPr>
      </w:pPr>
      <w:proofErr w:type="spellStart"/>
      <w:r w:rsidRPr="001D3007">
        <w:rPr>
          <w:rFonts w:ascii="Times New Roman" w:hAnsi="Times New Roman" w:cs="Times New Roman"/>
          <w:b/>
          <w:sz w:val="26"/>
          <w:szCs w:val="26"/>
        </w:rPr>
        <w:t>Quy</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trình</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nghiệp</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vụ</w:t>
      </w:r>
      <w:proofErr w:type="spellEnd"/>
    </w:p>
    <w:p w14:paraId="12DC95F3" w14:textId="77777777" w:rsidR="00130A57" w:rsidRPr="001D3007" w:rsidRDefault="0085121B" w:rsidP="00F2259D">
      <w:pPr>
        <w:pStyle w:val="NormalWeb"/>
        <w:ind w:firstLine="720"/>
        <w:rPr>
          <w:sz w:val="26"/>
          <w:szCs w:val="26"/>
        </w:rPr>
      </w:pPr>
      <w:r w:rsidRPr="001D3007">
        <w:rPr>
          <w:b/>
          <w:bCs/>
          <w:color w:val="1F1F1F"/>
          <w:sz w:val="26"/>
          <w:szCs w:val="26"/>
          <w:bdr w:val="none" w:sz="0" w:space="0" w:color="auto" w:frame="1"/>
        </w:rPr>
        <w:t>1</w:t>
      </w:r>
      <w:r w:rsidR="00DA0DED" w:rsidRPr="001D3007">
        <w:rPr>
          <w:b/>
          <w:bCs/>
          <w:color w:val="1F1F1F"/>
          <w:sz w:val="26"/>
          <w:szCs w:val="26"/>
          <w:bdr w:val="none" w:sz="0" w:space="0" w:color="auto" w:frame="1"/>
        </w:rPr>
        <w:t xml:space="preserve">. </w:t>
      </w:r>
      <w:r w:rsidR="00130A57" w:rsidRPr="001D3007">
        <w:rPr>
          <w:b/>
          <w:bCs/>
          <w:sz w:val="26"/>
          <w:szCs w:val="26"/>
        </w:rPr>
        <w:t>Quy trình Đăng ký và Tiếp nhận thông tin Bệnh nhân</w:t>
      </w:r>
    </w:p>
    <w:p w14:paraId="33714FC3" w14:textId="77777777" w:rsidR="00130A57" w:rsidRPr="00130A57"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1:</w:t>
      </w:r>
      <w:r w:rsidRPr="00130A57">
        <w:rPr>
          <w:rFonts w:ascii="Times New Roman" w:eastAsia="Times New Roman" w:hAnsi="Times New Roman" w:cs="Times New Roman"/>
          <w:sz w:val="26"/>
          <w:szCs w:val="26"/>
          <w:lang w:val="vi-VN" w:eastAsia="vi-VN"/>
        </w:rPr>
        <w:t xml:space="preserve"> Lễ tân tiếp nhận bệnh nhân khi đến khám trực tiếp tại phòng khám hoặc liên hệ đăng ký từ xa.</w:t>
      </w:r>
    </w:p>
    <w:p w14:paraId="1D0DC66E" w14:textId="77777777" w:rsidR="00130A57" w:rsidRPr="00130A57"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2:</w:t>
      </w:r>
      <w:r w:rsidRPr="00130A57">
        <w:rPr>
          <w:rFonts w:ascii="Times New Roman" w:eastAsia="Times New Roman" w:hAnsi="Times New Roman" w:cs="Times New Roman"/>
          <w:sz w:val="26"/>
          <w:szCs w:val="26"/>
          <w:lang w:val="vi-VN" w:eastAsia="vi-VN"/>
        </w:rPr>
        <w:t xml:space="preserve"> Lễ tân thu thập các dữ liệu hành chính ban đầu của bệnh nhân bao gồm: Họ tên, ngày sinh, giới tính, số điện thoại, địa chỉ và nguồn khách hàng </w:t>
      </w:r>
      <w:r w:rsidRPr="00130A57">
        <w:rPr>
          <w:rFonts w:ascii="Times New Roman" w:eastAsia="Times New Roman" w:hAnsi="Times New Roman" w:cs="Times New Roman"/>
          <w:i/>
          <w:iCs/>
          <w:sz w:val="26"/>
          <w:szCs w:val="26"/>
          <w:lang w:val="vi-VN" w:eastAsia="vi-VN"/>
        </w:rPr>
        <w:t>(lưu ý: các thông tin y khoa như tiền sử dị ứng, bệnh lý nền sẽ do Bác sĩ trực tiếp kiểm tra và ghi nhận sau)</w:t>
      </w:r>
      <w:r w:rsidRPr="00130A57">
        <w:rPr>
          <w:rFonts w:ascii="Times New Roman" w:eastAsia="Times New Roman" w:hAnsi="Times New Roman" w:cs="Times New Roman"/>
          <w:sz w:val="26"/>
          <w:szCs w:val="26"/>
          <w:lang w:val="vi-VN" w:eastAsia="vi-VN"/>
        </w:rPr>
        <w:t>.</w:t>
      </w:r>
    </w:p>
    <w:p w14:paraId="34823497" w14:textId="77777777" w:rsidR="00130A57" w:rsidRPr="00130A57"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3:</w:t>
      </w:r>
      <w:r w:rsidRPr="00130A57">
        <w:rPr>
          <w:rFonts w:ascii="Times New Roman" w:eastAsia="Times New Roman" w:hAnsi="Times New Roman" w:cs="Times New Roman"/>
          <w:sz w:val="26"/>
          <w:szCs w:val="26"/>
          <w:lang w:val="vi-VN" w:eastAsia="vi-VN"/>
        </w:rPr>
        <w:t xml:space="preserve"> Hệ thống tự động kích hoạt cơ chế kiểm tra trùng lặp dữ liệu thông qua Số điện thoại hoặc Mã định danh trên cơ sở dữ liệu để ngăn chặn việc khởi tạo hồ sơ thừa.</w:t>
      </w:r>
    </w:p>
    <w:p w14:paraId="02285B67" w14:textId="2A822BC5" w:rsidR="00130A57" w:rsidRPr="00130A57"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30A57">
        <w:rPr>
          <w:rFonts w:ascii="Times New Roman" w:eastAsia="Times New Roman" w:hAnsi="Times New Roman" w:cs="Times New Roman"/>
          <w:b/>
          <w:bCs/>
          <w:sz w:val="26"/>
          <w:szCs w:val="26"/>
          <w:lang w:val="vi-VN" w:eastAsia="vi-VN"/>
        </w:rPr>
        <w:t>Bước 4:</w:t>
      </w:r>
      <w:r w:rsidRPr="00130A57">
        <w:rPr>
          <w:rFonts w:ascii="Times New Roman" w:eastAsia="Times New Roman" w:hAnsi="Times New Roman" w:cs="Times New Roman"/>
          <w:sz w:val="26"/>
          <w:szCs w:val="26"/>
          <w:lang w:val="vi-VN" w:eastAsia="vi-VN"/>
        </w:rPr>
        <w:t xml:space="preserve"> Hệ thống tự động cấp một Mã bệnh nhân duy nhất và khởi tạo Hồ sơ bệnh nhân điện tử để lưu trữ, theo dõi tập trung trên toàn hệ thống.</w:t>
      </w:r>
    </w:p>
    <w:p w14:paraId="31749B85" w14:textId="77777777" w:rsidR="00E24FAC" w:rsidRPr="001D3007" w:rsidRDefault="005C0057" w:rsidP="00F2259D">
      <w:pPr>
        <w:pStyle w:val="NormalWeb"/>
        <w:ind w:firstLine="720"/>
        <w:rPr>
          <w:sz w:val="26"/>
          <w:szCs w:val="26"/>
        </w:rPr>
      </w:pPr>
      <w:r w:rsidRPr="001D3007">
        <w:rPr>
          <w:b/>
          <w:bCs/>
          <w:sz w:val="26"/>
          <w:szCs w:val="26"/>
        </w:rPr>
        <w:t xml:space="preserve">2. </w:t>
      </w:r>
      <w:r w:rsidR="00E24FAC" w:rsidRPr="001D3007">
        <w:rPr>
          <w:b/>
          <w:bCs/>
          <w:sz w:val="26"/>
          <w:szCs w:val="26"/>
        </w:rPr>
        <w:t>Quy trình Cập nhật Thông tin Bệnh nhân</w:t>
      </w:r>
    </w:p>
    <w:p w14:paraId="617F18E1" w14:textId="2A445CE5" w:rsidR="00E24FAC" w:rsidRPr="00E24FAC"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1:</w:t>
      </w:r>
      <w:r w:rsidRPr="00E24FAC">
        <w:rPr>
          <w:rFonts w:ascii="Times New Roman" w:eastAsia="Times New Roman" w:hAnsi="Times New Roman" w:cs="Times New Roman"/>
          <w:sz w:val="26"/>
          <w:szCs w:val="26"/>
          <w:lang w:val="vi-VN" w:eastAsia="vi-VN"/>
        </w:rPr>
        <w:t xml:space="preserve"> Nhân sự (Lễ tân hoặc Nha sĩ) tra cứu và mở Hồ sơ bệnh nhân điện tử cần điều chỉnh thông </w:t>
      </w:r>
      <w:r w:rsidRPr="001D3007">
        <w:rPr>
          <w:rFonts w:ascii="Times New Roman" w:eastAsia="Times New Roman" w:hAnsi="Times New Roman" w:cs="Times New Roman"/>
          <w:sz w:val="26"/>
          <w:szCs w:val="26"/>
          <w:lang w:val="vi-VN" w:eastAsia="vi-VN"/>
        </w:rPr>
        <w:t>qu</w:t>
      </w:r>
      <w:r w:rsidRPr="00E24FAC">
        <w:rPr>
          <w:rFonts w:ascii="Times New Roman" w:eastAsia="Times New Roman" w:hAnsi="Times New Roman" w:cs="Times New Roman"/>
          <w:sz w:val="26"/>
          <w:szCs w:val="26"/>
          <w:lang w:val="vi-VN" w:eastAsia="vi-VN"/>
        </w:rPr>
        <w:t>a Mã bệnh nhân, Số điện thoại hoặc Họ tên.</w:t>
      </w:r>
    </w:p>
    <w:p w14:paraId="63EA483A" w14:textId="122AEF36" w:rsidR="00E24FAC" w:rsidRPr="00E24FAC"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2:</w:t>
      </w:r>
      <w:r w:rsidRPr="00E24FAC">
        <w:rPr>
          <w:rFonts w:ascii="Times New Roman" w:eastAsia="Times New Roman" w:hAnsi="Times New Roman" w:cs="Times New Roman"/>
          <w:sz w:val="26"/>
          <w:szCs w:val="26"/>
          <w:lang w:val="vi-VN" w:eastAsia="vi-VN"/>
        </w:rPr>
        <w:t xml:space="preserve"> Chọn mục thông tin cần thay đổi theo đúng thẩm quyền phân quyền: Lễ tân</w:t>
      </w:r>
      <w:r w:rsidRPr="001D3007">
        <w:rPr>
          <w:rFonts w:ascii="Times New Roman" w:eastAsia="Times New Roman" w:hAnsi="Times New Roman" w:cs="Times New Roman"/>
          <w:sz w:val="26"/>
          <w:szCs w:val="26"/>
          <w:lang w:val="vi-VN" w:eastAsia="vi-VN"/>
        </w:rPr>
        <w:t xml:space="preserve"> chỉ có thể</w:t>
      </w:r>
      <w:r w:rsidRPr="00E24FAC">
        <w:rPr>
          <w:rFonts w:ascii="Times New Roman" w:eastAsia="Times New Roman" w:hAnsi="Times New Roman" w:cs="Times New Roman"/>
          <w:sz w:val="26"/>
          <w:szCs w:val="26"/>
          <w:lang w:val="vi-VN" w:eastAsia="vi-VN"/>
        </w:rPr>
        <w:t xml:space="preserve"> chọn cập nhật thông tin hành chính (họ tên, ngày sinh, số điện thoại, địa chỉ) khi phát hiện nhầm lẫn ở khâu tiếp nhận; Nha sĩ chọn cập nhật dữ liệu y khoa chuyên sâu (bệnh nền, tiền sử dị ứng, chỉ số nha chu, sơ đồ răng, phim X-quang).</w:t>
      </w:r>
    </w:p>
    <w:p w14:paraId="2DE1C6C4" w14:textId="77777777" w:rsidR="00E24FAC" w:rsidRPr="00E24FAC"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3:</w:t>
      </w:r>
      <w:r w:rsidRPr="00E24FAC">
        <w:rPr>
          <w:rFonts w:ascii="Times New Roman" w:eastAsia="Times New Roman" w:hAnsi="Times New Roman" w:cs="Times New Roman"/>
          <w:sz w:val="26"/>
          <w:szCs w:val="26"/>
          <w:lang w:val="vi-VN" w:eastAsia="vi-VN"/>
        </w:rPr>
        <w:t xml:space="preserve"> Nhập dữ liệu mới hoặc điều chỉnh thông tin hiện tại trên hệ thống.</w:t>
      </w:r>
    </w:p>
    <w:p w14:paraId="4993240B" w14:textId="34C21F20" w:rsidR="00E24FAC" w:rsidRPr="00E24FAC"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E24FAC">
        <w:rPr>
          <w:rFonts w:ascii="Times New Roman" w:eastAsia="Times New Roman" w:hAnsi="Times New Roman" w:cs="Times New Roman"/>
          <w:b/>
          <w:bCs/>
          <w:sz w:val="26"/>
          <w:szCs w:val="26"/>
          <w:lang w:val="vi-VN" w:eastAsia="vi-VN"/>
        </w:rPr>
        <w:t>Bước 4:</w:t>
      </w:r>
      <w:r w:rsidRPr="00E24FAC">
        <w:rPr>
          <w:rFonts w:ascii="Times New Roman" w:eastAsia="Times New Roman" w:hAnsi="Times New Roman" w:cs="Times New Roman"/>
          <w:sz w:val="26"/>
          <w:szCs w:val="26"/>
          <w:lang w:val="vi-VN" w:eastAsia="vi-VN"/>
        </w:rPr>
        <w:t xml:space="preserve"> Xác nhận lưu thông tin. Hệ thống tự động ghi nhận nhật ký lưu vết bao gồm ID người thực hiện, thời gian chỉnh sửa, chi tiết dữ liệu trước và sau khi sửa, đồng thời đồng bộ dữ liệu trên toàn hệ thống.</w:t>
      </w:r>
    </w:p>
    <w:p w14:paraId="708BF4B9" w14:textId="68009154" w:rsidR="00E24FAC" w:rsidRPr="00E24FAC" w:rsidRDefault="005C0057" w:rsidP="00F2259D">
      <w:pPr>
        <w:spacing w:line="240" w:lineRule="auto"/>
        <w:ind w:firstLine="720"/>
        <w:rPr>
          <w:rFonts w:ascii="Times New Roman" w:eastAsia="Times New Roman" w:hAnsi="Times New Roman" w:cs="Times New Roman"/>
          <w:color w:val="1F1F1F"/>
          <w:sz w:val="26"/>
          <w:szCs w:val="26"/>
          <w:lang w:val="vi-VN" w:eastAsia="vi-VN"/>
        </w:rPr>
      </w:pPr>
      <w:r w:rsidRPr="001D3007">
        <w:rPr>
          <w:rFonts w:ascii="Times New Roman" w:hAnsi="Times New Roman" w:cs="Times New Roman"/>
          <w:b/>
          <w:bCs/>
          <w:sz w:val="26"/>
          <w:szCs w:val="26"/>
          <w:lang w:val="vi-VN"/>
        </w:rPr>
        <w:t xml:space="preserve">3. </w:t>
      </w:r>
      <w:r w:rsidR="00E24FAC" w:rsidRPr="001D3007">
        <w:rPr>
          <w:rFonts w:ascii="Times New Roman" w:eastAsia="Times New Roman" w:hAnsi="Times New Roman" w:cs="Times New Roman"/>
          <w:b/>
          <w:bCs/>
          <w:color w:val="1F1F1F"/>
          <w:sz w:val="26"/>
          <w:szCs w:val="26"/>
          <w:bdr w:val="none" w:sz="0" w:space="0" w:color="auto" w:frame="1"/>
          <w:lang w:val="vi-VN" w:eastAsia="vi-VN"/>
        </w:rPr>
        <w:t>Quy trình Tra cứu Thông tin Bệnh nhân</w:t>
      </w:r>
    </w:p>
    <w:p w14:paraId="425B8BC5" w14:textId="624EDDCE" w:rsidR="00E24FAC" w:rsidRPr="00E24FAC"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1:</w:t>
      </w:r>
      <w:r w:rsidRPr="00E24FAC">
        <w:rPr>
          <w:rFonts w:ascii="Times New Roman" w:eastAsia="Times New Roman" w:hAnsi="Times New Roman" w:cs="Times New Roman"/>
          <w:color w:val="1F1F1F"/>
          <w:sz w:val="26"/>
          <w:szCs w:val="26"/>
          <w:lang w:val="vi-VN" w:eastAsia="vi-VN"/>
        </w:rPr>
        <w:t xml:space="preserve"> Nhân sự (Lễ tân, Nha sĩ, Y tá) nhập thông tin tra cứu như Mã bệnh nhân, Số điện thoại hoặc Họ tên vào ô tìm kiếm trên hệ thống.</w:t>
      </w:r>
    </w:p>
    <w:p w14:paraId="27B571FB" w14:textId="6E8158EA" w:rsidR="00E24FAC" w:rsidRPr="00E24FAC"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2:</w:t>
      </w:r>
      <w:r w:rsidRPr="00E24FAC">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kèm các thông tin định danh cơ bản để người dùng xác nhận đúng bệnh nhân.</w:t>
      </w:r>
    </w:p>
    <w:p w14:paraId="76E27A5B" w14:textId="77777777" w:rsidR="00E24FAC" w:rsidRPr="00E24FAC"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t>Bước 3:</w:t>
      </w:r>
      <w:r w:rsidRPr="00E24FAC">
        <w:rPr>
          <w:rFonts w:ascii="Times New Roman" w:eastAsia="Times New Roman" w:hAnsi="Times New Roman" w:cs="Times New Roman"/>
          <w:color w:val="1F1F1F"/>
          <w:sz w:val="26"/>
          <w:szCs w:val="26"/>
          <w:lang w:val="vi-VN" w:eastAsia="vi-VN"/>
        </w:rPr>
        <w:t xml:space="preserve"> Nhân sự chọn xem chi tiết; hệ thống truy xuất và hiển thị dữ liệu hồ sơ theo đúng phân quyền vai trò (Lễ tân xem thông tin hành chính, lịch hẹn, hóa đơn thanh toán; Nha sĩ và Y tá xem đầy đủ thông tin chuyên môn như tiền sử y khoa, kết quả chẩn đoán và sơ đồ điều trị).</w:t>
      </w:r>
    </w:p>
    <w:p w14:paraId="6E2E14D4" w14:textId="78E203BF" w:rsidR="005E7E32" w:rsidRPr="001D3007"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E24FAC">
        <w:rPr>
          <w:rFonts w:ascii="Times New Roman" w:eastAsia="Times New Roman" w:hAnsi="Times New Roman" w:cs="Times New Roman"/>
          <w:b/>
          <w:bCs/>
          <w:color w:val="1F1F1F"/>
          <w:sz w:val="26"/>
          <w:szCs w:val="26"/>
          <w:bdr w:val="none" w:sz="0" w:space="0" w:color="auto" w:frame="1"/>
          <w:lang w:val="vi-VN" w:eastAsia="vi-VN"/>
        </w:rPr>
        <w:lastRenderedPageBreak/>
        <w:t>Bước 4:</w:t>
      </w:r>
      <w:r w:rsidRPr="00E24FAC">
        <w:rPr>
          <w:rFonts w:ascii="Times New Roman" w:eastAsia="Times New Roman" w:hAnsi="Times New Roman" w:cs="Times New Roman"/>
          <w:color w:val="1F1F1F"/>
          <w:sz w:val="26"/>
          <w:szCs w:val="26"/>
          <w:lang w:val="vi-VN" w:eastAsia="vi-VN"/>
        </w:rPr>
        <w:t xml:space="preserve"> Hệ thống tự động ghi nhận nhật ký truy cập thông tin của nhân sự để phục vụ công tác kiểm soát an toàn và bảo mật dữ liệu cá nhân.</w:t>
      </w:r>
    </w:p>
    <w:p w14:paraId="60DA6524" w14:textId="7A427DBC" w:rsidR="005E7E32" w:rsidRPr="005E7E32" w:rsidRDefault="005E7E32" w:rsidP="00F2259D">
      <w:pPr>
        <w:spacing w:after="0" w:line="240" w:lineRule="auto"/>
        <w:ind w:firstLine="720"/>
        <w:rPr>
          <w:rFonts w:ascii="Times New Roman" w:eastAsia="Times New Roman" w:hAnsi="Times New Roman" w:cs="Times New Roman"/>
          <w:color w:val="1F1F1F"/>
          <w:sz w:val="26"/>
          <w:szCs w:val="26"/>
          <w:lang w:val="vi-VN" w:eastAsia="vi-VN"/>
        </w:rPr>
      </w:pPr>
      <w:r w:rsidRPr="001D3007">
        <w:rPr>
          <w:rFonts w:ascii="Times New Roman" w:eastAsia="Times New Roman" w:hAnsi="Times New Roman" w:cs="Times New Roman"/>
          <w:b/>
          <w:bCs/>
          <w:color w:val="1F1F1F"/>
          <w:sz w:val="26"/>
          <w:szCs w:val="26"/>
          <w:bdr w:val="none" w:sz="0" w:space="0" w:color="auto" w:frame="1"/>
          <w:lang w:val="vi-VN" w:eastAsia="vi-VN"/>
        </w:rPr>
        <w:t xml:space="preserve">4. </w:t>
      </w:r>
      <w:r w:rsidRPr="005E7E32">
        <w:rPr>
          <w:rFonts w:ascii="Times New Roman" w:eastAsia="Times New Roman" w:hAnsi="Times New Roman" w:cs="Times New Roman"/>
          <w:b/>
          <w:bCs/>
          <w:color w:val="1F1F1F"/>
          <w:sz w:val="26"/>
          <w:szCs w:val="26"/>
          <w:bdr w:val="none" w:sz="0" w:space="0" w:color="auto" w:frame="1"/>
          <w:lang w:val="vi-VN" w:eastAsia="vi-VN"/>
        </w:rPr>
        <w:t>Quy trình Tra cứu Lịch sử Khám</w:t>
      </w:r>
    </w:p>
    <w:p w14:paraId="4B39A315" w14:textId="26D5AFA4" w:rsidR="005E7E32" w:rsidRPr="005E7E32" w:rsidRDefault="005E7E32" w:rsidP="00F2259D">
      <w:pPr>
        <w:spacing w:after="0" w:line="240" w:lineRule="auto"/>
        <w:ind w:left="72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color w:val="1F1F1F"/>
          <w:sz w:val="26"/>
          <w:szCs w:val="26"/>
          <w:lang w:val="vi-VN" w:eastAsia="vi-VN"/>
        </w:rPr>
        <w:br/>
      </w:r>
      <w:r w:rsidRPr="005E7E32">
        <w:rPr>
          <w:rFonts w:ascii="Times New Roman" w:eastAsia="Times New Roman" w:hAnsi="Times New Roman" w:cs="Times New Roman"/>
          <w:b/>
          <w:bCs/>
          <w:color w:val="1F1F1F"/>
          <w:sz w:val="26"/>
          <w:szCs w:val="26"/>
          <w:bdr w:val="none" w:sz="0" w:space="0" w:color="auto" w:frame="1"/>
          <w:lang w:val="vi-VN" w:eastAsia="vi-VN"/>
        </w:rPr>
        <w:t>Bước 1:</w:t>
      </w:r>
      <w:r w:rsidRPr="005E7E32">
        <w:rPr>
          <w:rFonts w:ascii="Times New Roman" w:eastAsia="Times New Roman" w:hAnsi="Times New Roman" w:cs="Times New Roman"/>
          <w:color w:val="1F1F1F"/>
          <w:sz w:val="26"/>
          <w:szCs w:val="26"/>
          <w:lang w:val="vi-VN" w:eastAsia="vi-VN"/>
        </w:rPr>
        <w:t xml:space="preserve"> Nha sĩ hoặc Y tá truy cập vào phần thông tin bệnh nhân bằng cách tìm kiếm theo Mã bệnh nhân, Số điện thoại hoặc Họ tên.</w:t>
      </w:r>
    </w:p>
    <w:p w14:paraId="0BD8FA54" w14:textId="2CFCC841" w:rsidR="005E7E32" w:rsidRPr="005E7E32" w:rsidRDefault="005E7E32"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2:</w:t>
      </w:r>
      <w:r w:rsidRPr="005E7E32">
        <w:rPr>
          <w:rFonts w:ascii="Times New Roman" w:eastAsia="Times New Roman" w:hAnsi="Times New Roman" w:cs="Times New Roman"/>
          <w:color w:val="1F1F1F"/>
          <w:sz w:val="26"/>
          <w:szCs w:val="26"/>
          <w:lang w:val="vi-VN" w:eastAsia="vi-VN"/>
        </w:rPr>
        <w:t xml:space="preserve"> </w:t>
      </w:r>
      <w:r w:rsidRPr="001D3007">
        <w:rPr>
          <w:rFonts w:ascii="Times New Roman" w:eastAsia="Times New Roman" w:hAnsi="Times New Roman" w:cs="Times New Roman"/>
          <w:color w:val="1F1F1F"/>
          <w:sz w:val="26"/>
          <w:szCs w:val="26"/>
          <w:lang w:val="vi-VN" w:eastAsia="vi-VN"/>
        </w:rPr>
        <w:t xml:space="preserve">Hệ thống xử lý dữ liệu và trả về danh sách kết quả phù hợp; nha sĩ hoặc y tá chọn xem chi tiết. </w:t>
      </w:r>
      <w:r w:rsidRPr="005E7E32">
        <w:rPr>
          <w:rFonts w:ascii="Times New Roman" w:eastAsia="Times New Roman" w:hAnsi="Times New Roman" w:cs="Times New Roman"/>
          <w:color w:val="1F1F1F"/>
          <w:sz w:val="26"/>
          <w:szCs w:val="26"/>
          <w:lang w:val="vi-VN" w:eastAsia="vi-VN"/>
        </w:rPr>
        <w:t>Tại giao diện thông tin bệnh nhân, chọn mục "Lịch sử khám"; hệ thống truy xuất và hiển thị danh sách toàn bộ các phiên khám, điều trị trong quá khứ theo thứ tự thời gian.</w:t>
      </w:r>
    </w:p>
    <w:p w14:paraId="37ADF661" w14:textId="77777777" w:rsidR="005E7E32" w:rsidRPr="005E7E32" w:rsidRDefault="005E7E32"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3:</w:t>
      </w:r>
      <w:r w:rsidRPr="005E7E32">
        <w:rPr>
          <w:rFonts w:ascii="Times New Roman" w:eastAsia="Times New Roman" w:hAnsi="Times New Roman" w:cs="Times New Roman"/>
          <w:color w:val="1F1F1F"/>
          <w:sz w:val="26"/>
          <w:szCs w:val="26"/>
          <w:lang w:val="vi-VN" w:eastAsia="vi-VN"/>
        </w:rPr>
        <w:t xml:space="preserve"> Chọn một phiên khám cụ thể để xem chi tiết nhật ký thủ thuật đã thực hiện, dịch vụ đã sử dụng, các tệp phim X-quang (Panorama, Cephalo, CT Conebeam), hình ảnh thực tế trước – sau điều trị và đơn thuốc đã kê.</w:t>
      </w:r>
    </w:p>
    <w:p w14:paraId="5DA98474" w14:textId="57DA719B" w:rsidR="00E24FAC" w:rsidRPr="001D3007" w:rsidRDefault="005E7E32"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5E7E32">
        <w:rPr>
          <w:rFonts w:ascii="Times New Roman" w:eastAsia="Times New Roman" w:hAnsi="Times New Roman" w:cs="Times New Roman"/>
          <w:b/>
          <w:bCs/>
          <w:color w:val="1F1F1F"/>
          <w:sz w:val="26"/>
          <w:szCs w:val="26"/>
          <w:bdr w:val="none" w:sz="0" w:space="0" w:color="auto" w:frame="1"/>
          <w:lang w:val="vi-VN" w:eastAsia="vi-VN"/>
        </w:rPr>
        <w:t>Bước 4:</w:t>
      </w:r>
      <w:r w:rsidRPr="005E7E32">
        <w:rPr>
          <w:rFonts w:ascii="Times New Roman" w:eastAsia="Times New Roman" w:hAnsi="Times New Roman" w:cs="Times New Roman"/>
          <w:color w:val="1F1F1F"/>
          <w:sz w:val="26"/>
          <w:szCs w:val="26"/>
          <w:lang w:val="vi-VN" w:eastAsia="vi-VN"/>
        </w:rPr>
        <w:t xml:space="preserve"> Bác sĩ đánh giá tiến triển sức khỏe răng miệng của bệnh nhân dựa trên lịch sử điều trị lưu trong hồ sơ, làm cơ sở chẩn đoán và lập phác đồ hoặc hẹn lịch tái khám cho các giai đoạn tiếp theo.</w:t>
      </w:r>
    </w:p>
    <w:p w14:paraId="3E80FEA4" w14:textId="77777777" w:rsidR="0085121B" w:rsidRPr="001D3007" w:rsidRDefault="00660CCB" w:rsidP="00F2259D">
      <w:pPr>
        <w:pStyle w:val="ListParagraph"/>
        <w:numPr>
          <w:ilvl w:val="0"/>
          <w:numId w:val="5"/>
        </w:numPr>
        <w:spacing w:after="120" w:line="240" w:lineRule="auto"/>
        <w:jc w:val="both"/>
        <w:rPr>
          <w:rFonts w:ascii="Times New Roman" w:hAnsi="Times New Roman" w:cs="Times New Roman"/>
          <w:b/>
          <w:sz w:val="26"/>
          <w:szCs w:val="26"/>
        </w:rPr>
      </w:pPr>
      <w:proofErr w:type="spellStart"/>
      <w:r w:rsidRPr="001D3007">
        <w:rPr>
          <w:rFonts w:ascii="Times New Roman" w:hAnsi="Times New Roman" w:cs="Times New Roman"/>
          <w:b/>
          <w:sz w:val="26"/>
          <w:szCs w:val="26"/>
        </w:rPr>
        <w:t>Quy</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định</w:t>
      </w:r>
      <w:proofErr w:type="spellEnd"/>
      <w:r w:rsidRPr="001D3007">
        <w:rPr>
          <w:rFonts w:ascii="Times New Roman" w:hAnsi="Times New Roman" w:cs="Times New Roman"/>
          <w:b/>
          <w:sz w:val="26"/>
          <w:szCs w:val="26"/>
        </w:rPr>
        <w:t>:</w:t>
      </w:r>
    </w:p>
    <w:p w14:paraId="002A8A40" w14:textId="77777777" w:rsidR="001D3007" w:rsidRPr="001D3007" w:rsidRDefault="001D3007" w:rsidP="00F2259D">
      <w:pPr>
        <w:spacing w:before="100" w:beforeAutospacing="1" w:after="100" w:afterAutospacing="1" w:line="240" w:lineRule="auto"/>
        <w:ind w:firstLine="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1: Về tiếp nhận, kiểm tra trùng lặp và cấp mã định danh bệnh nhân</w:t>
      </w:r>
    </w:p>
    <w:p w14:paraId="7B066D19" w14:textId="77777777" w:rsidR="001D3007"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Lễ tân có trách nhiệm thu thập chính xác các thông tin hành chính ban đầu. Tuyệt đối không tự ý ghi nhận hay nhập thông tin chẩn đoán y khoa (như bệnh lý nền, tiền sử dị ứng) khi chưa có sự thăm khám và xác nhận trực tiếp từ Bác sĩ.</w:t>
      </w:r>
    </w:p>
    <w:p w14:paraId="40944C99" w14:textId="6B2E5616" w:rsidR="001D3007"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Hệ thống bắt buộc phải tự động kiểm tra trùng lặp dữ liệu qua Số điện thoại hoặc Mã định danh trước khi khởi tạo. Mỗi bệnh nhân chỉ được cấp duy nhất một Mã bệnh nhân gắn liền với Hồ sơ bệnh nhân điện tử để theo dõi xuyên suốt.</w:t>
      </w:r>
    </w:p>
    <w:p w14:paraId="144B5CD5" w14:textId="77777777" w:rsidR="001D3007"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2: Về phân quyền và lưu vết lịch sử khi cập nhật thông tin</w:t>
      </w:r>
    </w:p>
    <w:p w14:paraId="2A35034A" w14:textId="77777777" w:rsidR="001D3007"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Phân quyền thao tác: Lễ tân chỉ có thẩm quyền chỉnh sửa các thông tin hành chính khi phát hiện có sai sót hay nhầm lẫn ở khâu đăng ký ban đầu. Mọi cập nhật liên quan đến dữ liệu y khoa chuyên sâu (bệnh nền, tiền sử dị ứng, chỉ số nha chu, sơ đồ răng, phim X-quang) thuộc thẩm quyền riêng của Nha sĩ.</w:t>
      </w:r>
    </w:p>
    <w:p w14:paraId="4ECBF24B" w14:textId="48F1A361" w:rsidR="001D3007"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Yêu cầu lưu vết: Mọi thao tác cập nhật, điều chỉnh thông tin bắt buộc phải được hệ thống tự động ghi vết lịch sử gồm: Tài khoản người thực hiện, thời gian chỉnh sửa, chi tiết dữ liệu trước và sau khi sửa để đảm bảo tính minh bạch và pháp lý của hồ sơ.</w:t>
      </w:r>
    </w:p>
    <w:p w14:paraId="011AFADF" w14:textId="77777777" w:rsidR="001D3007"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3: Về phân quyền truy cập và bảo mật dữ liệu khi tra cứu</w:t>
      </w:r>
    </w:p>
    <w:p w14:paraId="0316E567" w14:textId="77777777" w:rsidR="001D3007"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lastRenderedPageBreak/>
        <w:t>Nhân sự phòng khám chỉ được phép tra cứu thông tin bệnh nhân theo đúng phân quyền vai trò: Lễ tân tra cứu thông tin hành chính, lịch hẹn và hóa đơn thanh toán; Nha sĩ và Y tá tra cứu đầy đủ thông tin bệnh án, tiền sử y khoa và sơ đồ điều trị.</w:t>
      </w:r>
    </w:p>
    <w:p w14:paraId="206B503A" w14:textId="1033644C" w:rsidR="001D3007"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Nghiêm cấm các hành vi tra cứu vượt thẩm quyền, sao chép hoặc trích xuất dữ liệu bệnh nhân ra ngoài hệ thống khi chưa có sự phê duyệt của cấp quản lý. Hệ thống phải tự động lưu nhật ký truy cập để phục vụ công tác kiểm tra an toàn thông tin.</w:t>
      </w:r>
    </w:p>
    <w:p w14:paraId="4FF17BB3" w14:textId="77777777" w:rsidR="001D3007"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b/>
          <w:bCs/>
          <w:sz w:val="26"/>
          <w:szCs w:val="26"/>
          <w:lang w:val="vi-VN" w:eastAsia="vi-VN"/>
        </w:rPr>
        <w:t>Quy định 4: Về quản lý và khai thác dữ liệu lịch sử khám</w:t>
      </w:r>
    </w:p>
    <w:p w14:paraId="2C5DDB5C" w14:textId="77777777" w:rsidR="001D3007"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Dữ liệu lịch sử khám (nhật ký thủ thuật, danh mục dịch vụ, hình ảnh X-quang/thực tế, đơn thuốc điện tử) phải được đồng bộ tập trung và hiển thị theo đúng thứ tự thời gian trong Hồ sơ bệnh nhân điện tử.</w:t>
      </w:r>
    </w:p>
    <w:p w14:paraId="77AEDAF5" w14:textId="0DAFCD26" w:rsidR="00467DC6" w:rsidRPr="001D3007"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1D3007">
        <w:rPr>
          <w:rFonts w:ascii="Times New Roman" w:eastAsia="Times New Roman" w:hAnsi="Times New Roman" w:cs="Times New Roman"/>
          <w:sz w:val="26"/>
          <w:szCs w:val="26"/>
          <w:lang w:val="vi-VN" w:eastAsia="vi-VN"/>
        </w:rPr>
        <w:t>Nha sĩ và Y tá có trách nhiệm đối soát lịch sử điều trị cũ trước khi đưa ra chẩn đoán, lập phác đồ hoặc chỉ định tái khám cho phiên làm việc mới. Dữ liệu lịch sử khám tuyệt đối không được xóa bỏ hay</w:t>
      </w:r>
      <w:r w:rsidRPr="001D3007">
        <w:rPr>
          <w:rFonts w:ascii="Times New Roman" w:eastAsia="Times New Roman" w:hAnsi="Times New Roman" w:cs="Times New Roman"/>
          <w:sz w:val="26"/>
          <w:szCs w:val="26"/>
          <w:lang w:val="vi-VN" w:eastAsia="vi-VN"/>
        </w:rPr>
        <w:t xml:space="preserve"> </w:t>
      </w:r>
      <w:r w:rsidRPr="001D3007">
        <w:rPr>
          <w:rFonts w:ascii="Times New Roman" w:eastAsia="Times New Roman" w:hAnsi="Times New Roman" w:cs="Times New Roman"/>
          <w:sz w:val="26"/>
          <w:szCs w:val="26"/>
          <w:lang w:val="vi-VN" w:eastAsia="vi-VN"/>
        </w:rPr>
        <w:t>chỉnh sửa làm sai lệch diễn biến điều trị của bệnh nhân.</w:t>
      </w:r>
    </w:p>
    <w:p w14:paraId="0A12F37A" w14:textId="77777777" w:rsidR="00962003" w:rsidRPr="001D3007" w:rsidRDefault="00357E48" w:rsidP="00C00927">
      <w:pPr>
        <w:pStyle w:val="ListParagraph"/>
        <w:numPr>
          <w:ilvl w:val="0"/>
          <w:numId w:val="4"/>
        </w:numPr>
        <w:spacing w:after="120" w:line="240" w:lineRule="auto"/>
        <w:ind w:left="284" w:hanging="284"/>
        <w:jc w:val="both"/>
        <w:rPr>
          <w:rFonts w:ascii="Times New Roman" w:hAnsi="Times New Roman" w:cs="Times New Roman"/>
          <w:b/>
          <w:sz w:val="26"/>
          <w:szCs w:val="26"/>
          <w:lang w:val="vi-VN"/>
        </w:rPr>
      </w:pPr>
      <w:r w:rsidRPr="001D3007">
        <w:rPr>
          <w:rFonts w:ascii="Times New Roman" w:hAnsi="Times New Roman" w:cs="Times New Roman"/>
          <w:b/>
          <w:sz w:val="26"/>
          <w:szCs w:val="26"/>
          <w:lang w:val="vi-VN"/>
        </w:rPr>
        <w:t>Danh sách các c</w:t>
      </w:r>
      <w:r w:rsidR="00A1252A" w:rsidRPr="001D3007">
        <w:rPr>
          <w:rFonts w:ascii="Times New Roman" w:hAnsi="Times New Roman" w:cs="Times New Roman"/>
          <w:b/>
          <w:sz w:val="26"/>
          <w:szCs w:val="26"/>
          <w:lang w:val="vi-VN"/>
        </w:rPr>
        <w:t xml:space="preserve">âu hỏi khi thu thập </w:t>
      </w:r>
      <w:r w:rsidR="00E37EAE" w:rsidRPr="001D3007">
        <w:rPr>
          <w:rFonts w:ascii="Times New Roman" w:hAnsi="Times New Roman" w:cs="Times New Roman"/>
          <w:b/>
          <w:sz w:val="26"/>
          <w:szCs w:val="26"/>
          <w:lang w:val="vi-VN"/>
        </w:rPr>
        <w:t xml:space="preserve">và làm rõ </w:t>
      </w:r>
      <w:r w:rsidR="00A1252A" w:rsidRPr="001D3007">
        <w:rPr>
          <w:rFonts w:ascii="Times New Roman" w:hAnsi="Times New Roman" w:cs="Times New Roman"/>
          <w:b/>
          <w:sz w:val="26"/>
          <w:szCs w:val="26"/>
          <w:lang w:val="vi-VN"/>
        </w:rPr>
        <w:t>yêu cầu</w:t>
      </w:r>
      <w:r w:rsidR="00E37EAE" w:rsidRPr="001D3007">
        <w:rPr>
          <w:rFonts w:ascii="Times New Roman" w:hAnsi="Times New Roman" w:cs="Times New Roman"/>
          <w:b/>
          <w:sz w:val="26"/>
          <w:szCs w:val="26"/>
          <w:lang w:val="vi-VN"/>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1D3007" w14:paraId="49E09541" w14:textId="77777777" w:rsidTr="00514644">
        <w:trPr>
          <w:tblHeader/>
        </w:trPr>
        <w:tc>
          <w:tcPr>
            <w:tcW w:w="314" w:type="pct"/>
          </w:tcPr>
          <w:p w14:paraId="14133636" w14:textId="77777777" w:rsidR="00F72385" w:rsidRPr="001D3007" w:rsidRDefault="00F72385" w:rsidP="00C00927">
            <w:pPr>
              <w:spacing w:after="120"/>
              <w:jc w:val="center"/>
              <w:rPr>
                <w:rFonts w:ascii="Times New Roman" w:hAnsi="Times New Roman" w:cs="Times New Roman"/>
                <w:b/>
                <w:i/>
                <w:sz w:val="26"/>
                <w:szCs w:val="26"/>
              </w:rPr>
            </w:pPr>
            <w:r w:rsidRPr="001D3007">
              <w:rPr>
                <w:rFonts w:ascii="Times New Roman" w:hAnsi="Times New Roman" w:cs="Times New Roman"/>
                <w:b/>
                <w:i/>
                <w:sz w:val="26"/>
                <w:szCs w:val="26"/>
              </w:rPr>
              <w:t>STT</w:t>
            </w:r>
          </w:p>
        </w:tc>
        <w:tc>
          <w:tcPr>
            <w:tcW w:w="1520" w:type="pct"/>
          </w:tcPr>
          <w:p w14:paraId="40137382" w14:textId="77777777" w:rsidR="00F72385" w:rsidRPr="001D3007" w:rsidRDefault="00F72385" w:rsidP="00C00927">
            <w:pPr>
              <w:spacing w:after="120"/>
              <w:jc w:val="center"/>
              <w:rPr>
                <w:rFonts w:ascii="Times New Roman" w:hAnsi="Times New Roman" w:cs="Times New Roman"/>
                <w:b/>
                <w:i/>
                <w:sz w:val="26"/>
                <w:szCs w:val="26"/>
              </w:rPr>
            </w:pPr>
            <w:proofErr w:type="spellStart"/>
            <w:r w:rsidRPr="001D3007">
              <w:rPr>
                <w:rFonts w:ascii="Times New Roman" w:hAnsi="Times New Roman" w:cs="Times New Roman"/>
                <w:b/>
                <w:i/>
                <w:sz w:val="26"/>
                <w:szCs w:val="26"/>
              </w:rPr>
              <w:t>Câu</w:t>
            </w:r>
            <w:proofErr w:type="spellEnd"/>
            <w:r w:rsidRPr="001D3007">
              <w:rPr>
                <w:rFonts w:ascii="Times New Roman" w:hAnsi="Times New Roman" w:cs="Times New Roman"/>
                <w:b/>
                <w:i/>
                <w:sz w:val="26"/>
                <w:szCs w:val="26"/>
              </w:rPr>
              <w:t xml:space="preserve"> </w:t>
            </w:r>
            <w:proofErr w:type="spellStart"/>
            <w:r w:rsidRPr="001D3007">
              <w:rPr>
                <w:rFonts w:ascii="Times New Roman" w:hAnsi="Times New Roman" w:cs="Times New Roman"/>
                <w:b/>
                <w:i/>
                <w:sz w:val="26"/>
                <w:szCs w:val="26"/>
              </w:rPr>
              <w:t>hỏi</w:t>
            </w:r>
            <w:proofErr w:type="spellEnd"/>
            <w:r w:rsidRPr="001D3007">
              <w:rPr>
                <w:rFonts w:ascii="Times New Roman" w:hAnsi="Times New Roman" w:cs="Times New Roman"/>
                <w:b/>
                <w:i/>
                <w:sz w:val="26"/>
                <w:szCs w:val="26"/>
              </w:rPr>
              <w:t xml:space="preserve"> (Questions)</w:t>
            </w:r>
          </w:p>
        </w:tc>
        <w:tc>
          <w:tcPr>
            <w:tcW w:w="1836" w:type="pct"/>
          </w:tcPr>
          <w:p w14:paraId="45431D6A" w14:textId="77777777" w:rsidR="00F72385" w:rsidRPr="001D3007" w:rsidRDefault="00F72385" w:rsidP="00C00927">
            <w:pPr>
              <w:spacing w:after="120"/>
              <w:jc w:val="center"/>
              <w:rPr>
                <w:rFonts w:ascii="Times New Roman" w:hAnsi="Times New Roman" w:cs="Times New Roman"/>
                <w:b/>
                <w:i/>
                <w:sz w:val="26"/>
                <w:szCs w:val="26"/>
              </w:rPr>
            </w:pPr>
            <w:proofErr w:type="spellStart"/>
            <w:r w:rsidRPr="001D3007">
              <w:rPr>
                <w:rFonts w:ascii="Times New Roman" w:hAnsi="Times New Roman" w:cs="Times New Roman"/>
                <w:b/>
                <w:i/>
                <w:sz w:val="26"/>
                <w:szCs w:val="26"/>
              </w:rPr>
              <w:t>Trả</w:t>
            </w:r>
            <w:proofErr w:type="spellEnd"/>
            <w:r w:rsidRPr="001D3007">
              <w:rPr>
                <w:rFonts w:ascii="Times New Roman" w:hAnsi="Times New Roman" w:cs="Times New Roman"/>
                <w:b/>
                <w:i/>
                <w:sz w:val="26"/>
                <w:szCs w:val="26"/>
              </w:rPr>
              <w:t xml:space="preserve"> </w:t>
            </w:r>
            <w:proofErr w:type="spellStart"/>
            <w:r w:rsidRPr="001D3007">
              <w:rPr>
                <w:rFonts w:ascii="Times New Roman" w:hAnsi="Times New Roman" w:cs="Times New Roman"/>
                <w:b/>
                <w:i/>
                <w:sz w:val="26"/>
                <w:szCs w:val="26"/>
              </w:rPr>
              <w:t>lời</w:t>
            </w:r>
            <w:proofErr w:type="spellEnd"/>
            <w:r w:rsidRPr="001D3007">
              <w:rPr>
                <w:rFonts w:ascii="Times New Roman" w:hAnsi="Times New Roman" w:cs="Times New Roman"/>
                <w:b/>
                <w:i/>
                <w:sz w:val="26"/>
                <w:szCs w:val="26"/>
              </w:rPr>
              <w:t xml:space="preserve"> (Answers)</w:t>
            </w:r>
          </w:p>
        </w:tc>
        <w:tc>
          <w:tcPr>
            <w:tcW w:w="1330" w:type="pct"/>
          </w:tcPr>
          <w:p w14:paraId="3ACC4785" w14:textId="77777777" w:rsidR="00F72385" w:rsidRPr="001D3007" w:rsidRDefault="00F72385" w:rsidP="00C00927">
            <w:pPr>
              <w:spacing w:after="120"/>
              <w:jc w:val="center"/>
              <w:rPr>
                <w:rFonts w:ascii="Times New Roman" w:hAnsi="Times New Roman" w:cs="Times New Roman"/>
                <w:b/>
                <w:i/>
                <w:sz w:val="26"/>
                <w:szCs w:val="26"/>
              </w:rPr>
            </w:pPr>
            <w:proofErr w:type="spellStart"/>
            <w:r w:rsidRPr="001D3007">
              <w:rPr>
                <w:rFonts w:ascii="Times New Roman" w:hAnsi="Times New Roman" w:cs="Times New Roman"/>
                <w:b/>
                <w:i/>
                <w:sz w:val="26"/>
                <w:szCs w:val="26"/>
              </w:rPr>
              <w:t>Ghi</w:t>
            </w:r>
            <w:proofErr w:type="spellEnd"/>
            <w:r w:rsidRPr="001D3007">
              <w:rPr>
                <w:rFonts w:ascii="Times New Roman" w:hAnsi="Times New Roman" w:cs="Times New Roman"/>
                <w:b/>
                <w:i/>
                <w:sz w:val="26"/>
                <w:szCs w:val="26"/>
              </w:rPr>
              <w:t xml:space="preserve"> </w:t>
            </w:r>
            <w:proofErr w:type="spellStart"/>
            <w:r w:rsidRPr="001D3007">
              <w:rPr>
                <w:rFonts w:ascii="Times New Roman" w:hAnsi="Times New Roman" w:cs="Times New Roman"/>
                <w:b/>
                <w:i/>
                <w:sz w:val="26"/>
                <w:szCs w:val="26"/>
              </w:rPr>
              <w:t>chú</w:t>
            </w:r>
            <w:proofErr w:type="spellEnd"/>
          </w:p>
        </w:tc>
      </w:tr>
      <w:tr w:rsidR="00F72385" w:rsidRPr="001D3007" w14:paraId="46B4E26B" w14:textId="77777777" w:rsidTr="006C21F4">
        <w:trPr>
          <w:trHeight w:val="339"/>
        </w:trPr>
        <w:tc>
          <w:tcPr>
            <w:tcW w:w="314" w:type="pct"/>
            <w:vAlign w:val="center"/>
          </w:tcPr>
          <w:p w14:paraId="47CAB395" w14:textId="77777777" w:rsidR="00F72385" w:rsidRPr="001D3007" w:rsidRDefault="00F72385" w:rsidP="00C00927">
            <w:pPr>
              <w:spacing w:after="120"/>
              <w:rPr>
                <w:rFonts w:ascii="Times New Roman" w:hAnsi="Times New Roman" w:cs="Times New Roman"/>
                <w:sz w:val="26"/>
                <w:szCs w:val="26"/>
              </w:rPr>
            </w:pPr>
            <w:r w:rsidRPr="001D3007">
              <w:rPr>
                <w:rFonts w:ascii="Times New Roman" w:hAnsi="Times New Roman" w:cs="Times New Roman"/>
                <w:sz w:val="26"/>
                <w:szCs w:val="26"/>
              </w:rPr>
              <w:t>1.</w:t>
            </w:r>
          </w:p>
        </w:tc>
        <w:tc>
          <w:tcPr>
            <w:tcW w:w="1520" w:type="pct"/>
            <w:vAlign w:val="center"/>
          </w:tcPr>
          <w:p w14:paraId="46583438" w14:textId="77777777" w:rsidR="00F72385" w:rsidRPr="001D3007" w:rsidRDefault="00F72385" w:rsidP="00C00927">
            <w:pPr>
              <w:spacing w:after="120"/>
              <w:jc w:val="both"/>
              <w:rPr>
                <w:rFonts w:ascii="Times New Roman" w:hAnsi="Times New Roman" w:cs="Times New Roman"/>
                <w:sz w:val="26"/>
                <w:szCs w:val="26"/>
              </w:rPr>
            </w:pPr>
          </w:p>
        </w:tc>
        <w:tc>
          <w:tcPr>
            <w:tcW w:w="1836" w:type="pct"/>
            <w:vAlign w:val="center"/>
          </w:tcPr>
          <w:p w14:paraId="40D8210F" w14:textId="77777777" w:rsidR="00F72385" w:rsidRPr="001D3007" w:rsidRDefault="00F72385" w:rsidP="00C00927">
            <w:pPr>
              <w:spacing w:after="120"/>
              <w:jc w:val="both"/>
              <w:rPr>
                <w:rFonts w:ascii="Times New Roman" w:hAnsi="Times New Roman" w:cs="Times New Roman"/>
                <w:sz w:val="26"/>
                <w:szCs w:val="26"/>
              </w:rPr>
            </w:pPr>
          </w:p>
        </w:tc>
        <w:tc>
          <w:tcPr>
            <w:tcW w:w="1330" w:type="pct"/>
          </w:tcPr>
          <w:p w14:paraId="3E7918B0" w14:textId="77777777" w:rsidR="00F72385" w:rsidRPr="001D3007" w:rsidRDefault="00F72385" w:rsidP="00C00927">
            <w:pPr>
              <w:spacing w:after="120"/>
              <w:jc w:val="both"/>
              <w:rPr>
                <w:rFonts w:ascii="Times New Roman" w:hAnsi="Times New Roman" w:cs="Times New Roman"/>
                <w:sz w:val="26"/>
                <w:szCs w:val="26"/>
              </w:rPr>
            </w:pPr>
          </w:p>
        </w:tc>
      </w:tr>
      <w:tr w:rsidR="00F72385" w:rsidRPr="001D3007" w14:paraId="16CC5A6B" w14:textId="77777777" w:rsidTr="006C21F4">
        <w:trPr>
          <w:trHeight w:val="339"/>
        </w:trPr>
        <w:tc>
          <w:tcPr>
            <w:tcW w:w="314" w:type="pct"/>
            <w:vAlign w:val="center"/>
          </w:tcPr>
          <w:p w14:paraId="245EEB7B" w14:textId="77777777" w:rsidR="00F72385" w:rsidRPr="001D3007" w:rsidRDefault="00F72385" w:rsidP="00C00927">
            <w:pPr>
              <w:spacing w:after="120"/>
              <w:rPr>
                <w:rFonts w:ascii="Times New Roman" w:hAnsi="Times New Roman" w:cs="Times New Roman"/>
                <w:sz w:val="26"/>
                <w:szCs w:val="26"/>
              </w:rPr>
            </w:pPr>
            <w:r w:rsidRPr="001D3007">
              <w:rPr>
                <w:rFonts w:ascii="Times New Roman" w:hAnsi="Times New Roman" w:cs="Times New Roman"/>
                <w:sz w:val="26"/>
                <w:szCs w:val="26"/>
              </w:rPr>
              <w:t>2.</w:t>
            </w:r>
          </w:p>
        </w:tc>
        <w:tc>
          <w:tcPr>
            <w:tcW w:w="1520" w:type="pct"/>
            <w:vAlign w:val="center"/>
          </w:tcPr>
          <w:p w14:paraId="687C8188" w14:textId="77777777" w:rsidR="00F72385" w:rsidRPr="001D3007" w:rsidRDefault="00F72385" w:rsidP="00C00927">
            <w:pPr>
              <w:spacing w:after="120"/>
              <w:jc w:val="both"/>
              <w:rPr>
                <w:rFonts w:ascii="Times New Roman" w:hAnsi="Times New Roman" w:cs="Times New Roman"/>
                <w:sz w:val="26"/>
                <w:szCs w:val="26"/>
              </w:rPr>
            </w:pPr>
          </w:p>
        </w:tc>
        <w:tc>
          <w:tcPr>
            <w:tcW w:w="1836" w:type="pct"/>
            <w:vAlign w:val="center"/>
          </w:tcPr>
          <w:p w14:paraId="0B8232EC" w14:textId="77777777" w:rsidR="00F72385" w:rsidRPr="001D3007" w:rsidRDefault="00F72385" w:rsidP="00C00927">
            <w:pPr>
              <w:spacing w:after="120"/>
              <w:jc w:val="both"/>
              <w:rPr>
                <w:rFonts w:ascii="Times New Roman" w:hAnsi="Times New Roman" w:cs="Times New Roman"/>
                <w:sz w:val="26"/>
                <w:szCs w:val="26"/>
              </w:rPr>
            </w:pPr>
          </w:p>
        </w:tc>
        <w:tc>
          <w:tcPr>
            <w:tcW w:w="1330" w:type="pct"/>
          </w:tcPr>
          <w:p w14:paraId="1CE84C85" w14:textId="77777777" w:rsidR="00F72385" w:rsidRPr="001D3007" w:rsidRDefault="00F72385" w:rsidP="00C00927">
            <w:pPr>
              <w:spacing w:after="120"/>
              <w:jc w:val="both"/>
              <w:rPr>
                <w:rFonts w:ascii="Times New Roman" w:hAnsi="Times New Roman" w:cs="Times New Roman"/>
                <w:sz w:val="26"/>
                <w:szCs w:val="26"/>
              </w:rPr>
            </w:pPr>
          </w:p>
        </w:tc>
      </w:tr>
      <w:tr w:rsidR="00F72385" w:rsidRPr="001D3007" w14:paraId="09641434" w14:textId="77777777" w:rsidTr="006C21F4">
        <w:trPr>
          <w:trHeight w:val="339"/>
        </w:trPr>
        <w:tc>
          <w:tcPr>
            <w:tcW w:w="314" w:type="pct"/>
            <w:vAlign w:val="center"/>
          </w:tcPr>
          <w:p w14:paraId="38B57504" w14:textId="77777777" w:rsidR="00F72385" w:rsidRPr="001D3007" w:rsidRDefault="00F72385" w:rsidP="00C00927">
            <w:pPr>
              <w:spacing w:after="120"/>
              <w:rPr>
                <w:rFonts w:ascii="Times New Roman" w:hAnsi="Times New Roman" w:cs="Times New Roman"/>
                <w:sz w:val="26"/>
                <w:szCs w:val="26"/>
              </w:rPr>
            </w:pPr>
            <w:r w:rsidRPr="001D3007">
              <w:rPr>
                <w:rFonts w:ascii="Times New Roman" w:hAnsi="Times New Roman" w:cs="Times New Roman"/>
                <w:sz w:val="26"/>
                <w:szCs w:val="26"/>
              </w:rPr>
              <w:t>3.</w:t>
            </w:r>
          </w:p>
        </w:tc>
        <w:tc>
          <w:tcPr>
            <w:tcW w:w="1520" w:type="pct"/>
            <w:vAlign w:val="center"/>
          </w:tcPr>
          <w:p w14:paraId="2456F27F" w14:textId="77777777" w:rsidR="00F72385" w:rsidRPr="001D3007" w:rsidRDefault="00F72385" w:rsidP="00C00927">
            <w:pPr>
              <w:spacing w:after="120"/>
              <w:jc w:val="both"/>
              <w:rPr>
                <w:rFonts w:ascii="Times New Roman" w:hAnsi="Times New Roman" w:cs="Times New Roman"/>
                <w:sz w:val="26"/>
                <w:szCs w:val="26"/>
              </w:rPr>
            </w:pPr>
          </w:p>
        </w:tc>
        <w:tc>
          <w:tcPr>
            <w:tcW w:w="1836" w:type="pct"/>
            <w:vAlign w:val="center"/>
          </w:tcPr>
          <w:p w14:paraId="36A1B606" w14:textId="77777777" w:rsidR="00F72385" w:rsidRPr="001D3007" w:rsidRDefault="00F72385" w:rsidP="00C00927">
            <w:pPr>
              <w:spacing w:after="120"/>
              <w:jc w:val="both"/>
              <w:rPr>
                <w:rFonts w:ascii="Times New Roman" w:hAnsi="Times New Roman" w:cs="Times New Roman"/>
                <w:sz w:val="26"/>
                <w:szCs w:val="26"/>
              </w:rPr>
            </w:pPr>
          </w:p>
        </w:tc>
        <w:tc>
          <w:tcPr>
            <w:tcW w:w="1330" w:type="pct"/>
          </w:tcPr>
          <w:p w14:paraId="74D0CD62" w14:textId="77777777" w:rsidR="00F72385" w:rsidRPr="001D3007" w:rsidRDefault="00F72385" w:rsidP="00C00927">
            <w:pPr>
              <w:spacing w:after="120"/>
              <w:jc w:val="both"/>
              <w:rPr>
                <w:rFonts w:ascii="Times New Roman" w:hAnsi="Times New Roman" w:cs="Times New Roman"/>
                <w:sz w:val="26"/>
                <w:szCs w:val="26"/>
              </w:rPr>
            </w:pPr>
          </w:p>
        </w:tc>
      </w:tr>
      <w:tr w:rsidR="00F72385" w:rsidRPr="001D3007" w14:paraId="61372471" w14:textId="77777777" w:rsidTr="006C21F4">
        <w:trPr>
          <w:trHeight w:val="339"/>
        </w:trPr>
        <w:tc>
          <w:tcPr>
            <w:tcW w:w="314" w:type="pct"/>
            <w:vAlign w:val="center"/>
          </w:tcPr>
          <w:p w14:paraId="5F67BC12" w14:textId="77777777" w:rsidR="00F72385" w:rsidRPr="001D3007" w:rsidRDefault="00F72385" w:rsidP="00C00927">
            <w:pPr>
              <w:spacing w:after="120"/>
              <w:rPr>
                <w:rFonts w:ascii="Times New Roman" w:hAnsi="Times New Roman" w:cs="Times New Roman"/>
                <w:sz w:val="26"/>
                <w:szCs w:val="26"/>
              </w:rPr>
            </w:pPr>
            <w:r w:rsidRPr="001D3007">
              <w:rPr>
                <w:rFonts w:ascii="Times New Roman" w:hAnsi="Times New Roman" w:cs="Times New Roman"/>
                <w:sz w:val="26"/>
                <w:szCs w:val="26"/>
              </w:rPr>
              <w:t>4.</w:t>
            </w:r>
          </w:p>
        </w:tc>
        <w:tc>
          <w:tcPr>
            <w:tcW w:w="1520" w:type="pct"/>
            <w:vAlign w:val="center"/>
          </w:tcPr>
          <w:p w14:paraId="29A6ECAF" w14:textId="77777777" w:rsidR="00F72385" w:rsidRPr="001D3007" w:rsidRDefault="00F72385" w:rsidP="00C00927">
            <w:pPr>
              <w:spacing w:after="120"/>
              <w:jc w:val="both"/>
              <w:rPr>
                <w:rFonts w:ascii="Times New Roman" w:hAnsi="Times New Roman" w:cs="Times New Roman"/>
                <w:sz w:val="26"/>
                <w:szCs w:val="26"/>
              </w:rPr>
            </w:pPr>
          </w:p>
        </w:tc>
        <w:tc>
          <w:tcPr>
            <w:tcW w:w="1836" w:type="pct"/>
            <w:vAlign w:val="center"/>
          </w:tcPr>
          <w:p w14:paraId="03D2CFDE" w14:textId="77777777" w:rsidR="00F72385" w:rsidRPr="001D3007" w:rsidRDefault="00F72385" w:rsidP="00C00927">
            <w:pPr>
              <w:spacing w:after="120"/>
              <w:jc w:val="both"/>
              <w:rPr>
                <w:rFonts w:ascii="Times New Roman" w:hAnsi="Times New Roman" w:cs="Times New Roman"/>
                <w:sz w:val="26"/>
                <w:szCs w:val="26"/>
              </w:rPr>
            </w:pPr>
          </w:p>
        </w:tc>
        <w:tc>
          <w:tcPr>
            <w:tcW w:w="1330" w:type="pct"/>
          </w:tcPr>
          <w:p w14:paraId="497D2667" w14:textId="77777777" w:rsidR="00F72385" w:rsidRPr="001D3007" w:rsidRDefault="00F72385" w:rsidP="00C00927">
            <w:pPr>
              <w:spacing w:after="120"/>
              <w:jc w:val="both"/>
              <w:rPr>
                <w:rFonts w:ascii="Times New Roman" w:hAnsi="Times New Roman" w:cs="Times New Roman"/>
                <w:sz w:val="26"/>
                <w:szCs w:val="26"/>
              </w:rPr>
            </w:pPr>
          </w:p>
        </w:tc>
      </w:tr>
      <w:tr w:rsidR="00F72385" w:rsidRPr="001D3007" w14:paraId="299AF4A4" w14:textId="77777777" w:rsidTr="006C21F4">
        <w:trPr>
          <w:trHeight w:val="339"/>
        </w:trPr>
        <w:tc>
          <w:tcPr>
            <w:tcW w:w="314" w:type="pct"/>
            <w:vAlign w:val="center"/>
          </w:tcPr>
          <w:p w14:paraId="1B7DF9E4" w14:textId="77777777" w:rsidR="00F72385" w:rsidRPr="001D3007" w:rsidRDefault="00F72385" w:rsidP="00C00927">
            <w:pPr>
              <w:spacing w:after="120"/>
              <w:rPr>
                <w:rFonts w:ascii="Times New Roman" w:hAnsi="Times New Roman" w:cs="Times New Roman"/>
                <w:sz w:val="26"/>
                <w:szCs w:val="26"/>
              </w:rPr>
            </w:pPr>
            <w:r w:rsidRPr="001D3007">
              <w:rPr>
                <w:rFonts w:ascii="Times New Roman" w:hAnsi="Times New Roman" w:cs="Times New Roman"/>
                <w:sz w:val="26"/>
                <w:szCs w:val="26"/>
              </w:rPr>
              <w:t>5.</w:t>
            </w:r>
          </w:p>
        </w:tc>
        <w:tc>
          <w:tcPr>
            <w:tcW w:w="1520" w:type="pct"/>
            <w:vAlign w:val="center"/>
          </w:tcPr>
          <w:p w14:paraId="4AE85673" w14:textId="77777777" w:rsidR="00F72385" w:rsidRPr="001D3007" w:rsidRDefault="00F72385" w:rsidP="00C00927">
            <w:pPr>
              <w:spacing w:after="120"/>
              <w:jc w:val="both"/>
              <w:rPr>
                <w:rFonts w:ascii="Times New Roman" w:hAnsi="Times New Roman" w:cs="Times New Roman"/>
                <w:sz w:val="26"/>
                <w:szCs w:val="26"/>
              </w:rPr>
            </w:pPr>
          </w:p>
        </w:tc>
        <w:tc>
          <w:tcPr>
            <w:tcW w:w="1836" w:type="pct"/>
            <w:vAlign w:val="center"/>
          </w:tcPr>
          <w:p w14:paraId="4E496393" w14:textId="77777777" w:rsidR="00F72385" w:rsidRPr="001D3007" w:rsidRDefault="00F72385" w:rsidP="00C00927">
            <w:pPr>
              <w:spacing w:after="120"/>
              <w:jc w:val="both"/>
              <w:rPr>
                <w:rFonts w:ascii="Times New Roman" w:hAnsi="Times New Roman" w:cs="Times New Roman"/>
                <w:sz w:val="26"/>
                <w:szCs w:val="26"/>
              </w:rPr>
            </w:pPr>
          </w:p>
        </w:tc>
        <w:tc>
          <w:tcPr>
            <w:tcW w:w="1330" w:type="pct"/>
          </w:tcPr>
          <w:p w14:paraId="707DEA85" w14:textId="77777777" w:rsidR="00F72385" w:rsidRPr="001D3007" w:rsidRDefault="00F72385" w:rsidP="00C00927">
            <w:pPr>
              <w:spacing w:after="120"/>
              <w:jc w:val="both"/>
              <w:rPr>
                <w:rFonts w:ascii="Times New Roman" w:hAnsi="Times New Roman" w:cs="Times New Roman"/>
                <w:sz w:val="26"/>
                <w:szCs w:val="26"/>
              </w:rPr>
            </w:pPr>
          </w:p>
        </w:tc>
      </w:tr>
      <w:tr w:rsidR="00F72385" w:rsidRPr="001D3007" w14:paraId="050E5ABB" w14:textId="77777777" w:rsidTr="006C21F4">
        <w:trPr>
          <w:trHeight w:val="339"/>
        </w:trPr>
        <w:tc>
          <w:tcPr>
            <w:tcW w:w="314" w:type="pct"/>
            <w:vAlign w:val="center"/>
          </w:tcPr>
          <w:p w14:paraId="38A80907" w14:textId="77777777" w:rsidR="00F72385" w:rsidRPr="001D3007" w:rsidRDefault="00F72385" w:rsidP="00C00927">
            <w:pPr>
              <w:spacing w:after="120"/>
              <w:rPr>
                <w:rFonts w:ascii="Times New Roman" w:hAnsi="Times New Roman" w:cs="Times New Roman"/>
                <w:sz w:val="26"/>
                <w:szCs w:val="26"/>
              </w:rPr>
            </w:pPr>
            <w:r w:rsidRPr="001D3007">
              <w:rPr>
                <w:rFonts w:ascii="Times New Roman" w:hAnsi="Times New Roman" w:cs="Times New Roman"/>
                <w:sz w:val="26"/>
                <w:szCs w:val="26"/>
              </w:rPr>
              <w:t>6.</w:t>
            </w:r>
          </w:p>
        </w:tc>
        <w:tc>
          <w:tcPr>
            <w:tcW w:w="1520" w:type="pct"/>
            <w:vAlign w:val="center"/>
          </w:tcPr>
          <w:p w14:paraId="216F1608" w14:textId="77777777" w:rsidR="00F72385" w:rsidRPr="001D3007" w:rsidRDefault="00F72385" w:rsidP="00C00927">
            <w:pPr>
              <w:spacing w:after="120"/>
              <w:jc w:val="both"/>
              <w:rPr>
                <w:rFonts w:ascii="Times New Roman" w:hAnsi="Times New Roman" w:cs="Times New Roman"/>
                <w:sz w:val="26"/>
                <w:szCs w:val="26"/>
              </w:rPr>
            </w:pPr>
          </w:p>
        </w:tc>
        <w:tc>
          <w:tcPr>
            <w:tcW w:w="1836" w:type="pct"/>
            <w:vAlign w:val="center"/>
          </w:tcPr>
          <w:p w14:paraId="3DACE522" w14:textId="77777777" w:rsidR="00F72385" w:rsidRPr="001D3007" w:rsidRDefault="00F72385" w:rsidP="00C00927">
            <w:pPr>
              <w:spacing w:after="120"/>
              <w:jc w:val="both"/>
              <w:rPr>
                <w:rFonts w:ascii="Times New Roman" w:hAnsi="Times New Roman" w:cs="Times New Roman"/>
                <w:sz w:val="26"/>
                <w:szCs w:val="26"/>
              </w:rPr>
            </w:pPr>
          </w:p>
        </w:tc>
        <w:tc>
          <w:tcPr>
            <w:tcW w:w="1330" w:type="pct"/>
          </w:tcPr>
          <w:p w14:paraId="2CDF13FB" w14:textId="77777777" w:rsidR="00F72385" w:rsidRPr="001D3007" w:rsidRDefault="00F72385" w:rsidP="00C00927">
            <w:pPr>
              <w:spacing w:after="120"/>
              <w:jc w:val="both"/>
              <w:rPr>
                <w:rFonts w:ascii="Times New Roman" w:hAnsi="Times New Roman" w:cs="Times New Roman"/>
                <w:sz w:val="26"/>
                <w:szCs w:val="26"/>
              </w:rPr>
            </w:pPr>
          </w:p>
        </w:tc>
      </w:tr>
      <w:tr w:rsidR="00F72385" w:rsidRPr="001D3007" w14:paraId="1535E8AE" w14:textId="77777777" w:rsidTr="006C21F4">
        <w:trPr>
          <w:trHeight w:val="339"/>
        </w:trPr>
        <w:tc>
          <w:tcPr>
            <w:tcW w:w="314" w:type="pct"/>
            <w:vAlign w:val="center"/>
          </w:tcPr>
          <w:p w14:paraId="12BB638C" w14:textId="77777777" w:rsidR="00F72385" w:rsidRPr="001D3007" w:rsidRDefault="00F72385" w:rsidP="00C00927">
            <w:pPr>
              <w:spacing w:after="120"/>
              <w:rPr>
                <w:rFonts w:ascii="Times New Roman" w:hAnsi="Times New Roman" w:cs="Times New Roman"/>
                <w:sz w:val="26"/>
                <w:szCs w:val="26"/>
              </w:rPr>
            </w:pPr>
            <w:r w:rsidRPr="001D3007">
              <w:rPr>
                <w:rFonts w:ascii="Times New Roman" w:hAnsi="Times New Roman" w:cs="Times New Roman"/>
                <w:sz w:val="26"/>
                <w:szCs w:val="26"/>
              </w:rPr>
              <w:t>7.</w:t>
            </w:r>
          </w:p>
        </w:tc>
        <w:tc>
          <w:tcPr>
            <w:tcW w:w="1520" w:type="pct"/>
            <w:vAlign w:val="center"/>
          </w:tcPr>
          <w:p w14:paraId="39E69A65" w14:textId="77777777" w:rsidR="00F72385" w:rsidRPr="001D3007" w:rsidRDefault="00F72385" w:rsidP="00C00927">
            <w:pPr>
              <w:spacing w:after="120"/>
              <w:jc w:val="both"/>
              <w:rPr>
                <w:rFonts w:ascii="Times New Roman" w:hAnsi="Times New Roman" w:cs="Times New Roman"/>
                <w:sz w:val="26"/>
                <w:szCs w:val="26"/>
              </w:rPr>
            </w:pPr>
          </w:p>
        </w:tc>
        <w:tc>
          <w:tcPr>
            <w:tcW w:w="1836" w:type="pct"/>
            <w:vAlign w:val="center"/>
          </w:tcPr>
          <w:p w14:paraId="5EBDF8CB" w14:textId="77777777" w:rsidR="00F72385" w:rsidRPr="001D3007" w:rsidRDefault="00F72385" w:rsidP="00C00927">
            <w:pPr>
              <w:spacing w:after="120"/>
              <w:jc w:val="both"/>
              <w:rPr>
                <w:rFonts w:ascii="Times New Roman" w:hAnsi="Times New Roman" w:cs="Times New Roman"/>
                <w:sz w:val="26"/>
                <w:szCs w:val="26"/>
              </w:rPr>
            </w:pPr>
          </w:p>
        </w:tc>
        <w:tc>
          <w:tcPr>
            <w:tcW w:w="1330" w:type="pct"/>
          </w:tcPr>
          <w:p w14:paraId="38FE775C" w14:textId="77777777" w:rsidR="00F72385" w:rsidRPr="001D3007" w:rsidRDefault="00F72385" w:rsidP="00C00927">
            <w:pPr>
              <w:spacing w:after="120"/>
              <w:jc w:val="both"/>
              <w:rPr>
                <w:rFonts w:ascii="Times New Roman" w:hAnsi="Times New Roman" w:cs="Times New Roman"/>
                <w:sz w:val="26"/>
                <w:szCs w:val="26"/>
              </w:rPr>
            </w:pPr>
          </w:p>
        </w:tc>
      </w:tr>
      <w:tr w:rsidR="00F72385" w:rsidRPr="001D3007" w14:paraId="7384412D" w14:textId="77777777" w:rsidTr="006C21F4">
        <w:trPr>
          <w:trHeight w:val="339"/>
        </w:trPr>
        <w:tc>
          <w:tcPr>
            <w:tcW w:w="314" w:type="pct"/>
            <w:vAlign w:val="center"/>
          </w:tcPr>
          <w:p w14:paraId="502C1009" w14:textId="77777777" w:rsidR="00F72385" w:rsidRPr="001D3007" w:rsidRDefault="00F72385" w:rsidP="00C00927">
            <w:pPr>
              <w:spacing w:after="120"/>
              <w:rPr>
                <w:rFonts w:ascii="Times New Roman" w:hAnsi="Times New Roman" w:cs="Times New Roman"/>
                <w:sz w:val="26"/>
                <w:szCs w:val="26"/>
              </w:rPr>
            </w:pPr>
            <w:r w:rsidRPr="001D3007">
              <w:rPr>
                <w:rFonts w:ascii="Times New Roman" w:hAnsi="Times New Roman" w:cs="Times New Roman"/>
                <w:sz w:val="26"/>
                <w:szCs w:val="26"/>
              </w:rPr>
              <w:t>8.</w:t>
            </w:r>
          </w:p>
        </w:tc>
        <w:tc>
          <w:tcPr>
            <w:tcW w:w="1520" w:type="pct"/>
            <w:vAlign w:val="center"/>
          </w:tcPr>
          <w:p w14:paraId="45700548" w14:textId="77777777" w:rsidR="00F72385" w:rsidRPr="001D3007" w:rsidRDefault="00F72385" w:rsidP="00C00927">
            <w:pPr>
              <w:spacing w:after="120"/>
              <w:jc w:val="both"/>
              <w:rPr>
                <w:rFonts w:ascii="Times New Roman" w:hAnsi="Times New Roman" w:cs="Times New Roman"/>
                <w:sz w:val="26"/>
                <w:szCs w:val="26"/>
              </w:rPr>
            </w:pPr>
          </w:p>
        </w:tc>
        <w:tc>
          <w:tcPr>
            <w:tcW w:w="1836" w:type="pct"/>
            <w:vAlign w:val="center"/>
          </w:tcPr>
          <w:p w14:paraId="75877717" w14:textId="77777777" w:rsidR="00F72385" w:rsidRPr="001D3007" w:rsidRDefault="00F72385" w:rsidP="00C00927">
            <w:pPr>
              <w:spacing w:after="120"/>
              <w:jc w:val="both"/>
              <w:rPr>
                <w:rFonts w:ascii="Times New Roman" w:hAnsi="Times New Roman" w:cs="Times New Roman"/>
                <w:sz w:val="26"/>
                <w:szCs w:val="26"/>
              </w:rPr>
            </w:pPr>
          </w:p>
        </w:tc>
        <w:tc>
          <w:tcPr>
            <w:tcW w:w="1330" w:type="pct"/>
          </w:tcPr>
          <w:p w14:paraId="68F0A8AF" w14:textId="77777777" w:rsidR="00F72385" w:rsidRPr="001D3007" w:rsidRDefault="00F72385" w:rsidP="00C00927">
            <w:pPr>
              <w:spacing w:after="120"/>
              <w:jc w:val="both"/>
              <w:rPr>
                <w:rFonts w:ascii="Times New Roman" w:hAnsi="Times New Roman" w:cs="Times New Roman"/>
                <w:sz w:val="26"/>
                <w:szCs w:val="26"/>
              </w:rPr>
            </w:pPr>
          </w:p>
        </w:tc>
      </w:tr>
      <w:tr w:rsidR="00F72385" w:rsidRPr="001D3007" w14:paraId="6EC38763" w14:textId="77777777" w:rsidTr="006C21F4">
        <w:trPr>
          <w:trHeight w:val="339"/>
        </w:trPr>
        <w:tc>
          <w:tcPr>
            <w:tcW w:w="314" w:type="pct"/>
            <w:vAlign w:val="center"/>
          </w:tcPr>
          <w:p w14:paraId="33C54200" w14:textId="77777777" w:rsidR="00F72385" w:rsidRPr="001D3007" w:rsidRDefault="00F72385" w:rsidP="00C00927">
            <w:pPr>
              <w:spacing w:after="120"/>
              <w:rPr>
                <w:rFonts w:ascii="Times New Roman" w:hAnsi="Times New Roman" w:cs="Times New Roman"/>
                <w:sz w:val="26"/>
                <w:szCs w:val="26"/>
              </w:rPr>
            </w:pPr>
            <w:r w:rsidRPr="001D3007">
              <w:rPr>
                <w:rFonts w:ascii="Times New Roman" w:hAnsi="Times New Roman" w:cs="Times New Roman"/>
                <w:sz w:val="26"/>
                <w:szCs w:val="26"/>
              </w:rPr>
              <w:t>…</w:t>
            </w:r>
          </w:p>
        </w:tc>
        <w:tc>
          <w:tcPr>
            <w:tcW w:w="1520" w:type="pct"/>
            <w:vAlign w:val="center"/>
          </w:tcPr>
          <w:p w14:paraId="3181CE25" w14:textId="77777777" w:rsidR="00F72385" w:rsidRPr="001D3007" w:rsidRDefault="00F72385" w:rsidP="00C00927">
            <w:pPr>
              <w:spacing w:after="120"/>
              <w:jc w:val="both"/>
              <w:rPr>
                <w:rFonts w:ascii="Times New Roman" w:hAnsi="Times New Roman" w:cs="Times New Roman"/>
                <w:sz w:val="26"/>
                <w:szCs w:val="26"/>
              </w:rPr>
            </w:pPr>
          </w:p>
        </w:tc>
        <w:tc>
          <w:tcPr>
            <w:tcW w:w="1836" w:type="pct"/>
            <w:vAlign w:val="center"/>
          </w:tcPr>
          <w:p w14:paraId="5BCE3A9B" w14:textId="77777777" w:rsidR="00F72385" w:rsidRPr="001D3007" w:rsidRDefault="00F72385" w:rsidP="00C00927">
            <w:pPr>
              <w:spacing w:after="120"/>
              <w:jc w:val="both"/>
              <w:rPr>
                <w:rFonts w:ascii="Times New Roman" w:hAnsi="Times New Roman" w:cs="Times New Roman"/>
                <w:sz w:val="26"/>
                <w:szCs w:val="26"/>
              </w:rPr>
            </w:pPr>
          </w:p>
        </w:tc>
        <w:tc>
          <w:tcPr>
            <w:tcW w:w="1330" w:type="pct"/>
          </w:tcPr>
          <w:p w14:paraId="11AB2BFF" w14:textId="77777777" w:rsidR="00F72385" w:rsidRPr="001D3007" w:rsidRDefault="00F72385" w:rsidP="00C00927">
            <w:pPr>
              <w:spacing w:after="120"/>
              <w:jc w:val="both"/>
              <w:rPr>
                <w:rFonts w:ascii="Times New Roman" w:hAnsi="Times New Roman" w:cs="Times New Roman"/>
                <w:sz w:val="26"/>
                <w:szCs w:val="26"/>
              </w:rPr>
            </w:pPr>
          </w:p>
        </w:tc>
      </w:tr>
      <w:tr w:rsidR="00F72385" w:rsidRPr="001D3007" w14:paraId="11E57E36" w14:textId="77777777" w:rsidTr="006C21F4">
        <w:trPr>
          <w:trHeight w:val="339"/>
        </w:trPr>
        <w:tc>
          <w:tcPr>
            <w:tcW w:w="314" w:type="pct"/>
            <w:vAlign w:val="center"/>
          </w:tcPr>
          <w:p w14:paraId="5E2DD22E" w14:textId="77777777" w:rsidR="00F72385" w:rsidRPr="001D3007" w:rsidRDefault="00F72385" w:rsidP="00C00927">
            <w:pPr>
              <w:spacing w:after="120"/>
              <w:rPr>
                <w:rFonts w:ascii="Times New Roman" w:hAnsi="Times New Roman" w:cs="Times New Roman"/>
                <w:sz w:val="26"/>
                <w:szCs w:val="26"/>
              </w:rPr>
            </w:pPr>
            <w:r w:rsidRPr="001D3007">
              <w:rPr>
                <w:rFonts w:ascii="Times New Roman" w:hAnsi="Times New Roman" w:cs="Times New Roman"/>
                <w:sz w:val="26"/>
                <w:szCs w:val="26"/>
              </w:rPr>
              <w:t>…</w:t>
            </w:r>
          </w:p>
        </w:tc>
        <w:tc>
          <w:tcPr>
            <w:tcW w:w="1520" w:type="pct"/>
            <w:vAlign w:val="center"/>
          </w:tcPr>
          <w:p w14:paraId="1EE51A3C" w14:textId="77777777" w:rsidR="00F72385" w:rsidRPr="001D3007" w:rsidRDefault="00F72385" w:rsidP="00C00927">
            <w:pPr>
              <w:spacing w:after="120"/>
              <w:jc w:val="both"/>
              <w:rPr>
                <w:rFonts w:ascii="Times New Roman" w:hAnsi="Times New Roman" w:cs="Times New Roman"/>
                <w:sz w:val="26"/>
                <w:szCs w:val="26"/>
              </w:rPr>
            </w:pPr>
          </w:p>
        </w:tc>
        <w:tc>
          <w:tcPr>
            <w:tcW w:w="1836" w:type="pct"/>
            <w:vAlign w:val="center"/>
          </w:tcPr>
          <w:p w14:paraId="562C3C5F" w14:textId="77777777" w:rsidR="00F72385" w:rsidRPr="001D3007" w:rsidRDefault="00F72385" w:rsidP="00C00927">
            <w:pPr>
              <w:spacing w:after="120"/>
              <w:jc w:val="both"/>
              <w:rPr>
                <w:rFonts w:ascii="Times New Roman" w:hAnsi="Times New Roman" w:cs="Times New Roman"/>
                <w:sz w:val="26"/>
                <w:szCs w:val="26"/>
              </w:rPr>
            </w:pPr>
          </w:p>
        </w:tc>
        <w:tc>
          <w:tcPr>
            <w:tcW w:w="1330" w:type="pct"/>
          </w:tcPr>
          <w:p w14:paraId="7A14FAC6" w14:textId="77777777" w:rsidR="00F72385" w:rsidRPr="001D3007" w:rsidRDefault="00F72385" w:rsidP="00C00927">
            <w:pPr>
              <w:spacing w:after="120"/>
              <w:jc w:val="both"/>
              <w:rPr>
                <w:rFonts w:ascii="Times New Roman" w:hAnsi="Times New Roman" w:cs="Times New Roman"/>
                <w:sz w:val="26"/>
                <w:szCs w:val="26"/>
              </w:rPr>
            </w:pPr>
          </w:p>
        </w:tc>
      </w:tr>
    </w:tbl>
    <w:p w14:paraId="2C278FE5" w14:textId="77777777" w:rsidR="00DC3842" w:rsidRPr="001D3007" w:rsidRDefault="00DC3842" w:rsidP="00C00927">
      <w:pPr>
        <w:spacing w:after="120" w:line="240" w:lineRule="auto"/>
        <w:jc w:val="both"/>
        <w:rPr>
          <w:rFonts w:ascii="Times New Roman" w:hAnsi="Times New Roman" w:cs="Times New Roman"/>
          <w:sz w:val="26"/>
          <w:szCs w:val="26"/>
        </w:rPr>
      </w:pPr>
    </w:p>
    <w:p w14:paraId="04C81977" w14:textId="05FAECE4" w:rsidR="003D24EB" w:rsidRPr="001D3007"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1D3007">
        <w:rPr>
          <w:rFonts w:ascii="Times New Roman" w:hAnsi="Times New Roman" w:cs="Times New Roman"/>
          <w:b/>
          <w:sz w:val="26"/>
          <w:szCs w:val="26"/>
        </w:rPr>
        <w:t>Yêu</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cầ</w:t>
      </w:r>
      <w:r w:rsidR="00E1675A" w:rsidRPr="001D3007">
        <w:rPr>
          <w:rFonts w:ascii="Times New Roman" w:hAnsi="Times New Roman" w:cs="Times New Roman"/>
          <w:b/>
          <w:sz w:val="26"/>
          <w:szCs w:val="26"/>
        </w:rPr>
        <w:t>u</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chức</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năng</w:t>
      </w:r>
      <w:proofErr w:type="spellEnd"/>
      <w:r w:rsidRPr="001D3007">
        <w:rPr>
          <w:rFonts w:ascii="Times New Roman" w:hAnsi="Times New Roman" w:cs="Times New Roman"/>
          <w:b/>
          <w:sz w:val="26"/>
          <w:szCs w:val="26"/>
        </w:rPr>
        <w:t xml:space="preserve">/phi </w:t>
      </w:r>
      <w:proofErr w:type="spellStart"/>
      <w:r w:rsidRPr="001D3007">
        <w:rPr>
          <w:rFonts w:ascii="Times New Roman" w:hAnsi="Times New Roman" w:cs="Times New Roman"/>
          <w:b/>
          <w:sz w:val="26"/>
          <w:szCs w:val="26"/>
        </w:rPr>
        <w:t>chức</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năng</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của</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ứng</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dụng</w:t>
      </w:r>
      <w:proofErr w:type="spellEnd"/>
    </w:p>
    <w:p w14:paraId="0B859278" w14:textId="77777777" w:rsidR="003D24EB" w:rsidRPr="001D3007" w:rsidRDefault="003D24EB" w:rsidP="00C00927">
      <w:pPr>
        <w:spacing w:after="120" w:line="240" w:lineRule="auto"/>
        <w:jc w:val="both"/>
        <w:rPr>
          <w:rFonts w:ascii="Times New Roman" w:hAnsi="Times New Roman" w:cs="Times New Roman"/>
          <w:b/>
          <w:sz w:val="26"/>
          <w:szCs w:val="26"/>
        </w:rPr>
      </w:pPr>
    </w:p>
    <w:p w14:paraId="5FA6DE02" w14:textId="78085AD2" w:rsidR="002D3247" w:rsidRPr="001D3007"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1D3007">
        <w:rPr>
          <w:rFonts w:ascii="Times New Roman" w:hAnsi="Times New Roman" w:cs="Times New Roman"/>
          <w:b/>
          <w:sz w:val="26"/>
          <w:szCs w:val="26"/>
        </w:rPr>
        <w:t>Sơ</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đồ</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phân</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cấp</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chức</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năng</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của</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ứng</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dụn</w:t>
      </w:r>
      <w:r w:rsidR="00193E17" w:rsidRPr="001D3007">
        <w:rPr>
          <w:rFonts w:ascii="Times New Roman" w:hAnsi="Times New Roman" w:cs="Times New Roman"/>
          <w:b/>
          <w:sz w:val="26"/>
          <w:szCs w:val="26"/>
        </w:rPr>
        <w:t>g</w:t>
      </w:r>
      <w:proofErr w:type="spellEnd"/>
    </w:p>
    <w:p w14:paraId="1CF4F564" w14:textId="77777777" w:rsidR="00BC5534" w:rsidRPr="001D3007" w:rsidRDefault="00BC5534" w:rsidP="00C00927">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1D3007" w:rsidRDefault="00BC5534"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proofErr w:type="spellStart"/>
      <w:r w:rsidRPr="001D3007">
        <w:rPr>
          <w:rFonts w:ascii="Times New Roman" w:hAnsi="Times New Roman" w:cs="Times New Roman"/>
          <w:b/>
          <w:sz w:val="26"/>
          <w:szCs w:val="26"/>
        </w:rPr>
        <w:t>Các</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chức</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năng</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chính</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cho</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ứng</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dụng</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Mục</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tiêu</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của</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ứng</w:t>
      </w:r>
      <w:proofErr w:type="spellEnd"/>
      <w:r w:rsidRPr="001D3007">
        <w:rPr>
          <w:rFonts w:ascii="Times New Roman" w:hAnsi="Times New Roman" w:cs="Times New Roman"/>
          <w:b/>
          <w:sz w:val="26"/>
          <w:szCs w:val="26"/>
        </w:rPr>
        <w:t xml:space="preserve"> </w:t>
      </w:r>
      <w:proofErr w:type="spellStart"/>
      <w:r w:rsidRPr="001D3007">
        <w:rPr>
          <w:rFonts w:ascii="Times New Roman" w:hAnsi="Times New Roman" w:cs="Times New Roman"/>
          <w:b/>
          <w:sz w:val="26"/>
          <w:szCs w:val="26"/>
        </w:rPr>
        <w:t>dụng</w:t>
      </w:r>
      <w:proofErr w:type="spellEnd"/>
      <w:r w:rsidRPr="001D3007">
        <w:rPr>
          <w:rFonts w:ascii="Times New Roman" w:hAnsi="Times New Roman" w:cs="Times New Roman"/>
          <w:b/>
          <w:sz w:val="26"/>
          <w:szCs w:val="26"/>
        </w:rPr>
        <w:t>)</w:t>
      </w:r>
    </w:p>
    <w:p w14:paraId="71BFB11E" w14:textId="3DDE3DFD" w:rsidR="00BC5534" w:rsidRPr="001D3007" w:rsidRDefault="00F7599C" w:rsidP="00C00927">
      <w:pPr>
        <w:pStyle w:val="ListParagraph"/>
        <w:spacing w:after="120" w:line="240" w:lineRule="auto"/>
        <w:ind w:left="284"/>
        <w:jc w:val="both"/>
        <w:rPr>
          <w:rFonts w:ascii="Times New Roman" w:hAnsi="Times New Roman" w:cs="Times New Roman"/>
          <w:b/>
          <w:i/>
          <w:iCs/>
          <w:color w:val="FF0000"/>
          <w:sz w:val="26"/>
          <w:szCs w:val="26"/>
        </w:rPr>
      </w:pPr>
      <w:r w:rsidRPr="001D3007">
        <w:rPr>
          <w:rFonts w:ascii="Times New Roman" w:hAnsi="Times New Roman" w:cs="Times New Roman"/>
          <w:b/>
          <w:i/>
          <w:iCs/>
          <w:color w:val="FF0000"/>
          <w:sz w:val="26"/>
          <w:szCs w:val="26"/>
        </w:rPr>
        <w:t xml:space="preserve">Link </w:t>
      </w:r>
      <w:proofErr w:type="spellStart"/>
      <w:r w:rsidRPr="001D3007">
        <w:rPr>
          <w:rFonts w:ascii="Times New Roman" w:hAnsi="Times New Roman" w:cs="Times New Roman"/>
          <w:b/>
          <w:i/>
          <w:iCs/>
          <w:color w:val="FF0000"/>
          <w:sz w:val="26"/>
          <w:szCs w:val="26"/>
        </w:rPr>
        <w:t>nhật</w:t>
      </w:r>
      <w:proofErr w:type="spellEnd"/>
      <w:r w:rsidRPr="001D3007">
        <w:rPr>
          <w:rFonts w:ascii="Times New Roman" w:hAnsi="Times New Roman" w:cs="Times New Roman"/>
          <w:b/>
          <w:i/>
          <w:iCs/>
          <w:color w:val="FF0000"/>
          <w:sz w:val="26"/>
          <w:szCs w:val="26"/>
        </w:rPr>
        <w:t xml:space="preserve"> </w:t>
      </w:r>
      <w:proofErr w:type="spellStart"/>
      <w:r w:rsidRPr="001D3007">
        <w:rPr>
          <w:rFonts w:ascii="Times New Roman" w:hAnsi="Times New Roman" w:cs="Times New Roman"/>
          <w:b/>
          <w:i/>
          <w:iCs/>
          <w:color w:val="FF0000"/>
          <w:sz w:val="26"/>
          <w:szCs w:val="26"/>
        </w:rPr>
        <w:t>ký</w:t>
      </w:r>
      <w:proofErr w:type="spellEnd"/>
    </w:p>
    <w:p w14:paraId="61FAADAE" w14:textId="77777777" w:rsidR="00214BDA" w:rsidRPr="001D3007" w:rsidRDefault="00214BDA" w:rsidP="00C00927">
      <w:pPr>
        <w:spacing w:after="120" w:line="240" w:lineRule="auto"/>
        <w:rPr>
          <w:rFonts w:ascii="Times New Roman" w:hAnsi="Times New Roman" w:cs="Times New Roman"/>
          <w:b/>
          <w:sz w:val="26"/>
          <w:szCs w:val="26"/>
        </w:rPr>
      </w:pPr>
    </w:p>
    <w:p w14:paraId="68E5C7B2" w14:textId="77777777" w:rsidR="00214BDA" w:rsidRPr="001D3007" w:rsidRDefault="00214BDA" w:rsidP="00C00927">
      <w:pPr>
        <w:spacing w:after="120" w:line="240" w:lineRule="auto"/>
        <w:jc w:val="both"/>
        <w:rPr>
          <w:rFonts w:ascii="Times New Roman" w:hAnsi="Times New Roman" w:cs="Times New Roman"/>
          <w:b/>
          <w:sz w:val="26"/>
          <w:szCs w:val="26"/>
        </w:rPr>
      </w:pPr>
    </w:p>
    <w:sectPr w:rsidR="00214BDA" w:rsidRPr="001D3007"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D2A2F" w14:textId="77777777" w:rsidR="008039BB" w:rsidRDefault="008039BB" w:rsidP="0007450D">
      <w:pPr>
        <w:spacing w:after="0" w:line="240" w:lineRule="auto"/>
      </w:pPr>
      <w:r>
        <w:separator/>
      </w:r>
    </w:p>
  </w:endnote>
  <w:endnote w:type="continuationSeparator" w:id="0">
    <w:p w14:paraId="2E39B295" w14:textId="77777777" w:rsidR="008039BB" w:rsidRDefault="008039BB"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1C9917" w14:textId="77777777" w:rsidR="008039BB" w:rsidRDefault="008039BB" w:rsidP="0007450D">
      <w:pPr>
        <w:spacing w:after="0" w:line="240" w:lineRule="auto"/>
      </w:pPr>
      <w:r>
        <w:separator/>
      </w:r>
    </w:p>
  </w:footnote>
  <w:footnote w:type="continuationSeparator" w:id="0">
    <w:p w14:paraId="3DD2864D" w14:textId="77777777" w:rsidR="008039BB" w:rsidRDefault="008039BB"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A6751"/>
    <w:multiLevelType w:val="multilevel"/>
    <w:tmpl w:val="92B4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C3667"/>
    <w:multiLevelType w:val="multilevel"/>
    <w:tmpl w:val="7FA2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D5F36"/>
    <w:multiLevelType w:val="multilevel"/>
    <w:tmpl w:val="B0E00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10F88"/>
    <w:multiLevelType w:val="multilevel"/>
    <w:tmpl w:val="2BE2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C0407"/>
    <w:multiLevelType w:val="multilevel"/>
    <w:tmpl w:val="56FE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5B48AE"/>
    <w:multiLevelType w:val="multilevel"/>
    <w:tmpl w:val="106C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811187"/>
    <w:multiLevelType w:val="multilevel"/>
    <w:tmpl w:val="2334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95AD1"/>
    <w:multiLevelType w:val="hybridMultilevel"/>
    <w:tmpl w:val="3C7829D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21F27"/>
    <w:multiLevelType w:val="multilevel"/>
    <w:tmpl w:val="8AAC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537C8"/>
    <w:multiLevelType w:val="multilevel"/>
    <w:tmpl w:val="50A8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7318C"/>
    <w:multiLevelType w:val="multilevel"/>
    <w:tmpl w:val="EDA4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C55587"/>
    <w:multiLevelType w:val="multilevel"/>
    <w:tmpl w:val="D5A6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005FC3"/>
    <w:multiLevelType w:val="multilevel"/>
    <w:tmpl w:val="2D020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93193"/>
    <w:multiLevelType w:val="multilevel"/>
    <w:tmpl w:val="42A6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FD5395"/>
    <w:multiLevelType w:val="hybridMultilevel"/>
    <w:tmpl w:val="6DB679FC"/>
    <w:lvl w:ilvl="0" w:tplc="29EA708A">
      <w:start w:val="1"/>
      <w:numFmt w:val="lowerLetter"/>
      <w:lvlText w:val="%1."/>
      <w:lvlJc w:val="left"/>
      <w:pPr>
        <w:ind w:left="720" w:hanging="360"/>
      </w:pPr>
      <w:rPr>
        <w:rFonts w:hint="default"/>
        <w:lang w:val="vi-V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DF9585A"/>
    <w:multiLevelType w:val="hybridMultilevel"/>
    <w:tmpl w:val="9E2EF62C"/>
    <w:lvl w:ilvl="0" w:tplc="04090003">
      <w:start w:val="1"/>
      <w:numFmt w:val="bullet"/>
      <w:lvlText w:val="o"/>
      <w:lvlJc w:val="left"/>
      <w:pPr>
        <w:ind w:left="1500" w:hanging="360"/>
      </w:pPr>
      <w:rPr>
        <w:rFonts w:ascii="Courier New" w:hAnsi="Courier New" w:cs="Courier New"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19" w15:restartNumberingAfterBreak="0">
    <w:nsid w:val="62E06CD4"/>
    <w:multiLevelType w:val="multilevel"/>
    <w:tmpl w:val="BC74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5D0B43"/>
    <w:multiLevelType w:val="multilevel"/>
    <w:tmpl w:val="7830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C3DFC"/>
    <w:multiLevelType w:val="multilevel"/>
    <w:tmpl w:val="5C04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B763A57"/>
    <w:multiLevelType w:val="multilevel"/>
    <w:tmpl w:val="9908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9"/>
  </w:num>
  <w:num w:numId="3">
    <w:abstractNumId w:val="17"/>
  </w:num>
  <w:num w:numId="4">
    <w:abstractNumId w:val="20"/>
  </w:num>
  <w:num w:numId="5">
    <w:abstractNumId w:val="16"/>
  </w:num>
  <w:num w:numId="6">
    <w:abstractNumId w:val="5"/>
  </w:num>
  <w:num w:numId="7">
    <w:abstractNumId w:val="8"/>
  </w:num>
  <w:num w:numId="8">
    <w:abstractNumId w:val="18"/>
  </w:num>
  <w:num w:numId="9">
    <w:abstractNumId w:val="15"/>
  </w:num>
  <w:num w:numId="10">
    <w:abstractNumId w:val="10"/>
  </w:num>
  <w:num w:numId="11">
    <w:abstractNumId w:val="1"/>
  </w:num>
  <w:num w:numId="12">
    <w:abstractNumId w:val="2"/>
  </w:num>
  <w:num w:numId="13">
    <w:abstractNumId w:val="6"/>
  </w:num>
  <w:num w:numId="14">
    <w:abstractNumId w:val="4"/>
  </w:num>
  <w:num w:numId="15">
    <w:abstractNumId w:val="12"/>
  </w:num>
  <w:num w:numId="16">
    <w:abstractNumId w:val="24"/>
  </w:num>
  <w:num w:numId="17">
    <w:abstractNumId w:val="7"/>
  </w:num>
  <w:num w:numId="18">
    <w:abstractNumId w:val="21"/>
  </w:num>
  <w:num w:numId="19">
    <w:abstractNumId w:val="19"/>
  </w:num>
  <w:num w:numId="20">
    <w:abstractNumId w:val="22"/>
  </w:num>
  <w:num w:numId="21">
    <w:abstractNumId w:val="0"/>
  </w:num>
  <w:num w:numId="22">
    <w:abstractNumId w:val="3"/>
  </w:num>
  <w:num w:numId="23">
    <w:abstractNumId w:val="11"/>
  </w:num>
  <w:num w:numId="24">
    <w:abstractNumId w:val="14"/>
  </w:num>
  <w:num w:numId="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0D3964"/>
    <w:rsid w:val="000E3DE1"/>
    <w:rsid w:val="0010503A"/>
    <w:rsid w:val="0010555D"/>
    <w:rsid w:val="0011769B"/>
    <w:rsid w:val="00130A57"/>
    <w:rsid w:val="001643E3"/>
    <w:rsid w:val="00173230"/>
    <w:rsid w:val="00175303"/>
    <w:rsid w:val="00180938"/>
    <w:rsid w:val="00193E17"/>
    <w:rsid w:val="00197F0D"/>
    <w:rsid w:val="001C4E67"/>
    <w:rsid w:val="001D3007"/>
    <w:rsid w:val="002018EC"/>
    <w:rsid w:val="00214BDA"/>
    <w:rsid w:val="0023461A"/>
    <w:rsid w:val="00234C3A"/>
    <w:rsid w:val="002477E2"/>
    <w:rsid w:val="00251A54"/>
    <w:rsid w:val="002A3715"/>
    <w:rsid w:val="002C39C2"/>
    <w:rsid w:val="002D3247"/>
    <w:rsid w:val="002D6594"/>
    <w:rsid w:val="002D7FAE"/>
    <w:rsid w:val="002E4A37"/>
    <w:rsid w:val="00335D4C"/>
    <w:rsid w:val="00345D80"/>
    <w:rsid w:val="00350ABB"/>
    <w:rsid w:val="00357E48"/>
    <w:rsid w:val="003656FF"/>
    <w:rsid w:val="003D24EB"/>
    <w:rsid w:val="00446855"/>
    <w:rsid w:val="00464561"/>
    <w:rsid w:val="00467DC6"/>
    <w:rsid w:val="00472490"/>
    <w:rsid w:val="00472CA7"/>
    <w:rsid w:val="00480509"/>
    <w:rsid w:val="004873AD"/>
    <w:rsid w:val="00501A33"/>
    <w:rsid w:val="00514644"/>
    <w:rsid w:val="00523500"/>
    <w:rsid w:val="005343C1"/>
    <w:rsid w:val="00556651"/>
    <w:rsid w:val="00576317"/>
    <w:rsid w:val="00581771"/>
    <w:rsid w:val="005C0057"/>
    <w:rsid w:val="005E7E32"/>
    <w:rsid w:val="00602A3E"/>
    <w:rsid w:val="00630BC3"/>
    <w:rsid w:val="00660CCB"/>
    <w:rsid w:val="006B09C2"/>
    <w:rsid w:val="006B7199"/>
    <w:rsid w:val="006C21F4"/>
    <w:rsid w:val="006D1ABE"/>
    <w:rsid w:val="006F231E"/>
    <w:rsid w:val="006F581E"/>
    <w:rsid w:val="00713147"/>
    <w:rsid w:val="007E37F3"/>
    <w:rsid w:val="007F0BCF"/>
    <w:rsid w:val="007F57F2"/>
    <w:rsid w:val="008039BB"/>
    <w:rsid w:val="00812816"/>
    <w:rsid w:val="0085121B"/>
    <w:rsid w:val="00880536"/>
    <w:rsid w:val="00880E63"/>
    <w:rsid w:val="008861C0"/>
    <w:rsid w:val="008D58BE"/>
    <w:rsid w:val="008E1DE1"/>
    <w:rsid w:val="008F0FFE"/>
    <w:rsid w:val="008F621A"/>
    <w:rsid w:val="0092537E"/>
    <w:rsid w:val="009427CD"/>
    <w:rsid w:val="009430FE"/>
    <w:rsid w:val="009445B2"/>
    <w:rsid w:val="00962003"/>
    <w:rsid w:val="0097506F"/>
    <w:rsid w:val="00995E9B"/>
    <w:rsid w:val="009D60D6"/>
    <w:rsid w:val="009F6094"/>
    <w:rsid w:val="00A1252A"/>
    <w:rsid w:val="00A922D2"/>
    <w:rsid w:val="00A95EE1"/>
    <w:rsid w:val="00AA4F52"/>
    <w:rsid w:val="00AA7E8F"/>
    <w:rsid w:val="00AF53F6"/>
    <w:rsid w:val="00B54201"/>
    <w:rsid w:val="00B7468B"/>
    <w:rsid w:val="00B768ED"/>
    <w:rsid w:val="00BC5534"/>
    <w:rsid w:val="00BD5E90"/>
    <w:rsid w:val="00BE74A3"/>
    <w:rsid w:val="00BF15C3"/>
    <w:rsid w:val="00C00927"/>
    <w:rsid w:val="00C423F2"/>
    <w:rsid w:val="00C71E0D"/>
    <w:rsid w:val="00CE4230"/>
    <w:rsid w:val="00CF42C2"/>
    <w:rsid w:val="00D267CA"/>
    <w:rsid w:val="00D4178C"/>
    <w:rsid w:val="00D9045B"/>
    <w:rsid w:val="00D976DB"/>
    <w:rsid w:val="00DA0DED"/>
    <w:rsid w:val="00DA3136"/>
    <w:rsid w:val="00DA6DFB"/>
    <w:rsid w:val="00DC3842"/>
    <w:rsid w:val="00DD11C2"/>
    <w:rsid w:val="00DD7694"/>
    <w:rsid w:val="00DF7BA3"/>
    <w:rsid w:val="00E1675A"/>
    <w:rsid w:val="00E24FAC"/>
    <w:rsid w:val="00E36C53"/>
    <w:rsid w:val="00E37EAE"/>
    <w:rsid w:val="00EA4C97"/>
    <w:rsid w:val="00EE6F4E"/>
    <w:rsid w:val="00EF68BD"/>
    <w:rsid w:val="00F2259D"/>
    <w:rsid w:val="00F23AFE"/>
    <w:rsid w:val="00F72385"/>
    <w:rsid w:val="00F7599C"/>
    <w:rsid w:val="00F80906"/>
    <w:rsid w:val="00F9133A"/>
    <w:rsid w:val="00FB6F51"/>
    <w:rsid w:val="00FE0FBE"/>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DA0DED"/>
    <w:pPr>
      <w:spacing w:before="100" w:beforeAutospacing="1" w:after="100" w:afterAutospacing="1" w:line="240" w:lineRule="auto"/>
      <w:outlineLvl w:val="2"/>
    </w:pPr>
    <w:rPr>
      <w:rFonts w:ascii="Times New Roman" w:eastAsia="Times New Roman" w:hAnsi="Times New Roman" w:cs="Times New Roman"/>
      <w:b/>
      <w:bCs/>
      <w:sz w:val="27"/>
      <w:szCs w:val="27"/>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3Char">
    <w:name w:val="Heading 3 Char"/>
    <w:basedOn w:val="DefaultParagraphFont"/>
    <w:link w:val="Heading3"/>
    <w:uiPriority w:val="9"/>
    <w:rsid w:val="00DA0DED"/>
    <w:rPr>
      <w:rFonts w:ascii="Times New Roman" w:eastAsia="Times New Roman" w:hAnsi="Times New Roman" w:cs="Times New Roman"/>
      <w:b/>
      <w:bCs/>
      <w:sz w:val="27"/>
      <w:szCs w:val="27"/>
      <w:lang w:val="vi-VN" w:eastAsia="vi-VN"/>
    </w:rPr>
  </w:style>
  <w:style w:type="character" w:customStyle="1" w:styleId="math-inline">
    <w:name w:val="math-inline"/>
    <w:basedOn w:val="DefaultParagraphFont"/>
    <w:rsid w:val="00C00927"/>
  </w:style>
  <w:style w:type="paragraph" w:styleId="NormalWeb">
    <w:name w:val="Normal (Web)"/>
    <w:basedOn w:val="Normal"/>
    <w:uiPriority w:val="99"/>
    <w:semiHidden/>
    <w:unhideWhenUsed/>
    <w:rsid w:val="005C0057"/>
    <w:pPr>
      <w:spacing w:before="100" w:beforeAutospacing="1" w:after="100" w:afterAutospacing="1" w:line="240" w:lineRule="auto"/>
    </w:pPr>
    <w:rPr>
      <w:rFonts w:ascii="Times New Roman" w:eastAsia="Times New Roman" w:hAnsi="Times New Roman" w:cs="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55702">
      <w:bodyDiv w:val="1"/>
      <w:marLeft w:val="0"/>
      <w:marRight w:val="0"/>
      <w:marTop w:val="0"/>
      <w:marBottom w:val="0"/>
      <w:divBdr>
        <w:top w:val="none" w:sz="0" w:space="0" w:color="auto"/>
        <w:left w:val="none" w:sz="0" w:space="0" w:color="auto"/>
        <w:bottom w:val="none" w:sz="0" w:space="0" w:color="auto"/>
        <w:right w:val="none" w:sz="0" w:space="0" w:color="auto"/>
      </w:divBdr>
    </w:div>
    <w:div w:id="124735394">
      <w:bodyDiv w:val="1"/>
      <w:marLeft w:val="0"/>
      <w:marRight w:val="0"/>
      <w:marTop w:val="0"/>
      <w:marBottom w:val="0"/>
      <w:divBdr>
        <w:top w:val="none" w:sz="0" w:space="0" w:color="auto"/>
        <w:left w:val="none" w:sz="0" w:space="0" w:color="auto"/>
        <w:bottom w:val="none" w:sz="0" w:space="0" w:color="auto"/>
        <w:right w:val="none" w:sz="0" w:space="0" w:color="auto"/>
      </w:divBdr>
    </w:div>
    <w:div w:id="180509055">
      <w:bodyDiv w:val="1"/>
      <w:marLeft w:val="0"/>
      <w:marRight w:val="0"/>
      <w:marTop w:val="0"/>
      <w:marBottom w:val="0"/>
      <w:divBdr>
        <w:top w:val="none" w:sz="0" w:space="0" w:color="auto"/>
        <w:left w:val="none" w:sz="0" w:space="0" w:color="auto"/>
        <w:bottom w:val="none" w:sz="0" w:space="0" w:color="auto"/>
        <w:right w:val="none" w:sz="0" w:space="0" w:color="auto"/>
      </w:divBdr>
    </w:div>
    <w:div w:id="472337867">
      <w:bodyDiv w:val="1"/>
      <w:marLeft w:val="0"/>
      <w:marRight w:val="0"/>
      <w:marTop w:val="0"/>
      <w:marBottom w:val="0"/>
      <w:divBdr>
        <w:top w:val="none" w:sz="0" w:space="0" w:color="auto"/>
        <w:left w:val="none" w:sz="0" w:space="0" w:color="auto"/>
        <w:bottom w:val="none" w:sz="0" w:space="0" w:color="auto"/>
        <w:right w:val="none" w:sz="0" w:space="0" w:color="auto"/>
      </w:divBdr>
    </w:div>
    <w:div w:id="716661887">
      <w:bodyDiv w:val="1"/>
      <w:marLeft w:val="0"/>
      <w:marRight w:val="0"/>
      <w:marTop w:val="0"/>
      <w:marBottom w:val="0"/>
      <w:divBdr>
        <w:top w:val="none" w:sz="0" w:space="0" w:color="auto"/>
        <w:left w:val="none" w:sz="0" w:space="0" w:color="auto"/>
        <w:bottom w:val="none" w:sz="0" w:space="0" w:color="auto"/>
        <w:right w:val="none" w:sz="0" w:space="0" w:color="auto"/>
      </w:divBdr>
    </w:div>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 w:id="747927685">
      <w:bodyDiv w:val="1"/>
      <w:marLeft w:val="0"/>
      <w:marRight w:val="0"/>
      <w:marTop w:val="0"/>
      <w:marBottom w:val="0"/>
      <w:divBdr>
        <w:top w:val="none" w:sz="0" w:space="0" w:color="auto"/>
        <w:left w:val="none" w:sz="0" w:space="0" w:color="auto"/>
        <w:bottom w:val="none" w:sz="0" w:space="0" w:color="auto"/>
        <w:right w:val="none" w:sz="0" w:space="0" w:color="auto"/>
      </w:divBdr>
    </w:div>
    <w:div w:id="819926003">
      <w:bodyDiv w:val="1"/>
      <w:marLeft w:val="0"/>
      <w:marRight w:val="0"/>
      <w:marTop w:val="0"/>
      <w:marBottom w:val="0"/>
      <w:divBdr>
        <w:top w:val="none" w:sz="0" w:space="0" w:color="auto"/>
        <w:left w:val="none" w:sz="0" w:space="0" w:color="auto"/>
        <w:bottom w:val="none" w:sz="0" w:space="0" w:color="auto"/>
        <w:right w:val="none" w:sz="0" w:space="0" w:color="auto"/>
      </w:divBdr>
    </w:div>
    <w:div w:id="871379061">
      <w:bodyDiv w:val="1"/>
      <w:marLeft w:val="0"/>
      <w:marRight w:val="0"/>
      <w:marTop w:val="0"/>
      <w:marBottom w:val="0"/>
      <w:divBdr>
        <w:top w:val="none" w:sz="0" w:space="0" w:color="auto"/>
        <w:left w:val="none" w:sz="0" w:space="0" w:color="auto"/>
        <w:bottom w:val="none" w:sz="0" w:space="0" w:color="auto"/>
        <w:right w:val="none" w:sz="0" w:space="0" w:color="auto"/>
      </w:divBdr>
    </w:div>
    <w:div w:id="881594091">
      <w:bodyDiv w:val="1"/>
      <w:marLeft w:val="0"/>
      <w:marRight w:val="0"/>
      <w:marTop w:val="0"/>
      <w:marBottom w:val="0"/>
      <w:divBdr>
        <w:top w:val="none" w:sz="0" w:space="0" w:color="auto"/>
        <w:left w:val="none" w:sz="0" w:space="0" w:color="auto"/>
        <w:bottom w:val="none" w:sz="0" w:space="0" w:color="auto"/>
        <w:right w:val="none" w:sz="0" w:space="0" w:color="auto"/>
      </w:divBdr>
    </w:div>
    <w:div w:id="995373685">
      <w:bodyDiv w:val="1"/>
      <w:marLeft w:val="0"/>
      <w:marRight w:val="0"/>
      <w:marTop w:val="0"/>
      <w:marBottom w:val="0"/>
      <w:divBdr>
        <w:top w:val="none" w:sz="0" w:space="0" w:color="auto"/>
        <w:left w:val="none" w:sz="0" w:space="0" w:color="auto"/>
        <w:bottom w:val="none" w:sz="0" w:space="0" w:color="auto"/>
        <w:right w:val="none" w:sz="0" w:space="0" w:color="auto"/>
      </w:divBdr>
    </w:div>
    <w:div w:id="1103453412">
      <w:bodyDiv w:val="1"/>
      <w:marLeft w:val="0"/>
      <w:marRight w:val="0"/>
      <w:marTop w:val="0"/>
      <w:marBottom w:val="0"/>
      <w:divBdr>
        <w:top w:val="none" w:sz="0" w:space="0" w:color="auto"/>
        <w:left w:val="none" w:sz="0" w:space="0" w:color="auto"/>
        <w:bottom w:val="none" w:sz="0" w:space="0" w:color="auto"/>
        <w:right w:val="none" w:sz="0" w:space="0" w:color="auto"/>
      </w:divBdr>
    </w:div>
    <w:div w:id="1258632589">
      <w:bodyDiv w:val="1"/>
      <w:marLeft w:val="0"/>
      <w:marRight w:val="0"/>
      <w:marTop w:val="0"/>
      <w:marBottom w:val="0"/>
      <w:divBdr>
        <w:top w:val="none" w:sz="0" w:space="0" w:color="auto"/>
        <w:left w:val="none" w:sz="0" w:space="0" w:color="auto"/>
        <w:bottom w:val="none" w:sz="0" w:space="0" w:color="auto"/>
        <w:right w:val="none" w:sz="0" w:space="0" w:color="auto"/>
      </w:divBdr>
    </w:div>
    <w:div w:id="1468354136">
      <w:bodyDiv w:val="1"/>
      <w:marLeft w:val="0"/>
      <w:marRight w:val="0"/>
      <w:marTop w:val="0"/>
      <w:marBottom w:val="0"/>
      <w:divBdr>
        <w:top w:val="none" w:sz="0" w:space="0" w:color="auto"/>
        <w:left w:val="none" w:sz="0" w:space="0" w:color="auto"/>
        <w:bottom w:val="none" w:sz="0" w:space="0" w:color="auto"/>
        <w:right w:val="none" w:sz="0" w:space="0" w:color="auto"/>
      </w:divBdr>
    </w:div>
    <w:div w:id="1842164483">
      <w:bodyDiv w:val="1"/>
      <w:marLeft w:val="0"/>
      <w:marRight w:val="0"/>
      <w:marTop w:val="0"/>
      <w:marBottom w:val="0"/>
      <w:divBdr>
        <w:top w:val="none" w:sz="0" w:space="0" w:color="auto"/>
        <w:left w:val="none" w:sz="0" w:space="0" w:color="auto"/>
        <w:bottom w:val="none" w:sz="0" w:space="0" w:color="auto"/>
        <w:right w:val="none" w:sz="0" w:space="0" w:color="auto"/>
      </w:divBdr>
    </w:div>
    <w:div w:id="2042245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5</Pages>
  <Words>1770</Words>
  <Characters>10091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Khánh</cp:lastModifiedBy>
  <cp:revision>25</cp:revision>
  <dcterms:created xsi:type="dcterms:W3CDTF">2026-08-12T14:50:00Z</dcterms:created>
  <dcterms:modified xsi:type="dcterms:W3CDTF">2026-08-21T13:08:00Z</dcterms:modified>
</cp:coreProperties>
</file>