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E1048" w14:textId="77777777" w:rsidR="0084574D" w:rsidRPr="00AB02EF" w:rsidRDefault="0084574D" w:rsidP="0084574D">
      <w:pPr>
        <w:spacing w:before="305"/>
        <w:ind w:left="1418"/>
        <w:jc w:val="center"/>
        <w:rPr>
          <w:b/>
          <w:sz w:val="28"/>
        </w:rPr>
      </w:pPr>
      <w:r w:rsidRPr="00AB02EF">
        <w:rPr>
          <w:b/>
          <w:noProof/>
          <w:sz w:val="28"/>
        </w:rPr>
        <mc:AlternateContent>
          <mc:Choice Requires="wpg">
            <w:drawing>
              <wp:anchor distT="0" distB="0" distL="0" distR="0" simplePos="0" relativeHeight="251659264" behindDoc="1" locked="0" layoutInCell="1" allowOverlap="1" wp14:anchorId="5AC80D93" wp14:editId="47BD99DE">
                <wp:simplePos x="0" y="0"/>
                <wp:positionH relativeFrom="page">
                  <wp:posOffset>1032510</wp:posOffset>
                </wp:positionH>
                <wp:positionV relativeFrom="page">
                  <wp:posOffset>1070610</wp:posOffset>
                </wp:positionV>
                <wp:extent cx="6247130" cy="809879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8098790"/>
                          <a:chOff x="0" y="0"/>
                          <a:chExt cx="6247130" cy="8098790"/>
                        </a:xfrm>
                      </wpg:grpSpPr>
                      <wps:wsp>
                        <wps:cNvPr id="3" name="Graphic 3"/>
                        <wps:cNvSpPr/>
                        <wps:spPr>
                          <a:xfrm>
                            <a:off x="34290" y="7920990"/>
                            <a:ext cx="43180" cy="144780"/>
                          </a:xfrm>
                          <a:custGeom>
                            <a:avLst/>
                            <a:gdLst/>
                            <a:ahLst/>
                            <a:cxnLst/>
                            <a:rect l="l" t="t" r="r" b="b"/>
                            <a:pathLst>
                              <a:path w="43180" h="144780">
                                <a:moveTo>
                                  <a:pt x="42671" y="0"/>
                                </a:moveTo>
                                <a:lnTo>
                                  <a:pt x="0" y="0"/>
                                </a:lnTo>
                                <a:lnTo>
                                  <a:pt x="0" y="144780"/>
                                </a:lnTo>
                                <a:lnTo>
                                  <a:pt x="42671" y="144780"/>
                                </a:lnTo>
                                <a:lnTo>
                                  <a:pt x="42671"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32765" y="7919466"/>
                            <a:ext cx="44450" cy="146685"/>
                          </a:xfrm>
                          <a:custGeom>
                            <a:avLst/>
                            <a:gdLst/>
                            <a:ahLst/>
                            <a:cxnLst/>
                            <a:rect l="l" t="t" r="r" b="b"/>
                            <a:pathLst>
                              <a:path w="44450" h="146685">
                                <a:moveTo>
                                  <a:pt x="44196" y="0"/>
                                </a:moveTo>
                                <a:lnTo>
                                  <a:pt x="0" y="0"/>
                                </a:lnTo>
                                <a:lnTo>
                                  <a:pt x="0" y="146304"/>
                                </a:lnTo>
                                <a:lnTo>
                                  <a:pt x="44196" y="146304"/>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 name="Graphic 5"/>
                        <wps:cNvSpPr/>
                        <wps:spPr>
                          <a:xfrm>
                            <a:off x="34290" y="8023097"/>
                            <a:ext cx="143510" cy="43180"/>
                          </a:xfrm>
                          <a:custGeom>
                            <a:avLst/>
                            <a:gdLst/>
                            <a:ahLst/>
                            <a:cxnLst/>
                            <a:rect l="l" t="t" r="r" b="b"/>
                            <a:pathLst>
                              <a:path w="143510" h="43180">
                                <a:moveTo>
                                  <a:pt x="143256" y="0"/>
                                </a:moveTo>
                                <a:lnTo>
                                  <a:pt x="0" y="0"/>
                                </a:lnTo>
                                <a:lnTo>
                                  <a:pt x="0" y="42672"/>
                                </a:lnTo>
                                <a:lnTo>
                                  <a:pt x="143256" y="42672"/>
                                </a:lnTo>
                                <a:lnTo>
                                  <a:pt x="143256"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32765" y="8021573"/>
                            <a:ext cx="144780" cy="44450"/>
                          </a:xfrm>
                          <a:custGeom>
                            <a:avLst/>
                            <a:gdLst/>
                            <a:ahLst/>
                            <a:cxnLst/>
                            <a:rect l="l" t="t" r="r" b="b"/>
                            <a:pathLst>
                              <a:path w="144780" h="44450">
                                <a:moveTo>
                                  <a:pt x="144780" y="0"/>
                                </a:moveTo>
                                <a:lnTo>
                                  <a:pt x="0" y="0"/>
                                </a:lnTo>
                                <a:lnTo>
                                  <a:pt x="0" y="44196"/>
                                </a:lnTo>
                                <a:lnTo>
                                  <a:pt x="144780" y="44196"/>
                                </a:lnTo>
                                <a:lnTo>
                                  <a:pt x="144780" y="0"/>
                                </a:lnTo>
                                <a:close/>
                              </a:path>
                            </a:pathLst>
                          </a:custGeom>
                          <a:ln w="1524">
                            <a:solidFill>
                              <a:srgbClr val="000080"/>
                            </a:solidFill>
                            <a:prstDash val="solid"/>
                          </a:ln>
                        </wps:spPr>
                        <wps:bodyPr wrap="square" lIns="0" tIns="0" rIns="0" bIns="0" rtlCol="0">
                          <a:prstTxWarp prst="textNoShape">
                            <a:avLst/>
                          </a:prstTxWarp>
                          <a:noAutofit/>
                        </wps:bodyPr>
                      </wps:wsp>
                      <wps:wsp>
                        <wps:cNvPr id="7" name="Graphic 7"/>
                        <wps:cNvSpPr/>
                        <wps:spPr>
                          <a:xfrm>
                            <a:off x="2286" y="7920990"/>
                            <a:ext cx="6350" cy="29209"/>
                          </a:xfrm>
                          <a:custGeom>
                            <a:avLst/>
                            <a:gdLst/>
                            <a:ahLst/>
                            <a:cxnLst/>
                            <a:rect l="l" t="t" r="r" b="b"/>
                            <a:pathLst>
                              <a:path w="6350" h="29209">
                                <a:moveTo>
                                  <a:pt x="6095" y="0"/>
                                </a:moveTo>
                                <a:lnTo>
                                  <a:pt x="0" y="0"/>
                                </a:lnTo>
                                <a:lnTo>
                                  <a:pt x="0" y="28956"/>
                                </a:lnTo>
                                <a:lnTo>
                                  <a:pt x="6095" y="28956"/>
                                </a:lnTo>
                                <a:lnTo>
                                  <a:pt x="609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61" y="7919466"/>
                            <a:ext cx="7620" cy="30480"/>
                          </a:xfrm>
                          <a:custGeom>
                            <a:avLst/>
                            <a:gdLst/>
                            <a:ahLst/>
                            <a:cxnLst/>
                            <a:rect l="l" t="t" r="r" b="b"/>
                            <a:pathLst>
                              <a:path w="7620" h="30480">
                                <a:moveTo>
                                  <a:pt x="7619" y="0"/>
                                </a:moveTo>
                                <a:lnTo>
                                  <a:pt x="0" y="0"/>
                                </a:lnTo>
                                <a:lnTo>
                                  <a:pt x="0" y="30480"/>
                                </a:lnTo>
                                <a:lnTo>
                                  <a:pt x="7619" y="30480"/>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9" name="Graphic 9"/>
                        <wps:cNvSpPr/>
                        <wps:spPr>
                          <a:xfrm>
                            <a:off x="2286" y="7945373"/>
                            <a:ext cx="106680" cy="5080"/>
                          </a:xfrm>
                          <a:custGeom>
                            <a:avLst/>
                            <a:gdLst/>
                            <a:ahLst/>
                            <a:cxnLst/>
                            <a:rect l="l" t="t" r="r" b="b"/>
                            <a:pathLst>
                              <a:path w="106680" h="5080">
                                <a:moveTo>
                                  <a:pt x="106679" y="0"/>
                                </a:moveTo>
                                <a:lnTo>
                                  <a:pt x="0" y="0"/>
                                </a:lnTo>
                                <a:lnTo>
                                  <a:pt x="0" y="4572"/>
                                </a:lnTo>
                                <a:lnTo>
                                  <a:pt x="106679" y="4572"/>
                                </a:lnTo>
                                <a:lnTo>
                                  <a:pt x="10667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61" y="7943850"/>
                            <a:ext cx="108585" cy="6350"/>
                          </a:xfrm>
                          <a:custGeom>
                            <a:avLst/>
                            <a:gdLst/>
                            <a:ahLst/>
                            <a:cxnLst/>
                            <a:rect l="l" t="t" r="r" b="b"/>
                            <a:pathLst>
                              <a:path w="108585" h="6350">
                                <a:moveTo>
                                  <a:pt x="108203" y="0"/>
                                </a:moveTo>
                                <a:lnTo>
                                  <a:pt x="0" y="0"/>
                                </a:lnTo>
                                <a:lnTo>
                                  <a:pt x="0" y="6096"/>
                                </a:lnTo>
                                <a:lnTo>
                                  <a:pt x="108203" y="6096"/>
                                </a:lnTo>
                                <a:lnTo>
                                  <a:pt x="108203" y="0"/>
                                </a:lnTo>
                                <a:close/>
                              </a:path>
                            </a:pathLst>
                          </a:custGeom>
                          <a:ln w="1524">
                            <a:solidFill>
                              <a:srgbClr val="000000"/>
                            </a:solidFill>
                            <a:prstDash val="solid"/>
                          </a:ln>
                        </wps:spPr>
                        <wps:bodyPr wrap="square" lIns="0" tIns="0" rIns="0" bIns="0" rtlCol="0">
                          <a:prstTxWarp prst="textNoShape">
                            <a:avLst/>
                          </a:prstTxWarp>
                          <a:noAutofit/>
                        </wps:bodyPr>
                      </wps:wsp>
                      <wps:wsp>
                        <wps:cNvPr id="11" name="Graphic 11"/>
                        <wps:cNvSpPr/>
                        <wps:spPr>
                          <a:xfrm>
                            <a:off x="112013" y="7945373"/>
                            <a:ext cx="5080" cy="152400"/>
                          </a:xfrm>
                          <a:custGeom>
                            <a:avLst/>
                            <a:gdLst/>
                            <a:ahLst/>
                            <a:cxnLst/>
                            <a:rect l="l" t="t" r="r" b="b"/>
                            <a:pathLst>
                              <a:path w="5080" h="152400">
                                <a:moveTo>
                                  <a:pt x="4571" y="0"/>
                                </a:moveTo>
                                <a:lnTo>
                                  <a:pt x="0" y="0"/>
                                </a:lnTo>
                                <a:lnTo>
                                  <a:pt x="0" y="152400"/>
                                </a:lnTo>
                                <a:lnTo>
                                  <a:pt x="4571" y="152400"/>
                                </a:lnTo>
                                <a:lnTo>
                                  <a:pt x="4571"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10489" y="7943850"/>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13" name="Graphic 13"/>
                        <wps:cNvSpPr/>
                        <wps:spPr>
                          <a:xfrm>
                            <a:off x="2286" y="8093202"/>
                            <a:ext cx="106680" cy="5080"/>
                          </a:xfrm>
                          <a:custGeom>
                            <a:avLst/>
                            <a:gdLst/>
                            <a:ahLst/>
                            <a:cxnLst/>
                            <a:rect l="l" t="t" r="r" b="b"/>
                            <a:pathLst>
                              <a:path w="106680" h="5080">
                                <a:moveTo>
                                  <a:pt x="106679" y="0"/>
                                </a:moveTo>
                                <a:lnTo>
                                  <a:pt x="0" y="0"/>
                                </a:lnTo>
                                <a:lnTo>
                                  <a:pt x="0" y="4572"/>
                                </a:lnTo>
                                <a:lnTo>
                                  <a:pt x="106679" y="4572"/>
                                </a:lnTo>
                                <a:lnTo>
                                  <a:pt x="10667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761" y="8091678"/>
                            <a:ext cx="108585" cy="6350"/>
                          </a:xfrm>
                          <a:custGeom>
                            <a:avLst/>
                            <a:gdLst/>
                            <a:ahLst/>
                            <a:cxnLst/>
                            <a:rect l="l" t="t" r="r" b="b"/>
                            <a:pathLst>
                              <a:path w="108585" h="6350">
                                <a:moveTo>
                                  <a:pt x="108203" y="0"/>
                                </a:moveTo>
                                <a:lnTo>
                                  <a:pt x="0" y="0"/>
                                </a:lnTo>
                                <a:lnTo>
                                  <a:pt x="0" y="6095"/>
                                </a:lnTo>
                                <a:lnTo>
                                  <a:pt x="108203" y="6095"/>
                                </a:lnTo>
                                <a:lnTo>
                                  <a:pt x="108203" y="0"/>
                                </a:lnTo>
                                <a:close/>
                              </a:path>
                            </a:pathLst>
                          </a:custGeom>
                          <a:ln w="1524">
                            <a:solidFill>
                              <a:srgbClr val="000000"/>
                            </a:solidFill>
                            <a:prstDash val="solid"/>
                          </a:ln>
                        </wps:spPr>
                        <wps:bodyPr wrap="square" lIns="0" tIns="0" rIns="0" bIns="0" rtlCol="0">
                          <a:prstTxWarp prst="textNoShape">
                            <a:avLst/>
                          </a:prstTxWarp>
                          <a:noAutofit/>
                        </wps:bodyPr>
                      </wps:wsp>
                      <wps:wsp>
                        <wps:cNvPr id="15" name="Graphic 15"/>
                        <wps:cNvSpPr/>
                        <wps:spPr>
                          <a:xfrm>
                            <a:off x="2286" y="7983473"/>
                            <a:ext cx="6350" cy="114300"/>
                          </a:xfrm>
                          <a:custGeom>
                            <a:avLst/>
                            <a:gdLst/>
                            <a:ahLst/>
                            <a:cxnLst/>
                            <a:rect l="l" t="t" r="r" b="b"/>
                            <a:pathLst>
                              <a:path w="6350" h="114300">
                                <a:moveTo>
                                  <a:pt x="6095" y="0"/>
                                </a:moveTo>
                                <a:lnTo>
                                  <a:pt x="0" y="0"/>
                                </a:lnTo>
                                <a:lnTo>
                                  <a:pt x="0" y="114300"/>
                                </a:lnTo>
                                <a:lnTo>
                                  <a:pt x="6095" y="114300"/>
                                </a:lnTo>
                                <a:lnTo>
                                  <a:pt x="6095"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761" y="7981950"/>
                            <a:ext cx="7620" cy="116205"/>
                          </a:xfrm>
                          <a:custGeom>
                            <a:avLst/>
                            <a:gdLst/>
                            <a:ahLst/>
                            <a:cxnLst/>
                            <a:rect l="l" t="t" r="r" b="b"/>
                            <a:pathLst>
                              <a:path w="7620" h="116205">
                                <a:moveTo>
                                  <a:pt x="7619" y="0"/>
                                </a:moveTo>
                                <a:lnTo>
                                  <a:pt x="0" y="0"/>
                                </a:lnTo>
                                <a:lnTo>
                                  <a:pt x="0" y="115824"/>
                                </a:lnTo>
                                <a:lnTo>
                                  <a:pt x="7619" y="115824"/>
                                </a:lnTo>
                                <a:lnTo>
                                  <a:pt x="7619" y="0"/>
                                </a:lnTo>
                                <a:close/>
                              </a:path>
                            </a:pathLst>
                          </a:custGeom>
                          <a:ln w="1523">
                            <a:solidFill>
                              <a:srgbClr val="000000"/>
                            </a:solidFill>
                            <a:prstDash val="solid"/>
                          </a:ln>
                        </wps:spPr>
                        <wps:bodyPr wrap="square" lIns="0" tIns="0" rIns="0" bIns="0" rtlCol="0">
                          <a:prstTxWarp prst="textNoShape">
                            <a:avLst/>
                          </a:prstTxWarp>
                          <a:noAutofit/>
                        </wps:bodyPr>
                      </wps:wsp>
                      <wps:wsp>
                        <wps:cNvPr id="17" name="Graphic 17"/>
                        <wps:cNvSpPr/>
                        <wps:spPr>
                          <a:xfrm>
                            <a:off x="2286" y="7983473"/>
                            <a:ext cx="144780" cy="6350"/>
                          </a:xfrm>
                          <a:custGeom>
                            <a:avLst/>
                            <a:gdLst/>
                            <a:ahLst/>
                            <a:cxnLst/>
                            <a:rect l="l" t="t" r="r" b="b"/>
                            <a:pathLst>
                              <a:path w="144780" h="6350">
                                <a:moveTo>
                                  <a:pt x="144779" y="0"/>
                                </a:moveTo>
                                <a:lnTo>
                                  <a:pt x="0" y="0"/>
                                </a:lnTo>
                                <a:lnTo>
                                  <a:pt x="0" y="6096"/>
                                </a:lnTo>
                                <a:lnTo>
                                  <a:pt x="144779" y="6096"/>
                                </a:lnTo>
                                <a:lnTo>
                                  <a:pt x="144779"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761" y="7981950"/>
                            <a:ext cx="146685" cy="7620"/>
                          </a:xfrm>
                          <a:custGeom>
                            <a:avLst/>
                            <a:gdLst/>
                            <a:ahLst/>
                            <a:cxnLst/>
                            <a:rect l="l" t="t" r="r" b="b"/>
                            <a:pathLst>
                              <a:path w="146685" h="7620">
                                <a:moveTo>
                                  <a:pt x="146303" y="0"/>
                                </a:moveTo>
                                <a:lnTo>
                                  <a:pt x="0" y="0"/>
                                </a:lnTo>
                                <a:lnTo>
                                  <a:pt x="0" y="7620"/>
                                </a:lnTo>
                                <a:lnTo>
                                  <a:pt x="146303" y="7620"/>
                                </a:lnTo>
                                <a:lnTo>
                                  <a:pt x="146303" y="0"/>
                                </a:lnTo>
                                <a:close/>
                              </a:path>
                            </a:pathLst>
                          </a:custGeom>
                          <a:ln w="1524">
                            <a:solidFill>
                              <a:srgbClr val="000000"/>
                            </a:solidFill>
                            <a:prstDash val="solid"/>
                          </a:ln>
                        </wps:spPr>
                        <wps:bodyPr wrap="square" lIns="0" tIns="0" rIns="0" bIns="0" rtlCol="0">
                          <a:prstTxWarp prst="textNoShape">
                            <a:avLst/>
                          </a:prstTxWarp>
                          <a:noAutofit/>
                        </wps:bodyPr>
                      </wps:wsp>
                      <wps:wsp>
                        <wps:cNvPr id="19" name="Graphic 19"/>
                        <wps:cNvSpPr/>
                        <wps:spPr>
                          <a:xfrm>
                            <a:off x="142494" y="7983473"/>
                            <a:ext cx="5080" cy="114300"/>
                          </a:xfrm>
                          <a:custGeom>
                            <a:avLst/>
                            <a:gdLst/>
                            <a:ahLst/>
                            <a:cxnLst/>
                            <a:rect l="l" t="t" r="r" b="b"/>
                            <a:pathLst>
                              <a:path w="5080" h="114300">
                                <a:moveTo>
                                  <a:pt x="4571" y="0"/>
                                </a:moveTo>
                                <a:lnTo>
                                  <a:pt x="0" y="0"/>
                                </a:lnTo>
                                <a:lnTo>
                                  <a:pt x="0" y="114300"/>
                                </a:lnTo>
                                <a:lnTo>
                                  <a:pt x="4571" y="114300"/>
                                </a:lnTo>
                                <a:lnTo>
                                  <a:pt x="4571"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40970" y="7981950"/>
                            <a:ext cx="6350" cy="116205"/>
                          </a:xfrm>
                          <a:custGeom>
                            <a:avLst/>
                            <a:gdLst/>
                            <a:ahLst/>
                            <a:cxnLst/>
                            <a:rect l="l" t="t" r="r" b="b"/>
                            <a:pathLst>
                              <a:path w="6350" h="116205">
                                <a:moveTo>
                                  <a:pt x="6095" y="0"/>
                                </a:moveTo>
                                <a:lnTo>
                                  <a:pt x="0" y="0"/>
                                </a:lnTo>
                                <a:lnTo>
                                  <a:pt x="0" y="115824"/>
                                </a:lnTo>
                                <a:lnTo>
                                  <a:pt x="6095" y="115824"/>
                                </a:lnTo>
                                <a:lnTo>
                                  <a:pt x="6095" y="0"/>
                                </a:lnTo>
                                <a:close/>
                              </a:path>
                            </a:pathLst>
                          </a:custGeom>
                          <a:ln w="1524">
                            <a:solidFill>
                              <a:srgbClr val="000000"/>
                            </a:solidFill>
                            <a:prstDash val="solid"/>
                          </a:ln>
                        </wps:spPr>
                        <wps:bodyPr wrap="square" lIns="0" tIns="0" rIns="0" bIns="0" rtlCol="0">
                          <a:prstTxWarp prst="textNoShape">
                            <a:avLst/>
                          </a:prstTxWarp>
                          <a:noAutofit/>
                        </wps:bodyPr>
                      </wps:wsp>
                      <wps:wsp>
                        <wps:cNvPr id="21" name="Graphic 21"/>
                        <wps:cNvSpPr/>
                        <wps:spPr>
                          <a:xfrm>
                            <a:off x="142494" y="8093202"/>
                            <a:ext cx="35560" cy="5080"/>
                          </a:xfrm>
                          <a:custGeom>
                            <a:avLst/>
                            <a:gdLst/>
                            <a:ahLst/>
                            <a:cxnLst/>
                            <a:rect l="l" t="t" r="r" b="b"/>
                            <a:pathLst>
                              <a:path w="35560" h="5080">
                                <a:moveTo>
                                  <a:pt x="35052" y="0"/>
                                </a:moveTo>
                                <a:lnTo>
                                  <a:pt x="0" y="0"/>
                                </a:lnTo>
                                <a:lnTo>
                                  <a:pt x="0" y="4572"/>
                                </a:lnTo>
                                <a:lnTo>
                                  <a:pt x="35052" y="4572"/>
                                </a:lnTo>
                                <a:lnTo>
                                  <a:pt x="35052"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40970" y="8091678"/>
                            <a:ext cx="36830" cy="6350"/>
                          </a:xfrm>
                          <a:custGeom>
                            <a:avLst/>
                            <a:gdLst/>
                            <a:ahLst/>
                            <a:cxnLst/>
                            <a:rect l="l" t="t" r="r" b="b"/>
                            <a:pathLst>
                              <a:path w="36830" h="6350">
                                <a:moveTo>
                                  <a:pt x="36575" y="0"/>
                                </a:moveTo>
                                <a:lnTo>
                                  <a:pt x="0" y="0"/>
                                </a:lnTo>
                                <a:lnTo>
                                  <a:pt x="0" y="6095"/>
                                </a:lnTo>
                                <a:lnTo>
                                  <a:pt x="36575" y="6095"/>
                                </a:lnTo>
                                <a:lnTo>
                                  <a:pt x="36575" y="0"/>
                                </a:lnTo>
                                <a:close/>
                              </a:path>
                            </a:pathLst>
                          </a:custGeom>
                          <a:ln w="1524">
                            <a:solidFill>
                              <a:srgbClr val="000000"/>
                            </a:solidFill>
                            <a:prstDash val="solid"/>
                          </a:ln>
                        </wps:spPr>
                        <wps:bodyPr wrap="square" lIns="0" tIns="0" rIns="0" bIns="0" rtlCol="0">
                          <a:prstTxWarp prst="textNoShape">
                            <a:avLst/>
                          </a:prstTxWarp>
                          <a:noAutofit/>
                        </wps:bodyPr>
                      </wps:wsp>
                      <wps:wsp>
                        <wps:cNvPr id="23" name="Graphic 23"/>
                        <wps:cNvSpPr/>
                        <wps:spPr>
                          <a:xfrm>
                            <a:off x="34290" y="34290"/>
                            <a:ext cx="143510" cy="43180"/>
                          </a:xfrm>
                          <a:custGeom>
                            <a:avLst/>
                            <a:gdLst/>
                            <a:ahLst/>
                            <a:cxnLst/>
                            <a:rect l="l" t="t" r="r" b="b"/>
                            <a:pathLst>
                              <a:path w="143510" h="43180">
                                <a:moveTo>
                                  <a:pt x="143256" y="0"/>
                                </a:moveTo>
                                <a:lnTo>
                                  <a:pt x="0" y="0"/>
                                </a:lnTo>
                                <a:lnTo>
                                  <a:pt x="0" y="42672"/>
                                </a:lnTo>
                                <a:lnTo>
                                  <a:pt x="143256" y="42672"/>
                                </a:lnTo>
                                <a:lnTo>
                                  <a:pt x="143256"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32765" y="32765"/>
                            <a:ext cx="144780" cy="44450"/>
                          </a:xfrm>
                          <a:custGeom>
                            <a:avLst/>
                            <a:gdLst/>
                            <a:ahLst/>
                            <a:cxnLst/>
                            <a:rect l="l" t="t" r="r" b="b"/>
                            <a:pathLst>
                              <a:path w="144780" h="44450">
                                <a:moveTo>
                                  <a:pt x="144780" y="0"/>
                                </a:moveTo>
                                <a:lnTo>
                                  <a:pt x="0" y="0"/>
                                </a:lnTo>
                                <a:lnTo>
                                  <a:pt x="0" y="44196"/>
                                </a:lnTo>
                                <a:lnTo>
                                  <a:pt x="144780" y="44196"/>
                                </a:lnTo>
                                <a:lnTo>
                                  <a:pt x="144780" y="0"/>
                                </a:lnTo>
                                <a:close/>
                              </a:path>
                            </a:pathLst>
                          </a:custGeom>
                          <a:ln w="1524">
                            <a:solidFill>
                              <a:srgbClr val="000080"/>
                            </a:solidFill>
                            <a:prstDash val="solid"/>
                          </a:ln>
                        </wps:spPr>
                        <wps:bodyPr wrap="square" lIns="0" tIns="0" rIns="0" bIns="0" rtlCol="0">
                          <a:prstTxWarp prst="textNoShape">
                            <a:avLst/>
                          </a:prstTxWarp>
                          <a:noAutofit/>
                        </wps:bodyPr>
                      </wps:wsp>
                      <wps:wsp>
                        <wps:cNvPr id="25" name="Graphic 25"/>
                        <wps:cNvSpPr/>
                        <wps:spPr>
                          <a:xfrm>
                            <a:off x="34290" y="34290"/>
                            <a:ext cx="43180" cy="143510"/>
                          </a:xfrm>
                          <a:custGeom>
                            <a:avLst/>
                            <a:gdLst/>
                            <a:ahLst/>
                            <a:cxnLst/>
                            <a:rect l="l" t="t" r="r" b="b"/>
                            <a:pathLst>
                              <a:path w="43180" h="143510">
                                <a:moveTo>
                                  <a:pt x="42671" y="0"/>
                                </a:moveTo>
                                <a:lnTo>
                                  <a:pt x="0" y="0"/>
                                </a:lnTo>
                                <a:lnTo>
                                  <a:pt x="0" y="143255"/>
                                </a:lnTo>
                                <a:lnTo>
                                  <a:pt x="42671" y="143255"/>
                                </a:lnTo>
                                <a:lnTo>
                                  <a:pt x="42671"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32765" y="32765"/>
                            <a:ext cx="44450" cy="144780"/>
                          </a:xfrm>
                          <a:custGeom>
                            <a:avLst/>
                            <a:gdLst/>
                            <a:ahLst/>
                            <a:cxnLst/>
                            <a:rect l="l" t="t" r="r" b="b"/>
                            <a:pathLst>
                              <a:path w="44450" h="144780">
                                <a:moveTo>
                                  <a:pt x="44196" y="0"/>
                                </a:moveTo>
                                <a:lnTo>
                                  <a:pt x="0" y="0"/>
                                </a:lnTo>
                                <a:lnTo>
                                  <a:pt x="0" y="144779"/>
                                </a:lnTo>
                                <a:lnTo>
                                  <a:pt x="44196" y="144779"/>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27" name="Graphic 27"/>
                        <wps:cNvSpPr/>
                        <wps:spPr>
                          <a:xfrm>
                            <a:off x="150113" y="2286"/>
                            <a:ext cx="27940" cy="6350"/>
                          </a:xfrm>
                          <a:custGeom>
                            <a:avLst/>
                            <a:gdLst/>
                            <a:ahLst/>
                            <a:cxnLst/>
                            <a:rect l="l" t="t" r="r" b="b"/>
                            <a:pathLst>
                              <a:path w="27940" h="6350">
                                <a:moveTo>
                                  <a:pt x="27431" y="0"/>
                                </a:moveTo>
                                <a:lnTo>
                                  <a:pt x="0" y="0"/>
                                </a:lnTo>
                                <a:lnTo>
                                  <a:pt x="0" y="6096"/>
                                </a:lnTo>
                                <a:lnTo>
                                  <a:pt x="27431" y="6096"/>
                                </a:lnTo>
                                <a:lnTo>
                                  <a:pt x="27431"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48589" y="761"/>
                            <a:ext cx="29209" cy="7620"/>
                          </a:xfrm>
                          <a:custGeom>
                            <a:avLst/>
                            <a:gdLst/>
                            <a:ahLst/>
                            <a:cxnLst/>
                            <a:rect l="l" t="t" r="r" b="b"/>
                            <a:pathLst>
                              <a:path w="29209" h="7620">
                                <a:moveTo>
                                  <a:pt x="28956" y="0"/>
                                </a:moveTo>
                                <a:lnTo>
                                  <a:pt x="0" y="0"/>
                                </a:lnTo>
                                <a:lnTo>
                                  <a:pt x="0" y="7620"/>
                                </a:lnTo>
                                <a:lnTo>
                                  <a:pt x="28956" y="7620"/>
                                </a:lnTo>
                                <a:lnTo>
                                  <a:pt x="28956" y="0"/>
                                </a:lnTo>
                                <a:close/>
                              </a:path>
                            </a:pathLst>
                          </a:custGeom>
                          <a:ln w="1524">
                            <a:solidFill>
                              <a:srgbClr val="000000"/>
                            </a:solidFill>
                            <a:prstDash val="solid"/>
                          </a:ln>
                        </wps:spPr>
                        <wps:bodyPr wrap="square" lIns="0" tIns="0" rIns="0" bIns="0" rtlCol="0">
                          <a:prstTxWarp prst="textNoShape">
                            <a:avLst/>
                          </a:prstTxWarp>
                          <a:noAutofit/>
                        </wps:bodyPr>
                      </wps:wsp>
                      <wps:wsp>
                        <wps:cNvPr id="29" name="Graphic 29"/>
                        <wps:cNvSpPr/>
                        <wps:spPr>
                          <a:xfrm>
                            <a:off x="150113" y="2286"/>
                            <a:ext cx="5080" cy="106680"/>
                          </a:xfrm>
                          <a:custGeom>
                            <a:avLst/>
                            <a:gdLst/>
                            <a:ahLst/>
                            <a:cxnLst/>
                            <a:rect l="l" t="t" r="r" b="b"/>
                            <a:pathLst>
                              <a:path w="5080" h="106680">
                                <a:moveTo>
                                  <a:pt x="4571" y="0"/>
                                </a:moveTo>
                                <a:lnTo>
                                  <a:pt x="0" y="0"/>
                                </a:lnTo>
                                <a:lnTo>
                                  <a:pt x="0" y="106679"/>
                                </a:lnTo>
                                <a:lnTo>
                                  <a:pt x="4571" y="106679"/>
                                </a:lnTo>
                                <a:lnTo>
                                  <a:pt x="4571"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48589" y="761"/>
                            <a:ext cx="6350" cy="108585"/>
                          </a:xfrm>
                          <a:custGeom>
                            <a:avLst/>
                            <a:gdLst/>
                            <a:ahLst/>
                            <a:cxnLst/>
                            <a:rect l="l" t="t" r="r" b="b"/>
                            <a:pathLst>
                              <a:path w="6350" h="108585">
                                <a:moveTo>
                                  <a:pt x="6096" y="0"/>
                                </a:moveTo>
                                <a:lnTo>
                                  <a:pt x="0" y="0"/>
                                </a:lnTo>
                                <a:lnTo>
                                  <a:pt x="0" y="108203"/>
                                </a:lnTo>
                                <a:lnTo>
                                  <a:pt x="6096" y="108203"/>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1" name="Graphic 31"/>
                        <wps:cNvSpPr/>
                        <wps:spPr>
                          <a:xfrm>
                            <a:off x="2286" y="112013"/>
                            <a:ext cx="152400" cy="5080"/>
                          </a:xfrm>
                          <a:custGeom>
                            <a:avLst/>
                            <a:gdLst/>
                            <a:ahLst/>
                            <a:cxnLst/>
                            <a:rect l="l" t="t" r="r" b="b"/>
                            <a:pathLst>
                              <a:path w="152400" h="5080">
                                <a:moveTo>
                                  <a:pt x="152400" y="0"/>
                                </a:moveTo>
                                <a:lnTo>
                                  <a:pt x="0" y="0"/>
                                </a:lnTo>
                                <a:lnTo>
                                  <a:pt x="0" y="4572"/>
                                </a:lnTo>
                                <a:lnTo>
                                  <a:pt x="152400" y="4572"/>
                                </a:lnTo>
                                <a:lnTo>
                                  <a:pt x="15240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61" y="110489"/>
                            <a:ext cx="154305" cy="6350"/>
                          </a:xfrm>
                          <a:custGeom>
                            <a:avLst/>
                            <a:gdLst/>
                            <a:ahLst/>
                            <a:cxnLst/>
                            <a:rect l="l" t="t" r="r" b="b"/>
                            <a:pathLst>
                              <a:path w="154305" h="6350">
                                <a:moveTo>
                                  <a:pt x="153924" y="0"/>
                                </a:moveTo>
                                <a:lnTo>
                                  <a:pt x="0" y="0"/>
                                </a:lnTo>
                                <a:lnTo>
                                  <a:pt x="0" y="6096"/>
                                </a:lnTo>
                                <a:lnTo>
                                  <a:pt x="153924" y="6096"/>
                                </a:lnTo>
                                <a:lnTo>
                                  <a:pt x="153924" y="0"/>
                                </a:lnTo>
                                <a:close/>
                              </a:path>
                            </a:pathLst>
                          </a:custGeom>
                          <a:ln w="1523">
                            <a:solidFill>
                              <a:srgbClr val="000000"/>
                            </a:solidFill>
                            <a:prstDash val="solid"/>
                          </a:ln>
                        </wps:spPr>
                        <wps:bodyPr wrap="square" lIns="0" tIns="0" rIns="0" bIns="0" rtlCol="0">
                          <a:prstTxWarp prst="textNoShape">
                            <a:avLst/>
                          </a:prstTxWarp>
                          <a:noAutofit/>
                        </wps:bodyPr>
                      </wps:wsp>
                      <wps:wsp>
                        <wps:cNvPr id="33" name="Graphic 33"/>
                        <wps:cNvSpPr/>
                        <wps:spPr>
                          <a:xfrm>
                            <a:off x="2286" y="2286"/>
                            <a:ext cx="6350" cy="106680"/>
                          </a:xfrm>
                          <a:custGeom>
                            <a:avLst/>
                            <a:gdLst/>
                            <a:ahLst/>
                            <a:cxnLst/>
                            <a:rect l="l" t="t" r="r" b="b"/>
                            <a:pathLst>
                              <a:path w="6350" h="106680">
                                <a:moveTo>
                                  <a:pt x="6095" y="0"/>
                                </a:moveTo>
                                <a:lnTo>
                                  <a:pt x="0" y="0"/>
                                </a:lnTo>
                                <a:lnTo>
                                  <a:pt x="0" y="106679"/>
                                </a:lnTo>
                                <a:lnTo>
                                  <a:pt x="6095" y="106679"/>
                                </a:lnTo>
                                <a:lnTo>
                                  <a:pt x="6095"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761" y="761"/>
                            <a:ext cx="7620" cy="108585"/>
                          </a:xfrm>
                          <a:custGeom>
                            <a:avLst/>
                            <a:gdLst/>
                            <a:ahLst/>
                            <a:cxnLst/>
                            <a:rect l="l" t="t" r="r" b="b"/>
                            <a:pathLst>
                              <a:path w="7620" h="108585">
                                <a:moveTo>
                                  <a:pt x="7619" y="0"/>
                                </a:moveTo>
                                <a:lnTo>
                                  <a:pt x="0" y="0"/>
                                </a:lnTo>
                                <a:lnTo>
                                  <a:pt x="0" y="108203"/>
                                </a:lnTo>
                                <a:lnTo>
                                  <a:pt x="7619" y="108203"/>
                                </a:lnTo>
                                <a:lnTo>
                                  <a:pt x="7619" y="0"/>
                                </a:lnTo>
                                <a:close/>
                              </a:path>
                            </a:pathLst>
                          </a:custGeom>
                          <a:ln w="1523">
                            <a:solidFill>
                              <a:srgbClr val="000000"/>
                            </a:solidFill>
                            <a:prstDash val="solid"/>
                          </a:ln>
                        </wps:spPr>
                        <wps:bodyPr wrap="square" lIns="0" tIns="0" rIns="0" bIns="0" rtlCol="0">
                          <a:prstTxWarp prst="textNoShape">
                            <a:avLst/>
                          </a:prstTxWarp>
                          <a:noAutofit/>
                        </wps:bodyPr>
                      </wps:wsp>
                      <wps:wsp>
                        <wps:cNvPr id="35" name="Graphic 35"/>
                        <wps:cNvSpPr/>
                        <wps:spPr>
                          <a:xfrm>
                            <a:off x="2286" y="2286"/>
                            <a:ext cx="114300" cy="6350"/>
                          </a:xfrm>
                          <a:custGeom>
                            <a:avLst/>
                            <a:gdLst/>
                            <a:ahLst/>
                            <a:cxnLst/>
                            <a:rect l="l" t="t" r="r" b="b"/>
                            <a:pathLst>
                              <a:path w="114300" h="6350">
                                <a:moveTo>
                                  <a:pt x="114300" y="0"/>
                                </a:moveTo>
                                <a:lnTo>
                                  <a:pt x="0" y="0"/>
                                </a:lnTo>
                                <a:lnTo>
                                  <a:pt x="0" y="6096"/>
                                </a:lnTo>
                                <a:lnTo>
                                  <a:pt x="114300" y="6096"/>
                                </a:lnTo>
                                <a:lnTo>
                                  <a:pt x="114300"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761" y="761"/>
                            <a:ext cx="116205" cy="7620"/>
                          </a:xfrm>
                          <a:custGeom>
                            <a:avLst/>
                            <a:gdLst/>
                            <a:ahLst/>
                            <a:cxnLst/>
                            <a:rect l="l" t="t" r="r" b="b"/>
                            <a:pathLst>
                              <a:path w="116205" h="7620">
                                <a:moveTo>
                                  <a:pt x="115824" y="0"/>
                                </a:moveTo>
                                <a:lnTo>
                                  <a:pt x="0" y="0"/>
                                </a:lnTo>
                                <a:lnTo>
                                  <a:pt x="0" y="7620"/>
                                </a:lnTo>
                                <a:lnTo>
                                  <a:pt x="115824" y="7620"/>
                                </a:lnTo>
                                <a:lnTo>
                                  <a:pt x="115824" y="0"/>
                                </a:lnTo>
                                <a:close/>
                              </a:path>
                            </a:pathLst>
                          </a:custGeom>
                          <a:ln w="1524">
                            <a:solidFill>
                              <a:srgbClr val="000000"/>
                            </a:solidFill>
                            <a:prstDash val="solid"/>
                          </a:ln>
                        </wps:spPr>
                        <wps:bodyPr wrap="square" lIns="0" tIns="0" rIns="0" bIns="0" rtlCol="0">
                          <a:prstTxWarp prst="textNoShape">
                            <a:avLst/>
                          </a:prstTxWarp>
                          <a:noAutofit/>
                        </wps:bodyPr>
                      </wps:wsp>
                      <wps:wsp>
                        <wps:cNvPr id="37" name="Graphic 37"/>
                        <wps:cNvSpPr/>
                        <wps:spPr>
                          <a:xfrm>
                            <a:off x="112013" y="2286"/>
                            <a:ext cx="5080" cy="144780"/>
                          </a:xfrm>
                          <a:custGeom>
                            <a:avLst/>
                            <a:gdLst/>
                            <a:ahLst/>
                            <a:cxnLst/>
                            <a:rect l="l" t="t" r="r" b="b"/>
                            <a:pathLst>
                              <a:path w="5080" h="144780">
                                <a:moveTo>
                                  <a:pt x="4571" y="0"/>
                                </a:moveTo>
                                <a:lnTo>
                                  <a:pt x="0" y="0"/>
                                </a:lnTo>
                                <a:lnTo>
                                  <a:pt x="0" y="144779"/>
                                </a:lnTo>
                                <a:lnTo>
                                  <a:pt x="4571" y="144779"/>
                                </a:lnTo>
                                <a:lnTo>
                                  <a:pt x="4571"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10489" y="761"/>
                            <a:ext cx="6350" cy="146685"/>
                          </a:xfrm>
                          <a:custGeom>
                            <a:avLst/>
                            <a:gdLst/>
                            <a:ahLst/>
                            <a:cxnLst/>
                            <a:rect l="l" t="t" r="r" b="b"/>
                            <a:pathLst>
                              <a:path w="6350" h="146685">
                                <a:moveTo>
                                  <a:pt x="6096" y="0"/>
                                </a:moveTo>
                                <a:lnTo>
                                  <a:pt x="0" y="0"/>
                                </a:lnTo>
                                <a:lnTo>
                                  <a:pt x="0" y="146303"/>
                                </a:lnTo>
                                <a:lnTo>
                                  <a:pt x="6096" y="146303"/>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9" name="Graphic 39"/>
                        <wps:cNvSpPr/>
                        <wps:spPr>
                          <a:xfrm>
                            <a:off x="2286" y="142494"/>
                            <a:ext cx="114300" cy="5080"/>
                          </a:xfrm>
                          <a:custGeom>
                            <a:avLst/>
                            <a:gdLst/>
                            <a:ahLst/>
                            <a:cxnLst/>
                            <a:rect l="l" t="t" r="r" b="b"/>
                            <a:pathLst>
                              <a:path w="114300" h="5080">
                                <a:moveTo>
                                  <a:pt x="114300" y="0"/>
                                </a:moveTo>
                                <a:lnTo>
                                  <a:pt x="0" y="0"/>
                                </a:lnTo>
                                <a:lnTo>
                                  <a:pt x="0" y="4572"/>
                                </a:lnTo>
                                <a:lnTo>
                                  <a:pt x="114300" y="4572"/>
                                </a:lnTo>
                                <a:lnTo>
                                  <a:pt x="114300"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61" y="140970"/>
                            <a:ext cx="116205" cy="6350"/>
                          </a:xfrm>
                          <a:custGeom>
                            <a:avLst/>
                            <a:gdLst/>
                            <a:ahLst/>
                            <a:cxnLst/>
                            <a:rect l="l" t="t" r="r" b="b"/>
                            <a:pathLst>
                              <a:path w="116205" h="6350">
                                <a:moveTo>
                                  <a:pt x="115824" y="0"/>
                                </a:moveTo>
                                <a:lnTo>
                                  <a:pt x="0" y="0"/>
                                </a:lnTo>
                                <a:lnTo>
                                  <a:pt x="0" y="6096"/>
                                </a:lnTo>
                                <a:lnTo>
                                  <a:pt x="115824" y="6096"/>
                                </a:lnTo>
                                <a:lnTo>
                                  <a:pt x="115824" y="0"/>
                                </a:lnTo>
                                <a:close/>
                              </a:path>
                            </a:pathLst>
                          </a:custGeom>
                          <a:ln w="1524">
                            <a:solidFill>
                              <a:srgbClr val="000000"/>
                            </a:solidFill>
                            <a:prstDash val="solid"/>
                          </a:ln>
                        </wps:spPr>
                        <wps:bodyPr wrap="square" lIns="0" tIns="0" rIns="0" bIns="0" rtlCol="0">
                          <a:prstTxWarp prst="textNoShape">
                            <a:avLst/>
                          </a:prstTxWarp>
                          <a:noAutofit/>
                        </wps:bodyPr>
                      </wps:wsp>
                      <wps:wsp>
                        <wps:cNvPr id="41" name="Graphic 41"/>
                        <wps:cNvSpPr/>
                        <wps:spPr>
                          <a:xfrm>
                            <a:off x="2286" y="142494"/>
                            <a:ext cx="6350" cy="35560"/>
                          </a:xfrm>
                          <a:custGeom>
                            <a:avLst/>
                            <a:gdLst/>
                            <a:ahLst/>
                            <a:cxnLst/>
                            <a:rect l="l" t="t" r="r" b="b"/>
                            <a:pathLst>
                              <a:path w="6350" h="35560">
                                <a:moveTo>
                                  <a:pt x="6095" y="0"/>
                                </a:moveTo>
                                <a:lnTo>
                                  <a:pt x="0" y="0"/>
                                </a:lnTo>
                                <a:lnTo>
                                  <a:pt x="0" y="35051"/>
                                </a:lnTo>
                                <a:lnTo>
                                  <a:pt x="6095" y="35051"/>
                                </a:lnTo>
                                <a:lnTo>
                                  <a:pt x="6095"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61" y="140970"/>
                            <a:ext cx="7620" cy="36830"/>
                          </a:xfrm>
                          <a:custGeom>
                            <a:avLst/>
                            <a:gdLst/>
                            <a:ahLst/>
                            <a:cxnLst/>
                            <a:rect l="l" t="t" r="r" b="b"/>
                            <a:pathLst>
                              <a:path w="7620" h="36830">
                                <a:moveTo>
                                  <a:pt x="7619" y="0"/>
                                </a:moveTo>
                                <a:lnTo>
                                  <a:pt x="0" y="0"/>
                                </a:lnTo>
                                <a:lnTo>
                                  <a:pt x="0" y="36575"/>
                                </a:lnTo>
                                <a:lnTo>
                                  <a:pt x="7619" y="36575"/>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43" name="Graphic 43"/>
                        <wps:cNvSpPr/>
                        <wps:spPr>
                          <a:xfrm>
                            <a:off x="180594" y="8023097"/>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17907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45" name="Graphic 45"/>
                        <wps:cNvSpPr/>
                        <wps:spPr>
                          <a:xfrm>
                            <a:off x="180594" y="8093202"/>
                            <a:ext cx="180340" cy="5080"/>
                          </a:xfrm>
                          <a:custGeom>
                            <a:avLst/>
                            <a:gdLst/>
                            <a:ahLst/>
                            <a:cxnLst/>
                            <a:rect l="l" t="t" r="r" b="b"/>
                            <a:pathLst>
                              <a:path w="180340" h="5080">
                                <a:moveTo>
                                  <a:pt x="179832" y="0"/>
                                </a:moveTo>
                                <a:lnTo>
                                  <a:pt x="0" y="0"/>
                                </a:lnTo>
                                <a:lnTo>
                                  <a:pt x="0" y="4572"/>
                                </a:lnTo>
                                <a:lnTo>
                                  <a:pt x="179832" y="4572"/>
                                </a:lnTo>
                                <a:lnTo>
                                  <a:pt x="179832"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7907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47" name="Graphic 47"/>
                        <wps:cNvSpPr/>
                        <wps:spPr>
                          <a:xfrm>
                            <a:off x="36347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36195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49" name="Graphic 49"/>
                        <wps:cNvSpPr/>
                        <wps:spPr>
                          <a:xfrm>
                            <a:off x="36347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36195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51" name="Graphic 51"/>
                        <wps:cNvSpPr/>
                        <wps:spPr>
                          <a:xfrm>
                            <a:off x="54635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544830" y="8021573"/>
                            <a:ext cx="181610" cy="44450"/>
                          </a:xfrm>
                          <a:custGeom>
                            <a:avLst/>
                            <a:gdLst/>
                            <a:ahLst/>
                            <a:cxnLst/>
                            <a:rect l="l" t="t" r="r" b="b"/>
                            <a:pathLst>
                              <a:path w="181610" h="44450">
                                <a:moveTo>
                                  <a:pt x="181355" y="0"/>
                                </a:moveTo>
                                <a:lnTo>
                                  <a:pt x="0" y="0"/>
                                </a:lnTo>
                                <a:lnTo>
                                  <a:pt x="0" y="44196"/>
                                </a:lnTo>
                                <a:lnTo>
                                  <a:pt x="181355" y="44196"/>
                                </a:lnTo>
                                <a:lnTo>
                                  <a:pt x="181355" y="0"/>
                                </a:lnTo>
                                <a:close/>
                              </a:path>
                            </a:pathLst>
                          </a:custGeom>
                          <a:ln w="1524">
                            <a:solidFill>
                              <a:srgbClr val="000080"/>
                            </a:solidFill>
                            <a:prstDash val="solid"/>
                          </a:ln>
                        </wps:spPr>
                        <wps:bodyPr wrap="square" lIns="0" tIns="0" rIns="0" bIns="0" rtlCol="0">
                          <a:prstTxWarp prst="textNoShape">
                            <a:avLst/>
                          </a:prstTxWarp>
                          <a:noAutofit/>
                        </wps:bodyPr>
                      </wps:wsp>
                      <wps:wsp>
                        <wps:cNvPr id="53" name="Graphic 53"/>
                        <wps:cNvSpPr/>
                        <wps:spPr>
                          <a:xfrm>
                            <a:off x="54635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4830" y="8091678"/>
                            <a:ext cx="181610" cy="6350"/>
                          </a:xfrm>
                          <a:custGeom>
                            <a:avLst/>
                            <a:gdLst/>
                            <a:ahLst/>
                            <a:cxnLst/>
                            <a:rect l="l" t="t" r="r" b="b"/>
                            <a:pathLst>
                              <a:path w="181610" h="6350">
                                <a:moveTo>
                                  <a:pt x="181355" y="0"/>
                                </a:moveTo>
                                <a:lnTo>
                                  <a:pt x="0" y="0"/>
                                </a:lnTo>
                                <a:lnTo>
                                  <a:pt x="0" y="6095"/>
                                </a:lnTo>
                                <a:lnTo>
                                  <a:pt x="181355" y="6095"/>
                                </a:lnTo>
                                <a:lnTo>
                                  <a:pt x="181355" y="0"/>
                                </a:lnTo>
                                <a:close/>
                              </a:path>
                            </a:pathLst>
                          </a:custGeom>
                          <a:ln w="1524">
                            <a:solidFill>
                              <a:srgbClr val="000000"/>
                            </a:solidFill>
                            <a:prstDash val="solid"/>
                          </a:ln>
                        </wps:spPr>
                        <wps:bodyPr wrap="square" lIns="0" tIns="0" rIns="0" bIns="0" rtlCol="0">
                          <a:prstTxWarp prst="textNoShape">
                            <a:avLst/>
                          </a:prstTxWarp>
                          <a:noAutofit/>
                        </wps:bodyPr>
                      </wps:wsp>
                      <wps:wsp>
                        <wps:cNvPr id="55" name="Graphic 55"/>
                        <wps:cNvSpPr/>
                        <wps:spPr>
                          <a:xfrm>
                            <a:off x="729233"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72770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57" name="Graphic 57"/>
                        <wps:cNvSpPr/>
                        <wps:spPr>
                          <a:xfrm>
                            <a:off x="729233"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2770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59" name="Graphic 59"/>
                        <wps:cNvSpPr/>
                        <wps:spPr>
                          <a:xfrm>
                            <a:off x="912113"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91058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61" name="Graphic 61"/>
                        <wps:cNvSpPr/>
                        <wps:spPr>
                          <a:xfrm>
                            <a:off x="912113"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1058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63" name="Graphic 63"/>
                        <wps:cNvSpPr/>
                        <wps:spPr>
                          <a:xfrm>
                            <a:off x="109499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09346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65" name="Graphic 65"/>
                        <wps:cNvSpPr/>
                        <wps:spPr>
                          <a:xfrm>
                            <a:off x="109499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09346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67" name="Graphic 67"/>
                        <wps:cNvSpPr/>
                        <wps:spPr>
                          <a:xfrm>
                            <a:off x="1277874" y="8023097"/>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27635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69" name="Graphic 69"/>
                        <wps:cNvSpPr/>
                        <wps:spPr>
                          <a:xfrm>
                            <a:off x="1277874" y="8093202"/>
                            <a:ext cx="180340" cy="5080"/>
                          </a:xfrm>
                          <a:custGeom>
                            <a:avLst/>
                            <a:gdLst/>
                            <a:ahLst/>
                            <a:cxnLst/>
                            <a:rect l="l" t="t" r="r" b="b"/>
                            <a:pathLst>
                              <a:path w="180340" h="5080">
                                <a:moveTo>
                                  <a:pt x="179832" y="0"/>
                                </a:moveTo>
                                <a:lnTo>
                                  <a:pt x="0" y="0"/>
                                </a:lnTo>
                                <a:lnTo>
                                  <a:pt x="0" y="4572"/>
                                </a:lnTo>
                                <a:lnTo>
                                  <a:pt x="179832" y="4572"/>
                                </a:lnTo>
                                <a:lnTo>
                                  <a:pt x="179832"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27635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1" name="Graphic 71"/>
                        <wps:cNvSpPr/>
                        <wps:spPr>
                          <a:xfrm>
                            <a:off x="1460753"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459230"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3" name="Graphic 73"/>
                        <wps:cNvSpPr/>
                        <wps:spPr>
                          <a:xfrm>
                            <a:off x="1460753"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459230"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5" name="Graphic 75"/>
                        <wps:cNvSpPr/>
                        <wps:spPr>
                          <a:xfrm>
                            <a:off x="164515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1643633"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7" name="Graphic 77"/>
                        <wps:cNvSpPr/>
                        <wps:spPr>
                          <a:xfrm>
                            <a:off x="164515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643633"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9" name="Graphic 79"/>
                        <wps:cNvSpPr/>
                        <wps:spPr>
                          <a:xfrm>
                            <a:off x="182956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1828038"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1" name="Graphic 81"/>
                        <wps:cNvSpPr/>
                        <wps:spPr>
                          <a:xfrm>
                            <a:off x="182956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828038"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3" name="Graphic 83"/>
                        <wps:cNvSpPr/>
                        <wps:spPr>
                          <a:xfrm>
                            <a:off x="2013966"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012442"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5" name="Graphic 85"/>
                        <wps:cNvSpPr/>
                        <wps:spPr>
                          <a:xfrm>
                            <a:off x="2013966"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012442"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7" name="Graphic 87"/>
                        <wps:cNvSpPr/>
                        <wps:spPr>
                          <a:xfrm>
                            <a:off x="2198370"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196845"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9" name="Graphic 89"/>
                        <wps:cNvSpPr/>
                        <wps:spPr>
                          <a:xfrm>
                            <a:off x="2198370"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196845"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1" name="Graphic 91"/>
                        <wps:cNvSpPr/>
                        <wps:spPr>
                          <a:xfrm>
                            <a:off x="2382773"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2381250"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3" name="Graphic 93"/>
                        <wps:cNvSpPr/>
                        <wps:spPr>
                          <a:xfrm>
                            <a:off x="2382773"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2381250"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5" name="Graphic 95"/>
                        <wps:cNvSpPr/>
                        <wps:spPr>
                          <a:xfrm>
                            <a:off x="256717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2565654"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7" name="Graphic 97"/>
                        <wps:cNvSpPr/>
                        <wps:spPr>
                          <a:xfrm>
                            <a:off x="256717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2565654"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9" name="Graphic 99"/>
                        <wps:cNvSpPr/>
                        <wps:spPr>
                          <a:xfrm>
                            <a:off x="2751582"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2750057"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01" name="Graphic 101"/>
                        <wps:cNvSpPr/>
                        <wps:spPr>
                          <a:xfrm>
                            <a:off x="2751582"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2750057"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03" name="Graphic 103"/>
                        <wps:cNvSpPr/>
                        <wps:spPr>
                          <a:xfrm>
                            <a:off x="2935985"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2934461"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05" name="Graphic 105"/>
                        <wps:cNvSpPr/>
                        <wps:spPr>
                          <a:xfrm>
                            <a:off x="2935985"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2934461"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07" name="Graphic 107"/>
                        <wps:cNvSpPr/>
                        <wps:spPr>
                          <a:xfrm>
                            <a:off x="3120389"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3118866"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09" name="Graphic 109"/>
                        <wps:cNvSpPr/>
                        <wps:spPr>
                          <a:xfrm>
                            <a:off x="3120389"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118866"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11" name="Graphic 111"/>
                        <wps:cNvSpPr/>
                        <wps:spPr>
                          <a:xfrm>
                            <a:off x="3304794"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3303270"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13" name="Graphic 113"/>
                        <wps:cNvSpPr/>
                        <wps:spPr>
                          <a:xfrm>
                            <a:off x="3304794"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303270"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15" name="Graphic 115"/>
                        <wps:cNvSpPr/>
                        <wps:spPr>
                          <a:xfrm>
                            <a:off x="3489197"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3487673"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17" name="Graphic 117"/>
                        <wps:cNvSpPr/>
                        <wps:spPr>
                          <a:xfrm>
                            <a:off x="3489197"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487673"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19" name="Graphic 119"/>
                        <wps:cNvSpPr/>
                        <wps:spPr>
                          <a:xfrm>
                            <a:off x="3673602"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3672078"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21" name="Graphic 121"/>
                        <wps:cNvSpPr/>
                        <wps:spPr>
                          <a:xfrm>
                            <a:off x="3673602"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672078"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23" name="Graphic 123"/>
                        <wps:cNvSpPr/>
                        <wps:spPr>
                          <a:xfrm>
                            <a:off x="3858005"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3856482"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25" name="Graphic 125"/>
                        <wps:cNvSpPr/>
                        <wps:spPr>
                          <a:xfrm>
                            <a:off x="3858005"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3856482"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27" name="Graphic 127"/>
                        <wps:cNvSpPr/>
                        <wps:spPr>
                          <a:xfrm>
                            <a:off x="4042409"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4040885"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29" name="Graphic 129"/>
                        <wps:cNvSpPr/>
                        <wps:spPr>
                          <a:xfrm>
                            <a:off x="4042409"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4040885"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31" name="Graphic 131"/>
                        <wps:cNvSpPr/>
                        <wps:spPr>
                          <a:xfrm>
                            <a:off x="4226814"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4225290"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33" name="Graphic 133"/>
                        <wps:cNvSpPr/>
                        <wps:spPr>
                          <a:xfrm>
                            <a:off x="4226814"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4225290"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35" name="Graphic 135"/>
                        <wps:cNvSpPr/>
                        <wps:spPr>
                          <a:xfrm>
                            <a:off x="441121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4409694"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37" name="Graphic 137"/>
                        <wps:cNvSpPr/>
                        <wps:spPr>
                          <a:xfrm>
                            <a:off x="441121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4409694"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39" name="Graphic 139"/>
                        <wps:cNvSpPr/>
                        <wps:spPr>
                          <a:xfrm>
                            <a:off x="459562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4594097"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41" name="Graphic 141"/>
                        <wps:cNvSpPr/>
                        <wps:spPr>
                          <a:xfrm>
                            <a:off x="459562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4594097"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43" name="Graphic 143"/>
                        <wps:cNvSpPr/>
                        <wps:spPr>
                          <a:xfrm>
                            <a:off x="4780026"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778502"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45" name="Graphic 145"/>
                        <wps:cNvSpPr/>
                        <wps:spPr>
                          <a:xfrm>
                            <a:off x="4780026"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778502"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47" name="Graphic 147"/>
                        <wps:cNvSpPr/>
                        <wps:spPr>
                          <a:xfrm>
                            <a:off x="4964429"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4962905"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49" name="Graphic 149"/>
                        <wps:cNvSpPr/>
                        <wps:spPr>
                          <a:xfrm>
                            <a:off x="4964429"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4962905"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51" name="Graphic 151"/>
                        <wps:cNvSpPr/>
                        <wps:spPr>
                          <a:xfrm>
                            <a:off x="5148834"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5147309"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53" name="Graphic 153"/>
                        <wps:cNvSpPr/>
                        <wps:spPr>
                          <a:xfrm>
                            <a:off x="5148834"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147309"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55" name="Graphic 155"/>
                        <wps:cNvSpPr/>
                        <wps:spPr>
                          <a:xfrm>
                            <a:off x="5333238"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5331714"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57" name="Graphic 157"/>
                        <wps:cNvSpPr/>
                        <wps:spPr>
                          <a:xfrm>
                            <a:off x="5333238"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331714"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59" name="Graphic 159"/>
                        <wps:cNvSpPr/>
                        <wps:spPr>
                          <a:xfrm>
                            <a:off x="551764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5516117"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61" name="Graphic 161"/>
                        <wps:cNvSpPr/>
                        <wps:spPr>
                          <a:xfrm>
                            <a:off x="551764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516117"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63" name="Graphic 163"/>
                        <wps:cNvSpPr/>
                        <wps:spPr>
                          <a:xfrm>
                            <a:off x="5702046"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5700521"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165" name="Graphic 165"/>
                        <wps:cNvSpPr/>
                        <wps:spPr>
                          <a:xfrm>
                            <a:off x="5702046"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5700521"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167" name="Graphic 167"/>
                        <wps:cNvSpPr/>
                        <wps:spPr>
                          <a:xfrm>
                            <a:off x="5886450"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5884926"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169" name="Graphic 169"/>
                        <wps:cNvSpPr/>
                        <wps:spPr>
                          <a:xfrm>
                            <a:off x="5886450"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884926"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171" name="Graphic 171"/>
                        <wps:cNvSpPr/>
                        <wps:spPr>
                          <a:xfrm>
                            <a:off x="180594" y="34290"/>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17907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73" name="Graphic 173"/>
                        <wps:cNvSpPr/>
                        <wps:spPr>
                          <a:xfrm>
                            <a:off x="180594" y="2286"/>
                            <a:ext cx="180340" cy="6350"/>
                          </a:xfrm>
                          <a:custGeom>
                            <a:avLst/>
                            <a:gdLst/>
                            <a:ahLst/>
                            <a:cxnLst/>
                            <a:rect l="l" t="t" r="r" b="b"/>
                            <a:pathLst>
                              <a:path w="180340" h="6350">
                                <a:moveTo>
                                  <a:pt x="179832" y="0"/>
                                </a:moveTo>
                                <a:lnTo>
                                  <a:pt x="0" y="0"/>
                                </a:lnTo>
                                <a:lnTo>
                                  <a:pt x="0" y="6096"/>
                                </a:lnTo>
                                <a:lnTo>
                                  <a:pt x="179832" y="6096"/>
                                </a:lnTo>
                                <a:lnTo>
                                  <a:pt x="179832"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17907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75" name="Graphic 175"/>
                        <wps:cNvSpPr/>
                        <wps:spPr>
                          <a:xfrm>
                            <a:off x="36347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36195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77" name="Graphic 177"/>
                        <wps:cNvSpPr/>
                        <wps:spPr>
                          <a:xfrm>
                            <a:off x="36347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36195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79" name="Graphic 179"/>
                        <wps:cNvSpPr/>
                        <wps:spPr>
                          <a:xfrm>
                            <a:off x="54635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544830" y="32765"/>
                            <a:ext cx="181610" cy="44450"/>
                          </a:xfrm>
                          <a:custGeom>
                            <a:avLst/>
                            <a:gdLst/>
                            <a:ahLst/>
                            <a:cxnLst/>
                            <a:rect l="l" t="t" r="r" b="b"/>
                            <a:pathLst>
                              <a:path w="181610" h="44450">
                                <a:moveTo>
                                  <a:pt x="181355" y="0"/>
                                </a:moveTo>
                                <a:lnTo>
                                  <a:pt x="0" y="0"/>
                                </a:lnTo>
                                <a:lnTo>
                                  <a:pt x="0" y="44196"/>
                                </a:lnTo>
                                <a:lnTo>
                                  <a:pt x="181355" y="44196"/>
                                </a:lnTo>
                                <a:lnTo>
                                  <a:pt x="181355" y="0"/>
                                </a:lnTo>
                                <a:close/>
                              </a:path>
                            </a:pathLst>
                          </a:custGeom>
                          <a:ln w="1523">
                            <a:solidFill>
                              <a:srgbClr val="000080"/>
                            </a:solidFill>
                            <a:prstDash val="solid"/>
                          </a:ln>
                        </wps:spPr>
                        <wps:bodyPr wrap="square" lIns="0" tIns="0" rIns="0" bIns="0" rtlCol="0">
                          <a:prstTxWarp prst="textNoShape">
                            <a:avLst/>
                          </a:prstTxWarp>
                          <a:noAutofit/>
                        </wps:bodyPr>
                      </wps:wsp>
                      <wps:wsp>
                        <wps:cNvPr id="181" name="Graphic 181"/>
                        <wps:cNvSpPr/>
                        <wps:spPr>
                          <a:xfrm>
                            <a:off x="54635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544830" y="761"/>
                            <a:ext cx="181610" cy="7620"/>
                          </a:xfrm>
                          <a:custGeom>
                            <a:avLst/>
                            <a:gdLst/>
                            <a:ahLst/>
                            <a:cxnLst/>
                            <a:rect l="l" t="t" r="r" b="b"/>
                            <a:pathLst>
                              <a:path w="181610" h="7620">
                                <a:moveTo>
                                  <a:pt x="181355" y="0"/>
                                </a:moveTo>
                                <a:lnTo>
                                  <a:pt x="0" y="0"/>
                                </a:lnTo>
                                <a:lnTo>
                                  <a:pt x="0" y="7620"/>
                                </a:lnTo>
                                <a:lnTo>
                                  <a:pt x="181355" y="7620"/>
                                </a:lnTo>
                                <a:lnTo>
                                  <a:pt x="181355" y="0"/>
                                </a:lnTo>
                                <a:close/>
                              </a:path>
                            </a:pathLst>
                          </a:custGeom>
                          <a:ln w="1524">
                            <a:solidFill>
                              <a:srgbClr val="000000"/>
                            </a:solidFill>
                            <a:prstDash val="solid"/>
                          </a:ln>
                        </wps:spPr>
                        <wps:bodyPr wrap="square" lIns="0" tIns="0" rIns="0" bIns="0" rtlCol="0">
                          <a:prstTxWarp prst="textNoShape">
                            <a:avLst/>
                          </a:prstTxWarp>
                          <a:noAutofit/>
                        </wps:bodyPr>
                      </wps:wsp>
                      <wps:wsp>
                        <wps:cNvPr id="183" name="Graphic 183"/>
                        <wps:cNvSpPr/>
                        <wps:spPr>
                          <a:xfrm>
                            <a:off x="729233"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72770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85" name="Graphic 185"/>
                        <wps:cNvSpPr/>
                        <wps:spPr>
                          <a:xfrm>
                            <a:off x="729233"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72770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87" name="Graphic 187"/>
                        <wps:cNvSpPr/>
                        <wps:spPr>
                          <a:xfrm>
                            <a:off x="912113"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91058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89" name="Graphic 189"/>
                        <wps:cNvSpPr/>
                        <wps:spPr>
                          <a:xfrm>
                            <a:off x="912113"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91058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91" name="Graphic 191"/>
                        <wps:cNvSpPr/>
                        <wps:spPr>
                          <a:xfrm>
                            <a:off x="109499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109346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93" name="Graphic 193"/>
                        <wps:cNvSpPr/>
                        <wps:spPr>
                          <a:xfrm>
                            <a:off x="109499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109346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95" name="Graphic 195"/>
                        <wps:cNvSpPr/>
                        <wps:spPr>
                          <a:xfrm>
                            <a:off x="1277874" y="34290"/>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127635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197" name="Graphic 197"/>
                        <wps:cNvSpPr/>
                        <wps:spPr>
                          <a:xfrm>
                            <a:off x="1277874" y="2286"/>
                            <a:ext cx="180340" cy="6350"/>
                          </a:xfrm>
                          <a:custGeom>
                            <a:avLst/>
                            <a:gdLst/>
                            <a:ahLst/>
                            <a:cxnLst/>
                            <a:rect l="l" t="t" r="r" b="b"/>
                            <a:pathLst>
                              <a:path w="180340" h="6350">
                                <a:moveTo>
                                  <a:pt x="179832" y="0"/>
                                </a:moveTo>
                                <a:lnTo>
                                  <a:pt x="0" y="0"/>
                                </a:lnTo>
                                <a:lnTo>
                                  <a:pt x="0" y="6096"/>
                                </a:lnTo>
                                <a:lnTo>
                                  <a:pt x="179832" y="6096"/>
                                </a:lnTo>
                                <a:lnTo>
                                  <a:pt x="179832"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127635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199" name="Graphic 199"/>
                        <wps:cNvSpPr/>
                        <wps:spPr>
                          <a:xfrm>
                            <a:off x="1460753"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1459230"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01" name="Graphic 201"/>
                        <wps:cNvSpPr/>
                        <wps:spPr>
                          <a:xfrm>
                            <a:off x="1460753"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1459230"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03" name="Graphic 203"/>
                        <wps:cNvSpPr/>
                        <wps:spPr>
                          <a:xfrm>
                            <a:off x="164515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1643633"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05" name="Graphic 205"/>
                        <wps:cNvSpPr/>
                        <wps:spPr>
                          <a:xfrm>
                            <a:off x="164515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1643633"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07" name="Graphic 207"/>
                        <wps:cNvSpPr/>
                        <wps:spPr>
                          <a:xfrm>
                            <a:off x="182956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1828038"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09" name="Graphic 209"/>
                        <wps:cNvSpPr/>
                        <wps:spPr>
                          <a:xfrm>
                            <a:off x="182956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1828038"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11" name="Graphic 211"/>
                        <wps:cNvSpPr/>
                        <wps:spPr>
                          <a:xfrm>
                            <a:off x="2013966"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2012442"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13" name="Graphic 213"/>
                        <wps:cNvSpPr/>
                        <wps:spPr>
                          <a:xfrm>
                            <a:off x="2013966"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2012442"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15" name="Graphic 215"/>
                        <wps:cNvSpPr/>
                        <wps:spPr>
                          <a:xfrm>
                            <a:off x="2198370"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2196845"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17" name="Graphic 217"/>
                        <wps:cNvSpPr/>
                        <wps:spPr>
                          <a:xfrm>
                            <a:off x="2198370"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2196845"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19" name="Graphic 219"/>
                        <wps:cNvSpPr/>
                        <wps:spPr>
                          <a:xfrm>
                            <a:off x="2382773"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2381250"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21" name="Graphic 221"/>
                        <wps:cNvSpPr/>
                        <wps:spPr>
                          <a:xfrm>
                            <a:off x="2382773"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2381250"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23" name="Graphic 223"/>
                        <wps:cNvSpPr/>
                        <wps:spPr>
                          <a:xfrm>
                            <a:off x="256717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2565654"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25" name="Graphic 225"/>
                        <wps:cNvSpPr/>
                        <wps:spPr>
                          <a:xfrm>
                            <a:off x="256717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2565654"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27" name="Graphic 227"/>
                        <wps:cNvSpPr/>
                        <wps:spPr>
                          <a:xfrm>
                            <a:off x="2751582"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2750057"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29" name="Graphic 229"/>
                        <wps:cNvSpPr/>
                        <wps:spPr>
                          <a:xfrm>
                            <a:off x="2751582"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2750057"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31" name="Graphic 231"/>
                        <wps:cNvSpPr/>
                        <wps:spPr>
                          <a:xfrm>
                            <a:off x="2935985"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2934461"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33" name="Graphic 233"/>
                        <wps:cNvSpPr/>
                        <wps:spPr>
                          <a:xfrm>
                            <a:off x="2935985"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2934461"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35" name="Graphic 235"/>
                        <wps:cNvSpPr/>
                        <wps:spPr>
                          <a:xfrm>
                            <a:off x="3120389"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3118866"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37" name="Graphic 237"/>
                        <wps:cNvSpPr/>
                        <wps:spPr>
                          <a:xfrm>
                            <a:off x="3120389"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118866"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39" name="Graphic 239"/>
                        <wps:cNvSpPr/>
                        <wps:spPr>
                          <a:xfrm>
                            <a:off x="3304794"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3303270"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41" name="Graphic 241"/>
                        <wps:cNvSpPr/>
                        <wps:spPr>
                          <a:xfrm>
                            <a:off x="3304794"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303270"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43" name="Graphic 243"/>
                        <wps:cNvSpPr/>
                        <wps:spPr>
                          <a:xfrm>
                            <a:off x="3489197"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3487673"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45" name="Graphic 245"/>
                        <wps:cNvSpPr/>
                        <wps:spPr>
                          <a:xfrm>
                            <a:off x="3489197"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487673"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47" name="Graphic 247"/>
                        <wps:cNvSpPr/>
                        <wps:spPr>
                          <a:xfrm>
                            <a:off x="3673602"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3672078"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49" name="Graphic 249"/>
                        <wps:cNvSpPr/>
                        <wps:spPr>
                          <a:xfrm>
                            <a:off x="3673602"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672078"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51" name="Graphic 251"/>
                        <wps:cNvSpPr/>
                        <wps:spPr>
                          <a:xfrm>
                            <a:off x="3858005"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3856482"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53" name="Graphic 253"/>
                        <wps:cNvSpPr/>
                        <wps:spPr>
                          <a:xfrm>
                            <a:off x="3858005"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856482"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55" name="Graphic 255"/>
                        <wps:cNvSpPr/>
                        <wps:spPr>
                          <a:xfrm>
                            <a:off x="4042409"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4040885"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57" name="Graphic 257"/>
                        <wps:cNvSpPr/>
                        <wps:spPr>
                          <a:xfrm>
                            <a:off x="4042409"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4040885"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59" name="Graphic 259"/>
                        <wps:cNvSpPr/>
                        <wps:spPr>
                          <a:xfrm>
                            <a:off x="4226814"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4225290"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61" name="Graphic 261"/>
                        <wps:cNvSpPr/>
                        <wps:spPr>
                          <a:xfrm>
                            <a:off x="4226814"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4225290"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63" name="Graphic 263"/>
                        <wps:cNvSpPr/>
                        <wps:spPr>
                          <a:xfrm>
                            <a:off x="441121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4409694"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65" name="Graphic 265"/>
                        <wps:cNvSpPr/>
                        <wps:spPr>
                          <a:xfrm>
                            <a:off x="441121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4409694"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67" name="Graphic 267"/>
                        <wps:cNvSpPr/>
                        <wps:spPr>
                          <a:xfrm>
                            <a:off x="459562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4594097"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69" name="Graphic 269"/>
                        <wps:cNvSpPr/>
                        <wps:spPr>
                          <a:xfrm>
                            <a:off x="459562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4594097"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71" name="Graphic 271"/>
                        <wps:cNvSpPr/>
                        <wps:spPr>
                          <a:xfrm>
                            <a:off x="4780026"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4778502"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73" name="Graphic 273"/>
                        <wps:cNvSpPr/>
                        <wps:spPr>
                          <a:xfrm>
                            <a:off x="4780026"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4778502"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75" name="Graphic 275"/>
                        <wps:cNvSpPr/>
                        <wps:spPr>
                          <a:xfrm>
                            <a:off x="4964429"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4962905"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277" name="Graphic 277"/>
                        <wps:cNvSpPr/>
                        <wps:spPr>
                          <a:xfrm>
                            <a:off x="4964429"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4962905"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79" name="Graphic 279"/>
                        <wps:cNvSpPr/>
                        <wps:spPr>
                          <a:xfrm>
                            <a:off x="5148834"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5147309"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81" name="Graphic 281"/>
                        <wps:cNvSpPr/>
                        <wps:spPr>
                          <a:xfrm>
                            <a:off x="5148834"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5147309"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83" name="Graphic 283"/>
                        <wps:cNvSpPr/>
                        <wps:spPr>
                          <a:xfrm>
                            <a:off x="5333238"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5331714"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85" name="Graphic 285"/>
                        <wps:cNvSpPr/>
                        <wps:spPr>
                          <a:xfrm>
                            <a:off x="5333238"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331714"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87" name="Graphic 287"/>
                        <wps:cNvSpPr/>
                        <wps:spPr>
                          <a:xfrm>
                            <a:off x="551764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5516117"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89" name="Graphic 289"/>
                        <wps:cNvSpPr/>
                        <wps:spPr>
                          <a:xfrm>
                            <a:off x="551764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516117"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91" name="Graphic 291"/>
                        <wps:cNvSpPr/>
                        <wps:spPr>
                          <a:xfrm>
                            <a:off x="5702046"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5700521"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293" name="Graphic 293"/>
                        <wps:cNvSpPr/>
                        <wps:spPr>
                          <a:xfrm>
                            <a:off x="5702046"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700521"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295" name="Graphic 295"/>
                        <wps:cNvSpPr/>
                        <wps:spPr>
                          <a:xfrm>
                            <a:off x="5886450"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5884926"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3">
                            <a:solidFill>
                              <a:srgbClr val="000080"/>
                            </a:solidFill>
                            <a:prstDash val="solid"/>
                          </a:ln>
                        </wps:spPr>
                        <wps:bodyPr wrap="square" lIns="0" tIns="0" rIns="0" bIns="0" rtlCol="0">
                          <a:prstTxWarp prst="textNoShape">
                            <a:avLst/>
                          </a:prstTxWarp>
                          <a:noAutofit/>
                        </wps:bodyPr>
                      </wps:wsp>
                      <wps:wsp>
                        <wps:cNvPr id="297" name="Graphic 297"/>
                        <wps:cNvSpPr/>
                        <wps:spPr>
                          <a:xfrm>
                            <a:off x="5886450"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884926"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299" name="Graphic 299"/>
                        <wps:cNvSpPr/>
                        <wps:spPr>
                          <a:xfrm>
                            <a:off x="6070853" y="8023097"/>
                            <a:ext cx="144780" cy="43180"/>
                          </a:xfrm>
                          <a:custGeom>
                            <a:avLst/>
                            <a:gdLst/>
                            <a:ahLst/>
                            <a:cxnLst/>
                            <a:rect l="l" t="t" r="r" b="b"/>
                            <a:pathLst>
                              <a:path w="144780" h="43180">
                                <a:moveTo>
                                  <a:pt x="144779" y="0"/>
                                </a:moveTo>
                                <a:lnTo>
                                  <a:pt x="0" y="0"/>
                                </a:lnTo>
                                <a:lnTo>
                                  <a:pt x="0" y="42672"/>
                                </a:lnTo>
                                <a:lnTo>
                                  <a:pt x="144779" y="42672"/>
                                </a:lnTo>
                                <a:lnTo>
                                  <a:pt x="144779"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69329" y="8021573"/>
                            <a:ext cx="146685" cy="44450"/>
                          </a:xfrm>
                          <a:custGeom>
                            <a:avLst/>
                            <a:gdLst/>
                            <a:ahLst/>
                            <a:cxnLst/>
                            <a:rect l="l" t="t" r="r" b="b"/>
                            <a:pathLst>
                              <a:path w="146685" h="44450">
                                <a:moveTo>
                                  <a:pt x="146303" y="0"/>
                                </a:moveTo>
                                <a:lnTo>
                                  <a:pt x="0" y="0"/>
                                </a:lnTo>
                                <a:lnTo>
                                  <a:pt x="0" y="44196"/>
                                </a:lnTo>
                                <a:lnTo>
                                  <a:pt x="146303" y="44196"/>
                                </a:lnTo>
                                <a:lnTo>
                                  <a:pt x="146303" y="0"/>
                                </a:lnTo>
                                <a:close/>
                              </a:path>
                            </a:pathLst>
                          </a:custGeom>
                          <a:ln w="1524">
                            <a:solidFill>
                              <a:srgbClr val="000080"/>
                            </a:solidFill>
                            <a:prstDash val="solid"/>
                          </a:ln>
                        </wps:spPr>
                        <wps:bodyPr wrap="square" lIns="0" tIns="0" rIns="0" bIns="0" rtlCol="0">
                          <a:prstTxWarp prst="textNoShape">
                            <a:avLst/>
                          </a:prstTxWarp>
                          <a:noAutofit/>
                        </wps:bodyPr>
                      </wps:wsp>
                      <wps:wsp>
                        <wps:cNvPr id="301" name="Graphic 301"/>
                        <wps:cNvSpPr/>
                        <wps:spPr>
                          <a:xfrm>
                            <a:off x="6172961" y="7920990"/>
                            <a:ext cx="43180" cy="144780"/>
                          </a:xfrm>
                          <a:custGeom>
                            <a:avLst/>
                            <a:gdLst/>
                            <a:ahLst/>
                            <a:cxnLst/>
                            <a:rect l="l" t="t" r="r" b="b"/>
                            <a:pathLst>
                              <a:path w="43180" h="144780">
                                <a:moveTo>
                                  <a:pt x="42672" y="0"/>
                                </a:moveTo>
                                <a:lnTo>
                                  <a:pt x="0" y="0"/>
                                </a:lnTo>
                                <a:lnTo>
                                  <a:pt x="0" y="144780"/>
                                </a:lnTo>
                                <a:lnTo>
                                  <a:pt x="42672" y="144780"/>
                                </a:lnTo>
                                <a:lnTo>
                                  <a:pt x="42672" y="0"/>
                                </a:lnTo>
                                <a:close/>
                              </a:path>
                            </a:pathLst>
                          </a:custGeom>
                          <a:solidFill>
                            <a:srgbClr val="000080"/>
                          </a:solidFill>
                        </wps:spPr>
                        <wps:bodyPr wrap="square" lIns="0" tIns="0" rIns="0" bIns="0" rtlCol="0">
                          <a:prstTxWarp prst="textNoShape">
                            <a:avLst/>
                          </a:prstTxWarp>
                          <a:noAutofit/>
                        </wps:bodyPr>
                      </wps:wsp>
                      <wps:wsp>
                        <wps:cNvPr id="302" name="Graphic 302"/>
                        <wps:cNvSpPr/>
                        <wps:spPr>
                          <a:xfrm>
                            <a:off x="6171438" y="7919466"/>
                            <a:ext cx="44450" cy="146685"/>
                          </a:xfrm>
                          <a:custGeom>
                            <a:avLst/>
                            <a:gdLst/>
                            <a:ahLst/>
                            <a:cxnLst/>
                            <a:rect l="l" t="t" r="r" b="b"/>
                            <a:pathLst>
                              <a:path w="44450" h="146685">
                                <a:moveTo>
                                  <a:pt x="44196" y="0"/>
                                </a:moveTo>
                                <a:lnTo>
                                  <a:pt x="0" y="0"/>
                                </a:lnTo>
                                <a:lnTo>
                                  <a:pt x="0" y="146304"/>
                                </a:lnTo>
                                <a:lnTo>
                                  <a:pt x="44196" y="146304"/>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303" name="Graphic 303"/>
                        <wps:cNvSpPr/>
                        <wps:spPr>
                          <a:xfrm>
                            <a:off x="6070853" y="8093202"/>
                            <a:ext cx="29209" cy="5080"/>
                          </a:xfrm>
                          <a:custGeom>
                            <a:avLst/>
                            <a:gdLst/>
                            <a:ahLst/>
                            <a:cxnLst/>
                            <a:rect l="l" t="t" r="r" b="b"/>
                            <a:pathLst>
                              <a:path w="29209" h="5080">
                                <a:moveTo>
                                  <a:pt x="28955" y="0"/>
                                </a:moveTo>
                                <a:lnTo>
                                  <a:pt x="0" y="0"/>
                                </a:lnTo>
                                <a:lnTo>
                                  <a:pt x="0" y="4572"/>
                                </a:lnTo>
                                <a:lnTo>
                                  <a:pt x="28955" y="4572"/>
                                </a:lnTo>
                                <a:lnTo>
                                  <a:pt x="28955"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6069329" y="8091678"/>
                            <a:ext cx="30480" cy="6350"/>
                          </a:xfrm>
                          <a:custGeom>
                            <a:avLst/>
                            <a:gdLst/>
                            <a:ahLst/>
                            <a:cxnLst/>
                            <a:rect l="l" t="t" r="r" b="b"/>
                            <a:pathLst>
                              <a:path w="30480" h="6350">
                                <a:moveTo>
                                  <a:pt x="30479" y="0"/>
                                </a:moveTo>
                                <a:lnTo>
                                  <a:pt x="0" y="0"/>
                                </a:lnTo>
                                <a:lnTo>
                                  <a:pt x="0" y="6095"/>
                                </a:lnTo>
                                <a:lnTo>
                                  <a:pt x="30479" y="6095"/>
                                </a:lnTo>
                                <a:lnTo>
                                  <a:pt x="30479" y="0"/>
                                </a:lnTo>
                                <a:close/>
                              </a:path>
                            </a:pathLst>
                          </a:custGeom>
                          <a:ln w="1524">
                            <a:solidFill>
                              <a:srgbClr val="000000"/>
                            </a:solidFill>
                            <a:prstDash val="solid"/>
                          </a:ln>
                        </wps:spPr>
                        <wps:bodyPr wrap="square" lIns="0" tIns="0" rIns="0" bIns="0" rtlCol="0">
                          <a:prstTxWarp prst="textNoShape">
                            <a:avLst/>
                          </a:prstTxWarp>
                          <a:noAutofit/>
                        </wps:bodyPr>
                      </wps:wsp>
                      <wps:wsp>
                        <wps:cNvPr id="305" name="Graphic 305"/>
                        <wps:cNvSpPr/>
                        <wps:spPr>
                          <a:xfrm>
                            <a:off x="6095238" y="7992618"/>
                            <a:ext cx="5080" cy="105410"/>
                          </a:xfrm>
                          <a:custGeom>
                            <a:avLst/>
                            <a:gdLst/>
                            <a:ahLst/>
                            <a:cxnLst/>
                            <a:rect l="l" t="t" r="r" b="b"/>
                            <a:pathLst>
                              <a:path w="5080" h="105410">
                                <a:moveTo>
                                  <a:pt x="4572" y="0"/>
                                </a:moveTo>
                                <a:lnTo>
                                  <a:pt x="0" y="0"/>
                                </a:lnTo>
                                <a:lnTo>
                                  <a:pt x="0" y="105156"/>
                                </a:lnTo>
                                <a:lnTo>
                                  <a:pt x="4572" y="105156"/>
                                </a:lnTo>
                                <a:lnTo>
                                  <a:pt x="457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093714" y="7991093"/>
                            <a:ext cx="6350" cy="106680"/>
                          </a:xfrm>
                          <a:custGeom>
                            <a:avLst/>
                            <a:gdLst/>
                            <a:ahLst/>
                            <a:cxnLst/>
                            <a:rect l="l" t="t" r="r" b="b"/>
                            <a:pathLst>
                              <a:path w="6350" h="106680">
                                <a:moveTo>
                                  <a:pt x="6096" y="0"/>
                                </a:moveTo>
                                <a:lnTo>
                                  <a:pt x="0" y="0"/>
                                </a:lnTo>
                                <a:lnTo>
                                  <a:pt x="0" y="106680"/>
                                </a:lnTo>
                                <a:lnTo>
                                  <a:pt x="6096" y="10668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07" name="Graphic 307"/>
                        <wps:cNvSpPr/>
                        <wps:spPr>
                          <a:xfrm>
                            <a:off x="6095238" y="7983473"/>
                            <a:ext cx="151130" cy="6350"/>
                          </a:xfrm>
                          <a:custGeom>
                            <a:avLst/>
                            <a:gdLst/>
                            <a:ahLst/>
                            <a:cxnLst/>
                            <a:rect l="l" t="t" r="r" b="b"/>
                            <a:pathLst>
                              <a:path w="151130" h="6350">
                                <a:moveTo>
                                  <a:pt x="150875" y="0"/>
                                </a:moveTo>
                                <a:lnTo>
                                  <a:pt x="0" y="0"/>
                                </a:lnTo>
                                <a:lnTo>
                                  <a:pt x="0" y="6096"/>
                                </a:lnTo>
                                <a:lnTo>
                                  <a:pt x="150875" y="6096"/>
                                </a:lnTo>
                                <a:lnTo>
                                  <a:pt x="150875"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6093714" y="7981950"/>
                            <a:ext cx="152400" cy="7620"/>
                          </a:xfrm>
                          <a:custGeom>
                            <a:avLst/>
                            <a:gdLst/>
                            <a:ahLst/>
                            <a:cxnLst/>
                            <a:rect l="l" t="t" r="r" b="b"/>
                            <a:pathLst>
                              <a:path w="152400" h="7620">
                                <a:moveTo>
                                  <a:pt x="152400" y="0"/>
                                </a:moveTo>
                                <a:lnTo>
                                  <a:pt x="0" y="0"/>
                                </a:lnTo>
                                <a:lnTo>
                                  <a:pt x="0" y="7620"/>
                                </a:lnTo>
                                <a:lnTo>
                                  <a:pt x="152400" y="7620"/>
                                </a:lnTo>
                                <a:lnTo>
                                  <a:pt x="152400" y="0"/>
                                </a:lnTo>
                                <a:close/>
                              </a:path>
                            </a:pathLst>
                          </a:custGeom>
                          <a:ln w="1524">
                            <a:solidFill>
                              <a:srgbClr val="000000"/>
                            </a:solidFill>
                            <a:prstDash val="solid"/>
                          </a:ln>
                        </wps:spPr>
                        <wps:bodyPr wrap="square" lIns="0" tIns="0" rIns="0" bIns="0" rtlCol="0">
                          <a:prstTxWarp prst="textNoShape">
                            <a:avLst/>
                          </a:prstTxWarp>
                          <a:noAutofit/>
                        </wps:bodyPr>
                      </wps:wsp>
                      <wps:wsp>
                        <wps:cNvPr id="309" name="Graphic 309"/>
                        <wps:cNvSpPr/>
                        <wps:spPr>
                          <a:xfrm>
                            <a:off x="6241541" y="7992618"/>
                            <a:ext cx="5080" cy="105410"/>
                          </a:xfrm>
                          <a:custGeom>
                            <a:avLst/>
                            <a:gdLst/>
                            <a:ahLst/>
                            <a:cxnLst/>
                            <a:rect l="l" t="t" r="r" b="b"/>
                            <a:pathLst>
                              <a:path w="5080" h="105410">
                                <a:moveTo>
                                  <a:pt x="4572" y="0"/>
                                </a:moveTo>
                                <a:lnTo>
                                  <a:pt x="0" y="0"/>
                                </a:lnTo>
                                <a:lnTo>
                                  <a:pt x="0" y="105156"/>
                                </a:lnTo>
                                <a:lnTo>
                                  <a:pt x="4572" y="105156"/>
                                </a:lnTo>
                                <a:lnTo>
                                  <a:pt x="457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240017" y="7991093"/>
                            <a:ext cx="6350" cy="106680"/>
                          </a:xfrm>
                          <a:custGeom>
                            <a:avLst/>
                            <a:gdLst/>
                            <a:ahLst/>
                            <a:cxnLst/>
                            <a:rect l="l" t="t" r="r" b="b"/>
                            <a:pathLst>
                              <a:path w="6350" h="106680">
                                <a:moveTo>
                                  <a:pt x="6096" y="0"/>
                                </a:moveTo>
                                <a:lnTo>
                                  <a:pt x="0" y="0"/>
                                </a:lnTo>
                                <a:lnTo>
                                  <a:pt x="0" y="106680"/>
                                </a:lnTo>
                                <a:lnTo>
                                  <a:pt x="6096" y="10668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11" name="Graphic 311"/>
                        <wps:cNvSpPr/>
                        <wps:spPr>
                          <a:xfrm>
                            <a:off x="6133338" y="8093202"/>
                            <a:ext cx="113030" cy="5080"/>
                          </a:xfrm>
                          <a:custGeom>
                            <a:avLst/>
                            <a:gdLst/>
                            <a:ahLst/>
                            <a:cxnLst/>
                            <a:rect l="l" t="t" r="r" b="b"/>
                            <a:pathLst>
                              <a:path w="113030" h="5080">
                                <a:moveTo>
                                  <a:pt x="112775" y="0"/>
                                </a:moveTo>
                                <a:lnTo>
                                  <a:pt x="0" y="0"/>
                                </a:lnTo>
                                <a:lnTo>
                                  <a:pt x="0" y="4572"/>
                                </a:lnTo>
                                <a:lnTo>
                                  <a:pt x="112775" y="4572"/>
                                </a:lnTo>
                                <a:lnTo>
                                  <a:pt x="112775"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6131814" y="8091678"/>
                            <a:ext cx="114300" cy="6350"/>
                          </a:xfrm>
                          <a:custGeom>
                            <a:avLst/>
                            <a:gdLst/>
                            <a:ahLst/>
                            <a:cxnLst/>
                            <a:rect l="l" t="t" r="r" b="b"/>
                            <a:pathLst>
                              <a:path w="114300" h="6350">
                                <a:moveTo>
                                  <a:pt x="114300" y="0"/>
                                </a:moveTo>
                                <a:lnTo>
                                  <a:pt x="0" y="0"/>
                                </a:lnTo>
                                <a:lnTo>
                                  <a:pt x="0" y="6095"/>
                                </a:lnTo>
                                <a:lnTo>
                                  <a:pt x="114300" y="6095"/>
                                </a:lnTo>
                                <a:lnTo>
                                  <a:pt x="114300" y="0"/>
                                </a:lnTo>
                                <a:close/>
                              </a:path>
                            </a:pathLst>
                          </a:custGeom>
                          <a:ln w="1524">
                            <a:solidFill>
                              <a:srgbClr val="000000"/>
                            </a:solidFill>
                            <a:prstDash val="solid"/>
                          </a:ln>
                        </wps:spPr>
                        <wps:bodyPr wrap="square" lIns="0" tIns="0" rIns="0" bIns="0" rtlCol="0">
                          <a:prstTxWarp prst="textNoShape">
                            <a:avLst/>
                          </a:prstTxWarp>
                          <a:noAutofit/>
                        </wps:bodyPr>
                      </wps:wsp>
                      <wps:wsp>
                        <wps:cNvPr id="313" name="Graphic 313"/>
                        <wps:cNvSpPr/>
                        <wps:spPr>
                          <a:xfrm>
                            <a:off x="6133338" y="7952993"/>
                            <a:ext cx="5080" cy="144780"/>
                          </a:xfrm>
                          <a:custGeom>
                            <a:avLst/>
                            <a:gdLst/>
                            <a:ahLst/>
                            <a:cxnLst/>
                            <a:rect l="l" t="t" r="r" b="b"/>
                            <a:pathLst>
                              <a:path w="5080" h="144780">
                                <a:moveTo>
                                  <a:pt x="4572" y="0"/>
                                </a:moveTo>
                                <a:lnTo>
                                  <a:pt x="0" y="0"/>
                                </a:lnTo>
                                <a:lnTo>
                                  <a:pt x="0" y="144780"/>
                                </a:lnTo>
                                <a:lnTo>
                                  <a:pt x="4572" y="144780"/>
                                </a:lnTo>
                                <a:lnTo>
                                  <a:pt x="4572"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1814" y="7951469"/>
                            <a:ext cx="6350" cy="146685"/>
                          </a:xfrm>
                          <a:custGeom>
                            <a:avLst/>
                            <a:gdLst/>
                            <a:ahLst/>
                            <a:cxnLst/>
                            <a:rect l="l" t="t" r="r" b="b"/>
                            <a:pathLst>
                              <a:path w="6350" h="146685">
                                <a:moveTo>
                                  <a:pt x="6096" y="0"/>
                                </a:moveTo>
                                <a:lnTo>
                                  <a:pt x="0" y="0"/>
                                </a:lnTo>
                                <a:lnTo>
                                  <a:pt x="0" y="146304"/>
                                </a:lnTo>
                                <a:lnTo>
                                  <a:pt x="6096" y="146304"/>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15" name="Graphic 315"/>
                        <wps:cNvSpPr/>
                        <wps:spPr>
                          <a:xfrm>
                            <a:off x="6133338" y="7952993"/>
                            <a:ext cx="113030" cy="5080"/>
                          </a:xfrm>
                          <a:custGeom>
                            <a:avLst/>
                            <a:gdLst/>
                            <a:ahLst/>
                            <a:cxnLst/>
                            <a:rect l="l" t="t" r="r" b="b"/>
                            <a:pathLst>
                              <a:path w="113030" h="5080">
                                <a:moveTo>
                                  <a:pt x="112775" y="0"/>
                                </a:moveTo>
                                <a:lnTo>
                                  <a:pt x="0" y="0"/>
                                </a:lnTo>
                                <a:lnTo>
                                  <a:pt x="0" y="4572"/>
                                </a:lnTo>
                                <a:lnTo>
                                  <a:pt x="112775" y="4572"/>
                                </a:lnTo>
                                <a:lnTo>
                                  <a:pt x="112775"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6131814" y="7951469"/>
                            <a:ext cx="114300" cy="6350"/>
                          </a:xfrm>
                          <a:custGeom>
                            <a:avLst/>
                            <a:gdLst/>
                            <a:ahLst/>
                            <a:cxnLst/>
                            <a:rect l="l" t="t" r="r" b="b"/>
                            <a:pathLst>
                              <a:path w="114300" h="6350">
                                <a:moveTo>
                                  <a:pt x="114300" y="0"/>
                                </a:moveTo>
                                <a:lnTo>
                                  <a:pt x="0" y="0"/>
                                </a:lnTo>
                                <a:lnTo>
                                  <a:pt x="0" y="6096"/>
                                </a:lnTo>
                                <a:lnTo>
                                  <a:pt x="114300" y="6096"/>
                                </a:lnTo>
                                <a:lnTo>
                                  <a:pt x="114300" y="0"/>
                                </a:lnTo>
                                <a:close/>
                              </a:path>
                            </a:pathLst>
                          </a:custGeom>
                          <a:ln w="1524">
                            <a:solidFill>
                              <a:srgbClr val="000000"/>
                            </a:solidFill>
                            <a:prstDash val="solid"/>
                          </a:ln>
                        </wps:spPr>
                        <wps:bodyPr wrap="square" lIns="0" tIns="0" rIns="0" bIns="0" rtlCol="0">
                          <a:prstTxWarp prst="textNoShape">
                            <a:avLst/>
                          </a:prstTxWarp>
                          <a:noAutofit/>
                        </wps:bodyPr>
                      </wps:wsp>
                      <wps:wsp>
                        <wps:cNvPr id="317" name="Graphic 317"/>
                        <wps:cNvSpPr/>
                        <wps:spPr>
                          <a:xfrm>
                            <a:off x="6241541" y="7920990"/>
                            <a:ext cx="5080" cy="36830"/>
                          </a:xfrm>
                          <a:custGeom>
                            <a:avLst/>
                            <a:gdLst/>
                            <a:ahLst/>
                            <a:cxnLst/>
                            <a:rect l="l" t="t" r="r" b="b"/>
                            <a:pathLst>
                              <a:path w="5080" h="36830">
                                <a:moveTo>
                                  <a:pt x="4572" y="0"/>
                                </a:moveTo>
                                <a:lnTo>
                                  <a:pt x="0" y="0"/>
                                </a:lnTo>
                                <a:lnTo>
                                  <a:pt x="0" y="36575"/>
                                </a:lnTo>
                                <a:lnTo>
                                  <a:pt x="4572" y="36575"/>
                                </a:lnTo>
                                <a:lnTo>
                                  <a:pt x="4572"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240017" y="7919466"/>
                            <a:ext cx="6350" cy="38100"/>
                          </a:xfrm>
                          <a:custGeom>
                            <a:avLst/>
                            <a:gdLst/>
                            <a:ahLst/>
                            <a:cxnLst/>
                            <a:rect l="l" t="t" r="r" b="b"/>
                            <a:pathLst>
                              <a:path w="6350" h="38100">
                                <a:moveTo>
                                  <a:pt x="6096" y="0"/>
                                </a:moveTo>
                                <a:lnTo>
                                  <a:pt x="0" y="0"/>
                                </a:lnTo>
                                <a:lnTo>
                                  <a:pt x="0" y="38100"/>
                                </a:lnTo>
                                <a:lnTo>
                                  <a:pt x="6096" y="3810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19" name="Graphic 319"/>
                        <wps:cNvSpPr/>
                        <wps:spPr>
                          <a:xfrm>
                            <a:off x="6172961" y="34290"/>
                            <a:ext cx="43180" cy="143510"/>
                          </a:xfrm>
                          <a:custGeom>
                            <a:avLst/>
                            <a:gdLst/>
                            <a:ahLst/>
                            <a:cxnLst/>
                            <a:rect l="l" t="t" r="r" b="b"/>
                            <a:pathLst>
                              <a:path w="43180" h="143510">
                                <a:moveTo>
                                  <a:pt x="42672" y="0"/>
                                </a:moveTo>
                                <a:lnTo>
                                  <a:pt x="0" y="0"/>
                                </a:lnTo>
                                <a:lnTo>
                                  <a:pt x="0" y="143255"/>
                                </a:lnTo>
                                <a:lnTo>
                                  <a:pt x="42672" y="143255"/>
                                </a:lnTo>
                                <a:lnTo>
                                  <a:pt x="42672"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171438" y="32765"/>
                            <a:ext cx="44450" cy="144780"/>
                          </a:xfrm>
                          <a:custGeom>
                            <a:avLst/>
                            <a:gdLst/>
                            <a:ahLst/>
                            <a:cxnLst/>
                            <a:rect l="l" t="t" r="r" b="b"/>
                            <a:pathLst>
                              <a:path w="44450" h="144780">
                                <a:moveTo>
                                  <a:pt x="44196" y="0"/>
                                </a:moveTo>
                                <a:lnTo>
                                  <a:pt x="0" y="0"/>
                                </a:lnTo>
                                <a:lnTo>
                                  <a:pt x="0" y="144779"/>
                                </a:lnTo>
                                <a:lnTo>
                                  <a:pt x="44196" y="144779"/>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21" name="Graphic 321"/>
                        <wps:cNvSpPr/>
                        <wps:spPr>
                          <a:xfrm>
                            <a:off x="6070853" y="34290"/>
                            <a:ext cx="144780" cy="43180"/>
                          </a:xfrm>
                          <a:custGeom>
                            <a:avLst/>
                            <a:gdLst/>
                            <a:ahLst/>
                            <a:cxnLst/>
                            <a:rect l="l" t="t" r="r" b="b"/>
                            <a:pathLst>
                              <a:path w="144780" h="43180">
                                <a:moveTo>
                                  <a:pt x="144779" y="0"/>
                                </a:moveTo>
                                <a:lnTo>
                                  <a:pt x="0" y="0"/>
                                </a:lnTo>
                                <a:lnTo>
                                  <a:pt x="0" y="42672"/>
                                </a:lnTo>
                                <a:lnTo>
                                  <a:pt x="144779" y="42672"/>
                                </a:lnTo>
                                <a:lnTo>
                                  <a:pt x="144779" y="0"/>
                                </a:lnTo>
                                <a:close/>
                              </a:path>
                            </a:pathLst>
                          </a:custGeom>
                          <a:solidFill>
                            <a:srgbClr val="000080"/>
                          </a:solidFill>
                        </wps:spPr>
                        <wps:bodyPr wrap="square" lIns="0" tIns="0" rIns="0" bIns="0" rtlCol="0">
                          <a:prstTxWarp prst="textNoShape">
                            <a:avLst/>
                          </a:prstTxWarp>
                          <a:noAutofit/>
                        </wps:bodyPr>
                      </wps:wsp>
                      <wps:wsp>
                        <wps:cNvPr id="322" name="Graphic 322"/>
                        <wps:cNvSpPr/>
                        <wps:spPr>
                          <a:xfrm>
                            <a:off x="6069329" y="32765"/>
                            <a:ext cx="146685" cy="44450"/>
                          </a:xfrm>
                          <a:custGeom>
                            <a:avLst/>
                            <a:gdLst/>
                            <a:ahLst/>
                            <a:cxnLst/>
                            <a:rect l="l" t="t" r="r" b="b"/>
                            <a:pathLst>
                              <a:path w="146685" h="44450">
                                <a:moveTo>
                                  <a:pt x="146303" y="0"/>
                                </a:moveTo>
                                <a:lnTo>
                                  <a:pt x="0" y="0"/>
                                </a:lnTo>
                                <a:lnTo>
                                  <a:pt x="0" y="44196"/>
                                </a:lnTo>
                                <a:lnTo>
                                  <a:pt x="146303" y="44196"/>
                                </a:lnTo>
                                <a:lnTo>
                                  <a:pt x="146303" y="0"/>
                                </a:lnTo>
                                <a:close/>
                              </a:path>
                            </a:pathLst>
                          </a:custGeom>
                          <a:ln w="1524">
                            <a:solidFill>
                              <a:srgbClr val="000080"/>
                            </a:solidFill>
                            <a:prstDash val="solid"/>
                          </a:ln>
                        </wps:spPr>
                        <wps:bodyPr wrap="square" lIns="0" tIns="0" rIns="0" bIns="0" rtlCol="0">
                          <a:prstTxWarp prst="textNoShape">
                            <a:avLst/>
                          </a:prstTxWarp>
                          <a:noAutofit/>
                        </wps:bodyPr>
                      </wps:wsp>
                      <wps:wsp>
                        <wps:cNvPr id="323" name="Graphic 323"/>
                        <wps:cNvSpPr/>
                        <wps:spPr>
                          <a:xfrm>
                            <a:off x="6241541" y="150113"/>
                            <a:ext cx="5080" cy="27940"/>
                          </a:xfrm>
                          <a:custGeom>
                            <a:avLst/>
                            <a:gdLst/>
                            <a:ahLst/>
                            <a:cxnLst/>
                            <a:rect l="l" t="t" r="r" b="b"/>
                            <a:pathLst>
                              <a:path w="5080" h="27940">
                                <a:moveTo>
                                  <a:pt x="4572" y="0"/>
                                </a:moveTo>
                                <a:lnTo>
                                  <a:pt x="0" y="0"/>
                                </a:lnTo>
                                <a:lnTo>
                                  <a:pt x="0" y="27431"/>
                                </a:lnTo>
                                <a:lnTo>
                                  <a:pt x="4572" y="27431"/>
                                </a:lnTo>
                                <a:lnTo>
                                  <a:pt x="4572"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6240017" y="148589"/>
                            <a:ext cx="6350" cy="29209"/>
                          </a:xfrm>
                          <a:custGeom>
                            <a:avLst/>
                            <a:gdLst/>
                            <a:ahLst/>
                            <a:cxnLst/>
                            <a:rect l="l" t="t" r="r" b="b"/>
                            <a:pathLst>
                              <a:path w="6350" h="29209">
                                <a:moveTo>
                                  <a:pt x="6096" y="0"/>
                                </a:moveTo>
                                <a:lnTo>
                                  <a:pt x="0" y="0"/>
                                </a:lnTo>
                                <a:lnTo>
                                  <a:pt x="0" y="28955"/>
                                </a:lnTo>
                                <a:lnTo>
                                  <a:pt x="6096" y="28955"/>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25" name="Graphic 325"/>
                        <wps:cNvSpPr/>
                        <wps:spPr>
                          <a:xfrm>
                            <a:off x="6140958" y="150113"/>
                            <a:ext cx="105410" cy="5080"/>
                          </a:xfrm>
                          <a:custGeom>
                            <a:avLst/>
                            <a:gdLst/>
                            <a:ahLst/>
                            <a:cxnLst/>
                            <a:rect l="l" t="t" r="r" b="b"/>
                            <a:pathLst>
                              <a:path w="105410" h="5080">
                                <a:moveTo>
                                  <a:pt x="105155" y="0"/>
                                </a:moveTo>
                                <a:lnTo>
                                  <a:pt x="0" y="0"/>
                                </a:lnTo>
                                <a:lnTo>
                                  <a:pt x="0" y="4572"/>
                                </a:lnTo>
                                <a:lnTo>
                                  <a:pt x="105155" y="4572"/>
                                </a:lnTo>
                                <a:lnTo>
                                  <a:pt x="105155"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9434" y="148589"/>
                            <a:ext cx="106680" cy="6350"/>
                          </a:xfrm>
                          <a:custGeom>
                            <a:avLst/>
                            <a:gdLst/>
                            <a:ahLst/>
                            <a:cxnLst/>
                            <a:rect l="l" t="t" r="r" b="b"/>
                            <a:pathLst>
                              <a:path w="106680" h="6350">
                                <a:moveTo>
                                  <a:pt x="106679" y="0"/>
                                </a:moveTo>
                                <a:lnTo>
                                  <a:pt x="0" y="0"/>
                                </a:lnTo>
                                <a:lnTo>
                                  <a:pt x="0" y="6096"/>
                                </a:lnTo>
                                <a:lnTo>
                                  <a:pt x="106679" y="6096"/>
                                </a:lnTo>
                                <a:lnTo>
                                  <a:pt x="106679" y="0"/>
                                </a:lnTo>
                                <a:close/>
                              </a:path>
                            </a:pathLst>
                          </a:custGeom>
                          <a:ln w="1524">
                            <a:solidFill>
                              <a:srgbClr val="000000"/>
                            </a:solidFill>
                            <a:prstDash val="solid"/>
                          </a:ln>
                        </wps:spPr>
                        <wps:bodyPr wrap="square" lIns="0" tIns="0" rIns="0" bIns="0" rtlCol="0">
                          <a:prstTxWarp prst="textNoShape">
                            <a:avLst/>
                          </a:prstTxWarp>
                          <a:noAutofit/>
                        </wps:bodyPr>
                      </wps:wsp>
                      <wps:wsp>
                        <wps:cNvPr id="327" name="Graphic 327"/>
                        <wps:cNvSpPr/>
                        <wps:spPr>
                          <a:xfrm>
                            <a:off x="6133338" y="2286"/>
                            <a:ext cx="5080" cy="152400"/>
                          </a:xfrm>
                          <a:custGeom>
                            <a:avLst/>
                            <a:gdLst/>
                            <a:ahLst/>
                            <a:cxnLst/>
                            <a:rect l="l" t="t" r="r" b="b"/>
                            <a:pathLst>
                              <a:path w="5080" h="152400">
                                <a:moveTo>
                                  <a:pt x="4572" y="0"/>
                                </a:moveTo>
                                <a:lnTo>
                                  <a:pt x="0" y="0"/>
                                </a:lnTo>
                                <a:lnTo>
                                  <a:pt x="0" y="152400"/>
                                </a:lnTo>
                                <a:lnTo>
                                  <a:pt x="4572" y="152400"/>
                                </a:lnTo>
                                <a:lnTo>
                                  <a:pt x="4572"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6131814" y="761"/>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29" name="Graphic 329"/>
                        <wps:cNvSpPr/>
                        <wps:spPr>
                          <a:xfrm>
                            <a:off x="6140958" y="2286"/>
                            <a:ext cx="105410" cy="6350"/>
                          </a:xfrm>
                          <a:custGeom>
                            <a:avLst/>
                            <a:gdLst/>
                            <a:ahLst/>
                            <a:cxnLst/>
                            <a:rect l="l" t="t" r="r" b="b"/>
                            <a:pathLst>
                              <a:path w="105410" h="6350">
                                <a:moveTo>
                                  <a:pt x="105155" y="0"/>
                                </a:moveTo>
                                <a:lnTo>
                                  <a:pt x="0" y="0"/>
                                </a:lnTo>
                                <a:lnTo>
                                  <a:pt x="0" y="6096"/>
                                </a:lnTo>
                                <a:lnTo>
                                  <a:pt x="105155" y="6096"/>
                                </a:lnTo>
                                <a:lnTo>
                                  <a:pt x="105155"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9434" y="761"/>
                            <a:ext cx="106680" cy="7620"/>
                          </a:xfrm>
                          <a:custGeom>
                            <a:avLst/>
                            <a:gdLst/>
                            <a:ahLst/>
                            <a:cxnLst/>
                            <a:rect l="l" t="t" r="r" b="b"/>
                            <a:pathLst>
                              <a:path w="106680" h="7620">
                                <a:moveTo>
                                  <a:pt x="106679" y="0"/>
                                </a:moveTo>
                                <a:lnTo>
                                  <a:pt x="0" y="0"/>
                                </a:lnTo>
                                <a:lnTo>
                                  <a:pt x="0" y="7620"/>
                                </a:lnTo>
                                <a:lnTo>
                                  <a:pt x="106679" y="7620"/>
                                </a:lnTo>
                                <a:lnTo>
                                  <a:pt x="106679" y="0"/>
                                </a:lnTo>
                                <a:close/>
                              </a:path>
                            </a:pathLst>
                          </a:custGeom>
                          <a:ln w="1524">
                            <a:solidFill>
                              <a:srgbClr val="000000"/>
                            </a:solidFill>
                            <a:prstDash val="solid"/>
                          </a:ln>
                        </wps:spPr>
                        <wps:bodyPr wrap="square" lIns="0" tIns="0" rIns="0" bIns="0" rtlCol="0">
                          <a:prstTxWarp prst="textNoShape">
                            <a:avLst/>
                          </a:prstTxWarp>
                          <a:noAutofit/>
                        </wps:bodyPr>
                      </wps:wsp>
                      <wps:wsp>
                        <wps:cNvPr id="331" name="Graphic 331"/>
                        <wps:cNvSpPr/>
                        <wps:spPr>
                          <a:xfrm>
                            <a:off x="6241541" y="2286"/>
                            <a:ext cx="5080" cy="114300"/>
                          </a:xfrm>
                          <a:custGeom>
                            <a:avLst/>
                            <a:gdLst/>
                            <a:ahLst/>
                            <a:cxnLst/>
                            <a:rect l="l" t="t" r="r" b="b"/>
                            <a:pathLst>
                              <a:path w="5080" h="114300">
                                <a:moveTo>
                                  <a:pt x="4572" y="0"/>
                                </a:moveTo>
                                <a:lnTo>
                                  <a:pt x="0" y="0"/>
                                </a:lnTo>
                                <a:lnTo>
                                  <a:pt x="0" y="114300"/>
                                </a:lnTo>
                                <a:lnTo>
                                  <a:pt x="4572" y="114300"/>
                                </a:lnTo>
                                <a:lnTo>
                                  <a:pt x="4572"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6240017" y="761"/>
                            <a:ext cx="6350" cy="116205"/>
                          </a:xfrm>
                          <a:custGeom>
                            <a:avLst/>
                            <a:gdLst/>
                            <a:ahLst/>
                            <a:cxnLst/>
                            <a:rect l="l" t="t" r="r" b="b"/>
                            <a:pathLst>
                              <a:path w="6350" h="116205">
                                <a:moveTo>
                                  <a:pt x="6096" y="0"/>
                                </a:moveTo>
                                <a:lnTo>
                                  <a:pt x="0" y="0"/>
                                </a:lnTo>
                                <a:lnTo>
                                  <a:pt x="0" y="115824"/>
                                </a:lnTo>
                                <a:lnTo>
                                  <a:pt x="6096" y="1158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33" name="Graphic 333"/>
                        <wps:cNvSpPr/>
                        <wps:spPr>
                          <a:xfrm>
                            <a:off x="6102858" y="112013"/>
                            <a:ext cx="143510" cy="5080"/>
                          </a:xfrm>
                          <a:custGeom>
                            <a:avLst/>
                            <a:gdLst/>
                            <a:ahLst/>
                            <a:cxnLst/>
                            <a:rect l="l" t="t" r="r" b="b"/>
                            <a:pathLst>
                              <a:path w="143510" h="5080">
                                <a:moveTo>
                                  <a:pt x="143255" y="0"/>
                                </a:moveTo>
                                <a:lnTo>
                                  <a:pt x="0" y="0"/>
                                </a:lnTo>
                                <a:lnTo>
                                  <a:pt x="0" y="4572"/>
                                </a:lnTo>
                                <a:lnTo>
                                  <a:pt x="143255" y="4572"/>
                                </a:lnTo>
                                <a:lnTo>
                                  <a:pt x="143255"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01334" y="110489"/>
                            <a:ext cx="144780" cy="6350"/>
                          </a:xfrm>
                          <a:custGeom>
                            <a:avLst/>
                            <a:gdLst/>
                            <a:ahLst/>
                            <a:cxnLst/>
                            <a:rect l="l" t="t" r="r" b="b"/>
                            <a:pathLst>
                              <a:path w="144780" h="6350">
                                <a:moveTo>
                                  <a:pt x="144779" y="0"/>
                                </a:moveTo>
                                <a:lnTo>
                                  <a:pt x="0" y="0"/>
                                </a:lnTo>
                                <a:lnTo>
                                  <a:pt x="0" y="6096"/>
                                </a:lnTo>
                                <a:lnTo>
                                  <a:pt x="144779" y="6096"/>
                                </a:lnTo>
                                <a:lnTo>
                                  <a:pt x="144779" y="0"/>
                                </a:lnTo>
                                <a:close/>
                              </a:path>
                            </a:pathLst>
                          </a:custGeom>
                          <a:ln w="1523">
                            <a:solidFill>
                              <a:srgbClr val="000000"/>
                            </a:solidFill>
                            <a:prstDash val="solid"/>
                          </a:ln>
                        </wps:spPr>
                        <wps:bodyPr wrap="square" lIns="0" tIns="0" rIns="0" bIns="0" rtlCol="0">
                          <a:prstTxWarp prst="textNoShape">
                            <a:avLst/>
                          </a:prstTxWarp>
                          <a:noAutofit/>
                        </wps:bodyPr>
                      </wps:wsp>
                      <wps:wsp>
                        <wps:cNvPr id="335" name="Graphic 335"/>
                        <wps:cNvSpPr/>
                        <wps:spPr>
                          <a:xfrm>
                            <a:off x="6102858" y="2286"/>
                            <a:ext cx="5080" cy="114300"/>
                          </a:xfrm>
                          <a:custGeom>
                            <a:avLst/>
                            <a:gdLst/>
                            <a:ahLst/>
                            <a:cxnLst/>
                            <a:rect l="l" t="t" r="r" b="b"/>
                            <a:pathLst>
                              <a:path w="5080" h="114300">
                                <a:moveTo>
                                  <a:pt x="4572" y="0"/>
                                </a:moveTo>
                                <a:lnTo>
                                  <a:pt x="0" y="0"/>
                                </a:lnTo>
                                <a:lnTo>
                                  <a:pt x="0" y="114300"/>
                                </a:lnTo>
                                <a:lnTo>
                                  <a:pt x="4572" y="114300"/>
                                </a:lnTo>
                                <a:lnTo>
                                  <a:pt x="4572"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6101334" y="761"/>
                            <a:ext cx="6350" cy="116205"/>
                          </a:xfrm>
                          <a:custGeom>
                            <a:avLst/>
                            <a:gdLst/>
                            <a:ahLst/>
                            <a:cxnLst/>
                            <a:rect l="l" t="t" r="r" b="b"/>
                            <a:pathLst>
                              <a:path w="6350" h="116205">
                                <a:moveTo>
                                  <a:pt x="6096" y="0"/>
                                </a:moveTo>
                                <a:lnTo>
                                  <a:pt x="0" y="0"/>
                                </a:lnTo>
                                <a:lnTo>
                                  <a:pt x="0" y="115824"/>
                                </a:lnTo>
                                <a:lnTo>
                                  <a:pt x="6096" y="1158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337" name="Graphic 337"/>
                        <wps:cNvSpPr/>
                        <wps:spPr>
                          <a:xfrm>
                            <a:off x="6070853" y="2286"/>
                            <a:ext cx="36830" cy="6350"/>
                          </a:xfrm>
                          <a:custGeom>
                            <a:avLst/>
                            <a:gdLst/>
                            <a:ahLst/>
                            <a:cxnLst/>
                            <a:rect l="l" t="t" r="r" b="b"/>
                            <a:pathLst>
                              <a:path w="36830" h="6350">
                                <a:moveTo>
                                  <a:pt x="36575" y="0"/>
                                </a:moveTo>
                                <a:lnTo>
                                  <a:pt x="0" y="0"/>
                                </a:lnTo>
                                <a:lnTo>
                                  <a:pt x="0" y="6096"/>
                                </a:lnTo>
                                <a:lnTo>
                                  <a:pt x="36575" y="6096"/>
                                </a:lnTo>
                                <a:lnTo>
                                  <a:pt x="36575"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069329" y="761"/>
                            <a:ext cx="38100" cy="7620"/>
                          </a:xfrm>
                          <a:custGeom>
                            <a:avLst/>
                            <a:gdLst/>
                            <a:ahLst/>
                            <a:cxnLst/>
                            <a:rect l="l" t="t" r="r" b="b"/>
                            <a:pathLst>
                              <a:path w="38100" h="7620">
                                <a:moveTo>
                                  <a:pt x="38100" y="0"/>
                                </a:moveTo>
                                <a:lnTo>
                                  <a:pt x="0" y="0"/>
                                </a:lnTo>
                                <a:lnTo>
                                  <a:pt x="0" y="7620"/>
                                </a:lnTo>
                                <a:lnTo>
                                  <a:pt x="38100" y="7620"/>
                                </a:lnTo>
                                <a:lnTo>
                                  <a:pt x="38100" y="0"/>
                                </a:lnTo>
                                <a:close/>
                              </a:path>
                            </a:pathLst>
                          </a:custGeom>
                          <a:ln w="1524">
                            <a:solidFill>
                              <a:srgbClr val="000000"/>
                            </a:solidFill>
                            <a:prstDash val="solid"/>
                          </a:ln>
                        </wps:spPr>
                        <wps:bodyPr wrap="square" lIns="0" tIns="0" rIns="0" bIns="0" rtlCol="0">
                          <a:prstTxWarp prst="textNoShape">
                            <a:avLst/>
                          </a:prstTxWarp>
                          <a:noAutofit/>
                        </wps:bodyPr>
                      </wps:wsp>
                      <wps:wsp>
                        <wps:cNvPr id="339" name="Graphic 339"/>
                        <wps:cNvSpPr/>
                        <wps:spPr>
                          <a:xfrm>
                            <a:off x="6172961" y="18059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171438" y="17907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41" name="Graphic 341"/>
                        <wps:cNvSpPr/>
                        <wps:spPr>
                          <a:xfrm>
                            <a:off x="6241541" y="18059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240017" y="17907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43" name="Graphic 343"/>
                        <wps:cNvSpPr/>
                        <wps:spPr>
                          <a:xfrm>
                            <a:off x="6172961" y="36042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171438" y="3589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345" name="Graphic 345"/>
                        <wps:cNvSpPr/>
                        <wps:spPr>
                          <a:xfrm>
                            <a:off x="6241541" y="36042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240017" y="35890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47" name="Graphic 347"/>
                        <wps:cNvSpPr/>
                        <wps:spPr>
                          <a:xfrm>
                            <a:off x="6172961" y="54025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171438" y="53873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49" name="Graphic 349"/>
                        <wps:cNvSpPr/>
                        <wps:spPr>
                          <a:xfrm>
                            <a:off x="6241541" y="54025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240017" y="538733"/>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51" name="Graphic 351"/>
                        <wps:cNvSpPr/>
                        <wps:spPr>
                          <a:xfrm>
                            <a:off x="6172961" y="720090"/>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171438" y="71856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53" name="Graphic 353"/>
                        <wps:cNvSpPr/>
                        <wps:spPr>
                          <a:xfrm>
                            <a:off x="6241541" y="720090"/>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240017" y="718566"/>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55" name="Graphic 355"/>
                        <wps:cNvSpPr/>
                        <wps:spPr>
                          <a:xfrm>
                            <a:off x="6172961" y="89992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171438" y="898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357" name="Graphic 357"/>
                        <wps:cNvSpPr/>
                        <wps:spPr>
                          <a:xfrm>
                            <a:off x="6241541" y="89992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240017" y="89839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59" name="Graphic 359"/>
                        <wps:cNvSpPr/>
                        <wps:spPr>
                          <a:xfrm>
                            <a:off x="6172961" y="107975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171438" y="107823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61" name="Graphic 361"/>
                        <wps:cNvSpPr/>
                        <wps:spPr>
                          <a:xfrm>
                            <a:off x="6241541" y="107975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240017" y="107823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63" name="Graphic 363"/>
                        <wps:cNvSpPr/>
                        <wps:spPr>
                          <a:xfrm>
                            <a:off x="6172961" y="1259586"/>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171438" y="12580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65" name="Graphic 365"/>
                        <wps:cNvSpPr/>
                        <wps:spPr>
                          <a:xfrm>
                            <a:off x="6241541" y="1259586"/>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240017" y="1258061"/>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67" name="Graphic 367"/>
                        <wps:cNvSpPr/>
                        <wps:spPr>
                          <a:xfrm>
                            <a:off x="6172961" y="143941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171438" y="143789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69" name="Graphic 369"/>
                        <wps:cNvSpPr/>
                        <wps:spPr>
                          <a:xfrm>
                            <a:off x="6241541" y="143941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240017" y="143789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71" name="Graphic 371"/>
                        <wps:cNvSpPr/>
                        <wps:spPr>
                          <a:xfrm>
                            <a:off x="6172961" y="161925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171438" y="161772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373" name="Graphic 373"/>
                        <wps:cNvSpPr/>
                        <wps:spPr>
                          <a:xfrm>
                            <a:off x="6241541" y="161925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240017" y="161772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75" name="Graphic 375"/>
                        <wps:cNvSpPr/>
                        <wps:spPr>
                          <a:xfrm>
                            <a:off x="6172961" y="1799082"/>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171438" y="179755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77" name="Graphic 377"/>
                        <wps:cNvSpPr/>
                        <wps:spPr>
                          <a:xfrm>
                            <a:off x="6241541" y="1799082"/>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240017" y="1797557"/>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79" name="Graphic 379"/>
                        <wps:cNvSpPr/>
                        <wps:spPr>
                          <a:xfrm>
                            <a:off x="6172961" y="197891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171438" y="197738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81" name="Graphic 381"/>
                        <wps:cNvSpPr/>
                        <wps:spPr>
                          <a:xfrm>
                            <a:off x="6241541" y="197891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240017" y="197738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83" name="Graphic 383"/>
                        <wps:cNvSpPr/>
                        <wps:spPr>
                          <a:xfrm>
                            <a:off x="6172961" y="215874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171438" y="215722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385" name="Graphic 385"/>
                        <wps:cNvSpPr/>
                        <wps:spPr>
                          <a:xfrm>
                            <a:off x="6241541" y="215874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240017" y="215722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87" name="Graphic 387"/>
                        <wps:cNvSpPr/>
                        <wps:spPr>
                          <a:xfrm>
                            <a:off x="6172961" y="233857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171438" y="233705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89" name="Graphic 389"/>
                        <wps:cNvSpPr/>
                        <wps:spPr>
                          <a:xfrm>
                            <a:off x="6241541" y="233857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240017" y="233705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91" name="Graphic 391"/>
                        <wps:cNvSpPr/>
                        <wps:spPr>
                          <a:xfrm>
                            <a:off x="6172961" y="2518410"/>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171438" y="25168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93" name="Graphic 393"/>
                        <wps:cNvSpPr/>
                        <wps:spPr>
                          <a:xfrm>
                            <a:off x="6241541" y="2518410"/>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240017" y="2516885"/>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95" name="Graphic 395"/>
                        <wps:cNvSpPr/>
                        <wps:spPr>
                          <a:xfrm>
                            <a:off x="6172961" y="269824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171438" y="269671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397" name="Graphic 397"/>
                        <wps:cNvSpPr/>
                        <wps:spPr>
                          <a:xfrm>
                            <a:off x="6241541" y="269824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240017" y="269671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399" name="Graphic 399"/>
                        <wps:cNvSpPr/>
                        <wps:spPr>
                          <a:xfrm>
                            <a:off x="6172961" y="287807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171438" y="287655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01" name="Graphic 401"/>
                        <wps:cNvSpPr/>
                        <wps:spPr>
                          <a:xfrm>
                            <a:off x="6241541" y="287807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240017" y="287655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03" name="Graphic 403"/>
                        <wps:cNvSpPr/>
                        <wps:spPr>
                          <a:xfrm>
                            <a:off x="6172961" y="305790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171438" y="305638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05" name="Graphic 405"/>
                        <wps:cNvSpPr/>
                        <wps:spPr>
                          <a:xfrm>
                            <a:off x="6241541" y="305790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240017" y="305638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07" name="Graphic 407"/>
                        <wps:cNvSpPr/>
                        <wps:spPr>
                          <a:xfrm>
                            <a:off x="6172961" y="323773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171438" y="323621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09" name="Graphic 409"/>
                        <wps:cNvSpPr/>
                        <wps:spPr>
                          <a:xfrm>
                            <a:off x="6241541" y="323773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240017" y="323621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11" name="Graphic 411"/>
                        <wps:cNvSpPr/>
                        <wps:spPr>
                          <a:xfrm>
                            <a:off x="6172961" y="341757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171438" y="3416046"/>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13" name="Graphic 413"/>
                        <wps:cNvSpPr/>
                        <wps:spPr>
                          <a:xfrm>
                            <a:off x="6241541" y="341757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240017" y="3416046"/>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15" name="Graphic 415"/>
                        <wps:cNvSpPr/>
                        <wps:spPr>
                          <a:xfrm>
                            <a:off x="6172961" y="359740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171438" y="3595878"/>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17" name="Graphic 417"/>
                        <wps:cNvSpPr/>
                        <wps:spPr>
                          <a:xfrm>
                            <a:off x="6241541" y="359740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240017" y="3595878"/>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19" name="Graphic 419"/>
                        <wps:cNvSpPr/>
                        <wps:spPr>
                          <a:xfrm>
                            <a:off x="6172961" y="377723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171438" y="37757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21" name="Graphic 421"/>
                        <wps:cNvSpPr/>
                        <wps:spPr>
                          <a:xfrm>
                            <a:off x="6241541" y="377723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240017" y="377570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23" name="Graphic 423"/>
                        <wps:cNvSpPr/>
                        <wps:spPr>
                          <a:xfrm>
                            <a:off x="6172961" y="395706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171438" y="395554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25" name="Graphic 425"/>
                        <wps:cNvSpPr/>
                        <wps:spPr>
                          <a:xfrm>
                            <a:off x="6241541" y="395706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240017" y="3955541"/>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27" name="Graphic 427"/>
                        <wps:cNvSpPr/>
                        <wps:spPr>
                          <a:xfrm>
                            <a:off x="6172961" y="413689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6171438" y="413537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29" name="Graphic 429"/>
                        <wps:cNvSpPr/>
                        <wps:spPr>
                          <a:xfrm>
                            <a:off x="6241541" y="413689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6240017" y="4135373"/>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31" name="Graphic 431"/>
                        <wps:cNvSpPr/>
                        <wps:spPr>
                          <a:xfrm>
                            <a:off x="6172961" y="4316729"/>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6171438" y="431520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33" name="Graphic 433"/>
                        <wps:cNvSpPr/>
                        <wps:spPr>
                          <a:xfrm>
                            <a:off x="6241541" y="4316729"/>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6240017" y="431520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35" name="Graphic 435"/>
                        <wps:cNvSpPr/>
                        <wps:spPr>
                          <a:xfrm>
                            <a:off x="6172961" y="4496561"/>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6171438" y="449503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37" name="Graphic 437"/>
                        <wps:cNvSpPr/>
                        <wps:spPr>
                          <a:xfrm>
                            <a:off x="6241541" y="4496561"/>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6240017" y="4495038"/>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39" name="Graphic 439"/>
                        <wps:cNvSpPr/>
                        <wps:spPr>
                          <a:xfrm>
                            <a:off x="6172961" y="4676394"/>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6171438" y="4674870"/>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41" name="Graphic 441"/>
                        <wps:cNvSpPr/>
                        <wps:spPr>
                          <a:xfrm>
                            <a:off x="6241541" y="4676394"/>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6240017" y="4674870"/>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43" name="Graphic 443"/>
                        <wps:cNvSpPr/>
                        <wps:spPr>
                          <a:xfrm>
                            <a:off x="6172961" y="4856226"/>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6171438" y="48547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45" name="Graphic 445"/>
                        <wps:cNvSpPr/>
                        <wps:spPr>
                          <a:xfrm>
                            <a:off x="6241541" y="4856226"/>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6240017" y="485470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47" name="Graphic 447"/>
                        <wps:cNvSpPr/>
                        <wps:spPr>
                          <a:xfrm>
                            <a:off x="6172961" y="5036058"/>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6171438" y="503453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49" name="Graphic 449"/>
                        <wps:cNvSpPr/>
                        <wps:spPr>
                          <a:xfrm>
                            <a:off x="6241541" y="5036058"/>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6240017" y="503453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51" name="Graphic 451"/>
                        <wps:cNvSpPr/>
                        <wps:spPr>
                          <a:xfrm>
                            <a:off x="6172961" y="521589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6171438" y="521436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53" name="Graphic 453"/>
                        <wps:cNvSpPr/>
                        <wps:spPr>
                          <a:xfrm>
                            <a:off x="6241541" y="521589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6240017" y="521436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55" name="Graphic 455"/>
                        <wps:cNvSpPr/>
                        <wps:spPr>
                          <a:xfrm>
                            <a:off x="6172961" y="5395721"/>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6171438" y="539419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57" name="Graphic 457"/>
                        <wps:cNvSpPr/>
                        <wps:spPr>
                          <a:xfrm>
                            <a:off x="6241541" y="5395721"/>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6240017" y="5394197"/>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59" name="Graphic 459"/>
                        <wps:cNvSpPr/>
                        <wps:spPr>
                          <a:xfrm>
                            <a:off x="6172961" y="5575553"/>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6171438" y="557402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61" name="Graphic 461"/>
                        <wps:cNvSpPr/>
                        <wps:spPr>
                          <a:xfrm>
                            <a:off x="6241541" y="5575553"/>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6240017" y="557402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63" name="Graphic 463"/>
                        <wps:cNvSpPr/>
                        <wps:spPr>
                          <a:xfrm>
                            <a:off x="6172961" y="5755385"/>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6171438" y="57538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65" name="Graphic 465"/>
                        <wps:cNvSpPr/>
                        <wps:spPr>
                          <a:xfrm>
                            <a:off x="6241541" y="5755385"/>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6240017" y="5753861"/>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67" name="Graphic 467"/>
                        <wps:cNvSpPr/>
                        <wps:spPr>
                          <a:xfrm>
                            <a:off x="6172961" y="5935217"/>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6171438" y="593369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69" name="Graphic 469"/>
                        <wps:cNvSpPr/>
                        <wps:spPr>
                          <a:xfrm>
                            <a:off x="6241541" y="5935217"/>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6240017" y="593369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71" name="Graphic 471"/>
                        <wps:cNvSpPr/>
                        <wps:spPr>
                          <a:xfrm>
                            <a:off x="6172961" y="611505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6171438" y="611352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73" name="Graphic 473"/>
                        <wps:cNvSpPr/>
                        <wps:spPr>
                          <a:xfrm>
                            <a:off x="6241541" y="611505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6240017" y="6113526"/>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75" name="Graphic 475"/>
                        <wps:cNvSpPr/>
                        <wps:spPr>
                          <a:xfrm>
                            <a:off x="6172961" y="6294882"/>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6171438" y="629335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77" name="Graphic 477"/>
                        <wps:cNvSpPr/>
                        <wps:spPr>
                          <a:xfrm>
                            <a:off x="6241541" y="6294882"/>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6240017" y="6293358"/>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79" name="Graphic 479"/>
                        <wps:cNvSpPr/>
                        <wps:spPr>
                          <a:xfrm>
                            <a:off x="6172961" y="647471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6171438" y="647319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81" name="Graphic 481"/>
                        <wps:cNvSpPr/>
                        <wps:spPr>
                          <a:xfrm>
                            <a:off x="6241541" y="647471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6240017" y="647319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83" name="Graphic 483"/>
                        <wps:cNvSpPr/>
                        <wps:spPr>
                          <a:xfrm>
                            <a:off x="6172961" y="665454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6171438" y="665302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85" name="Graphic 485"/>
                        <wps:cNvSpPr/>
                        <wps:spPr>
                          <a:xfrm>
                            <a:off x="6241541" y="665454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6240017" y="6653021"/>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87" name="Graphic 487"/>
                        <wps:cNvSpPr/>
                        <wps:spPr>
                          <a:xfrm>
                            <a:off x="6172961" y="683437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6171438" y="68328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89" name="Graphic 489"/>
                        <wps:cNvSpPr/>
                        <wps:spPr>
                          <a:xfrm>
                            <a:off x="6241541" y="683437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6240017" y="683285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91" name="Graphic 491"/>
                        <wps:cNvSpPr/>
                        <wps:spPr>
                          <a:xfrm>
                            <a:off x="6172961" y="7014209"/>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6171438" y="70126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93" name="Graphic 493"/>
                        <wps:cNvSpPr/>
                        <wps:spPr>
                          <a:xfrm>
                            <a:off x="6241541" y="7014209"/>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6240017" y="7012685"/>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95" name="Graphic 495"/>
                        <wps:cNvSpPr/>
                        <wps:spPr>
                          <a:xfrm>
                            <a:off x="6172961" y="7195566"/>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6171438" y="719404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497" name="Graphic 497"/>
                        <wps:cNvSpPr/>
                        <wps:spPr>
                          <a:xfrm>
                            <a:off x="6241541" y="7195566"/>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6240017" y="719404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499" name="Graphic 499"/>
                        <wps:cNvSpPr/>
                        <wps:spPr>
                          <a:xfrm>
                            <a:off x="6172961" y="7376921"/>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6171438" y="7375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501" name="Graphic 501"/>
                        <wps:cNvSpPr/>
                        <wps:spPr>
                          <a:xfrm>
                            <a:off x="6241541" y="7376921"/>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6240017" y="737539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503" name="Graphic 503"/>
                        <wps:cNvSpPr/>
                        <wps:spPr>
                          <a:xfrm>
                            <a:off x="6172961" y="755827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6171438" y="75567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505" name="Graphic 505"/>
                        <wps:cNvSpPr/>
                        <wps:spPr>
                          <a:xfrm>
                            <a:off x="6241541" y="755827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6240017" y="755675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507" name="Graphic 507"/>
                        <wps:cNvSpPr/>
                        <wps:spPr>
                          <a:xfrm>
                            <a:off x="6172961" y="773963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6171438" y="77381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509" name="Graphic 509"/>
                        <wps:cNvSpPr/>
                        <wps:spPr>
                          <a:xfrm>
                            <a:off x="6241541" y="773963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6240017" y="773810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511" name="Graphic 511"/>
                        <wps:cNvSpPr/>
                        <wps:spPr>
                          <a:xfrm>
                            <a:off x="34290" y="18059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32765" y="17907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13" name="Graphic 513"/>
                        <wps:cNvSpPr/>
                        <wps:spPr>
                          <a:xfrm>
                            <a:off x="2286" y="18059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761" y="17907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15" name="Graphic 515"/>
                        <wps:cNvSpPr/>
                        <wps:spPr>
                          <a:xfrm>
                            <a:off x="34290" y="36042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32765" y="3589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17" name="Graphic 517"/>
                        <wps:cNvSpPr/>
                        <wps:spPr>
                          <a:xfrm>
                            <a:off x="2286" y="36042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761" y="35890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19" name="Graphic 519"/>
                        <wps:cNvSpPr/>
                        <wps:spPr>
                          <a:xfrm>
                            <a:off x="34290" y="54025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32765" y="53873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21" name="Graphic 521"/>
                        <wps:cNvSpPr/>
                        <wps:spPr>
                          <a:xfrm>
                            <a:off x="2286" y="54025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761" y="538733"/>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23" name="Graphic 523"/>
                        <wps:cNvSpPr/>
                        <wps:spPr>
                          <a:xfrm>
                            <a:off x="34290" y="720090"/>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32765" y="71856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25" name="Graphic 525"/>
                        <wps:cNvSpPr/>
                        <wps:spPr>
                          <a:xfrm>
                            <a:off x="2286" y="720090"/>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761" y="718566"/>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27" name="Graphic 527"/>
                        <wps:cNvSpPr/>
                        <wps:spPr>
                          <a:xfrm>
                            <a:off x="34290" y="89992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32765" y="898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29" name="Graphic 529"/>
                        <wps:cNvSpPr/>
                        <wps:spPr>
                          <a:xfrm>
                            <a:off x="2286" y="89992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761" y="89839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31" name="Graphic 531"/>
                        <wps:cNvSpPr/>
                        <wps:spPr>
                          <a:xfrm>
                            <a:off x="34290" y="107975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32765" y="107823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33" name="Graphic 533"/>
                        <wps:cNvSpPr/>
                        <wps:spPr>
                          <a:xfrm>
                            <a:off x="2286" y="107975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761" y="107823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35" name="Graphic 535"/>
                        <wps:cNvSpPr/>
                        <wps:spPr>
                          <a:xfrm>
                            <a:off x="34290" y="1259586"/>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32765" y="12580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37" name="Graphic 537"/>
                        <wps:cNvSpPr/>
                        <wps:spPr>
                          <a:xfrm>
                            <a:off x="2286" y="1259586"/>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761" y="1258061"/>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39" name="Graphic 539"/>
                        <wps:cNvSpPr/>
                        <wps:spPr>
                          <a:xfrm>
                            <a:off x="34290" y="143941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32765" y="143789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41" name="Graphic 541"/>
                        <wps:cNvSpPr/>
                        <wps:spPr>
                          <a:xfrm>
                            <a:off x="2286" y="143941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761" y="143789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43" name="Graphic 543"/>
                        <wps:cNvSpPr/>
                        <wps:spPr>
                          <a:xfrm>
                            <a:off x="34290" y="161925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32765" y="161772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45" name="Graphic 545"/>
                        <wps:cNvSpPr/>
                        <wps:spPr>
                          <a:xfrm>
                            <a:off x="2286" y="161925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761" y="161772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47" name="Graphic 547"/>
                        <wps:cNvSpPr/>
                        <wps:spPr>
                          <a:xfrm>
                            <a:off x="34290" y="1799082"/>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32765" y="179755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49" name="Graphic 549"/>
                        <wps:cNvSpPr/>
                        <wps:spPr>
                          <a:xfrm>
                            <a:off x="2286" y="1799082"/>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761" y="1797557"/>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51" name="Graphic 551"/>
                        <wps:cNvSpPr/>
                        <wps:spPr>
                          <a:xfrm>
                            <a:off x="34290" y="197891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32765" y="197738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53" name="Graphic 553"/>
                        <wps:cNvSpPr/>
                        <wps:spPr>
                          <a:xfrm>
                            <a:off x="2286" y="197891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761" y="197738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55" name="Graphic 555"/>
                        <wps:cNvSpPr/>
                        <wps:spPr>
                          <a:xfrm>
                            <a:off x="34290" y="215874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32765" y="215722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57" name="Graphic 557"/>
                        <wps:cNvSpPr/>
                        <wps:spPr>
                          <a:xfrm>
                            <a:off x="2286" y="215874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761" y="215722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59" name="Graphic 559"/>
                        <wps:cNvSpPr/>
                        <wps:spPr>
                          <a:xfrm>
                            <a:off x="34290" y="233857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32765" y="233705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61" name="Graphic 561"/>
                        <wps:cNvSpPr/>
                        <wps:spPr>
                          <a:xfrm>
                            <a:off x="2286" y="233857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761" y="233705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63" name="Graphic 563"/>
                        <wps:cNvSpPr/>
                        <wps:spPr>
                          <a:xfrm>
                            <a:off x="34290" y="2518410"/>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32765" y="25168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65" name="Graphic 565"/>
                        <wps:cNvSpPr/>
                        <wps:spPr>
                          <a:xfrm>
                            <a:off x="2286" y="2518410"/>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761" y="2516885"/>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67" name="Graphic 567"/>
                        <wps:cNvSpPr/>
                        <wps:spPr>
                          <a:xfrm>
                            <a:off x="34290" y="269824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32765" y="269671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69" name="Graphic 569"/>
                        <wps:cNvSpPr/>
                        <wps:spPr>
                          <a:xfrm>
                            <a:off x="2286" y="269824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761" y="269671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71" name="Graphic 571"/>
                        <wps:cNvSpPr/>
                        <wps:spPr>
                          <a:xfrm>
                            <a:off x="34290" y="287807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32765" y="287655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73" name="Graphic 573"/>
                        <wps:cNvSpPr/>
                        <wps:spPr>
                          <a:xfrm>
                            <a:off x="2286" y="287807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761" y="287655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75" name="Graphic 575"/>
                        <wps:cNvSpPr/>
                        <wps:spPr>
                          <a:xfrm>
                            <a:off x="34290" y="305790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32765" y="305638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77" name="Graphic 577"/>
                        <wps:cNvSpPr/>
                        <wps:spPr>
                          <a:xfrm>
                            <a:off x="2286" y="305790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761" y="305638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79" name="Graphic 579"/>
                        <wps:cNvSpPr/>
                        <wps:spPr>
                          <a:xfrm>
                            <a:off x="34290" y="323773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32765" y="323621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81" name="Graphic 581"/>
                        <wps:cNvSpPr/>
                        <wps:spPr>
                          <a:xfrm>
                            <a:off x="2286" y="323773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761" y="323621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83" name="Graphic 583"/>
                        <wps:cNvSpPr/>
                        <wps:spPr>
                          <a:xfrm>
                            <a:off x="34290" y="341757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32765" y="3416046"/>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85" name="Graphic 585"/>
                        <wps:cNvSpPr/>
                        <wps:spPr>
                          <a:xfrm>
                            <a:off x="2286" y="341757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761" y="3416046"/>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87" name="Graphic 587"/>
                        <wps:cNvSpPr/>
                        <wps:spPr>
                          <a:xfrm>
                            <a:off x="34290" y="359740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32765" y="3595878"/>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89" name="Graphic 589"/>
                        <wps:cNvSpPr/>
                        <wps:spPr>
                          <a:xfrm>
                            <a:off x="2286" y="359740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761" y="3595878"/>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91" name="Graphic 591"/>
                        <wps:cNvSpPr/>
                        <wps:spPr>
                          <a:xfrm>
                            <a:off x="34290" y="377723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32765" y="37757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93" name="Graphic 593"/>
                        <wps:cNvSpPr/>
                        <wps:spPr>
                          <a:xfrm>
                            <a:off x="2286" y="377723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761" y="377570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95" name="Graphic 595"/>
                        <wps:cNvSpPr/>
                        <wps:spPr>
                          <a:xfrm>
                            <a:off x="34290" y="395706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32765" y="395554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597" name="Graphic 597"/>
                        <wps:cNvSpPr/>
                        <wps:spPr>
                          <a:xfrm>
                            <a:off x="2286" y="395706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761" y="3955541"/>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599" name="Graphic 599"/>
                        <wps:cNvSpPr/>
                        <wps:spPr>
                          <a:xfrm>
                            <a:off x="34290" y="413689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32765" y="413537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01" name="Graphic 601"/>
                        <wps:cNvSpPr/>
                        <wps:spPr>
                          <a:xfrm>
                            <a:off x="2286" y="413689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761" y="4135373"/>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03" name="Graphic 603"/>
                        <wps:cNvSpPr/>
                        <wps:spPr>
                          <a:xfrm>
                            <a:off x="34290" y="4316729"/>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32765" y="431520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05" name="Graphic 605"/>
                        <wps:cNvSpPr/>
                        <wps:spPr>
                          <a:xfrm>
                            <a:off x="2286" y="4316729"/>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761" y="431520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07" name="Graphic 607"/>
                        <wps:cNvSpPr/>
                        <wps:spPr>
                          <a:xfrm>
                            <a:off x="34290" y="4496561"/>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32765" y="449503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09" name="Graphic 609"/>
                        <wps:cNvSpPr/>
                        <wps:spPr>
                          <a:xfrm>
                            <a:off x="2286" y="4496561"/>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761" y="4495038"/>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11" name="Graphic 611"/>
                        <wps:cNvSpPr/>
                        <wps:spPr>
                          <a:xfrm>
                            <a:off x="34290" y="4676394"/>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32765" y="4674870"/>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13" name="Graphic 613"/>
                        <wps:cNvSpPr/>
                        <wps:spPr>
                          <a:xfrm>
                            <a:off x="2286" y="4676394"/>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761" y="4674870"/>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15" name="Graphic 615"/>
                        <wps:cNvSpPr/>
                        <wps:spPr>
                          <a:xfrm>
                            <a:off x="34290" y="4856226"/>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32765" y="48547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17" name="Graphic 617"/>
                        <wps:cNvSpPr/>
                        <wps:spPr>
                          <a:xfrm>
                            <a:off x="2286" y="4856226"/>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761" y="485470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19" name="Graphic 619"/>
                        <wps:cNvSpPr/>
                        <wps:spPr>
                          <a:xfrm>
                            <a:off x="34290" y="5036058"/>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32765" y="503453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21" name="Graphic 621"/>
                        <wps:cNvSpPr/>
                        <wps:spPr>
                          <a:xfrm>
                            <a:off x="2286" y="5036058"/>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761" y="503453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23" name="Graphic 623"/>
                        <wps:cNvSpPr/>
                        <wps:spPr>
                          <a:xfrm>
                            <a:off x="34290" y="521589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32765" y="521436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25" name="Graphic 625"/>
                        <wps:cNvSpPr/>
                        <wps:spPr>
                          <a:xfrm>
                            <a:off x="2286" y="521589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761" y="521436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27" name="Graphic 627"/>
                        <wps:cNvSpPr/>
                        <wps:spPr>
                          <a:xfrm>
                            <a:off x="34290" y="5395721"/>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32765" y="539419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29" name="Graphic 629"/>
                        <wps:cNvSpPr/>
                        <wps:spPr>
                          <a:xfrm>
                            <a:off x="2286" y="5395721"/>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761" y="5394197"/>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31" name="Graphic 631"/>
                        <wps:cNvSpPr/>
                        <wps:spPr>
                          <a:xfrm>
                            <a:off x="34290" y="5575553"/>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32" name="Graphic 632"/>
                        <wps:cNvSpPr/>
                        <wps:spPr>
                          <a:xfrm>
                            <a:off x="32765" y="557402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33" name="Graphic 633"/>
                        <wps:cNvSpPr/>
                        <wps:spPr>
                          <a:xfrm>
                            <a:off x="2286" y="5575553"/>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761" y="557402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35" name="Graphic 635"/>
                        <wps:cNvSpPr/>
                        <wps:spPr>
                          <a:xfrm>
                            <a:off x="34290" y="5755385"/>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36" name="Graphic 636"/>
                        <wps:cNvSpPr/>
                        <wps:spPr>
                          <a:xfrm>
                            <a:off x="32765" y="57538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37" name="Graphic 637"/>
                        <wps:cNvSpPr/>
                        <wps:spPr>
                          <a:xfrm>
                            <a:off x="2286" y="5755385"/>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761" y="5753861"/>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39" name="Graphic 639"/>
                        <wps:cNvSpPr/>
                        <wps:spPr>
                          <a:xfrm>
                            <a:off x="34290" y="5935217"/>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32765" y="593369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41" name="Graphic 641"/>
                        <wps:cNvSpPr/>
                        <wps:spPr>
                          <a:xfrm>
                            <a:off x="2286" y="5935217"/>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761" y="593369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43" name="Graphic 643"/>
                        <wps:cNvSpPr/>
                        <wps:spPr>
                          <a:xfrm>
                            <a:off x="34290" y="611505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32765" y="611352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45" name="Graphic 645"/>
                        <wps:cNvSpPr/>
                        <wps:spPr>
                          <a:xfrm>
                            <a:off x="2286" y="611505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761" y="6113526"/>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47" name="Graphic 647"/>
                        <wps:cNvSpPr/>
                        <wps:spPr>
                          <a:xfrm>
                            <a:off x="34290" y="6294882"/>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48" name="Graphic 648"/>
                        <wps:cNvSpPr/>
                        <wps:spPr>
                          <a:xfrm>
                            <a:off x="32765" y="629335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49" name="Graphic 649"/>
                        <wps:cNvSpPr/>
                        <wps:spPr>
                          <a:xfrm>
                            <a:off x="2286" y="6294882"/>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761" y="6293358"/>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51" name="Graphic 651"/>
                        <wps:cNvSpPr/>
                        <wps:spPr>
                          <a:xfrm>
                            <a:off x="34290" y="647471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52" name="Graphic 652"/>
                        <wps:cNvSpPr/>
                        <wps:spPr>
                          <a:xfrm>
                            <a:off x="32765" y="647319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53" name="Graphic 653"/>
                        <wps:cNvSpPr/>
                        <wps:spPr>
                          <a:xfrm>
                            <a:off x="2286" y="647471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761" y="647319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55" name="Graphic 655"/>
                        <wps:cNvSpPr/>
                        <wps:spPr>
                          <a:xfrm>
                            <a:off x="34290" y="665454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56" name="Graphic 656"/>
                        <wps:cNvSpPr/>
                        <wps:spPr>
                          <a:xfrm>
                            <a:off x="32765" y="665302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57" name="Graphic 657"/>
                        <wps:cNvSpPr/>
                        <wps:spPr>
                          <a:xfrm>
                            <a:off x="2286" y="665454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761" y="6653021"/>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59" name="Graphic 659"/>
                        <wps:cNvSpPr/>
                        <wps:spPr>
                          <a:xfrm>
                            <a:off x="34290" y="683437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60" name="Graphic 660"/>
                        <wps:cNvSpPr/>
                        <wps:spPr>
                          <a:xfrm>
                            <a:off x="32765" y="68328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61" name="Graphic 661"/>
                        <wps:cNvSpPr/>
                        <wps:spPr>
                          <a:xfrm>
                            <a:off x="2286" y="683437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761" y="683285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63" name="Graphic 663"/>
                        <wps:cNvSpPr/>
                        <wps:spPr>
                          <a:xfrm>
                            <a:off x="34290" y="7014209"/>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64" name="Graphic 664"/>
                        <wps:cNvSpPr/>
                        <wps:spPr>
                          <a:xfrm>
                            <a:off x="32765" y="70126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65" name="Graphic 665"/>
                        <wps:cNvSpPr/>
                        <wps:spPr>
                          <a:xfrm>
                            <a:off x="2286" y="7014209"/>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761" y="7012685"/>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67" name="Graphic 667"/>
                        <wps:cNvSpPr/>
                        <wps:spPr>
                          <a:xfrm>
                            <a:off x="34290" y="7195566"/>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68" name="Graphic 668"/>
                        <wps:cNvSpPr/>
                        <wps:spPr>
                          <a:xfrm>
                            <a:off x="32765" y="719404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69" name="Graphic 669"/>
                        <wps:cNvSpPr/>
                        <wps:spPr>
                          <a:xfrm>
                            <a:off x="2286" y="7195566"/>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761" y="719404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71" name="Graphic 671"/>
                        <wps:cNvSpPr/>
                        <wps:spPr>
                          <a:xfrm>
                            <a:off x="34290" y="7376921"/>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672" name="Graphic 672"/>
                        <wps:cNvSpPr/>
                        <wps:spPr>
                          <a:xfrm>
                            <a:off x="32765" y="7375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73" name="Graphic 673"/>
                        <wps:cNvSpPr/>
                        <wps:spPr>
                          <a:xfrm>
                            <a:off x="2286" y="7376921"/>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761" y="737539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75" name="Graphic 675"/>
                        <wps:cNvSpPr/>
                        <wps:spPr>
                          <a:xfrm>
                            <a:off x="34290" y="755827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76" name="Graphic 676"/>
                        <wps:cNvSpPr/>
                        <wps:spPr>
                          <a:xfrm>
                            <a:off x="32765" y="75567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77" name="Graphic 677"/>
                        <wps:cNvSpPr/>
                        <wps:spPr>
                          <a:xfrm>
                            <a:off x="2286" y="755827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761" y="755675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79" name="Graphic 679"/>
                        <wps:cNvSpPr/>
                        <wps:spPr>
                          <a:xfrm>
                            <a:off x="34290" y="773963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680" name="Graphic 680"/>
                        <wps:cNvSpPr/>
                        <wps:spPr>
                          <a:xfrm>
                            <a:off x="32765" y="77381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81" name="Graphic 681"/>
                        <wps:cNvSpPr/>
                        <wps:spPr>
                          <a:xfrm>
                            <a:off x="2286" y="773963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761" y="773810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89F7AA8" id="Group 2" o:spid="_x0000_s1026" style="position:absolute;margin-left:81.3pt;margin-top:84.3pt;width:491.9pt;height:637.7pt;z-index:-251657216;mso-wrap-distance-left:0;mso-wrap-distance-right:0;mso-position-horizontal-relative:page;mso-position-vertical-relative:page" coordsize="62471,80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">
                <v:shape id="Graphic 3" o:spid="_x0000_s1027" style="position:absolute;left:342;top:79209;width:432;height:1448;visibility:visible;mso-wrap-style:square;v-text-anchor:top" coordsize="431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" path="m42671,l,,,144780r42671,l42671,xe" fillcolor="navy" stroked="f">
                  <v:path arrowok="t"/>
                </v:shape>
                <v:shape id="Graphic 4" o:spid="_x0000_s1028" style="position:absolute;left:327;top:79194;width:445;height:1467;visibility:visible;mso-wrap-style:square;v-text-anchor:top" coordsize="444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" path="m44196,l,,,146304r44196,l44196,xe" filled="f" strokecolor="navy" strokeweight=".12pt">
                  <v:path arrowok="t"/>
                </v:shape>
                <v:shape id="Graphic 5" o:spid="_x0000_s1029" style="position:absolute;left:342;top:80230;width:1436;height:432;visibility:visible;mso-wrap-style:square;v-text-anchor:top" coordsize="1435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" path="m143256,l,,,42672r143256,l143256,xe" fillcolor="navy" stroked="f">
                  <v:path arrowok="t"/>
                </v:shape>
                <v:shape id="Graphic 6" o:spid="_x0000_s1030" style="position:absolute;left:327;top:80215;width:1448;height:445;visibility:visible;mso-wrap-style:square;v-text-anchor:top" coordsize="1447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" path="m144780,l,,,44196r144780,l144780,xe" filled="f" strokecolor="navy" strokeweight=".12pt">
                  <v:path arrowok="t"/>
                </v:shape>
                <v:shape id="Graphic 7" o:spid="_x0000_s1031" style="position:absolute;left:22;top:79209;width:64;height:292;visibility:visible;mso-wrap-style:square;v-text-anchor:top" coordsize="63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" path="m6095,l,,,28956r6095,l6095,xe" fillcolor="black" stroked="f">
                  <v:path arrowok="t"/>
                </v:shape>
                <v:shape id="Graphic 8" o:spid="_x0000_s1032" style="position:absolute;left:7;top:79194;width:76;height:305;visibility:visible;mso-wrap-style:square;v-text-anchor:top" coordsize="762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" path="m7619,l,,,30480r7619,l7619,xe" filled="f" strokeweight=".12pt">
                  <v:path arrowok="t"/>
                </v:shape>
                <v:shape id="Graphic 9" o:spid="_x0000_s1033" style="position:absolute;left:22;top:79453;width:1067;height:51;visibility:visible;mso-wrap-style:square;v-text-anchor:top" coordsize="1066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" path="m106679,l,,,4572r106679,l106679,xe" fillcolor="black" stroked="f">
                  <v:path arrowok="t"/>
                </v:shape>
                <v:shape id="Graphic 10" o:spid="_x0000_s1034" style="position:absolute;left:7;top:79438;width:1086;height:64;visibility:visible;mso-wrap-style:square;v-text-anchor:top" coordsize="108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" path="m108203,l,,,6096r108203,l108203,xe" filled="f" strokeweight=".12pt">
                  <v:path arrowok="t"/>
                </v:shape>
                <v:shape id="Graphic 11" o:spid="_x0000_s1035" style="position:absolute;left:1120;top:79453;width:50;height:1524;visibility:visible;mso-wrap-style:square;v-text-anchor:top" coordsize="5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" path="m4571,l,,,152400r4571,l4571,xe" fillcolor="black" stroked="f">
                  <v:path arrowok="t"/>
                </v:shape>
                <v:shape id="Graphic 12" o:spid="_x0000_s1036" style="position:absolute;left:1104;top:79438;width:64;height:1543;visibility:visible;mso-wrap-style:square;v-text-anchor:top" coordsize="635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" path="m6096,l,,,153924r6096,l6096,xe" filled="f" strokeweight=".12pt">
                  <v:path arrowok="t"/>
                </v:shape>
                <v:shape id="Graphic 13" o:spid="_x0000_s1037" style="position:absolute;left:22;top:80932;width:1067;height:50;visibility:visible;mso-wrap-style:square;v-text-anchor:top" coordsize="1066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" path="m106679,l,,,4572r106679,l106679,xe" fillcolor="black" stroked="f">
                  <v:path arrowok="t"/>
                </v:shape>
                <v:shape id="Graphic 14" o:spid="_x0000_s1038" style="position:absolute;left:7;top:80916;width:1086;height:64;visibility:visible;mso-wrap-style:square;v-text-anchor:top" coordsize="108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" path="m108203,l,,,6095r108203,l108203,xe" filled="f" strokeweight=".12pt">
                  <v:path arrowok="t"/>
                </v:shape>
                <v:shape id="Graphic 15" o:spid="_x0000_s1039" style="position:absolute;left:22;top:79834;width:64;height:1143;visibility:visible;mso-wrap-style:square;v-text-anchor:top" coordsize="6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" path="m6095,l,,,114300r6095,l6095,xe" fillcolor="black" stroked="f">
                  <v:path arrowok="t"/>
                </v:shape>
                <v:shape id="Graphic 16" o:spid="_x0000_s1040" style="position:absolute;left:7;top:79819;width:76;height:1162;visibility:visible;mso-wrap-style:square;v-text-anchor:top" coordsize="762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" path="m7619,l,,,115824r7619,l7619,xe" filled="f" strokeweight=".04231mm">
                  <v:path arrowok="t"/>
                </v:shape>
                <v:shape id="Graphic 17" o:spid="_x0000_s1041" style="position:absolute;left:22;top:79834;width:1448;height:64;visibility:visible;mso-wrap-style:square;v-text-anchor:top" coordsize="144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" path="m144779,l,,,6096r144779,l144779,xe" fillcolor="black" stroked="f">
                  <v:path arrowok="t"/>
                </v:shape>
                <v:shape id="Graphic 18" o:spid="_x0000_s1042" style="position:absolute;left:7;top:79819;width:1467;height:76;visibility:visible;mso-wrap-style:square;v-text-anchor:top" coordsize="146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" path="m146303,l,,,7620r146303,l146303,xe" filled="f" strokeweight=".12pt">
                  <v:path arrowok="t"/>
                </v:shape>
                <v:shape id="Graphic 19" o:spid="_x0000_s1043" style="position:absolute;left:1424;top:79834;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" path="m4571,l,,,114300r4571,l4571,xe" fillcolor="black" stroked="f">
                  <v:path arrowok="t"/>
                </v:shape>
                <v:shape id="Graphic 20" o:spid="_x0000_s1044" style="position:absolute;left:1409;top:79819;width:64;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" path="m6095,l,,,115824r6095,l6095,xe" filled="f" strokeweight=".12pt">
                  <v:path arrowok="t"/>
                </v:shape>
                <v:shape id="Graphic 21" o:spid="_x0000_s1045" style="position:absolute;left:1424;top:80932;width:356;height:50;visibility:visible;mso-wrap-style:square;v-text-anchor:top" coordsize="3556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" path="m35052,l,,,4572r35052,l35052,xe" fillcolor="black" stroked="f">
                  <v:path arrowok="t"/>
                </v:shape>
                <v:shape id="Graphic 22" o:spid="_x0000_s1046" style="position:absolute;left:1409;top:80916;width:369;height:64;visibility:visible;mso-wrap-style:square;v-text-anchor:top" coordsize="36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" path="m36575,l,,,6095r36575,l36575,xe" filled="f" strokeweight=".12pt">
                  <v:path arrowok="t"/>
                </v:shape>
                <v:shape id="Graphic 23" o:spid="_x0000_s1047" style="position:absolute;left:342;top:342;width:1436;height:432;visibility:visible;mso-wrap-style:square;v-text-anchor:top" coordsize="1435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" path="m143256,l,,,42672r143256,l143256,xe" fillcolor="navy" stroked="f">
                  <v:path arrowok="t"/>
                </v:shape>
                <v:shape id="Graphic 24" o:spid="_x0000_s1048" style="position:absolute;left:327;top:327;width:1448;height:445;visibility:visible;mso-wrap-style:square;v-text-anchor:top" coordsize="1447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" path="m144780,l,,,44196r144780,l144780,xe" filled="f" strokecolor="navy" strokeweight=".12pt">
                  <v:path arrowok="t"/>
                </v:shape>
                <v:shape id="Graphic 25" o:spid="_x0000_s1049" style="position:absolute;left:342;top:342;width:432;height:1436;visibility:visible;mso-wrap-style:square;v-text-anchor:top" coordsize="4318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" path="m42671,l,,,143255r42671,l42671,xe" fillcolor="navy" stroked="f">
                  <v:path arrowok="t"/>
                </v:shape>
                <v:shape id="Graphic 26" o:spid="_x0000_s1050" style="position:absolute;left:327;top:327;width:445;height:1448;visibility:visible;mso-wrap-style:square;v-text-anchor:top" coordsize="4445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" path="m44196,l,,,144779r44196,l44196,xe" filled="f" strokecolor="navy" strokeweight=".12pt">
                  <v:path arrowok="t"/>
                </v:shape>
                <v:shape id="Graphic 27" o:spid="_x0000_s1051" style="position:absolute;left:1501;top:22;width:279;height:64;visibility:visible;mso-wrap-style:square;v-text-anchor:top" coordsize="27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" path="m27431,l,,,6096r27431,l27431,xe" fillcolor="black" stroked="f">
                  <v:path arrowok="t"/>
                </v:shape>
                <v:shape id="Graphic 28" o:spid="_x0000_s1052" style="position:absolute;left:1485;top:7;width:292;height:76;visibility:visible;mso-wrap-style:square;v-text-anchor:top" coordsize="2920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" path="m28956,l,,,7620r28956,l28956,xe" filled="f" strokeweight=".12pt">
                  <v:path arrowok="t"/>
                </v:shape>
                <v:shape id="Graphic 29" o:spid="_x0000_s1053" style="position:absolute;left:1501;top:22;width:50;height:1067;visibility:visible;mso-wrap-style:square;v-text-anchor:top" coordsize="50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" path="m4571,l,,,106679r4571,l4571,xe" fillcolor="black" stroked="f">
                  <v:path arrowok="t"/>
                </v:shape>
                <v:shape id="Graphic 30" o:spid="_x0000_s1054" style="position:absolute;left:1485;top:7;width:64;height:1086;visibility:visible;mso-wrap-style:square;v-text-anchor:top" coordsize="63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" path="m6096,l,,,108203r6096,l6096,xe" filled="f" strokeweight=".12pt">
                  <v:path arrowok="t"/>
                </v:shape>
                <v:shape id="Graphic 31" o:spid="_x0000_s1055" style="position:absolute;left:22;top:1120;width:1524;height:50;visibility:visible;mso-wrap-style:square;v-text-anchor:top" coordsize="1524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" path="m152400,l,,,4572r152400,l152400,xe" fillcolor="black" stroked="f">
                  <v:path arrowok="t"/>
                </v:shape>
                <v:shape id="Graphic 32" o:spid="_x0000_s1056" style="position:absolute;left:7;top:1104;width:1543;height:64;visibility:visible;mso-wrap-style:square;v-text-anchor:top" coordsize="1543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" path="m153924,l,,,6096r153924,l153924,xe" filled="f" strokeweight=".04231mm">
                  <v:path arrowok="t"/>
                </v:shape>
                <v:shape id="Graphic 33" o:spid="_x0000_s1057" style="position:absolute;left:22;top:22;width:64;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" path="m6095,l,,,106679r6095,l6095,xe" fillcolor="black" stroked="f">
                  <v:path arrowok="t"/>
                </v:shape>
                <v:shape id="Graphic 34" o:spid="_x0000_s1058" style="position:absolute;left:7;top:7;width:76;height:1086;visibility:visible;mso-wrap-style:square;v-text-anchor:top" coordsize="762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" path="m7619,l,,,108203r7619,l7619,xe" filled="f" strokeweight=".04231mm">
                  <v:path arrowok="t"/>
                </v:shape>
                <v:shape id="Graphic 35" o:spid="_x0000_s1059" style="position:absolute;left:22;top:22;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" path="m114300,l,,,6096r114300,l114300,xe" fillcolor="black" stroked="f">
                  <v:path arrowok="t"/>
                </v:shape>
                <v:shape id="Graphic 36" o:spid="_x0000_s1060" style="position:absolute;left:7;top:7;width:1162;height:76;visibility:visible;mso-wrap-style:square;v-text-anchor:top" coordsize="1162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" path="m115824,l,,,7620r115824,l115824,xe" filled="f" strokeweight=".12pt">
                  <v:path arrowok="t"/>
                </v:shape>
                <v:shape id="Graphic 37" o:spid="_x0000_s1061" style="position:absolute;left:1120;top:22;width:50;height:1448;visibility:visible;mso-wrap-style:square;v-text-anchor:top" coordsize="50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" path="m4571,l,,,144779r4571,l4571,xe" fillcolor="black" stroked="f">
                  <v:path arrowok="t"/>
                </v:shape>
                <v:shape id="Graphic 38" o:spid="_x0000_s1062" style="position:absolute;left:1104;top:7;width:64;height:1467;visibility:visible;mso-wrap-style:square;v-text-anchor:top" coordsize="63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" path="m6096,l,,,146303r6096,l6096,xe" filled="f" strokeweight=".12pt">
                  <v:path arrowok="t"/>
                </v:shape>
                <v:shape id="Graphic 39" o:spid="_x0000_s1063" style="position:absolute;left:22;top:1424;width:1143;height:51;visibility:visible;mso-wrap-style:square;v-text-anchor:top" coordsize="1143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" path="m114300,l,,,4572r114300,l114300,xe" fillcolor="black" stroked="f">
                  <v:path arrowok="t"/>
                </v:shape>
                <v:shape id="Graphic 40" o:spid="_x0000_s1064" style="position:absolute;left:7;top:1409;width:1162;height:64;visibility:visible;mso-wrap-style:square;v-text-anchor:top" coordsize="1162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" path="m115824,l,,,6096r115824,l115824,xe" filled="f" strokeweight=".12pt">
                  <v:path arrowok="t"/>
                </v:shape>
                <v:shape id="Graphic 41" o:spid="_x0000_s1065" style="position:absolute;left:22;top:1424;width:64;height:356;visibility:visible;mso-wrap-style:square;v-text-anchor:top" coordsize="6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" path="m6095,l,,,35051r6095,l6095,xe" fillcolor="black" stroked="f">
                  <v:path arrowok="t"/>
                </v:shape>
                <v:shape id="Graphic 42" o:spid="_x0000_s1066" style="position:absolute;left:7;top:1409;width:76;height:369;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" path="m7619,l,,,36575r7619,l7619,xe" filled="f" strokeweight=".12pt">
                  <v:path arrowok="t"/>
                </v:shape>
                <v:shape id="Graphic 43" o:spid="_x0000_s1067" style="position:absolute;left:1805;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" path="m179832,l,,,42672r179832,l179832,xe" fillcolor="navy" stroked="f">
                  <v:path arrowok="t"/>
                </v:shape>
                <v:shape id="Graphic 44" o:spid="_x0000_s1068" style="position:absolute;left:1790;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" path="m181356,l,,,44196r181356,l181356,xe" filled="f" strokecolor="navy" strokeweight=".12pt">
                  <v:path arrowok="t"/>
                </v:shape>
                <v:shape id="Graphic 45" o:spid="_x0000_s1069" style="position:absolute;left:1805;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" path="m179832,l,,,4572r179832,l179832,xe" fillcolor="black" stroked="f">
                  <v:path arrowok="t"/>
                </v:shape>
                <v:shape id="Graphic 46" o:spid="_x0000_s1070" style="position:absolute;left:1790;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" path="m181356,l,,,6095r181356,l181356,xe" filled="f" strokeweight=".12pt">
                  <v:path arrowok="t"/>
                </v:shape>
                <v:shape id="Graphic 47" o:spid="_x0000_s1071" style="position:absolute;left:3634;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" path="m179831,l,,,42672r179831,l179831,xe" fillcolor="navy" stroked="f">
                  <v:path arrowok="t"/>
                </v:shape>
                <v:shape id="Graphic 48" o:spid="_x0000_s1072" style="position:absolute;left:3619;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" path="m181356,l,,,44196r181356,l181356,xe" filled="f" strokecolor="navy" strokeweight=".12pt">
                  <v:path arrowok="t"/>
                </v:shape>
                <v:shape id="Graphic 49" o:spid="_x0000_s1073" style="position:absolute;left:3634;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" path="m179831,l,,,4572r179831,l179831,xe" fillcolor="black" stroked="f">
                  <v:path arrowok="t"/>
                </v:shape>
                <v:shape id="Graphic 50" o:spid="_x0000_s1074" style="position:absolute;left:3619;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" path="m181356,l,,,6095r181356,l181356,xe" filled="f" strokeweight=".12pt">
                  <v:path arrowok="t"/>
                </v:shape>
                <v:shape id="Graphic 51" o:spid="_x0000_s1075" style="position:absolute;left:5463;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" path="m179831,l,,,42672r179831,l179831,xe" fillcolor="navy" stroked="f">
                  <v:path arrowok="t"/>
                </v:shape>
                <v:shape id="Graphic 52" o:spid="_x0000_s1076" style="position:absolute;left:5448;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" path="m181355,l,,,44196r181355,l181355,xe" filled="f" strokecolor="navy" strokeweight=".12pt">
                  <v:path arrowok="t"/>
                </v:shape>
                <v:shape id="Graphic 53" o:spid="_x0000_s1077" style="position:absolute;left:5463;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" path="m179831,l,,,4572r179831,l179831,xe" fillcolor="black" stroked="f">
                  <v:path arrowok="t"/>
                </v:shape>
                <v:shape id="Graphic 54" o:spid="_x0000_s1078" style="position:absolute;left:5448;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" path="m181355,l,,,6095r181355,l181355,xe" filled="f" strokeweight=".12pt">
                  <v:path arrowok="t"/>
                </v:shape>
                <v:shape id="Graphic 55" o:spid="_x0000_s1079" style="position:absolute;left:7292;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" path="m179831,l,,,42672r179831,l179831,xe" fillcolor="navy" stroked="f">
                  <v:path arrowok="t"/>
                </v:shape>
                <v:shape id="Graphic 56" o:spid="_x0000_s1080" style="position:absolute;left:7277;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" path="m181356,l,,,44196r181356,l181356,xe" filled="f" strokecolor="navy" strokeweight=".12pt">
                  <v:path arrowok="t"/>
                </v:shape>
                <v:shape id="Graphic 57" o:spid="_x0000_s1081" style="position:absolute;left:7292;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" path="m179831,l,,,4572r179831,l179831,xe" fillcolor="black" stroked="f">
                  <v:path arrowok="t"/>
                </v:shape>
                <v:shape id="Graphic 58" o:spid="_x0000_s1082" style="position:absolute;left:7277;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" path="m181356,l,,,6095r181356,l181356,xe" filled="f" strokeweight=".12pt">
                  <v:path arrowok="t"/>
                </v:shape>
                <v:shape id="Graphic 59" o:spid="_x0000_s1083" style="position:absolute;left:9121;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" path="m179831,l,,,42672r179831,l179831,xe" fillcolor="navy" stroked="f">
                  <v:path arrowok="t"/>
                </v:shape>
                <v:shape id="Graphic 60" o:spid="_x0000_s1084" style="position:absolute;left:9105;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" path="m181356,l,,,44196r181356,l181356,xe" filled="f" strokecolor="navy" strokeweight=".12pt">
                  <v:path arrowok="t"/>
                </v:shape>
                <v:shape id="Graphic 61" o:spid="_x0000_s1085" style="position:absolute;left:9121;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" path="m179831,l,,,4572r179831,l179831,xe" fillcolor="black" stroked="f">
                  <v:path arrowok="t"/>
                </v:shape>
                <v:shape id="Graphic 62" o:spid="_x0000_s1086" style="position:absolute;left:9105;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" path="m181356,l,,,6095r181356,l181356,xe" filled="f" strokeweight=".12pt">
                  <v:path arrowok="t"/>
                </v:shape>
                <v:shape id="Graphic 63" o:spid="_x0000_s1087" style="position:absolute;left:10949;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" path="m179831,l,,,42672r179831,l179831,xe" fillcolor="navy" stroked="f">
                  <v:path arrowok="t"/>
                </v:shape>
                <v:shape id="Graphic 64" o:spid="_x0000_s1088" style="position:absolute;left:10934;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" path="m181356,l,,,44196r181356,l181356,xe" filled="f" strokecolor="navy" strokeweight=".12pt">
                  <v:path arrowok="t"/>
                </v:shape>
                <v:shape id="Graphic 65" o:spid="_x0000_s1089" style="position:absolute;left:10949;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" path="m179831,l,,,4572r179831,l179831,xe" fillcolor="black" stroked="f">
                  <v:path arrowok="t"/>
                </v:shape>
                <v:shape id="Graphic 66" o:spid="_x0000_s1090" style="position:absolute;left:10934;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" path="m181356,l,,,6095r181356,l181356,xe" filled="f" strokeweight=".12pt">
                  <v:path arrowok="t"/>
                </v:shape>
                <v:shape id="Graphic 67" o:spid="_x0000_s1091" style="position:absolute;left:12778;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" path="m179832,l,,,42672r179832,l179832,xe" fillcolor="navy" stroked="f">
                  <v:path arrowok="t"/>
                </v:shape>
                <v:shape id="Graphic 68" o:spid="_x0000_s1092" style="position:absolute;left:12763;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" path="m181356,l,,,44196r181356,l181356,xe" filled="f" strokecolor="navy" strokeweight=".12pt">
                  <v:path arrowok="t"/>
                </v:shape>
                <v:shape id="Graphic 69" o:spid="_x0000_s1093" style="position:absolute;left:12778;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" path="m179832,l,,,4572r179832,l179832,xe" fillcolor="black" stroked="f">
                  <v:path arrowok="t"/>
                </v:shape>
                <v:shape id="Graphic 70" o:spid="_x0000_s1094" style="position:absolute;left:12763;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" path="m181356,l,,,6095r181356,l181356,xe" filled="f" strokeweight=".12pt">
                  <v:path arrowok="t"/>
                </v:shape>
                <v:shape id="Graphic 71" o:spid="_x0000_s1095" style="position:absolute;left:14607;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" path="m181356,l,,,42672r181356,l181356,xe" fillcolor="navy" stroked="f">
                  <v:path arrowok="t"/>
                </v:shape>
                <v:shape id="Graphic 72" o:spid="_x0000_s1096" style="position:absolute;left:1459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" path="m182880,l,,,44196r182880,l182880,xe" filled="f" strokecolor="navy" strokeweight=".12pt">
                  <v:path arrowok="t"/>
                </v:shape>
                <v:shape id="Graphic 73" o:spid="_x0000_s1097" style="position:absolute;left:14607;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" path="m181356,l,,,4572r181356,l181356,xe" fillcolor="black" stroked="f">
                  <v:path arrowok="t"/>
                </v:shape>
                <v:shape id="Graphic 74" o:spid="_x0000_s1098" style="position:absolute;left:1459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" path="m182880,l,,,6095r182880,l182880,xe" filled="f" strokeweight=".12pt">
                  <v:path arrowok="t"/>
                </v:shape>
                <v:shape id="Graphic 75" o:spid="_x0000_s1099" style="position:absolute;left:16451;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" path="m181356,l,,,42672r181356,l181356,xe" fillcolor="navy" stroked="f">
                  <v:path arrowok="t"/>
                </v:shape>
                <v:shape id="Graphic 76" o:spid="_x0000_s1100" style="position:absolute;left:1643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" path="m182880,l,,,44196r182880,l182880,xe" filled="f" strokecolor="navy" strokeweight=".12pt">
                  <v:path arrowok="t"/>
                </v:shape>
                <v:shape id="Graphic 77" o:spid="_x0000_s1101" style="position:absolute;left:16451;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" path="m181356,l,,,4572r181356,l181356,xe" fillcolor="black" stroked="f">
                  <v:path arrowok="t"/>
                </v:shape>
                <v:shape id="Graphic 78" o:spid="_x0000_s1102" style="position:absolute;left:1643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" path="m182880,l,,,6095r182880,l182880,xe" filled="f" strokeweight=".12pt">
                  <v:path arrowok="t"/>
                </v:shape>
                <v:shape id="Graphic 79" o:spid="_x0000_s1103" style="position:absolute;left:18295;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" path="m181355,l,,,42672r181355,l181355,xe" fillcolor="navy" stroked="f">
                  <v:path arrowok="t"/>
                </v:shape>
                <v:shape id="Graphic 80" o:spid="_x0000_s1104" style="position:absolute;left:1828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" path="m182879,l,,,44196r182879,l182879,xe" filled="f" strokecolor="navy" strokeweight=".12pt">
                  <v:path arrowok="t"/>
                </v:shape>
                <v:shape id="Graphic 81" o:spid="_x0000_s1105" style="position:absolute;left:18295;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" path="m181355,l,,,4572r181355,l181355,xe" fillcolor="black" stroked="f">
                  <v:path arrowok="t"/>
                </v:shape>
                <v:shape id="Graphic 82" o:spid="_x0000_s1106" style="position:absolute;left:1828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" path="m182879,l,,,6095r182879,l182879,xe" filled="f" strokeweight=".12pt">
                  <v:path arrowok="t"/>
                </v:shape>
                <v:shape id="Graphic 83" o:spid="_x0000_s1107" style="position:absolute;left:20139;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" path="m181356,l,,,42672r181356,l181356,xe" fillcolor="navy" stroked="f">
                  <v:path arrowok="t"/>
                </v:shape>
                <v:shape id="Graphic 84" o:spid="_x0000_s1108" style="position:absolute;left:2012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" path="m182880,l,,,44196r182880,l182880,xe" filled="f" strokecolor="navy" strokeweight=".12pt">
                  <v:path arrowok="t"/>
                </v:shape>
                <v:shape id="Graphic 85" o:spid="_x0000_s1109" style="position:absolute;left:20139;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" path="m181356,l,,,4572r181356,l181356,xe" fillcolor="black" stroked="f">
                  <v:path arrowok="t"/>
                </v:shape>
                <v:shape id="Graphic 86" o:spid="_x0000_s1110" style="position:absolute;left:2012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" path="m182880,l,,,6095r182880,l182880,xe" filled="f" strokeweight=".12pt">
                  <v:path arrowok="t"/>
                </v:shape>
                <v:shape id="Graphic 87" o:spid="_x0000_s1111" style="position:absolute;left:21983;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" path="m181356,l,,,42672r181356,l181356,xe" fillcolor="navy" stroked="f">
                  <v:path arrowok="t"/>
                </v:shape>
                <v:shape id="Graphic 88" o:spid="_x0000_s1112" style="position:absolute;left:2196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" path="m182880,l,,,44196r182880,l182880,xe" filled="f" strokecolor="navy" strokeweight=".12pt">
                  <v:path arrowok="t"/>
                </v:shape>
                <v:shape id="Graphic 89" o:spid="_x0000_s1113" style="position:absolute;left:21983;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" path="m181356,l,,,4572r181356,l181356,xe" fillcolor="black" stroked="f">
                  <v:path arrowok="t"/>
                </v:shape>
                <v:shape id="Graphic 90" o:spid="_x0000_s1114" style="position:absolute;left:2196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" path="m182880,l,,,6095r182880,l182880,xe" filled="f" strokeweight=".12pt">
                  <v:path arrowok="t"/>
                </v:shape>
                <v:shape id="Graphic 91" o:spid="_x0000_s1115" style="position:absolute;left:23827;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" path="m181355,l,,,42672r181355,l181355,xe" fillcolor="navy" stroked="f">
                  <v:path arrowok="t"/>
                </v:shape>
                <v:shape id="Graphic 92" o:spid="_x0000_s1116" style="position:absolute;left:2381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" path="m182879,l,,,44196r182879,l182879,xe" filled="f" strokecolor="navy" strokeweight=".12pt">
                  <v:path arrowok="t"/>
                </v:shape>
                <v:shape id="Graphic 93" o:spid="_x0000_s1117" style="position:absolute;left:23827;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" path="m181355,l,,,4572r181355,l181355,xe" fillcolor="black" stroked="f">
                  <v:path arrowok="t"/>
                </v:shape>
                <v:shape id="Graphic 94" o:spid="_x0000_s1118" style="position:absolute;left:2381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" path="m182879,l,,,6095r182879,l182879,xe" filled="f" strokeweight=".12pt">
                  <v:path arrowok="t"/>
                </v:shape>
                <v:shape id="Graphic 95" o:spid="_x0000_s1119" style="position:absolute;left:25671;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" path="m181356,l,,,42672r181356,l181356,xe" fillcolor="navy" stroked="f">
                  <v:path arrowok="t"/>
                </v:shape>
                <v:shape id="Graphic 96" o:spid="_x0000_s1120" style="position:absolute;left:2565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" path="m182880,l,,,44196r182880,l182880,xe" filled="f" strokecolor="navy" strokeweight=".12pt">
                  <v:path arrowok="t"/>
                </v:shape>
                <v:shape id="Graphic 97" o:spid="_x0000_s1121" style="position:absolute;left:25671;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" path="m181356,l,,,4572r181356,l181356,xe" fillcolor="black" stroked="f">
                  <v:path arrowok="t"/>
                </v:shape>
                <v:shape id="Graphic 98" o:spid="_x0000_s1122" style="position:absolute;left:2565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" path="m182880,l,,,6095r182880,l182880,xe" filled="f" strokeweight=".12pt">
                  <v:path arrowok="t"/>
                </v:shape>
                <v:shape id="Graphic 99" o:spid="_x0000_s1123" style="position:absolute;left:27515;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" path="m181356,l,,,42672r181356,l181356,xe" fillcolor="navy" stroked="f">
                  <v:path arrowok="t"/>
                </v:shape>
                <v:shape id="Graphic 100" o:spid="_x0000_s1124" style="position:absolute;left:2750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" path="m182880,l,,,44196r182880,l182880,xe" filled="f" strokecolor="navy" strokeweight=".12pt">
                  <v:path arrowok="t"/>
                </v:shape>
                <v:shape id="Graphic 101" o:spid="_x0000_s1125" style="position:absolute;left:27515;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" path="m181356,l,,,4572r181356,l181356,xe" fillcolor="black" stroked="f">
                  <v:path arrowok="t"/>
                </v:shape>
                <v:shape id="Graphic 102" o:spid="_x0000_s1126" style="position:absolute;left:2750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" path="m182880,l,,,6095r182880,l182880,xe" filled="f" strokeweight=".12pt">
                  <v:path arrowok="t"/>
                </v:shape>
                <v:shape id="Graphic 103" o:spid="_x0000_s1127" style="position:absolute;left:29359;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" path="m181355,l,,,42672r181355,l181355,xe" fillcolor="navy" stroked="f">
                  <v:path arrowok="t"/>
                </v:shape>
                <v:shape id="Graphic 104" o:spid="_x0000_s1128" style="position:absolute;left:2934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" path="m182879,l,,,44196r182879,l182879,xe" filled="f" strokecolor="navy" strokeweight=".12pt">
                  <v:path arrowok="t"/>
                </v:shape>
                <v:shape id="Graphic 105" o:spid="_x0000_s1129" style="position:absolute;left:29359;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" path="m181355,l,,,4572r181355,l181355,xe" fillcolor="black" stroked="f">
                  <v:path arrowok="t"/>
                </v:shape>
                <v:shape id="Graphic 106" o:spid="_x0000_s1130" style="position:absolute;left:2934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" path="m182879,l,,,6095r182879,l182879,xe" filled="f" strokeweight=".12pt">
                  <v:path arrowok="t"/>
                </v:shape>
                <v:shape id="Graphic 107" o:spid="_x0000_s1131" style="position:absolute;left:31203;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" path="m181355,l,,,42672r181355,l181355,xe" fillcolor="navy" stroked="f">
                  <v:path arrowok="t"/>
                </v:shape>
                <v:shape id="Graphic 108" o:spid="_x0000_s1132" style="position:absolute;left:3118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" path="m182879,l,,,44196r182879,l182879,xe" filled="f" strokecolor="navy" strokeweight=".12pt">
                  <v:path arrowok="t"/>
                </v:shape>
                <v:shape id="Graphic 109" o:spid="_x0000_s1133" style="position:absolute;left:31203;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" path="m181355,l,,,4572r181355,l181355,xe" fillcolor="black" stroked="f">
                  <v:path arrowok="t"/>
                </v:shape>
                <v:shape id="Graphic 110" o:spid="_x0000_s1134" style="position:absolute;left:3118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" path="m182879,l,,,6095r182879,l182879,xe" filled="f" strokeweight=".12pt">
                  <v:path arrowok="t"/>
                </v:shape>
                <v:shape id="Graphic 111" o:spid="_x0000_s1135" style="position:absolute;left:33047;top:80230;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" path="m181356,l,,,42672r181356,l181356,xe" fillcolor="navy" stroked="f">
                  <v:path arrowok="t"/>
                </v:shape>
                <v:shape id="Graphic 112" o:spid="_x0000_s1136" style="position:absolute;left:3303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" path="m182880,l,,,44196r182880,l182880,xe" filled="f" strokecolor="navy" strokeweight=".12pt">
                  <v:path arrowok="t"/>
                </v:shape>
                <v:shape id="Graphic 113" o:spid="_x0000_s1137" style="position:absolute;left:33047;top:80932;width:1817;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" path="m181356,l,,,4572r181356,l181356,xe" fillcolor="black" stroked="f">
                  <v:path arrowok="t"/>
                </v:shape>
                <v:shape id="Graphic 114" o:spid="_x0000_s1138" style="position:absolute;left:3303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" path="m182880,l,,,6095r182880,l182880,xe" filled="f" strokeweight=".12pt">
                  <v:path arrowok="t"/>
                </v:shape>
                <v:shape id="Graphic 115" o:spid="_x0000_s1139" style="position:absolute;left:34891;top:80230;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" path="m181355,l,,,42672r181355,l181355,xe" fillcolor="navy" stroked="f">
                  <v:path arrowok="t"/>
                </v:shape>
                <v:shape id="Graphic 116" o:spid="_x0000_s1140" style="position:absolute;left:3487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" path="m182879,l,,,44196r182879,l182879,xe" filled="f" strokecolor="navy" strokeweight=".12pt">
                  <v:path arrowok="t"/>
                </v:shape>
                <v:shape id="Graphic 117" o:spid="_x0000_s1141" style="position:absolute;left:34891;top:80932;width:1817;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" path="m181355,l,,,4572r181355,l181355,xe" fillcolor="black" stroked="f">
                  <v:path arrowok="t"/>
                </v:shape>
                <v:shape id="Graphic 118" o:spid="_x0000_s1142" style="position:absolute;left:3487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" path="m182879,l,,,6095r182879,l182879,xe" filled="f" strokeweight=".12pt">
                  <v:path arrowok="t"/>
                </v:shape>
                <v:shape id="Graphic 119" o:spid="_x0000_s1143" style="position:absolute;left:3673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" path="m181355,l,,,42672r181355,l181355,xe" fillcolor="navy" stroked="f">
                  <v:path arrowok="t"/>
                </v:shape>
                <v:shape id="Graphic 120" o:spid="_x0000_s1144" style="position:absolute;left:3672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" path="m182879,l,,,44196r182879,l182879,xe" filled="f" strokecolor="navy" strokeweight=".12pt">
                  <v:path arrowok="t"/>
                </v:shape>
                <v:shape id="Graphic 121" o:spid="_x0000_s1145" style="position:absolute;left:3673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" path="m181355,l,,,4572r181355,l181355,xe" fillcolor="black" stroked="f">
                  <v:path arrowok="t"/>
                </v:shape>
                <v:shape id="Graphic 122" o:spid="_x0000_s1146" style="position:absolute;left:3672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" path="m182879,l,,,6095r182879,l182879,xe" filled="f" strokeweight=".12pt">
                  <v:path arrowok="t"/>
                </v:shape>
                <v:shape id="Graphic 123" o:spid="_x0000_s1147" style="position:absolute;left:3858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" path="m181356,l,,,42672r181356,l181356,xe" fillcolor="navy" stroked="f">
                  <v:path arrowok="t"/>
                </v:shape>
                <v:shape id="Graphic 124" o:spid="_x0000_s1148" style="position:absolute;left:3856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" path="m182880,l,,,44196r182880,l182880,xe" filled="f" strokecolor="navy" strokeweight=".12pt">
                  <v:path arrowok="t"/>
                </v:shape>
                <v:shape id="Graphic 125" o:spid="_x0000_s1149" style="position:absolute;left:3858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" path="m181356,l,,,4572r181356,l181356,xe" fillcolor="black" stroked="f">
                  <v:path arrowok="t"/>
                </v:shape>
                <v:shape id="Graphic 126" o:spid="_x0000_s1150" style="position:absolute;left:3856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" path="m182880,l,,,6095r182880,l182880,xe" filled="f" strokeweight=".12pt">
                  <v:path arrowok="t"/>
                </v:shape>
                <v:shape id="Graphic 127" o:spid="_x0000_s1151" style="position:absolute;left:4042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" path="m181355,l,,,42672r181355,l181355,xe" fillcolor="navy" stroked="f">
                  <v:path arrowok="t"/>
                </v:shape>
                <v:shape id="Graphic 128" o:spid="_x0000_s1152" style="position:absolute;left:4040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" path="m182879,l,,,44196r182879,l182879,xe" filled="f" strokecolor="navy" strokeweight=".12pt">
                  <v:path arrowok="t"/>
                </v:shape>
                <v:shape id="Graphic 129" o:spid="_x0000_s1153" style="position:absolute;left:4042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" path="m181355,l,,,4572r181355,l181355,xe" fillcolor="black" stroked="f">
                  <v:path arrowok="t"/>
                </v:shape>
                <v:shape id="Graphic 130" o:spid="_x0000_s1154" style="position:absolute;left:4040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" path="m182879,l,,,6095r182879,l182879,xe" filled="f" strokeweight=".12pt">
                  <v:path arrowok="t"/>
                </v:shape>
                <v:shape id="Graphic 131" o:spid="_x0000_s1155" style="position:absolute;left:42268;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" path="m181355,l,,,42672r181355,l181355,xe" fillcolor="navy" stroked="f">
                  <v:path arrowok="t"/>
                </v:shape>
                <v:shape id="Graphic 132" o:spid="_x0000_s1156" style="position:absolute;left:4225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" path="m182879,l,,,44196r182879,l182879,xe" filled="f" strokecolor="navy" strokeweight=".12pt">
                  <v:path arrowok="t"/>
                </v:shape>
                <v:shape id="Graphic 133" o:spid="_x0000_s1157" style="position:absolute;left:42268;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" path="m181355,l,,,4572r181355,l181355,xe" fillcolor="black" stroked="f">
                  <v:path arrowok="t"/>
                </v:shape>
                <v:shape id="Graphic 134" o:spid="_x0000_s1158" style="position:absolute;left:4225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" path="m182879,l,,,6095r182879,l182879,xe" filled="f" strokeweight=".12pt">
                  <v:path arrowok="t"/>
                </v:shape>
                <v:shape id="Graphic 135" o:spid="_x0000_s1159" style="position:absolute;left:44112;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" path="m181356,l,,,42672r181356,l181356,xe" fillcolor="navy" stroked="f">
                  <v:path arrowok="t"/>
                </v:shape>
                <v:shape id="Graphic 136" o:spid="_x0000_s1160" style="position:absolute;left:4409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" path="m182880,l,,,44196r182880,l182880,xe" filled="f" strokecolor="navy" strokeweight=".12pt">
                  <v:path arrowok="t"/>
                </v:shape>
                <v:shape id="Graphic 137" o:spid="_x0000_s1161" style="position:absolute;left:44112;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" path="m181356,l,,,4572r181356,l181356,xe" fillcolor="black" stroked="f">
                  <v:path arrowok="t"/>
                </v:shape>
                <v:shape id="Graphic 138" o:spid="_x0000_s1162" style="position:absolute;left:4409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" path="m182880,l,,,6095r182880,l182880,xe" filled="f" strokeweight=".12pt">
                  <v:path arrowok="t"/>
                </v:shape>
                <v:shape id="Graphic 139" o:spid="_x0000_s1163" style="position:absolute;left:4595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" path="m181355,l,,,42672r181355,l181355,xe" fillcolor="navy" stroked="f">
                  <v:path arrowok="t"/>
                </v:shape>
                <v:shape id="Graphic 140" o:spid="_x0000_s1164" style="position:absolute;left:4594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" path="m182879,l,,,44196r182879,l182879,xe" filled="f" strokecolor="navy" strokeweight=".12pt">
                  <v:path arrowok="t"/>
                </v:shape>
                <v:shape id="Graphic 141" o:spid="_x0000_s1165" style="position:absolute;left:4595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" path="m181355,l,,,4572r181355,l181355,xe" fillcolor="black" stroked="f">
                  <v:path arrowok="t"/>
                </v:shape>
                <v:shape id="Graphic 142" o:spid="_x0000_s1166" style="position:absolute;left:4594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" path="m182879,l,,,6095r182879,l182879,xe" filled="f" strokeweight=".12pt">
                  <v:path arrowok="t"/>
                </v:shape>
                <v:shape id="Graphic 143" o:spid="_x0000_s1167" style="position:absolute;left:4780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" path="m181355,l,,,42672r181355,l181355,xe" fillcolor="navy" stroked="f">
                  <v:path arrowok="t"/>
                </v:shape>
                <v:shape id="Graphic 144" o:spid="_x0000_s1168" style="position:absolute;left:47785;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" path="m182879,l,,,44196r182879,l182879,xe" filled="f" strokecolor="navy" strokeweight=".12pt">
                  <v:path arrowok="t"/>
                </v:shape>
                <v:shape id="Graphic 145" o:spid="_x0000_s1169" style="position:absolute;left:4780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" path="m181355,l,,,4572r181355,l181355,xe" fillcolor="black" stroked="f">
                  <v:path arrowok="t"/>
                </v:shape>
                <v:shape id="Graphic 146" o:spid="_x0000_s1170" style="position:absolute;left:47785;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" path="m182879,l,,,6095r182879,l182879,xe" filled="f" strokeweight=".12pt">
                  <v:path arrowok="t"/>
                </v:shape>
                <v:shape id="Graphic 147" o:spid="_x0000_s1171" style="position:absolute;left:4964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" path="m181356,l,,,42672r181356,l181356,xe" fillcolor="navy" stroked="f">
                  <v:path arrowok="t"/>
                </v:shape>
                <v:shape id="Graphic 148" o:spid="_x0000_s1172" style="position:absolute;left:49629;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" path="m182880,l,,,44196r182880,l182880,xe" filled="f" strokecolor="navy" strokeweight=".12pt">
                  <v:path arrowok="t"/>
                </v:shape>
                <v:shape id="Graphic 149" o:spid="_x0000_s1173" style="position:absolute;left:4964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" path="m181356,l,,,4572r181356,l181356,xe" fillcolor="black" stroked="f">
                  <v:path arrowok="t"/>
                </v:shape>
                <v:shape id="Graphic 150" o:spid="_x0000_s1174" style="position:absolute;left:49629;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" path="m182880,l,,,6095r182880,l182880,xe" filled="f" strokeweight=".12pt">
                  <v:path arrowok="t"/>
                </v:shape>
                <v:shape id="Graphic 151" o:spid="_x0000_s1175" style="position:absolute;left:51488;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" path="m181355,l,,,42672r181355,l181355,xe" fillcolor="navy" stroked="f">
                  <v:path arrowok="t"/>
                </v:shape>
                <v:shape id="Graphic 152" o:spid="_x0000_s1176" style="position:absolute;left:51473;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" path="m182879,l,,,44196r182879,l182879,xe" filled="f" strokecolor="navy" strokeweight=".12pt">
                  <v:path arrowok="t"/>
                </v:shape>
                <v:shape id="Graphic 153" o:spid="_x0000_s1177" style="position:absolute;left:51488;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" path="m181355,l,,,4572r181355,l181355,xe" fillcolor="black" stroked="f">
                  <v:path arrowok="t"/>
                </v:shape>
                <v:shape id="Graphic 154" o:spid="_x0000_s1178" style="position:absolute;left:51473;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" path="m182879,l,,,6095r182879,l182879,xe" filled="f" strokeweight=".12pt">
                  <v:path arrowok="t"/>
                </v:shape>
                <v:shape id="Graphic 155" o:spid="_x0000_s1179" style="position:absolute;left:53332;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" path="m181355,l,,,42672r181355,l181355,xe" fillcolor="navy" stroked="f">
                  <v:path arrowok="t"/>
                </v:shape>
                <v:shape id="Graphic 156" o:spid="_x0000_s1180" style="position:absolute;left:53317;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" path="m182879,l,,,44196r182879,l182879,xe" filled="f" strokecolor="navy" strokeweight=".12pt">
                  <v:path arrowok="t"/>
                </v:shape>
                <v:shape id="Graphic 157" o:spid="_x0000_s1181" style="position:absolute;left:53332;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" path="m181355,l,,,4572r181355,l181355,xe" fillcolor="black" stroked="f">
                  <v:path arrowok="t"/>
                </v:shape>
                <v:shape id="Graphic 158" o:spid="_x0000_s1182" style="position:absolute;left:53317;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" path="m182879,l,,,6095r182879,l182879,xe" filled="f" strokeweight=".12pt">
                  <v:path arrowok="t"/>
                </v:shape>
                <v:shape id="Graphic 159" o:spid="_x0000_s1183" style="position:absolute;left:5517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" path="m181355,l,,,42672r181355,l181355,xe" fillcolor="navy" stroked="f">
                  <v:path arrowok="t"/>
                </v:shape>
                <v:shape id="Graphic 160" o:spid="_x0000_s1184" style="position:absolute;left:55161;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" path="m182879,l,,,44196r182879,l182879,xe" filled="f" strokecolor="navy" strokeweight=".12pt">
                  <v:path arrowok="t"/>
                </v:shape>
                <v:shape id="Graphic 161" o:spid="_x0000_s1185" style="position:absolute;left:5517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" path="m181355,l,,,4572r181355,l181355,xe" fillcolor="black" stroked="f">
                  <v:path arrowok="t"/>
                </v:shape>
                <v:shape id="Graphic 162" o:spid="_x0000_s1186" style="position:absolute;left:55161;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" path="m182879,l,,,6095r182879,l182879,xe" filled="f" strokeweight=".12pt">
                  <v:path arrowok="t"/>
                </v:shape>
                <v:shape id="Graphic 163" o:spid="_x0000_s1187" style="position:absolute;left:5702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" path="m181355,l,,,42672r181355,l181355,xe" fillcolor="navy" stroked="f">
                  <v:path arrowok="t"/>
                </v:shape>
                <v:shape id="Graphic 164" o:spid="_x0000_s1188" style="position:absolute;left:57005;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" path="m182879,l,,,44196r182879,l182879,xe" filled="f" strokecolor="navy" strokeweight=".12pt">
                  <v:path arrowok="t"/>
                </v:shape>
                <v:shape id="Graphic 165" o:spid="_x0000_s1189" style="position:absolute;left:5702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" path="m181355,l,,,4572r181355,l181355,xe" fillcolor="black" stroked="f">
                  <v:path arrowok="t"/>
                </v:shape>
                <v:shape id="Graphic 166" o:spid="_x0000_s1190" style="position:absolute;left:57005;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" path="m182879,l,,,6095r182879,l182879,xe" filled="f" strokeweight=".12pt">
                  <v:path arrowok="t"/>
                </v:shape>
                <v:shape id="Graphic 167" o:spid="_x0000_s1191" style="position:absolute;left:5886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" path="m181356,l,,,42672r181356,l181356,xe" fillcolor="navy" stroked="f">
                  <v:path arrowok="t"/>
                </v:shape>
                <v:shape id="Graphic 168" o:spid="_x0000_s1192" style="position:absolute;left:58849;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" path="m182880,l,,,44196r182880,l182880,xe" filled="f" strokecolor="navy" strokeweight=".12pt">
                  <v:path arrowok="t"/>
                </v:shape>
                <v:shape id="Graphic 169" o:spid="_x0000_s1193" style="position:absolute;left:5886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" path="m181356,l,,,4572r181356,l181356,xe" fillcolor="black" stroked="f">
                  <v:path arrowok="t"/>
                </v:shape>
                <v:shape id="Graphic 170" o:spid="_x0000_s1194" style="position:absolute;left:58849;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" path="m182880,l,,,6095r182880,l182880,xe" filled="f" strokeweight=".12pt">
                  <v:path arrowok="t"/>
                </v:shape>
                <v:shape id="Graphic 171" o:spid="_x0000_s1195" style="position:absolute;left:1805;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" path="m179832,l,,,42672r179832,l179832,xe" fillcolor="navy" stroked="f">
                  <v:path arrowok="t"/>
                </v:shape>
                <v:shape id="Graphic 172" o:spid="_x0000_s1196" style="position:absolute;left:1790;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" path="m181356,l,,,44196r181356,l181356,xe" filled="f" strokecolor="navy" strokeweight=".04231mm">
                  <v:path arrowok="t"/>
                </v:shape>
                <v:shape id="Graphic 173" o:spid="_x0000_s1197" style="position:absolute;left:1805;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" path="m179832,l,,,6096r179832,l179832,xe" fillcolor="black" stroked="f">
                  <v:path arrowok="t"/>
                </v:shape>
                <v:shape id="Graphic 174" o:spid="_x0000_s1198" style="position:absolute;left:1790;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" path="m181356,l,,,7620r181356,l181356,xe" filled="f" strokeweight=".12pt">
                  <v:path arrowok="t"/>
                </v:shape>
                <v:shape id="Graphic 175" o:spid="_x0000_s1199" style="position:absolute;left:3634;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" path="m179831,l,,,42672r179831,l179831,xe" fillcolor="navy" stroked="f">
                  <v:path arrowok="t"/>
                </v:shape>
                <v:shape id="Graphic 176" o:spid="_x0000_s1200" style="position:absolute;left:3619;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" path="m181356,l,,,44196r181356,l181356,xe" filled="f" strokecolor="navy" strokeweight=".04231mm">
                  <v:path arrowok="t"/>
                </v:shape>
                <v:shape id="Graphic 177" o:spid="_x0000_s1201" style="position:absolute;left:3634;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" path="m179831,l,,,6096r179831,l179831,xe" fillcolor="black" stroked="f">
                  <v:path arrowok="t"/>
                </v:shape>
                <v:shape id="Graphic 178" o:spid="_x0000_s1202" style="position:absolute;left:3619;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" path="m181356,l,,,7620r181356,l181356,xe" filled="f" strokeweight=".12pt">
                  <v:path arrowok="t"/>
                </v:shape>
                <v:shape id="Graphic 179" o:spid="_x0000_s1203" style="position:absolute;left:5463;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" path="m179831,l,,,42672r179831,l179831,xe" fillcolor="navy" stroked="f">
                  <v:path arrowok="t"/>
                </v:shape>
                <v:shape id="Graphic 180" o:spid="_x0000_s1204" style="position:absolute;left:5448;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" path="m181355,l,,,44196r181355,l181355,xe" filled="f" strokecolor="navy" strokeweight=".04231mm">
                  <v:path arrowok="t"/>
                </v:shape>
                <v:shape id="Graphic 181" o:spid="_x0000_s1205" style="position:absolute;left:5463;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" path="m179831,l,,,6096r179831,l179831,xe" fillcolor="black" stroked="f">
                  <v:path arrowok="t"/>
                </v:shape>
                <v:shape id="Graphic 182" o:spid="_x0000_s1206" style="position:absolute;left:5448;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" path="m181355,l,,,7620r181355,l181355,xe" filled="f" strokeweight=".12pt">
                  <v:path arrowok="t"/>
                </v:shape>
                <v:shape id="Graphic 183" o:spid="_x0000_s1207" style="position:absolute;left:7292;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" path="m179831,l,,,42672r179831,l179831,xe" fillcolor="navy" stroked="f">
                  <v:path arrowok="t"/>
                </v:shape>
                <v:shape id="Graphic 184" o:spid="_x0000_s1208" style="position:absolute;left:7277;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" path="m181356,l,,,44196r181356,l181356,xe" filled="f" strokecolor="navy" strokeweight=".04231mm">
                  <v:path arrowok="t"/>
                </v:shape>
                <v:shape id="Graphic 185" o:spid="_x0000_s1209" style="position:absolute;left:7292;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" path="m179831,l,,,6096r179831,l179831,xe" fillcolor="black" stroked="f">
                  <v:path arrowok="t"/>
                </v:shape>
                <v:shape id="Graphic 186" o:spid="_x0000_s1210" style="position:absolute;left:7277;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" path="m181356,l,,,7620r181356,l181356,xe" filled="f" strokeweight=".12pt">
                  <v:path arrowok="t"/>
                </v:shape>
                <v:shape id="Graphic 187" o:spid="_x0000_s1211" style="position:absolute;left:9121;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" path="m179831,l,,,42672r179831,l179831,xe" fillcolor="navy" stroked="f">
                  <v:path arrowok="t"/>
                </v:shape>
                <v:shape id="Graphic 188" o:spid="_x0000_s1212" style="position:absolute;left:9105;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" path="m181356,l,,,44196r181356,l181356,xe" filled="f" strokecolor="navy" strokeweight=".04231mm">
                  <v:path arrowok="t"/>
                </v:shape>
                <v:shape id="Graphic 189" o:spid="_x0000_s1213" style="position:absolute;left:9121;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" path="m179831,l,,,6096r179831,l179831,xe" fillcolor="black" stroked="f">
                  <v:path arrowok="t"/>
                </v:shape>
                <v:shape id="Graphic 190" o:spid="_x0000_s1214" style="position:absolute;left:9105;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" path="m181356,l,,,7620r181356,l181356,xe" filled="f" strokeweight=".12pt">
                  <v:path arrowok="t"/>
                </v:shape>
                <v:shape id="Graphic 191" o:spid="_x0000_s1215" style="position:absolute;left:10949;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" path="m179831,l,,,42672r179831,l179831,xe" fillcolor="navy" stroked="f">
                  <v:path arrowok="t"/>
                </v:shape>
                <v:shape id="Graphic 192" o:spid="_x0000_s1216" style="position:absolute;left:10934;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" path="m181356,l,,,44196r181356,l181356,xe" filled="f" strokecolor="navy" strokeweight=".04231mm">
                  <v:path arrowok="t"/>
                </v:shape>
                <v:shape id="Graphic 193" o:spid="_x0000_s1217" style="position:absolute;left:10949;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" path="m179831,l,,,6096r179831,l179831,xe" fillcolor="black" stroked="f">
                  <v:path arrowok="t"/>
                </v:shape>
                <v:shape id="Graphic 194" o:spid="_x0000_s1218" style="position:absolute;left:10934;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" path="m181356,l,,,7620r181356,l181356,xe" filled="f" strokeweight=".12pt">
                  <v:path arrowok="t"/>
                </v:shape>
                <v:shape id="Graphic 195" o:spid="_x0000_s1219" style="position:absolute;left:12778;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" path="m179832,l,,,42672r179832,l179832,xe" fillcolor="navy" stroked="f">
                  <v:path arrowok="t"/>
                </v:shape>
                <v:shape id="Graphic 196" o:spid="_x0000_s1220" style="position:absolute;left:12763;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" path="m181356,l,,,44196r181356,l181356,xe" filled="f" strokecolor="navy" strokeweight=".04231mm">
                  <v:path arrowok="t"/>
                </v:shape>
                <v:shape id="Graphic 197" o:spid="_x0000_s1221" style="position:absolute;left:12778;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" path="m179832,l,,,6096r179832,l179832,xe" fillcolor="black" stroked="f">
                  <v:path arrowok="t"/>
                </v:shape>
                <v:shape id="Graphic 198" o:spid="_x0000_s1222" style="position:absolute;left:12763;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" path="m181356,l,,,7620r181356,l181356,xe" filled="f" strokeweight=".12pt">
                  <v:path arrowok="t"/>
                </v:shape>
                <v:shape id="Graphic 199" o:spid="_x0000_s1223" style="position:absolute;left:14607;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" path="m181356,l,,,42672r181356,l181356,xe" fillcolor="navy" stroked="f">
                  <v:path arrowok="t"/>
                </v:shape>
                <v:shape id="Graphic 200" o:spid="_x0000_s1224" style="position:absolute;left:1459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" path="m182880,l,,,44196r182880,l182880,xe" filled="f" strokecolor="navy" strokeweight=".12pt">
                  <v:path arrowok="t"/>
                </v:shape>
                <v:shape id="Graphic 201" o:spid="_x0000_s1225" style="position:absolute;left:14607;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" path="m181356,l,,,6096r181356,l181356,xe" fillcolor="black" stroked="f">
                  <v:path arrowok="t"/>
                </v:shape>
                <v:shape id="Graphic 202" o:spid="_x0000_s1226" style="position:absolute;left:1459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" path="m182880,l,,,7620r182880,l182880,xe" filled="f" strokeweight=".12pt">
                  <v:path arrowok="t"/>
                </v:shape>
                <v:shape id="Graphic 203" o:spid="_x0000_s1227" style="position:absolute;left:16451;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" path="m181356,l,,,42672r181356,l181356,xe" fillcolor="navy" stroked="f">
                  <v:path arrowok="t"/>
                </v:shape>
                <v:shape id="Graphic 204" o:spid="_x0000_s1228" style="position:absolute;left:1643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" path="m182880,l,,,44196r182880,l182880,xe" filled="f" strokecolor="navy" strokeweight=".12pt">
                  <v:path arrowok="t"/>
                </v:shape>
                <v:shape id="Graphic 205" o:spid="_x0000_s1229" style="position:absolute;left:16451;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" path="m181356,l,,,6096r181356,l181356,xe" fillcolor="black" stroked="f">
                  <v:path arrowok="t"/>
                </v:shape>
                <v:shape id="Graphic 206" o:spid="_x0000_s1230" style="position:absolute;left:1643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" path="m182880,l,,,7620r182880,l182880,xe" filled="f" strokeweight=".12pt">
                  <v:path arrowok="t"/>
                </v:shape>
                <v:shape id="Graphic 207" o:spid="_x0000_s1231" style="position:absolute;left:18295;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" path="m181355,l,,,42672r181355,l181355,xe" fillcolor="navy" stroked="f">
                  <v:path arrowok="t"/>
                </v:shape>
                <v:shape id="Graphic 208" o:spid="_x0000_s1232" style="position:absolute;left:1828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" path="m182879,l,,,44196r182879,l182879,xe" filled="f" strokecolor="navy" strokeweight=".12pt">
                  <v:path arrowok="t"/>
                </v:shape>
                <v:shape id="Graphic 209" o:spid="_x0000_s1233" style="position:absolute;left:18295;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" path="m181355,l,,,6096r181355,l181355,xe" fillcolor="black" stroked="f">
                  <v:path arrowok="t"/>
                </v:shape>
                <v:shape id="Graphic 210" o:spid="_x0000_s1234" style="position:absolute;left:1828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" path="m182879,l,,,7620r182879,l182879,xe" filled="f" strokeweight=".12pt">
                  <v:path arrowok="t"/>
                </v:shape>
                <v:shape id="Graphic 211" o:spid="_x0000_s1235" style="position:absolute;left:20139;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" path="m181356,l,,,42672r181356,l181356,xe" fillcolor="navy" stroked="f">
                  <v:path arrowok="t"/>
                </v:shape>
                <v:shape id="Graphic 212" o:spid="_x0000_s1236" style="position:absolute;left:2012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" path="m182880,l,,,44196r182880,l182880,xe" filled="f" strokecolor="navy" strokeweight=".12pt">
                  <v:path arrowok="t"/>
                </v:shape>
                <v:shape id="Graphic 213" o:spid="_x0000_s1237" style="position:absolute;left:20139;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" path="m181356,l,,,6096r181356,l181356,xe" fillcolor="black" stroked="f">
                  <v:path arrowok="t"/>
                </v:shape>
                <v:shape id="Graphic 214" o:spid="_x0000_s1238" style="position:absolute;left:2012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" path="m182880,l,,,7620r182880,l182880,xe" filled="f" strokeweight=".12pt">
                  <v:path arrowok="t"/>
                </v:shape>
                <v:shape id="Graphic 215" o:spid="_x0000_s1239" style="position:absolute;left:21983;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" path="m181356,l,,,42672r181356,l181356,xe" fillcolor="navy" stroked="f">
                  <v:path arrowok="t"/>
                </v:shape>
                <v:shape id="Graphic 216" o:spid="_x0000_s1240" style="position:absolute;left:2196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" path="m182880,l,,,44196r182880,l182880,xe" filled="f" strokecolor="navy" strokeweight=".12pt">
                  <v:path arrowok="t"/>
                </v:shape>
                <v:shape id="Graphic 217" o:spid="_x0000_s1241" style="position:absolute;left:21983;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" path="m181356,l,,,6096r181356,l181356,xe" fillcolor="black" stroked="f">
                  <v:path arrowok="t"/>
                </v:shape>
                <v:shape id="Graphic 218" o:spid="_x0000_s1242" style="position:absolute;left:2196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" path="m182880,l,,,7620r182880,l182880,xe" filled="f" strokeweight=".12pt">
                  <v:path arrowok="t"/>
                </v:shape>
                <v:shape id="Graphic 219" o:spid="_x0000_s1243" style="position:absolute;left:23827;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" path="m181355,l,,,42672r181355,l181355,xe" fillcolor="navy" stroked="f">
                  <v:path arrowok="t"/>
                </v:shape>
                <v:shape id="Graphic 220" o:spid="_x0000_s1244" style="position:absolute;left:2381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" path="m182879,l,,,44196r182879,l182879,xe" filled="f" strokecolor="navy" strokeweight=".12pt">
                  <v:path arrowok="t"/>
                </v:shape>
                <v:shape id="Graphic 221" o:spid="_x0000_s1245" style="position:absolute;left:23827;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" path="m181355,l,,,6096r181355,l181355,xe" fillcolor="black" stroked="f">
                  <v:path arrowok="t"/>
                </v:shape>
                <v:shape id="Graphic 222" o:spid="_x0000_s1246" style="position:absolute;left:2381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" path="m182879,l,,,7620r182879,l182879,xe" filled="f" strokeweight=".12pt">
                  <v:path arrowok="t"/>
                </v:shape>
                <v:shape id="Graphic 223" o:spid="_x0000_s1247" style="position:absolute;left:25671;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" path="m181356,l,,,42672r181356,l181356,xe" fillcolor="navy" stroked="f">
                  <v:path arrowok="t"/>
                </v:shape>
                <v:shape id="Graphic 224" o:spid="_x0000_s1248" style="position:absolute;left:2565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" path="m182880,l,,,44196r182880,l182880,xe" filled="f" strokecolor="navy" strokeweight=".12pt">
                  <v:path arrowok="t"/>
                </v:shape>
                <v:shape id="Graphic 225" o:spid="_x0000_s1249" style="position:absolute;left:25671;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" path="m181356,l,,,6096r181356,l181356,xe" fillcolor="black" stroked="f">
                  <v:path arrowok="t"/>
                </v:shape>
                <v:shape id="Graphic 226" o:spid="_x0000_s1250" style="position:absolute;left:2565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" path="m182880,l,,,7620r182880,l182880,xe" filled="f" strokeweight=".12pt">
                  <v:path arrowok="t"/>
                </v:shape>
                <v:shape id="Graphic 227" o:spid="_x0000_s1251" style="position:absolute;left:27515;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" path="m181356,l,,,42672r181356,l181356,xe" fillcolor="navy" stroked="f">
                  <v:path arrowok="t"/>
                </v:shape>
                <v:shape id="Graphic 228" o:spid="_x0000_s1252" style="position:absolute;left:2750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" path="m182880,l,,,44196r182880,l182880,xe" filled="f" strokecolor="navy" strokeweight=".12pt">
                  <v:path arrowok="t"/>
                </v:shape>
                <v:shape id="Graphic 229" o:spid="_x0000_s1253" style="position:absolute;left:27515;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" path="m181356,l,,,6096r181356,l181356,xe" fillcolor="black" stroked="f">
                  <v:path arrowok="t"/>
                </v:shape>
                <v:shape id="Graphic 230" o:spid="_x0000_s1254" style="position:absolute;left:2750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" path="m182880,l,,,7620r182880,l182880,xe" filled="f" strokeweight=".12pt">
                  <v:path arrowok="t"/>
                </v:shape>
                <v:shape id="Graphic 231" o:spid="_x0000_s1255" style="position:absolute;left:29359;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" path="m181355,l,,,42672r181355,l181355,xe" fillcolor="navy" stroked="f">
                  <v:path arrowok="t"/>
                </v:shape>
                <v:shape id="Graphic 232" o:spid="_x0000_s1256" style="position:absolute;left:2934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" path="m182879,l,,,44196r182879,l182879,xe" filled="f" strokecolor="navy" strokeweight=".12pt">
                  <v:path arrowok="t"/>
                </v:shape>
                <v:shape id="Graphic 233" o:spid="_x0000_s1257" style="position:absolute;left:29359;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" path="m181355,l,,,6096r181355,l181355,xe" fillcolor="black" stroked="f">
                  <v:path arrowok="t"/>
                </v:shape>
                <v:shape id="Graphic 234" o:spid="_x0000_s1258" style="position:absolute;left:2934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" path="m182879,l,,,7620r182879,l182879,xe" filled="f" strokeweight=".12pt">
                  <v:path arrowok="t"/>
                </v:shape>
                <v:shape id="Graphic 235" o:spid="_x0000_s1259" style="position:absolute;left:31203;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" path="m181355,l,,,42672r181355,l181355,xe" fillcolor="navy" stroked="f">
                  <v:path arrowok="t"/>
                </v:shape>
                <v:shape id="Graphic 236" o:spid="_x0000_s1260" style="position:absolute;left:3118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" path="m182879,l,,,44196r182879,l182879,xe" filled="f" strokecolor="navy" strokeweight=".12pt">
                  <v:path arrowok="t"/>
                </v:shape>
                <v:shape id="Graphic 237" o:spid="_x0000_s1261" style="position:absolute;left:31203;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" path="m181355,l,,,6096r181355,l181355,xe" fillcolor="black" stroked="f">
                  <v:path arrowok="t"/>
                </v:shape>
                <v:shape id="Graphic 238" o:spid="_x0000_s1262" style="position:absolute;left:3118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" path="m182879,l,,,7620r182879,l182879,xe" filled="f" strokeweight=".12pt">
                  <v:path arrowok="t"/>
                </v:shape>
                <v:shape id="Graphic 239" o:spid="_x0000_s1263" style="position:absolute;left:33047;top:342;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" path="m181356,l,,,42672r181356,l181356,xe" fillcolor="navy" stroked="f">
                  <v:path arrowok="t"/>
                </v:shape>
                <v:shape id="Graphic 240" o:spid="_x0000_s1264" style="position:absolute;left:3303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" path="m182880,l,,,44196r182880,l182880,xe" filled="f" strokecolor="navy" strokeweight=".12pt">
                  <v:path arrowok="t"/>
                </v:shape>
                <v:shape id="Graphic 241" o:spid="_x0000_s1265" style="position:absolute;left:33047;top:22;width:1817;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" path="m181356,l,,,6096r181356,l181356,xe" fillcolor="black" stroked="f">
                  <v:path arrowok="t"/>
                </v:shape>
                <v:shape id="Graphic 242" o:spid="_x0000_s1266" style="position:absolute;left:3303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" path="m182880,l,,,7620r182880,l182880,xe" filled="f" strokeweight=".12pt">
                  <v:path arrowok="t"/>
                </v:shape>
                <v:shape id="Graphic 243" o:spid="_x0000_s1267" style="position:absolute;left:34891;top:342;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" path="m181355,l,,,42672r181355,l181355,xe" fillcolor="navy" stroked="f">
                  <v:path arrowok="t"/>
                </v:shape>
                <v:shape id="Graphic 244" o:spid="_x0000_s1268" style="position:absolute;left:3487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" path="m182879,l,,,44196r182879,l182879,xe" filled="f" strokecolor="navy" strokeweight=".12pt">
                  <v:path arrowok="t"/>
                </v:shape>
                <v:shape id="Graphic 245" o:spid="_x0000_s1269" style="position:absolute;left:34891;top:22;width:1817;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" path="m181355,l,,,6096r181355,l181355,xe" fillcolor="black" stroked="f">
                  <v:path arrowok="t"/>
                </v:shape>
                <v:shape id="Graphic 246" o:spid="_x0000_s1270" style="position:absolute;left:3487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" path="m182879,l,,,7620r182879,l182879,xe" filled="f" strokeweight=".12pt">
                  <v:path arrowok="t"/>
                </v:shape>
                <v:shape id="Graphic 247" o:spid="_x0000_s1271" style="position:absolute;left:3673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" path="m181355,l,,,42672r181355,l181355,xe" fillcolor="navy" stroked="f">
                  <v:path arrowok="t"/>
                </v:shape>
                <v:shape id="Graphic 248" o:spid="_x0000_s1272" style="position:absolute;left:3672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" path="m182879,l,,,44196r182879,l182879,xe" filled="f" strokecolor="navy" strokeweight=".12pt">
                  <v:path arrowok="t"/>
                </v:shape>
                <v:shape id="Graphic 249" o:spid="_x0000_s1273" style="position:absolute;left:3673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" path="m181355,l,,,6096r181355,l181355,xe" fillcolor="black" stroked="f">
                  <v:path arrowok="t"/>
                </v:shape>
                <v:shape id="Graphic 250" o:spid="_x0000_s1274" style="position:absolute;left:3672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" path="m182879,l,,,7620r182879,l182879,xe" filled="f" strokeweight=".12pt">
                  <v:path arrowok="t"/>
                </v:shape>
                <v:shape id="Graphic 251" o:spid="_x0000_s1275" style="position:absolute;left:3858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" path="m181356,l,,,42672r181356,l181356,xe" fillcolor="navy" stroked="f">
                  <v:path arrowok="t"/>
                </v:shape>
                <v:shape id="Graphic 252" o:spid="_x0000_s1276" style="position:absolute;left:3856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" path="m182880,l,,,44196r182880,l182880,xe" filled="f" strokecolor="navy" strokeweight=".12pt">
                  <v:path arrowok="t"/>
                </v:shape>
                <v:shape id="Graphic 253" o:spid="_x0000_s1277" style="position:absolute;left:3858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" path="m181356,l,,,6096r181356,l181356,xe" fillcolor="black" stroked="f">
                  <v:path arrowok="t"/>
                </v:shape>
                <v:shape id="Graphic 254" o:spid="_x0000_s1278" style="position:absolute;left:3856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" path="m182880,l,,,7620r182880,l182880,xe" filled="f" strokeweight=".12pt">
                  <v:path arrowok="t"/>
                </v:shape>
                <v:shape id="Graphic 255" o:spid="_x0000_s1279" style="position:absolute;left:4042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" path="m181355,l,,,42672r181355,l181355,xe" fillcolor="navy" stroked="f">
                  <v:path arrowok="t"/>
                </v:shape>
                <v:shape id="Graphic 256" o:spid="_x0000_s1280" style="position:absolute;left:4040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" path="m182879,l,,,44196r182879,l182879,xe" filled="f" strokecolor="navy" strokeweight=".12pt">
                  <v:path arrowok="t"/>
                </v:shape>
                <v:shape id="Graphic 257" o:spid="_x0000_s1281" style="position:absolute;left:4042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" path="m181355,l,,,6096r181355,l181355,xe" fillcolor="black" stroked="f">
                  <v:path arrowok="t"/>
                </v:shape>
                <v:shape id="Graphic 258" o:spid="_x0000_s1282" style="position:absolute;left:4040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" path="m182879,l,,,7620r182879,l182879,xe" filled="f" strokeweight=".12pt">
                  <v:path arrowok="t"/>
                </v:shape>
                <v:shape id="Graphic 259" o:spid="_x0000_s1283" style="position:absolute;left:42268;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" path="m181355,l,,,42672r181355,l181355,xe" fillcolor="navy" stroked="f">
                  <v:path arrowok="t"/>
                </v:shape>
                <v:shape id="Graphic 260" o:spid="_x0000_s1284" style="position:absolute;left:4225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" path="m182879,l,,,44196r182879,l182879,xe" filled="f" strokecolor="navy" strokeweight=".12pt">
                  <v:path arrowok="t"/>
                </v:shape>
                <v:shape id="Graphic 261" o:spid="_x0000_s1285" style="position:absolute;left:42268;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" path="m181355,l,,,6096r181355,l181355,xe" fillcolor="black" stroked="f">
                  <v:path arrowok="t"/>
                </v:shape>
                <v:shape id="Graphic 262" o:spid="_x0000_s1286" style="position:absolute;left:4225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" path="m182879,l,,,7620r182879,l182879,xe" filled="f" strokeweight=".12pt">
                  <v:path arrowok="t"/>
                </v:shape>
                <v:shape id="Graphic 263" o:spid="_x0000_s1287" style="position:absolute;left:44112;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" path="m181356,l,,,42672r181356,l181356,xe" fillcolor="navy" stroked="f">
                  <v:path arrowok="t"/>
                </v:shape>
                <v:shape id="Graphic 264" o:spid="_x0000_s1288" style="position:absolute;left:4409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" path="m182880,l,,,44196r182880,l182880,xe" filled="f" strokecolor="navy" strokeweight=".12pt">
                  <v:path arrowok="t"/>
                </v:shape>
                <v:shape id="Graphic 265" o:spid="_x0000_s1289" style="position:absolute;left:44112;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" path="m181356,l,,,6096r181356,l181356,xe" fillcolor="black" stroked="f">
                  <v:path arrowok="t"/>
                </v:shape>
                <v:shape id="Graphic 266" o:spid="_x0000_s1290" style="position:absolute;left:4409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" path="m182880,l,,,7620r182880,l182880,xe" filled="f" strokeweight=".12pt">
                  <v:path arrowok="t"/>
                </v:shape>
                <v:shape id="Graphic 267" o:spid="_x0000_s1291" style="position:absolute;left:4595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" path="m181355,l,,,42672r181355,l181355,xe" fillcolor="navy" stroked="f">
                  <v:path arrowok="t"/>
                </v:shape>
                <v:shape id="Graphic 268" o:spid="_x0000_s1292" style="position:absolute;left:4594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" path="m182879,l,,,44196r182879,l182879,xe" filled="f" strokecolor="navy" strokeweight=".12pt">
                  <v:path arrowok="t"/>
                </v:shape>
                <v:shape id="Graphic 269" o:spid="_x0000_s1293" style="position:absolute;left:4595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" path="m181355,l,,,6096r181355,l181355,xe" fillcolor="black" stroked="f">
                  <v:path arrowok="t"/>
                </v:shape>
                <v:shape id="Graphic 270" o:spid="_x0000_s1294" style="position:absolute;left:4594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" path="m182879,l,,,7620r182879,l182879,xe" filled="f" strokeweight=".12pt">
                  <v:path arrowok="t"/>
                </v:shape>
                <v:shape id="Graphic 271" o:spid="_x0000_s1295" style="position:absolute;left:4780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" path="m181355,l,,,42672r181355,l181355,xe" fillcolor="navy" stroked="f">
                  <v:path arrowok="t"/>
                </v:shape>
                <v:shape id="Graphic 272" o:spid="_x0000_s1296" style="position:absolute;left:47785;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" path="m182879,l,,,44196r182879,l182879,xe" filled="f" strokecolor="navy" strokeweight=".12pt">
                  <v:path arrowok="t"/>
                </v:shape>
                <v:shape id="Graphic 273" o:spid="_x0000_s1297" style="position:absolute;left:4780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" path="m181355,l,,,6096r181355,l181355,xe" fillcolor="black" stroked="f">
                  <v:path arrowok="t"/>
                </v:shape>
                <v:shape id="Graphic 274" o:spid="_x0000_s1298" style="position:absolute;left:47785;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" path="m182879,l,,,7620r182879,l182879,xe" filled="f" strokeweight=".12pt">
                  <v:path arrowok="t"/>
                </v:shape>
                <v:shape id="Graphic 275" o:spid="_x0000_s1299" style="position:absolute;left:4964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" path="m181356,l,,,42672r181356,l181356,xe" fillcolor="navy" stroked="f">
                  <v:path arrowok="t"/>
                </v:shape>
                <v:shape id="Graphic 276" o:spid="_x0000_s1300" style="position:absolute;left:49629;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" path="m182880,l,,,44196r182880,l182880,xe" filled="f" strokecolor="navy" strokeweight=".12pt">
                  <v:path arrowok="t"/>
                </v:shape>
                <v:shape id="Graphic 277" o:spid="_x0000_s1301" style="position:absolute;left:4964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" path="m181356,l,,,6096r181356,l181356,xe" fillcolor="black" stroked="f">
                  <v:path arrowok="t"/>
                </v:shape>
                <v:shape id="Graphic 278" o:spid="_x0000_s1302" style="position:absolute;left:49629;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" path="m182880,l,,,7620r182880,l182880,xe" filled="f" strokeweight=".12pt">
                  <v:path arrowok="t"/>
                </v:shape>
                <v:shape id="Graphic 279" o:spid="_x0000_s1303" style="position:absolute;left:51488;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" path="m181355,l,,,42672r181355,l181355,xe" fillcolor="navy" stroked="f">
                  <v:path arrowok="t"/>
                </v:shape>
                <v:shape id="Graphic 280" o:spid="_x0000_s1304" style="position:absolute;left:51473;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" path="m182879,l,,,44196r182879,l182879,xe" filled="f" strokecolor="navy" strokeweight=".12pt">
                  <v:path arrowok="t"/>
                </v:shape>
                <v:shape id="Graphic 281" o:spid="_x0000_s1305" style="position:absolute;left:51488;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" path="m181355,l,,,6096r181355,l181355,xe" fillcolor="black" stroked="f">
                  <v:path arrowok="t"/>
                </v:shape>
                <v:shape id="Graphic 282" o:spid="_x0000_s1306" style="position:absolute;left:51473;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" path="m182879,l,,,7620r182879,l182879,xe" filled="f" strokeweight=".12pt">
                  <v:path arrowok="t"/>
                </v:shape>
                <v:shape id="Graphic 283" o:spid="_x0000_s1307" style="position:absolute;left:53332;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" path="m181355,l,,,42672r181355,l181355,xe" fillcolor="navy" stroked="f">
                  <v:path arrowok="t"/>
                </v:shape>
                <v:shape id="Graphic 284" o:spid="_x0000_s1308" style="position:absolute;left:53317;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" path="m182879,l,,,44196r182879,l182879,xe" filled="f" strokecolor="navy" strokeweight=".12pt">
                  <v:path arrowok="t"/>
                </v:shape>
                <v:shape id="Graphic 285" o:spid="_x0000_s1309" style="position:absolute;left:53332;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" path="m181355,l,,,6096r181355,l181355,xe" fillcolor="black" stroked="f">
                  <v:path arrowok="t"/>
                </v:shape>
                <v:shape id="Graphic 286" o:spid="_x0000_s1310" style="position:absolute;left:53317;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" path="m182879,l,,,7620r182879,l182879,xe" filled="f" strokeweight=".12pt">
                  <v:path arrowok="t"/>
                </v:shape>
                <v:shape id="Graphic 287" o:spid="_x0000_s1311" style="position:absolute;left:5517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" path="m181355,l,,,42672r181355,l181355,xe" fillcolor="navy" stroked="f">
                  <v:path arrowok="t"/>
                </v:shape>
                <v:shape id="Graphic 288" o:spid="_x0000_s1312" style="position:absolute;left:55161;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" path="m182879,l,,,44196r182879,l182879,xe" filled="f" strokecolor="navy" strokeweight=".12pt">
                  <v:path arrowok="t"/>
                </v:shape>
                <v:shape id="Graphic 289" o:spid="_x0000_s1313" style="position:absolute;left:5517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" path="m181355,l,,,6096r181355,l181355,xe" fillcolor="black" stroked="f">
                  <v:path arrowok="t"/>
                </v:shape>
                <v:shape id="Graphic 290" o:spid="_x0000_s1314" style="position:absolute;left:55161;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" path="m182879,l,,,7620r182879,l182879,xe" filled="f" strokeweight=".12pt">
                  <v:path arrowok="t"/>
                </v:shape>
                <v:shape id="Graphic 291" o:spid="_x0000_s1315" style="position:absolute;left:5702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" path="m181355,l,,,42672r181355,l181355,xe" fillcolor="navy" stroked="f">
                  <v:path arrowok="t"/>
                </v:shape>
                <v:shape id="Graphic 292" o:spid="_x0000_s1316" style="position:absolute;left:57005;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" path="m182879,l,,,44196r182879,l182879,xe" filled="f" strokecolor="navy" strokeweight=".12pt">
                  <v:path arrowok="t"/>
                </v:shape>
                <v:shape id="Graphic 293" o:spid="_x0000_s1317" style="position:absolute;left:5702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" path="m181355,l,,,6096r181355,l181355,xe" fillcolor="black" stroked="f">
                  <v:path arrowok="t"/>
                </v:shape>
                <v:shape id="Graphic 294" o:spid="_x0000_s1318" style="position:absolute;left:57005;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" path="m182879,l,,,7620r182879,l182879,xe" filled="f" strokeweight=".12pt">
                  <v:path arrowok="t"/>
                </v:shape>
                <v:shape id="Graphic 295" o:spid="_x0000_s1319" style="position:absolute;left:5886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" path="m181356,l,,,42672r181356,l181356,xe" fillcolor="navy" stroked="f">
                  <v:path arrowok="t"/>
                </v:shape>
                <v:shape id="Graphic 296" o:spid="_x0000_s1320" style="position:absolute;left:58849;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" path="m182880,l,,,44196r182880,l182880,xe" filled="f" strokecolor="navy" strokeweight=".04231mm">
                  <v:path arrowok="t"/>
                </v:shape>
                <v:shape id="Graphic 297" o:spid="_x0000_s1321" style="position:absolute;left:5886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" path="m181356,l,,,6096r181356,l181356,xe" fillcolor="black" stroked="f">
                  <v:path arrowok="t"/>
                </v:shape>
                <v:shape id="Graphic 298" o:spid="_x0000_s1322" style="position:absolute;left:58849;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" path="m182880,l,,,7620r182880,l182880,xe" filled="f" strokeweight=".12pt">
                  <v:path arrowok="t"/>
                </v:shape>
                <v:shape id="Graphic 299" o:spid="_x0000_s1323" style="position:absolute;left:60708;top:80230;width:1448;height:432;visibility:visible;mso-wrap-style:square;v-text-anchor:top" coordsize="1447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" path="m144779,l,,,42672r144779,l144779,xe" fillcolor="navy" stroked="f">
                  <v:path arrowok="t"/>
                </v:shape>
                <v:shape id="Graphic 300" o:spid="_x0000_s1324" style="position:absolute;left:60693;top:80215;width:1467;height:445;visibility:visible;mso-wrap-style:square;v-text-anchor:top" coordsize="14668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" path="m146303,l,,,44196r146303,l146303,xe" filled="f" strokecolor="navy" strokeweight=".12pt">
                  <v:path arrowok="t"/>
                </v:shape>
                <v:shape id="Graphic 301" o:spid="_x0000_s1325" style="position:absolute;left:61729;top:79209;width:432;height:1448;visibility:visible;mso-wrap-style:square;v-text-anchor:top" coordsize="431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" path="m42672,l,,,144780r42672,l42672,xe" fillcolor="navy" stroked="f">
                  <v:path arrowok="t"/>
                </v:shape>
                <v:shape id="Graphic 302" o:spid="_x0000_s1326" style="position:absolute;left:61714;top:79194;width:444;height:1467;visibility:visible;mso-wrap-style:square;v-text-anchor:top" coordsize="444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" path="m44196,l,,,146304r44196,l44196,xe" filled="f" strokecolor="navy" strokeweight=".12pt">
                  <v:path arrowok="t"/>
                </v:shape>
                <v:shape id="Graphic 303" o:spid="_x0000_s1327" style="position:absolute;left:60708;top:80932;width:292;height:50;visibility:visible;mso-wrap-style:square;v-text-anchor:top" coordsize="29209,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" path="m28955,l,,,4572r28955,l28955,xe" fillcolor="black" stroked="f">
                  <v:path arrowok="t"/>
                </v:shape>
                <v:shape id="Graphic 304" o:spid="_x0000_s1328" style="position:absolute;left:60693;top:80916;width:305;height:64;visibility:visible;mso-wrap-style:square;v-text-anchor:top" coordsize="30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" path="m30479,l,,,6095r30479,l30479,xe" filled="f" strokeweight=".12pt">
                  <v:path arrowok="t"/>
                </v:shape>
                <v:shape id="Graphic 305" o:spid="_x0000_s1329" style="position:absolute;left:60952;top:79926;width:51;height:1054;visibility:visible;mso-wrap-style:square;v-text-anchor:top" coordsize="50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" path="m4572,l,,,105156r4572,l4572,xe" fillcolor="black" stroked="f">
                  <v:path arrowok="t"/>
                </v:shape>
                <v:shape id="Graphic 306" o:spid="_x0000_s1330" style="position:absolute;left:60937;top:79910;width:63;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" path="m6096,l,,,106680r6096,l6096,xe" filled="f" strokeweight=".12pt">
                  <v:path arrowok="t"/>
                </v:shape>
                <v:shape id="Graphic 307" o:spid="_x0000_s1331" style="position:absolute;left:60952;top:79834;width:1511;height:64;visibility:visible;mso-wrap-style:square;v-text-anchor:top" coordsize="1511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" path="m150875,l,,,6096r150875,l150875,xe" fillcolor="black" stroked="f">
                  <v:path arrowok="t"/>
                </v:shape>
                <v:shape id="Graphic 308" o:spid="_x0000_s1332" style="position:absolute;left:60937;top:79819;width:1524;height:76;visibility:visible;mso-wrap-style:square;v-text-anchor:top" coordsize="152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" path="m152400,l,,,7620r152400,l152400,xe" filled="f" strokeweight=".12pt">
                  <v:path arrowok="t"/>
                </v:shape>
                <v:shape id="Graphic 309" o:spid="_x0000_s1333" style="position:absolute;left:62415;top:79926;width:51;height:1054;visibility:visible;mso-wrap-style:square;v-text-anchor:top" coordsize="50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" path="m4572,l,,,105156r4572,l4572,xe" fillcolor="black" stroked="f">
                  <v:path arrowok="t"/>
                </v:shape>
                <v:shape id="Graphic 310" o:spid="_x0000_s1334" style="position:absolute;left:62400;top:79910;width:63;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" path="m6096,l,,,106680r6096,l6096,xe" filled="f" strokeweight=".12pt">
                  <v:path arrowok="t"/>
                </v:shape>
                <v:shape id="Graphic 311" o:spid="_x0000_s1335" style="position:absolute;left:61333;top:80932;width:1130;height:50;visibility:visible;mso-wrap-style:square;v-text-anchor:top" coordsize="11303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" path="m112775,l,,,4572r112775,l112775,xe" fillcolor="black" stroked="f">
                  <v:path arrowok="t"/>
                </v:shape>
                <v:shape id="Graphic 312" o:spid="_x0000_s1336" style="position:absolute;left:61318;top:80916;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" path="m114300,l,,,6095r114300,l114300,xe" filled="f" strokeweight=".12pt">
                  <v:path arrowok="t"/>
                </v:shape>
                <v:shape id="Graphic 313" o:spid="_x0000_s1337" style="position:absolute;left:61333;top:79529;width:51;height:1448;visibility:visible;mso-wrap-style:square;v-text-anchor:top" coordsize="50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" path="m4572,l,,,144780r4572,l4572,xe" fillcolor="black" stroked="f">
                  <v:path arrowok="t"/>
                </v:shape>
                <v:shape id="Graphic 314" o:spid="_x0000_s1338" style="position:absolute;left:61318;top:79514;width:63;height:1467;visibility:visible;mso-wrap-style:square;v-text-anchor:top" coordsize="63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" path="m6096,l,,,146304r6096,l6096,xe" filled="f" strokeweight=".04231mm">
                  <v:path arrowok="t"/>
                </v:shape>
                <v:shape id="Graphic 315" o:spid="_x0000_s1339" style="position:absolute;left:61333;top:79529;width:1130;height:51;visibility:visible;mso-wrap-style:square;v-text-anchor:top" coordsize="11303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" path="m112775,l,,,4572r112775,l112775,xe" fillcolor="black" stroked="f">
                  <v:path arrowok="t"/>
                </v:shape>
                <v:shape id="Graphic 316" o:spid="_x0000_s1340" style="position:absolute;left:61318;top:79514;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" path="m114300,l,,,6096r114300,l114300,xe" filled="f" strokeweight=".12pt">
                  <v:path arrowok="t"/>
                </v:shape>
                <v:shape id="Graphic 317" o:spid="_x0000_s1341" style="position:absolute;left:62415;top:79209;width:51;height:369;visibility:visible;mso-wrap-style:square;v-text-anchor:top" coordsize="50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" path="m4572,l,,,36575r4572,l4572,xe" fillcolor="black" stroked="f">
                  <v:path arrowok="t"/>
                </v:shape>
                <v:shape id="Graphic 318" o:spid="_x0000_s1342" style="position:absolute;left:62400;top:79194;width:63;height:381;visibility:visible;mso-wrap-style:square;v-text-anchor:top" coordsize="6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" path="m6096,l,,,38100r6096,l6096,xe" filled="f" strokeweight=".12pt">
                  <v:path arrowok="t"/>
                </v:shape>
                <v:shape id="Graphic 319" o:spid="_x0000_s1343" style="position:absolute;left:61729;top:342;width:432;height:1436;visibility:visible;mso-wrap-style:square;v-text-anchor:top" coordsize="4318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" path="m42672,l,,,143255r42672,l42672,xe" fillcolor="navy" stroked="f">
                  <v:path arrowok="t"/>
                </v:shape>
                <v:shape id="Graphic 320" o:spid="_x0000_s1344" style="position:absolute;left:61714;top:327;width:444;height:1448;visibility:visible;mso-wrap-style:square;v-text-anchor:top" coordsize="4445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" path="m44196,l,,,144779r44196,l44196,xe" filled="f" strokecolor="navy" strokeweight=".04231mm">
                  <v:path arrowok="t"/>
                </v:shape>
                <v:shape id="Graphic 321" o:spid="_x0000_s1345" style="position:absolute;left:60708;top:342;width:1448;height:432;visibility:visible;mso-wrap-style:square;v-text-anchor:top" coordsize="1447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" path="m144779,l,,,42672r144779,l144779,xe" fillcolor="navy" stroked="f">
                  <v:path arrowok="t"/>
                </v:shape>
                <v:shape id="Graphic 322" o:spid="_x0000_s1346" style="position:absolute;left:60693;top:327;width:1467;height:445;visibility:visible;mso-wrap-style:square;v-text-anchor:top" coordsize="14668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" path="m146303,l,,,44196r146303,l146303,xe" filled="f" strokecolor="navy" strokeweight=".12pt">
                  <v:path arrowok="t"/>
                </v:shape>
                <v:shape id="Graphic 323" o:spid="_x0000_s1347" style="position:absolute;left:62415;top:1501;width:51;height:279;visibility:visible;mso-wrap-style:square;v-text-anchor:top" coordsize="508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" path="m4572,l,,,27431r4572,l4572,xe" fillcolor="black" stroked="f">
                  <v:path arrowok="t"/>
                </v:shape>
                <v:shape id="Graphic 324" o:spid="_x0000_s1348" style="position:absolute;left:62400;top:1485;width:63;height:292;visibility:visible;mso-wrap-style:square;v-text-anchor:top" coordsize="63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" path="m6096,l,,,28955r6096,l6096,xe" filled="f" strokeweight=".12pt">
                  <v:path arrowok="t"/>
                </v:shape>
                <v:shape id="Graphic 325" o:spid="_x0000_s1349" style="position:absolute;left:61409;top:1501;width:1054;height:50;visibility:visible;mso-wrap-style:square;v-text-anchor:top" coordsize="105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" path="m105155,l,,,4572r105155,l105155,xe" fillcolor="black" stroked="f">
                  <v:path arrowok="t"/>
                </v:shape>
                <v:shape id="Graphic 326" o:spid="_x0000_s1350" style="position:absolute;left:61394;top:1485;width:1067;height:64;visibility:visible;mso-wrap-style:square;v-text-anchor:top" coordsize="1066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" path="m106679,l,,,6096r106679,l106679,xe" filled="f" strokeweight=".12pt">
                  <v:path arrowok="t"/>
                </v:shape>
                <v:shape id="Graphic 327" o:spid="_x0000_s1351" style="position:absolute;left:61333;top:22;width:51;height:1524;visibility:visible;mso-wrap-style:square;v-text-anchor:top" coordsize="5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" path="m4572,l,,,152400r4572,l4572,xe" fillcolor="black" stroked="f">
                  <v:path arrowok="t"/>
                </v:shape>
                <v:shape id="Graphic 328" o:spid="_x0000_s1352" style="position:absolute;left:61318;top:7;width:63;height:1543;visibility:visible;mso-wrap-style:square;v-text-anchor:top" coordsize="635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" path="m6096,l,,,153924r6096,l6096,xe" filled="f" strokeweight=".04231mm">
                  <v:path arrowok="t"/>
                </v:shape>
                <v:shape id="Graphic 329" o:spid="_x0000_s1353" style="position:absolute;left:61409;top:22;width:1054;height:64;visibility:visible;mso-wrap-style:square;v-text-anchor:top" coordsize="1054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" path="m105155,l,,,6096r105155,l105155,xe" fillcolor="black" stroked="f">
                  <v:path arrowok="t"/>
                </v:shape>
                <v:shape id="Graphic 330" o:spid="_x0000_s1354" style="position:absolute;left:61394;top:7;width:1067;height:76;visibility:visible;mso-wrap-style:square;v-text-anchor:top" coordsize="1066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" path="m106679,l,,,7620r106679,l106679,xe" filled="f" strokeweight=".12pt">
                  <v:path arrowok="t"/>
                </v:shape>
                <v:shape id="Graphic 331" o:spid="_x0000_s1355" style="position:absolute;left:62415;top:22;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" path="m4572,l,,,114300r4572,l4572,xe" fillcolor="black" stroked="f">
                  <v:path arrowok="t"/>
                </v:shape>
                <v:shape id="Graphic 332" o:spid="_x0000_s1356" style="position:absolute;left:62400;top:7;width:63;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" path="m6096,l,,,115824r6096,l6096,xe" filled="f" strokeweight=".12pt">
                  <v:path arrowok="t"/>
                </v:shape>
                <v:shape id="Graphic 333" o:spid="_x0000_s1357" style="position:absolute;left:61028;top:1120;width:1435;height:50;visibility:visible;mso-wrap-style:square;v-text-anchor:top" coordsize="1435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" path="m143255,l,,,4572r143255,l143255,xe" fillcolor="black" stroked="f">
                  <v:path arrowok="t"/>
                </v:shape>
                <v:shape id="Graphic 334" o:spid="_x0000_s1358" style="position:absolute;left:61013;top:1104;width:1448;height:64;visibility:visible;mso-wrap-style:square;v-text-anchor:top" coordsize="144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" path="m144779,l,,,6096r144779,l144779,xe" filled="f" strokeweight=".04231mm">
                  <v:path arrowok="t"/>
                </v:shape>
                <v:shape id="Graphic 335" o:spid="_x0000_s1359" style="position:absolute;left:61028;top:22;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" path="m4572,l,,,114300r4572,l4572,xe" fillcolor="black" stroked="f">
                  <v:path arrowok="t"/>
                </v:shape>
                <v:shape id="Graphic 336" o:spid="_x0000_s1360" style="position:absolute;left:61013;top:7;width:63;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" path="m6096,l,,,115824r6096,l6096,xe" filled="f" strokeweight=".12pt">
                  <v:path arrowok="t"/>
                </v:shape>
                <v:shape id="Graphic 337" o:spid="_x0000_s1361" style="position:absolute;left:60708;top:22;width:368;height:64;visibility:visible;mso-wrap-style:square;v-text-anchor:top" coordsize="36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" path="m36575,l,,,6096r36575,l36575,xe" fillcolor="black" stroked="f">
                  <v:path arrowok="t"/>
                </v:shape>
                <v:shape id="Graphic 338" o:spid="_x0000_s1362" style="position:absolute;left:60693;top:7;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" path="m38100,l,,,7620r38100,l38100,xe" filled="f" strokeweight=".12pt">
                  <v:path arrowok="t"/>
                </v:shape>
                <v:shape id="Graphic 339" o:spid="_x0000_s1363" style="position:absolute;left:61729;top:180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" path="m42672,l,,,178307r42672,l42672,xe" fillcolor="navy" stroked="f">
                  <v:path arrowok="t"/>
                </v:shape>
                <v:shape id="Graphic 340" o:spid="_x0000_s1364" style="position:absolute;left:61714;top:1790;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" path="m44196,l,,,179831r44196,l44196,xe" filled="f" strokecolor="navy" strokeweight=".04231mm">
                  <v:path arrowok="t"/>
                </v:shape>
                <v:shape id="Graphic 341" o:spid="_x0000_s1365" style="position:absolute;left:62415;top:180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" path="m4572,l,,,178307r4572,l4572,xe" fillcolor="black" stroked="f">
                  <v:path arrowok="t"/>
                </v:shape>
                <v:shape id="Graphic 342" o:spid="_x0000_s1366" style="position:absolute;left:62400;top:1790;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" path="m6096,l,,,179831r6096,l6096,xe" filled="f" strokeweight=".04231mm">
                  <v:path arrowok="t"/>
                </v:shape>
                <v:shape id="Graphic 343" o:spid="_x0000_s1367" style="position:absolute;left:61729;top:360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" path="m42672,l,,,178308r42672,l42672,xe" fillcolor="navy" stroked="f">
                  <v:path arrowok="t"/>
                </v:shape>
                <v:shape id="Graphic 344" o:spid="_x0000_s1368" style="position:absolute;left:61714;top:3589;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" path="m44196,l,,,179832r44196,l44196,xe" filled="f" strokecolor="navy" strokeweight=".12pt">
                  <v:path arrowok="t"/>
                </v:shape>
                <v:shape id="Graphic 345" o:spid="_x0000_s1369" style="position:absolute;left:62415;top:360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" path="m4572,l,,,178308r4572,l4572,xe" fillcolor="black" stroked="f">
                  <v:path arrowok="t"/>
                </v:shape>
                <v:shape id="Graphic 346" o:spid="_x0000_s1370" style="position:absolute;left:62400;top:3589;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" path="m6096,l,,,179832r6096,l6096,xe" filled="f" strokeweight=".04231mm">
                  <v:path arrowok="t"/>
                </v:shape>
                <v:shape id="Graphic 347" o:spid="_x0000_s1371" style="position:absolute;left:61729;top:540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" path="m42672,l,,,178307r42672,l42672,xe" fillcolor="navy" stroked="f">
                  <v:path arrowok="t"/>
                </v:shape>
                <v:shape id="Graphic 348" o:spid="_x0000_s1372" style="position:absolute;left:61714;top:538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" path="m44196,l,,,179831r44196,l44196,xe" filled="f" strokecolor="navy" strokeweight=".04231mm">
                  <v:path arrowok="t"/>
                </v:shape>
                <v:shape id="Graphic 349" o:spid="_x0000_s1373" style="position:absolute;left:62415;top:540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" path="m4572,l,,,178307r4572,l4572,xe" fillcolor="black" stroked="f">
                  <v:path arrowok="t"/>
                </v:shape>
                <v:shape id="Graphic 350" o:spid="_x0000_s1374" style="position:absolute;left:62400;top:538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" path="m6096,l,,,179831r6096,l6096,xe" filled="f" strokeweight=".04231mm">
                  <v:path arrowok="t"/>
                </v:shape>
                <v:shape id="Graphic 351" o:spid="_x0000_s1375" style="position:absolute;left:61729;top:720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" path="m42672,l,,,178307r42672,l42672,xe" fillcolor="navy" stroked="f">
                  <v:path arrowok="t"/>
                </v:shape>
                <v:shape id="Graphic 352" o:spid="_x0000_s1376" style="position:absolute;left:61714;top:7185;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" path="m44196,l,,,179831r44196,l44196,xe" filled="f" strokecolor="navy" strokeweight=".04231mm">
                  <v:path arrowok="t"/>
                </v:shape>
                <v:shape id="Graphic 353" o:spid="_x0000_s1377" style="position:absolute;left:62415;top:720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" path="m4572,l,,,178307r4572,l4572,xe" fillcolor="black" stroked="f">
                  <v:path arrowok="t"/>
                </v:shape>
                <v:shape id="Graphic 354" o:spid="_x0000_s1378" style="position:absolute;left:62400;top:7185;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" path="m6096,l,,,179831r6096,l6096,xe" filled="f" strokeweight=".04231mm">
                  <v:path arrowok="t"/>
                </v:shape>
                <v:shape id="Graphic 355" o:spid="_x0000_s1379" style="position:absolute;left:61729;top:899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" path="m42672,l,,,178308r42672,l42672,xe" fillcolor="navy" stroked="f">
                  <v:path arrowok="t"/>
                </v:shape>
                <v:shape id="Graphic 356" o:spid="_x0000_s1380" style="position:absolute;left:61714;top:898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" path="m44196,l,,,179832r44196,l44196,xe" filled="f" strokecolor="navy" strokeweight=".12pt">
                  <v:path arrowok="t"/>
                </v:shape>
                <v:shape id="Graphic 357" o:spid="_x0000_s1381" style="position:absolute;left:62415;top:899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" path="m4572,l,,,178308r4572,l4572,xe" fillcolor="black" stroked="f">
                  <v:path arrowok="t"/>
                </v:shape>
                <v:shape id="Graphic 358" o:spid="_x0000_s1382" style="position:absolute;left:62400;top:898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" path="m6096,l,,,179832r6096,l6096,xe" filled="f" strokeweight=".04231mm">
                  <v:path arrowok="t"/>
                </v:shape>
                <v:shape id="Graphic 359" o:spid="_x0000_s1383" style="position:absolute;left:61729;top:1079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" path="m42672,l,,,178307r42672,l42672,xe" fillcolor="navy" stroked="f">
                  <v:path arrowok="t"/>
                </v:shape>
                <v:shape id="Graphic 360" o:spid="_x0000_s1384" style="position:absolute;left:61714;top:1078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" path="m44196,l,,,179831r44196,l44196,xe" filled="f" strokecolor="navy" strokeweight=".04231mm">
                  <v:path arrowok="t"/>
                </v:shape>
                <v:shape id="Graphic 361" o:spid="_x0000_s1385" style="position:absolute;left:62415;top:1079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" path="m4572,l,,,178307r4572,l4572,xe" fillcolor="black" stroked="f">
                  <v:path arrowok="t"/>
                </v:shape>
                <v:shape id="Graphic 362" o:spid="_x0000_s1386" style="position:absolute;left:62400;top:1078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" path="m6096,l,,,179831r6096,l6096,xe" filled="f" strokeweight=".04231mm">
                  <v:path arrowok="t"/>
                </v:shape>
                <v:shape id="Graphic 363" o:spid="_x0000_s1387" style="position:absolute;left:61729;top:1259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" path="m42672,l,,,178307r42672,l42672,xe" fillcolor="navy" stroked="f">
                  <v:path arrowok="t"/>
                </v:shape>
                <v:shape id="Graphic 364" o:spid="_x0000_s1388" style="position:absolute;left:61714;top:12580;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" path="m44196,l,,,179831r44196,l44196,xe" filled="f" strokecolor="navy" strokeweight=".04231mm">
                  <v:path arrowok="t"/>
                </v:shape>
                <v:shape id="Graphic 365" o:spid="_x0000_s1389" style="position:absolute;left:62415;top:1259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" path="m4572,l,,,178307r4572,l4572,xe" fillcolor="black" stroked="f">
                  <v:path arrowok="t"/>
                </v:shape>
                <v:shape id="Graphic 366" o:spid="_x0000_s1390" style="position:absolute;left:62400;top:12580;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" path="m6096,l,,,179831r6096,l6096,xe" filled="f" strokeweight=".04231mm">
                  <v:path arrowok="t"/>
                </v:shape>
                <v:shape id="Graphic 367" o:spid="_x0000_s1391" style="position:absolute;left:61729;top:1439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" path="m42672,l,,,178307r42672,l42672,xe" fillcolor="navy" stroked="f">
                  <v:path arrowok="t"/>
                </v:shape>
                <v:shape id="Graphic 368" o:spid="_x0000_s1392" style="position:absolute;left:61714;top:1437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" path="m44196,l,,,179831r44196,l44196,xe" filled="f" strokecolor="navy" strokeweight=".04231mm">
                  <v:path arrowok="t"/>
                </v:shape>
                <v:shape id="Graphic 369" o:spid="_x0000_s1393" style="position:absolute;left:62415;top:1439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" path="m4572,l,,,178307r4572,l4572,xe" fillcolor="black" stroked="f">
                  <v:path arrowok="t"/>
                </v:shape>
                <v:shape id="Graphic 370" o:spid="_x0000_s1394" style="position:absolute;left:62400;top:1437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" path="m6096,l,,,179831r6096,l6096,xe" filled="f" strokeweight=".04231mm">
                  <v:path arrowok="t"/>
                </v:shape>
                <v:shape id="Graphic 371" o:spid="_x0000_s1395" style="position:absolute;left:61729;top:1619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" path="m42672,l,,,178308r42672,l42672,xe" fillcolor="navy" stroked="f">
                  <v:path arrowok="t"/>
                </v:shape>
                <v:shape id="Graphic 372" o:spid="_x0000_s1396" style="position:absolute;left:61714;top:1617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" path="m44196,l,,,179832r44196,l44196,xe" filled="f" strokecolor="navy" strokeweight=".12pt">
                  <v:path arrowok="t"/>
                </v:shape>
                <v:shape id="Graphic 373" o:spid="_x0000_s1397" style="position:absolute;left:62415;top:1619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" path="m4572,l,,,178308r4572,l4572,xe" fillcolor="black" stroked="f">
                  <v:path arrowok="t"/>
                </v:shape>
                <v:shape id="Graphic 374" o:spid="_x0000_s1398" style="position:absolute;left:62400;top:1617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" path="m6096,l,,,179832r6096,l6096,xe" filled="f" strokeweight=".04231mm">
                  <v:path arrowok="t"/>
                </v:shape>
                <v:shape id="Graphic 375" o:spid="_x0000_s1399" style="position:absolute;left:61729;top:1799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" path="m42672,l,,,178307r42672,l42672,xe" fillcolor="navy" stroked="f">
                  <v:path arrowok="t"/>
                </v:shape>
                <v:shape id="Graphic 376" o:spid="_x0000_s1400" style="position:absolute;left:61714;top:1797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" path="m44196,l,,,179831r44196,l44196,xe" filled="f" strokecolor="navy" strokeweight=".04231mm">
                  <v:path arrowok="t"/>
                </v:shape>
                <v:shape id="Graphic 377" o:spid="_x0000_s1401" style="position:absolute;left:62415;top:1799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" path="m4572,l,,,178307r4572,l4572,xe" fillcolor="black" stroked="f">
                  <v:path arrowok="t"/>
                </v:shape>
                <v:shape id="Graphic 378" o:spid="_x0000_s1402" style="position:absolute;left:62400;top:1797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" path="m6096,l,,,179831r6096,l6096,xe" filled="f" strokeweight=".04231mm">
                  <v:path arrowok="t"/>
                </v:shape>
                <v:shape id="Graphic 379" o:spid="_x0000_s1403" style="position:absolute;left:61729;top:1978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" path="m42672,l,,,178307r42672,l42672,xe" fillcolor="navy" stroked="f">
                  <v:path arrowok="t"/>
                </v:shape>
                <v:shape id="Graphic 380" o:spid="_x0000_s1404" style="position:absolute;left:61714;top:1977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" path="m44196,l,,,179831r44196,l44196,xe" filled="f" strokecolor="navy" strokeweight=".04231mm">
                  <v:path arrowok="t"/>
                </v:shape>
                <v:shape id="Graphic 381" o:spid="_x0000_s1405" style="position:absolute;left:62415;top:1978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" path="m4572,l,,,178307r4572,l4572,xe" fillcolor="black" stroked="f">
                  <v:path arrowok="t"/>
                </v:shape>
                <v:shape id="Graphic 382" o:spid="_x0000_s1406" style="position:absolute;left:62400;top:1977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" path="m6096,l,,,179831r6096,l6096,xe" filled="f" strokeweight=".04231mm">
                  <v:path arrowok="t"/>
                </v:shape>
                <v:shape id="Graphic 383" o:spid="_x0000_s1407" style="position:absolute;left:61729;top:2158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" path="m42672,l,,,178308r42672,l42672,xe" fillcolor="navy" stroked="f">
                  <v:path arrowok="t"/>
                </v:shape>
                <v:shape id="Graphic 384" o:spid="_x0000_s1408" style="position:absolute;left:61714;top:2157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" path="m44196,l,,,179832r44196,l44196,xe" filled="f" strokecolor="navy" strokeweight=".12pt">
                  <v:path arrowok="t"/>
                </v:shape>
                <v:shape id="Graphic 385" o:spid="_x0000_s1409" style="position:absolute;left:62415;top:2158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" path="m4572,l,,,178308r4572,l4572,xe" fillcolor="black" stroked="f">
                  <v:path arrowok="t"/>
                </v:shape>
                <v:shape id="Graphic 386" o:spid="_x0000_s1410" style="position:absolute;left:62400;top:2157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" path="m6096,l,,,179832r6096,l6096,xe" filled="f" strokeweight=".04231mm">
                  <v:path arrowok="t"/>
                </v:shape>
                <v:shape id="Graphic 387" o:spid="_x0000_s1411" style="position:absolute;left:61729;top:2338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" path="m42672,l,,,178307r42672,l42672,xe" fillcolor="navy" stroked="f">
                  <v:path arrowok="t"/>
                </v:shape>
                <v:shape id="Graphic 388" o:spid="_x0000_s1412" style="position:absolute;left:61714;top:2337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" path="m44196,l,,,179831r44196,l44196,xe" filled="f" strokecolor="navy" strokeweight=".04231mm">
                  <v:path arrowok="t"/>
                </v:shape>
                <v:shape id="Graphic 389" o:spid="_x0000_s1413" style="position:absolute;left:62415;top:2338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" path="m4572,l,,,178307r4572,l4572,xe" fillcolor="black" stroked="f">
                  <v:path arrowok="t"/>
                </v:shape>
                <v:shape id="Graphic 390" o:spid="_x0000_s1414" style="position:absolute;left:62400;top:2337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" path="m6096,l,,,179831r6096,l6096,xe" filled="f" strokeweight=".04231mm">
                  <v:path arrowok="t"/>
                </v:shape>
                <v:shape id="Graphic 391" o:spid="_x0000_s1415" style="position:absolute;left:61729;top:2518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" path="m42672,l,,,178307r42672,l42672,xe" fillcolor="navy" stroked="f">
                  <v:path arrowok="t"/>
                </v:shape>
                <v:shape id="Graphic 392" o:spid="_x0000_s1416" style="position:absolute;left:61714;top:2516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" path="m44196,l,,,179831r44196,l44196,xe" filled="f" strokecolor="navy" strokeweight=".04231mm">
                  <v:path arrowok="t"/>
                </v:shape>
                <v:shape id="Graphic 393" o:spid="_x0000_s1417" style="position:absolute;left:62415;top:2518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" path="m4572,l,,,178307r4572,l4572,xe" fillcolor="black" stroked="f">
                  <v:path arrowok="t"/>
                </v:shape>
                <v:shape id="Graphic 394" o:spid="_x0000_s1418" style="position:absolute;left:62400;top:2516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" path="m6096,l,,,179831r6096,l6096,xe" filled="f" strokeweight=".04231mm">
                  <v:path arrowok="t"/>
                </v:shape>
                <v:shape id="Graphic 395" o:spid="_x0000_s1419" style="position:absolute;left:61729;top:2698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" path="m42672,l,,,178308r42672,l42672,xe" fillcolor="navy" stroked="f">
                  <v:path arrowok="t"/>
                </v:shape>
                <v:shape id="Graphic 396" o:spid="_x0000_s1420" style="position:absolute;left:61714;top:2696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" path="m44196,l,,,179832r44196,l44196,xe" filled="f" strokecolor="navy" strokeweight=".04231mm">
                  <v:path arrowok="t"/>
                </v:shape>
                <v:shape id="Graphic 397" o:spid="_x0000_s1421" style="position:absolute;left:62415;top:2698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" path="m4572,l,,,178308r4572,l4572,xe" fillcolor="black" stroked="f">
                  <v:path arrowok="t"/>
                </v:shape>
                <v:shape id="Graphic 398" o:spid="_x0000_s1422" style="position:absolute;left:62400;top:2696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" path="m6096,l,,,179832r6096,l6096,xe" filled="f" strokeweight=".04231mm">
                  <v:path arrowok="t"/>
                </v:shape>
                <v:shape id="Graphic 399" o:spid="_x0000_s1423" style="position:absolute;left:61729;top:2878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" path="m42672,l,,,178307r42672,l42672,xe" fillcolor="navy" stroked="f">
                  <v:path arrowok="t"/>
                </v:shape>
                <v:shape id="Graphic 400" o:spid="_x0000_s1424" style="position:absolute;left:61714;top:2876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" path="m44196,l,,,179831r44196,l44196,xe" filled="f" strokecolor="navy" strokeweight=".04231mm">
                  <v:path arrowok="t"/>
                </v:shape>
                <v:shape id="Graphic 401" o:spid="_x0000_s1425" style="position:absolute;left:62415;top:2878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" path="m4572,l,,,178307r4572,l4572,xe" fillcolor="black" stroked="f">
                  <v:path arrowok="t"/>
                </v:shape>
                <v:shape id="Graphic 402" o:spid="_x0000_s1426" style="position:absolute;left:62400;top:2876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" path="m6096,l,,,179831r6096,l6096,xe" filled="f" strokeweight=".04231mm">
                  <v:path arrowok="t"/>
                </v:shape>
                <v:shape id="Graphic 403" o:spid="_x0000_s1427" style="position:absolute;left:61729;top:3057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" path="m42672,l,,,178308r42672,l42672,xe" fillcolor="navy" stroked="f">
                  <v:path arrowok="t"/>
                </v:shape>
                <v:shape id="Graphic 404" o:spid="_x0000_s1428" style="position:absolute;left:61714;top:3056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" path="m44196,l,,,179832r44196,l44196,xe" filled="f" strokecolor="navy" strokeweight=".04231mm">
                  <v:path arrowok="t"/>
                </v:shape>
                <v:shape id="Graphic 405" o:spid="_x0000_s1429" style="position:absolute;left:62415;top:3057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" path="m4572,l,,,178308r4572,l4572,xe" fillcolor="black" stroked="f">
                  <v:path arrowok="t"/>
                </v:shape>
                <v:shape id="Graphic 406" o:spid="_x0000_s1430" style="position:absolute;left:62400;top:3056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" path="m6096,l,,,179832r6096,l6096,xe" filled="f" strokeweight=".04231mm">
                  <v:path arrowok="t"/>
                </v:shape>
                <v:shape id="Graphic 407" o:spid="_x0000_s1431" style="position:absolute;left:61729;top:3237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" path="m42672,l,,,178307r42672,l42672,xe" fillcolor="navy" stroked="f">
                  <v:path arrowok="t"/>
                </v:shape>
                <v:shape id="Graphic 408" o:spid="_x0000_s1432" style="position:absolute;left:61714;top:3236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" path="m44196,l,,,179831r44196,l44196,xe" filled="f" strokecolor="navy" strokeweight=".04231mm">
                  <v:path arrowok="t"/>
                </v:shape>
                <v:shape id="Graphic 409" o:spid="_x0000_s1433" style="position:absolute;left:62415;top:3237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" path="m4572,l,,,178307r4572,l4572,xe" fillcolor="black" stroked="f">
                  <v:path arrowok="t"/>
                </v:shape>
                <v:shape id="Graphic 410" o:spid="_x0000_s1434" style="position:absolute;left:62400;top:3236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" path="m6096,l,,,179831r6096,l6096,xe" filled="f" strokeweight=".04231mm">
                  <v:path arrowok="t"/>
                </v:shape>
                <v:shape id="Graphic 411" o:spid="_x0000_s1435" style="position:absolute;left:61729;top:3417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" path="m42672,l,,,178308r42672,l42672,xe" fillcolor="navy" stroked="f">
                  <v:path arrowok="t"/>
                </v:shape>
                <v:shape id="Graphic 412" o:spid="_x0000_s1436" style="position:absolute;left:61714;top:3416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" path="m44196,l,,,179832r44196,l44196,xe" filled="f" strokecolor="navy" strokeweight=".04231mm">
                  <v:path arrowok="t"/>
                </v:shape>
                <v:shape id="Graphic 413" o:spid="_x0000_s1437" style="position:absolute;left:62415;top:3417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" path="m4572,l,,,178308r4572,l4572,xe" fillcolor="black" stroked="f">
                  <v:path arrowok="t"/>
                </v:shape>
                <v:shape id="Graphic 414" o:spid="_x0000_s1438" style="position:absolute;left:62400;top:3416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" path="m6096,l,,,179832r6096,l6096,xe" filled="f" strokeweight=".04231mm">
                  <v:path arrowok="t"/>
                </v:shape>
                <v:shape id="Graphic 415" o:spid="_x0000_s1439" style="position:absolute;left:61729;top:3597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" path="m42672,l,,,178308r42672,l42672,xe" fillcolor="navy" stroked="f">
                  <v:path arrowok="t"/>
                </v:shape>
                <v:shape id="Graphic 416" o:spid="_x0000_s1440" style="position:absolute;left:61714;top:3595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" path="m44196,l,,,179832r44196,l44196,xe" filled="f" strokecolor="navy" strokeweight=".04231mm">
                  <v:path arrowok="t"/>
                </v:shape>
                <v:shape id="Graphic 417" o:spid="_x0000_s1441" style="position:absolute;left:62415;top:3597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" path="m4572,l,,,178308r4572,l4572,xe" fillcolor="black" stroked="f">
                  <v:path arrowok="t"/>
                </v:shape>
                <v:shape id="Graphic 418" o:spid="_x0000_s1442" style="position:absolute;left:62400;top:3595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" path="m6096,l,,,179832r6096,l6096,xe" filled="f" strokeweight=".04231mm">
                  <v:path arrowok="t"/>
                </v:shape>
                <v:shape id="Graphic 419" o:spid="_x0000_s1443" style="position:absolute;left:61729;top:3777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" path="m42672,l,,,178307r42672,l42672,xe" fillcolor="navy" stroked="f">
                  <v:path arrowok="t"/>
                </v:shape>
                <v:shape id="Graphic 420" o:spid="_x0000_s1444" style="position:absolute;left:61714;top:3775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" path="m44196,l,,,179831r44196,l44196,xe" filled="f" strokecolor="navy" strokeweight=".04231mm">
                  <v:path arrowok="t"/>
                </v:shape>
                <v:shape id="Graphic 421" o:spid="_x0000_s1445" style="position:absolute;left:62415;top:3777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" path="m4572,l,,,178307r4572,l4572,xe" fillcolor="black" stroked="f">
                  <v:path arrowok="t"/>
                </v:shape>
                <v:shape id="Graphic 422" o:spid="_x0000_s1446" style="position:absolute;left:62400;top:3775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" path="m6096,l,,,179831r6096,l6096,xe" filled="f" strokeweight=".04231mm">
                  <v:path arrowok="t"/>
                </v:shape>
                <v:shape id="Graphic 423" o:spid="_x0000_s1447" style="position:absolute;left:61729;top:3957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" path="m42672,l,,,178308r42672,l42672,xe" fillcolor="navy" stroked="f">
                  <v:path arrowok="t"/>
                </v:shape>
                <v:shape id="Graphic 424" o:spid="_x0000_s1448" style="position:absolute;left:61714;top:3955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" path="m44196,l,,,179832r44196,l44196,xe" filled="f" strokecolor="navy" strokeweight=".04231mm">
                  <v:path arrowok="t"/>
                </v:shape>
                <v:shape id="Graphic 425" o:spid="_x0000_s1449" style="position:absolute;left:62415;top:3957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" path="m4572,l,,,178308r4572,l4572,xe" fillcolor="black" stroked="f">
                  <v:path arrowok="t"/>
                </v:shape>
                <v:shape id="Graphic 426" o:spid="_x0000_s1450" style="position:absolute;left:62400;top:3955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" path="m6096,l,,,179832r6096,l6096,xe" filled="f" strokeweight=".04231mm">
                  <v:path arrowok="t"/>
                </v:shape>
                <v:shape id="Graphic 427" o:spid="_x0000_s1451" style="position:absolute;left:61729;top:4136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" path="m42672,l,,,178307r42672,l42672,xe" fillcolor="navy" stroked="f">
                  <v:path arrowok="t"/>
                </v:shape>
                <v:shape id="Graphic 428" o:spid="_x0000_s1452" style="position:absolute;left:61714;top:4135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" path="m44196,l,,,179831r44196,l44196,xe" filled="f" strokecolor="navy" strokeweight=".04231mm">
                  <v:path arrowok="t"/>
                </v:shape>
                <v:shape id="Graphic 429" o:spid="_x0000_s1453" style="position:absolute;left:62415;top:4136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" path="m4572,l,,,178307r4572,l4572,xe" fillcolor="black" stroked="f">
                  <v:path arrowok="t"/>
                </v:shape>
                <v:shape id="Graphic 430" o:spid="_x0000_s1454" style="position:absolute;left:62400;top:4135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" path="m6096,l,,,179831r6096,l6096,xe" filled="f" strokeweight=".04231mm">
                  <v:path arrowok="t"/>
                </v:shape>
                <v:shape id="Graphic 431" o:spid="_x0000_s1455" style="position:absolute;left:61729;top:4316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" path="m42672,l,,,178308r42672,l42672,xe" fillcolor="navy" stroked="f">
                  <v:path arrowok="t"/>
                </v:shape>
                <v:shape id="Graphic 432" o:spid="_x0000_s1456" style="position:absolute;left:61714;top:4315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" path="m44196,l,,,179832r44196,l44196,xe" filled="f" strokecolor="navy" strokeweight=".04231mm">
                  <v:path arrowok="t"/>
                </v:shape>
                <v:shape id="Graphic 433" o:spid="_x0000_s1457" style="position:absolute;left:62415;top:4316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" path="m4572,l,,,178308r4572,l4572,xe" fillcolor="black" stroked="f">
                  <v:path arrowok="t"/>
                </v:shape>
                <v:shape id="Graphic 434" o:spid="_x0000_s1458" style="position:absolute;left:62400;top:4315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" path="m6096,l,,,179832r6096,l6096,xe" filled="f" strokeweight=".04231mm">
                  <v:path arrowok="t"/>
                </v:shape>
                <v:shape id="Graphic 435" o:spid="_x0000_s1459" style="position:absolute;left:61729;top:4496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" path="m42672,l,,,178307r42672,l42672,xe" fillcolor="navy" stroked="f">
                  <v:path arrowok="t"/>
                </v:shape>
                <v:shape id="Graphic 436" o:spid="_x0000_s1460" style="position:absolute;left:61714;top:4495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" path="m44196,l,,,179831r44196,l44196,xe" filled="f" strokecolor="navy" strokeweight=".04231mm">
                  <v:path arrowok="t"/>
                </v:shape>
                <v:shape id="Graphic 437" o:spid="_x0000_s1461" style="position:absolute;left:62415;top:4496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" path="m4572,l,,,178307r4572,l4572,xe" fillcolor="black" stroked="f">
                  <v:path arrowok="t"/>
                </v:shape>
                <v:shape id="Graphic 438" o:spid="_x0000_s1462" style="position:absolute;left:62400;top:4495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" path="m6096,l,,,179831r6096,l6096,xe" filled="f" strokeweight=".04231mm">
                  <v:path arrowok="t"/>
                </v:shape>
                <v:shape id="Graphic 439" o:spid="_x0000_s1463" style="position:absolute;left:61729;top:4676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" path="m42672,l,,,178308r42672,l42672,xe" fillcolor="navy" stroked="f">
                  <v:path arrowok="t"/>
                </v:shape>
                <v:shape id="Graphic 440" o:spid="_x0000_s1464" style="position:absolute;left:61714;top:4674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" path="m44196,l,,,179832r44196,l44196,xe" filled="f" strokecolor="navy" strokeweight=".04231mm">
                  <v:path arrowok="t"/>
                </v:shape>
                <v:shape id="Graphic 441" o:spid="_x0000_s1465" style="position:absolute;left:62415;top:4676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" path="m4572,l,,,178308r4572,l4572,xe" fillcolor="black" stroked="f">
                  <v:path arrowok="t"/>
                </v:shape>
                <v:shape id="Graphic 442" o:spid="_x0000_s1466" style="position:absolute;left:62400;top:4674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" path="m6096,l,,,179832r6096,l6096,xe" filled="f" strokeweight=".04231mm">
                  <v:path arrowok="t"/>
                </v:shape>
                <v:shape id="Graphic 443" o:spid="_x0000_s1467" style="position:absolute;left:61729;top:4856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" path="m42672,l,,,178308r42672,l42672,xe" fillcolor="navy" stroked="f">
                  <v:path arrowok="t"/>
                </v:shape>
                <v:shape id="Graphic 444" o:spid="_x0000_s1468" style="position:absolute;left:61714;top:4854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" path="m44196,l,,,179832r44196,l44196,xe" filled="f" strokecolor="navy" strokeweight=".04231mm">
                  <v:path arrowok="t"/>
                </v:shape>
                <v:shape id="Graphic 445" o:spid="_x0000_s1469" style="position:absolute;left:62415;top:4856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" path="m4572,l,,,178308r4572,l4572,xe" fillcolor="black" stroked="f">
                  <v:path arrowok="t"/>
                </v:shape>
                <v:shape id="Graphic 446" o:spid="_x0000_s1470" style="position:absolute;left:62400;top:4854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" path="m6096,l,,,179832r6096,l6096,xe" filled="f" strokeweight=".04231mm">
                  <v:path arrowok="t"/>
                </v:shape>
                <v:shape id="Graphic 447" o:spid="_x0000_s1471" style="position:absolute;left:61729;top:5036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" path="m42672,l,,,178308r42672,l42672,xe" fillcolor="navy" stroked="f">
                  <v:path arrowok="t"/>
                </v:shape>
                <v:shape id="Graphic 448" o:spid="_x0000_s1472" style="position:absolute;left:61714;top:5034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" path="m44196,l,,,179831r44196,l44196,xe" filled="f" strokecolor="navy" strokeweight=".04231mm">
                  <v:path arrowok="t"/>
                </v:shape>
                <v:shape id="Graphic 449" o:spid="_x0000_s1473" style="position:absolute;left:62415;top:50360;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" path="m4572,l,,,178308r4572,l4572,xe" fillcolor="black" stroked="f">
                  <v:path arrowok="t"/>
                </v:shape>
                <v:shape id="Graphic 450" o:spid="_x0000_s1474" style="position:absolute;left:62400;top:5034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" path="m6096,l,,,179831r6096,l6096,xe" filled="f" strokeweight=".04231mm">
                  <v:path arrowok="t"/>
                </v:shape>
                <v:shape id="Graphic 451" o:spid="_x0000_s1475" style="position:absolute;left:61729;top:5215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" path="m42672,l,,,178308r42672,l42672,xe" fillcolor="navy" stroked="f">
                  <v:path arrowok="t"/>
                </v:shape>
                <v:shape id="Graphic 452" o:spid="_x0000_s1476" style="position:absolute;left:61714;top:5214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" path="m44196,l,,,179832r44196,l44196,xe" filled="f" strokecolor="navy" strokeweight=".04231mm">
                  <v:path arrowok="t"/>
                </v:shape>
                <v:shape id="Graphic 453" o:spid="_x0000_s1477" style="position:absolute;left:62415;top:5215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" path="m4572,l,,,178308r4572,l4572,xe" fillcolor="black" stroked="f">
                  <v:path arrowok="t"/>
                </v:shape>
                <v:shape id="Graphic 454" o:spid="_x0000_s1478" style="position:absolute;left:62400;top:5214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" path="m6096,l,,,179832r6096,l6096,xe" filled="f" strokeweight=".04231mm">
                  <v:path arrowok="t"/>
                </v:shape>
                <v:shape id="Graphic 455" o:spid="_x0000_s1479" style="position:absolute;left:61729;top:5395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" path="m42672,l,,,178307r42672,l42672,xe" fillcolor="navy" stroked="f">
                  <v:path arrowok="t"/>
                </v:shape>
                <v:shape id="Graphic 456" o:spid="_x0000_s1480" style="position:absolute;left:61714;top:53941;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" path="m44196,l,,,179831r44196,l44196,xe" filled="f" strokecolor="navy" strokeweight=".04231mm">
                  <v:path arrowok="t"/>
                </v:shape>
                <v:shape id="Graphic 457" o:spid="_x0000_s1481" style="position:absolute;left:62415;top:5395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" path="m4572,l,,,178307r4572,l4572,xe" fillcolor="black" stroked="f">
                  <v:path arrowok="t"/>
                </v:shape>
                <v:shape id="Graphic 458" o:spid="_x0000_s1482" style="position:absolute;left:62400;top:53941;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" path="m6096,l,,,179831r6096,l6096,xe" filled="f" strokeweight=".04231mm">
                  <v:path arrowok="t"/>
                </v:shape>
                <v:shape id="Graphic 459" o:spid="_x0000_s1483" style="position:absolute;left:61729;top:5575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" path="m42672,l,,,178308r42672,l42672,xe" fillcolor="navy" stroked="f">
                  <v:path arrowok="t"/>
                </v:shape>
                <v:shape id="Graphic 460" o:spid="_x0000_s1484" style="position:absolute;left:61714;top:5574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" path="m44196,l,,,179831r44196,l44196,xe" filled="f" strokecolor="navy" strokeweight=".04231mm">
                  <v:path arrowok="t"/>
                </v:shape>
                <v:shape id="Graphic 461" o:spid="_x0000_s1485" style="position:absolute;left:62415;top:5575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" path="m4572,l,,,178308r4572,l4572,xe" fillcolor="black" stroked="f">
                  <v:path arrowok="t"/>
                </v:shape>
                <v:shape id="Graphic 462" o:spid="_x0000_s1486" style="position:absolute;left:62400;top:5574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" path="m6096,l,,,179831r6096,l6096,xe" filled="f" strokeweight=".04231mm">
                  <v:path arrowok="t"/>
                </v:shape>
                <v:shape id="Graphic 463" o:spid="_x0000_s1487" style="position:absolute;left:61729;top:5755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" path="m42672,l,,,178307r42672,l42672,xe" fillcolor="navy" stroked="f">
                  <v:path arrowok="t"/>
                </v:shape>
                <v:shape id="Graphic 464" o:spid="_x0000_s1488" style="position:absolute;left:61714;top:5753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" path="m44196,l,,,179831r44196,l44196,xe" filled="f" strokecolor="navy" strokeweight=".04231mm">
                  <v:path arrowok="t"/>
                </v:shape>
                <v:shape id="Graphic 465" o:spid="_x0000_s1489" style="position:absolute;left:62415;top:5755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" path="m4572,l,,,178307r4572,l4572,xe" fillcolor="black" stroked="f">
                  <v:path arrowok="t"/>
                </v:shape>
                <v:shape id="Graphic 466" o:spid="_x0000_s1490" style="position:absolute;left:62400;top:5753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" path="m6096,l,,,179831r6096,l6096,xe" filled="f" strokeweight=".04231mm">
                  <v:path arrowok="t"/>
                </v:shape>
                <v:shape id="Graphic 467" o:spid="_x0000_s1491" style="position:absolute;left:61729;top:5935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" path="m42672,l,,,178308r42672,l42672,xe" fillcolor="navy" stroked="f">
                  <v:path arrowok="t"/>
                </v:shape>
                <v:shape id="Graphic 468" o:spid="_x0000_s1492" style="position:absolute;left:61714;top:59336;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" path="m44196,l,,,179832r44196,l44196,xe" filled="f" strokecolor="navy" strokeweight=".04231mm">
                  <v:path arrowok="t"/>
                </v:shape>
                <v:shape id="Graphic 469" o:spid="_x0000_s1493" style="position:absolute;left:62415;top:5935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" path="m4572,l,,,178308r4572,l4572,xe" fillcolor="black" stroked="f">
                  <v:path arrowok="t"/>
                </v:shape>
                <v:shape id="Graphic 470" o:spid="_x0000_s1494" style="position:absolute;left:62400;top:59336;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" path="m6096,l,,,179832r6096,l6096,xe" filled="f" strokeweight=".04231mm">
                  <v:path arrowok="t"/>
                </v:shape>
                <v:shape id="Graphic 471" o:spid="_x0000_s1495" style="position:absolute;left:61729;top:6115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" path="m42672,l,,,178308r42672,l42672,xe" fillcolor="navy" stroked="f">
                  <v:path arrowok="t"/>
                </v:shape>
                <v:shape id="Graphic 472" o:spid="_x0000_s1496" style="position:absolute;left:61714;top:6113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" path="m44196,l,,,179831r44196,l44196,xe" filled="f" strokecolor="navy" strokeweight=".04231mm">
                  <v:path arrowok="t"/>
                </v:shape>
                <v:shape id="Graphic 473" o:spid="_x0000_s1497" style="position:absolute;left:62415;top:61150;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" path="m4572,l,,,178308r4572,l4572,xe" fillcolor="black" stroked="f">
                  <v:path arrowok="t"/>
                </v:shape>
                <v:shape id="Graphic 474" o:spid="_x0000_s1498" style="position:absolute;left:62400;top:6113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" path="m6096,l,,,179831r6096,l6096,xe" filled="f" strokeweight=".04231mm">
                  <v:path arrowok="t"/>
                </v:shape>
                <v:shape id="Graphic 475" o:spid="_x0000_s1499" style="position:absolute;left:61729;top:6294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" path="m42672,l,,,178307r42672,l42672,xe" fillcolor="navy" stroked="f">
                  <v:path arrowok="t"/>
                </v:shape>
                <v:shape id="Graphic 476" o:spid="_x0000_s1500" style="position:absolute;left:61714;top:62933;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" path="m44196,l,,,179831r44196,l44196,xe" filled="f" strokecolor="navy" strokeweight=".04231mm">
                  <v:path arrowok="t"/>
                </v:shape>
                <v:shape id="Graphic 477" o:spid="_x0000_s1501" style="position:absolute;left:62415;top:6294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" path="m4572,l,,,178307r4572,l4572,xe" fillcolor="black" stroked="f">
                  <v:path arrowok="t"/>
                </v:shape>
                <v:shape id="Graphic 478" o:spid="_x0000_s1502" style="position:absolute;left:62400;top:62933;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" path="m6096,l,,,179831r6096,l6096,xe" filled="f" strokeweight=".04231mm">
                  <v:path arrowok="t"/>
                </v:shape>
                <v:shape id="Graphic 479" o:spid="_x0000_s1503" style="position:absolute;left:61729;top:6474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" path="m42672,l,,,178307r42672,l42672,xe" fillcolor="navy" stroked="f">
                  <v:path arrowok="t"/>
                </v:shape>
                <v:shape id="Graphic 480" o:spid="_x0000_s1504" style="position:absolute;left:61714;top:64731;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" path="m44196,l,,,179831r44196,l44196,xe" filled="f" strokecolor="navy" strokeweight=".04231mm">
                  <v:path arrowok="t"/>
                </v:shape>
                <v:shape id="Graphic 481" o:spid="_x0000_s1505" style="position:absolute;left:62415;top:6474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" path="m4572,l,,,178307r4572,l4572,xe" fillcolor="black" stroked="f">
                  <v:path arrowok="t"/>
                </v:shape>
                <v:shape id="Graphic 482" o:spid="_x0000_s1506" style="position:absolute;left:62400;top:64731;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" path="m6096,l,,,179831r6096,l6096,xe" filled="f" strokeweight=".04231mm">
                  <v:path arrowok="t"/>
                </v:shape>
                <v:shape id="Graphic 483" o:spid="_x0000_s1507" style="position:absolute;left:61729;top:6654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" path="m42672,l,,,178308r42672,l42672,xe" fillcolor="navy" stroked="f">
                  <v:path arrowok="t"/>
                </v:shape>
                <v:shape id="Graphic 484" o:spid="_x0000_s1508" style="position:absolute;left:61714;top:6653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" path="m44196,l,,,179832r44196,l44196,xe" filled="f" strokecolor="navy" strokeweight=".04231mm">
                  <v:path arrowok="t"/>
                </v:shape>
                <v:shape id="Graphic 485" o:spid="_x0000_s1509" style="position:absolute;left:62415;top:6654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" path="m4572,l,,,178308r4572,l4572,xe" fillcolor="black" stroked="f">
                  <v:path arrowok="t"/>
                </v:shape>
                <v:shape id="Graphic 486" o:spid="_x0000_s1510" style="position:absolute;left:62400;top:6653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" path="m6096,l,,,179832r6096,l6096,xe" filled="f" strokeweight=".04231mm">
                  <v:path arrowok="t"/>
                </v:shape>
                <v:shape id="Graphic 487" o:spid="_x0000_s1511" style="position:absolute;left:61729;top:6834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" path="m42672,l,,,178307r42672,l42672,xe" fillcolor="navy" stroked="f">
                  <v:path arrowok="t"/>
                </v:shape>
                <v:shape id="Graphic 488" o:spid="_x0000_s1512" style="position:absolute;left:61714;top:68328;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" path="m44196,l,,,179832r44196,l44196,xe" filled="f" strokecolor="navy" strokeweight=".04231mm">
                  <v:path arrowok="t"/>
                </v:shape>
                <v:shape id="Graphic 489" o:spid="_x0000_s1513" style="position:absolute;left:62415;top:6834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" path="m4572,l,,,178307r4572,l4572,xe" fillcolor="black" stroked="f">
                  <v:path arrowok="t"/>
                </v:shape>
                <v:shape id="Graphic 490" o:spid="_x0000_s1514" style="position:absolute;left:62400;top:68328;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" path="m6096,l,,,179832r6096,l6096,xe" filled="f" strokeweight=".04231mm">
                  <v:path arrowok="t"/>
                </v:shape>
                <v:shape id="Graphic 491" o:spid="_x0000_s1515" style="position:absolute;left:61729;top:7014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" path="m42672,l,,,178307r42672,l42672,xe" fillcolor="navy" stroked="f">
                  <v:path arrowok="t"/>
                </v:shape>
                <v:shape id="Graphic 492" o:spid="_x0000_s1516" style="position:absolute;left:61714;top:70126;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" path="m44196,l,,,179831r44196,l44196,xe" filled="f" strokecolor="navy" strokeweight=".04231mm">
                  <v:path arrowok="t"/>
                </v:shape>
                <v:shape id="Graphic 493" o:spid="_x0000_s1517" style="position:absolute;left:62415;top:7014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" path="m4572,l,,,178307r4572,l4572,xe" fillcolor="black" stroked="f">
                  <v:path arrowok="t"/>
                </v:shape>
                <v:shape id="Graphic 494" o:spid="_x0000_s1518" style="position:absolute;left:62400;top:70126;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" path="m6096,l,,,179831r6096,l6096,xe" filled="f" strokeweight=".04231mm">
                  <v:path arrowok="t"/>
                </v:shape>
                <v:shape id="Graphic 495" o:spid="_x0000_s1519" style="position:absolute;left:61729;top:7195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" path="m42672,l,,,178308r42672,l42672,xe" fillcolor="navy" stroked="f">
                  <v:path arrowok="t"/>
                </v:shape>
                <v:shape id="Graphic 496" o:spid="_x0000_s1520" style="position:absolute;left:61714;top:7194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" path="m44196,l,,,179832r44196,l44196,xe" filled="f" strokecolor="navy" strokeweight=".04231mm">
                  <v:path arrowok="t"/>
                </v:shape>
                <v:shape id="Graphic 497" o:spid="_x0000_s1521" style="position:absolute;left:62415;top:7195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" path="m4572,l,,,178308r4572,l4572,xe" fillcolor="black" stroked="f">
                  <v:path arrowok="t"/>
                </v:shape>
                <v:shape id="Graphic 498" o:spid="_x0000_s1522" style="position:absolute;left:62400;top:7194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" path="m6096,l,,,179832r6096,l6096,xe" filled="f" strokeweight=".04231mm">
                  <v:path arrowok="t"/>
                </v:shape>
                <v:shape id="Graphic 499" o:spid="_x0000_s1523" style="position:absolute;left:61729;top:7376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" path="m42672,l,,,178308r42672,l42672,xe" fillcolor="navy" stroked="f">
                  <v:path arrowok="t"/>
                </v:shape>
                <v:shape id="Graphic 500" o:spid="_x0000_s1524" style="position:absolute;left:61714;top:7375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" path="m44196,l,,,179832r44196,l44196,xe" filled="f" strokecolor="navy" strokeweight=".04231mm">
                  <v:path arrowok="t"/>
                </v:shape>
                <v:shape id="Graphic 501" o:spid="_x0000_s1525" style="position:absolute;left:62415;top:7376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" path="m4572,l,,,178308r4572,l4572,xe" fillcolor="black" stroked="f">
                  <v:path arrowok="t"/>
                </v:shape>
                <v:shape id="Graphic 502" o:spid="_x0000_s1526" style="position:absolute;left:62400;top:7375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" path="m6096,l,,,179832r6096,l6096,xe" filled="f" strokeweight=".04231mm">
                  <v:path arrowok="t"/>
                </v:shape>
                <v:shape id="Graphic 503" o:spid="_x0000_s1527" style="position:absolute;left:61729;top:75582;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" path="m42672,l,,,178307r42672,l42672,xe" fillcolor="navy" stroked="f">
                  <v:path arrowok="t"/>
                </v:shape>
                <v:shape id="Graphic 504" o:spid="_x0000_s1528" style="position:absolute;left:61714;top:7556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" path="m44196,l,,,179832r44196,l44196,xe" filled="f" strokecolor="navy" strokeweight=".04231mm">
                  <v:path arrowok="t"/>
                </v:shape>
                <v:shape id="Graphic 505" o:spid="_x0000_s1529" style="position:absolute;left:62415;top:75582;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" path="m4572,l,,,178307r4572,l4572,xe" fillcolor="black" stroked="f">
                  <v:path arrowok="t"/>
                </v:shape>
                <v:shape id="Graphic 506" o:spid="_x0000_s1530" style="position:absolute;left:62400;top:7556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" path="m6096,l,,,179832r6096,l6096,xe" filled="f" strokeweight=".04231mm">
                  <v:path arrowok="t"/>
                </v:shape>
                <v:shape id="Graphic 507" o:spid="_x0000_s1531" style="position:absolute;left:61729;top:77396;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" path="m42672,l,,,178307r42672,l42672,xe" fillcolor="navy" stroked="f">
                  <v:path arrowok="t"/>
                </v:shape>
                <v:shape id="Graphic 508" o:spid="_x0000_s1532" style="position:absolute;left:61714;top:77381;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" path="m44196,l,,,179831r44196,l44196,xe" filled="f" strokecolor="navy" strokeweight=".04231mm">
                  <v:path arrowok="t"/>
                </v:shape>
                <v:shape id="Graphic 509" o:spid="_x0000_s1533" style="position:absolute;left:62415;top:77396;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" path="m4572,l,,,178307r4572,l4572,xe" fillcolor="black" stroked="f">
                  <v:path arrowok="t"/>
                </v:shape>
                <v:shape id="Graphic 510" o:spid="_x0000_s1534" style="position:absolute;left:62400;top:77381;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" path="m6096,l,,,179831r6096,l6096,xe" filled="f" strokeweight=".04231mm">
                  <v:path arrowok="t"/>
                </v:shape>
                <v:shape id="Graphic 511" o:spid="_x0000_s1535" style="position:absolute;left:342;top:180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" path="m42671,l,,,178307r42671,l42671,xe" fillcolor="navy" stroked="f">
                  <v:path arrowok="t"/>
                </v:shape>
                <v:shape id="Graphic 512" o:spid="_x0000_s1536" style="position:absolute;left:327;top:1790;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" path="m44196,l,,,179831r44196,l44196,xe" filled="f" strokecolor="navy" strokeweight=".12pt">
                  <v:path arrowok="t"/>
                </v:shape>
                <v:shape id="Graphic 513" o:spid="_x0000_s1537" style="position:absolute;left:22;top:180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" path="m6095,l,,,178307r6095,l6095,xe" fillcolor="black" stroked="f">
                  <v:path arrowok="t"/>
                </v:shape>
                <v:shape id="Graphic 514" o:spid="_x0000_s1538" style="position:absolute;left:7;top:1790;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" path="m7619,l,,,179831r7619,l7619,xe" filled="f" strokeweight=".12pt">
                  <v:path arrowok="t"/>
                </v:shape>
                <v:shape id="Graphic 515" o:spid="_x0000_s1539" style="position:absolute;left:342;top:360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" path="m42671,l,,,178308r42671,l42671,xe" fillcolor="navy" stroked="f">
                  <v:path arrowok="t"/>
                </v:shape>
                <v:shape id="Graphic 516" o:spid="_x0000_s1540" style="position:absolute;left:327;top:3589;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" path="m44196,l,,,179832r44196,l44196,xe" filled="f" strokecolor="navy" strokeweight=".12pt">
                  <v:path arrowok="t"/>
                </v:shape>
                <v:shape id="Graphic 517" o:spid="_x0000_s1541" style="position:absolute;left:22;top:360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" path="m6095,l,,,178308r6095,l6095,xe" fillcolor="black" stroked="f">
                  <v:path arrowok="t"/>
                </v:shape>
                <v:shape id="Graphic 518" o:spid="_x0000_s1542" style="position:absolute;left:7;top:3589;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" path="m7619,l,,,179832r7619,l7619,xe" filled="f" strokeweight=".12pt">
                  <v:path arrowok="t"/>
                </v:shape>
                <v:shape id="Graphic 519" o:spid="_x0000_s1543" style="position:absolute;left:342;top:540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" path="m42671,l,,,178307r42671,l42671,xe" fillcolor="navy" stroked="f">
                  <v:path arrowok="t"/>
                </v:shape>
                <v:shape id="Graphic 520" o:spid="_x0000_s1544" style="position:absolute;left:327;top:538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" path="m44196,l,,,179831r44196,l44196,xe" filled="f" strokecolor="navy" strokeweight=".12pt">
                  <v:path arrowok="t"/>
                </v:shape>
                <v:shape id="Graphic 521" o:spid="_x0000_s1545" style="position:absolute;left:22;top:540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" path="m6095,l,,,178307r6095,l6095,xe" fillcolor="black" stroked="f">
                  <v:path arrowok="t"/>
                </v:shape>
                <v:shape id="Graphic 522" o:spid="_x0000_s1546" style="position:absolute;left:7;top:538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" path="m7619,l,,,179831r7619,l7619,xe" filled="f" strokeweight=".12pt">
                  <v:path arrowok="t"/>
                </v:shape>
                <v:shape id="Graphic 523" o:spid="_x0000_s1547" style="position:absolute;left:342;top:720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" path="m42671,l,,,178307r42671,l42671,xe" fillcolor="navy" stroked="f">
                  <v:path arrowok="t"/>
                </v:shape>
                <v:shape id="Graphic 524" o:spid="_x0000_s1548" style="position:absolute;left:327;top:7185;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" path="m44196,l,,,179831r44196,l44196,xe" filled="f" strokecolor="navy" strokeweight=".12pt">
                  <v:path arrowok="t"/>
                </v:shape>
                <v:shape id="Graphic 525" o:spid="_x0000_s1549" style="position:absolute;left:22;top:720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" path="m6095,l,,,178307r6095,l6095,xe" fillcolor="black" stroked="f">
                  <v:path arrowok="t"/>
                </v:shape>
                <v:shape id="Graphic 526" o:spid="_x0000_s1550" style="position:absolute;left:7;top:7185;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" path="m7619,l,,,179831r7619,l7619,xe" filled="f" strokeweight=".12pt">
                  <v:path arrowok="t"/>
                </v:shape>
                <v:shape id="Graphic 527" o:spid="_x0000_s1551" style="position:absolute;left:342;top:899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" path="m42671,l,,,178308r42671,l42671,xe" fillcolor="navy" stroked="f">
                  <v:path arrowok="t"/>
                </v:shape>
                <v:shape id="Graphic 528" o:spid="_x0000_s1552" style="position:absolute;left:327;top:898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" path="m44196,l,,,179832r44196,l44196,xe" filled="f" strokecolor="navy" strokeweight=".12pt">
                  <v:path arrowok="t"/>
                </v:shape>
                <v:shape id="Graphic 529" o:spid="_x0000_s1553" style="position:absolute;left:22;top:899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" path="m6095,l,,,178308r6095,l6095,xe" fillcolor="black" stroked="f">
                  <v:path arrowok="t"/>
                </v:shape>
                <v:shape id="Graphic 530" o:spid="_x0000_s1554" style="position:absolute;left:7;top:898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" path="m7619,l,,,179832r7619,l7619,xe" filled="f" strokeweight=".12pt">
                  <v:path arrowok="t"/>
                </v:shape>
                <v:shape id="Graphic 531" o:spid="_x0000_s1555" style="position:absolute;left:342;top:1079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" path="m42671,l,,,178307r42671,l42671,xe" fillcolor="navy" stroked="f">
                  <v:path arrowok="t"/>
                </v:shape>
                <v:shape id="Graphic 532" o:spid="_x0000_s1556" style="position:absolute;left:327;top:1078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" path="m44196,l,,,179831r44196,l44196,xe" filled="f" strokecolor="navy" strokeweight=".12pt">
                  <v:path arrowok="t"/>
                </v:shape>
                <v:shape id="Graphic 533" o:spid="_x0000_s1557" style="position:absolute;left:22;top:1079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" path="m6095,l,,,178307r6095,l6095,xe" fillcolor="black" stroked="f">
                  <v:path arrowok="t"/>
                </v:shape>
                <v:shape id="Graphic 534" o:spid="_x0000_s1558" style="position:absolute;left:7;top:1078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" path="m7619,l,,,179831r7619,l7619,xe" filled="f" strokeweight=".12pt">
                  <v:path arrowok="t"/>
                </v:shape>
                <v:shape id="Graphic 535" o:spid="_x0000_s1559" style="position:absolute;left:342;top:1259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" path="m42671,l,,,178307r42671,l42671,xe" fillcolor="navy" stroked="f">
                  <v:path arrowok="t"/>
                </v:shape>
                <v:shape id="Graphic 536" o:spid="_x0000_s1560" style="position:absolute;left:327;top:12580;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" path="m44196,l,,,179831r44196,l44196,xe" filled="f" strokecolor="navy" strokeweight=".12pt">
                  <v:path arrowok="t"/>
                </v:shape>
                <v:shape id="Graphic 537" o:spid="_x0000_s1561" style="position:absolute;left:22;top:1259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" path="m6095,l,,,178307r6095,l6095,xe" fillcolor="black" stroked="f">
                  <v:path arrowok="t"/>
                </v:shape>
                <v:shape id="Graphic 538" o:spid="_x0000_s1562" style="position:absolute;left:7;top:12580;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" path="m7619,l,,,179831r7619,l7619,xe" filled="f" strokeweight=".12pt">
                  <v:path arrowok="t"/>
                </v:shape>
                <v:shape id="Graphic 539" o:spid="_x0000_s1563" style="position:absolute;left:342;top:1439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" path="m42671,l,,,178307r42671,l42671,xe" fillcolor="navy" stroked="f">
                  <v:path arrowok="t"/>
                </v:shape>
                <v:shape id="Graphic 540" o:spid="_x0000_s1564" style="position:absolute;left:327;top:1437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" path="m44196,l,,,179831r44196,l44196,xe" filled="f" strokecolor="navy" strokeweight=".12pt">
                  <v:path arrowok="t"/>
                </v:shape>
                <v:shape id="Graphic 541" o:spid="_x0000_s1565" style="position:absolute;left:22;top:1439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" path="m6095,l,,,178307r6095,l6095,xe" fillcolor="black" stroked="f">
                  <v:path arrowok="t"/>
                </v:shape>
                <v:shape id="Graphic 542" o:spid="_x0000_s1566" style="position:absolute;left:7;top:1437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" path="m7619,l,,,179831r7619,l7619,xe" filled="f" strokeweight=".12pt">
                  <v:path arrowok="t"/>
                </v:shape>
                <v:shape id="Graphic 543" o:spid="_x0000_s1567" style="position:absolute;left:342;top:1619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" path="m42671,l,,,178308r42671,l42671,xe" fillcolor="navy" stroked="f">
                  <v:path arrowok="t"/>
                </v:shape>
                <v:shape id="Graphic 544" o:spid="_x0000_s1568" style="position:absolute;left:327;top:1617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" path="m44196,l,,,179832r44196,l44196,xe" filled="f" strokecolor="navy" strokeweight=".12pt">
                  <v:path arrowok="t"/>
                </v:shape>
                <v:shape id="Graphic 545" o:spid="_x0000_s1569" style="position:absolute;left:22;top:1619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" path="m6095,l,,,178308r6095,l6095,xe" fillcolor="black" stroked="f">
                  <v:path arrowok="t"/>
                </v:shape>
                <v:shape id="Graphic 546" o:spid="_x0000_s1570" style="position:absolute;left:7;top:1617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" path="m7619,l,,,179832r7619,l7619,xe" filled="f" strokeweight=".12pt">
                  <v:path arrowok="t"/>
                </v:shape>
                <v:shape id="Graphic 547" o:spid="_x0000_s1571" style="position:absolute;left:342;top:1799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" path="m42671,l,,,178307r42671,l42671,xe" fillcolor="navy" stroked="f">
                  <v:path arrowok="t"/>
                </v:shape>
                <v:shape id="Graphic 548" o:spid="_x0000_s1572" style="position:absolute;left:327;top:1797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" path="m44196,l,,,179831r44196,l44196,xe" filled="f" strokecolor="navy" strokeweight=".12pt">
                  <v:path arrowok="t"/>
                </v:shape>
                <v:shape id="Graphic 549" o:spid="_x0000_s1573" style="position:absolute;left:22;top:1799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" path="m6095,l,,,178307r6095,l6095,xe" fillcolor="black" stroked="f">
                  <v:path arrowok="t"/>
                </v:shape>
                <v:shape id="Graphic 550" o:spid="_x0000_s1574" style="position:absolute;left:7;top:1797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" path="m7619,l,,,179831r7619,l7619,xe" filled="f" strokeweight=".12pt">
                  <v:path arrowok="t"/>
                </v:shape>
                <v:shape id="Graphic 551" o:spid="_x0000_s1575" style="position:absolute;left:342;top:1978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" path="m42671,l,,,178307r42671,l42671,xe" fillcolor="navy" stroked="f">
                  <v:path arrowok="t"/>
                </v:shape>
                <v:shape id="Graphic 552" o:spid="_x0000_s1576" style="position:absolute;left:327;top:1977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" path="m44196,l,,,179831r44196,l44196,xe" filled="f" strokecolor="navy" strokeweight=".12pt">
                  <v:path arrowok="t"/>
                </v:shape>
                <v:shape id="Graphic 553" o:spid="_x0000_s1577" style="position:absolute;left:22;top:1978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" path="m6095,l,,,178307r6095,l6095,xe" fillcolor="black" stroked="f">
                  <v:path arrowok="t"/>
                </v:shape>
                <v:shape id="Graphic 554" o:spid="_x0000_s1578" style="position:absolute;left:7;top:1977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" path="m7619,l,,,179831r7619,l7619,xe" filled="f" strokeweight=".12pt">
                  <v:path arrowok="t"/>
                </v:shape>
                <v:shape id="Graphic 555" o:spid="_x0000_s1579" style="position:absolute;left:342;top:2158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" path="m42671,l,,,178308r42671,l42671,xe" fillcolor="navy" stroked="f">
                  <v:path arrowok="t"/>
                </v:shape>
                <v:shape id="Graphic 556" o:spid="_x0000_s1580" style="position:absolute;left:327;top:2157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" path="m44196,l,,,179832r44196,l44196,xe" filled="f" strokecolor="navy" strokeweight=".12pt">
                  <v:path arrowok="t"/>
                </v:shape>
                <v:shape id="Graphic 557" o:spid="_x0000_s1581" style="position:absolute;left:22;top:2158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" path="m6095,l,,,178308r6095,l6095,xe" fillcolor="black" stroked="f">
                  <v:path arrowok="t"/>
                </v:shape>
                <v:shape id="Graphic 558" o:spid="_x0000_s1582" style="position:absolute;left:7;top:2157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" path="m7619,l,,,179832r7619,l7619,xe" filled="f" strokeweight=".12pt">
                  <v:path arrowok="t"/>
                </v:shape>
                <v:shape id="Graphic 559" o:spid="_x0000_s1583" style="position:absolute;left:342;top:2338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" path="m42671,l,,,178307r42671,l42671,xe" fillcolor="navy" stroked="f">
                  <v:path arrowok="t"/>
                </v:shape>
                <v:shape id="Graphic 560" o:spid="_x0000_s1584" style="position:absolute;left:327;top:2337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" path="m44196,l,,,179831r44196,l44196,xe" filled="f" strokecolor="navy" strokeweight=".12pt">
                  <v:path arrowok="t"/>
                </v:shape>
                <v:shape id="Graphic 561" o:spid="_x0000_s1585" style="position:absolute;left:22;top:2338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" path="m6095,l,,,178307r6095,l6095,xe" fillcolor="black" stroked="f">
                  <v:path arrowok="t"/>
                </v:shape>
                <v:shape id="Graphic 562" o:spid="_x0000_s1586" style="position:absolute;left:7;top:2337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" path="m7619,l,,,179831r7619,l7619,xe" filled="f" strokeweight=".12pt">
                  <v:path arrowok="t"/>
                </v:shape>
                <v:shape id="Graphic 563" o:spid="_x0000_s1587" style="position:absolute;left:342;top:2518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" path="m42671,l,,,178307r42671,l42671,xe" fillcolor="navy" stroked="f">
                  <v:path arrowok="t"/>
                </v:shape>
                <v:shape id="Graphic 564" o:spid="_x0000_s1588" style="position:absolute;left:327;top:2516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" path="m44196,l,,,179831r44196,l44196,xe" filled="f" strokecolor="navy" strokeweight=".12pt">
                  <v:path arrowok="t"/>
                </v:shape>
                <v:shape id="Graphic 565" o:spid="_x0000_s1589" style="position:absolute;left:22;top:2518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" path="m6095,l,,,178307r6095,l6095,xe" fillcolor="black" stroked="f">
                  <v:path arrowok="t"/>
                </v:shape>
                <v:shape id="Graphic 566" o:spid="_x0000_s1590" style="position:absolute;left:7;top:2516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" path="m7619,l,,,179831r7619,l7619,xe" filled="f" strokeweight=".12pt">
                  <v:path arrowok="t"/>
                </v:shape>
                <v:shape id="Graphic 567" o:spid="_x0000_s1591" style="position:absolute;left:342;top:2698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" path="m42671,l,,,178308r42671,l42671,xe" fillcolor="navy" stroked="f">
                  <v:path arrowok="t"/>
                </v:shape>
                <v:shape id="Graphic 568" o:spid="_x0000_s1592" style="position:absolute;left:327;top:2696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" path="m44196,l,,,179832r44196,l44196,xe" filled="f" strokecolor="navy" strokeweight=".12pt">
                  <v:path arrowok="t"/>
                </v:shape>
                <v:shape id="Graphic 569" o:spid="_x0000_s1593" style="position:absolute;left:22;top:2698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" path="m6095,l,,,178308r6095,l6095,xe" fillcolor="black" stroked="f">
                  <v:path arrowok="t"/>
                </v:shape>
                <v:shape id="Graphic 570" o:spid="_x0000_s1594" style="position:absolute;left:7;top:2696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" path="m7619,l,,,179832r7619,l7619,xe" filled="f" strokeweight=".12pt">
                  <v:path arrowok="t"/>
                </v:shape>
                <v:shape id="Graphic 571" o:spid="_x0000_s1595" style="position:absolute;left:342;top:2878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" path="m42671,l,,,178307r42671,l42671,xe" fillcolor="navy" stroked="f">
                  <v:path arrowok="t"/>
                </v:shape>
                <v:shape id="Graphic 572" o:spid="_x0000_s1596" style="position:absolute;left:327;top:2876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" path="m44196,l,,,179831r44196,l44196,xe" filled="f" strokecolor="navy" strokeweight=".12pt">
                  <v:path arrowok="t"/>
                </v:shape>
                <v:shape id="Graphic 573" o:spid="_x0000_s1597" style="position:absolute;left:22;top:2878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" path="m6095,l,,,178307r6095,l6095,xe" fillcolor="black" stroked="f">
                  <v:path arrowok="t"/>
                </v:shape>
                <v:shape id="Graphic 574" o:spid="_x0000_s1598" style="position:absolute;left:7;top:2876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" path="m7619,l,,,179831r7619,l7619,xe" filled="f" strokeweight=".12pt">
                  <v:path arrowok="t"/>
                </v:shape>
                <v:shape id="Graphic 575" o:spid="_x0000_s1599" style="position:absolute;left:342;top:3057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" path="m42671,l,,,178308r42671,l42671,xe" fillcolor="navy" stroked="f">
                  <v:path arrowok="t"/>
                </v:shape>
                <v:shape id="Graphic 576" o:spid="_x0000_s1600" style="position:absolute;left:327;top:3056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" path="m44196,l,,,179832r44196,l44196,xe" filled="f" strokecolor="navy" strokeweight=".12pt">
                  <v:path arrowok="t"/>
                </v:shape>
                <v:shape id="Graphic 577" o:spid="_x0000_s1601" style="position:absolute;left:22;top:3057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" path="m6095,l,,,178308r6095,l6095,xe" fillcolor="black" stroked="f">
                  <v:path arrowok="t"/>
                </v:shape>
                <v:shape id="Graphic 578" o:spid="_x0000_s1602" style="position:absolute;left:7;top:3056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" path="m7619,l,,,179832r7619,l7619,xe" filled="f" strokeweight=".12pt">
                  <v:path arrowok="t"/>
                </v:shape>
                <v:shape id="Graphic 579" o:spid="_x0000_s1603" style="position:absolute;left:342;top:3237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" path="m42671,l,,,178307r42671,l42671,xe" fillcolor="navy" stroked="f">
                  <v:path arrowok="t"/>
                </v:shape>
                <v:shape id="Graphic 580" o:spid="_x0000_s1604" style="position:absolute;left:327;top:3236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" path="m44196,l,,,179831r44196,l44196,xe" filled="f" strokecolor="navy" strokeweight=".12pt">
                  <v:path arrowok="t"/>
                </v:shape>
                <v:shape id="Graphic 581" o:spid="_x0000_s1605" style="position:absolute;left:22;top:3237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" path="m6095,l,,,178307r6095,l6095,xe" fillcolor="black" stroked="f">
                  <v:path arrowok="t"/>
                </v:shape>
                <v:shape id="Graphic 582" o:spid="_x0000_s1606" style="position:absolute;left:7;top:3236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" path="m7619,l,,,179831r7619,l7619,xe" filled="f" strokeweight=".12pt">
                  <v:path arrowok="t"/>
                </v:shape>
                <v:shape id="Graphic 583" o:spid="_x0000_s1607" style="position:absolute;left:342;top:3417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" path="m42671,l,,,178308r42671,l42671,xe" fillcolor="navy" stroked="f">
                  <v:path arrowok="t"/>
                </v:shape>
                <v:shape id="Graphic 584" o:spid="_x0000_s1608" style="position:absolute;left:327;top:3416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" path="m44196,l,,,179832r44196,l44196,xe" filled="f" strokecolor="navy" strokeweight=".12pt">
                  <v:path arrowok="t"/>
                </v:shape>
                <v:shape id="Graphic 585" o:spid="_x0000_s1609" style="position:absolute;left:22;top:3417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" path="m6095,l,,,178308r6095,l6095,xe" fillcolor="black" stroked="f">
                  <v:path arrowok="t"/>
                </v:shape>
                <v:shape id="Graphic 586" o:spid="_x0000_s1610" style="position:absolute;left:7;top:3416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" path="m7619,l,,,179832r7619,l7619,xe" filled="f" strokeweight=".12pt">
                  <v:path arrowok="t"/>
                </v:shape>
                <v:shape id="Graphic 587" o:spid="_x0000_s1611" style="position:absolute;left:342;top:3597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" path="m42671,l,,,178308r42671,l42671,xe" fillcolor="navy" stroked="f">
                  <v:path arrowok="t"/>
                </v:shape>
                <v:shape id="Graphic 588" o:spid="_x0000_s1612" style="position:absolute;left:327;top:3595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" path="m44196,l,,,179832r44196,l44196,xe" filled="f" strokecolor="navy" strokeweight=".12pt">
                  <v:path arrowok="t"/>
                </v:shape>
                <v:shape id="Graphic 589" o:spid="_x0000_s1613" style="position:absolute;left:22;top:3597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" path="m6095,l,,,178308r6095,l6095,xe" fillcolor="black" stroked="f">
                  <v:path arrowok="t"/>
                </v:shape>
                <v:shape id="Graphic 590" o:spid="_x0000_s1614" style="position:absolute;left:7;top:3595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" path="m7619,l,,,179832r7619,l7619,xe" filled="f" strokeweight=".12pt">
                  <v:path arrowok="t"/>
                </v:shape>
                <v:shape id="Graphic 591" o:spid="_x0000_s1615" style="position:absolute;left:342;top:3777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" path="m42671,l,,,178307r42671,l42671,xe" fillcolor="navy" stroked="f">
                  <v:path arrowok="t"/>
                </v:shape>
                <v:shape id="Graphic 592" o:spid="_x0000_s1616" style="position:absolute;left:327;top:3775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" path="m44196,l,,,179831r44196,l44196,xe" filled="f" strokecolor="navy" strokeweight=".12pt">
                  <v:path arrowok="t"/>
                </v:shape>
                <v:shape id="Graphic 593" o:spid="_x0000_s1617" style="position:absolute;left:22;top:3777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" path="m6095,l,,,178307r6095,l6095,xe" fillcolor="black" stroked="f">
                  <v:path arrowok="t"/>
                </v:shape>
                <v:shape id="Graphic 594" o:spid="_x0000_s1618" style="position:absolute;left:7;top:3775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" path="m7619,l,,,179831r7619,l7619,xe" filled="f" strokeweight=".12pt">
                  <v:path arrowok="t"/>
                </v:shape>
                <v:shape id="Graphic 595" o:spid="_x0000_s1619" style="position:absolute;left:342;top:3957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" path="m42671,l,,,178308r42671,l42671,xe" fillcolor="navy" stroked="f">
                  <v:path arrowok="t"/>
                </v:shape>
                <v:shape id="Graphic 596" o:spid="_x0000_s1620" style="position:absolute;left:327;top:3955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" path="m44196,l,,,179832r44196,l44196,xe" filled="f" strokecolor="navy" strokeweight=".12pt">
                  <v:path arrowok="t"/>
                </v:shape>
                <v:shape id="Graphic 597" o:spid="_x0000_s1621" style="position:absolute;left:22;top:3957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" path="m6095,l,,,178308r6095,l6095,xe" fillcolor="black" stroked="f">
                  <v:path arrowok="t"/>
                </v:shape>
                <v:shape id="Graphic 598" o:spid="_x0000_s1622" style="position:absolute;left:7;top:3955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" path="m7619,l,,,179832r7619,l7619,xe" filled="f" strokeweight=".12pt">
                  <v:path arrowok="t"/>
                </v:shape>
                <v:shape id="Graphic 599" o:spid="_x0000_s1623" style="position:absolute;left:342;top:4136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" path="m42671,l,,,178307r42671,l42671,xe" fillcolor="navy" stroked="f">
                  <v:path arrowok="t"/>
                </v:shape>
                <v:shape id="Graphic 600" o:spid="_x0000_s1624" style="position:absolute;left:327;top:4135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" path="m44196,l,,,179831r44196,l44196,xe" filled="f" strokecolor="navy" strokeweight=".12pt">
                  <v:path arrowok="t"/>
                </v:shape>
                <v:shape id="Graphic 601" o:spid="_x0000_s1625" style="position:absolute;left:22;top:4136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" path="m6095,l,,,178307r6095,l6095,xe" fillcolor="black" stroked="f">
                  <v:path arrowok="t"/>
                </v:shape>
                <v:shape id="Graphic 602" o:spid="_x0000_s1626" style="position:absolute;left:7;top:4135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" path="m7619,l,,,179831r7619,l7619,xe" filled="f" strokeweight=".12pt">
                  <v:path arrowok="t"/>
                </v:shape>
                <v:shape id="Graphic 603" o:spid="_x0000_s1627" style="position:absolute;left:342;top:4316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" path="m42671,l,,,178308r42671,l42671,xe" fillcolor="navy" stroked="f">
                  <v:path arrowok="t"/>
                </v:shape>
                <v:shape id="Graphic 604" o:spid="_x0000_s1628" style="position:absolute;left:327;top:4315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" path="m44196,l,,,179832r44196,l44196,xe" filled="f" strokecolor="navy" strokeweight=".12pt">
                  <v:path arrowok="t"/>
                </v:shape>
                <v:shape id="Graphic 605" o:spid="_x0000_s1629" style="position:absolute;left:22;top:4316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" path="m6095,l,,,178308r6095,l6095,xe" fillcolor="black" stroked="f">
                  <v:path arrowok="t"/>
                </v:shape>
                <v:shape id="Graphic 606" o:spid="_x0000_s1630" style="position:absolute;left:7;top:4315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" path="m7619,l,,,179832r7619,l7619,xe" filled="f" strokeweight=".12pt">
                  <v:path arrowok="t"/>
                </v:shape>
                <v:shape id="Graphic 607" o:spid="_x0000_s1631" style="position:absolute;left:342;top:4496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" path="m42671,l,,,178307r42671,l42671,xe" fillcolor="navy" stroked="f">
                  <v:path arrowok="t"/>
                </v:shape>
                <v:shape id="Graphic 608" o:spid="_x0000_s1632" style="position:absolute;left:327;top:4495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" path="m44196,l,,,179831r44196,l44196,xe" filled="f" strokecolor="navy" strokeweight=".12pt">
                  <v:path arrowok="t"/>
                </v:shape>
                <v:shape id="Graphic 609" o:spid="_x0000_s1633" style="position:absolute;left:22;top:4496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" path="m6095,l,,,178307r6095,l6095,xe" fillcolor="black" stroked="f">
                  <v:path arrowok="t"/>
                </v:shape>
                <v:shape id="Graphic 610" o:spid="_x0000_s1634" style="position:absolute;left:7;top:4495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" path="m7619,l,,,179831r7619,l7619,xe" filled="f" strokeweight=".12pt">
                  <v:path arrowok="t"/>
                </v:shape>
                <v:shape id="Graphic 611" o:spid="_x0000_s1635" style="position:absolute;left:342;top:4676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" path="m42671,l,,,178308r42671,l42671,xe" fillcolor="navy" stroked="f">
                  <v:path arrowok="t"/>
                </v:shape>
                <v:shape id="Graphic 612" o:spid="_x0000_s1636" style="position:absolute;left:327;top:4674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" path="m44196,l,,,179832r44196,l44196,xe" filled="f" strokecolor="navy" strokeweight=".12pt">
                  <v:path arrowok="t"/>
                </v:shape>
                <v:shape id="Graphic 613" o:spid="_x0000_s1637" style="position:absolute;left:22;top:4676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" path="m6095,l,,,178308r6095,l6095,xe" fillcolor="black" stroked="f">
                  <v:path arrowok="t"/>
                </v:shape>
                <v:shape id="Graphic 614" o:spid="_x0000_s1638" style="position:absolute;left:7;top:4674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" path="m7619,l,,,179832r7619,l7619,xe" filled="f" strokeweight=".12pt">
                  <v:path arrowok="t"/>
                </v:shape>
                <v:shape id="Graphic 615" o:spid="_x0000_s1639" style="position:absolute;left:342;top:4856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" path="m42671,l,,,178308r42671,l42671,xe" fillcolor="navy" stroked="f">
                  <v:path arrowok="t"/>
                </v:shape>
                <v:shape id="Graphic 616" o:spid="_x0000_s1640" style="position:absolute;left:327;top:4854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" path="m44196,l,,,179832r44196,l44196,xe" filled="f" strokecolor="navy" strokeweight=".12pt">
                  <v:path arrowok="t"/>
                </v:shape>
                <v:shape id="Graphic 617" o:spid="_x0000_s1641" style="position:absolute;left:22;top:4856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" path="m6095,l,,,178308r6095,l6095,xe" fillcolor="black" stroked="f">
                  <v:path arrowok="t"/>
                </v:shape>
                <v:shape id="Graphic 618" o:spid="_x0000_s1642" style="position:absolute;left:7;top:4854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" path="m7619,l,,,179832r7619,l7619,xe" filled="f" strokeweight=".12pt">
                  <v:path arrowok="t"/>
                </v:shape>
                <v:shape id="Graphic 619" o:spid="_x0000_s1643" style="position:absolute;left:342;top:5036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" path="m42671,l,,,178308r42671,l42671,xe" fillcolor="navy" stroked="f">
                  <v:path arrowok="t"/>
                </v:shape>
                <v:shape id="Graphic 620" o:spid="_x0000_s1644" style="position:absolute;left:327;top:5034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" path="m44196,l,,,179831r44196,l44196,xe" filled="f" strokecolor="navy" strokeweight=".12pt">
                  <v:path arrowok="t"/>
                </v:shape>
                <v:shape id="Graphic 621" o:spid="_x0000_s1645" style="position:absolute;left:22;top:50360;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" path="m6095,l,,,178308r6095,l6095,xe" fillcolor="black" stroked="f">
                  <v:path arrowok="t"/>
                </v:shape>
                <v:shape id="Graphic 622" o:spid="_x0000_s1646" style="position:absolute;left:7;top:5034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" path="m7619,l,,,179831r7619,l7619,xe" filled="f" strokeweight=".12pt">
                  <v:path arrowok="t"/>
                </v:shape>
                <v:shape id="Graphic 623" o:spid="_x0000_s1647" style="position:absolute;left:342;top:5215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" path="m42671,l,,,178308r42671,l42671,xe" fillcolor="navy" stroked="f">
                  <v:path arrowok="t"/>
                </v:shape>
                <v:shape id="Graphic 624" o:spid="_x0000_s1648" style="position:absolute;left:327;top:5214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" path="m44196,l,,,179832r44196,l44196,xe" filled="f" strokecolor="navy" strokeweight=".12pt">
                  <v:path arrowok="t"/>
                </v:shape>
                <v:shape id="Graphic 625" o:spid="_x0000_s1649" style="position:absolute;left:22;top:5215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" path="m6095,l,,,178308r6095,l6095,xe" fillcolor="black" stroked="f">
                  <v:path arrowok="t"/>
                </v:shape>
                <v:shape id="Graphic 626" o:spid="_x0000_s1650" style="position:absolute;left:7;top:5214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" path="m7619,l,,,179832r7619,l7619,xe" filled="f" strokeweight=".12pt">
                  <v:path arrowok="t"/>
                </v:shape>
                <v:shape id="Graphic 627" o:spid="_x0000_s1651" style="position:absolute;left:342;top:5395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" path="m42671,l,,,178307r42671,l42671,xe" fillcolor="navy" stroked="f">
                  <v:path arrowok="t"/>
                </v:shape>
                <v:shape id="Graphic 628" o:spid="_x0000_s1652" style="position:absolute;left:327;top:53941;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" path="m44196,l,,,179831r44196,l44196,xe" filled="f" strokecolor="navy" strokeweight=".12pt">
                  <v:path arrowok="t"/>
                </v:shape>
                <v:shape id="Graphic 629" o:spid="_x0000_s1653" style="position:absolute;left:22;top:5395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" path="m6095,l,,,178307r6095,l6095,xe" fillcolor="black" stroked="f">
                  <v:path arrowok="t"/>
                </v:shape>
                <v:shape id="Graphic 630" o:spid="_x0000_s1654" style="position:absolute;left:7;top:53941;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" path="m7619,l,,,179831r7619,l7619,xe" filled="f" strokeweight=".12pt">
                  <v:path arrowok="t"/>
                </v:shape>
                <v:shape id="Graphic 631" o:spid="_x0000_s1655" style="position:absolute;left:342;top:5575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" path="m42671,l,,,178308r42671,l42671,xe" fillcolor="navy" stroked="f">
                  <v:path arrowok="t"/>
                </v:shape>
                <v:shape id="Graphic 632" o:spid="_x0000_s1656" style="position:absolute;left:327;top:5574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" path="m44196,l,,,179831r44196,l44196,xe" filled="f" strokecolor="navy" strokeweight=".12pt">
                  <v:path arrowok="t"/>
                </v:shape>
                <v:shape id="Graphic 633" o:spid="_x0000_s1657" style="position:absolute;left:22;top:5575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" path="m6095,l,,,178308r6095,l6095,xe" fillcolor="black" stroked="f">
                  <v:path arrowok="t"/>
                </v:shape>
                <v:shape id="Graphic 634" o:spid="_x0000_s1658" style="position:absolute;left:7;top:5574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" path="m7619,l,,,179831r7619,l7619,xe" filled="f" strokeweight=".12pt">
                  <v:path arrowok="t"/>
                </v:shape>
                <v:shape id="Graphic 635" o:spid="_x0000_s1659" style="position:absolute;left:342;top:5755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" path="m42671,l,,,178307r42671,l42671,xe" fillcolor="navy" stroked="f">
                  <v:path arrowok="t"/>
                </v:shape>
                <v:shape id="Graphic 636" o:spid="_x0000_s1660" style="position:absolute;left:327;top:5753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" path="m44196,l,,,179831r44196,l44196,xe" filled="f" strokecolor="navy" strokeweight=".12pt">
                  <v:path arrowok="t"/>
                </v:shape>
                <v:shape id="Graphic 637" o:spid="_x0000_s1661" style="position:absolute;left:22;top:5755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" path="m6095,l,,,178307r6095,l6095,xe" fillcolor="black" stroked="f">
                  <v:path arrowok="t"/>
                </v:shape>
                <v:shape id="Graphic 638" o:spid="_x0000_s1662" style="position:absolute;left:7;top:5753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" path="m7619,l,,,179831r7619,l7619,xe" filled="f" strokeweight=".12pt">
                  <v:path arrowok="t"/>
                </v:shape>
                <v:shape id="Graphic 639" o:spid="_x0000_s1663" style="position:absolute;left:342;top:5935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" path="m42671,l,,,178308r42671,l42671,xe" fillcolor="navy" stroked="f">
                  <v:path arrowok="t"/>
                </v:shape>
                <v:shape id="Graphic 640" o:spid="_x0000_s1664" style="position:absolute;left:327;top:59336;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" path="m44196,l,,,179832r44196,l44196,xe" filled="f" strokecolor="navy" strokeweight=".12pt">
                  <v:path arrowok="t"/>
                </v:shape>
                <v:shape id="Graphic 641" o:spid="_x0000_s1665" style="position:absolute;left:22;top:5935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" path="m6095,l,,,178308r6095,l6095,xe" fillcolor="black" stroked="f">
                  <v:path arrowok="t"/>
                </v:shape>
                <v:shape id="Graphic 642" o:spid="_x0000_s1666" style="position:absolute;left:7;top:59336;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" path="m7619,l,,,179832r7619,l7619,xe" filled="f" strokeweight=".12pt">
                  <v:path arrowok="t"/>
                </v:shape>
                <v:shape id="Graphic 643" o:spid="_x0000_s1667" style="position:absolute;left:342;top:6115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" path="m42671,l,,,178308r42671,l42671,xe" fillcolor="navy" stroked="f">
                  <v:path arrowok="t"/>
                </v:shape>
                <v:shape id="Graphic 644" o:spid="_x0000_s1668" style="position:absolute;left:327;top:6113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" path="m44196,l,,,179831r44196,l44196,xe" filled="f" strokecolor="navy" strokeweight=".12pt">
                  <v:path arrowok="t"/>
                </v:shape>
                <v:shape id="Graphic 645" o:spid="_x0000_s1669" style="position:absolute;left:22;top:61150;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" path="m6095,l,,,178308r6095,l6095,xe" fillcolor="black" stroked="f">
                  <v:path arrowok="t"/>
                </v:shape>
                <v:shape id="Graphic 646" o:spid="_x0000_s1670" style="position:absolute;left:7;top:6113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" path="m7619,l,,,179831r7619,l7619,xe" filled="f" strokeweight=".12pt">
                  <v:path arrowok="t"/>
                </v:shape>
                <v:shape id="Graphic 647" o:spid="_x0000_s1671" style="position:absolute;left:342;top:6294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" path="m42671,l,,,178307r42671,l42671,xe" fillcolor="navy" stroked="f">
                  <v:path arrowok="t"/>
                </v:shape>
                <v:shape id="Graphic 648" o:spid="_x0000_s1672" style="position:absolute;left:327;top:62933;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" path="m44196,l,,,179831r44196,l44196,xe" filled="f" strokecolor="navy" strokeweight=".12pt">
                  <v:path arrowok="t"/>
                </v:shape>
                <v:shape id="Graphic 649" o:spid="_x0000_s1673" style="position:absolute;left:22;top:6294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" path="m6095,l,,,178307r6095,l6095,xe" fillcolor="black" stroked="f">
                  <v:path arrowok="t"/>
                </v:shape>
                <v:shape id="Graphic 650" o:spid="_x0000_s1674" style="position:absolute;left:7;top:62933;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" path="m7619,l,,,179831r7619,l7619,xe" filled="f" strokeweight=".12pt">
                  <v:path arrowok="t"/>
                </v:shape>
                <v:shape id="Graphic 651" o:spid="_x0000_s1675" style="position:absolute;left:342;top:6474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" path="m42671,l,,,178307r42671,l42671,xe" fillcolor="navy" stroked="f">
                  <v:path arrowok="t"/>
                </v:shape>
                <v:shape id="Graphic 652" o:spid="_x0000_s1676" style="position:absolute;left:327;top:64731;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" path="m44196,l,,,179831r44196,l44196,xe" filled="f" strokecolor="navy" strokeweight=".12pt">
                  <v:path arrowok="t"/>
                </v:shape>
                <v:shape id="Graphic 653" o:spid="_x0000_s1677" style="position:absolute;left:22;top:6474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" path="m6095,l,,,178307r6095,l6095,xe" fillcolor="black" stroked="f">
                  <v:path arrowok="t"/>
                </v:shape>
                <v:shape id="Graphic 654" o:spid="_x0000_s1678" style="position:absolute;left:7;top:64731;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" path="m7619,l,,,179831r7619,l7619,xe" filled="f" strokeweight=".12pt">
                  <v:path arrowok="t"/>
                </v:shape>
                <v:shape id="Graphic 655" o:spid="_x0000_s1679" style="position:absolute;left:342;top:6654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" path="m42671,l,,,178308r42671,l42671,xe" fillcolor="navy" stroked="f">
                  <v:path arrowok="t"/>
                </v:shape>
                <v:shape id="Graphic 656" o:spid="_x0000_s1680" style="position:absolute;left:327;top:6653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" path="m44196,l,,,179832r44196,l44196,xe" filled="f" strokecolor="navy" strokeweight=".12pt">
                  <v:path arrowok="t"/>
                </v:shape>
                <v:shape id="Graphic 657" o:spid="_x0000_s1681" style="position:absolute;left:22;top:6654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" path="m6095,l,,,178308r6095,l6095,xe" fillcolor="black" stroked="f">
                  <v:path arrowok="t"/>
                </v:shape>
                <v:shape id="Graphic 658" o:spid="_x0000_s1682" style="position:absolute;left:7;top:6653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" path="m7619,l,,,179832r7619,l7619,xe" filled="f" strokeweight=".12pt">
                  <v:path arrowok="t"/>
                </v:shape>
                <v:shape id="Graphic 659" o:spid="_x0000_s1683" style="position:absolute;left:342;top:6834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" path="m42671,l,,,178307r42671,l42671,xe" fillcolor="navy" stroked="f">
                  <v:path arrowok="t"/>
                </v:shape>
                <v:shape id="Graphic 660" o:spid="_x0000_s1684" style="position:absolute;left:327;top:68328;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" path="m44196,l,,,179832r44196,l44196,xe" filled="f" strokecolor="navy" strokeweight=".12pt">
                  <v:path arrowok="t"/>
                </v:shape>
                <v:shape id="Graphic 661" o:spid="_x0000_s1685" style="position:absolute;left:22;top:6834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" path="m6095,l,,,178307r6095,l6095,xe" fillcolor="black" stroked="f">
                  <v:path arrowok="t"/>
                </v:shape>
                <v:shape id="Graphic 662" o:spid="_x0000_s1686" style="position:absolute;left:7;top:68328;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" path="m7619,l,,,179832r7619,l7619,xe" filled="f" strokeweight=".12pt">
                  <v:path arrowok="t"/>
                </v:shape>
                <v:shape id="Graphic 663" o:spid="_x0000_s1687" style="position:absolute;left:342;top:7014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" path="m42671,l,,,178307r42671,l42671,xe" fillcolor="navy" stroked="f">
                  <v:path arrowok="t"/>
                </v:shape>
                <v:shape id="Graphic 664" o:spid="_x0000_s1688" style="position:absolute;left:327;top:70126;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" path="m44196,l,,,179831r44196,l44196,xe" filled="f" strokecolor="navy" strokeweight=".12pt">
                  <v:path arrowok="t"/>
                </v:shape>
                <v:shape id="Graphic 665" o:spid="_x0000_s1689" style="position:absolute;left:22;top:7014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" path="m6095,l,,,178307r6095,l6095,xe" fillcolor="black" stroked="f">
                  <v:path arrowok="t"/>
                </v:shape>
                <v:shape id="Graphic 666" o:spid="_x0000_s1690" style="position:absolute;left:7;top:70126;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" path="m7619,l,,,179831r7619,l7619,xe" filled="f" strokeweight=".12pt">
                  <v:path arrowok="t"/>
                </v:shape>
                <v:shape id="Graphic 667" o:spid="_x0000_s1691" style="position:absolute;left:342;top:7195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" path="m42671,l,,,178308r42671,l42671,xe" fillcolor="navy" stroked="f">
                  <v:path arrowok="t"/>
                </v:shape>
                <v:shape id="Graphic 668" o:spid="_x0000_s1692" style="position:absolute;left:327;top:7194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" path="m44196,l,,,179832r44196,l44196,xe" filled="f" strokecolor="navy" strokeweight=".12pt">
                  <v:path arrowok="t"/>
                </v:shape>
                <v:shape id="Graphic 669" o:spid="_x0000_s1693" style="position:absolute;left:22;top:7195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" path="m6095,l,,,178308r6095,l6095,xe" fillcolor="black" stroked="f">
                  <v:path arrowok="t"/>
                </v:shape>
                <v:shape id="Graphic 670" o:spid="_x0000_s1694" style="position:absolute;left:7;top:7194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" path="m7619,l,,,179832r7619,l7619,xe" filled="f" strokeweight=".12pt">
                  <v:path arrowok="t"/>
                </v:shape>
                <v:shape id="Graphic 671" o:spid="_x0000_s1695" style="position:absolute;left:342;top:7376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" path="m42671,l,,,178308r42671,l42671,xe" fillcolor="navy" stroked="f">
                  <v:path arrowok="t"/>
                </v:shape>
                <v:shape id="Graphic 672" o:spid="_x0000_s1696" style="position:absolute;left:327;top:7375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" path="m44196,l,,,179832r44196,l44196,xe" filled="f" strokecolor="navy" strokeweight=".12pt">
                  <v:path arrowok="t"/>
                </v:shape>
                <v:shape id="Graphic 673" o:spid="_x0000_s1697" style="position:absolute;left:22;top:7376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" path="m6095,l,,,178308r6095,l6095,xe" fillcolor="black" stroked="f">
                  <v:path arrowok="t"/>
                </v:shape>
                <v:shape id="Graphic 674" o:spid="_x0000_s1698" style="position:absolute;left:7;top:7375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" path="m7619,l,,,179832r7619,l7619,xe" filled="f" strokeweight=".12pt">
                  <v:path arrowok="t"/>
                </v:shape>
                <v:shape id="Graphic 675" o:spid="_x0000_s1699" style="position:absolute;left:342;top:75582;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" path="m42671,l,,,178307r42671,l42671,xe" fillcolor="navy" stroked="f">
                  <v:path arrowok="t"/>
                </v:shape>
                <v:shape id="Graphic 676" o:spid="_x0000_s1700" style="position:absolute;left:327;top:7556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" path="m44196,l,,,179832r44196,l44196,xe" filled="f" strokecolor="navy" strokeweight=".12pt">
                  <v:path arrowok="t"/>
                </v:shape>
                <v:shape id="Graphic 677" o:spid="_x0000_s1701" style="position:absolute;left:22;top:75582;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" path="m6095,l,,,178307r6095,l6095,xe" fillcolor="black" stroked="f">
                  <v:path arrowok="t"/>
                </v:shape>
                <v:shape id="Graphic 678" o:spid="_x0000_s1702" style="position:absolute;left:7;top:7556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" path="m7619,l,,,179832r7619,l7619,xe" filled="f" strokeweight=".12pt">
                  <v:path arrowok="t"/>
                </v:shape>
                <v:shape id="Graphic 679" o:spid="_x0000_s1703" style="position:absolute;left:342;top:77396;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" path="m42671,l,,,178307r42671,l42671,xe" fillcolor="navy" stroked="f">
                  <v:path arrowok="t"/>
                </v:shape>
                <v:shape id="Graphic 680" o:spid="_x0000_s1704" style="position:absolute;left:327;top:77381;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" path="m44196,l,,,179831r44196,l44196,xe" filled="f" strokecolor="navy" strokeweight=".12pt">
                  <v:path arrowok="t"/>
                </v:shape>
                <v:shape id="Graphic 681" o:spid="_x0000_s1705" style="position:absolute;left:22;top:77396;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" path="m6095,l,,,178307r6095,l6095,xe" fillcolor="black" stroked="f">
                  <v:path arrowok="t"/>
                </v:shape>
                <v:shape id="Graphic 682" o:spid="_x0000_s1706" style="position:absolute;left:7;top:77381;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" path="m7619,l,,,179831r7619,l7619,xe" filled="f" strokeweight=".12pt">
                  <v:path arrowok="t"/>
                </v:shape>
                <w10:wrap anchorx="page" anchory="page"/>
              </v:group>
            </w:pict>
          </mc:Fallback>
        </mc:AlternateContent>
      </w:r>
      <w:r w:rsidRPr="00AB02EF">
        <w:rPr>
          <w:b/>
          <w:sz w:val="28"/>
        </w:rPr>
        <w:t>BỘ</w:t>
      </w:r>
      <w:r w:rsidRPr="00AB02EF">
        <w:rPr>
          <w:b/>
          <w:spacing w:val="-4"/>
          <w:sz w:val="28"/>
        </w:rPr>
        <w:t xml:space="preserve"> </w:t>
      </w:r>
      <w:r w:rsidRPr="00AB02EF">
        <w:rPr>
          <w:b/>
          <w:sz w:val="28"/>
        </w:rPr>
        <w:t>TÀI</w:t>
      </w:r>
      <w:r w:rsidRPr="00AB02EF">
        <w:rPr>
          <w:b/>
          <w:spacing w:val="-2"/>
          <w:sz w:val="28"/>
        </w:rPr>
        <w:t xml:space="preserve"> CHÍNH</w:t>
      </w:r>
    </w:p>
    <w:p w14:paraId="0853841C" w14:textId="77777777" w:rsidR="0084574D" w:rsidRPr="00AB02EF" w:rsidRDefault="0084574D" w:rsidP="0084574D">
      <w:pPr>
        <w:spacing w:before="240" w:after="240"/>
        <w:ind w:left="1418"/>
        <w:jc w:val="center"/>
        <w:rPr>
          <w:b/>
          <w:sz w:val="30"/>
          <w:szCs w:val="30"/>
        </w:rPr>
      </w:pPr>
      <w:r w:rsidRPr="00AB02EF">
        <w:rPr>
          <w:b/>
          <w:sz w:val="30"/>
          <w:szCs w:val="30"/>
        </w:rPr>
        <w:t>TRƯỜNG ĐẠI HỌC TÀI CHÍNH - MARKETING</w:t>
      </w:r>
    </w:p>
    <w:p w14:paraId="06FFD3A8" w14:textId="77777777" w:rsidR="0084574D" w:rsidRPr="00AB02EF" w:rsidRDefault="0084574D" w:rsidP="0084574D">
      <w:pPr>
        <w:pStyle w:val="BodyText"/>
        <w:jc w:val="center"/>
        <w:rPr>
          <w:b/>
          <w:sz w:val="30"/>
        </w:rPr>
      </w:pPr>
    </w:p>
    <w:p w14:paraId="1F679153" w14:textId="77777777" w:rsidR="0084574D" w:rsidRPr="00AB02EF" w:rsidRDefault="0084574D" w:rsidP="0084574D">
      <w:pPr>
        <w:pStyle w:val="BodyText"/>
        <w:jc w:val="center"/>
        <w:rPr>
          <w:b/>
          <w:sz w:val="30"/>
        </w:rPr>
      </w:pPr>
    </w:p>
    <w:p w14:paraId="633EE6F4" w14:textId="77777777" w:rsidR="0084574D" w:rsidRPr="00AB02EF" w:rsidRDefault="0084574D" w:rsidP="0084574D">
      <w:pPr>
        <w:pStyle w:val="BodyText"/>
        <w:jc w:val="center"/>
        <w:rPr>
          <w:b/>
          <w:sz w:val="30"/>
        </w:rPr>
      </w:pPr>
    </w:p>
    <w:p w14:paraId="7F2F1B9E" w14:textId="77777777" w:rsidR="0084574D" w:rsidRPr="00AB02EF" w:rsidRDefault="0084574D" w:rsidP="0084574D">
      <w:pPr>
        <w:pStyle w:val="BodyText"/>
        <w:spacing w:before="172"/>
        <w:jc w:val="center"/>
        <w:rPr>
          <w:b/>
          <w:sz w:val="30"/>
        </w:rPr>
      </w:pPr>
    </w:p>
    <w:p w14:paraId="4D437BB3" w14:textId="77777777" w:rsidR="0084574D" w:rsidRPr="00AB02EF" w:rsidRDefault="0084574D" w:rsidP="0084574D">
      <w:pPr>
        <w:spacing w:before="1"/>
        <w:ind w:left="1418"/>
        <w:jc w:val="center"/>
        <w:rPr>
          <w:b/>
          <w:sz w:val="28"/>
        </w:rPr>
      </w:pPr>
      <w:r w:rsidRPr="00AB02EF">
        <w:rPr>
          <w:b/>
          <w:sz w:val="28"/>
        </w:rPr>
        <w:t>TRƯƠNG</w:t>
      </w:r>
      <w:r w:rsidRPr="00AB02EF">
        <w:rPr>
          <w:b/>
          <w:spacing w:val="-9"/>
          <w:sz w:val="28"/>
        </w:rPr>
        <w:t xml:space="preserve"> </w:t>
      </w:r>
      <w:r w:rsidRPr="00AB02EF">
        <w:rPr>
          <w:b/>
          <w:sz w:val="28"/>
        </w:rPr>
        <w:t>VIỄN</w:t>
      </w:r>
      <w:r w:rsidRPr="00AB02EF">
        <w:rPr>
          <w:b/>
          <w:spacing w:val="-4"/>
          <w:sz w:val="28"/>
        </w:rPr>
        <w:t xml:space="preserve"> TIÊN</w:t>
      </w:r>
    </w:p>
    <w:p w14:paraId="30ED733F" w14:textId="77777777" w:rsidR="0084574D" w:rsidRPr="00AB02EF" w:rsidRDefault="0084574D" w:rsidP="0084574D">
      <w:pPr>
        <w:pStyle w:val="BodyText"/>
        <w:jc w:val="center"/>
        <w:rPr>
          <w:b/>
          <w:sz w:val="28"/>
        </w:rPr>
      </w:pPr>
    </w:p>
    <w:p w14:paraId="206AFCF9" w14:textId="77777777" w:rsidR="0084574D" w:rsidRPr="00AB02EF" w:rsidRDefault="0084574D" w:rsidP="0084574D">
      <w:pPr>
        <w:pStyle w:val="BodyText"/>
        <w:jc w:val="center"/>
        <w:rPr>
          <w:b/>
          <w:sz w:val="28"/>
        </w:rPr>
      </w:pPr>
    </w:p>
    <w:p w14:paraId="4377A211" w14:textId="77777777" w:rsidR="0084574D" w:rsidRPr="00AB02EF" w:rsidRDefault="0084574D" w:rsidP="0084574D">
      <w:pPr>
        <w:pStyle w:val="BodyText"/>
        <w:jc w:val="center"/>
        <w:rPr>
          <w:b/>
          <w:sz w:val="28"/>
        </w:rPr>
      </w:pPr>
    </w:p>
    <w:p w14:paraId="5F913633" w14:textId="77777777" w:rsidR="0084574D" w:rsidRPr="00AB02EF" w:rsidRDefault="0084574D" w:rsidP="0084574D">
      <w:pPr>
        <w:pStyle w:val="BodyText"/>
        <w:spacing w:before="217"/>
        <w:jc w:val="center"/>
        <w:rPr>
          <w:b/>
          <w:sz w:val="28"/>
        </w:rPr>
      </w:pPr>
    </w:p>
    <w:p w14:paraId="60D91C11" w14:textId="77777777" w:rsidR="0084574D" w:rsidRPr="00AB02EF" w:rsidRDefault="0084574D" w:rsidP="0084574D">
      <w:pPr>
        <w:spacing w:line="360" w:lineRule="auto"/>
        <w:ind w:left="1086" w:right="236"/>
        <w:jc w:val="center"/>
        <w:rPr>
          <w:b/>
          <w:sz w:val="32"/>
        </w:rPr>
      </w:pPr>
      <w:r w:rsidRPr="00AB02EF">
        <w:rPr>
          <w:b/>
          <w:sz w:val="32"/>
        </w:rPr>
        <w:t>CÁC</w:t>
      </w:r>
      <w:r w:rsidRPr="00AB02EF">
        <w:rPr>
          <w:b/>
          <w:spacing w:val="-4"/>
          <w:sz w:val="32"/>
        </w:rPr>
        <w:t xml:space="preserve"> </w:t>
      </w:r>
      <w:r w:rsidRPr="00AB02EF">
        <w:rPr>
          <w:b/>
          <w:sz w:val="32"/>
        </w:rPr>
        <w:t>NHÂN</w:t>
      </w:r>
      <w:r w:rsidRPr="00AB02EF">
        <w:rPr>
          <w:b/>
          <w:spacing w:val="-5"/>
          <w:sz w:val="32"/>
        </w:rPr>
        <w:t xml:space="preserve"> </w:t>
      </w:r>
      <w:r w:rsidRPr="00AB02EF">
        <w:rPr>
          <w:b/>
          <w:sz w:val="32"/>
        </w:rPr>
        <w:t>TỐ</w:t>
      </w:r>
      <w:r w:rsidRPr="00AB02EF">
        <w:rPr>
          <w:b/>
          <w:spacing w:val="-4"/>
          <w:sz w:val="32"/>
        </w:rPr>
        <w:t xml:space="preserve"> </w:t>
      </w:r>
      <w:r w:rsidRPr="00AB02EF">
        <w:rPr>
          <w:b/>
          <w:sz w:val="32"/>
        </w:rPr>
        <w:t>ẢNH</w:t>
      </w:r>
      <w:r w:rsidRPr="00AB02EF">
        <w:rPr>
          <w:b/>
          <w:spacing w:val="-3"/>
          <w:sz w:val="32"/>
        </w:rPr>
        <w:t xml:space="preserve"> </w:t>
      </w:r>
      <w:r w:rsidRPr="00AB02EF">
        <w:rPr>
          <w:b/>
          <w:sz w:val="32"/>
        </w:rPr>
        <w:t>HƯỞNG</w:t>
      </w:r>
      <w:r w:rsidRPr="00AB02EF">
        <w:rPr>
          <w:b/>
          <w:spacing w:val="-3"/>
          <w:sz w:val="32"/>
        </w:rPr>
        <w:t xml:space="preserve"> </w:t>
      </w:r>
      <w:r w:rsidRPr="00AB02EF">
        <w:rPr>
          <w:b/>
          <w:sz w:val="32"/>
        </w:rPr>
        <w:t>ĐẾN</w:t>
      </w:r>
      <w:r w:rsidRPr="00AB02EF">
        <w:rPr>
          <w:b/>
          <w:spacing w:val="-5"/>
          <w:sz w:val="32"/>
        </w:rPr>
        <w:t xml:space="preserve"> </w:t>
      </w:r>
      <w:r w:rsidRPr="00AB02EF">
        <w:rPr>
          <w:b/>
          <w:sz w:val="32"/>
        </w:rPr>
        <w:t>QUYẾT</w:t>
      </w:r>
      <w:r w:rsidRPr="00AB02EF">
        <w:rPr>
          <w:b/>
          <w:spacing w:val="-5"/>
          <w:sz w:val="32"/>
        </w:rPr>
        <w:t xml:space="preserve"> </w:t>
      </w:r>
      <w:r w:rsidRPr="00AB02EF">
        <w:rPr>
          <w:b/>
          <w:sz w:val="32"/>
        </w:rPr>
        <w:t>ĐỊNH</w:t>
      </w:r>
      <w:r w:rsidRPr="00AB02EF">
        <w:rPr>
          <w:b/>
          <w:spacing w:val="-5"/>
          <w:sz w:val="32"/>
        </w:rPr>
        <w:t xml:space="preserve"> </w:t>
      </w:r>
      <w:r w:rsidRPr="00AB02EF">
        <w:rPr>
          <w:b/>
          <w:sz w:val="32"/>
        </w:rPr>
        <w:t>ĐẦU</w:t>
      </w:r>
      <w:r w:rsidRPr="00AB02EF">
        <w:rPr>
          <w:b/>
          <w:spacing w:val="-5"/>
          <w:sz w:val="32"/>
        </w:rPr>
        <w:t xml:space="preserve"> </w:t>
      </w:r>
      <w:r w:rsidRPr="00AB02EF">
        <w:rPr>
          <w:b/>
          <w:sz w:val="32"/>
        </w:rPr>
        <w:t xml:space="preserve">TƯ CỦA NHÀ ĐẦU TƯ CÁ NHÂN VÀO THỊ TRƯỜNG </w:t>
      </w:r>
      <w:r w:rsidRPr="00AB02EF">
        <w:rPr>
          <w:b/>
          <w:spacing w:val="-2"/>
          <w:sz w:val="32"/>
        </w:rPr>
        <w:t>CRYPTOCURRENCY</w:t>
      </w:r>
    </w:p>
    <w:p w14:paraId="04169457" w14:textId="77777777" w:rsidR="0084574D" w:rsidRPr="00AB02EF" w:rsidRDefault="0084574D" w:rsidP="0084574D">
      <w:pPr>
        <w:pStyle w:val="BodyText"/>
        <w:jc w:val="center"/>
        <w:rPr>
          <w:b/>
          <w:sz w:val="32"/>
        </w:rPr>
      </w:pPr>
    </w:p>
    <w:p w14:paraId="7145911D" w14:textId="77777777" w:rsidR="0084574D" w:rsidRPr="00AB02EF" w:rsidRDefault="0084574D" w:rsidP="0084574D">
      <w:pPr>
        <w:pStyle w:val="BodyText"/>
        <w:jc w:val="center"/>
        <w:rPr>
          <w:b/>
          <w:sz w:val="32"/>
        </w:rPr>
      </w:pPr>
    </w:p>
    <w:p w14:paraId="14DCF8A1" w14:textId="35BE06F2" w:rsidR="0084574D" w:rsidRPr="00AB02EF" w:rsidRDefault="0084574D" w:rsidP="0084574D">
      <w:pPr>
        <w:pStyle w:val="BodyText"/>
        <w:jc w:val="center"/>
        <w:rPr>
          <w:b/>
          <w:sz w:val="32"/>
        </w:rPr>
      </w:pPr>
    </w:p>
    <w:p w14:paraId="7C3AEBF6" w14:textId="561D5053" w:rsidR="0084574D" w:rsidRPr="00AB02EF" w:rsidRDefault="004B213C" w:rsidP="0084574D">
      <w:pPr>
        <w:pStyle w:val="BodyText"/>
        <w:spacing w:before="323"/>
        <w:jc w:val="center"/>
        <w:rPr>
          <w:b/>
          <w:sz w:val="32"/>
        </w:rPr>
      </w:pPr>
      <w:r w:rsidRPr="00AB02EF">
        <w:rPr>
          <w:noProof/>
          <w:lang w:val="vi-VN" w:eastAsia="vi-VN"/>
        </w:rPr>
        <mc:AlternateContent>
          <mc:Choice Requires="wps">
            <w:drawing>
              <wp:anchor distT="0" distB="0" distL="114300" distR="114300" simplePos="0" relativeHeight="251664384" behindDoc="0" locked="0" layoutInCell="1" allowOverlap="1" wp14:anchorId="41E5216D" wp14:editId="65D87FBE">
                <wp:simplePos x="0" y="0"/>
                <wp:positionH relativeFrom="margin">
                  <wp:posOffset>635115</wp:posOffset>
                </wp:positionH>
                <wp:positionV relativeFrom="paragraph">
                  <wp:posOffset>220413</wp:posOffset>
                </wp:positionV>
                <wp:extent cx="5661660" cy="1699260"/>
                <wp:effectExtent l="0" t="0" r="15240" b="15240"/>
                <wp:wrapNone/>
                <wp:docPr id="4632010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1660" cy="1699260"/>
                        </a:xfrm>
                        <a:prstGeom prst="rect">
                          <a:avLst/>
                        </a:prstGeom>
                        <a:solidFill>
                          <a:sysClr val="window" lastClr="FFFFFF"/>
                        </a:solidFill>
                        <a:ln w="12700" cap="flat" cmpd="sng" algn="ctr">
                          <a:solidFill>
                            <a:sysClr val="window" lastClr="FFFFFF"/>
                          </a:solidFill>
                          <a:prstDash val="solid"/>
                          <a:miter lim="800000"/>
                        </a:ln>
                        <a:effectLst/>
                      </wps:spPr>
                      <wps:txbx>
                        <w:txbxContent>
                          <w:p w14:paraId="44F465A7" w14:textId="77777777" w:rsidR="00D80525" w:rsidRDefault="00D80525" w:rsidP="00EE7B34">
                            <w:pPr>
                              <w:jc w:val="center"/>
                              <w:rPr>
                                <w:b/>
                                <w:color w:val="3366CC"/>
                                <w:sz w:val="30"/>
                                <w:szCs w:val="30"/>
                              </w:rPr>
                            </w:pPr>
                          </w:p>
                          <w:p w14:paraId="6EEC837E" w14:textId="77777777" w:rsidR="00D80525" w:rsidRDefault="00D80525" w:rsidP="00EE7B34">
                            <w:pPr>
                              <w:jc w:val="center"/>
                              <w:rPr>
                                <w:b/>
                                <w:color w:val="3366CC"/>
                                <w:sz w:val="30"/>
                                <w:szCs w:val="30"/>
                              </w:rPr>
                            </w:pPr>
                          </w:p>
                          <w:p w14:paraId="027D7216" w14:textId="77777777" w:rsidR="00D80525" w:rsidRPr="00FB65F8" w:rsidRDefault="00D80525" w:rsidP="00EE7B34">
                            <w:pPr>
                              <w:jc w:val="center"/>
                              <w:rPr>
                                <w:b/>
                                <w:sz w:val="30"/>
                                <w:szCs w:val="30"/>
                              </w:rPr>
                            </w:pPr>
                            <w:r>
                              <w:rPr>
                                <w:b/>
                                <w:sz w:val="30"/>
                                <w:szCs w:val="30"/>
                              </w:rPr>
                              <w:t>ĐỀ ÁN</w:t>
                            </w:r>
                            <w:r w:rsidRPr="00FB65F8">
                              <w:rPr>
                                <w:b/>
                                <w:sz w:val="30"/>
                                <w:szCs w:val="30"/>
                              </w:rPr>
                              <w:t xml:space="preserve"> THẠC SĨ KINH TẾ</w:t>
                            </w:r>
                          </w:p>
                          <w:p w14:paraId="218E6C78" w14:textId="77777777" w:rsidR="00D80525" w:rsidRDefault="00D80525" w:rsidP="00EE7B34">
                            <w:pPr>
                              <w:spacing w:line="360" w:lineRule="auto"/>
                              <w:rPr>
                                <w:b/>
                                <w:color w:val="3366CC"/>
                                <w:sz w:val="28"/>
                                <w:szCs w:val="28"/>
                              </w:rPr>
                            </w:pPr>
                          </w:p>
                          <w:p w14:paraId="6FE3ED18" w14:textId="77777777" w:rsidR="00D80525" w:rsidRDefault="00D80525" w:rsidP="00EE7B34">
                            <w:pPr>
                              <w:spacing w:line="360" w:lineRule="auto"/>
                              <w:rPr>
                                <w:b/>
                                <w:color w:val="3366CC"/>
                                <w:sz w:val="28"/>
                                <w:szCs w:val="28"/>
                              </w:rPr>
                            </w:pPr>
                          </w:p>
                          <w:p w14:paraId="160B96BA" w14:textId="77777777" w:rsidR="00D80525" w:rsidRPr="0087170D" w:rsidRDefault="00D80525" w:rsidP="00EE7B34">
                            <w:pPr>
                              <w:spacing w:line="360" w:lineRule="auto"/>
                              <w:jc w:val="center"/>
                              <w:rPr>
                                <w:color w:val="3366CC"/>
                                <w:sz w:val="28"/>
                                <w:szCs w:val="28"/>
                              </w:rPr>
                            </w:pPr>
                          </w:p>
                          <w:p w14:paraId="55A20B5A" w14:textId="77777777" w:rsidR="00D80525" w:rsidRPr="0006575A" w:rsidRDefault="00D80525" w:rsidP="00EE7B34">
                            <w:pPr>
                              <w:spacing w:line="360" w:lineRule="auto"/>
                              <w:jc w:val="center"/>
                              <w:rPr>
                                <w:b/>
                                <w:color w:val="3366CC"/>
                                <w:sz w:val="28"/>
                                <w:szCs w:val="28"/>
                              </w:rPr>
                            </w:pPr>
                          </w:p>
                          <w:p w14:paraId="449A54DC" w14:textId="77777777" w:rsidR="00D80525" w:rsidRPr="00B157ED" w:rsidRDefault="00D80525" w:rsidP="00EE7B34">
                            <w:pPr>
                              <w:spacing w:line="360" w:lineRule="auto"/>
                              <w:rPr>
                                <w:b/>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5216D" id="Rectangle 3" o:spid="_x0000_s1026" style="position:absolute;left:0;text-align:left;margin-left:50pt;margin-top:17.35pt;width:445.8pt;height:133.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" fillcolor="window" strokecolor="window" strokeweight="1pt">
                <v:path arrowok="t"/>
                <v:textbox>
                  <w:txbxContent>
                    <w:p w14:paraId="44F465A7" w14:textId="77777777" w:rsidR="00D80525" w:rsidRDefault="00D80525" w:rsidP="00EE7B34">
                      <w:pPr>
                        <w:jc w:val="center"/>
                        <w:rPr>
                          <w:b/>
                          <w:color w:val="3366CC"/>
                          <w:sz w:val="30"/>
                          <w:szCs w:val="30"/>
                        </w:rPr>
                      </w:pPr>
                    </w:p>
                    <w:p w14:paraId="6EEC837E" w14:textId="77777777" w:rsidR="00D80525" w:rsidRDefault="00D80525" w:rsidP="00EE7B34">
                      <w:pPr>
                        <w:jc w:val="center"/>
                        <w:rPr>
                          <w:b/>
                          <w:color w:val="3366CC"/>
                          <w:sz w:val="30"/>
                          <w:szCs w:val="30"/>
                        </w:rPr>
                      </w:pPr>
                    </w:p>
                    <w:p w14:paraId="027D7216" w14:textId="77777777" w:rsidR="00D80525" w:rsidRPr="00FB65F8" w:rsidRDefault="00D80525" w:rsidP="00EE7B34">
                      <w:pPr>
                        <w:jc w:val="center"/>
                        <w:rPr>
                          <w:b/>
                          <w:sz w:val="30"/>
                          <w:szCs w:val="30"/>
                        </w:rPr>
                      </w:pPr>
                      <w:r>
                        <w:rPr>
                          <w:b/>
                          <w:sz w:val="30"/>
                          <w:szCs w:val="30"/>
                        </w:rPr>
                        <w:t>ĐỀ ÁN</w:t>
                      </w:r>
                      <w:r w:rsidRPr="00FB65F8">
                        <w:rPr>
                          <w:b/>
                          <w:sz w:val="30"/>
                          <w:szCs w:val="30"/>
                        </w:rPr>
                        <w:t xml:space="preserve"> THẠC SĨ KINH TẾ</w:t>
                      </w:r>
                    </w:p>
                    <w:p w14:paraId="218E6C78" w14:textId="77777777" w:rsidR="00D80525" w:rsidRDefault="00D80525" w:rsidP="00EE7B34">
                      <w:pPr>
                        <w:spacing w:line="360" w:lineRule="auto"/>
                        <w:rPr>
                          <w:b/>
                          <w:color w:val="3366CC"/>
                          <w:sz w:val="28"/>
                          <w:szCs w:val="28"/>
                        </w:rPr>
                      </w:pPr>
                    </w:p>
                    <w:p w14:paraId="6FE3ED18" w14:textId="77777777" w:rsidR="00D80525" w:rsidRDefault="00D80525" w:rsidP="00EE7B34">
                      <w:pPr>
                        <w:spacing w:line="360" w:lineRule="auto"/>
                        <w:rPr>
                          <w:b/>
                          <w:color w:val="3366CC"/>
                          <w:sz w:val="28"/>
                          <w:szCs w:val="28"/>
                        </w:rPr>
                      </w:pPr>
                    </w:p>
                    <w:p w14:paraId="160B96BA" w14:textId="77777777" w:rsidR="00D80525" w:rsidRPr="0087170D" w:rsidRDefault="00D80525" w:rsidP="00EE7B34">
                      <w:pPr>
                        <w:spacing w:line="360" w:lineRule="auto"/>
                        <w:jc w:val="center"/>
                        <w:rPr>
                          <w:color w:val="3366CC"/>
                          <w:sz w:val="28"/>
                          <w:szCs w:val="28"/>
                        </w:rPr>
                      </w:pPr>
                    </w:p>
                    <w:p w14:paraId="55A20B5A" w14:textId="77777777" w:rsidR="00D80525" w:rsidRPr="0006575A" w:rsidRDefault="00D80525" w:rsidP="00EE7B34">
                      <w:pPr>
                        <w:spacing w:line="360" w:lineRule="auto"/>
                        <w:jc w:val="center"/>
                        <w:rPr>
                          <w:b/>
                          <w:color w:val="3366CC"/>
                          <w:sz w:val="28"/>
                          <w:szCs w:val="28"/>
                        </w:rPr>
                      </w:pPr>
                    </w:p>
                    <w:p w14:paraId="449A54DC" w14:textId="77777777" w:rsidR="00D80525" w:rsidRPr="00B157ED" w:rsidRDefault="00D80525" w:rsidP="00EE7B34">
                      <w:pPr>
                        <w:spacing w:line="360" w:lineRule="auto"/>
                        <w:rPr>
                          <w:b/>
                          <w:sz w:val="28"/>
                          <w:szCs w:val="28"/>
                        </w:rPr>
                      </w:pPr>
                    </w:p>
                  </w:txbxContent>
                </v:textbox>
                <w10:wrap anchorx="margin"/>
              </v:rect>
            </w:pict>
          </mc:Fallback>
        </mc:AlternateContent>
      </w:r>
    </w:p>
    <w:p w14:paraId="0F0F4129" w14:textId="39AD2ADF" w:rsidR="0084574D" w:rsidRPr="00AB02EF" w:rsidRDefault="0084574D" w:rsidP="00EE7B34">
      <w:pPr>
        <w:pStyle w:val="Heading2"/>
        <w:rPr>
          <w:rFonts w:ascii="Times New Roman" w:hAnsi="Times New Roman" w:cs="Times New Roman"/>
          <w:color w:val="auto"/>
          <w:lang w:val="vi-VN"/>
        </w:rPr>
      </w:pPr>
    </w:p>
    <w:p w14:paraId="53BDDAE1" w14:textId="77777777" w:rsidR="00EE7B34" w:rsidRPr="00AB02EF" w:rsidRDefault="00EE7B34" w:rsidP="00EE7B34">
      <w:pPr>
        <w:rPr>
          <w:lang w:val="vi-VN"/>
        </w:rPr>
      </w:pPr>
    </w:p>
    <w:p w14:paraId="754AEE49" w14:textId="77777777" w:rsidR="00EE7B34" w:rsidRPr="00AB02EF" w:rsidRDefault="00EE7B34" w:rsidP="00EE7B34">
      <w:pPr>
        <w:rPr>
          <w:lang w:val="vi-VN"/>
        </w:rPr>
      </w:pPr>
    </w:p>
    <w:p w14:paraId="7D4A6A43" w14:textId="77777777" w:rsidR="00EE7B34" w:rsidRPr="00AB02EF" w:rsidRDefault="00EE7B34" w:rsidP="00EE7B34">
      <w:pPr>
        <w:rPr>
          <w:lang w:val="vi-VN"/>
        </w:rPr>
      </w:pPr>
    </w:p>
    <w:p w14:paraId="42CE2C47" w14:textId="77777777" w:rsidR="00EE7B34" w:rsidRPr="00AB02EF" w:rsidRDefault="00EE7B34" w:rsidP="00EE7B34">
      <w:pPr>
        <w:rPr>
          <w:lang w:val="vi-VN"/>
        </w:rPr>
      </w:pPr>
    </w:p>
    <w:p w14:paraId="6B6D467B" w14:textId="00EC7E19" w:rsidR="00EE7B34" w:rsidRPr="00AB02EF" w:rsidRDefault="00EE7B34" w:rsidP="00EE7B34">
      <w:pPr>
        <w:rPr>
          <w:lang w:val="vi-VN"/>
        </w:rPr>
      </w:pPr>
    </w:p>
    <w:p w14:paraId="5DCF9493" w14:textId="77777777" w:rsidR="00EE7B34" w:rsidRPr="00AB02EF" w:rsidRDefault="00EE7B34" w:rsidP="00EE7B34">
      <w:pPr>
        <w:rPr>
          <w:lang w:val="vi-VN"/>
        </w:rPr>
      </w:pPr>
    </w:p>
    <w:p w14:paraId="7AD6D121" w14:textId="379EE0B3" w:rsidR="00EE7B34" w:rsidRPr="00AB02EF" w:rsidRDefault="00EE7B34" w:rsidP="00EE7B34">
      <w:pPr>
        <w:rPr>
          <w:lang w:val="vi-VN"/>
        </w:rPr>
      </w:pPr>
    </w:p>
    <w:p w14:paraId="12A4C1C3" w14:textId="0BAE2FA5" w:rsidR="00EE7B34" w:rsidRPr="00AB02EF" w:rsidRDefault="00EE7B34" w:rsidP="00EE7B34">
      <w:pPr>
        <w:rPr>
          <w:lang w:val="vi-VN"/>
        </w:rPr>
      </w:pPr>
      <w:r w:rsidRPr="00AB02EF">
        <w:rPr>
          <w:noProof/>
          <w:lang w:val="vi-VN" w:eastAsia="vi-VN"/>
        </w:rPr>
        <mc:AlternateContent>
          <mc:Choice Requires="wps">
            <w:drawing>
              <wp:anchor distT="0" distB="0" distL="114300" distR="114300" simplePos="0" relativeHeight="251662336" behindDoc="0" locked="0" layoutInCell="1" allowOverlap="1" wp14:anchorId="5397D62B" wp14:editId="02CB8497">
                <wp:simplePos x="0" y="0"/>
                <wp:positionH relativeFrom="margin">
                  <wp:posOffset>1391920</wp:posOffset>
                </wp:positionH>
                <wp:positionV relativeFrom="paragraph">
                  <wp:posOffset>630947</wp:posOffset>
                </wp:positionV>
                <wp:extent cx="4251960" cy="342900"/>
                <wp:effectExtent l="0" t="0" r="15240" b="19050"/>
                <wp:wrapNone/>
                <wp:docPr id="20977070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1960" cy="342900"/>
                        </a:xfrm>
                        <a:prstGeom prst="rect">
                          <a:avLst/>
                        </a:prstGeom>
                        <a:solidFill>
                          <a:srgbClr val="FFFFFF"/>
                        </a:solidFill>
                        <a:ln w="9525">
                          <a:solidFill>
                            <a:srgbClr val="FFFFFF"/>
                          </a:solidFill>
                          <a:miter lim="800000"/>
                          <a:headEnd/>
                          <a:tailEnd/>
                        </a:ln>
                      </wps:spPr>
                      <wps:txbx>
                        <w:txbxContent>
                          <w:p w14:paraId="415EEB38" w14:textId="721BC2BB" w:rsidR="00D80525" w:rsidRPr="00EE7B34" w:rsidRDefault="00D80525" w:rsidP="00EE7B34">
                            <w:pPr>
                              <w:jc w:val="center"/>
                              <w:rPr>
                                <w:b/>
                                <w:bCs/>
                                <w:sz w:val="28"/>
                                <w:szCs w:val="28"/>
                                <w:lang w:val="vi-VN"/>
                              </w:rPr>
                            </w:pPr>
                            <w:r w:rsidRPr="00FB65F8">
                              <w:rPr>
                                <w:b/>
                                <w:bCs/>
                                <w:sz w:val="28"/>
                                <w:szCs w:val="28"/>
                              </w:rPr>
                              <w:t>TP. HỒ CHÍ MINH - 202</w:t>
                            </w:r>
                            <w:r>
                              <w:rPr>
                                <w:b/>
                                <w:bCs/>
                                <w:sz w:val="28"/>
                                <w:szCs w:val="28"/>
                                <w:lang w:val="vi-VN"/>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7D62B" id="Rectangle 2" o:spid="_x0000_s1027" style="position:absolute;margin-left:109.6pt;margin-top:49.7pt;width:334.8pt;height:2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" strokecolor="white">
                <v:textbox>
                  <w:txbxContent>
                    <w:p w14:paraId="415EEB38" w14:textId="721BC2BB" w:rsidR="00D80525" w:rsidRPr="00EE7B34" w:rsidRDefault="00D80525" w:rsidP="00EE7B34">
                      <w:pPr>
                        <w:jc w:val="center"/>
                        <w:rPr>
                          <w:b/>
                          <w:bCs/>
                          <w:sz w:val="28"/>
                          <w:szCs w:val="28"/>
                          <w:lang w:val="vi-VN"/>
                        </w:rPr>
                      </w:pPr>
                      <w:r w:rsidRPr="00FB65F8">
                        <w:rPr>
                          <w:b/>
                          <w:bCs/>
                          <w:sz w:val="28"/>
                          <w:szCs w:val="28"/>
                        </w:rPr>
                        <w:t>TP. HỒ CHÍ MINH - 202</w:t>
                      </w:r>
                      <w:r>
                        <w:rPr>
                          <w:b/>
                          <w:bCs/>
                          <w:sz w:val="28"/>
                          <w:szCs w:val="28"/>
                          <w:lang w:val="vi-VN"/>
                        </w:rPr>
                        <w:t>5</w:t>
                      </w:r>
                    </w:p>
                  </w:txbxContent>
                </v:textbox>
                <w10:wrap anchorx="margin"/>
              </v:rect>
            </w:pict>
          </mc:Fallback>
        </mc:AlternateContent>
      </w:r>
    </w:p>
    <w:p w14:paraId="40962CF5" w14:textId="77777777" w:rsidR="00EE7B34" w:rsidRPr="00AB02EF" w:rsidRDefault="00EE7B34" w:rsidP="00EE7B34">
      <w:pPr>
        <w:rPr>
          <w:lang w:val="vi-VN"/>
        </w:rPr>
        <w:sectPr w:rsidR="00EE7B34" w:rsidRPr="00AB02EF" w:rsidSect="00E53212">
          <w:footerReference w:type="default" r:id="rId8"/>
          <w:pgSz w:w="12240" w:h="15840"/>
          <w:pgMar w:top="1680" w:right="1080" w:bottom="2480" w:left="1080" w:header="0" w:footer="2294" w:gutter="0"/>
          <w:pgNumType w:start="1"/>
          <w:cols w:space="720"/>
          <w:titlePg/>
          <w:docGrid w:linePitch="299"/>
        </w:sectPr>
      </w:pPr>
    </w:p>
    <w:p w14:paraId="5C478F3D" w14:textId="77777777" w:rsidR="0084574D" w:rsidRPr="00AB02EF" w:rsidRDefault="0084574D" w:rsidP="0084574D">
      <w:pPr>
        <w:spacing w:before="305"/>
        <w:ind w:left="1418"/>
        <w:jc w:val="center"/>
        <w:rPr>
          <w:b/>
          <w:sz w:val="28"/>
        </w:rPr>
      </w:pPr>
      <w:r w:rsidRPr="00AB02EF">
        <w:rPr>
          <w:b/>
          <w:noProof/>
          <w:sz w:val="28"/>
        </w:rPr>
        <w:lastRenderedPageBreak/>
        <mc:AlternateContent>
          <mc:Choice Requires="wpg">
            <w:drawing>
              <wp:anchor distT="0" distB="0" distL="0" distR="0" simplePos="0" relativeHeight="251660288" behindDoc="1" locked="0" layoutInCell="1" allowOverlap="1" wp14:anchorId="4FC4AED7" wp14:editId="47745C1A">
                <wp:simplePos x="0" y="0"/>
                <wp:positionH relativeFrom="page">
                  <wp:posOffset>1032510</wp:posOffset>
                </wp:positionH>
                <wp:positionV relativeFrom="page">
                  <wp:posOffset>1070610</wp:posOffset>
                </wp:positionV>
                <wp:extent cx="6247130" cy="8098790"/>
                <wp:effectExtent l="0" t="0" r="0" b="0"/>
                <wp:wrapNone/>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8098790"/>
                          <a:chOff x="0" y="0"/>
                          <a:chExt cx="6247130" cy="8098790"/>
                        </a:xfrm>
                      </wpg:grpSpPr>
                      <wps:wsp>
                        <wps:cNvPr id="684" name="Graphic 684"/>
                        <wps:cNvSpPr/>
                        <wps:spPr>
                          <a:xfrm>
                            <a:off x="34290" y="7920990"/>
                            <a:ext cx="43180" cy="144780"/>
                          </a:xfrm>
                          <a:custGeom>
                            <a:avLst/>
                            <a:gdLst/>
                            <a:ahLst/>
                            <a:cxnLst/>
                            <a:rect l="l" t="t" r="r" b="b"/>
                            <a:pathLst>
                              <a:path w="43180" h="144780">
                                <a:moveTo>
                                  <a:pt x="42671" y="0"/>
                                </a:moveTo>
                                <a:lnTo>
                                  <a:pt x="0" y="0"/>
                                </a:lnTo>
                                <a:lnTo>
                                  <a:pt x="0" y="144780"/>
                                </a:lnTo>
                                <a:lnTo>
                                  <a:pt x="42671" y="144780"/>
                                </a:lnTo>
                                <a:lnTo>
                                  <a:pt x="42671" y="0"/>
                                </a:lnTo>
                                <a:close/>
                              </a:path>
                            </a:pathLst>
                          </a:custGeom>
                          <a:solidFill>
                            <a:srgbClr val="000080"/>
                          </a:solidFill>
                        </wps:spPr>
                        <wps:bodyPr wrap="square" lIns="0" tIns="0" rIns="0" bIns="0" rtlCol="0">
                          <a:prstTxWarp prst="textNoShape">
                            <a:avLst/>
                          </a:prstTxWarp>
                          <a:noAutofit/>
                        </wps:bodyPr>
                      </wps:wsp>
                      <wps:wsp>
                        <wps:cNvPr id="685" name="Graphic 685"/>
                        <wps:cNvSpPr/>
                        <wps:spPr>
                          <a:xfrm>
                            <a:off x="32765" y="7919466"/>
                            <a:ext cx="44450" cy="146685"/>
                          </a:xfrm>
                          <a:custGeom>
                            <a:avLst/>
                            <a:gdLst/>
                            <a:ahLst/>
                            <a:cxnLst/>
                            <a:rect l="l" t="t" r="r" b="b"/>
                            <a:pathLst>
                              <a:path w="44450" h="146685">
                                <a:moveTo>
                                  <a:pt x="44196" y="0"/>
                                </a:moveTo>
                                <a:lnTo>
                                  <a:pt x="0" y="0"/>
                                </a:lnTo>
                                <a:lnTo>
                                  <a:pt x="0" y="146304"/>
                                </a:lnTo>
                                <a:lnTo>
                                  <a:pt x="44196" y="146304"/>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686" name="Graphic 686"/>
                        <wps:cNvSpPr/>
                        <wps:spPr>
                          <a:xfrm>
                            <a:off x="34290" y="8023097"/>
                            <a:ext cx="143510" cy="43180"/>
                          </a:xfrm>
                          <a:custGeom>
                            <a:avLst/>
                            <a:gdLst/>
                            <a:ahLst/>
                            <a:cxnLst/>
                            <a:rect l="l" t="t" r="r" b="b"/>
                            <a:pathLst>
                              <a:path w="143510" h="43180">
                                <a:moveTo>
                                  <a:pt x="143256" y="0"/>
                                </a:moveTo>
                                <a:lnTo>
                                  <a:pt x="0" y="0"/>
                                </a:lnTo>
                                <a:lnTo>
                                  <a:pt x="0" y="42672"/>
                                </a:lnTo>
                                <a:lnTo>
                                  <a:pt x="143256" y="42672"/>
                                </a:lnTo>
                                <a:lnTo>
                                  <a:pt x="143256" y="0"/>
                                </a:lnTo>
                                <a:close/>
                              </a:path>
                            </a:pathLst>
                          </a:custGeom>
                          <a:solidFill>
                            <a:srgbClr val="000080"/>
                          </a:solidFill>
                        </wps:spPr>
                        <wps:bodyPr wrap="square" lIns="0" tIns="0" rIns="0" bIns="0" rtlCol="0">
                          <a:prstTxWarp prst="textNoShape">
                            <a:avLst/>
                          </a:prstTxWarp>
                          <a:noAutofit/>
                        </wps:bodyPr>
                      </wps:wsp>
                      <wps:wsp>
                        <wps:cNvPr id="687" name="Graphic 687"/>
                        <wps:cNvSpPr/>
                        <wps:spPr>
                          <a:xfrm>
                            <a:off x="32765" y="8021573"/>
                            <a:ext cx="144780" cy="44450"/>
                          </a:xfrm>
                          <a:custGeom>
                            <a:avLst/>
                            <a:gdLst/>
                            <a:ahLst/>
                            <a:cxnLst/>
                            <a:rect l="l" t="t" r="r" b="b"/>
                            <a:pathLst>
                              <a:path w="144780" h="44450">
                                <a:moveTo>
                                  <a:pt x="144780" y="0"/>
                                </a:moveTo>
                                <a:lnTo>
                                  <a:pt x="0" y="0"/>
                                </a:lnTo>
                                <a:lnTo>
                                  <a:pt x="0" y="44196"/>
                                </a:lnTo>
                                <a:lnTo>
                                  <a:pt x="144780" y="44196"/>
                                </a:lnTo>
                                <a:lnTo>
                                  <a:pt x="144780" y="0"/>
                                </a:lnTo>
                                <a:close/>
                              </a:path>
                            </a:pathLst>
                          </a:custGeom>
                          <a:ln w="1524">
                            <a:solidFill>
                              <a:srgbClr val="000080"/>
                            </a:solidFill>
                            <a:prstDash val="solid"/>
                          </a:ln>
                        </wps:spPr>
                        <wps:bodyPr wrap="square" lIns="0" tIns="0" rIns="0" bIns="0" rtlCol="0">
                          <a:prstTxWarp prst="textNoShape">
                            <a:avLst/>
                          </a:prstTxWarp>
                          <a:noAutofit/>
                        </wps:bodyPr>
                      </wps:wsp>
                      <wps:wsp>
                        <wps:cNvPr id="688" name="Graphic 688"/>
                        <wps:cNvSpPr/>
                        <wps:spPr>
                          <a:xfrm>
                            <a:off x="2286" y="7920990"/>
                            <a:ext cx="6350" cy="29209"/>
                          </a:xfrm>
                          <a:custGeom>
                            <a:avLst/>
                            <a:gdLst/>
                            <a:ahLst/>
                            <a:cxnLst/>
                            <a:rect l="l" t="t" r="r" b="b"/>
                            <a:pathLst>
                              <a:path w="6350" h="29209">
                                <a:moveTo>
                                  <a:pt x="6095" y="0"/>
                                </a:moveTo>
                                <a:lnTo>
                                  <a:pt x="0" y="0"/>
                                </a:lnTo>
                                <a:lnTo>
                                  <a:pt x="0" y="28956"/>
                                </a:lnTo>
                                <a:lnTo>
                                  <a:pt x="6095" y="28956"/>
                                </a:lnTo>
                                <a:lnTo>
                                  <a:pt x="6095" y="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761" y="7919466"/>
                            <a:ext cx="7620" cy="30480"/>
                          </a:xfrm>
                          <a:custGeom>
                            <a:avLst/>
                            <a:gdLst/>
                            <a:ahLst/>
                            <a:cxnLst/>
                            <a:rect l="l" t="t" r="r" b="b"/>
                            <a:pathLst>
                              <a:path w="7620" h="30480">
                                <a:moveTo>
                                  <a:pt x="7619" y="0"/>
                                </a:moveTo>
                                <a:lnTo>
                                  <a:pt x="0" y="0"/>
                                </a:lnTo>
                                <a:lnTo>
                                  <a:pt x="0" y="30480"/>
                                </a:lnTo>
                                <a:lnTo>
                                  <a:pt x="7619" y="30480"/>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690" name="Graphic 690"/>
                        <wps:cNvSpPr/>
                        <wps:spPr>
                          <a:xfrm>
                            <a:off x="2286" y="7945373"/>
                            <a:ext cx="106680" cy="5080"/>
                          </a:xfrm>
                          <a:custGeom>
                            <a:avLst/>
                            <a:gdLst/>
                            <a:ahLst/>
                            <a:cxnLst/>
                            <a:rect l="l" t="t" r="r" b="b"/>
                            <a:pathLst>
                              <a:path w="106680" h="5080">
                                <a:moveTo>
                                  <a:pt x="106679" y="0"/>
                                </a:moveTo>
                                <a:lnTo>
                                  <a:pt x="0" y="0"/>
                                </a:lnTo>
                                <a:lnTo>
                                  <a:pt x="0" y="4572"/>
                                </a:lnTo>
                                <a:lnTo>
                                  <a:pt x="106679" y="4572"/>
                                </a:lnTo>
                                <a:lnTo>
                                  <a:pt x="106679"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761" y="7943850"/>
                            <a:ext cx="108585" cy="6350"/>
                          </a:xfrm>
                          <a:custGeom>
                            <a:avLst/>
                            <a:gdLst/>
                            <a:ahLst/>
                            <a:cxnLst/>
                            <a:rect l="l" t="t" r="r" b="b"/>
                            <a:pathLst>
                              <a:path w="108585" h="6350">
                                <a:moveTo>
                                  <a:pt x="108203" y="0"/>
                                </a:moveTo>
                                <a:lnTo>
                                  <a:pt x="0" y="0"/>
                                </a:lnTo>
                                <a:lnTo>
                                  <a:pt x="0" y="6096"/>
                                </a:lnTo>
                                <a:lnTo>
                                  <a:pt x="108203" y="6096"/>
                                </a:lnTo>
                                <a:lnTo>
                                  <a:pt x="108203" y="0"/>
                                </a:lnTo>
                                <a:close/>
                              </a:path>
                            </a:pathLst>
                          </a:custGeom>
                          <a:ln w="1524">
                            <a:solidFill>
                              <a:srgbClr val="000000"/>
                            </a:solidFill>
                            <a:prstDash val="solid"/>
                          </a:ln>
                        </wps:spPr>
                        <wps:bodyPr wrap="square" lIns="0" tIns="0" rIns="0" bIns="0" rtlCol="0">
                          <a:prstTxWarp prst="textNoShape">
                            <a:avLst/>
                          </a:prstTxWarp>
                          <a:noAutofit/>
                        </wps:bodyPr>
                      </wps:wsp>
                      <wps:wsp>
                        <wps:cNvPr id="692" name="Graphic 692"/>
                        <wps:cNvSpPr/>
                        <wps:spPr>
                          <a:xfrm>
                            <a:off x="112013" y="7945373"/>
                            <a:ext cx="5080" cy="152400"/>
                          </a:xfrm>
                          <a:custGeom>
                            <a:avLst/>
                            <a:gdLst/>
                            <a:ahLst/>
                            <a:cxnLst/>
                            <a:rect l="l" t="t" r="r" b="b"/>
                            <a:pathLst>
                              <a:path w="5080" h="152400">
                                <a:moveTo>
                                  <a:pt x="4571" y="0"/>
                                </a:moveTo>
                                <a:lnTo>
                                  <a:pt x="0" y="0"/>
                                </a:lnTo>
                                <a:lnTo>
                                  <a:pt x="0" y="152400"/>
                                </a:lnTo>
                                <a:lnTo>
                                  <a:pt x="4571" y="152400"/>
                                </a:lnTo>
                                <a:lnTo>
                                  <a:pt x="4571" y="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110489" y="7943850"/>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694" name="Graphic 694"/>
                        <wps:cNvSpPr/>
                        <wps:spPr>
                          <a:xfrm>
                            <a:off x="2286" y="8093202"/>
                            <a:ext cx="106680" cy="5080"/>
                          </a:xfrm>
                          <a:custGeom>
                            <a:avLst/>
                            <a:gdLst/>
                            <a:ahLst/>
                            <a:cxnLst/>
                            <a:rect l="l" t="t" r="r" b="b"/>
                            <a:pathLst>
                              <a:path w="106680" h="5080">
                                <a:moveTo>
                                  <a:pt x="106679" y="0"/>
                                </a:moveTo>
                                <a:lnTo>
                                  <a:pt x="0" y="0"/>
                                </a:lnTo>
                                <a:lnTo>
                                  <a:pt x="0" y="4572"/>
                                </a:lnTo>
                                <a:lnTo>
                                  <a:pt x="106679" y="4572"/>
                                </a:lnTo>
                                <a:lnTo>
                                  <a:pt x="106679"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761" y="8091678"/>
                            <a:ext cx="108585" cy="6350"/>
                          </a:xfrm>
                          <a:custGeom>
                            <a:avLst/>
                            <a:gdLst/>
                            <a:ahLst/>
                            <a:cxnLst/>
                            <a:rect l="l" t="t" r="r" b="b"/>
                            <a:pathLst>
                              <a:path w="108585" h="6350">
                                <a:moveTo>
                                  <a:pt x="108203" y="0"/>
                                </a:moveTo>
                                <a:lnTo>
                                  <a:pt x="0" y="0"/>
                                </a:lnTo>
                                <a:lnTo>
                                  <a:pt x="0" y="6095"/>
                                </a:lnTo>
                                <a:lnTo>
                                  <a:pt x="108203" y="6095"/>
                                </a:lnTo>
                                <a:lnTo>
                                  <a:pt x="108203" y="0"/>
                                </a:lnTo>
                                <a:close/>
                              </a:path>
                            </a:pathLst>
                          </a:custGeom>
                          <a:ln w="1524">
                            <a:solidFill>
                              <a:srgbClr val="000000"/>
                            </a:solidFill>
                            <a:prstDash val="solid"/>
                          </a:ln>
                        </wps:spPr>
                        <wps:bodyPr wrap="square" lIns="0" tIns="0" rIns="0" bIns="0" rtlCol="0">
                          <a:prstTxWarp prst="textNoShape">
                            <a:avLst/>
                          </a:prstTxWarp>
                          <a:noAutofit/>
                        </wps:bodyPr>
                      </wps:wsp>
                      <wps:wsp>
                        <wps:cNvPr id="696" name="Graphic 696"/>
                        <wps:cNvSpPr/>
                        <wps:spPr>
                          <a:xfrm>
                            <a:off x="2286" y="7983473"/>
                            <a:ext cx="6350" cy="114300"/>
                          </a:xfrm>
                          <a:custGeom>
                            <a:avLst/>
                            <a:gdLst/>
                            <a:ahLst/>
                            <a:cxnLst/>
                            <a:rect l="l" t="t" r="r" b="b"/>
                            <a:pathLst>
                              <a:path w="6350" h="114300">
                                <a:moveTo>
                                  <a:pt x="6095" y="0"/>
                                </a:moveTo>
                                <a:lnTo>
                                  <a:pt x="0" y="0"/>
                                </a:lnTo>
                                <a:lnTo>
                                  <a:pt x="0" y="114300"/>
                                </a:lnTo>
                                <a:lnTo>
                                  <a:pt x="6095" y="114300"/>
                                </a:lnTo>
                                <a:lnTo>
                                  <a:pt x="6095"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761" y="7981950"/>
                            <a:ext cx="7620" cy="116205"/>
                          </a:xfrm>
                          <a:custGeom>
                            <a:avLst/>
                            <a:gdLst/>
                            <a:ahLst/>
                            <a:cxnLst/>
                            <a:rect l="l" t="t" r="r" b="b"/>
                            <a:pathLst>
                              <a:path w="7620" h="116205">
                                <a:moveTo>
                                  <a:pt x="7619" y="0"/>
                                </a:moveTo>
                                <a:lnTo>
                                  <a:pt x="0" y="0"/>
                                </a:lnTo>
                                <a:lnTo>
                                  <a:pt x="0" y="115824"/>
                                </a:lnTo>
                                <a:lnTo>
                                  <a:pt x="7619" y="115824"/>
                                </a:lnTo>
                                <a:lnTo>
                                  <a:pt x="7619" y="0"/>
                                </a:lnTo>
                                <a:close/>
                              </a:path>
                            </a:pathLst>
                          </a:custGeom>
                          <a:ln w="1523">
                            <a:solidFill>
                              <a:srgbClr val="000000"/>
                            </a:solidFill>
                            <a:prstDash val="solid"/>
                          </a:ln>
                        </wps:spPr>
                        <wps:bodyPr wrap="square" lIns="0" tIns="0" rIns="0" bIns="0" rtlCol="0">
                          <a:prstTxWarp prst="textNoShape">
                            <a:avLst/>
                          </a:prstTxWarp>
                          <a:noAutofit/>
                        </wps:bodyPr>
                      </wps:wsp>
                      <wps:wsp>
                        <wps:cNvPr id="698" name="Graphic 698"/>
                        <wps:cNvSpPr/>
                        <wps:spPr>
                          <a:xfrm>
                            <a:off x="2286" y="7983473"/>
                            <a:ext cx="144780" cy="6350"/>
                          </a:xfrm>
                          <a:custGeom>
                            <a:avLst/>
                            <a:gdLst/>
                            <a:ahLst/>
                            <a:cxnLst/>
                            <a:rect l="l" t="t" r="r" b="b"/>
                            <a:pathLst>
                              <a:path w="144780" h="6350">
                                <a:moveTo>
                                  <a:pt x="144779" y="0"/>
                                </a:moveTo>
                                <a:lnTo>
                                  <a:pt x="0" y="0"/>
                                </a:lnTo>
                                <a:lnTo>
                                  <a:pt x="0" y="6096"/>
                                </a:lnTo>
                                <a:lnTo>
                                  <a:pt x="144779" y="6096"/>
                                </a:lnTo>
                                <a:lnTo>
                                  <a:pt x="144779"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761" y="7981950"/>
                            <a:ext cx="146685" cy="7620"/>
                          </a:xfrm>
                          <a:custGeom>
                            <a:avLst/>
                            <a:gdLst/>
                            <a:ahLst/>
                            <a:cxnLst/>
                            <a:rect l="l" t="t" r="r" b="b"/>
                            <a:pathLst>
                              <a:path w="146685" h="7620">
                                <a:moveTo>
                                  <a:pt x="146303" y="0"/>
                                </a:moveTo>
                                <a:lnTo>
                                  <a:pt x="0" y="0"/>
                                </a:lnTo>
                                <a:lnTo>
                                  <a:pt x="0" y="7620"/>
                                </a:lnTo>
                                <a:lnTo>
                                  <a:pt x="146303" y="7620"/>
                                </a:lnTo>
                                <a:lnTo>
                                  <a:pt x="146303" y="0"/>
                                </a:lnTo>
                                <a:close/>
                              </a:path>
                            </a:pathLst>
                          </a:custGeom>
                          <a:ln w="1524">
                            <a:solidFill>
                              <a:srgbClr val="000000"/>
                            </a:solidFill>
                            <a:prstDash val="solid"/>
                          </a:ln>
                        </wps:spPr>
                        <wps:bodyPr wrap="square" lIns="0" tIns="0" rIns="0" bIns="0" rtlCol="0">
                          <a:prstTxWarp prst="textNoShape">
                            <a:avLst/>
                          </a:prstTxWarp>
                          <a:noAutofit/>
                        </wps:bodyPr>
                      </wps:wsp>
                      <wps:wsp>
                        <wps:cNvPr id="700" name="Graphic 700"/>
                        <wps:cNvSpPr/>
                        <wps:spPr>
                          <a:xfrm>
                            <a:off x="142494" y="7983473"/>
                            <a:ext cx="5080" cy="114300"/>
                          </a:xfrm>
                          <a:custGeom>
                            <a:avLst/>
                            <a:gdLst/>
                            <a:ahLst/>
                            <a:cxnLst/>
                            <a:rect l="l" t="t" r="r" b="b"/>
                            <a:pathLst>
                              <a:path w="5080" h="114300">
                                <a:moveTo>
                                  <a:pt x="4571" y="0"/>
                                </a:moveTo>
                                <a:lnTo>
                                  <a:pt x="0" y="0"/>
                                </a:lnTo>
                                <a:lnTo>
                                  <a:pt x="0" y="114300"/>
                                </a:lnTo>
                                <a:lnTo>
                                  <a:pt x="4571" y="114300"/>
                                </a:lnTo>
                                <a:lnTo>
                                  <a:pt x="4571" y="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140970" y="7981950"/>
                            <a:ext cx="6350" cy="116205"/>
                          </a:xfrm>
                          <a:custGeom>
                            <a:avLst/>
                            <a:gdLst/>
                            <a:ahLst/>
                            <a:cxnLst/>
                            <a:rect l="l" t="t" r="r" b="b"/>
                            <a:pathLst>
                              <a:path w="6350" h="116205">
                                <a:moveTo>
                                  <a:pt x="6095" y="0"/>
                                </a:moveTo>
                                <a:lnTo>
                                  <a:pt x="0" y="0"/>
                                </a:lnTo>
                                <a:lnTo>
                                  <a:pt x="0" y="115824"/>
                                </a:lnTo>
                                <a:lnTo>
                                  <a:pt x="6095" y="115824"/>
                                </a:lnTo>
                                <a:lnTo>
                                  <a:pt x="6095" y="0"/>
                                </a:lnTo>
                                <a:close/>
                              </a:path>
                            </a:pathLst>
                          </a:custGeom>
                          <a:ln w="1524">
                            <a:solidFill>
                              <a:srgbClr val="000000"/>
                            </a:solidFill>
                            <a:prstDash val="solid"/>
                          </a:ln>
                        </wps:spPr>
                        <wps:bodyPr wrap="square" lIns="0" tIns="0" rIns="0" bIns="0" rtlCol="0">
                          <a:prstTxWarp prst="textNoShape">
                            <a:avLst/>
                          </a:prstTxWarp>
                          <a:noAutofit/>
                        </wps:bodyPr>
                      </wps:wsp>
                      <wps:wsp>
                        <wps:cNvPr id="702" name="Graphic 702"/>
                        <wps:cNvSpPr/>
                        <wps:spPr>
                          <a:xfrm>
                            <a:off x="142494" y="8093202"/>
                            <a:ext cx="35560" cy="5080"/>
                          </a:xfrm>
                          <a:custGeom>
                            <a:avLst/>
                            <a:gdLst/>
                            <a:ahLst/>
                            <a:cxnLst/>
                            <a:rect l="l" t="t" r="r" b="b"/>
                            <a:pathLst>
                              <a:path w="35560" h="5080">
                                <a:moveTo>
                                  <a:pt x="35052" y="0"/>
                                </a:moveTo>
                                <a:lnTo>
                                  <a:pt x="0" y="0"/>
                                </a:lnTo>
                                <a:lnTo>
                                  <a:pt x="0" y="4572"/>
                                </a:lnTo>
                                <a:lnTo>
                                  <a:pt x="35052" y="4572"/>
                                </a:lnTo>
                                <a:lnTo>
                                  <a:pt x="35052" y="0"/>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140970" y="8091678"/>
                            <a:ext cx="36830" cy="6350"/>
                          </a:xfrm>
                          <a:custGeom>
                            <a:avLst/>
                            <a:gdLst/>
                            <a:ahLst/>
                            <a:cxnLst/>
                            <a:rect l="l" t="t" r="r" b="b"/>
                            <a:pathLst>
                              <a:path w="36830" h="6350">
                                <a:moveTo>
                                  <a:pt x="36575" y="0"/>
                                </a:moveTo>
                                <a:lnTo>
                                  <a:pt x="0" y="0"/>
                                </a:lnTo>
                                <a:lnTo>
                                  <a:pt x="0" y="6095"/>
                                </a:lnTo>
                                <a:lnTo>
                                  <a:pt x="36575" y="6095"/>
                                </a:lnTo>
                                <a:lnTo>
                                  <a:pt x="36575" y="0"/>
                                </a:lnTo>
                                <a:close/>
                              </a:path>
                            </a:pathLst>
                          </a:custGeom>
                          <a:ln w="1524">
                            <a:solidFill>
                              <a:srgbClr val="000000"/>
                            </a:solidFill>
                            <a:prstDash val="solid"/>
                          </a:ln>
                        </wps:spPr>
                        <wps:bodyPr wrap="square" lIns="0" tIns="0" rIns="0" bIns="0" rtlCol="0">
                          <a:prstTxWarp prst="textNoShape">
                            <a:avLst/>
                          </a:prstTxWarp>
                          <a:noAutofit/>
                        </wps:bodyPr>
                      </wps:wsp>
                      <wps:wsp>
                        <wps:cNvPr id="704" name="Graphic 704"/>
                        <wps:cNvSpPr/>
                        <wps:spPr>
                          <a:xfrm>
                            <a:off x="34290" y="34290"/>
                            <a:ext cx="143510" cy="43180"/>
                          </a:xfrm>
                          <a:custGeom>
                            <a:avLst/>
                            <a:gdLst/>
                            <a:ahLst/>
                            <a:cxnLst/>
                            <a:rect l="l" t="t" r="r" b="b"/>
                            <a:pathLst>
                              <a:path w="143510" h="43180">
                                <a:moveTo>
                                  <a:pt x="143256" y="0"/>
                                </a:moveTo>
                                <a:lnTo>
                                  <a:pt x="0" y="0"/>
                                </a:lnTo>
                                <a:lnTo>
                                  <a:pt x="0" y="42672"/>
                                </a:lnTo>
                                <a:lnTo>
                                  <a:pt x="143256" y="42672"/>
                                </a:lnTo>
                                <a:lnTo>
                                  <a:pt x="143256" y="0"/>
                                </a:lnTo>
                                <a:close/>
                              </a:path>
                            </a:pathLst>
                          </a:custGeom>
                          <a:solidFill>
                            <a:srgbClr val="000080"/>
                          </a:solidFill>
                        </wps:spPr>
                        <wps:bodyPr wrap="square" lIns="0" tIns="0" rIns="0" bIns="0" rtlCol="0">
                          <a:prstTxWarp prst="textNoShape">
                            <a:avLst/>
                          </a:prstTxWarp>
                          <a:noAutofit/>
                        </wps:bodyPr>
                      </wps:wsp>
                      <wps:wsp>
                        <wps:cNvPr id="705" name="Graphic 705"/>
                        <wps:cNvSpPr/>
                        <wps:spPr>
                          <a:xfrm>
                            <a:off x="32765" y="32765"/>
                            <a:ext cx="144780" cy="44450"/>
                          </a:xfrm>
                          <a:custGeom>
                            <a:avLst/>
                            <a:gdLst/>
                            <a:ahLst/>
                            <a:cxnLst/>
                            <a:rect l="l" t="t" r="r" b="b"/>
                            <a:pathLst>
                              <a:path w="144780" h="44450">
                                <a:moveTo>
                                  <a:pt x="144780" y="0"/>
                                </a:moveTo>
                                <a:lnTo>
                                  <a:pt x="0" y="0"/>
                                </a:lnTo>
                                <a:lnTo>
                                  <a:pt x="0" y="44196"/>
                                </a:lnTo>
                                <a:lnTo>
                                  <a:pt x="144780" y="44196"/>
                                </a:lnTo>
                                <a:lnTo>
                                  <a:pt x="144780" y="0"/>
                                </a:lnTo>
                                <a:close/>
                              </a:path>
                            </a:pathLst>
                          </a:custGeom>
                          <a:ln w="1524">
                            <a:solidFill>
                              <a:srgbClr val="000080"/>
                            </a:solidFill>
                            <a:prstDash val="solid"/>
                          </a:ln>
                        </wps:spPr>
                        <wps:bodyPr wrap="square" lIns="0" tIns="0" rIns="0" bIns="0" rtlCol="0">
                          <a:prstTxWarp prst="textNoShape">
                            <a:avLst/>
                          </a:prstTxWarp>
                          <a:noAutofit/>
                        </wps:bodyPr>
                      </wps:wsp>
                      <wps:wsp>
                        <wps:cNvPr id="706" name="Graphic 706"/>
                        <wps:cNvSpPr/>
                        <wps:spPr>
                          <a:xfrm>
                            <a:off x="34290" y="34290"/>
                            <a:ext cx="43180" cy="143510"/>
                          </a:xfrm>
                          <a:custGeom>
                            <a:avLst/>
                            <a:gdLst/>
                            <a:ahLst/>
                            <a:cxnLst/>
                            <a:rect l="l" t="t" r="r" b="b"/>
                            <a:pathLst>
                              <a:path w="43180" h="143510">
                                <a:moveTo>
                                  <a:pt x="42671" y="0"/>
                                </a:moveTo>
                                <a:lnTo>
                                  <a:pt x="0" y="0"/>
                                </a:lnTo>
                                <a:lnTo>
                                  <a:pt x="0" y="143255"/>
                                </a:lnTo>
                                <a:lnTo>
                                  <a:pt x="42671" y="143255"/>
                                </a:lnTo>
                                <a:lnTo>
                                  <a:pt x="42671" y="0"/>
                                </a:lnTo>
                                <a:close/>
                              </a:path>
                            </a:pathLst>
                          </a:custGeom>
                          <a:solidFill>
                            <a:srgbClr val="000080"/>
                          </a:solidFill>
                        </wps:spPr>
                        <wps:bodyPr wrap="square" lIns="0" tIns="0" rIns="0" bIns="0" rtlCol="0">
                          <a:prstTxWarp prst="textNoShape">
                            <a:avLst/>
                          </a:prstTxWarp>
                          <a:noAutofit/>
                        </wps:bodyPr>
                      </wps:wsp>
                      <wps:wsp>
                        <wps:cNvPr id="707" name="Graphic 707"/>
                        <wps:cNvSpPr/>
                        <wps:spPr>
                          <a:xfrm>
                            <a:off x="32765" y="32765"/>
                            <a:ext cx="44450" cy="144780"/>
                          </a:xfrm>
                          <a:custGeom>
                            <a:avLst/>
                            <a:gdLst/>
                            <a:ahLst/>
                            <a:cxnLst/>
                            <a:rect l="l" t="t" r="r" b="b"/>
                            <a:pathLst>
                              <a:path w="44450" h="144780">
                                <a:moveTo>
                                  <a:pt x="44196" y="0"/>
                                </a:moveTo>
                                <a:lnTo>
                                  <a:pt x="0" y="0"/>
                                </a:lnTo>
                                <a:lnTo>
                                  <a:pt x="0" y="144779"/>
                                </a:lnTo>
                                <a:lnTo>
                                  <a:pt x="44196" y="144779"/>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708" name="Graphic 708"/>
                        <wps:cNvSpPr/>
                        <wps:spPr>
                          <a:xfrm>
                            <a:off x="150113" y="2286"/>
                            <a:ext cx="27940" cy="6350"/>
                          </a:xfrm>
                          <a:custGeom>
                            <a:avLst/>
                            <a:gdLst/>
                            <a:ahLst/>
                            <a:cxnLst/>
                            <a:rect l="l" t="t" r="r" b="b"/>
                            <a:pathLst>
                              <a:path w="27940" h="6350">
                                <a:moveTo>
                                  <a:pt x="27431" y="0"/>
                                </a:moveTo>
                                <a:lnTo>
                                  <a:pt x="0" y="0"/>
                                </a:lnTo>
                                <a:lnTo>
                                  <a:pt x="0" y="6096"/>
                                </a:lnTo>
                                <a:lnTo>
                                  <a:pt x="27431" y="6096"/>
                                </a:lnTo>
                                <a:lnTo>
                                  <a:pt x="27431" y="0"/>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148589" y="761"/>
                            <a:ext cx="29209" cy="7620"/>
                          </a:xfrm>
                          <a:custGeom>
                            <a:avLst/>
                            <a:gdLst/>
                            <a:ahLst/>
                            <a:cxnLst/>
                            <a:rect l="l" t="t" r="r" b="b"/>
                            <a:pathLst>
                              <a:path w="29209" h="7620">
                                <a:moveTo>
                                  <a:pt x="28956" y="0"/>
                                </a:moveTo>
                                <a:lnTo>
                                  <a:pt x="0" y="0"/>
                                </a:lnTo>
                                <a:lnTo>
                                  <a:pt x="0" y="7620"/>
                                </a:lnTo>
                                <a:lnTo>
                                  <a:pt x="28956" y="7620"/>
                                </a:lnTo>
                                <a:lnTo>
                                  <a:pt x="28956" y="0"/>
                                </a:lnTo>
                                <a:close/>
                              </a:path>
                            </a:pathLst>
                          </a:custGeom>
                          <a:ln w="1524">
                            <a:solidFill>
                              <a:srgbClr val="000000"/>
                            </a:solidFill>
                            <a:prstDash val="solid"/>
                          </a:ln>
                        </wps:spPr>
                        <wps:bodyPr wrap="square" lIns="0" tIns="0" rIns="0" bIns="0" rtlCol="0">
                          <a:prstTxWarp prst="textNoShape">
                            <a:avLst/>
                          </a:prstTxWarp>
                          <a:noAutofit/>
                        </wps:bodyPr>
                      </wps:wsp>
                      <wps:wsp>
                        <wps:cNvPr id="710" name="Graphic 710"/>
                        <wps:cNvSpPr/>
                        <wps:spPr>
                          <a:xfrm>
                            <a:off x="150113" y="2286"/>
                            <a:ext cx="5080" cy="106680"/>
                          </a:xfrm>
                          <a:custGeom>
                            <a:avLst/>
                            <a:gdLst/>
                            <a:ahLst/>
                            <a:cxnLst/>
                            <a:rect l="l" t="t" r="r" b="b"/>
                            <a:pathLst>
                              <a:path w="5080" h="106680">
                                <a:moveTo>
                                  <a:pt x="4571" y="0"/>
                                </a:moveTo>
                                <a:lnTo>
                                  <a:pt x="0" y="0"/>
                                </a:lnTo>
                                <a:lnTo>
                                  <a:pt x="0" y="106679"/>
                                </a:lnTo>
                                <a:lnTo>
                                  <a:pt x="4571" y="106679"/>
                                </a:lnTo>
                                <a:lnTo>
                                  <a:pt x="4571"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148589" y="761"/>
                            <a:ext cx="6350" cy="108585"/>
                          </a:xfrm>
                          <a:custGeom>
                            <a:avLst/>
                            <a:gdLst/>
                            <a:ahLst/>
                            <a:cxnLst/>
                            <a:rect l="l" t="t" r="r" b="b"/>
                            <a:pathLst>
                              <a:path w="6350" h="108585">
                                <a:moveTo>
                                  <a:pt x="6096" y="0"/>
                                </a:moveTo>
                                <a:lnTo>
                                  <a:pt x="0" y="0"/>
                                </a:lnTo>
                                <a:lnTo>
                                  <a:pt x="0" y="108203"/>
                                </a:lnTo>
                                <a:lnTo>
                                  <a:pt x="6096" y="108203"/>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712" name="Graphic 712"/>
                        <wps:cNvSpPr/>
                        <wps:spPr>
                          <a:xfrm>
                            <a:off x="2286" y="112013"/>
                            <a:ext cx="152400" cy="5080"/>
                          </a:xfrm>
                          <a:custGeom>
                            <a:avLst/>
                            <a:gdLst/>
                            <a:ahLst/>
                            <a:cxnLst/>
                            <a:rect l="l" t="t" r="r" b="b"/>
                            <a:pathLst>
                              <a:path w="152400" h="5080">
                                <a:moveTo>
                                  <a:pt x="152400" y="0"/>
                                </a:moveTo>
                                <a:lnTo>
                                  <a:pt x="0" y="0"/>
                                </a:lnTo>
                                <a:lnTo>
                                  <a:pt x="0" y="4572"/>
                                </a:lnTo>
                                <a:lnTo>
                                  <a:pt x="152400" y="4572"/>
                                </a:lnTo>
                                <a:lnTo>
                                  <a:pt x="152400"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761" y="110489"/>
                            <a:ext cx="154305" cy="6350"/>
                          </a:xfrm>
                          <a:custGeom>
                            <a:avLst/>
                            <a:gdLst/>
                            <a:ahLst/>
                            <a:cxnLst/>
                            <a:rect l="l" t="t" r="r" b="b"/>
                            <a:pathLst>
                              <a:path w="154305" h="6350">
                                <a:moveTo>
                                  <a:pt x="153924" y="0"/>
                                </a:moveTo>
                                <a:lnTo>
                                  <a:pt x="0" y="0"/>
                                </a:lnTo>
                                <a:lnTo>
                                  <a:pt x="0" y="6096"/>
                                </a:lnTo>
                                <a:lnTo>
                                  <a:pt x="153924" y="6096"/>
                                </a:lnTo>
                                <a:lnTo>
                                  <a:pt x="153924" y="0"/>
                                </a:lnTo>
                                <a:close/>
                              </a:path>
                            </a:pathLst>
                          </a:custGeom>
                          <a:ln w="1523">
                            <a:solidFill>
                              <a:srgbClr val="000000"/>
                            </a:solidFill>
                            <a:prstDash val="solid"/>
                          </a:ln>
                        </wps:spPr>
                        <wps:bodyPr wrap="square" lIns="0" tIns="0" rIns="0" bIns="0" rtlCol="0">
                          <a:prstTxWarp prst="textNoShape">
                            <a:avLst/>
                          </a:prstTxWarp>
                          <a:noAutofit/>
                        </wps:bodyPr>
                      </wps:wsp>
                      <wps:wsp>
                        <wps:cNvPr id="714" name="Graphic 714"/>
                        <wps:cNvSpPr/>
                        <wps:spPr>
                          <a:xfrm>
                            <a:off x="2286" y="2286"/>
                            <a:ext cx="6350" cy="106680"/>
                          </a:xfrm>
                          <a:custGeom>
                            <a:avLst/>
                            <a:gdLst/>
                            <a:ahLst/>
                            <a:cxnLst/>
                            <a:rect l="l" t="t" r="r" b="b"/>
                            <a:pathLst>
                              <a:path w="6350" h="106680">
                                <a:moveTo>
                                  <a:pt x="6095" y="0"/>
                                </a:moveTo>
                                <a:lnTo>
                                  <a:pt x="0" y="0"/>
                                </a:lnTo>
                                <a:lnTo>
                                  <a:pt x="0" y="106679"/>
                                </a:lnTo>
                                <a:lnTo>
                                  <a:pt x="6095" y="106679"/>
                                </a:lnTo>
                                <a:lnTo>
                                  <a:pt x="6095" y="0"/>
                                </a:lnTo>
                                <a:close/>
                              </a:path>
                            </a:pathLst>
                          </a:custGeom>
                          <a:solidFill>
                            <a:srgbClr val="000000"/>
                          </a:solidFill>
                        </wps:spPr>
                        <wps:bodyPr wrap="square" lIns="0" tIns="0" rIns="0" bIns="0" rtlCol="0">
                          <a:prstTxWarp prst="textNoShape">
                            <a:avLst/>
                          </a:prstTxWarp>
                          <a:noAutofit/>
                        </wps:bodyPr>
                      </wps:wsp>
                      <wps:wsp>
                        <wps:cNvPr id="715" name="Graphic 715"/>
                        <wps:cNvSpPr/>
                        <wps:spPr>
                          <a:xfrm>
                            <a:off x="761" y="761"/>
                            <a:ext cx="7620" cy="108585"/>
                          </a:xfrm>
                          <a:custGeom>
                            <a:avLst/>
                            <a:gdLst/>
                            <a:ahLst/>
                            <a:cxnLst/>
                            <a:rect l="l" t="t" r="r" b="b"/>
                            <a:pathLst>
                              <a:path w="7620" h="108585">
                                <a:moveTo>
                                  <a:pt x="7619" y="0"/>
                                </a:moveTo>
                                <a:lnTo>
                                  <a:pt x="0" y="0"/>
                                </a:lnTo>
                                <a:lnTo>
                                  <a:pt x="0" y="108203"/>
                                </a:lnTo>
                                <a:lnTo>
                                  <a:pt x="7619" y="108203"/>
                                </a:lnTo>
                                <a:lnTo>
                                  <a:pt x="7619" y="0"/>
                                </a:lnTo>
                                <a:close/>
                              </a:path>
                            </a:pathLst>
                          </a:custGeom>
                          <a:ln w="1523">
                            <a:solidFill>
                              <a:srgbClr val="000000"/>
                            </a:solidFill>
                            <a:prstDash val="solid"/>
                          </a:ln>
                        </wps:spPr>
                        <wps:bodyPr wrap="square" lIns="0" tIns="0" rIns="0" bIns="0" rtlCol="0">
                          <a:prstTxWarp prst="textNoShape">
                            <a:avLst/>
                          </a:prstTxWarp>
                          <a:noAutofit/>
                        </wps:bodyPr>
                      </wps:wsp>
                      <wps:wsp>
                        <wps:cNvPr id="716" name="Graphic 716"/>
                        <wps:cNvSpPr/>
                        <wps:spPr>
                          <a:xfrm>
                            <a:off x="2286" y="2286"/>
                            <a:ext cx="114300" cy="6350"/>
                          </a:xfrm>
                          <a:custGeom>
                            <a:avLst/>
                            <a:gdLst/>
                            <a:ahLst/>
                            <a:cxnLst/>
                            <a:rect l="l" t="t" r="r" b="b"/>
                            <a:pathLst>
                              <a:path w="114300" h="6350">
                                <a:moveTo>
                                  <a:pt x="114300" y="0"/>
                                </a:moveTo>
                                <a:lnTo>
                                  <a:pt x="0" y="0"/>
                                </a:lnTo>
                                <a:lnTo>
                                  <a:pt x="0" y="6096"/>
                                </a:lnTo>
                                <a:lnTo>
                                  <a:pt x="114300" y="6096"/>
                                </a:lnTo>
                                <a:lnTo>
                                  <a:pt x="114300" y="0"/>
                                </a:lnTo>
                                <a:close/>
                              </a:path>
                            </a:pathLst>
                          </a:custGeom>
                          <a:solidFill>
                            <a:srgbClr val="000000"/>
                          </a:solidFill>
                        </wps:spPr>
                        <wps:bodyPr wrap="square" lIns="0" tIns="0" rIns="0" bIns="0" rtlCol="0">
                          <a:prstTxWarp prst="textNoShape">
                            <a:avLst/>
                          </a:prstTxWarp>
                          <a:noAutofit/>
                        </wps:bodyPr>
                      </wps:wsp>
                      <wps:wsp>
                        <wps:cNvPr id="717" name="Graphic 717"/>
                        <wps:cNvSpPr/>
                        <wps:spPr>
                          <a:xfrm>
                            <a:off x="761" y="761"/>
                            <a:ext cx="116205" cy="7620"/>
                          </a:xfrm>
                          <a:custGeom>
                            <a:avLst/>
                            <a:gdLst/>
                            <a:ahLst/>
                            <a:cxnLst/>
                            <a:rect l="l" t="t" r="r" b="b"/>
                            <a:pathLst>
                              <a:path w="116205" h="7620">
                                <a:moveTo>
                                  <a:pt x="115824" y="0"/>
                                </a:moveTo>
                                <a:lnTo>
                                  <a:pt x="0" y="0"/>
                                </a:lnTo>
                                <a:lnTo>
                                  <a:pt x="0" y="7620"/>
                                </a:lnTo>
                                <a:lnTo>
                                  <a:pt x="115824" y="7620"/>
                                </a:lnTo>
                                <a:lnTo>
                                  <a:pt x="115824" y="0"/>
                                </a:lnTo>
                                <a:close/>
                              </a:path>
                            </a:pathLst>
                          </a:custGeom>
                          <a:ln w="1524">
                            <a:solidFill>
                              <a:srgbClr val="000000"/>
                            </a:solidFill>
                            <a:prstDash val="solid"/>
                          </a:ln>
                        </wps:spPr>
                        <wps:bodyPr wrap="square" lIns="0" tIns="0" rIns="0" bIns="0" rtlCol="0">
                          <a:prstTxWarp prst="textNoShape">
                            <a:avLst/>
                          </a:prstTxWarp>
                          <a:noAutofit/>
                        </wps:bodyPr>
                      </wps:wsp>
                      <wps:wsp>
                        <wps:cNvPr id="718" name="Graphic 718"/>
                        <wps:cNvSpPr/>
                        <wps:spPr>
                          <a:xfrm>
                            <a:off x="112013" y="2286"/>
                            <a:ext cx="5080" cy="144780"/>
                          </a:xfrm>
                          <a:custGeom>
                            <a:avLst/>
                            <a:gdLst/>
                            <a:ahLst/>
                            <a:cxnLst/>
                            <a:rect l="l" t="t" r="r" b="b"/>
                            <a:pathLst>
                              <a:path w="5080" h="144780">
                                <a:moveTo>
                                  <a:pt x="4571" y="0"/>
                                </a:moveTo>
                                <a:lnTo>
                                  <a:pt x="0" y="0"/>
                                </a:lnTo>
                                <a:lnTo>
                                  <a:pt x="0" y="144779"/>
                                </a:lnTo>
                                <a:lnTo>
                                  <a:pt x="4571" y="144779"/>
                                </a:lnTo>
                                <a:lnTo>
                                  <a:pt x="4571"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110489" y="761"/>
                            <a:ext cx="6350" cy="146685"/>
                          </a:xfrm>
                          <a:custGeom>
                            <a:avLst/>
                            <a:gdLst/>
                            <a:ahLst/>
                            <a:cxnLst/>
                            <a:rect l="l" t="t" r="r" b="b"/>
                            <a:pathLst>
                              <a:path w="6350" h="146685">
                                <a:moveTo>
                                  <a:pt x="6096" y="0"/>
                                </a:moveTo>
                                <a:lnTo>
                                  <a:pt x="0" y="0"/>
                                </a:lnTo>
                                <a:lnTo>
                                  <a:pt x="0" y="146303"/>
                                </a:lnTo>
                                <a:lnTo>
                                  <a:pt x="6096" y="146303"/>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720" name="Graphic 720"/>
                        <wps:cNvSpPr/>
                        <wps:spPr>
                          <a:xfrm>
                            <a:off x="2286" y="142494"/>
                            <a:ext cx="114300" cy="5080"/>
                          </a:xfrm>
                          <a:custGeom>
                            <a:avLst/>
                            <a:gdLst/>
                            <a:ahLst/>
                            <a:cxnLst/>
                            <a:rect l="l" t="t" r="r" b="b"/>
                            <a:pathLst>
                              <a:path w="114300" h="5080">
                                <a:moveTo>
                                  <a:pt x="114300" y="0"/>
                                </a:moveTo>
                                <a:lnTo>
                                  <a:pt x="0" y="0"/>
                                </a:lnTo>
                                <a:lnTo>
                                  <a:pt x="0" y="4572"/>
                                </a:lnTo>
                                <a:lnTo>
                                  <a:pt x="114300" y="4572"/>
                                </a:lnTo>
                                <a:lnTo>
                                  <a:pt x="114300" y="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761" y="140970"/>
                            <a:ext cx="116205" cy="6350"/>
                          </a:xfrm>
                          <a:custGeom>
                            <a:avLst/>
                            <a:gdLst/>
                            <a:ahLst/>
                            <a:cxnLst/>
                            <a:rect l="l" t="t" r="r" b="b"/>
                            <a:pathLst>
                              <a:path w="116205" h="6350">
                                <a:moveTo>
                                  <a:pt x="115824" y="0"/>
                                </a:moveTo>
                                <a:lnTo>
                                  <a:pt x="0" y="0"/>
                                </a:lnTo>
                                <a:lnTo>
                                  <a:pt x="0" y="6096"/>
                                </a:lnTo>
                                <a:lnTo>
                                  <a:pt x="115824" y="6096"/>
                                </a:lnTo>
                                <a:lnTo>
                                  <a:pt x="115824" y="0"/>
                                </a:lnTo>
                                <a:close/>
                              </a:path>
                            </a:pathLst>
                          </a:custGeom>
                          <a:ln w="1524">
                            <a:solidFill>
                              <a:srgbClr val="000000"/>
                            </a:solidFill>
                            <a:prstDash val="solid"/>
                          </a:ln>
                        </wps:spPr>
                        <wps:bodyPr wrap="square" lIns="0" tIns="0" rIns="0" bIns="0" rtlCol="0">
                          <a:prstTxWarp prst="textNoShape">
                            <a:avLst/>
                          </a:prstTxWarp>
                          <a:noAutofit/>
                        </wps:bodyPr>
                      </wps:wsp>
                      <wps:wsp>
                        <wps:cNvPr id="722" name="Graphic 722"/>
                        <wps:cNvSpPr/>
                        <wps:spPr>
                          <a:xfrm>
                            <a:off x="2286" y="142494"/>
                            <a:ext cx="6350" cy="35560"/>
                          </a:xfrm>
                          <a:custGeom>
                            <a:avLst/>
                            <a:gdLst/>
                            <a:ahLst/>
                            <a:cxnLst/>
                            <a:rect l="l" t="t" r="r" b="b"/>
                            <a:pathLst>
                              <a:path w="6350" h="35560">
                                <a:moveTo>
                                  <a:pt x="6095" y="0"/>
                                </a:moveTo>
                                <a:lnTo>
                                  <a:pt x="0" y="0"/>
                                </a:lnTo>
                                <a:lnTo>
                                  <a:pt x="0" y="35051"/>
                                </a:lnTo>
                                <a:lnTo>
                                  <a:pt x="6095" y="35051"/>
                                </a:lnTo>
                                <a:lnTo>
                                  <a:pt x="6095" y="0"/>
                                </a:lnTo>
                                <a:close/>
                              </a:path>
                            </a:pathLst>
                          </a:custGeom>
                          <a:solidFill>
                            <a:srgbClr val="000000"/>
                          </a:solidFill>
                        </wps:spPr>
                        <wps:bodyPr wrap="square" lIns="0" tIns="0" rIns="0" bIns="0" rtlCol="0">
                          <a:prstTxWarp prst="textNoShape">
                            <a:avLst/>
                          </a:prstTxWarp>
                          <a:noAutofit/>
                        </wps:bodyPr>
                      </wps:wsp>
                      <wps:wsp>
                        <wps:cNvPr id="723" name="Graphic 723"/>
                        <wps:cNvSpPr/>
                        <wps:spPr>
                          <a:xfrm>
                            <a:off x="761" y="140970"/>
                            <a:ext cx="7620" cy="36830"/>
                          </a:xfrm>
                          <a:custGeom>
                            <a:avLst/>
                            <a:gdLst/>
                            <a:ahLst/>
                            <a:cxnLst/>
                            <a:rect l="l" t="t" r="r" b="b"/>
                            <a:pathLst>
                              <a:path w="7620" h="36830">
                                <a:moveTo>
                                  <a:pt x="7619" y="0"/>
                                </a:moveTo>
                                <a:lnTo>
                                  <a:pt x="0" y="0"/>
                                </a:lnTo>
                                <a:lnTo>
                                  <a:pt x="0" y="36575"/>
                                </a:lnTo>
                                <a:lnTo>
                                  <a:pt x="7619" y="36575"/>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724" name="Graphic 724"/>
                        <wps:cNvSpPr/>
                        <wps:spPr>
                          <a:xfrm>
                            <a:off x="180594" y="8023097"/>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725" name="Graphic 725"/>
                        <wps:cNvSpPr/>
                        <wps:spPr>
                          <a:xfrm>
                            <a:off x="17907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26" name="Graphic 726"/>
                        <wps:cNvSpPr/>
                        <wps:spPr>
                          <a:xfrm>
                            <a:off x="180594" y="8093202"/>
                            <a:ext cx="180340" cy="5080"/>
                          </a:xfrm>
                          <a:custGeom>
                            <a:avLst/>
                            <a:gdLst/>
                            <a:ahLst/>
                            <a:cxnLst/>
                            <a:rect l="l" t="t" r="r" b="b"/>
                            <a:pathLst>
                              <a:path w="180340" h="5080">
                                <a:moveTo>
                                  <a:pt x="179832" y="0"/>
                                </a:moveTo>
                                <a:lnTo>
                                  <a:pt x="0" y="0"/>
                                </a:lnTo>
                                <a:lnTo>
                                  <a:pt x="0" y="4572"/>
                                </a:lnTo>
                                <a:lnTo>
                                  <a:pt x="179832" y="4572"/>
                                </a:lnTo>
                                <a:lnTo>
                                  <a:pt x="179832" y="0"/>
                                </a:lnTo>
                                <a:close/>
                              </a:path>
                            </a:pathLst>
                          </a:custGeom>
                          <a:solidFill>
                            <a:srgbClr val="000000"/>
                          </a:solidFill>
                        </wps:spPr>
                        <wps:bodyPr wrap="square" lIns="0" tIns="0" rIns="0" bIns="0" rtlCol="0">
                          <a:prstTxWarp prst="textNoShape">
                            <a:avLst/>
                          </a:prstTxWarp>
                          <a:noAutofit/>
                        </wps:bodyPr>
                      </wps:wsp>
                      <wps:wsp>
                        <wps:cNvPr id="727" name="Graphic 727"/>
                        <wps:cNvSpPr/>
                        <wps:spPr>
                          <a:xfrm>
                            <a:off x="17907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28" name="Graphic 728"/>
                        <wps:cNvSpPr/>
                        <wps:spPr>
                          <a:xfrm>
                            <a:off x="36347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729" name="Graphic 729"/>
                        <wps:cNvSpPr/>
                        <wps:spPr>
                          <a:xfrm>
                            <a:off x="36195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30" name="Graphic 730"/>
                        <wps:cNvSpPr/>
                        <wps:spPr>
                          <a:xfrm>
                            <a:off x="36347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36195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32" name="Graphic 732"/>
                        <wps:cNvSpPr/>
                        <wps:spPr>
                          <a:xfrm>
                            <a:off x="54635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733" name="Graphic 733"/>
                        <wps:cNvSpPr/>
                        <wps:spPr>
                          <a:xfrm>
                            <a:off x="544830" y="8021573"/>
                            <a:ext cx="181610" cy="44450"/>
                          </a:xfrm>
                          <a:custGeom>
                            <a:avLst/>
                            <a:gdLst/>
                            <a:ahLst/>
                            <a:cxnLst/>
                            <a:rect l="l" t="t" r="r" b="b"/>
                            <a:pathLst>
                              <a:path w="181610" h="44450">
                                <a:moveTo>
                                  <a:pt x="181355" y="0"/>
                                </a:moveTo>
                                <a:lnTo>
                                  <a:pt x="0" y="0"/>
                                </a:lnTo>
                                <a:lnTo>
                                  <a:pt x="0" y="44196"/>
                                </a:lnTo>
                                <a:lnTo>
                                  <a:pt x="181355" y="44196"/>
                                </a:lnTo>
                                <a:lnTo>
                                  <a:pt x="181355" y="0"/>
                                </a:lnTo>
                                <a:close/>
                              </a:path>
                            </a:pathLst>
                          </a:custGeom>
                          <a:ln w="1524">
                            <a:solidFill>
                              <a:srgbClr val="000080"/>
                            </a:solidFill>
                            <a:prstDash val="solid"/>
                          </a:ln>
                        </wps:spPr>
                        <wps:bodyPr wrap="square" lIns="0" tIns="0" rIns="0" bIns="0" rtlCol="0">
                          <a:prstTxWarp prst="textNoShape">
                            <a:avLst/>
                          </a:prstTxWarp>
                          <a:noAutofit/>
                        </wps:bodyPr>
                      </wps:wsp>
                      <wps:wsp>
                        <wps:cNvPr id="734" name="Graphic 734"/>
                        <wps:cNvSpPr/>
                        <wps:spPr>
                          <a:xfrm>
                            <a:off x="54635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735" name="Graphic 735"/>
                        <wps:cNvSpPr/>
                        <wps:spPr>
                          <a:xfrm>
                            <a:off x="544830" y="8091678"/>
                            <a:ext cx="181610" cy="6350"/>
                          </a:xfrm>
                          <a:custGeom>
                            <a:avLst/>
                            <a:gdLst/>
                            <a:ahLst/>
                            <a:cxnLst/>
                            <a:rect l="l" t="t" r="r" b="b"/>
                            <a:pathLst>
                              <a:path w="181610" h="6350">
                                <a:moveTo>
                                  <a:pt x="181355" y="0"/>
                                </a:moveTo>
                                <a:lnTo>
                                  <a:pt x="0" y="0"/>
                                </a:lnTo>
                                <a:lnTo>
                                  <a:pt x="0" y="6095"/>
                                </a:lnTo>
                                <a:lnTo>
                                  <a:pt x="181355" y="6095"/>
                                </a:lnTo>
                                <a:lnTo>
                                  <a:pt x="181355" y="0"/>
                                </a:lnTo>
                                <a:close/>
                              </a:path>
                            </a:pathLst>
                          </a:custGeom>
                          <a:ln w="1524">
                            <a:solidFill>
                              <a:srgbClr val="000000"/>
                            </a:solidFill>
                            <a:prstDash val="solid"/>
                          </a:ln>
                        </wps:spPr>
                        <wps:bodyPr wrap="square" lIns="0" tIns="0" rIns="0" bIns="0" rtlCol="0">
                          <a:prstTxWarp prst="textNoShape">
                            <a:avLst/>
                          </a:prstTxWarp>
                          <a:noAutofit/>
                        </wps:bodyPr>
                      </wps:wsp>
                      <wps:wsp>
                        <wps:cNvPr id="736" name="Graphic 736"/>
                        <wps:cNvSpPr/>
                        <wps:spPr>
                          <a:xfrm>
                            <a:off x="729233"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737" name="Graphic 737"/>
                        <wps:cNvSpPr/>
                        <wps:spPr>
                          <a:xfrm>
                            <a:off x="72770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38" name="Graphic 738"/>
                        <wps:cNvSpPr/>
                        <wps:spPr>
                          <a:xfrm>
                            <a:off x="729233"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739" name="Graphic 739"/>
                        <wps:cNvSpPr/>
                        <wps:spPr>
                          <a:xfrm>
                            <a:off x="72770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40" name="Graphic 740"/>
                        <wps:cNvSpPr/>
                        <wps:spPr>
                          <a:xfrm>
                            <a:off x="912113"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741" name="Graphic 741"/>
                        <wps:cNvSpPr/>
                        <wps:spPr>
                          <a:xfrm>
                            <a:off x="91058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42" name="Graphic 742"/>
                        <wps:cNvSpPr/>
                        <wps:spPr>
                          <a:xfrm>
                            <a:off x="912113"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743" name="Graphic 743"/>
                        <wps:cNvSpPr/>
                        <wps:spPr>
                          <a:xfrm>
                            <a:off x="91058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44" name="Graphic 744"/>
                        <wps:cNvSpPr/>
                        <wps:spPr>
                          <a:xfrm>
                            <a:off x="1094994" y="8023097"/>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745" name="Graphic 745"/>
                        <wps:cNvSpPr/>
                        <wps:spPr>
                          <a:xfrm>
                            <a:off x="1093469"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46" name="Graphic 746"/>
                        <wps:cNvSpPr/>
                        <wps:spPr>
                          <a:xfrm>
                            <a:off x="1094994" y="8093202"/>
                            <a:ext cx="180340" cy="5080"/>
                          </a:xfrm>
                          <a:custGeom>
                            <a:avLst/>
                            <a:gdLst/>
                            <a:ahLst/>
                            <a:cxnLst/>
                            <a:rect l="l" t="t" r="r" b="b"/>
                            <a:pathLst>
                              <a:path w="180340" h="5080">
                                <a:moveTo>
                                  <a:pt x="179831" y="0"/>
                                </a:moveTo>
                                <a:lnTo>
                                  <a:pt x="0" y="0"/>
                                </a:lnTo>
                                <a:lnTo>
                                  <a:pt x="0" y="4572"/>
                                </a:lnTo>
                                <a:lnTo>
                                  <a:pt x="179831" y="4572"/>
                                </a:lnTo>
                                <a:lnTo>
                                  <a:pt x="179831"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1093469"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48" name="Graphic 748"/>
                        <wps:cNvSpPr/>
                        <wps:spPr>
                          <a:xfrm>
                            <a:off x="1277874" y="8023097"/>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749" name="Graphic 749"/>
                        <wps:cNvSpPr/>
                        <wps:spPr>
                          <a:xfrm>
                            <a:off x="1276350" y="8021573"/>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4">
                            <a:solidFill>
                              <a:srgbClr val="000080"/>
                            </a:solidFill>
                            <a:prstDash val="solid"/>
                          </a:ln>
                        </wps:spPr>
                        <wps:bodyPr wrap="square" lIns="0" tIns="0" rIns="0" bIns="0" rtlCol="0">
                          <a:prstTxWarp prst="textNoShape">
                            <a:avLst/>
                          </a:prstTxWarp>
                          <a:noAutofit/>
                        </wps:bodyPr>
                      </wps:wsp>
                      <wps:wsp>
                        <wps:cNvPr id="750" name="Graphic 750"/>
                        <wps:cNvSpPr/>
                        <wps:spPr>
                          <a:xfrm>
                            <a:off x="1277874" y="8093202"/>
                            <a:ext cx="180340" cy="5080"/>
                          </a:xfrm>
                          <a:custGeom>
                            <a:avLst/>
                            <a:gdLst/>
                            <a:ahLst/>
                            <a:cxnLst/>
                            <a:rect l="l" t="t" r="r" b="b"/>
                            <a:pathLst>
                              <a:path w="180340" h="5080">
                                <a:moveTo>
                                  <a:pt x="179832" y="0"/>
                                </a:moveTo>
                                <a:lnTo>
                                  <a:pt x="0" y="0"/>
                                </a:lnTo>
                                <a:lnTo>
                                  <a:pt x="0" y="4572"/>
                                </a:lnTo>
                                <a:lnTo>
                                  <a:pt x="179832" y="4572"/>
                                </a:lnTo>
                                <a:lnTo>
                                  <a:pt x="179832"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1276350" y="8091678"/>
                            <a:ext cx="181610" cy="6350"/>
                          </a:xfrm>
                          <a:custGeom>
                            <a:avLst/>
                            <a:gdLst/>
                            <a:ahLst/>
                            <a:cxnLst/>
                            <a:rect l="l" t="t" r="r" b="b"/>
                            <a:pathLst>
                              <a:path w="181610" h="6350">
                                <a:moveTo>
                                  <a:pt x="181356" y="0"/>
                                </a:moveTo>
                                <a:lnTo>
                                  <a:pt x="0" y="0"/>
                                </a:lnTo>
                                <a:lnTo>
                                  <a:pt x="0" y="6095"/>
                                </a:lnTo>
                                <a:lnTo>
                                  <a:pt x="181356" y="6095"/>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752" name="Graphic 752"/>
                        <wps:cNvSpPr/>
                        <wps:spPr>
                          <a:xfrm>
                            <a:off x="1460753"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53" name="Graphic 753"/>
                        <wps:cNvSpPr/>
                        <wps:spPr>
                          <a:xfrm>
                            <a:off x="1459230"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54" name="Graphic 754"/>
                        <wps:cNvSpPr/>
                        <wps:spPr>
                          <a:xfrm>
                            <a:off x="1460753"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1459230"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56" name="Graphic 756"/>
                        <wps:cNvSpPr/>
                        <wps:spPr>
                          <a:xfrm>
                            <a:off x="164515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57" name="Graphic 757"/>
                        <wps:cNvSpPr/>
                        <wps:spPr>
                          <a:xfrm>
                            <a:off x="1643633"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58" name="Graphic 758"/>
                        <wps:cNvSpPr/>
                        <wps:spPr>
                          <a:xfrm>
                            <a:off x="164515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59" name="Graphic 759"/>
                        <wps:cNvSpPr/>
                        <wps:spPr>
                          <a:xfrm>
                            <a:off x="1643633"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60" name="Graphic 760"/>
                        <wps:cNvSpPr/>
                        <wps:spPr>
                          <a:xfrm>
                            <a:off x="182956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761" name="Graphic 761"/>
                        <wps:cNvSpPr/>
                        <wps:spPr>
                          <a:xfrm>
                            <a:off x="1828038"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762" name="Graphic 762"/>
                        <wps:cNvSpPr/>
                        <wps:spPr>
                          <a:xfrm>
                            <a:off x="182956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1828038"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764" name="Graphic 764"/>
                        <wps:cNvSpPr/>
                        <wps:spPr>
                          <a:xfrm>
                            <a:off x="2013966"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65" name="Graphic 765"/>
                        <wps:cNvSpPr/>
                        <wps:spPr>
                          <a:xfrm>
                            <a:off x="2012442"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66" name="Graphic 766"/>
                        <wps:cNvSpPr/>
                        <wps:spPr>
                          <a:xfrm>
                            <a:off x="2013966"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67" name="Graphic 767"/>
                        <wps:cNvSpPr/>
                        <wps:spPr>
                          <a:xfrm>
                            <a:off x="2012442"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68" name="Graphic 768"/>
                        <wps:cNvSpPr/>
                        <wps:spPr>
                          <a:xfrm>
                            <a:off x="2198370"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69" name="Graphic 769"/>
                        <wps:cNvSpPr/>
                        <wps:spPr>
                          <a:xfrm>
                            <a:off x="2196845"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70" name="Graphic 770"/>
                        <wps:cNvSpPr/>
                        <wps:spPr>
                          <a:xfrm>
                            <a:off x="2198370"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2196845"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72" name="Graphic 772"/>
                        <wps:cNvSpPr/>
                        <wps:spPr>
                          <a:xfrm>
                            <a:off x="2382773"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773" name="Graphic 773"/>
                        <wps:cNvSpPr/>
                        <wps:spPr>
                          <a:xfrm>
                            <a:off x="2381250"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774" name="Graphic 774"/>
                        <wps:cNvSpPr/>
                        <wps:spPr>
                          <a:xfrm>
                            <a:off x="2382773"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775" name="Graphic 775"/>
                        <wps:cNvSpPr/>
                        <wps:spPr>
                          <a:xfrm>
                            <a:off x="2381250"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776" name="Graphic 776"/>
                        <wps:cNvSpPr/>
                        <wps:spPr>
                          <a:xfrm>
                            <a:off x="256717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77" name="Graphic 777"/>
                        <wps:cNvSpPr/>
                        <wps:spPr>
                          <a:xfrm>
                            <a:off x="2565654"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78" name="Graphic 778"/>
                        <wps:cNvSpPr/>
                        <wps:spPr>
                          <a:xfrm>
                            <a:off x="256717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2565654"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80" name="Graphic 780"/>
                        <wps:cNvSpPr/>
                        <wps:spPr>
                          <a:xfrm>
                            <a:off x="2751582"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81" name="Graphic 781"/>
                        <wps:cNvSpPr/>
                        <wps:spPr>
                          <a:xfrm>
                            <a:off x="2750057"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82" name="Graphic 782"/>
                        <wps:cNvSpPr/>
                        <wps:spPr>
                          <a:xfrm>
                            <a:off x="2751582"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2750057"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84" name="Graphic 784"/>
                        <wps:cNvSpPr/>
                        <wps:spPr>
                          <a:xfrm>
                            <a:off x="2935985"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785" name="Graphic 785"/>
                        <wps:cNvSpPr/>
                        <wps:spPr>
                          <a:xfrm>
                            <a:off x="2934461"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786" name="Graphic 786"/>
                        <wps:cNvSpPr/>
                        <wps:spPr>
                          <a:xfrm>
                            <a:off x="2935985"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2934461"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788" name="Graphic 788"/>
                        <wps:cNvSpPr/>
                        <wps:spPr>
                          <a:xfrm>
                            <a:off x="3120389"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789" name="Graphic 789"/>
                        <wps:cNvSpPr/>
                        <wps:spPr>
                          <a:xfrm>
                            <a:off x="3118866"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790" name="Graphic 790"/>
                        <wps:cNvSpPr/>
                        <wps:spPr>
                          <a:xfrm>
                            <a:off x="3120389"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3118866"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792" name="Graphic 792"/>
                        <wps:cNvSpPr/>
                        <wps:spPr>
                          <a:xfrm>
                            <a:off x="3304794"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793" name="Graphic 793"/>
                        <wps:cNvSpPr/>
                        <wps:spPr>
                          <a:xfrm>
                            <a:off x="3303270"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794" name="Graphic 794"/>
                        <wps:cNvSpPr/>
                        <wps:spPr>
                          <a:xfrm>
                            <a:off x="3304794"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795" name="Graphic 795"/>
                        <wps:cNvSpPr/>
                        <wps:spPr>
                          <a:xfrm>
                            <a:off x="3303270"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796" name="Graphic 796"/>
                        <wps:cNvSpPr/>
                        <wps:spPr>
                          <a:xfrm>
                            <a:off x="3489197"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797" name="Graphic 797"/>
                        <wps:cNvSpPr/>
                        <wps:spPr>
                          <a:xfrm>
                            <a:off x="3487673"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798" name="Graphic 798"/>
                        <wps:cNvSpPr/>
                        <wps:spPr>
                          <a:xfrm>
                            <a:off x="3489197"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3487673"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00" name="Graphic 800"/>
                        <wps:cNvSpPr/>
                        <wps:spPr>
                          <a:xfrm>
                            <a:off x="3673602"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01" name="Graphic 801"/>
                        <wps:cNvSpPr/>
                        <wps:spPr>
                          <a:xfrm>
                            <a:off x="3672078"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02" name="Graphic 802"/>
                        <wps:cNvSpPr/>
                        <wps:spPr>
                          <a:xfrm>
                            <a:off x="3673602"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03" name="Graphic 803"/>
                        <wps:cNvSpPr/>
                        <wps:spPr>
                          <a:xfrm>
                            <a:off x="3672078"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04" name="Graphic 804"/>
                        <wps:cNvSpPr/>
                        <wps:spPr>
                          <a:xfrm>
                            <a:off x="3858005"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05" name="Graphic 805"/>
                        <wps:cNvSpPr/>
                        <wps:spPr>
                          <a:xfrm>
                            <a:off x="3856482"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06" name="Graphic 806"/>
                        <wps:cNvSpPr/>
                        <wps:spPr>
                          <a:xfrm>
                            <a:off x="3858005"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3856482"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08" name="Graphic 808"/>
                        <wps:cNvSpPr/>
                        <wps:spPr>
                          <a:xfrm>
                            <a:off x="4042409"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09" name="Graphic 809"/>
                        <wps:cNvSpPr/>
                        <wps:spPr>
                          <a:xfrm>
                            <a:off x="4040885"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10" name="Graphic 810"/>
                        <wps:cNvSpPr/>
                        <wps:spPr>
                          <a:xfrm>
                            <a:off x="4042409"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4040885"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12" name="Graphic 812"/>
                        <wps:cNvSpPr/>
                        <wps:spPr>
                          <a:xfrm>
                            <a:off x="4226814"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13" name="Graphic 813"/>
                        <wps:cNvSpPr/>
                        <wps:spPr>
                          <a:xfrm>
                            <a:off x="4225290"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14" name="Graphic 814"/>
                        <wps:cNvSpPr/>
                        <wps:spPr>
                          <a:xfrm>
                            <a:off x="4226814"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4225290"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16" name="Graphic 816"/>
                        <wps:cNvSpPr/>
                        <wps:spPr>
                          <a:xfrm>
                            <a:off x="4411217"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17" name="Graphic 817"/>
                        <wps:cNvSpPr/>
                        <wps:spPr>
                          <a:xfrm>
                            <a:off x="4409694"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18" name="Graphic 818"/>
                        <wps:cNvSpPr/>
                        <wps:spPr>
                          <a:xfrm>
                            <a:off x="4411217"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4409694"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20" name="Graphic 820"/>
                        <wps:cNvSpPr/>
                        <wps:spPr>
                          <a:xfrm>
                            <a:off x="459562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21" name="Graphic 821"/>
                        <wps:cNvSpPr/>
                        <wps:spPr>
                          <a:xfrm>
                            <a:off x="4594097"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22" name="Graphic 822"/>
                        <wps:cNvSpPr/>
                        <wps:spPr>
                          <a:xfrm>
                            <a:off x="459562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4594097"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24" name="Graphic 824"/>
                        <wps:cNvSpPr/>
                        <wps:spPr>
                          <a:xfrm>
                            <a:off x="4780026"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25" name="Graphic 825"/>
                        <wps:cNvSpPr/>
                        <wps:spPr>
                          <a:xfrm>
                            <a:off x="4778502"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26" name="Graphic 826"/>
                        <wps:cNvSpPr/>
                        <wps:spPr>
                          <a:xfrm>
                            <a:off x="4780026"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4778502"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28" name="Graphic 828"/>
                        <wps:cNvSpPr/>
                        <wps:spPr>
                          <a:xfrm>
                            <a:off x="4964429"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29" name="Graphic 829"/>
                        <wps:cNvSpPr/>
                        <wps:spPr>
                          <a:xfrm>
                            <a:off x="4962905"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30" name="Graphic 830"/>
                        <wps:cNvSpPr/>
                        <wps:spPr>
                          <a:xfrm>
                            <a:off x="4964429"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4962905"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32" name="Graphic 832"/>
                        <wps:cNvSpPr/>
                        <wps:spPr>
                          <a:xfrm>
                            <a:off x="5148834"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33" name="Graphic 833"/>
                        <wps:cNvSpPr/>
                        <wps:spPr>
                          <a:xfrm>
                            <a:off x="5147309"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34" name="Graphic 834"/>
                        <wps:cNvSpPr/>
                        <wps:spPr>
                          <a:xfrm>
                            <a:off x="5148834"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5147309"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36" name="Graphic 836"/>
                        <wps:cNvSpPr/>
                        <wps:spPr>
                          <a:xfrm>
                            <a:off x="5333238"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37" name="Graphic 837"/>
                        <wps:cNvSpPr/>
                        <wps:spPr>
                          <a:xfrm>
                            <a:off x="5331714"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38" name="Graphic 838"/>
                        <wps:cNvSpPr/>
                        <wps:spPr>
                          <a:xfrm>
                            <a:off x="5333238"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5331714"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40" name="Graphic 840"/>
                        <wps:cNvSpPr/>
                        <wps:spPr>
                          <a:xfrm>
                            <a:off x="5517641"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41" name="Graphic 841"/>
                        <wps:cNvSpPr/>
                        <wps:spPr>
                          <a:xfrm>
                            <a:off x="5516117"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42" name="Graphic 842"/>
                        <wps:cNvSpPr/>
                        <wps:spPr>
                          <a:xfrm>
                            <a:off x="5517641"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5516117"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44" name="Graphic 844"/>
                        <wps:cNvSpPr/>
                        <wps:spPr>
                          <a:xfrm>
                            <a:off x="5702046" y="8023097"/>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45" name="Graphic 845"/>
                        <wps:cNvSpPr/>
                        <wps:spPr>
                          <a:xfrm>
                            <a:off x="5700521" y="8021573"/>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46" name="Graphic 846"/>
                        <wps:cNvSpPr/>
                        <wps:spPr>
                          <a:xfrm>
                            <a:off x="5702046" y="8093202"/>
                            <a:ext cx="181610" cy="5080"/>
                          </a:xfrm>
                          <a:custGeom>
                            <a:avLst/>
                            <a:gdLst/>
                            <a:ahLst/>
                            <a:cxnLst/>
                            <a:rect l="l" t="t" r="r" b="b"/>
                            <a:pathLst>
                              <a:path w="181610" h="5080">
                                <a:moveTo>
                                  <a:pt x="181355" y="0"/>
                                </a:moveTo>
                                <a:lnTo>
                                  <a:pt x="0" y="0"/>
                                </a:lnTo>
                                <a:lnTo>
                                  <a:pt x="0" y="4572"/>
                                </a:lnTo>
                                <a:lnTo>
                                  <a:pt x="181355" y="4572"/>
                                </a:lnTo>
                                <a:lnTo>
                                  <a:pt x="181355"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5700521" y="8091678"/>
                            <a:ext cx="182880" cy="6350"/>
                          </a:xfrm>
                          <a:custGeom>
                            <a:avLst/>
                            <a:gdLst/>
                            <a:ahLst/>
                            <a:cxnLst/>
                            <a:rect l="l" t="t" r="r" b="b"/>
                            <a:pathLst>
                              <a:path w="182880" h="6350">
                                <a:moveTo>
                                  <a:pt x="182879" y="0"/>
                                </a:moveTo>
                                <a:lnTo>
                                  <a:pt x="0" y="0"/>
                                </a:lnTo>
                                <a:lnTo>
                                  <a:pt x="0" y="6095"/>
                                </a:lnTo>
                                <a:lnTo>
                                  <a:pt x="182879" y="6095"/>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48" name="Graphic 848"/>
                        <wps:cNvSpPr/>
                        <wps:spPr>
                          <a:xfrm>
                            <a:off x="5886450" y="8023097"/>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49" name="Graphic 849"/>
                        <wps:cNvSpPr/>
                        <wps:spPr>
                          <a:xfrm>
                            <a:off x="5884926" y="8021573"/>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50" name="Graphic 850"/>
                        <wps:cNvSpPr/>
                        <wps:spPr>
                          <a:xfrm>
                            <a:off x="5886450" y="8093202"/>
                            <a:ext cx="181610" cy="5080"/>
                          </a:xfrm>
                          <a:custGeom>
                            <a:avLst/>
                            <a:gdLst/>
                            <a:ahLst/>
                            <a:cxnLst/>
                            <a:rect l="l" t="t" r="r" b="b"/>
                            <a:pathLst>
                              <a:path w="181610" h="5080">
                                <a:moveTo>
                                  <a:pt x="181356" y="0"/>
                                </a:moveTo>
                                <a:lnTo>
                                  <a:pt x="0" y="0"/>
                                </a:lnTo>
                                <a:lnTo>
                                  <a:pt x="0" y="4572"/>
                                </a:lnTo>
                                <a:lnTo>
                                  <a:pt x="181356" y="4572"/>
                                </a:lnTo>
                                <a:lnTo>
                                  <a:pt x="181356"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5884926" y="8091678"/>
                            <a:ext cx="182880" cy="6350"/>
                          </a:xfrm>
                          <a:custGeom>
                            <a:avLst/>
                            <a:gdLst/>
                            <a:ahLst/>
                            <a:cxnLst/>
                            <a:rect l="l" t="t" r="r" b="b"/>
                            <a:pathLst>
                              <a:path w="182880" h="6350">
                                <a:moveTo>
                                  <a:pt x="182880" y="0"/>
                                </a:moveTo>
                                <a:lnTo>
                                  <a:pt x="0" y="0"/>
                                </a:lnTo>
                                <a:lnTo>
                                  <a:pt x="0" y="6095"/>
                                </a:lnTo>
                                <a:lnTo>
                                  <a:pt x="182880" y="6095"/>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52" name="Graphic 852"/>
                        <wps:cNvSpPr/>
                        <wps:spPr>
                          <a:xfrm>
                            <a:off x="180594" y="34290"/>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853" name="Graphic 853"/>
                        <wps:cNvSpPr/>
                        <wps:spPr>
                          <a:xfrm>
                            <a:off x="17907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54" name="Graphic 854"/>
                        <wps:cNvSpPr/>
                        <wps:spPr>
                          <a:xfrm>
                            <a:off x="180594" y="2286"/>
                            <a:ext cx="180340" cy="6350"/>
                          </a:xfrm>
                          <a:custGeom>
                            <a:avLst/>
                            <a:gdLst/>
                            <a:ahLst/>
                            <a:cxnLst/>
                            <a:rect l="l" t="t" r="r" b="b"/>
                            <a:pathLst>
                              <a:path w="180340" h="6350">
                                <a:moveTo>
                                  <a:pt x="179832" y="0"/>
                                </a:moveTo>
                                <a:lnTo>
                                  <a:pt x="0" y="0"/>
                                </a:lnTo>
                                <a:lnTo>
                                  <a:pt x="0" y="6096"/>
                                </a:lnTo>
                                <a:lnTo>
                                  <a:pt x="179832" y="6096"/>
                                </a:lnTo>
                                <a:lnTo>
                                  <a:pt x="179832"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17907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56" name="Graphic 856"/>
                        <wps:cNvSpPr/>
                        <wps:spPr>
                          <a:xfrm>
                            <a:off x="36347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857" name="Graphic 857"/>
                        <wps:cNvSpPr/>
                        <wps:spPr>
                          <a:xfrm>
                            <a:off x="36195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58" name="Graphic 858"/>
                        <wps:cNvSpPr/>
                        <wps:spPr>
                          <a:xfrm>
                            <a:off x="36347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36195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60" name="Graphic 860"/>
                        <wps:cNvSpPr/>
                        <wps:spPr>
                          <a:xfrm>
                            <a:off x="54635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861" name="Graphic 861"/>
                        <wps:cNvSpPr/>
                        <wps:spPr>
                          <a:xfrm>
                            <a:off x="544830" y="32765"/>
                            <a:ext cx="181610" cy="44450"/>
                          </a:xfrm>
                          <a:custGeom>
                            <a:avLst/>
                            <a:gdLst/>
                            <a:ahLst/>
                            <a:cxnLst/>
                            <a:rect l="l" t="t" r="r" b="b"/>
                            <a:pathLst>
                              <a:path w="181610" h="44450">
                                <a:moveTo>
                                  <a:pt x="181355" y="0"/>
                                </a:moveTo>
                                <a:lnTo>
                                  <a:pt x="0" y="0"/>
                                </a:lnTo>
                                <a:lnTo>
                                  <a:pt x="0" y="44196"/>
                                </a:lnTo>
                                <a:lnTo>
                                  <a:pt x="181355" y="44196"/>
                                </a:lnTo>
                                <a:lnTo>
                                  <a:pt x="181355" y="0"/>
                                </a:lnTo>
                                <a:close/>
                              </a:path>
                            </a:pathLst>
                          </a:custGeom>
                          <a:ln w="1523">
                            <a:solidFill>
                              <a:srgbClr val="000080"/>
                            </a:solidFill>
                            <a:prstDash val="solid"/>
                          </a:ln>
                        </wps:spPr>
                        <wps:bodyPr wrap="square" lIns="0" tIns="0" rIns="0" bIns="0" rtlCol="0">
                          <a:prstTxWarp prst="textNoShape">
                            <a:avLst/>
                          </a:prstTxWarp>
                          <a:noAutofit/>
                        </wps:bodyPr>
                      </wps:wsp>
                      <wps:wsp>
                        <wps:cNvPr id="862" name="Graphic 862"/>
                        <wps:cNvSpPr/>
                        <wps:spPr>
                          <a:xfrm>
                            <a:off x="54635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544830" y="761"/>
                            <a:ext cx="181610" cy="7620"/>
                          </a:xfrm>
                          <a:custGeom>
                            <a:avLst/>
                            <a:gdLst/>
                            <a:ahLst/>
                            <a:cxnLst/>
                            <a:rect l="l" t="t" r="r" b="b"/>
                            <a:pathLst>
                              <a:path w="181610" h="7620">
                                <a:moveTo>
                                  <a:pt x="181355" y="0"/>
                                </a:moveTo>
                                <a:lnTo>
                                  <a:pt x="0" y="0"/>
                                </a:lnTo>
                                <a:lnTo>
                                  <a:pt x="0" y="7620"/>
                                </a:lnTo>
                                <a:lnTo>
                                  <a:pt x="181355" y="7620"/>
                                </a:lnTo>
                                <a:lnTo>
                                  <a:pt x="181355" y="0"/>
                                </a:lnTo>
                                <a:close/>
                              </a:path>
                            </a:pathLst>
                          </a:custGeom>
                          <a:ln w="1524">
                            <a:solidFill>
                              <a:srgbClr val="000000"/>
                            </a:solidFill>
                            <a:prstDash val="solid"/>
                          </a:ln>
                        </wps:spPr>
                        <wps:bodyPr wrap="square" lIns="0" tIns="0" rIns="0" bIns="0" rtlCol="0">
                          <a:prstTxWarp prst="textNoShape">
                            <a:avLst/>
                          </a:prstTxWarp>
                          <a:noAutofit/>
                        </wps:bodyPr>
                      </wps:wsp>
                      <wps:wsp>
                        <wps:cNvPr id="864" name="Graphic 864"/>
                        <wps:cNvSpPr/>
                        <wps:spPr>
                          <a:xfrm>
                            <a:off x="729233"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865" name="Graphic 865"/>
                        <wps:cNvSpPr/>
                        <wps:spPr>
                          <a:xfrm>
                            <a:off x="72770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66" name="Graphic 866"/>
                        <wps:cNvSpPr/>
                        <wps:spPr>
                          <a:xfrm>
                            <a:off x="729233"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72770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68" name="Graphic 868"/>
                        <wps:cNvSpPr/>
                        <wps:spPr>
                          <a:xfrm>
                            <a:off x="912113"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869" name="Graphic 869"/>
                        <wps:cNvSpPr/>
                        <wps:spPr>
                          <a:xfrm>
                            <a:off x="91058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70" name="Graphic 870"/>
                        <wps:cNvSpPr/>
                        <wps:spPr>
                          <a:xfrm>
                            <a:off x="912113"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91058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72" name="Graphic 872"/>
                        <wps:cNvSpPr/>
                        <wps:spPr>
                          <a:xfrm>
                            <a:off x="1094994" y="34290"/>
                            <a:ext cx="180340" cy="43180"/>
                          </a:xfrm>
                          <a:custGeom>
                            <a:avLst/>
                            <a:gdLst/>
                            <a:ahLst/>
                            <a:cxnLst/>
                            <a:rect l="l" t="t" r="r" b="b"/>
                            <a:pathLst>
                              <a:path w="180340" h="43180">
                                <a:moveTo>
                                  <a:pt x="179831" y="0"/>
                                </a:moveTo>
                                <a:lnTo>
                                  <a:pt x="0" y="0"/>
                                </a:lnTo>
                                <a:lnTo>
                                  <a:pt x="0" y="42672"/>
                                </a:lnTo>
                                <a:lnTo>
                                  <a:pt x="179831" y="42672"/>
                                </a:lnTo>
                                <a:lnTo>
                                  <a:pt x="179831" y="0"/>
                                </a:lnTo>
                                <a:close/>
                              </a:path>
                            </a:pathLst>
                          </a:custGeom>
                          <a:solidFill>
                            <a:srgbClr val="000080"/>
                          </a:solidFill>
                        </wps:spPr>
                        <wps:bodyPr wrap="square" lIns="0" tIns="0" rIns="0" bIns="0" rtlCol="0">
                          <a:prstTxWarp prst="textNoShape">
                            <a:avLst/>
                          </a:prstTxWarp>
                          <a:noAutofit/>
                        </wps:bodyPr>
                      </wps:wsp>
                      <wps:wsp>
                        <wps:cNvPr id="873" name="Graphic 873"/>
                        <wps:cNvSpPr/>
                        <wps:spPr>
                          <a:xfrm>
                            <a:off x="1093469"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74" name="Graphic 874"/>
                        <wps:cNvSpPr/>
                        <wps:spPr>
                          <a:xfrm>
                            <a:off x="1094994" y="2286"/>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1093469"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76" name="Graphic 876"/>
                        <wps:cNvSpPr/>
                        <wps:spPr>
                          <a:xfrm>
                            <a:off x="1277874" y="34290"/>
                            <a:ext cx="180340" cy="43180"/>
                          </a:xfrm>
                          <a:custGeom>
                            <a:avLst/>
                            <a:gdLst/>
                            <a:ahLst/>
                            <a:cxnLst/>
                            <a:rect l="l" t="t" r="r" b="b"/>
                            <a:pathLst>
                              <a:path w="180340" h="43180">
                                <a:moveTo>
                                  <a:pt x="179832" y="0"/>
                                </a:moveTo>
                                <a:lnTo>
                                  <a:pt x="0" y="0"/>
                                </a:lnTo>
                                <a:lnTo>
                                  <a:pt x="0" y="42672"/>
                                </a:lnTo>
                                <a:lnTo>
                                  <a:pt x="179832" y="42672"/>
                                </a:lnTo>
                                <a:lnTo>
                                  <a:pt x="179832" y="0"/>
                                </a:lnTo>
                                <a:close/>
                              </a:path>
                            </a:pathLst>
                          </a:custGeom>
                          <a:solidFill>
                            <a:srgbClr val="000080"/>
                          </a:solidFill>
                        </wps:spPr>
                        <wps:bodyPr wrap="square" lIns="0" tIns="0" rIns="0" bIns="0" rtlCol="0">
                          <a:prstTxWarp prst="textNoShape">
                            <a:avLst/>
                          </a:prstTxWarp>
                          <a:noAutofit/>
                        </wps:bodyPr>
                      </wps:wsp>
                      <wps:wsp>
                        <wps:cNvPr id="877" name="Graphic 877"/>
                        <wps:cNvSpPr/>
                        <wps:spPr>
                          <a:xfrm>
                            <a:off x="1276350" y="32765"/>
                            <a:ext cx="181610" cy="44450"/>
                          </a:xfrm>
                          <a:custGeom>
                            <a:avLst/>
                            <a:gdLst/>
                            <a:ahLst/>
                            <a:cxnLst/>
                            <a:rect l="l" t="t" r="r" b="b"/>
                            <a:pathLst>
                              <a:path w="181610" h="44450">
                                <a:moveTo>
                                  <a:pt x="181356" y="0"/>
                                </a:moveTo>
                                <a:lnTo>
                                  <a:pt x="0" y="0"/>
                                </a:lnTo>
                                <a:lnTo>
                                  <a:pt x="0" y="44196"/>
                                </a:lnTo>
                                <a:lnTo>
                                  <a:pt x="181356" y="44196"/>
                                </a:lnTo>
                                <a:lnTo>
                                  <a:pt x="181356" y="0"/>
                                </a:lnTo>
                                <a:close/>
                              </a:path>
                            </a:pathLst>
                          </a:custGeom>
                          <a:ln w="1523">
                            <a:solidFill>
                              <a:srgbClr val="000080"/>
                            </a:solidFill>
                            <a:prstDash val="solid"/>
                          </a:ln>
                        </wps:spPr>
                        <wps:bodyPr wrap="square" lIns="0" tIns="0" rIns="0" bIns="0" rtlCol="0">
                          <a:prstTxWarp prst="textNoShape">
                            <a:avLst/>
                          </a:prstTxWarp>
                          <a:noAutofit/>
                        </wps:bodyPr>
                      </wps:wsp>
                      <wps:wsp>
                        <wps:cNvPr id="878" name="Graphic 878"/>
                        <wps:cNvSpPr/>
                        <wps:spPr>
                          <a:xfrm>
                            <a:off x="1277874" y="2286"/>
                            <a:ext cx="180340" cy="6350"/>
                          </a:xfrm>
                          <a:custGeom>
                            <a:avLst/>
                            <a:gdLst/>
                            <a:ahLst/>
                            <a:cxnLst/>
                            <a:rect l="l" t="t" r="r" b="b"/>
                            <a:pathLst>
                              <a:path w="180340" h="6350">
                                <a:moveTo>
                                  <a:pt x="179832" y="0"/>
                                </a:moveTo>
                                <a:lnTo>
                                  <a:pt x="0" y="0"/>
                                </a:lnTo>
                                <a:lnTo>
                                  <a:pt x="0" y="6096"/>
                                </a:lnTo>
                                <a:lnTo>
                                  <a:pt x="179832" y="6096"/>
                                </a:lnTo>
                                <a:lnTo>
                                  <a:pt x="179832"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1276350" y="761"/>
                            <a:ext cx="181610" cy="7620"/>
                          </a:xfrm>
                          <a:custGeom>
                            <a:avLst/>
                            <a:gdLst/>
                            <a:ahLst/>
                            <a:cxnLst/>
                            <a:rect l="l" t="t" r="r" b="b"/>
                            <a:pathLst>
                              <a:path w="181610" h="7620">
                                <a:moveTo>
                                  <a:pt x="181356" y="0"/>
                                </a:moveTo>
                                <a:lnTo>
                                  <a:pt x="0" y="0"/>
                                </a:lnTo>
                                <a:lnTo>
                                  <a:pt x="0" y="7620"/>
                                </a:lnTo>
                                <a:lnTo>
                                  <a:pt x="181356" y="7620"/>
                                </a:lnTo>
                                <a:lnTo>
                                  <a:pt x="181356" y="0"/>
                                </a:lnTo>
                                <a:close/>
                              </a:path>
                            </a:pathLst>
                          </a:custGeom>
                          <a:ln w="1524">
                            <a:solidFill>
                              <a:srgbClr val="000000"/>
                            </a:solidFill>
                            <a:prstDash val="solid"/>
                          </a:ln>
                        </wps:spPr>
                        <wps:bodyPr wrap="square" lIns="0" tIns="0" rIns="0" bIns="0" rtlCol="0">
                          <a:prstTxWarp prst="textNoShape">
                            <a:avLst/>
                          </a:prstTxWarp>
                          <a:noAutofit/>
                        </wps:bodyPr>
                      </wps:wsp>
                      <wps:wsp>
                        <wps:cNvPr id="880" name="Graphic 880"/>
                        <wps:cNvSpPr/>
                        <wps:spPr>
                          <a:xfrm>
                            <a:off x="1460753"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81" name="Graphic 881"/>
                        <wps:cNvSpPr/>
                        <wps:spPr>
                          <a:xfrm>
                            <a:off x="1459230"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82" name="Graphic 882"/>
                        <wps:cNvSpPr/>
                        <wps:spPr>
                          <a:xfrm>
                            <a:off x="1460753"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1459230"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84" name="Graphic 884"/>
                        <wps:cNvSpPr/>
                        <wps:spPr>
                          <a:xfrm>
                            <a:off x="164515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85" name="Graphic 885"/>
                        <wps:cNvSpPr/>
                        <wps:spPr>
                          <a:xfrm>
                            <a:off x="1643633"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86" name="Graphic 886"/>
                        <wps:cNvSpPr/>
                        <wps:spPr>
                          <a:xfrm>
                            <a:off x="164515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1643633"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88" name="Graphic 888"/>
                        <wps:cNvSpPr/>
                        <wps:spPr>
                          <a:xfrm>
                            <a:off x="182956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889" name="Graphic 889"/>
                        <wps:cNvSpPr/>
                        <wps:spPr>
                          <a:xfrm>
                            <a:off x="1828038"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890" name="Graphic 890"/>
                        <wps:cNvSpPr/>
                        <wps:spPr>
                          <a:xfrm>
                            <a:off x="182956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1828038"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892" name="Graphic 892"/>
                        <wps:cNvSpPr/>
                        <wps:spPr>
                          <a:xfrm>
                            <a:off x="2013966"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93" name="Graphic 893"/>
                        <wps:cNvSpPr/>
                        <wps:spPr>
                          <a:xfrm>
                            <a:off x="2012442"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94" name="Graphic 894"/>
                        <wps:cNvSpPr/>
                        <wps:spPr>
                          <a:xfrm>
                            <a:off x="2013966"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2012442"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896" name="Graphic 896"/>
                        <wps:cNvSpPr/>
                        <wps:spPr>
                          <a:xfrm>
                            <a:off x="2198370"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897" name="Graphic 897"/>
                        <wps:cNvSpPr/>
                        <wps:spPr>
                          <a:xfrm>
                            <a:off x="2196845"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898" name="Graphic 898"/>
                        <wps:cNvSpPr/>
                        <wps:spPr>
                          <a:xfrm>
                            <a:off x="2198370"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2196845"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00" name="Graphic 900"/>
                        <wps:cNvSpPr/>
                        <wps:spPr>
                          <a:xfrm>
                            <a:off x="2382773"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01" name="Graphic 901"/>
                        <wps:cNvSpPr/>
                        <wps:spPr>
                          <a:xfrm>
                            <a:off x="2381250"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02" name="Graphic 902"/>
                        <wps:cNvSpPr/>
                        <wps:spPr>
                          <a:xfrm>
                            <a:off x="2382773"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2381250"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04" name="Graphic 904"/>
                        <wps:cNvSpPr/>
                        <wps:spPr>
                          <a:xfrm>
                            <a:off x="256717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05" name="Graphic 905"/>
                        <wps:cNvSpPr/>
                        <wps:spPr>
                          <a:xfrm>
                            <a:off x="2565654"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06" name="Graphic 906"/>
                        <wps:cNvSpPr/>
                        <wps:spPr>
                          <a:xfrm>
                            <a:off x="256717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2565654"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08" name="Graphic 908"/>
                        <wps:cNvSpPr/>
                        <wps:spPr>
                          <a:xfrm>
                            <a:off x="2751582"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09" name="Graphic 909"/>
                        <wps:cNvSpPr/>
                        <wps:spPr>
                          <a:xfrm>
                            <a:off x="2750057"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10" name="Graphic 910"/>
                        <wps:cNvSpPr/>
                        <wps:spPr>
                          <a:xfrm>
                            <a:off x="2751582"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2750057"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12" name="Graphic 912"/>
                        <wps:cNvSpPr/>
                        <wps:spPr>
                          <a:xfrm>
                            <a:off x="2935985"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13" name="Graphic 913"/>
                        <wps:cNvSpPr/>
                        <wps:spPr>
                          <a:xfrm>
                            <a:off x="2934461"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14" name="Graphic 914"/>
                        <wps:cNvSpPr/>
                        <wps:spPr>
                          <a:xfrm>
                            <a:off x="2935985"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2934461"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16" name="Graphic 916"/>
                        <wps:cNvSpPr/>
                        <wps:spPr>
                          <a:xfrm>
                            <a:off x="3120389"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17" name="Graphic 917"/>
                        <wps:cNvSpPr/>
                        <wps:spPr>
                          <a:xfrm>
                            <a:off x="3118866"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18" name="Graphic 918"/>
                        <wps:cNvSpPr/>
                        <wps:spPr>
                          <a:xfrm>
                            <a:off x="3120389"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3118866"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20" name="Graphic 920"/>
                        <wps:cNvSpPr/>
                        <wps:spPr>
                          <a:xfrm>
                            <a:off x="3304794"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21" name="Graphic 921"/>
                        <wps:cNvSpPr/>
                        <wps:spPr>
                          <a:xfrm>
                            <a:off x="3303270"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22" name="Graphic 922"/>
                        <wps:cNvSpPr/>
                        <wps:spPr>
                          <a:xfrm>
                            <a:off x="3304794"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3303270"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24" name="Graphic 924"/>
                        <wps:cNvSpPr/>
                        <wps:spPr>
                          <a:xfrm>
                            <a:off x="3489197"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25" name="Graphic 925"/>
                        <wps:cNvSpPr/>
                        <wps:spPr>
                          <a:xfrm>
                            <a:off x="3487673"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26" name="Graphic 926"/>
                        <wps:cNvSpPr/>
                        <wps:spPr>
                          <a:xfrm>
                            <a:off x="3489197"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3487673"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28" name="Graphic 928"/>
                        <wps:cNvSpPr/>
                        <wps:spPr>
                          <a:xfrm>
                            <a:off x="3673602"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29" name="Graphic 929"/>
                        <wps:cNvSpPr/>
                        <wps:spPr>
                          <a:xfrm>
                            <a:off x="3672078"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30" name="Graphic 930"/>
                        <wps:cNvSpPr/>
                        <wps:spPr>
                          <a:xfrm>
                            <a:off x="3673602"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3672078"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32" name="Graphic 932"/>
                        <wps:cNvSpPr/>
                        <wps:spPr>
                          <a:xfrm>
                            <a:off x="3858005"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33" name="Graphic 933"/>
                        <wps:cNvSpPr/>
                        <wps:spPr>
                          <a:xfrm>
                            <a:off x="3856482"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34" name="Graphic 934"/>
                        <wps:cNvSpPr/>
                        <wps:spPr>
                          <a:xfrm>
                            <a:off x="3858005"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3856482"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36" name="Graphic 936"/>
                        <wps:cNvSpPr/>
                        <wps:spPr>
                          <a:xfrm>
                            <a:off x="4042409"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37" name="Graphic 937"/>
                        <wps:cNvSpPr/>
                        <wps:spPr>
                          <a:xfrm>
                            <a:off x="4040885"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38" name="Graphic 938"/>
                        <wps:cNvSpPr/>
                        <wps:spPr>
                          <a:xfrm>
                            <a:off x="4042409"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4040885"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40" name="Graphic 940"/>
                        <wps:cNvSpPr/>
                        <wps:spPr>
                          <a:xfrm>
                            <a:off x="4226814"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41" name="Graphic 941"/>
                        <wps:cNvSpPr/>
                        <wps:spPr>
                          <a:xfrm>
                            <a:off x="4225290"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42" name="Graphic 942"/>
                        <wps:cNvSpPr/>
                        <wps:spPr>
                          <a:xfrm>
                            <a:off x="4226814"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4225290"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44" name="Graphic 944"/>
                        <wps:cNvSpPr/>
                        <wps:spPr>
                          <a:xfrm>
                            <a:off x="4411217"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45" name="Graphic 945"/>
                        <wps:cNvSpPr/>
                        <wps:spPr>
                          <a:xfrm>
                            <a:off x="4409694"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46" name="Graphic 946"/>
                        <wps:cNvSpPr/>
                        <wps:spPr>
                          <a:xfrm>
                            <a:off x="4411217"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4409694"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48" name="Graphic 948"/>
                        <wps:cNvSpPr/>
                        <wps:spPr>
                          <a:xfrm>
                            <a:off x="459562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49" name="Graphic 949"/>
                        <wps:cNvSpPr/>
                        <wps:spPr>
                          <a:xfrm>
                            <a:off x="4594097"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50" name="Graphic 950"/>
                        <wps:cNvSpPr/>
                        <wps:spPr>
                          <a:xfrm>
                            <a:off x="459562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4594097"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52" name="Graphic 952"/>
                        <wps:cNvSpPr/>
                        <wps:spPr>
                          <a:xfrm>
                            <a:off x="4780026"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53" name="Graphic 953"/>
                        <wps:cNvSpPr/>
                        <wps:spPr>
                          <a:xfrm>
                            <a:off x="4778502"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54" name="Graphic 954"/>
                        <wps:cNvSpPr/>
                        <wps:spPr>
                          <a:xfrm>
                            <a:off x="4780026"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4778502"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56" name="Graphic 956"/>
                        <wps:cNvSpPr/>
                        <wps:spPr>
                          <a:xfrm>
                            <a:off x="4964429"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57" name="Graphic 957"/>
                        <wps:cNvSpPr/>
                        <wps:spPr>
                          <a:xfrm>
                            <a:off x="4962905"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4">
                            <a:solidFill>
                              <a:srgbClr val="000080"/>
                            </a:solidFill>
                            <a:prstDash val="solid"/>
                          </a:ln>
                        </wps:spPr>
                        <wps:bodyPr wrap="square" lIns="0" tIns="0" rIns="0" bIns="0" rtlCol="0">
                          <a:prstTxWarp prst="textNoShape">
                            <a:avLst/>
                          </a:prstTxWarp>
                          <a:noAutofit/>
                        </wps:bodyPr>
                      </wps:wsp>
                      <wps:wsp>
                        <wps:cNvPr id="958" name="Graphic 958"/>
                        <wps:cNvSpPr/>
                        <wps:spPr>
                          <a:xfrm>
                            <a:off x="4964429"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4962905"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60" name="Graphic 960"/>
                        <wps:cNvSpPr/>
                        <wps:spPr>
                          <a:xfrm>
                            <a:off x="5148834"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61" name="Graphic 961"/>
                        <wps:cNvSpPr/>
                        <wps:spPr>
                          <a:xfrm>
                            <a:off x="5147309"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62" name="Graphic 962"/>
                        <wps:cNvSpPr/>
                        <wps:spPr>
                          <a:xfrm>
                            <a:off x="5148834"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5147309"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64" name="Graphic 964"/>
                        <wps:cNvSpPr/>
                        <wps:spPr>
                          <a:xfrm>
                            <a:off x="5333238"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65" name="Graphic 965"/>
                        <wps:cNvSpPr/>
                        <wps:spPr>
                          <a:xfrm>
                            <a:off x="5331714"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66" name="Graphic 966"/>
                        <wps:cNvSpPr/>
                        <wps:spPr>
                          <a:xfrm>
                            <a:off x="5333238"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5331714"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68" name="Graphic 968"/>
                        <wps:cNvSpPr/>
                        <wps:spPr>
                          <a:xfrm>
                            <a:off x="5517641"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69" name="Graphic 969"/>
                        <wps:cNvSpPr/>
                        <wps:spPr>
                          <a:xfrm>
                            <a:off x="5516117"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70" name="Graphic 970"/>
                        <wps:cNvSpPr/>
                        <wps:spPr>
                          <a:xfrm>
                            <a:off x="5517641"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5516117"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72" name="Graphic 972"/>
                        <wps:cNvSpPr/>
                        <wps:spPr>
                          <a:xfrm>
                            <a:off x="5702046" y="34290"/>
                            <a:ext cx="181610" cy="43180"/>
                          </a:xfrm>
                          <a:custGeom>
                            <a:avLst/>
                            <a:gdLst/>
                            <a:ahLst/>
                            <a:cxnLst/>
                            <a:rect l="l" t="t" r="r" b="b"/>
                            <a:pathLst>
                              <a:path w="181610" h="43180">
                                <a:moveTo>
                                  <a:pt x="181355" y="0"/>
                                </a:moveTo>
                                <a:lnTo>
                                  <a:pt x="0" y="0"/>
                                </a:lnTo>
                                <a:lnTo>
                                  <a:pt x="0" y="42672"/>
                                </a:lnTo>
                                <a:lnTo>
                                  <a:pt x="181355" y="42672"/>
                                </a:lnTo>
                                <a:lnTo>
                                  <a:pt x="181355" y="0"/>
                                </a:lnTo>
                                <a:close/>
                              </a:path>
                            </a:pathLst>
                          </a:custGeom>
                          <a:solidFill>
                            <a:srgbClr val="000080"/>
                          </a:solidFill>
                        </wps:spPr>
                        <wps:bodyPr wrap="square" lIns="0" tIns="0" rIns="0" bIns="0" rtlCol="0">
                          <a:prstTxWarp prst="textNoShape">
                            <a:avLst/>
                          </a:prstTxWarp>
                          <a:noAutofit/>
                        </wps:bodyPr>
                      </wps:wsp>
                      <wps:wsp>
                        <wps:cNvPr id="973" name="Graphic 973"/>
                        <wps:cNvSpPr/>
                        <wps:spPr>
                          <a:xfrm>
                            <a:off x="5700521" y="32765"/>
                            <a:ext cx="182880" cy="44450"/>
                          </a:xfrm>
                          <a:custGeom>
                            <a:avLst/>
                            <a:gdLst/>
                            <a:ahLst/>
                            <a:cxnLst/>
                            <a:rect l="l" t="t" r="r" b="b"/>
                            <a:pathLst>
                              <a:path w="182880" h="44450">
                                <a:moveTo>
                                  <a:pt x="182879" y="0"/>
                                </a:moveTo>
                                <a:lnTo>
                                  <a:pt x="0" y="0"/>
                                </a:lnTo>
                                <a:lnTo>
                                  <a:pt x="0" y="44196"/>
                                </a:lnTo>
                                <a:lnTo>
                                  <a:pt x="182879" y="44196"/>
                                </a:lnTo>
                                <a:lnTo>
                                  <a:pt x="182879" y="0"/>
                                </a:lnTo>
                                <a:close/>
                              </a:path>
                            </a:pathLst>
                          </a:custGeom>
                          <a:ln w="1524">
                            <a:solidFill>
                              <a:srgbClr val="000080"/>
                            </a:solidFill>
                            <a:prstDash val="solid"/>
                          </a:ln>
                        </wps:spPr>
                        <wps:bodyPr wrap="square" lIns="0" tIns="0" rIns="0" bIns="0" rtlCol="0">
                          <a:prstTxWarp prst="textNoShape">
                            <a:avLst/>
                          </a:prstTxWarp>
                          <a:noAutofit/>
                        </wps:bodyPr>
                      </wps:wsp>
                      <wps:wsp>
                        <wps:cNvPr id="974" name="Graphic 974"/>
                        <wps:cNvSpPr/>
                        <wps:spPr>
                          <a:xfrm>
                            <a:off x="5702046" y="2286"/>
                            <a:ext cx="181610" cy="6350"/>
                          </a:xfrm>
                          <a:custGeom>
                            <a:avLst/>
                            <a:gdLst/>
                            <a:ahLst/>
                            <a:cxnLst/>
                            <a:rect l="l" t="t" r="r" b="b"/>
                            <a:pathLst>
                              <a:path w="181610" h="6350">
                                <a:moveTo>
                                  <a:pt x="181355" y="0"/>
                                </a:moveTo>
                                <a:lnTo>
                                  <a:pt x="0" y="0"/>
                                </a:lnTo>
                                <a:lnTo>
                                  <a:pt x="0" y="6096"/>
                                </a:lnTo>
                                <a:lnTo>
                                  <a:pt x="181355" y="6096"/>
                                </a:lnTo>
                                <a:lnTo>
                                  <a:pt x="181355"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5700521" y="761"/>
                            <a:ext cx="182880" cy="7620"/>
                          </a:xfrm>
                          <a:custGeom>
                            <a:avLst/>
                            <a:gdLst/>
                            <a:ahLst/>
                            <a:cxnLst/>
                            <a:rect l="l" t="t" r="r" b="b"/>
                            <a:pathLst>
                              <a:path w="182880" h="7620">
                                <a:moveTo>
                                  <a:pt x="182879" y="0"/>
                                </a:moveTo>
                                <a:lnTo>
                                  <a:pt x="0" y="0"/>
                                </a:lnTo>
                                <a:lnTo>
                                  <a:pt x="0" y="7620"/>
                                </a:lnTo>
                                <a:lnTo>
                                  <a:pt x="182879" y="7620"/>
                                </a:lnTo>
                                <a:lnTo>
                                  <a:pt x="182879" y="0"/>
                                </a:lnTo>
                                <a:close/>
                              </a:path>
                            </a:pathLst>
                          </a:custGeom>
                          <a:ln w="1524">
                            <a:solidFill>
                              <a:srgbClr val="000000"/>
                            </a:solidFill>
                            <a:prstDash val="solid"/>
                          </a:ln>
                        </wps:spPr>
                        <wps:bodyPr wrap="square" lIns="0" tIns="0" rIns="0" bIns="0" rtlCol="0">
                          <a:prstTxWarp prst="textNoShape">
                            <a:avLst/>
                          </a:prstTxWarp>
                          <a:noAutofit/>
                        </wps:bodyPr>
                      </wps:wsp>
                      <wps:wsp>
                        <wps:cNvPr id="976" name="Graphic 976"/>
                        <wps:cNvSpPr/>
                        <wps:spPr>
                          <a:xfrm>
                            <a:off x="5886450" y="34290"/>
                            <a:ext cx="181610" cy="43180"/>
                          </a:xfrm>
                          <a:custGeom>
                            <a:avLst/>
                            <a:gdLst/>
                            <a:ahLst/>
                            <a:cxnLst/>
                            <a:rect l="l" t="t" r="r" b="b"/>
                            <a:pathLst>
                              <a:path w="181610" h="43180">
                                <a:moveTo>
                                  <a:pt x="181356" y="0"/>
                                </a:moveTo>
                                <a:lnTo>
                                  <a:pt x="0" y="0"/>
                                </a:lnTo>
                                <a:lnTo>
                                  <a:pt x="0" y="42672"/>
                                </a:lnTo>
                                <a:lnTo>
                                  <a:pt x="181356" y="42672"/>
                                </a:lnTo>
                                <a:lnTo>
                                  <a:pt x="181356" y="0"/>
                                </a:lnTo>
                                <a:close/>
                              </a:path>
                            </a:pathLst>
                          </a:custGeom>
                          <a:solidFill>
                            <a:srgbClr val="000080"/>
                          </a:solidFill>
                        </wps:spPr>
                        <wps:bodyPr wrap="square" lIns="0" tIns="0" rIns="0" bIns="0" rtlCol="0">
                          <a:prstTxWarp prst="textNoShape">
                            <a:avLst/>
                          </a:prstTxWarp>
                          <a:noAutofit/>
                        </wps:bodyPr>
                      </wps:wsp>
                      <wps:wsp>
                        <wps:cNvPr id="977" name="Graphic 977"/>
                        <wps:cNvSpPr/>
                        <wps:spPr>
                          <a:xfrm>
                            <a:off x="5884926" y="32765"/>
                            <a:ext cx="182880" cy="44450"/>
                          </a:xfrm>
                          <a:custGeom>
                            <a:avLst/>
                            <a:gdLst/>
                            <a:ahLst/>
                            <a:cxnLst/>
                            <a:rect l="l" t="t" r="r" b="b"/>
                            <a:pathLst>
                              <a:path w="182880" h="44450">
                                <a:moveTo>
                                  <a:pt x="182880" y="0"/>
                                </a:moveTo>
                                <a:lnTo>
                                  <a:pt x="0" y="0"/>
                                </a:lnTo>
                                <a:lnTo>
                                  <a:pt x="0" y="44196"/>
                                </a:lnTo>
                                <a:lnTo>
                                  <a:pt x="182880" y="44196"/>
                                </a:lnTo>
                                <a:lnTo>
                                  <a:pt x="182880" y="0"/>
                                </a:lnTo>
                                <a:close/>
                              </a:path>
                            </a:pathLst>
                          </a:custGeom>
                          <a:ln w="1523">
                            <a:solidFill>
                              <a:srgbClr val="000080"/>
                            </a:solidFill>
                            <a:prstDash val="solid"/>
                          </a:ln>
                        </wps:spPr>
                        <wps:bodyPr wrap="square" lIns="0" tIns="0" rIns="0" bIns="0" rtlCol="0">
                          <a:prstTxWarp prst="textNoShape">
                            <a:avLst/>
                          </a:prstTxWarp>
                          <a:noAutofit/>
                        </wps:bodyPr>
                      </wps:wsp>
                      <wps:wsp>
                        <wps:cNvPr id="978" name="Graphic 978"/>
                        <wps:cNvSpPr/>
                        <wps:spPr>
                          <a:xfrm>
                            <a:off x="5886450" y="2286"/>
                            <a:ext cx="181610" cy="6350"/>
                          </a:xfrm>
                          <a:custGeom>
                            <a:avLst/>
                            <a:gdLst/>
                            <a:ahLst/>
                            <a:cxnLst/>
                            <a:rect l="l" t="t" r="r" b="b"/>
                            <a:pathLst>
                              <a:path w="181610" h="6350">
                                <a:moveTo>
                                  <a:pt x="181356" y="0"/>
                                </a:moveTo>
                                <a:lnTo>
                                  <a:pt x="0" y="0"/>
                                </a:lnTo>
                                <a:lnTo>
                                  <a:pt x="0" y="6096"/>
                                </a:lnTo>
                                <a:lnTo>
                                  <a:pt x="181356" y="6096"/>
                                </a:lnTo>
                                <a:lnTo>
                                  <a:pt x="181356"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5884926" y="761"/>
                            <a:ext cx="182880" cy="7620"/>
                          </a:xfrm>
                          <a:custGeom>
                            <a:avLst/>
                            <a:gdLst/>
                            <a:ahLst/>
                            <a:cxnLst/>
                            <a:rect l="l" t="t" r="r" b="b"/>
                            <a:pathLst>
                              <a:path w="182880" h="7620">
                                <a:moveTo>
                                  <a:pt x="182880" y="0"/>
                                </a:moveTo>
                                <a:lnTo>
                                  <a:pt x="0" y="0"/>
                                </a:lnTo>
                                <a:lnTo>
                                  <a:pt x="0" y="7620"/>
                                </a:lnTo>
                                <a:lnTo>
                                  <a:pt x="182880" y="7620"/>
                                </a:lnTo>
                                <a:lnTo>
                                  <a:pt x="182880" y="0"/>
                                </a:lnTo>
                                <a:close/>
                              </a:path>
                            </a:pathLst>
                          </a:custGeom>
                          <a:ln w="1524">
                            <a:solidFill>
                              <a:srgbClr val="000000"/>
                            </a:solidFill>
                            <a:prstDash val="solid"/>
                          </a:ln>
                        </wps:spPr>
                        <wps:bodyPr wrap="square" lIns="0" tIns="0" rIns="0" bIns="0" rtlCol="0">
                          <a:prstTxWarp prst="textNoShape">
                            <a:avLst/>
                          </a:prstTxWarp>
                          <a:noAutofit/>
                        </wps:bodyPr>
                      </wps:wsp>
                      <wps:wsp>
                        <wps:cNvPr id="980" name="Graphic 980"/>
                        <wps:cNvSpPr/>
                        <wps:spPr>
                          <a:xfrm>
                            <a:off x="6070853" y="8023097"/>
                            <a:ext cx="144780" cy="43180"/>
                          </a:xfrm>
                          <a:custGeom>
                            <a:avLst/>
                            <a:gdLst/>
                            <a:ahLst/>
                            <a:cxnLst/>
                            <a:rect l="l" t="t" r="r" b="b"/>
                            <a:pathLst>
                              <a:path w="144780" h="43180">
                                <a:moveTo>
                                  <a:pt x="144779" y="0"/>
                                </a:moveTo>
                                <a:lnTo>
                                  <a:pt x="0" y="0"/>
                                </a:lnTo>
                                <a:lnTo>
                                  <a:pt x="0" y="42672"/>
                                </a:lnTo>
                                <a:lnTo>
                                  <a:pt x="144779" y="42672"/>
                                </a:lnTo>
                                <a:lnTo>
                                  <a:pt x="144779" y="0"/>
                                </a:lnTo>
                                <a:close/>
                              </a:path>
                            </a:pathLst>
                          </a:custGeom>
                          <a:solidFill>
                            <a:srgbClr val="000080"/>
                          </a:solidFill>
                        </wps:spPr>
                        <wps:bodyPr wrap="square" lIns="0" tIns="0" rIns="0" bIns="0" rtlCol="0">
                          <a:prstTxWarp prst="textNoShape">
                            <a:avLst/>
                          </a:prstTxWarp>
                          <a:noAutofit/>
                        </wps:bodyPr>
                      </wps:wsp>
                      <wps:wsp>
                        <wps:cNvPr id="981" name="Graphic 981"/>
                        <wps:cNvSpPr/>
                        <wps:spPr>
                          <a:xfrm>
                            <a:off x="6069329" y="8021573"/>
                            <a:ext cx="146685" cy="44450"/>
                          </a:xfrm>
                          <a:custGeom>
                            <a:avLst/>
                            <a:gdLst/>
                            <a:ahLst/>
                            <a:cxnLst/>
                            <a:rect l="l" t="t" r="r" b="b"/>
                            <a:pathLst>
                              <a:path w="146685" h="44450">
                                <a:moveTo>
                                  <a:pt x="146303" y="0"/>
                                </a:moveTo>
                                <a:lnTo>
                                  <a:pt x="0" y="0"/>
                                </a:lnTo>
                                <a:lnTo>
                                  <a:pt x="0" y="44196"/>
                                </a:lnTo>
                                <a:lnTo>
                                  <a:pt x="146303" y="44196"/>
                                </a:lnTo>
                                <a:lnTo>
                                  <a:pt x="146303" y="0"/>
                                </a:lnTo>
                                <a:close/>
                              </a:path>
                            </a:pathLst>
                          </a:custGeom>
                          <a:ln w="1524">
                            <a:solidFill>
                              <a:srgbClr val="000080"/>
                            </a:solidFill>
                            <a:prstDash val="solid"/>
                          </a:ln>
                        </wps:spPr>
                        <wps:bodyPr wrap="square" lIns="0" tIns="0" rIns="0" bIns="0" rtlCol="0">
                          <a:prstTxWarp prst="textNoShape">
                            <a:avLst/>
                          </a:prstTxWarp>
                          <a:noAutofit/>
                        </wps:bodyPr>
                      </wps:wsp>
                      <wps:wsp>
                        <wps:cNvPr id="982" name="Graphic 982"/>
                        <wps:cNvSpPr/>
                        <wps:spPr>
                          <a:xfrm>
                            <a:off x="6172961" y="7920990"/>
                            <a:ext cx="43180" cy="144780"/>
                          </a:xfrm>
                          <a:custGeom>
                            <a:avLst/>
                            <a:gdLst/>
                            <a:ahLst/>
                            <a:cxnLst/>
                            <a:rect l="l" t="t" r="r" b="b"/>
                            <a:pathLst>
                              <a:path w="43180" h="144780">
                                <a:moveTo>
                                  <a:pt x="42672" y="0"/>
                                </a:moveTo>
                                <a:lnTo>
                                  <a:pt x="0" y="0"/>
                                </a:lnTo>
                                <a:lnTo>
                                  <a:pt x="0" y="144780"/>
                                </a:lnTo>
                                <a:lnTo>
                                  <a:pt x="42672" y="144780"/>
                                </a:lnTo>
                                <a:lnTo>
                                  <a:pt x="42672" y="0"/>
                                </a:lnTo>
                                <a:close/>
                              </a:path>
                            </a:pathLst>
                          </a:custGeom>
                          <a:solidFill>
                            <a:srgbClr val="000080"/>
                          </a:solidFill>
                        </wps:spPr>
                        <wps:bodyPr wrap="square" lIns="0" tIns="0" rIns="0" bIns="0" rtlCol="0">
                          <a:prstTxWarp prst="textNoShape">
                            <a:avLst/>
                          </a:prstTxWarp>
                          <a:noAutofit/>
                        </wps:bodyPr>
                      </wps:wsp>
                      <wps:wsp>
                        <wps:cNvPr id="983" name="Graphic 983"/>
                        <wps:cNvSpPr/>
                        <wps:spPr>
                          <a:xfrm>
                            <a:off x="6171438" y="7919466"/>
                            <a:ext cx="44450" cy="146685"/>
                          </a:xfrm>
                          <a:custGeom>
                            <a:avLst/>
                            <a:gdLst/>
                            <a:ahLst/>
                            <a:cxnLst/>
                            <a:rect l="l" t="t" r="r" b="b"/>
                            <a:pathLst>
                              <a:path w="44450" h="146685">
                                <a:moveTo>
                                  <a:pt x="44196" y="0"/>
                                </a:moveTo>
                                <a:lnTo>
                                  <a:pt x="0" y="0"/>
                                </a:lnTo>
                                <a:lnTo>
                                  <a:pt x="0" y="146304"/>
                                </a:lnTo>
                                <a:lnTo>
                                  <a:pt x="44196" y="146304"/>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984" name="Graphic 984"/>
                        <wps:cNvSpPr/>
                        <wps:spPr>
                          <a:xfrm>
                            <a:off x="6070853" y="8093202"/>
                            <a:ext cx="29209" cy="5080"/>
                          </a:xfrm>
                          <a:custGeom>
                            <a:avLst/>
                            <a:gdLst/>
                            <a:ahLst/>
                            <a:cxnLst/>
                            <a:rect l="l" t="t" r="r" b="b"/>
                            <a:pathLst>
                              <a:path w="29209" h="5080">
                                <a:moveTo>
                                  <a:pt x="28955" y="0"/>
                                </a:moveTo>
                                <a:lnTo>
                                  <a:pt x="0" y="0"/>
                                </a:lnTo>
                                <a:lnTo>
                                  <a:pt x="0" y="4572"/>
                                </a:lnTo>
                                <a:lnTo>
                                  <a:pt x="28955" y="4572"/>
                                </a:lnTo>
                                <a:lnTo>
                                  <a:pt x="28955"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6069329" y="8091678"/>
                            <a:ext cx="30480" cy="6350"/>
                          </a:xfrm>
                          <a:custGeom>
                            <a:avLst/>
                            <a:gdLst/>
                            <a:ahLst/>
                            <a:cxnLst/>
                            <a:rect l="l" t="t" r="r" b="b"/>
                            <a:pathLst>
                              <a:path w="30480" h="6350">
                                <a:moveTo>
                                  <a:pt x="30479" y="0"/>
                                </a:moveTo>
                                <a:lnTo>
                                  <a:pt x="0" y="0"/>
                                </a:lnTo>
                                <a:lnTo>
                                  <a:pt x="0" y="6095"/>
                                </a:lnTo>
                                <a:lnTo>
                                  <a:pt x="30479" y="6095"/>
                                </a:lnTo>
                                <a:lnTo>
                                  <a:pt x="30479" y="0"/>
                                </a:lnTo>
                                <a:close/>
                              </a:path>
                            </a:pathLst>
                          </a:custGeom>
                          <a:ln w="1524">
                            <a:solidFill>
                              <a:srgbClr val="000000"/>
                            </a:solidFill>
                            <a:prstDash val="solid"/>
                          </a:ln>
                        </wps:spPr>
                        <wps:bodyPr wrap="square" lIns="0" tIns="0" rIns="0" bIns="0" rtlCol="0">
                          <a:prstTxWarp prst="textNoShape">
                            <a:avLst/>
                          </a:prstTxWarp>
                          <a:noAutofit/>
                        </wps:bodyPr>
                      </wps:wsp>
                      <wps:wsp>
                        <wps:cNvPr id="986" name="Graphic 986"/>
                        <wps:cNvSpPr/>
                        <wps:spPr>
                          <a:xfrm>
                            <a:off x="6095238" y="7992618"/>
                            <a:ext cx="5080" cy="105410"/>
                          </a:xfrm>
                          <a:custGeom>
                            <a:avLst/>
                            <a:gdLst/>
                            <a:ahLst/>
                            <a:cxnLst/>
                            <a:rect l="l" t="t" r="r" b="b"/>
                            <a:pathLst>
                              <a:path w="5080" h="105410">
                                <a:moveTo>
                                  <a:pt x="4572" y="0"/>
                                </a:moveTo>
                                <a:lnTo>
                                  <a:pt x="0" y="0"/>
                                </a:lnTo>
                                <a:lnTo>
                                  <a:pt x="0" y="105156"/>
                                </a:lnTo>
                                <a:lnTo>
                                  <a:pt x="4572" y="105156"/>
                                </a:lnTo>
                                <a:lnTo>
                                  <a:pt x="4572"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6093714" y="7991093"/>
                            <a:ext cx="6350" cy="106680"/>
                          </a:xfrm>
                          <a:custGeom>
                            <a:avLst/>
                            <a:gdLst/>
                            <a:ahLst/>
                            <a:cxnLst/>
                            <a:rect l="l" t="t" r="r" b="b"/>
                            <a:pathLst>
                              <a:path w="6350" h="106680">
                                <a:moveTo>
                                  <a:pt x="6096" y="0"/>
                                </a:moveTo>
                                <a:lnTo>
                                  <a:pt x="0" y="0"/>
                                </a:lnTo>
                                <a:lnTo>
                                  <a:pt x="0" y="106680"/>
                                </a:lnTo>
                                <a:lnTo>
                                  <a:pt x="6096" y="10668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988" name="Graphic 988"/>
                        <wps:cNvSpPr/>
                        <wps:spPr>
                          <a:xfrm>
                            <a:off x="6095238" y="7983473"/>
                            <a:ext cx="151130" cy="6350"/>
                          </a:xfrm>
                          <a:custGeom>
                            <a:avLst/>
                            <a:gdLst/>
                            <a:ahLst/>
                            <a:cxnLst/>
                            <a:rect l="l" t="t" r="r" b="b"/>
                            <a:pathLst>
                              <a:path w="151130" h="6350">
                                <a:moveTo>
                                  <a:pt x="150875" y="0"/>
                                </a:moveTo>
                                <a:lnTo>
                                  <a:pt x="0" y="0"/>
                                </a:lnTo>
                                <a:lnTo>
                                  <a:pt x="0" y="6096"/>
                                </a:lnTo>
                                <a:lnTo>
                                  <a:pt x="150875" y="6096"/>
                                </a:lnTo>
                                <a:lnTo>
                                  <a:pt x="150875" y="0"/>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6093714" y="7981950"/>
                            <a:ext cx="152400" cy="7620"/>
                          </a:xfrm>
                          <a:custGeom>
                            <a:avLst/>
                            <a:gdLst/>
                            <a:ahLst/>
                            <a:cxnLst/>
                            <a:rect l="l" t="t" r="r" b="b"/>
                            <a:pathLst>
                              <a:path w="152400" h="7620">
                                <a:moveTo>
                                  <a:pt x="152400" y="0"/>
                                </a:moveTo>
                                <a:lnTo>
                                  <a:pt x="0" y="0"/>
                                </a:lnTo>
                                <a:lnTo>
                                  <a:pt x="0" y="7620"/>
                                </a:lnTo>
                                <a:lnTo>
                                  <a:pt x="152400" y="7620"/>
                                </a:lnTo>
                                <a:lnTo>
                                  <a:pt x="152400" y="0"/>
                                </a:lnTo>
                                <a:close/>
                              </a:path>
                            </a:pathLst>
                          </a:custGeom>
                          <a:ln w="1524">
                            <a:solidFill>
                              <a:srgbClr val="000000"/>
                            </a:solidFill>
                            <a:prstDash val="solid"/>
                          </a:ln>
                        </wps:spPr>
                        <wps:bodyPr wrap="square" lIns="0" tIns="0" rIns="0" bIns="0" rtlCol="0">
                          <a:prstTxWarp prst="textNoShape">
                            <a:avLst/>
                          </a:prstTxWarp>
                          <a:noAutofit/>
                        </wps:bodyPr>
                      </wps:wsp>
                      <wps:wsp>
                        <wps:cNvPr id="990" name="Graphic 990"/>
                        <wps:cNvSpPr/>
                        <wps:spPr>
                          <a:xfrm>
                            <a:off x="6241541" y="7992618"/>
                            <a:ext cx="5080" cy="105410"/>
                          </a:xfrm>
                          <a:custGeom>
                            <a:avLst/>
                            <a:gdLst/>
                            <a:ahLst/>
                            <a:cxnLst/>
                            <a:rect l="l" t="t" r="r" b="b"/>
                            <a:pathLst>
                              <a:path w="5080" h="105410">
                                <a:moveTo>
                                  <a:pt x="4572" y="0"/>
                                </a:moveTo>
                                <a:lnTo>
                                  <a:pt x="0" y="0"/>
                                </a:lnTo>
                                <a:lnTo>
                                  <a:pt x="0" y="105156"/>
                                </a:lnTo>
                                <a:lnTo>
                                  <a:pt x="4572" y="105156"/>
                                </a:lnTo>
                                <a:lnTo>
                                  <a:pt x="4572"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6240017" y="7991093"/>
                            <a:ext cx="6350" cy="106680"/>
                          </a:xfrm>
                          <a:custGeom>
                            <a:avLst/>
                            <a:gdLst/>
                            <a:ahLst/>
                            <a:cxnLst/>
                            <a:rect l="l" t="t" r="r" b="b"/>
                            <a:pathLst>
                              <a:path w="6350" h="106680">
                                <a:moveTo>
                                  <a:pt x="6096" y="0"/>
                                </a:moveTo>
                                <a:lnTo>
                                  <a:pt x="0" y="0"/>
                                </a:lnTo>
                                <a:lnTo>
                                  <a:pt x="0" y="106680"/>
                                </a:lnTo>
                                <a:lnTo>
                                  <a:pt x="6096" y="10668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992" name="Graphic 992"/>
                        <wps:cNvSpPr/>
                        <wps:spPr>
                          <a:xfrm>
                            <a:off x="6133338" y="8093202"/>
                            <a:ext cx="113030" cy="5080"/>
                          </a:xfrm>
                          <a:custGeom>
                            <a:avLst/>
                            <a:gdLst/>
                            <a:ahLst/>
                            <a:cxnLst/>
                            <a:rect l="l" t="t" r="r" b="b"/>
                            <a:pathLst>
                              <a:path w="113030" h="5080">
                                <a:moveTo>
                                  <a:pt x="112775" y="0"/>
                                </a:moveTo>
                                <a:lnTo>
                                  <a:pt x="0" y="0"/>
                                </a:lnTo>
                                <a:lnTo>
                                  <a:pt x="0" y="4572"/>
                                </a:lnTo>
                                <a:lnTo>
                                  <a:pt x="112775" y="4572"/>
                                </a:lnTo>
                                <a:lnTo>
                                  <a:pt x="112775" y="0"/>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6131814" y="8091678"/>
                            <a:ext cx="114300" cy="6350"/>
                          </a:xfrm>
                          <a:custGeom>
                            <a:avLst/>
                            <a:gdLst/>
                            <a:ahLst/>
                            <a:cxnLst/>
                            <a:rect l="l" t="t" r="r" b="b"/>
                            <a:pathLst>
                              <a:path w="114300" h="6350">
                                <a:moveTo>
                                  <a:pt x="114300" y="0"/>
                                </a:moveTo>
                                <a:lnTo>
                                  <a:pt x="0" y="0"/>
                                </a:lnTo>
                                <a:lnTo>
                                  <a:pt x="0" y="6095"/>
                                </a:lnTo>
                                <a:lnTo>
                                  <a:pt x="114300" y="6095"/>
                                </a:lnTo>
                                <a:lnTo>
                                  <a:pt x="114300" y="0"/>
                                </a:lnTo>
                                <a:close/>
                              </a:path>
                            </a:pathLst>
                          </a:custGeom>
                          <a:ln w="1524">
                            <a:solidFill>
                              <a:srgbClr val="000000"/>
                            </a:solidFill>
                            <a:prstDash val="solid"/>
                          </a:ln>
                        </wps:spPr>
                        <wps:bodyPr wrap="square" lIns="0" tIns="0" rIns="0" bIns="0" rtlCol="0">
                          <a:prstTxWarp prst="textNoShape">
                            <a:avLst/>
                          </a:prstTxWarp>
                          <a:noAutofit/>
                        </wps:bodyPr>
                      </wps:wsp>
                      <wps:wsp>
                        <wps:cNvPr id="994" name="Graphic 994"/>
                        <wps:cNvSpPr/>
                        <wps:spPr>
                          <a:xfrm>
                            <a:off x="6133338" y="7952993"/>
                            <a:ext cx="5080" cy="144780"/>
                          </a:xfrm>
                          <a:custGeom>
                            <a:avLst/>
                            <a:gdLst/>
                            <a:ahLst/>
                            <a:cxnLst/>
                            <a:rect l="l" t="t" r="r" b="b"/>
                            <a:pathLst>
                              <a:path w="5080" h="144780">
                                <a:moveTo>
                                  <a:pt x="4572" y="0"/>
                                </a:moveTo>
                                <a:lnTo>
                                  <a:pt x="0" y="0"/>
                                </a:lnTo>
                                <a:lnTo>
                                  <a:pt x="0" y="144780"/>
                                </a:lnTo>
                                <a:lnTo>
                                  <a:pt x="4572" y="144780"/>
                                </a:lnTo>
                                <a:lnTo>
                                  <a:pt x="4572"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6131814" y="7951469"/>
                            <a:ext cx="6350" cy="146685"/>
                          </a:xfrm>
                          <a:custGeom>
                            <a:avLst/>
                            <a:gdLst/>
                            <a:ahLst/>
                            <a:cxnLst/>
                            <a:rect l="l" t="t" r="r" b="b"/>
                            <a:pathLst>
                              <a:path w="6350" h="146685">
                                <a:moveTo>
                                  <a:pt x="6096" y="0"/>
                                </a:moveTo>
                                <a:lnTo>
                                  <a:pt x="0" y="0"/>
                                </a:lnTo>
                                <a:lnTo>
                                  <a:pt x="0" y="146304"/>
                                </a:lnTo>
                                <a:lnTo>
                                  <a:pt x="6096" y="146304"/>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996" name="Graphic 996"/>
                        <wps:cNvSpPr/>
                        <wps:spPr>
                          <a:xfrm>
                            <a:off x="6133338" y="7952993"/>
                            <a:ext cx="113030" cy="5080"/>
                          </a:xfrm>
                          <a:custGeom>
                            <a:avLst/>
                            <a:gdLst/>
                            <a:ahLst/>
                            <a:cxnLst/>
                            <a:rect l="l" t="t" r="r" b="b"/>
                            <a:pathLst>
                              <a:path w="113030" h="5080">
                                <a:moveTo>
                                  <a:pt x="112775" y="0"/>
                                </a:moveTo>
                                <a:lnTo>
                                  <a:pt x="0" y="0"/>
                                </a:lnTo>
                                <a:lnTo>
                                  <a:pt x="0" y="4572"/>
                                </a:lnTo>
                                <a:lnTo>
                                  <a:pt x="112775" y="4572"/>
                                </a:lnTo>
                                <a:lnTo>
                                  <a:pt x="112775" y="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6131814" y="7951469"/>
                            <a:ext cx="114300" cy="6350"/>
                          </a:xfrm>
                          <a:custGeom>
                            <a:avLst/>
                            <a:gdLst/>
                            <a:ahLst/>
                            <a:cxnLst/>
                            <a:rect l="l" t="t" r="r" b="b"/>
                            <a:pathLst>
                              <a:path w="114300" h="6350">
                                <a:moveTo>
                                  <a:pt x="114300" y="0"/>
                                </a:moveTo>
                                <a:lnTo>
                                  <a:pt x="0" y="0"/>
                                </a:lnTo>
                                <a:lnTo>
                                  <a:pt x="0" y="6096"/>
                                </a:lnTo>
                                <a:lnTo>
                                  <a:pt x="114300" y="6096"/>
                                </a:lnTo>
                                <a:lnTo>
                                  <a:pt x="114300" y="0"/>
                                </a:lnTo>
                                <a:close/>
                              </a:path>
                            </a:pathLst>
                          </a:custGeom>
                          <a:ln w="1524">
                            <a:solidFill>
                              <a:srgbClr val="000000"/>
                            </a:solidFill>
                            <a:prstDash val="solid"/>
                          </a:ln>
                        </wps:spPr>
                        <wps:bodyPr wrap="square" lIns="0" tIns="0" rIns="0" bIns="0" rtlCol="0">
                          <a:prstTxWarp prst="textNoShape">
                            <a:avLst/>
                          </a:prstTxWarp>
                          <a:noAutofit/>
                        </wps:bodyPr>
                      </wps:wsp>
                      <wps:wsp>
                        <wps:cNvPr id="998" name="Graphic 998"/>
                        <wps:cNvSpPr/>
                        <wps:spPr>
                          <a:xfrm>
                            <a:off x="6241541" y="7920990"/>
                            <a:ext cx="5080" cy="36830"/>
                          </a:xfrm>
                          <a:custGeom>
                            <a:avLst/>
                            <a:gdLst/>
                            <a:ahLst/>
                            <a:cxnLst/>
                            <a:rect l="l" t="t" r="r" b="b"/>
                            <a:pathLst>
                              <a:path w="5080" h="36830">
                                <a:moveTo>
                                  <a:pt x="4572" y="0"/>
                                </a:moveTo>
                                <a:lnTo>
                                  <a:pt x="0" y="0"/>
                                </a:lnTo>
                                <a:lnTo>
                                  <a:pt x="0" y="36575"/>
                                </a:lnTo>
                                <a:lnTo>
                                  <a:pt x="4572" y="36575"/>
                                </a:lnTo>
                                <a:lnTo>
                                  <a:pt x="4572"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6240017" y="7919466"/>
                            <a:ext cx="6350" cy="38100"/>
                          </a:xfrm>
                          <a:custGeom>
                            <a:avLst/>
                            <a:gdLst/>
                            <a:ahLst/>
                            <a:cxnLst/>
                            <a:rect l="l" t="t" r="r" b="b"/>
                            <a:pathLst>
                              <a:path w="6350" h="38100">
                                <a:moveTo>
                                  <a:pt x="6096" y="0"/>
                                </a:moveTo>
                                <a:lnTo>
                                  <a:pt x="0" y="0"/>
                                </a:lnTo>
                                <a:lnTo>
                                  <a:pt x="0" y="38100"/>
                                </a:lnTo>
                                <a:lnTo>
                                  <a:pt x="6096" y="38100"/>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1000" name="Graphic 1000"/>
                        <wps:cNvSpPr/>
                        <wps:spPr>
                          <a:xfrm>
                            <a:off x="6172961" y="34290"/>
                            <a:ext cx="43180" cy="143510"/>
                          </a:xfrm>
                          <a:custGeom>
                            <a:avLst/>
                            <a:gdLst/>
                            <a:ahLst/>
                            <a:cxnLst/>
                            <a:rect l="l" t="t" r="r" b="b"/>
                            <a:pathLst>
                              <a:path w="43180" h="143510">
                                <a:moveTo>
                                  <a:pt x="42672" y="0"/>
                                </a:moveTo>
                                <a:lnTo>
                                  <a:pt x="0" y="0"/>
                                </a:lnTo>
                                <a:lnTo>
                                  <a:pt x="0" y="143255"/>
                                </a:lnTo>
                                <a:lnTo>
                                  <a:pt x="42672" y="143255"/>
                                </a:lnTo>
                                <a:lnTo>
                                  <a:pt x="42672" y="0"/>
                                </a:lnTo>
                                <a:close/>
                              </a:path>
                            </a:pathLst>
                          </a:custGeom>
                          <a:solidFill>
                            <a:srgbClr val="000080"/>
                          </a:solidFill>
                        </wps:spPr>
                        <wps:bodyPr wrap="square" lIns="0" tIns="0" rIns="0" bIns="0" rtlCol="0">
                          <a:prstTxWarp prst="textNoShape">
                            <a:avLst/>
                          </a:prstTxWarp>
                          <a:noAutofit/>
                        </wps:bodyPr>
                      </wps:wsp>
                      <wps:wsp>
                        <wps:cNvPr id="1001" name="Graphic 1001"/>
                        <wps:cNvSpPr/>
                        <wps:spPr>
                          <a:xfrm>
                            <a:off x="6171438" y="32765"/>
                            <a:ext cx="44450" cy="144780"/>
                          </a:xfrm>
                          <a:custGeom>
                            <a:avLst/>
                            <a:gdLst/>
                            <a:ahLst/>
                            <a:cxnLst/>
                            <a:rect l="l" t="t" r="r" b="b"/>
                            <a:pathLst>
                              <a:path w="44450" h="144780">
                                <a:moveTo>
                                  <a:pt x="44196" y="0"/>
                                </a:moveTo>
                                <a:lnTo>
                                  <a:pt x="0" y="0"/>
                                </a:lnTo>
                                <a:lnTo>
                                  <a:pt x="0" y="144779"/>
                                </a:lnTo>
                                <a:lnTo>
                                  <a:pt x="44196" y="144779"/>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02" name="Graphic 1002"/>
                        <wps:cNvSpPr/>
                        <wps:spPr>
                          <a:xfrm>
                            <a:off x="6070853" y="34290"/>
                            <a:ext cx="144780" cy="43180"/>
                          </a:xfrm>
                          <a:custGeom>
                            <a:avLst/>
                            <a:gdLst/>
                            <a:ahLst/>
                            <a:cxnLst/>
                            <a:rect l="l" t="t" r="r" b="b"/>
                            <a:pathLst>
                              <a:path w="144780" h="43180">
                                <a:moveTo>
                                  <a:pt x="144779" y="0"/>
                                </a:moveTo>
                                <a:lnTo>
                                  <a:pt x="0" y="0"/>
                                </a:lnTo>
                                <a:lnTo>
                                  <a:pt x="0" y="42672"/>
                                </a:lnTo>
                                <a:lnTo>
                                  <a:pt x="144779" y="42672"/>
                                </a:lnTo>
                                <a:lnTo>
                                  <a:pt x="144779" y="0"/>
                                </a:lnTo>
                                <a:close/>
                              </a:path>
                            </a:pathLst>
                          </a:custGeom>
                          <a:solidFill>
                            <a:srgbClr val="000080"/>
                          </a:solidFill>
                        </wps:spPr>
                        <wps:bodyPr wrap="square" lIns="0" tIns="0" rIns="0" bIns="0" rtlCol="0">
                          <a:prstTxWarp prst="textNoShape">
                            <a:avLst/>
                          </a:prstTxWarp>
                          <a:noAutofit/>
                        </wps:bodyPr>
                      </wps:wsp>
                      <wps:wsp>
                        <wps:cNvPr id="1003" name="Graphic 1003"/>
                        <wps:cNvSpPr/>
                        <wps:spPr>
                          <a:xfrm>
                            <a:off x="6069329" y="32765"/>
                            <a:ext cx="146685" cy="44450"/>
                          </a:xfrm>
                          <a:custGeom>
                            <a:avLst/>
                            <a:gdLst/>
                            <a:ahLst/>
                            <a:cxnLst/>
                            <a:rect l="l" t="t" r="r" b="b"/>
                            <a:pathLst>
                              <a:path w="146685" h="44450">
                                <a:moveTo>
                                  <a:pt x="146303" y="0"/>
                                </a:moveTo>
                                <a:lnTo>
                                  <a:pt x="0" y="0"/>
                                </a:lnTo>
                                <a:lnTo>
                                  <a:pt x="0" y="44196"/>
                                </a:lnTo>
                                <a:lnTo>
                                  <a:pt x="146303" y="44196"/>
                                </a:lnTo>
                                <a:lnTo>
                                  <a:pt x="146303" y="0"/>
                                </a:lnTo>
                                <a:close/>
                              </a:path>
                            </a:pathLst>
                          </a:custGeom>
                          <a:ln w="1524">
                            <a:solidFill>
                              <a:srgbClr val="000080"/>
                            </a:solidFill>
                            <a:prstDash val="solid"/>
                          </a:ln>
                        </wps:spPr>
                        <wps:bodyPr wrap="square" lIns="0" tIns="0" rIns="0" bIns="0" rtlCol="0">
                          <a:prstTxWarp prst="textNoShape">
                            <a:avLst/>
                          </a:prstTxWarp>
                          <a:noAutofit/>
                        </wps:bodyPr>
                      </wps:wsp>
                      <wps:wsp>
                        <wps:cNvPr id="1004" name="Graphic 1004"/>
                        <wps:cNvSpPr/>
                        <wps:spPr>
                          <a:xfrm>
                            <a:off x="6241541" y="150113"/>
                            <a:ext cx="5080" cy="27940"/>
                          </a:xfrm>
                          <a:custGeom>
                            <a:avLst/>
                            <a:gdLst/>
                            <a:ahLst/>
                            <a:cxnLst/>
                            <a:rect l="l" t="t" r="r" b="b"/>
                            <a:pathLst>
                              <a:path w="5080" h="27940">
                                <a:moveTo>
                                  <a:pt x="4572" y="0"/>
                                </a:moveTo>
                                <a:lnTo>
                                  <a:pt x="0" y="0"/>
                                </a:lnTo>
                                <a:lnTo>
                                  <a:pt x="0" y="27431"/>
                                </a:lnTo>
                                <a:lnTo>
                                  <a:pt x="4572" y="27431"/>
                                </a:lnTo>
                                <a:lnTo>
                                  <a:pt x="4572"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6240017" y="148589"/>
                            <a:ext cx="6350" cy="29209"/>
                          </a:xfrm>
                          <a:custGeom>
                            <a:avLst/>
                            <a:gdLst/>
                            <a:ahLst/>
                            <a:cxnLst/>
                            <a:rect l="l" t="t" r="r" b="b"/>
                            <a:pathLst>
                              <a:path w="6350" h="29209">
                                <a:moveTo>
                                  <a:pt x="6096" y="0"/>
                                </a:moveTo>
                                <a:lnTo>
                                  <a:pt x="0" y="0"/>
                                </a:lnTo>
                                <a:lnTo>
                                  <a:pt x="0" y="28955"/>
                                </a:lnTo>
                                <a:lnTo>
                                  <a:pt x="6096" y="28955"/>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1006" name="Graphic 1006"/>
                        <wps:cNvSpPr/>
                        <wps:spPr>
                          <a:xfrm>
                            <a:off x="6140958" y="150113"/>
                            <a:ext cx="105410" cy="5080"/>
                          </a:xfrm>
                          <a:custGeom>
                            <a:avLst/>
                            <a:gdLst/>
                            <a:ahLst/>
                            <a:cxnLst/>
                            <a:rect l="l" t="t" r="r" b="b"/>
                            <a:pathLst>
                              <a:path w="105410" h="5080">
                                <a:moveTo>
                                  <a:pt x="105155" y="0"/>
                                </a:moveTo>
                                <a:lnTo>
                                  <a:pt x="0" y="0"/>
                                </a:lnTo>
                                <a:lnTo>
                                  <a:pt x="0" y="4572"/>
                                </a:lnTo>
                                <a:lnTo>
                                  <a:pt x="105155" y="4572"/>
                                </a:lnTo>
                                <a:lnTo>
                                  <a:pt x="105155"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6139434" y="148589"/>
                            <a:ext cx="106680" cy="6350"/>
                          </a:xfrm>
                          <a:custGeom>
                            <a:avLst/>
                            <a:gdLst/>
                            <a:ahLst/>
                            <a:cxnLst/>
                            <a:rect l="l" t="t" r="r" b="b"/>
                            <a:pathLst>
                              <a:path w="106680" h="6350">
                                <a:moveTo>
                                  <a:pt x="106679" y="0"/>
                                </a:moveTo>
                                <a:lnTo>
                                  <a:pt x="0" y="0"/>
                                </a:lnTo>
                                <a:lnTo>
                                  <a:pt x="0" y="6096"/>
                                </a:lnTo>
                                <a:lnTo>
                                  <a:pt x="106679" y="6096"/>
                                </a:lnTo>
                                <a:lnTo>
                                  <a:pt x="106679" y="0"/>
                                </a:lnTo>
                                <a:close/>
                              </a:path>
                            </a:pathLst>
                          </a:custGeom>
                          <a:ln w="1524">
                            <a:solidFill>
                              <a:srgbClr val="000000"/>
                            </a:solidFill>
                            <a:prstDash val="solid"/>
                          </a:ln>
                        </wps:spPr>
                        <wps:bodyPr wrap="square" lIns="0" tIns="0" rIns="0" bIns="0" rtlCol="0">
                          <a:prstTxWarp prst="textNoShape">
                            <a:avLst/>
                          </a:prstTxWarp>
                          <a:noAutofit/>
                        </wps:bodyPr>
                      </wps:wsp>
                      <wps:wsp>
                        <wps:cNvPr id="1008" name="Graphic 1008"/>
                        <wps:cNvSpPr/>
                        <wps:spPr>
                          <a:xfrm>
                            <a:off x="6133338" y="2286"/>
                            <a:ext cx="5080" cy="152400"/>
                          </a:xfrm>
                          <a:custGeom>
                            <a:avLst/>
                            <a:gdLst/>
                            <a:ahLst/>
                            <a:cxnLst/>
                            <a:rect l="l" t="t" r="r" b="b"/>
                            <a:pathLst>
                              <a:path w="5080" h="152400">
                                <a:moveTo>
                                  <a:pt x="4572" y="0"/>
                                </a:moveTo>
                                <a:lnTo>
                                  <a:pt x="0" y="0"/>
                                </a:lnTo>
                                <a:lnTo>
                                  <a:pt x="0" y="152400"/>
                                </a:lnTo>
                                <a:lnTo>
                                  <a:pt x="4572" y="152400"/>
                                </a:lnTo>
                                <a:lnTo>
                                  <a:pt x="4572"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6131814" y="761"/>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10" name="Graphic 1010"/>
                        <wps:cNvSpPr/>
                        <wps:spPr>
                          <a:xfrm>
                            <a:off x="6140958" y="2286"/>
                            <a:ext cx="105410" cy="6350"/>
                          </a:xfrm>
                          <a:custGeom>
                            <a:avLst/>
                            <a:gdLst/>
                            <a:ahLst/>
                            <a:cxnLst/>
                            <a:rect l="l" t="t" r="r" b="b"/>
                            <a:pathLst>
                              <a:path w="105410" h="6350">
                                <a:moveTo>
                                  <a:pt x="105155" y="0"/>
                                </a:moveTo>
                                <a:lnTo>
                                  <a:pt x="0" y="0"/>
                                </a:lnTo>
                                <a:lnTo>
                                  <a:pt x="0" y="6096"/>
                                </a:lnTo>
                                <a:lnTo>
                                  <a:pt x="105155" y="6096"/>
                                </a:lnTo>
                                <a:lnTo>
                                  <a:pt x="105155"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6139434" y="761"/>
                            <a:ext cx="106680" cy="7620"/>
                          </a:xfrm>
                          <a:custGeom>
                            <a:avLst/>
                            <a:gdLst/>
                            <a:ahLst/>
                            <a:cxnLst/>
                            <a:rect l="l" t="t" r="r" b="b"/>
                            <a:pathLst>
                              <a:path w="106680" h="7620">
                                <a:moveTo>
                                  <a:pt x="106679" y="0"/>
                                </a:moveTo>
                                <a:lnTo>
                                  <a:pt x="0" y="0"/>
                                </a:lnTo>
                                <a:lnTo>
                                  <a:pt x="0" y="7620"/>
                                </a:lnTo>
                                <a:lnTo>
                                  <a:pt x="106679" y="7620"/>
                                </a:lnTo>
                                <a:lnTo>
                                  <a:pt x="106679" y="0"/>
                                </a:lnTo>
                                <a:close/>
                              </a:path>
                            </a:pathLst>
                          </a:custGeom>
                          <a:ln w="1524">
                            <a:solidFill>
                              <a:srgbClr val="000000"/>
                            </a:solidFill>
                            <a:prstDash val="solid"/>
                          </a:ln>
                        </wps:spPr>
                        <wps:bodyPr wrap="square" lIns="0" tIns="0" rIns="0" bIns="0" rtlCol="0">
                          <a:prstTxWarp prst="textNoShape">
                            <a:avLst/>
                          </a:prstTxWarp>
                          <a:noAutofit/>
                        </wps:bodyPr>
                      </wps:wsp>
                      <wps:wsp>
                        <wps:cNvPr id="1012" name="Graphic 1012"/>
                        <wps:cNvSpPr/>
                        <wps:spPr>
                          <a:xfrm>
                            <a:off x="6241541" y="2286"/>
                            <a:ext cx="5080" cy="114300"/>
                          </a:xfrm>
                          <a:custGeom>
                            <a:avLst/>
                            <a:gdLst/>
                            <a:ahLst/>
                            <a:cxnLst/>
                            <a:rect l="l" t="t" r="r" b="b"/>
                            <a:pathLst>
                              <a:path w="5080" h="114300">
                                <a:moveTo>
                                  <a:pt x="4572" y="0"/>
                                </a:moveTo>
                                <a:lnTo>
                                  <a:pt x="0" y="0"/>
                                </a:lnTo>
                                <a:lnTo>
                                  <a:pt x="0" y="114300"/>
                                </a:lnTo>
                                <a:lnTo>
                                  <a:pt x="4572" y="114300"/>
                                </a:lnTo>
                                <a:lnTo>
                                  <a:pt x="4572" y="0"/>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6240017" y="761"/>
                            <a:ext cx="6350" cy="116205"/>
                          </a:xfrm>
                          <a:custGeom>
                            <a:avLst/>
                            <a:gdLst/>
                            <a:ahLst/>
                            <a:cxnLst/>
                            <a:rect l="l" t="t" r="r" b="b"/>
                            <a:pathLst>
                              <a:path w="6350" h="116205">
                                <a:moveTo>
                                  <a:pt x="6096" y="0"/>
                                </a:moveTo>
                                <a:lnTo>
                                  <a:pt x="0" y="0"/>
                                </a:lnTo>
                                <a:lnTo>
                                  <a:pt x="0" y="115824"/>
                                </a:lnTo>
                                <a:lnTo>
                                  <a:pt x="6096" y="1158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1014" name="Graphic 1014"/>
                        <wps:cNvSpPr/>
                        <wps:spPr>
                          <a:xfrm>
                            <a:off x="6102858" y="112013"/>
                            <a:ext cx="143510" cy="5080"/>
                          </a:xfrm>
                          <a:custGeom>
                            <a:avLst/>
                            <a:gdLst/>
                            <a:ahLst/>
                            <a:cxnLst/>
                            <a:rect l="l" t="t" r="r" b="b"/>
                            <a:pathLst>
                              <a:path w="143510" h="5080">
                                <a:moveTo>
                                  <a:pt x="143255" y="0"/>
                                </a:moveTo>
                                <a:lnTo>
                                  <a:pt x="0" y="0"/>
                                </a:lnTo>
                                <a:lnTo>
                                  <a:pt x="0" y="4572"/>
                                </a:lnTo>
                                <a:lnTo>
                                  <a:pt x="143255" y="4572"/>
                                </a:lnTo>
                                <a:lnTo>
                                  <a:pt x="143255"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6101334" y="110489"/>
                            <a:ext cx="144780" cy="6350"/>
                          </a:xfrm>
                          <a:custGeom>
                            <a:avLst/>
                            <a:gdLst/>
                            <a:ahLst/>
                            <a:cxnLst/>
                            <a:rect l="l" t="t" r="r" b="b"/>
                            <a:pathLst>
                              <a:path w="144780" h="6350">
                                <a:moveTo>
                                  <a:pt x="144779" y="0"/>
                                </a:moveTo>
                                <a:lnTo>
                                  <a:pt x="0" y="0"/>
                                </a:lnTo>
                                <a:lnTo>
                                  <a:pt x="0" y="6096"/>
                                </a:lnTo>
                                <a:lnTo>
                                  <a:pt x="144779" y="6096"/>
                                </a:lnTo>
                                <a:lnTo>
                                  <a:pt x="144779" y="0"/>
                                </a:lnTo>
                                <a:close/>
                              </a:path>
                            </a:pathLst>
                          </a:custGeom>
                          <a:ln w="1523">
                            <a:solidFill>
                              <a:srgbClr val="000000"/>
                            </a:solidFill>
                            <a:prstDash val="solid"/>
                          </a:ln>
                        </wps:spPr>
                        <wps:bodyPr wrap="square" lIns="0" tIns="0" rIns="0" bIns="0" rtlCol="0">
                          <a:prstTxWarp prst="textNoShape">
                            <a:avLst/>
                          </a:prstTxWarp>
                          <a:noAutofit/>
                        </wps:bodyPr>
                      </wps:wsp>
                      <wps:wsp>
                        <wps:cNvPr id="1016" name="Graphic 1016"/>
                        <wps:cNvSpPr/>
                        <wps:spPr>
                          <a:xfrm>
                            <a:off x="6102858" y="2286"/>
                            <a:ext cx="5080" cy="114300"/>
                          </a:xfrm>
                          <a:custGeom>
                            <a:avLst/>
                            <a:gdLst/>
                            <a:ahLst/>
                            <a:cxnLst/>
                            <a:rect l="l" t="t" r="r" b="b"/>
                            <a:pathLst>
                              <a:path w="5080" h="114300">
                                <a:moveTo>
                                  <a:pt x="4572" y="0"/>
                                </a:moveTo>
                                <a:lnTo>
                                  <a:pt x="0" y="0"/>
                                </a:lnTo>
                                <a:lnTo>
                                  <a:pt x="0" y="114300"/>
                                </a:lnTo>
                                <a:lnTo>
                                  <a:pt x="4572" y="114300"/>
                                </a:lnTo>
                                <a:lnTo>
                                  <a:pt x="4572"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6101334" y="761"/>
                            <a:ext cx="6350" cy="116205"/>
                          </a:xfrm>
                          <a:custGeom>
                            <a:avLst/>
                            <a:gdLst/>
                            <a:ahLst/>
                            <a:cxnLst/>
                            <a:rect l="l" t="t" r="r" b="b"/>
                            <a:pathLst>
                              <a:path w="6350" h="116205">
                                <a:moveTo>
                                  <a:pt x="6096" y="0"/>
                                </a:moveTo>
                                <a:lnTo>
                                  <a:pt x="0" y="0"/>
                                </a:lnTo>
                                <a:lnTo>
                                  <a:pt x="0" y="115824"/>
                                </a:lnTo>
                                <a:lnTo>
                                  <a:pt x="6096" y="115824"/>
                                </a:lnTo>
                                <a:lnTo>
                                  <a:pt x="6096" y="0"/>
                                </a:lnTo>
                                <a:close/>
                              </a:path>
                            </a:pathLst>
                          </a:custGeom>
                          <a:ln w="1524">
                            <a:solidFill>
                              <a:srgbClr val="000000"/>
                            </a:solidFill>
                            <a:prstDash val="solid"/>
                          </a:ln>
                        </wps:spPr>
                        <wps:bodyPr wrap="square" lIns="0" tIns="0" rIns="0" bIns="0" rtlCol="0">
                          <a:prstTxWarp prst="textNoShape">
                            <a:avLst/>
                          </a:prstTxWarp>
                          <a:noAutofit/>
                        </wps:bodyPr>
                      </wps:wsp>
                      <wps:wsp>
                        <wps:cNvPr id="1018" name="Graphic 1018"/>
                        <wps:cNvSpPr/>
                        <wps:spPr>
                          <a:xfrm>
                            <a:off x="6070853" y="2286"/>
                            <a:ext cx="36830" cy="6350"/>
                          </a:xfrm>
                          <a:custGeom>
                            <a:avLst/>
                            <a:gdLst/>
                            <a:ahLst/>
                            <a:cxnLst/>
                            <a:rect l="l" t="t" r="r" b="b"/>
                            <a:pathLst>
                              <a:path w="36830" h="6350">
                                <a:moveTo>
                                  <a:pt x="36575" y="0"/>
                                </a:moveTo>
                                <a:lnTo>
                                  <a:pt x="0" y="0"/>
                                </a:lnTo>
                                <a:lnTo>
                                  <a:pt x="0" y="6096"/>
                                </a:lnTo>
                                <a:lnTo>
                                  <a:pt x="36575" y="6096"/>
                                </a:lnTo>
                                <a:lnTo>
                                  <a:pt x="36575"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6069329" y="761"/>
                            <a:ext cx="38100" cy="7620"/>
                          </a:xfrm>
                          <a:custGeom>
                            <a:avLst/>
                            <a:gdLst/>
                            <a:ahLst/>
                            <a:cxnLst/>
                            <a:rect l="l" t="t" r="r" b="b"/>
                            <a:pathLst>
                              <a:path w="38100" h="7620">
                                <a:moveTo>
                                  <a:pt x="38100" y="0"/>
                                </a:moveTo>
                                <a:lnTo>
                                  <a:pt x="0" y="0"/>
                                </a:lnTo>
                                <a:lnTo>
                                  <a:pt x="0" y="7620"/>
                                </a:lnTo>
                                <a:lnTo>
                                  <a:pt x="38100" y="7620"/>
                                </a:lnTo>
                                <a:lnTo>
                                  <a:pt x="38100" y="0"/>
                                </a:lnTo>
                                <a:close/>
                              </a:path>
                            </a:pathLst>
                          </a:custGeom>
                          <a:ln w="1524">
                            <a:solidFill>
                              <a:srgbClr val="000000"/>
                            </a:solidFill>
                            <a:prstDash val="solid"/>
                          </a:ln>
                        </wps:spPr>
                        <wps:bodyPr wrap="square" lIns="0" tIns="0" rIns="0" bIns="0" rtlCol="0">
                          <a:prstTxWarp prst="textNoShape">
                            <a:avLst/>
                          </a:prstTxWarp>
                          <a:noAutofit/>
                        </wps:bodyPr>
                      </wps:wsp>
                      <wps:wsp>
                        <wps:cNvPr id="1020" name="Graphic 1020"/>
                        <wps:cNvSpPr/>
                        <wps:spPr>
                          <a:xfrm>
                            <a:off x="6172961" y="18059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21" name="Graphic 1021"/>
                        <wps:cNvSpPr/>
                        <wps:spPr>
                          <a:xfrm>
                            <a:off x="6171438" y="17907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22" name="Graphic 1022"/>
                        <wps:cNvSpPr/>
                        <wps:spPr>
                          <a:xfrm>
                            <a:off x="6241541" y="18059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6240017" y="17907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24" name="Graphic 1024"/>
                        <wps:cNvSpPr/>
                        <wps:spPr>
                          <a:xfrm>
                            <a:off x="6172961" y="36042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25" name="Graphic 1025"/>
                        <wps:cNvSpPr/>
                        <wps:spPr>
                          <a:xfrm>
                            <a:off x="6171438" y="3589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026" name="Graphic 1026"/>
                        <wps:cNvSpPr/>
                        <wps:spPr>
                          <a:xfrm>
                            <a:off x="6241541" y="36042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6240017" y="35890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28" name="Graphic 1028"/>
                        <wps:cNvSpPr/>
                        <wps:spPr>
                          <a:xfrm>
                            <a:off x="6172961" y="54025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29" name="Graphic 1029"/>
                        <wps:cNvSpPr/>
                        <wps:spPr>
                          <a:xfrm>
                            <a:off x="6171438" y="53873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30" name="Graphic 1030"/>
                        <wps:cNvSpPr/>
                        <wps:spPr>
                          <a:xfrm>
                            <a:off x="6241541" y="54025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6240017" y="538733"/>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32" name="Graphic 1032"/>
                        <wps:cNvSpPr/>
                        <wps:spPr>
                          <a:xfrm>
                            <a:off x="6172961" y="720090"/>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33" name="Graphic 1033"/>
                        <wps:cNvSpPr/>
                        <wps:spPr>
                          <a:xfrm>
                            <a:off x="6171438" y="71856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34" name="Graphic 1034"/>
                        <wps:cNvSpPr/>
                        <wps:spPr>
                          <a:xfrm>
                            <a:off x="6241541" y="720090"/>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6240017" y="718566"/>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36" name="Graphic 1036"/>
                        <wps:cNvSpPr/>
                        <wps:spPr>
                          <a:xfrm>
                            <a:off x="6172961" y="89992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37" name="Graphic 1037"/>
                        <wps:cNvSpPr/>
                        <wps:spPr>
                          <a:xfrm>
                            <a:off x="6171438" y="898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038" name="Graphic 1038"/>
                        <wps:cNvSpPr/>
                        <wps:spPr>
                          <a:xfrm>
                            <a:off x="6241541" y="89992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6240017" y="89839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40" name="Graphic 1040"/>
                        <wps:cNvSpPr/>
                        <wps:spPr>
                          <a:xfrm>
                            <a:off x="6172961" y="107975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41" name="Graphic 1041"/>
                        <wps:cNvSpPr/>
                        <wps:spPr>
                          <a:xfrm>
                            <a:off x="6171438" y="107823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42" name="Graphic 1042"/>
                        <wps:cNvSpPr/>
                        <wps:spPr>
                          <a:xfrm>
                            <a:off x="6241541" y="107975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6240017" y="107823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44" name="Graphic 1044"/>
                        <wps:cNvSpPr/>
                        <wps:spPr>
                          <a:xfrm>
                            <a:off x="6172961" y="1259586"/>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45" name="Graphic 1045"/>
                        <wps:cNvSpPr/>
                        <wps:spPr>
                          <a:xfrm>
                            <a:off x="6171438" y="12580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46" name="Graphic 1046"/>
                        <wps:cNvSpPr/>
                        <wps:spPr>
                          <a:xfrm>
                            <a:off x="6241541" y="1259586"/>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6240017" y="1258061"/>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48" name="Graphic 1048"/>
                        <wps:cNvSpPr/>
                        <wps:spPr>
                          <a:xfrm>
                            <a:off x="6172961" y="143941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49" name="Graphic 1049"/>
                        <wps:cNvSpPr/>
                        <wps:spPr>
                          <a:xfrm>
                            <a:off x="6171438" y="143789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50" name="Graphic 1050"/>
                        <wps:cNvSpPr/>
                        <wps:spPr>
                          <a:xfrm>
                            <a:off x="6241541" y="143941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6240017" y="143789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52" name="Graphic 1052"/>
                        <wps:cNvSpPr/>
                        <wps:spPr>
                          <a:xfrm>
                            <a:off x="6172961" y="161925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53" name="Graphic 1053"/>
                        <wps:cNvSpPr/>
                        <wps:spPr>
                          <a:xfrm>
                            <a:off x="6171438" y="161772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054" name="Graphic 1054"/>
                        <wps:cNvSpPr/>
                        <wps:spPr>
                          <a:xfrm>
                            <a:off x="6241541" y="161925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6240017" y="161772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56" name="Graphic 1056"/>
                        <wps:cNvSpPr/>
                        <wps:spPr>
                          <a:xfrm>
                            <a:off x="6172961" y="1799082"/>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57" name="Graphic 1057"/>
                        <wps:cNvSpPr/>
                        <wps:spPr>
                          <a:xfrm>
                            <a:off x="6171438" y="179755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58" name="Graphic 1058"/>
                        <wps:cNvSpPr/>
                        <wps:spPr>
                          <a:xfrm>
                            <a:off x="6241541" y="1799082"/>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59" name="Graphic 1059"/>
                        <wps:cNvSpPr/>
                        <wps:spPr>
                          <a:xfrm>
                            <a:off x="6240017" y="1797557"/>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60" name="Graphic 1060"/>
                        <wps:cNvSpPr/>
                        <wps:spPr>
                          <a:xfrm>
                            <a:off x="6172961" y="197891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61" name="Graphic 1061"/>
                        <wps:cNvSpPr/>
                        <wps:spPr>
                          <a:xfrm>
                            <a:off x="6171438" y="197738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62" name="Graphic 1062"/>
                        <wps:cNvSpPr/>
                        <wps:spPr>
                          <a:xfrm>
                            <a:off x="6241541" y="197891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6240017" y="197738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64" name="Graphic 1064"/>
                        <wps:cNvSpPr/>
                        <wps:spPr>
                          <a:xfrm>
                            <a:off x="6172961" y="215874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65" name="Graphic 1065"/>
                        <wps:cNvSpPr/>
                        <wps:spPr>
                          <a:xfrm>
                            <a:off x="6171438" y="215722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066" name="Graphic 1066"/>
                        <wps:cNvSpPr/>
                        <wps:spPr>
                          <a:xfrm>
                            <a:off x="6241541" y="215874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6240017" y="215722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68" name="Graphic 1068"/>
                        <wps:cNvSpPr/>
                        <wps:spPr>
                          <a:xfrm>
                            <a:off x="6172961" y="233857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69" name="Graphic 1069"/>
                        <wps:cNvSpPr/>
                        <wps:spPr>
                          <a:xfrm>
                            <a:off x="6171438" y="233705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70" name="Graphic 1070"/>
                        <wps:cNvSpPr/>
                        <wps:spPr>
                          <a:xfrm>
                            <a:off x="6241541" y="233857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6240017" y="233705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72" name="Graphic 1072"/>
                        <wps:cNvSpPr/>
                        <wps:spPr>
                          <a:xfrm>
                            <a:off x="6172961" y="2518410"/>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73" name="Graphic 1073"/>
                        <wps:cNvSpPr/>
                        <wps:spPr>
                          <a:xfrm>
                            <a:off x="6171438" y="25168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74" name="Graphic 1074"/>
                        <wps:cNvSpPr/>
                        <wps:spPr>
                          <a:xfrm>
                            <a:off x="6241541" y="2518410"/>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6240017" y="2516885"/>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76" name="Graphic 1076"/>
                        <wps:cNvSpPr/>
                        <wps:spPr>
                          <a:xfrm>
                            <a:off x="6172961" y="269824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77" name="Graphic 1077"/>
                        <wps:cNvSpPr/>
                        <wps:spPr>
                          <a:xfrm>
                            <a:off x="6171438" y="269671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78" name="Graphic 1078"/>
                        <wps:cNvSpPr/>
                        <wps:spPr>
                          <a:xfrm>
                            <a:off x="6241541" y="269824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6240017" y="269671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80" name="Graphic 1080"/>
                        <wps:cNvSpPr/>
                        <wps:spPr>
                          <a:xfrm>
                            <a:off x="6172961" y="287807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81" name="Graphic 1081"/>
                        <wps:cNvSpPr/>
                        <wps:spPr>
                          <a:xfrm>
                            <a:off x="6171438" y="287655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82" name="Graphic 1082"/>
                        <wps:cNvSpPr/>
                        <wps:spPr>
                          <a:xfrm>
                            <a:off x="6241541" y="287807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83" name="Graphic 1083"/>
                        <wps:cNvSpPr/>
                        <wps:spPr>
                          <a:xfrm>
                            <a:off x="6240017" y="287655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84" name="Graphic 1084"/>
                        <wps:cNvSpPr/>
                        <wps:spPr>
                          <a:xfrm>
                            <a:off x="6172961" y="305790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85" name="Graphic 1085"/>
                        <wps:cNvSpPr/>
                        <wps:spPr>
                          <a:xfrm>
                            <a:off x="6171438" y="305638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86" name="Graphic 1086"/>
                        <wps:cNvSpPr/>
                        <wps:spPr>
                          <a:xfrm>
                            <a:off x="6241541" y="305790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6240017" y="305638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88" name="Graphic 1088"/>
                        <wps:cNvSpPr/>
                        <wps:spPr>
                          <a:xfrm>
                            <a:off x="6172961" y="323773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089" name="Graphic 1089"/>
                        <wps:cNvSpPr/>
                        <wps:spPr>
                          <a:xfrm>
                            <a:off x="6171438" y="323621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90" name="Graphic 1090"/>
                        <wps:cNvSpPr/>
                        <wps:spPr>
                          <a:xfrm>
                            <a:off x="6241541" y="323773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6240017" y="323621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92" name="Graphic 1092"/>
                        <wps:cNvSpPr/>
                        <wps:spPr>
                          <a:xfrm>
                            <a:off x="6172961" y="341757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93" name="Graphic 1093"/>
                        <wps:cNvSpPr/>
                        <wps:spPr>
                          <a:xfrm>
                            <a:off x="6171438" y="3416046"/>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94" name="Graphic 1094"/>
                        <wps:cNvSpPr/>
                        <wps:spPr>
                          <a:xfrm>
                            <a:off x="6241541" y="341757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6240017" y="3416046"/>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096" name="Graphic 1096"/>
                        <wps:cNvSpPr/>
                        <wps:spPr>
                          <a:xfrm>
                            <a:off x="6172961" y="3597402"/>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097" name="Graphic 1097"/>
                        <wps:cNvSpPr/>
                        <wps:spPr>
                          <a:xfrm>
                            <a:off x="6171438" y="3595878"/>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098" name="Graphic 1098"/>
                        <wps:cNvSpPr/>
                        <wps:spPr>
                          <a:xfrm>
                            <a:off x="6241541" y="3597402"/>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6240017" y="3595878"/>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00" name="Graphic 1100"/>
                        <wps:cNvSpPr/>
                        <wps:spPr>
                          <a:xfrm>
                            <a:off x="6172961" y="377723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01" name="Graphic 1101"/>
                        <wps:cNvSpPr/>
                        <wps:spPr>
                          <a:xfrm>
                            <a:off x="6171438" y="37757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02" name="Graphic 1102"/>
                        <wps:cNvSpPr/>
                        <wps:spPr>
                          <a:xfrm>
                            <a:off x="6241541" y="377723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03" name="Graphic 1103"/>
                        <wps:cNvSpPr/>
                        <wps:spPr>
                          <a:xfrm>
                            <a:off x="6240017" y="377570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04" name="Graphic 1104"/>
                        <wps:cNvSpPr/>
                        <wps:spPr>
                          <a:xfrm>
                            <a:off x="6172961" y="395706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05" name="Graphic 1105"/>
                        <wps:cNvSpPr/>
                        <wps:spPr>
                          <a:xfrm>
                            <a:off x="6171438" y="395554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06" name="Graphic 1106"/>
                        <wps:cNvSpPr/>
                        <wps:spPr>
                          <a:xfrm>
                            <a:off x="6241541" y="395706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6240017" y="3955541"/>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08" name="Graphic 1108"/>
                        <wps:cNvSpPr/>
                        <wps:spPr>
                          <a:xfrm>
                            <a:off x="6172961" y="4136897"/>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09" name="Graphic 1109"/>
                        <wps:cNvSpPr/>
                        <wps:spPr>
                          <a:xfrm>
                            <a:off x="6171438" y="413537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10" name="Graphic 1110"/>
                        <wps:cNvSpPr/>
                        <wps:spPr>
                          <a:xfrm>
                            <a:off x="6241541" y="4136897"/>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6240017" y="4135373"/>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12" name="Graphic 1112"/>
                        <wps:cNvSpPr/>
                        <wps:spPr>
                          <a:xfrm>
                            <a:off x="6172961" y="4316729"/>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13" name="Graphic 1113"/>
                        <wps:cNvSpPr/>
                        <wps:spPr>
                          <a:xfrm>
                            <a:off x="6171438" y="431520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14" name="Graphic 1114"/>
                        <wps:cNvSpPr/>
                        <wps:spPr>
                          <a:xfrm>
                            <a:off x="6241541" y="4316729"/>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15" name="Graphic 1115"/>
                        <wps:cNvSpPr/>
                        <wps:spPr>
                          <a:xfrm>
                            <a:off x="6240017" y="431520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16" name="Graphic 1116"/>
                        <wps:cNvSpPr/>
                        <wps:spPr>
                          <a:xfrm>
                            <a:off x="6172961" y="4496561"/>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17" name="Graphic 1117"/>
                        <wps:cNvSpPr/>
                        <wps:spPr>
                          <a:xfrm>
                            <a:off x="6171438" y="449503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18" name="Graphic 1118"/>
                        <wps:cNvSpPr/>
                        <wps:spPr>
                          <a:xfrm>
                            <a:off x="6241541" y="4496561"/>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19" name="Graphic 1119"/>
                        <wps:cNvSpPr/>
                        <wps:spPr>
                          <a:xfrm>
                            <a:off x="6240017" y="4495038"/>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20" name="Graphic 1120"/>
                        <wps:cNvSpPr/>
                        <wps:spPr>
                          <a:xfrm>
                            <a:off x="6172961" y="4676394"/>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21" name="Graphic 1121"/>
                        <wps:cNvSpPr/>
                        <wps:spPr>
                          <a:xfrm>
                            <a:off x="6171438" y="4674870"/>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22" name="Graphic 1122"/>
                        <wps:cNvSpPr/>
                        <wps:spPr>
                          <a:xfrm>
                            <a:off x="6241541" y="4676394"/>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6240017" y="4674870"/>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24" name="Graphic 1124"/>
                        <wps:cNvSpPr/>
                        <wps:spPr>
                          <a:xfrm>
                            <a:off x="6172961" y="4856226"/>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25" name="Graphic 1125"/>
                        <wps:cNvSpPr/>
                        <wps:spPr>
                          <a:xfrm>
                            <a:off x="6171438" y="48547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26" name="Graphic 1126"/>
                        <wps:cNvSpPr/>
                        <wps:spPr>
                          <a:xfrm>
                            <a:off x="6241541" y="4856226"/>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6240017" y="485470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28" name="Graphic 1128"/>
                        <wps:cNvSpPr/>
                        <wps:spPr>
                          <a:xfrm>
                            <a:off x="6172961" y="5036058"/>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29" name="Graphic 1129"/>
                        <wps:cNvSpPr/>
                        <wps:spPr>
                          <a:xfrm>
                            <a:off x="6171438" y="503453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30" name="Graphic 1130"/>
                        <wps:cNvSpPr/>
                        <wps:spPr>
                          <a:xfrm>
                            <a:off x="6241541" y="5036058"/>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31" name="Graphic 1131"/>
                        <wps:cNvSpPr/>
                        <wps:spPr>
                          <a:xfrm>
                            <a:off x="6240017" y="5034534"/>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32" name="Graphic 1132"/>
                        <wps:cNvSpPr/>
                        <wps:spPr>
                          <a:xfrm>
                            <a:off x="6172961" y="521589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33" name="Graphic 1133"/>
                        <wps:cNvSpPr/>
                        <wps:spPr>
                          <a:xfrm>
                            <a:off x="6171438" y="521436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34" name="Graphic 1134"/>
                        <wps:cNvSpPr/>
                        <wps:spPr>
                          <a:xfrm>
                            <a:off x="6241541" y="521589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35" name="Graphic 1135"/>
                        <wps:cNvSpPr/>
                        <wps:spPr>
                          <a:xfrm>
                            <a:off x="6240017" y="5214365"/>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36" name="Graphic 1136"/>
                        <wps:cNvSpPr/>
                        <wps:spPr>
                          <a:xfrm>
                            <a:off x="6172961" y="5395721"/>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37" name="Graphic 1137"/>
                        <wps:cNvSpPr/>
                        <wps:spPr>
                          <a:xfrm>
                            <a:off x="6171438" y="539419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38" name="Graphic 1138"/>
                        <wps:cNvSpPr/>
                        <wps:spPr>
                          <a:xfrm>
                            <a:off x="6241541" y="5395721"/>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39" name="Graphic 1139"/>
                        <wps:cNvSpPr/>
                        <wps:spPr>
                          <a:xfrm>
                            <a:off x="6240017" y="5394197"/>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40" name="Graphic 1140"/>
                        <wps:cNvSpPr/>
                        <wps:spPr>
                          <a:xfrm>
                            <a:off x="6172961" y="5575553"/>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41" name="Graphic 1141"/>
                        <wps:cNvSpPr/>
                        <wps:spPr>
                          <a:xfrm>
                            <a:off x="6171438" y="557402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42" name="Graphic 1142"/>
                        <wps:cNvSpPr/>
                        <wps:spPr>
                          <a:xfrm>
                            <a:off x="6241541" y="5575553"/>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6240017" y="557402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44" name="Graphic 1144"/>
                        <wps:cNvSpPr/>
                        <wps:spPr>
                          <a:xfrm>
                            <a:off x="6172961" y="5755385"/>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45" name="Graphic 1145"/>
                        <wps:cNvSpPr/>
                        <wps:spPr>
                          <a:xfrm>
                            <a:off x="6171438" y="57538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46" name="Graphic 1146"/>
                        <wps:cNvSpPr/>
                        <wps:spPr>
                          <a:xfrm>
                            <a:off x="6241541" y="5755385"/>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6240017" y="5753861"/>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48" name="Graphic 1148"/>
                        <wps:cNvSpPr/>
                        <wps:spPr>
                          <a:xfrm>
                            <a:off x="6172961" y="5935217"/>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49" name="Graphic 1149"/>
                        <wps:cNvSpPr/>
                        <wps:spPr>
                          <a:xfrm>
                            <a:off x="6171438" y="593369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50" name="Graphic 1150"/>
                        <wps:cNvSpPr/>
                        <wps:spPr>
                          <a:xfrm>
                            <a:off x="6241541" y="5935217"/>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6240017" y="593369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52" name="Graphic 1152"/>
                        <wps:cNvSpPr/>
                        <wps:spPr>
                          <a:xfrm>
                            <a:off x="6172961" y="6115050"/>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53" name="Graphic 1153"/>
                        <wps:cNvSpPr/>
                        <wps:spPr>
                          <a:xfrm>
                            <a:off x="6171438" y="611352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54" name="Graphic 1154"/>
                        <wps:cNvSpPr/>
                        <wps:spPr>
                          <a:xfrm>
                            <a:off x="6241541" y="6115050"/>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6240017" y="6113526"/>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56" name="Graphic 1156"/>
                        <wps:cNvSpPr/>
                        <wps:spPr>
                          <a:xfrm>
                            <a:off x="6172961" y="6294882"/>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57" name="Graphic 1157"/>
                        <wps:cNvSpPr/>
                        <wps:spPr>
                          <a:xfrm>
                            <a:off x="6171438" y="629335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58" name="Graphic 1158"/>
                        <wps:cNvSpPr/>
                        <wps:spPr>
                          <a:xfrm>
                            <a:off x="6241541" y="6294882"/>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6240017" y="6293358"/>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60" name="Graphic 1160"/>
                        <wps:cNvSpPr/>
                        <wps:spPr>
                          <a:xfrm>
                            <a:off x="6172961" y="6474714"/>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61" name="Graphic 1161"/>
                        <wps:cNvSpPr/>
                        <wps:spPr>
                          <a:xfrm>
                            <a:off x="6171438" y="647319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62" name="Graphic 1162"/>
                        <wps:cNvSpPr/>
                        <wps:spPr>
                          <a:xfrm>
                            <a:off x="6241541" y="6474714"/>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6240017" y="6473190"/>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64" name="Graphic 1164"/>
                        <wps:cNvSpPr/>
                        <wps:spPr>
                          <a:xfrm>
                            <a:off x="6172961" y="6654545"/>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65" name="Graphic 1165"/>
                        <wps:cNvSpPr/>
                        <wps:spPr>
                          <a:xfrm>
                            <a:off x="6171438" y="665302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66" name="Graphic 1166"/>
                        <wps:cNvSpPr/>
                        <wps:spPr>
                          <a:xfrm>
                            <a:off x="6241541" y="6654545"/>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6240017" y="6653021"/>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68" name="Graphic 1168"/>
                        <wps:cNvSpPr/>
                        <wps:spPr>
                          <a:xfrm>
                            <a:off x="6172961" y="683437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69" name="Graphic 1169"/>
                        <wps:cNvSpPr/>
                        <wps:spPr>
                          <a:xfrm>
                            <a:off x="6171438" y="68328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70" name="Graphic 1170"/>
                        <wps:cNvSpPr/>
                        <wps:spPr>
                          <a:xfrm>
                            <a:off x="6241541" y="683437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71" name="Graphic 1171"/>
                        <wps:cNvSpPr/>
                        <wps:spPr>
                          <a:xfrm>
                            <a:off x="6240017" y="683285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72" name="Graphic 1172"/>
                        <wps:cNvSpPr/>
                        <wps:spPr>
                          <a:xfrm>
                            <a:off x="6172961" y="7014209"/>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73" name="Graphic 1173"/>
                        <wps:cNvSpPr/>
                        <wps:spPr>
                          <a:xfrm>
                            <a:off x="6171438" y="70126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74" name="Graphic 1174"/>
                        <wps:cNvSpPr/>
                        <wps:spPr>
                          <a:xfrm>
                            <a:off x="6241541" y="7014209"/>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6240017" y="7012685"/>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76" name="Graphic 1176"/>
                        <wps:cNvSpPr/>
                        <wps:spPr>
                          <a:xfrm>
                            <a:off x="6172961" y="7195566"/>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77" name="Graphic 1177"/>
                        <wps:cNvSpPr/>
                        <wps:spPr>
                          <a:xfrm>
                            <a:off x="6171438" y="719404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78" name="Graphic 1178"/>
                        <wps:cNvSpPr/>
                        <wps:spPr>
                          <a:xfrm>
                            <a:off x="6241541" y="7195566"/>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6240017" y="7194042"/>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80" name="Graphic 1180"/>
                        <wps:cNvSpPr/>
                        <wps:spPr>
                          <a:xfrm>
                            <a:off x="6172961" y="7376921"/>
                            <a:ext cx="43180" cy="178435"/>
                          </a:xfrm>
                          <a:custGeom>
                            <a:avLst/>
                            <a:gdLst/>
                            <a:ahLst/>
                            <a:cxnLst/>
                            <a:rect l="l" t="t" r="r" b="b"/>
                            <a:pathLst>
                              <a:path w="43180" h="178435">
                                <a:moveTo>
                                  <a:pt x="42672" y="0"/>
                                </a:moveTo>
                                <a:lnTo>
                                  <a:pt x="0" y="0"/>
                                </a:lnTo>
                                <a:lnTo>
                                  <a:pt x="0" y="178308"/>
                                </a:lnTo>
                                <a:lnTo>
                                  <a:pt x="42672" y="178308"/>
                                </a:lnTo>
                                <a:lnTo>
                                  <a:pt x="42672" y="0"/>
                                </a:lnTo>
                                <a:close/>
                              </a:path>
                            </a:pathLst>
                          </a:custGeom>
                          <a:solidFill>
                            <a:srgbClr val="000080"/>
                          </a:solidFill>
                        </wps:spPr>
                        <wps:bodyPr wrap="square" lIns="0" tIns="0" rIns="0" bIns="0" rtlCol="0">
                          <a:prstTxWarp prst="textNoShape">
                            <a:avLst/>
                          </a:prstTxWarp>
                          <a:noAutofit/>
                        </wps:bodyPr>
                      </wps:wsp>
                      <wps:wsp>
                        <wps:cNvPr id="1181" name="Graphic 1181"/>
                        <wps:cNvSpPr/>
                        <wps:spPr>
                          <a:xfrm>
                            <a:off x="6171438" y="7375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82" name="Graphic 1182"/>
                        <wps:cNvSpPr/>
                        <wps:spPr>
                          <a:xfrm>
                            <a:off x="6241541" y="7376921"/>
                            <a:ext cx="5080" cy="178435"/>
                          </a:xfrm>
                          <a:custGeom>
                            <a:avLst/>
                            <a:gdLst/>
                            <a:ahLst/>
                            <a:cxnLst/>
                            <a:rect l="l" t="t" r="r" b="b"/>
                            <a:pathLst>
                              <a:path w="5080" h="178435">
                                <a:moveTo>
                                  <a:pt x="4572" y="0"/>
                                </a:moveTo>
                                <a:lnTo>
                                  <a:pt x="0" y="0"/>
                                </a:lnTo>
                                <a:lnTo>
                                  <a:pt x="0" y="178308"/>
                                </a:lnTo>
                                <a:lnTo>
                                  <a:pt x="4572" y="178308"/>
                                </a:lnTo>
                                <a:lnTo>
                                  <a:pt x="4572" y="0"/>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6240017" y="7375397"/>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84" name="Graphic 1184"/>
                        <wps:cNvSpPr/>
                        <wps:spPr>
                          <a:xfrm>
                            <a:off x="6172961" y="7558278"/>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85" name="Graphic 1185"/>
                        <wps:cNvSpPr/>
                        <wps:spPr>
                          <a:xfrm>
                            <a:off x="6171438" y="75567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86" name="Graphic 1186"/>
                        <wps:cNvSpPr/>
                        <wps:spPr>
                          <a:xfrm>
                            <a:off x="6241541" y="7558278"/>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6240017" y="7556754"/>
                            <a:ext cx="6350" cy="180340"/>
                          </a:xfrm>
                          <a:custGeom>
                            <a:avLst/>
                            <a:gdLst/>
                            <a:ahLst/>
                            <a:cxnLst/>
                            <a:rect l="l" t="t" r="r" b="b"/>
                            <a:pathLst>
                              <a:path w="6350" h="180340">
                                <a:moveTo>
                                  <a:pt x="6096" y="0"/>
                                </a:moveTo>
                                <a:lnTo>
                                  <a:pt x="0" y="0"/>
                                </a:lnTo>
                                <a:lnTo>
                                  <a:pt x="0" y="179832"/>
                                </a:lnTo>
                                <a:lnTo>
                                  <a:pt x="6096" y="179832"/>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88" name="Graphic 1188"/>
                        <wps:cNvSpPr/>
                        <wps:spPr>
                          <a:xfrm>
                            <a:off x="6172961" y="7739633"/>
                            <a:ext cx="43180" cy="178435"/>
                          </a:xfrm>
                          <a:custGeom>
                            <a:avLst/>
                            <a:gdLst/>
                            <a:ahLst/>
                            <a:cxnLst/>
                            <a:rect l="l" t="t" r="r" b="b"/>
                            <a:pathLst>
                              <a:path w="43180" h="178435">
                                <a:moveTo>
                                  <a:pt x="42672" y="0"/>
                                </a:moveTo>
                                <a:lnTo>
                                  <a:pt x="0" y="0"/>
                                </a:lnTo>
                                <a:lnTo>
                                  <a:pt x="0" y="178307"/>
                                </a:lnTo>
                                <a:lnTo>
                                  <a:pt x="42672" y="178307"/>
                                </a:lnTo>
                                <a:lnTo>
                                  <a:pt x="42672" y="0"/>
                                </a:lnTo>
                                <a:close/>
                              </a:path>
                            </a:pathLst>
                          </a:custGeom>
                          <a:solidFill>
                            <a:srgbClr val="000080"/>
                          </a:solidFill>
                        </wps:spPr>
                        <wps:bodyPr wrap="square" lIns="0" tIns="0" rIns="0" bIns="0" rtlCol="0">
                          <a:prstTxWarp prst="textNoShape">
                            <a:avLst/>
                          </a:prstTxWarp>
                          <a:noAutofit/>
                        </wps:bodyPr>
                      </wps:wsp>
                      <wps:wsp>
                        <wps:cNvPr id="1189" name="Graphic 1189"/>
                        <wps:cNvSpPr/>
                        <wps:spPr>
                          <a:xfrm>
                            <a:off x="6171438" y="77381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3">
                            <a:solidFill>
                              <a:srgbClr val="000080"/>
                            </a:solidFill>
                            <a:prstDash val="solid"/>
                          </a:ln>
                        </wps:spPr>
                        <wps:bodyPr wrap="square" lIns="0" tIns="0" rIns="0" bIns="0" rtlCol="0">
                          <a:prstTxWarp prst="textNoShape">
                            <a:avLst/>
                          </a:prstTxWarp>
                          <a:noAutofit/>
                        </wps:bodyPr>
                      </wps:wsp>
                      <wps:wsp>
                        <wps:cNvPr id="1190" name="Graphic 1190"/>
                        <wps:cNvSpPr/>
                        <wps:spPr>
                          <a:xfrm>
                            <a:off x="6241541" y="7739633"/>
                            <a:ext cx="5080" cy="178435"/>
                          </a:xfrm>
                          <a:custGeom>
                            <a:avLst/>
                            <a:gdLst/>
                            <a:ahLst/>
                            <a:cxnLst/>
                            <a:rect l="l" t="t" r="r" b="b"/>
                            <a:pathLst>
                              <a:path w="5080" h="178435">
                                <a:moveTo>
                                  <a:pt x="4572" y="0"/>
                                </a:moveTo>
                                <a:lnTo>
                                  <a:pt x="0" y="0"/>
                                </a:lnTo>
                                <a:lnTo>
                                  <a:pt x="0" y="178307"/>
                                </a:lnTo>
                                <a:lnTo>
                                  <a:pt x="4572" y="178307"/>
                                </a:lnTo>
                                <a:lnTo>
                                  <a:pt x="4572"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6240017" y="7738109"/>
                            <a:ext cx="6350" cy="180340"/>
                          </a:xfrm>
                          <a:custGeom>
                            <a:avLst/>
                            <a:gdLst/>
                            <a:ahLst/>
                            <a:cxnLst/>
                            <a:rect l="l" t="t" r="r" b="b"/>
                            <a:pathLst>
                              <a:path w="6350" h="180340">
                                <a:moveTo>
                                  <a:pt x="6096" y="0"/>
                                </a:moveTo>
                                <a:lnTo>
                                  <a:pt x="0" y="0"/>
                                </a:lnTo>
                                <a:lnTo>
                                  <a:pt x="0" y="179831"/>
                                </a:lnTo>
                                <a:lnTo>
                                  <a:pt x="6096" y="179831"/>
                                </a:lnTo>
                                <a:lnTo>
                                  <a:pt x="6096" y="0"/>
                                </a:lnTo>
                                <a:close/>
                              </a:path>
                            </a:pathLst>
                          </a:custGeom>
                          <a:ln w="1523">
                            <a:solidFill>
                              <a:srgbClr val="000000"/>
                            </a:solidFill>
                            <a:prstDash val="solid"/>
                          </a:ln>
                        </wps:spPr>
                        <wps:bodyPr wrap="square" lIns="0" tIns="0" rIns="0" bIns="0" rtlCol="0">
                          <a:prstTxWarp prst="textNoShape">
                            <a:avLst/>
                          </a:prstTxWarp>
                          <a:noAutofit/>
                        </wps:bodyPr>
                      </wps:wsp>
                      <wps:wsp>
                        <wps:cNvPr id="1192" name="Graphic 1192"/>
                        <wps:cNvSpPr/>
                        <wps:spPr>
                          <a:xfrm>
                            <a:off x="34290" y="18059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193" name="Graphic 1193"/>
                        <wps:cNvSpPr/>
                        <wps:spPr>
                          <a:xfrm>
                            <a:off x="32765" y="17907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194" name="Graphic 1194"/>
                        <wps:cNvSpPr/>
                        <wps:spPr>
                          <a:xfrm>
                            <a:off x="2286" y="18059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761" y="17907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196" name="Graphic 1196"/>
                        <wps:cNvSpPr/>
                        <wps:spPr>
                          <a:xfrm>
                            <a:off x="34290" y="36042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197" name="Graphic 1197"/>
                        <wps:cNvSpPr/>
                        <wps:spPr>
                          <a:xfrm>
                            <a:off x="32765" y="3589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198" name="Graphic 1198"/>
                        <wps:cNvSpPr/>
                        <wps:spPr>
                          <a:xfrm>
                            <a:off x="2286" y="36042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761" y="35890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00" name="Graphic 1200"/>
                        <wps:cNvSpPr/>
                        <wps:spPr>
                          <a:xfrm>
                            <a:off x="34290" y="54025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01" name="Graphic 1201"/>
                        <wps:cNvSpPr/>
                        <wps:spPr>
                          <a:xfrm>
                            <a:off x="32765" y="53873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02" name="Graphic 1202"/>
                        <wps:cNvSpPr/>
                        <wps:spPr>
                          <a:xfrm>
                            <a:off x="2286" y="54025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761" y="538733"/>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04" name="Graphic 1204"/>
                        <wps:cNvSpPr/>
                        <wps:spPr>
                          <a:xfrm>
                            <a:off x="34290" y="720090"/>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05" name="Graphic 1205"/>
                        <wps:cNvSpPr/>
                        <wps:spPr>
                          <a:xfrm>
                            <a:off x="32765" y="71856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06" name="Graphic 1206"/>
                        <wps:cNvSpPr/>
                        <wps:spPr>
                          <a:xfrm>
                            <a:off x="2286" y="720090"/>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761" y="718566"/>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08" name="Graphic 1208"/>
                        <wps:cNvSpPr/>
                        <wps:spPr>
                          <a:xfrm>
                            <a:off x="34290" y="89992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09" name="Graphic 1209"/>
                        <wps:cNvSpPr/>
                        <wps:spPr>
                          <a:xfrm>
                            <a:off x="32765" y="898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10" name="Graphic 1210"/>
                        <wps:cNvSpPr/>
                        <wps:spPr>
                          <a:xfrm>
                            <a:off x="2286" y="89992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11" name="Graphic 1211"/>
                        <wps:cNvSpPr/>
                        <wps:spPr>
                          <a:xfrm>
                            <a:off x="761" y="89839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12" name="Graphic 1212"/>
                        <wps:cNvSpPr/>
                        <wps:spPr>
                          <a:xfrm>
                            <a:off x="34290" y="107975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13" name="Graphic 1213"/>
                        <wps:cNvSpPr/>
                        <wps:spPr>
                          <a:xfrm>
                            <a:off x="32765" y="107823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14" name="Graphic 1214"/>
                        <wps:cNvSpPr/>
                        <wps:spPr>
                          <a:xfrm>
                            <a:off x="2286" y="107975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15" name="Graphic 1215"/>
                        <wps:cNvSpPr/>
                        <wps:spPr>
                          <a:xfrm>
                            <a:off x="761" y="107823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16" name="Graphic 1216"/>
                        <wps:cNvSpPr/>
                        <wps:spPr>
                          <a:xfrm>
                            <a:off x="34290" y="1259586"/>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17" name="Graphic 1217"/>
                        <wps:cNvSpPr/>
                        <wps:spPr>
                          <a:xfrm>
                            <a:off x="32765" y="12580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18" name="Graphic 1218"/>
                        <wps:cNvSpPr/>
                        <wps:spPr>
                          <a:xfrm>
                            <a:off x="2286" y="1259586"/>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761" y="1258061"/>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20" name="Graphic 1220"/>
                        <wps:cNvSpPr/>
                        <wps:spPr>
                          <a:xfrm>
                            <a:off x="34290" y="143941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21" name="Graphic 1221"/>
                        <wps:cNvSpPr/>
                        <wps:spPr>
                          <a:xfrm>
                            <a:off x="32765" y="143789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22" name="Graphic 1222"/>
                        <wps:cNvSpPr/>
                        <wps:spPr>
                          <a:xfrm>
                            <a:off x="2286" y="143941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761" y="143789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24" name="Graphic 1224"/>
                        <wps:cNvSpPr/>
                        <wps:spPr>
                          <a:xfrm>
                            <a:off x="34290" y="161925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25" name="Graphic 1225"/>
                        <wps:cNvSpPr/>
                        <wps:spPr>
                          <a:xfrm>
                            <a:off x="32765" y="161772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26" name="Graphic 1226"/>
                        <wps:cNvSpPr/>
                        <wps:spPr>
                          <a:xfrm>
                            <a:off x="2286" y="161925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761" y="161772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28" name="Graphic 1228"/>
                        <wps:cNvSpPr/>
                        <wps:spPr>
                          <a:xfrm>
                            <a:off x="34290" y="1799082"/>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29" name="Graphic 1229"/>
                        <wps:cNvSpPr/>
                        <wps:spPr>
                          <a:xfrm>
                            <a:off x="32765" y="179755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30" name="Graphic 1230"/>
                        <wps:cNvSpPr/>
                        <wps:spPr>
                          <a:xfrm>
                            <a:off x="2286" y="1799082"/>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761" y="1797557"/>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32" name="Graphic 1232"/>
                        <wps:cNvSpPr/>
                        <wps:spPr>
                          <a:xfrm>
                            <a:off x="34290" y="197891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33" name="Graphic 1233"/>
                        <wps:cNvSpPr/>
                        <wps:spPr>
                          <a:xfrm>
                            <a:off x="32765" y="197738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34" name="Graphic 1234"/>
                        <wps:cNvSpPr/>
                        <wps:spPr>
                          <a:xfrm>
                            <a:off x="2286" y="197891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35" name="Graphic 1235"/>
                        <wps:cNvSpPr/>
                        <wps:spPr>
                          <a:xfrm>
                            <a:off x="761" y="197738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36" name="Graphic 1236"/>
                        <wps:cNvSpPr/>
                        <wps:spPr>
                          <a:xfrm>
                            <a:off x="34290" y="215874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37" name="Graphic 1237"/>
                        <wps:cNvSpPr/>
                        <wps:spPr>
                          <a:xfrm>
                            <a:off x="32765" y="215722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38" name="Graphic 1238"/>
                        <wps:cNvSpPr/>
                        <wps:spPr>
                          <a:xfrm>
                            <a:off x="2286" y="215874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39" name="Graphic 1239"/>
                        <wps:cNvSpPr/>
                        <wps:spPr>
                          <a:xfrm>
                            <a:off x="761" y="215722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40" name="Graphic 1240"/>
                        <wps:cNvSpPr/>
                        <wps:spPr>
                          <a:xfrm>
                            <a:off x="34290" y="233857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41" name="Graphic 1241"/>
                        <wps:cNvSpPr/>
                        <wps:spPr>
                          <a:xfrm>
                            <a:off x="32765" y="233705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42" name="Graphic 1242"/>
                        <wps:cNvSpPr/>
                        <wps:spPr>
                          <a:xfrm>
                            <a:off x="2286" y="233857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43" name="Graphic 1243"/>
                        <wps:cNvSpPr/>
                        <wps:spPr>
                          <a:xfrm>
                            <a:off x="761" y="233705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44" name="Graphic 1244"/>
                        <wps:cNvSpPr/>
                        <wps:spPr>
                          <a:xfrm>
                            <a:off x="34290" y="2518410"/>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45" name="Graphic 1245"/>
                        <wps:cNvSpPr/>
                        <wps:spPr>
                          <a:xfrm>
                            <a:off x="32765" y="25168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46" name="Graphic 1246"/>
                        <wps:cNvSpPr/>
                        <wps:spPr>
                          <a:xfrm>
                            <a:off x="2286" y="2518410"/>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47" name="Graphic 1247"/>
                        <wps:cNvSpPr/>
                        <wps:spPr>
                          <a:xfrm>
                            <a:off x="761" y="2516885"/>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48" name="Graphic 1248"/>
                        <wps:cNvSpPr/>
                        <wps:spPr>
                          <a:xfrm>
                            <a:off x="34290" y="269824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49" name="Graphic 1249"/>
                        <wps:cNvSpPr/>
                        <wps:spPr>
                          <a:xfrm>
                            <a:off x="32765" y="269671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50" name="Graphic 1250"/>
                        <wps:cNvSpPr/>
                        <wps:spPr>
                          <a:xfrm>
                            <a:off x="2286" y="269824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761" y="269671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52" name="Graphic 1252"/>
                        <wps:cNvSpPr/>
                        <wps:spPr>
                          <a:xfrm>
                            <a:off x="34290" y="287807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53" name="Graphic 1253"/>
                        <wps:cNvSpPr/>
                        <wps:spPr>
                          <a:xfrm>
                            <a:off x="32765" y="287655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54" name="Graphic 1254"/>
                        <wps:cNvSpPr/>
                        <wps:spPr>
                          <a:xfrm>
                            <a:off x="2286" y="287807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55" name="Graphic 1255"/>
                        <wps:cNvSpPr/>
                        <wps:spPr>
                          <a:xfrm>
                            <a:off x="761" y="287655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56" name="Graphic 1256"/>
                        <wps:cNvSpPr/>
                        <wps:spPr>
                          <a:xfrm>
                            <a:off x="34290" y="305790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57" name="Graphic 1257"/>
                        <wps:cNvSpPr/>
                        <wps:spPr>
                          <a:xfrm>
                            <a:off x="32765" y="305638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58" name="Graphic 1258"/>
                        <wps:cNvSpPr/>
                        <wps:spPr>
                          <a:xfrm>
                            <a:off x="2286" y="305790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59" name="Graphic 1259"/>
                        <wps:cNvSpPr/>
                        <wps:spPr>
                          <a:xfrm>
                            <a:off x="761" y="305638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60" name="Graphic 1260"/>
                        <wps:cNvSpPr/>
                        <wps:spPr>
                          <a:xfrm>
                            <a:off x="34290" y="323773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61" name="Graphic 1261"/>
                        <wps:cNvSpPr/>
                        <wps:spPr>
                          <a:xfrm>
                            <a:off x="32765" y="323621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62" name="Graphic 1262"/>
                        <wps:cNvSpPr/>
                        <wps:spPr>
                          <a:xfrm>
                            <a:off x="2286" y="323773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63" name="Graphic 1263"/>
                        <wps:cNvSpPr/>
                        <wps:spPr>
                          <a:xfrm>
                            <a:off x="761" y="323621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64" name="Graphic 1264"/>
                        <wps:cNvSpPr/>
                        <wps:spPr>
                          <a:xfrm>
                            <a:off x="34290" y="341757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65" name="Graphic 1265"/>
                        <wps:cNvSpPr/>
                        <wps:spPr>
                          <a:xfrm>
                            <a:off x="32765" y="3416046"/>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66" name="Graphic 1266"/>
                        <wps:cNvSpPr/>
                        <wps:spPr>
                          <a:xfrm>
                            <a:off x="2286" y="341757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761" y="3416046"/>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68" name="Graphic 1268"/>
                        <wps:cNvSpPr/>
                        <wps:spPr>
                          <a:xfrm>
                            <a:off x="34290" y="3597402"/>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69" name="Graphic 1269"/>
                        <wps:cNvSpPr/>
                        <wps:spPr>
                          <a:xfrm>
                            <a:off x="32765" y="3595878"/>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70" name="Graphic 1270"/>
                        <wps:cNvSpPr/>
                        <wps:spPr>
                          <a:xfrm>
                            <a:off x="2286" y="3597402"/>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761" y="3595878"/>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72" name="Graphic 1272"/>
                        <wps:cNvSpPr/>
                        <wps:spPr>
                          <a:xfrm>
                            <a:off x="34290" y="377723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73" name="Graphic 1273"/>
                        <wps:cNvSpPr/>
                        <wps:spPr>
                          <a:xfrm>
                            <a:off x="32765" y="37757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74" name="Graphic 1274"/>
                        <wps:cNvSpPr/>
                        <wps:spPr>
                          <a:xfrm>
                            <a:off x="2286" y="377723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75" name="Graphic 1275"/>
                        <wps:cNvSpPr/>
                        <wps:spPr>
                          <a:xfrm>
                            <a:off x="761" y="377570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76" name="Graphic 1276"/>
                        <wps:cNvSpPr/>
                        <wps:spPr>
                          <a:xfrm>
                            <a:off x="34290" y="395706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77" name="Graphic 1277"/>
                        <wps:cNvSpPr/>
                        <wps:spPr>
                          <a:xfrm>
                            <a:off x="32765" y="395554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78" name="Graphic 1278"/>
                        <wps:cNvSpPr/>
                        <wps:spPr>
                          <a:xfrm>
                            <a:off x="2286" y="395706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761" y="3955541"/>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80" name="Graphic 1280"/>
                        <wps:cNvSpPr/>
                        <wps:spPr>
                          <a:xfrm>
                            <a:off x="34290" y="4136897"/>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81" name="Graphic 1281"/>
                        <wps:cNvSpPr/>
                        <wps:spPr>
                          <a:xfrm>
                            <a:off x="32765" y="4135373"/>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82" name="Graphic 1282"/>
                        <wps:cNvSpPr/>
                        <wps:spPr>
                          <a:xfrm>
                            <a:off x="2286" y="4136897"/>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83" name="Graphic 1283"/>
                        <wps:cNvSpPr/>
                        <wps:spPr>
                          <a:xfrm>
                            <a:off x="761" y="4135373"/>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84" name="Graphic 1284"/>
                        <wps:cNvSpPr/>
                        <wps:spPr>
                          <a:xfrm>
                            <a:off x="34290" y="4316729"/>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85" name="Graphic 1285"/>
                        <wps:cNvSpPr/>
                        <wps:spPr>
                          <a:xfrm>
                            <a:off x="32765" y="431520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86" name="Graphic 1286"/>
                        <wps:cNvSpPr/>
                        <wps:spPr>
                          <a:xfrm>
                            <a:off x="2286" y="4316729"/>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761" y="431520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88" name="Graphic 1288"/>
                        <wps:cNvSpPr/>
                        <wps:spPr>
                          <a:xfrm>
                            <a:off x="34290" y="4496561"/>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289" name="Graphic 1289"/>
                        <wps:cNvSpPr/>
                        <wps:spPr>
                          <a:xfrm>
                            <a:off x="32765" y="449503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90" name="Graphic 1290"/>
                        <wps:cNvSpPr/>
                        <wps:spPr>
                          <a:xfrm>
                            <a:off x="2286" y="4496561"/>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291" name="Graphic 1291"/>
                        <wps:cNvSpPr/>
                        <wps:spPr>
                          <a:xfrm>
                            <a:off x="761" y="4495038"/>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92" name="Graphic 1292"/>
                        <wps:cNvSpPr/>
                        <wps:spPr>
                          <a:xfrm>
                            <a:off x="34290" y="4676394"/>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93" name="Graphic 1293"/>
                        <wps:cNvSpPr/>
                        <wps:spPr>
                          <a:xfrm>
                            <a:off x="32765" y="4674870"/>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94" name="Graphic 1294"/>
                        <wps:cNvSpPr/>
                        <wps:spPr>
                          <a:xfrm>
                            <a:off x="2286" y="4676394"/>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95" name="Graphic 1295"/>
                        <wps:cNvSpPr/>
                        <wps:spPr>
                          <a:xfrm>
                            <a:off x="761" y="4674870"/>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296" name="Graphic 1296"/>
                        <wps:cNvSpPr/>
                        <wps:spPr>
                          <a:xfrm>
                            <a:off x="34290" y="4856226"/>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297" name="Graphic 1297"/>
                        <wps:cNvSpPr/>
                        <wps:spPr>
                          <a:xfrm>
                            <a:off x="32765" y="485470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298" name="Graphic 1298"/>
                        <wps:cNvSpPr/>
                        <wps:spPr>
                          <a:xfrm>
                            <a:off x="2286" y="4856226"/>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299" name="Graphic 1299"/>
                        <wps:cNvSpPr/>
                        <wps:spPr>
                          <a:xfrm>
                            <a:off x="761" y="485470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00" name="Graphic 1300"/>
                        <wps:cNvSpPr/>
                        <wps:spPr>
                          <a:xfrm>
                            <a:off x="34290" y="5036058"/>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01" name="Graphic 1301"/>
                        <wps:cNvSpPr/>
                        <wps:spPr>
                          <a:xfrm>
                            <a:off x="32765" y="5034534"/>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02" name="Graphic 1302"/>
                        <wps:cNvSpPr/>
                        <wps:spPr>
                          <a:xfrm>
                            <a:off x="2286" y="5036058"/>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03" name="Graphic 1303"/>
                        <wps:cNvSpPr/>
                        <wps:spPr>
                          <a:xfrm>
                            <a:off x="761" y="5034534"/>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04" name="Graphic 1304"/>
                        <wps:cNvSpPr/>
                        <wps:spPr>
                          <a:xfrm>
                            <a:off x="34290" y="521589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05" name="Graphic 1305"/>
                        <wps:cNvSpPr/>
                        <wps:spPr>
                          <a:xfrm>
                            <a:off x="32765" y="5214365"/>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06" name="Graphic 1306"/>
                        <wps:cNvSpPr/>
                        <wps:spPr>
                          <a:xfrm>
                            <a:off x="2286" y="521589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07" name="Graphic 1307"/>
                        <wps:cNvSpPr/>
                        <wps:spPr>
                          <a:xfrm>
                            <a:off x="761" y="5214365"/>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08" name="Graphic 1308"/>
                        <wps:cNvSpPr/>
                        <wps:spPr>
                          <a:xfrm>
                            <a:off x="34290" y="5395721"/>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09" name="Graphic 1309"/>
                        <wps:cNvSpPr/>
                        <wps:spPr>
                          <a:xfrm>
                            <a:off x="32765" y="5394197"/>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10" name="Graphic 1310"/>
                        <wps:cNvSpPr/>
                        <wps:spPr>
                          <a:xfrm>
                            <a:off x="2286" y="5395721"/>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11" name="Graphic 1311"/>
                        <wps:cNvSpPr/>
                        <wps:spPr>
                          <a:xfrm>
                            <a:off x="761" y="5394197"/>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12" name="Graphic 1312"/>
                        <wps:cNvSpPr/>
                        <wps:spPr>
                          <a:xfrm>
                            <a:off x="34290" y="5575553"/>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13" name="Graphic 1313"/>
                        <wps:cNvSpPr/>
                        <wps:spPr>
                          <a:xfrm>
                            <a:off x="32765" y="557402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14" name="Graphic 1314"/>
                        <wps:cNvSpPr/>
                        <wps:spPr>
                          <a:xfrm>
                            <a:off x="2286" y="5575553"/>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15" name="Graphic 1315"/>
                        <wps:cNvSpPr/>
                        <wps:spPr>
                          <a:xfrm>
                            <a:off x="761" y="557402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16" name="Graphic 1316"/>
                        <wps:cNvSpPr/>
                        <wps:spPr>
                          <a:xfrm>
                            <a:off x="34290" y="5755385"/>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17" name="Graphic 1317"/>
                        <wps:cNvSpPr/>
                        <wps:spPr>
                          <a:xfrm>
                            <a:off x="32765" y="5753861"/>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18" name="Graphic 1318"/>
                        <wps:cNvSpPr/>
                        <wps:spPr>
                          <a:xfrm>
                            <a:off x="2286" y="5755385"/>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19" name="Graphic 1319"/>
                        <wps:cNvSpPr/>
                        <wps:spPr>
                          <a:xfrm>
                            <a:off x="761" y="5753861"/>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20" name="Graphic 1320"/>
                        <wps:cNvSpPr/>
                        <wps:spPr>
                          <a:xfrm>
                            <a:off x="34290" y="5935217"/>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21" name="Graphic 1321"/>
                        <wps:cNvSpPr/>
                        <wps:spPr>
                          <a:xfrm>
                            <a:off x="32765" y="593369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22" name="Graphic 1322"/>
                        <wps:cNvSpPr/>
                        <wps:spPr>
                          <a:xfrm>
                            <a:off x="2286" y="5935217"/>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23" name="Graphic 1323"/>
                        <wps:cNvSpPr/>
                        <wps:spPr>
                          <a:xfrm>
                            <a:off x="761" y="593369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24" name="Graphic 1324"/>
                        <wps:cNvSpPr/>
                        <wps:spPr>
                          <a:xfrm>
                            <a:off x="34290" y="6115050"/>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25" name="Graphic 1325"/>
                        <wps:cNvSpPr/>
                        <wps:spPr>
                          <a:xfrm>
                            <a:off x="32765" y="6113526"/>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26" name="Graphic 1326"/>
                        <wps:cNvSpPr/>
                        <wps:spPr>
                          <a:xfrm>
                            <a:off x="2286" y="6115050"/>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27" name="Graphic 1327"/>
                        <wps:cNvSpPr/>
                        <wps:spPr>
                          <a:xfrm>
                            <a:off x="761" y="6113526"/>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28" name="Graphic 1328"/>
                        <wps:cNvSpPr/>
                        <wps:spPr>
                          <a:xfrm>
                            <a:off x="34290" y="6294882"/>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29" name="Graphic 1329"/>
                        <wps:cNvSpPr/>
                        <wps:spPr>
                          <a:xfrm>
                            <a:off x="32765" y="6293358"/>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30" name="Graphic 1330"/>
                        <wps:cNvSpPr/>
                        <wps:spPr>
                          <a:xfrm>
                            <a:off x="2286" y="6294882"/>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31" name="Graphic 1331"/>
                        <wps:cNvSpPr/>
                        <wps:spPr>
                          <a:xfrm>
                            <a:off x="761" y="6293358"/>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32" name="Graphic 1332"/>
                        <wps:cNvSpPr/>
                        <wps:spPr>
                          <a:xfrm>
                            <a:off x="34290" y="6474714"/>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33" name="Graphic 1333"/>
                        <wps:cNvSpPr/>
                        <wps:spPr>
                          <a:xfrm>
                            <a:off x="32765" y="6473190"/>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34" name="Graphic 1334"/>
                        <wps:cNvSpPr/>
                        <wps:spPr>
                          <a:xfrm>
                            <a:off x="2286" y="6474714"/>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35" name="Graphic 1335"/>
                        <wps:cNvSpPr/>
                        <wps:spPr>
                          <a:xfrm>
                            <a:off x="761" y="6473190"/>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36" name="Graphic 1336"/>
                        <wps:cNvSpPr/>
                        <wps:spPr>
                          <a:xfrm>
                            <a:off x="34290" y="6654545"/>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37" name="Graphic 1337"/>
                        <wps:cNvSpPr/>
                        <wps:spPr>
                          <a:xfrm>
                            <a:off x="32765" y="6653021"/>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38" name="Graphic 1338"/>
                        <wps:cNvSpPr/>
                        <wps:spPr>
                          <a:xfrm>
                            <a:off x="2286" y="6654545"/>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39" name="Graphic 1339"/>
                        <wps:cNvSpPr/>
                        <wps:spPr>
                          <a:xfrm>
                            <a:off x="761" y="6653021"/>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40" name="Graphic 1340"/>
                        <wps:cNvSpPr/>
                        <wps:spPr>
                          <a:xfrm>
                            <a:off x="34290" y="683437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41" name="Graphic 1341"/>
                        <wps:cNvSpPr/>
                        <wps:spPr>
                          <a:xfrm>
                            <a:off x="32765" y="68328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42" name="Graphic 1342"/>
                        <wps:cNvSpPr/>
                        <wps:spPr>
                          <a:xfrm>
                            <a:off x="2286" y="683437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43" name="Graphic 1343"/>
                        <wps:cNvSpPr/>
                        <wps:spPr>
                          <a:xfrm>
                            <a:off x="761" y="683285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44" name="Graphic 1344"/>
                        <wps:cNvSpPr/>
                        <wps:spPr>
                          <a:xfrm>
                            <a:off x="34290" y="7014209"/>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45" name="Graphic 1345"/>
                        <wps:cNvSpPr/>
                        <wps:spPr>
                          <a:xfrm>
                            <a:off x="32765" y="7012685"/>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46" name="Graphic 1346"/>
                        <wps:cNvSpPr/>
                        <wps:spPr>
                          <a:xfrm>
                            <a:off x="2286" y="7014209"/>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47" name="Graphic 1347"/>
                        <wps:cNvSpPr/>
                        <wps:spPr>
                          <a:xfrm>
                            <a:off x="761" y="7012685"/>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48" name="Graphic 1348"/>
                        <wps:cNvSpPr/>
                        <wps:spPr>
                          <a:xfrm>
                            <a:off x="34290" y="7195566"/>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49" name="Graphic 1349"/>
                        <wps:cNvSpPr/>
                        <wps:spPr>
                          <a:xfrm>
                            <a:off x="32765" y="7194042"/>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50" name="Graphic 1350"/>
                        <wps:cNvSpPr/>
                        <wps:spPr>
                          <a:xfrm>
                            <a:off x="2286" y="7195566"/>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761" y="7194042"/>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52" name="Graphic 1352"/>
                        <wps:cNvSpPr/>
                        <wps:spPr>
                          <a:xfrm>
                            <a:off x="34290" y="7376921"/>
                            <a:ext cx="43180" cy="178435"/>
                          </a:xfrm>
                          <a:custGeom>
                            <a:avLst/>
                            <a:gdLst/>
                            <a:ahLst/>
                            <a:cxnLst/>
                            <a:rect l="l" t="t" r="r" b="b"/>
                            <a:pathLst>
                              <a:path w="43180" h="178435">
                                <a:moveTo>
                                  <a:pt x="42671" y="0"/>
                                </a:moveTo>
                                <a:lnTo>
                                  <a:pt x="0" y="0"/>
                                </a:lnTo>
                                <a:lnTo>
                                  <a:pt x="0" y="178308"/>
                                </a:lnTo>
                                <a:lnTo>
                                  <a:pt x="42671" y="178308"/>
                                </a:lnTo>
                                <a:lnTo>
                                  <a:pt x="42671" y="0"/>
                                </a:lnTo>
                                <a:close/>
                              </a:path>
                            </a:pathLst>
                          </a:custGeom>
                          <a:solidFill>
                            <a:srgbClr val="000080"/>
                          </a:solidFill>
                        </wps:spPr>
                        <wps:bodyPr wrap="square" lIns="0" tIns="0" rIns="0" bIns="0" rtlCol="0">
                          <a:prstTxWarp prst="textNoShape">
                            <a:avLst/>
                          </a:prstTxWarp>
                          <a:noAutofit/>
                        </wps:bodyPr>
                      </wps:wsp>
                      <wps:wsp>
                        <wps:cNvPr id="1353" name="Graphic 1353"/>
                        <wps:cNvSpPr/>
                        <wps:spPr>
                          <a:xfrm>
                            <a:off x="32765" y="7375397"/>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54" name="Graphic 1354"/>
                        <wps:cNvSpPr/>
                        <wps:spPr>
                          <a:xfrm>
                            <a:off x="2286" y="7376921"/>
                            <a:ext cx="6350" cy="178435"/>
                          </a:xfrm>
                          <a:custGeom>
                            <a:avLst/>
                            <a:gdLst/>
                            <a:ahLst/>
                            <a:cxnLst/>
                            <a:rect l="l" t="t" r="r" b="b"/>
                            <a:pathLst>
                              <a:path w="6350" h="178435">
                                <a:moveTo>
                                  <a:pt x="6095" y="0"/>
                                </a:moveTo>
                                <a:lnTo>
                                  <a:pt x="0" y="0"/>
                                </a:lnTo>
                                <a:lnTo>
                                  <a:pt x="0" y="178308"/>
                                </a:lnTo>
                                <a:lnTo>
                                  <a:pt x="6095" y="178308"/>
                                </a:lnTo>
                                <a:lnTo>
                                  <a:pt x="6095"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761" y="7375397"/>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56" name="Graphic 1356"/>
                        <wps:cNvSpPr/>
                        <wps:spPr>
                          <a:xfrm>
                            <a:off x="34290" y="7558278"/>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57" name="Graphic 1357"/>
                        <wps:cNvSpPr/>
                        <wps:spPr>
                          <a:xfrm>
                            <a:off x="32765" y="7556754"/>
                            <a:ext cx="44450" cy="180340"/>
                          </a:xfrm>
                          <a:custGeom>
                            <a:avLst/>
                            <a:gdLst/>
                            <a:ahLst/>
                            <a:cxnLst/>
                            <a:rect l="l" t="t" r="r" b="b"/>
                            <a:pathLst>
                              <a:path w="44450" h="180340">
                                <a:moveTo>
                                  <a:pt x="44196" y="0"/>
                                </a:moveTo>
                                <a:lnTo>
                                  <a:pt x="0" y="0"/>
                                </a:lnTo>
                                <a:lnTo>
                                  <a:pt x="0" y="179832"/>
                                </a:lnTo>
                                <a:lnTo>
                                  <a:pt x="44196" y="179832"/>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58" name="Graphic 1358"/>
                        <wps:cNvSpPr/>
                        <wps:spPr>
                          <a:xfrm>
                            <a:off x="2286" y="7558278"/>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59" name="Graphic 1359"/>
                        <wps:cNvSpPr/>
                        <wps:spPr>
                          <a:xfrm>
                            <a:off x="761" y="7556754"/>
                            <a:ext cx="7620" cy="180340"/>
                          </a:xfrm>
                          <a:custGeom>
                            <a:avLst/>
                            <a:gdLst/>
                            <a:ahLst/>
                            <a:cxnLst/>
                            <a:rect l="l" t="t" r="r" b="b"/>
                            <a:pathLst>
                              <a:path w="7620" h="180340">
                                <a:moveTo>
                                  <a:pt x="7619" y="0"/>
                                </a:moveTo>
                                <a:lnTo>
                                  <a:pt x="0" y="0"/>
                                </a:lnTo>
                                <a:lnTo>
                                  <a:pt x="0" y="179832"/>
                                </a:lnTo>
                                <a:lnTo>
                                  <a:pt x="7619" y="179832"/>
                                </a:lnTo>
                                <a:lnTo>
                                  <a:pt x="7619" y="0"/>
                                </a:lnTo>
                                <a:close/>
                              </a:path>
                            </a:pathLst>
                          </a:custGeom>
                          <a:ln w="1524">
                            <a:solidFill>
                              <a:srgbClr val="000000"/>
                            </a:solidFill>
                            <a:prstDash val="solid"/>
                          </a:ln>
                        </wps:spPr>
                        <wps:bodyPr wrap="square" lIns="0" tIns="0" rIns="0" bIns="0" rtlCol="0">
                          <a:prstTxWarp prst="textNoShape">
                            <a:avLst/>
                          </a:prstTxWarp>
                          <a:noAutofit/>
                        </wps:bodyPr>
                      </wps:wsp>
                      <wps:wsp>
                        <wps:cNvPr id="1360" name="Graphic 1360"/>
                        <wps:cNvSpPr/>
                        <wps:spPr>
                          <a:xfrm>
                            <a:off x="34290" y="7739633"/>
                            <a:ext cx="43180" cy="178435"/>
                          </a:xfrm>
                          <a:custGeom>
                            <a:avLst/>
                            <a:gdLst/>
                            <a:ahLst/>
                            <a:cxnLst/>
                            <a:rect l="l" t="t" r="r" b="b"/>
                            <a:pathLst>
                              <a:path w="43180" h="178435">
                                <a:moveTo>
                                  <a:pt x="42671" y="0"/>
                                </a:moveTo>
                                <a:lnTo>
                                  <a:pt x="0" y="0"/>
                                </a:lnTo>
                                <a:lnTo>
                                  <a:pt x="0" y="178307"/>
                                </a:lnTo>
                                <a:lnTo>
                                  <a:pt x="42671" y="178307"/>
                                </a:lnTo>
                                <a:lnTo>
                                  <a:pt x="42671" y="0"/>
                                </a:lnTo>
                                <a:close/>
                              </a:path>
                            </a:pathLst>
                          </a:custGeom>
                          <a:solidFill>
                            <a:srgbClr val="000080"/>
                          </a:solidFill>
                        </wps:spPr>
                        <wps:bodyPr wrap="square" lIns="0" tIns="0" rIns="0" bIns="0" rtlCol="0">
                          <a:prstTxWarp prst="textNoShape">
                            <a:avLst/>
                          </a:prstTxWarp>
                          <a:noAutofit/>
                        </wps:bodyPr>
                      </wps:wsp>
                      <wps:wsp>
                        <wps:cNvPr id="1361" name="Graphic 1361"/>
                        <wps:cNvSpPr/>
                        <wps:spPr>
                          <a:xfrm>
                            <a:off x="32765" y="7738109"/>
                            <a:ext cx="44450" cy="180340"/>
                          </a:xfrm>
                          <a:custGeom>
                            <a:avLst/>
                            <a:gdLst/>
                            <a:ahLst/>
                            <a:cxnLst/>
                            <a:rect l="l" t="t" r="r" b="b"/>
                            <a:pathLst>
                              <a:path w="44450" h="180340">
                                <a:moveTo>
                                  <a:pt x="44196" y="0"/>
                                </a:moveTo>
                                <a:lnTo>
                                  <a:pt x="0" y="0"/>
                                </a:lnTo>
                                <a:lnTo>
                                  <a:pt x="0" y="179831"/>
                                </a:lnTo>
                                <a:lnTo>
                                  <a:pt x="44196" y="179831"/>
                                </a:lnTo>
                                <a:lnTo>
                                  <a:pt x="44196" y="0"/>
                                </a:lnTo>
                                <a:close/>
                              </a:path>
                            </a:pathLst>
                          </a:custGeom>
                          <a:ln w="1524">
                            <a:solidFill>
                              <a:srgbClr val="000080"/>
                            </a:solidFill>
                            <a:prstDash val="solid"/>
                          </a:ln>
                        </wps:spPr>
                        <wps:bodyPr wrap="square" lIns="0" tIns="0" rIns="0" bIns="0" rtlCol="0">
                          <a:prstTxWarp prst="textNoShape">
                            <a:avLst/>
                          </a:prstTxWarp>
                          <a:noAutofit/>
                        </wps:bodyPr>
                      </wps:wsp>
                      <wps:wsp>
                        <wps:cNvPr id="1362" name="Graphic 1362"/>
                        <wps:cNvSpPr/>
                        <wps:spPr>
                          <a:xfrm>
                            <a:off x="2286" y="7739633"/>
                            <a:ext cx="6350" cy="178435"/>
                          </a:xfrm>
                          <a:custGeom>
                            <a:avLst/>
                            <a:gdLst/>
                            <a:ahLst/>
                            <a:cxnLst/>
                            <a:rect l="l" t="t" r="r" b="b"/>
                            <a:pathLst>
                              <a:path w="6350" h="178435">
                                <a:moveTo>
                                  <a:pt x="6095" y="0"/>
                                </a:moveTo>
                                <a:lnTo>
                                  <a:pt x="0" y="0"/>
                                </a:lnTo>
                                <a:lnTo>
                                  <a:pt x="0" y="178307"/>
                                </a:lnTo>
                                <a:lnTo>
                                  <a:pt x="6095" y="178307"/>
                                </a:lnTo>
                                <a:lnTo>
                                  <a:pt x="6095" y="0"/>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761" y="7738109"/>
                            <a:ext cx="7620" cy="180340"/>
                          </a:xfrm>
                          <a:custGeom>
                            <a:avLst/>
                            <a:gdLst/>
                            <a:ahLst/>
                            <a:cxnLst/>
                            <a:rect l="l" t="t" r="r" b="b"/>
                            <a:pathLst>
                              <a:path w="7620" h="180340">
                                <a:moveTo>
                                  <a:pt x="7619" y="0"/>
                                </a:moveTo>
                                <a:lnTo>
                                  <a:pt x="0" y="0"/>
                                </a:lnTo>
                                <a:lnTo>
                                  <a:pt x="0" y="179831"/>
                                </a:lnTo>
                                <a:lnTo>
                                  <a:pt x="7619" y="179831"/>
                                </a:lnTo>
                                <a:lnTo>
                                  <a:pt x="7619" y="0"/>
                                </a:lnTo>
                                <a:close/>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D89362D" id="Group 683" o:spid="_x0000_s1026" style="position:absolute;margin-left:81.3pt;margin-top:84.3pt;width:491.9pt;height:637.7pt;z-index:-251656192;mso-wrap-distance-left:0;mso-wrap-distance-right:0;mso-position-horizontal-relative:page;mso-position-vertical-relative:page" coordsize="62471,80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">
                <v:shape id="Graphic 684" o:spid="_x0000_s1027" style="position:absolute;left:342;top:79209;width:432;height:1448;visibility:visible;mso-wrap-style:square;v-text-anchor:top" coordsize="431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" path="m42671,l,,,144780r42671,l42671,xe" fillcolor="navy" stroked="f">
                  <v:path arrowok="t"/>
                </v:shape>
                <v:shape id="Graphic 685" o:spid="_x0000_s1028" style="position:absolute;left:327;top:79194;width:445;height:1467;visibility:visible;mso-wrap-style:square;v-text-anchor:top" coordsize="444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" path="m44196,l,,,146304r44196,l44196,xe" filled="f" strokecolor="navy" strokeweight=".12pt">
                  <v:path arrowok="t"/>
                </v:shape>
                <v:shape id="Graphic 686" o:spid="_x0000_s1029" style="position:absolute;left:342;top:80230;width:1436;height:432;visibility:visible;mso-wrap-style:square;v-text-anchor:top" coordsize="1435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" path="m143256,l,,,42672r143256,l143256,xe" fillcolor="navy" stroked="f">
                  <v:path arrowok="t"/>
                </v:shape>
                <v:shape id="Graphic 687" o:spid="_x0000_s1030" style="position:absolute;left:327;top:80215;width:1448;height:445;visibility:visible;mso-wrap-style:square;v-text-anchor:top" coordsize="1447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" path="m144780,l,,,44196r144780,l144780,xe" filled="f" strokecolor="navy" strokeweight=".12pt">
                  <v:path arrowok="t"/>
                </v:shape>
                <v:shape id="Graphic 688" o:spid="_x0000_s1031" style="position:absolute;left:22;top:79209;width:64;height:292;visibility:visible;mso-wrap-style:square;v-text-anchor:top" coordsize="63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" path="m6095,l,,,28956r6095,l6095,xe" fillcolor="black" stroked="f">
                  <v:path arrowok="t"/>
                </v:shape>
                <v:shape id="Graphic 689" o:spid="_x0000_s1032" style="position:absolute;left:7;top:79194;width:76;height:305;visibility:visible;mso-wrap-style:square;v-text-anchor:top" coordsize="762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" path="m7619,l,,,30480r7619,l7619,xe" filled="f" strokeweight=".12pt">
                  <v:path arrowok="t"/>
                </v:shape>
                <v:shape id="Graphic 690" o:spid="_x0000_s1033" style="position:absolute;left:22;top:79453;width:1067;height:51;visibility:visible;mso-wrap-style:square;v-text-anchor:top" coordsize="1066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" path="m106679,l,,,4572r106679,l106679,xe" fillcolor="black" stroked="f">
                  <v:path arrowok="t"/>
                </v:shape>
                <v:shape id="Graphic 691" o:spid="_x0000_s1034" style="position:absolute;left:7;top:79438;width:1086;height:64;visibility:visible;mso-wrap-style:square;v-text-anchor:top" coordsize="108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" path="m108203,l,,,6096r108203,l108203,xe" filled="f" strokeweight=".12pt">
                  <v:path arrowok="t"/>
                </v:shape>
                <v:shape id="Graphic 692" o:spid="_x0000_s1035" style="position:absolute;left:1120;top:79453;width:50;height:1524;visibility:visible;mso-wrap-style:square;v-text-anchor:top" coordsize="5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" path="m4571,l,,,152400r4571,l4571,xe" fillcolor="black" stroked="f">
                  <v:path arrowok="t"/>
                </v:shape>
                <v:shape id="Graphic 693" o:spid="_x0000_s1036" style="position:absolute;left:1104;top:79438;width:64;height:1543;visibility:visible;mso-wrap-style:square;v-text-anchor:top" coordsize="635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" path="m6096,l,,,153924r6096,l6096,xe" filled="f" strokeweight=".12pt">
                  <v:path arrowok="t"/>
                </v:shape>
                <v:shape id="Graphic 694" o:spid="_x0000_s1037" style="position:absolute;left:22;top:80932;width:1067;height:50;visibility:visible;mso-wrap-style:square;v-text-anchor:top" coordsize="1066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" path="m106679,l,,,4572r106679,l106679,xe" fillcolor="black" stroked="f">
                  <v:path arrowok="t"/>
                </v:shape>
                <v:shape id="Graphic 695" o:spid="_x0000_s1038" style="position:absolute;left:7;top:80916;width:1086;height:64;visibility:visible;mso-wrap-style:square;v-text-anchor:top" coordsize="108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" path="m108203,l,,,6095r108203,l108203,xe" filled="f" strokeweight=".12pt">
                  <v:path arrowok="t"/>
                </v:shape>
                <v:shape id="Graphic 696" o:spid="_x0000_s1039" style="position:absolute;left:22;top:79834;width:64;height:1143;visibility:visible;mso-wrap-style:square;v-text-anchor:top" coordsize="63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" path="m6095,l,,,114300r6095,l6095,xe" fillcolor="black" stroked="f">
                  <v:path arrowok="t"/>
                </v:shape>
                <v:shape id="Graphic 697" o:spid="_x0000_s1040" style="position:absolute;left:7;top:79819;width:76;height:1162;visibility:visible;mso-wrap-style:square;v-text-anchor:top" coordsize="762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" path="m7619,l,,,115824r7619,l7619,xe" filled="f" strokeweight=".04231mm">
                  <v:path arrowok="t"/>
                </v:shape>
                <v:shape id="Graphic 698" o:spid="_x0000_s1041" style="position:absolute;left:22;top:79834;width:1448;height:64;visibility:visible;mso-wrap-style:square;v-text-anchor:top" coordsize="144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" path="m144779,l,,,6096r144779,l144779,xe" fillcolor="black" stroked="f">
                  <v:path arrowok="t"/>
                </v:shape>
                <v:shape id="Graphic 699" o:spid="_x0000_s1042" style="position:absolute;left:7;top:79819;width:1467;height:76;visibility:visible;mso-wrap-style:square;v-text-anchor:top" coordsize="1466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" path="m146303,l,,,7620r146303,l146303,xe" filled="f" strokeweight=".12pt">
                  <v:path arrowok="t"/>
                </v:shape>
                <v:shape id="Graphic 700" o:spid="_x0000_s1043" style="position:absolute;left:1424;top:79834;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" path="m4571,l,,,114300r4571,l4571,xe" fillcolor="black" stroked="f">
                  <v:path arrowok="t"/>
                </v:shape>
                <v:shape id="Graphic 701" o:spid="_x0000_s1044" style="position:absolute;left:1409;top:79819;width:64;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" path="m6095,l,,,115824r6095,l6095,xe" filled="f" strokeweight=".12pt">
                  <v:path arrowok="t"/>
                </v:shape>
                <v:shape id="Graphic 702" o:spid="_x0000_s1045" style="position:absolute;left:1424;top:80932;width:356;height:50;visibility:visible;mso-wrap-style:square;v-text-anchor:top" coordsize="3556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" path="m35052,l,,,4572r35052,l35052,xe" fillcolor="black" stroked="f">
                  <v:path arrowok="t"/>
                </v:shape>
                <v:shape id="Graphic 703" o:spid="_x0000_s1046" style="position:absolute;left:1409;top:80916;width:369;height:64;visibility:visible;mso-wrap-style:square;v-text-anchor:top" coordsize="36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" path="m36575,l,,,6095r36575,l36575,xe" filled="f" strokeweight=".12pt">
                  <v:path arrowok="t"/>
                </v:shape>
                <v:shape id="Graphic 704" o:spid="_x0000_s1047" style="position:absolute;left:342;top:342;width:1436;height:432;visibility:visible;mso-wrap-style:square;v-text-anchor:top" coordsize="1435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" path="m143256,l,,,42672r143256,l143256,xe" fillcolor="navy" stroked="f">
                  <v:path arrowok="t"/>
                </v:shape>
                <v:shape id="Graphic 705" o:spid="_x0000_s1048" style="position:absolute;left:327;top:327;width:1448;height:445;visibility:visible;mso-wrap-style:square;v-text-anchor:top" coordsize="1447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" path="m144780,l,,,44196r144780,l144780,xe" filled="f" strokecolor="navy" strokeweight=".12pt">
                  <v:path arrowok="t"/>
                </v:shape>
                <v:shape id="Graphic 706" o:spid="_x0000_s1049" style="position:absolute;left:342;top:342;width:432;height:1436;visibility:visible;mso-wrap-style:square;v-text-anchor:top" coordsize="4318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" path="m42671,l,,,143255r42671,l42671,xe" fillcolor="navy" stroked="f">
                  <v:path arrowok="t"/>
                </v:shape>
                <v:shape id="Graphic 707" o:spid="_x0000_s1050" style="position:absolute;left:327;top:327;width:445;height:1448;visibility:visible;mso-wrap-style:square;v-text-anchor:top" coordsize="4445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" path="m44196,l,,,144779r44196,l44196,xe" filled="f" strokecolor="navy" strokeweight=".12pt">
                  <v:path arrowok="t"/>
                </v:shape>
                <v:shape id="Graphic 708" o:spid="_x0000_s1051" style="position:absolute;left:1501;top:22;width:279;height:64;visibility:visible;mso-wrap-style:square;v-text-anchor:top" coordsize="27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" path="m27431,l,,,6096r27431,l27431,xe" fillcolor="black" stroked="f">
                  <v:path arrowok="t"/>
                </v:shape>
                <v:shape id="Graphic 709" o:spid="_x0000_s1052" style="position:absolute;left:1485;top:7;width:292;height:76;visibility:visible;mso-wrap-style:square;v-text-anchor:top" coordsize="2920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" path="m28956,l,,,7620r28956,l28956,xe" filled="f" strokeweight=".12pt">
                  <v:path arrowok="t"/>
                </v:shape>
                <v:shape id="Graphic 710" o:spid="_x0000_s1053" style="position:absolute;left:1501;top:22;width:50;height:1067;visibility:visible;mso-wrap-style:square;v-text-anchor:top" coordsize="50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" path="m4571,l,,,106679r4571,l4571,xe" fillcolor="black" stroked="f">
                  <v:path arrowok="t"/>
                </v:shape>
                <v:shape id="Graphic 711" o:spid="_x0000_s1054" style="position:absolute;left:1485;top:7;width:64;height:1086;visibility:visible;mso-wrap-style:square;v-text-anchor:top" coordsize="63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" path="m6096,l,,,108203r6096,l6096,xe" filled="f" strokeweight=".12pt">
                  <v:path arrowok="t"/>
                </v:shape>
                <v:shape id="Graphic 712" o:spid="_x0000_s1055" style="position:absolute;left:22;top:1120;width:1524;height:50;visibility:visible;mso-wrap-style:square;v-text-anchor:top" coordsize="1524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" path="m152400,l,,,4572r152400,l152400,xe" fillcolor="black" stroked="f">
                  <v:path arrowok="t"/>
                </v:shape>
                <v:shape id="Graphic 713" o:spid="_x0000_s1056" style="position:absolute;left:7;top:1104;width:1543;height:64;visibility:visible;mso-wrap-style:square;v-text-anchor:top" coordsize="1543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" path="m153924,l,,,6096r153924,l153924,xe" filled="f" strokeweight=".04231mm">
                  <v:path arrowok="t"/>
                </v:shape>
                <v:shape id="Graphic 714" o:spid="_x0000_s1057" style="position:absolute;left:22;top:22;width:64;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" path="m6095,l,,,106679r6095,l6095,xe" fillcolor="black" stroked="f">
                  <v:path arrowok="t"/>
                </v:shape>
                <v:shape id="Graphic 715" o:spid="_x0000_s1058" style="position:absolute;left:7;top:7;width:76;height:1086;visibility:visible;mso-wrap-style:square;v-text-anchor:top" coordsize="762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" path="m7619,l,,,108203r7619,l7619,xe" filled="f" strokeweight=".04231mm">
                  <v:path arrowok="t"/>
                </v:shape>
                <v:shape id="Graphic 716" o:spid="_x0000_s1059" style="position:absolute;left:22;top:22;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" path="m114300,l,,,6096r114300,l114300,xe" fillcolor="black" stroked="f">
                  <v:path arrowok="t"/>
                </v:shape>
                <v:shape id="Graphic 717" o:spid="_x0000_s1060" style="position:absolute;left:7;top:7;width:1162;height:76;visibility:visible;mso-wrap-style:square;v-text-anchor:top" coordsize="1162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" path="m115824,l,,,7620r115824,l115824,xe" filled="f" strokeweight=".12pt">
                  <v:path arrowok="t"/>
                </v:shape>
                <v:shape id="Graphic 718" o:spid="_x0000_s1061" style="position:absolute;left:1120;top:22;width:50;height:1448;visibility:visible;mso-wrap-style:square;v-text-anchor:top" coordsize="50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" path="m4571,l,,,144779r4571,l4571,xe" fillcolor="black" stroked="f">
                  <v:path arrowok="t"/>
                </v:shape>
                <v:shape id="Graphic 719" o:spid="_x0000_s1062" style="position:absolute;left:1104;top:7;width:64;height:1467;visibility:visible;mso-wrap-style:square;v-text-anchor:top" coordsize="63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" path="m6096,l,,,146303r6096,l6096,xe" filled="f" strokeweight=".12pt">
                  <v:path arrowok="t"/>
                </v:shape>
                <v:shape id="Graphic 720" o:spid="_x0000_s1063" style="position:absolute;left:22;top:1424;width:1143;height:51;visibility:visible;mso-wrap-style:square;v-text-anchor:top" coordsize="1143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" path="m114300,l,,,4572r114300,l114300,xe" fillcolor="black" stroked="f">
                  <v:path arrowok="t"/>
                </v:shape>
                <v:shape id="Graphic 721" o:spid="_x0000_s1064" style="position:absolute;left:7;top:1409;width:1162;height:64;visibility:visible;mso-wrap-style:square;v-text-anchor:top" coordsize="1162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" path="m115824,l,,,6096r115824,l115824,xe" filled="f" strokeweight=".12pt">
                  <v:path arrowok="t"/>
                </v:shape>
                <v:shape id="Graphic 722" o:spid="_x0000_s1065" style="position:absolute;left:22;top:1424;width:64;height:356;visibility:visible;mso-wrap-style:square;v-text-anchor:top" coordsize="6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" path="m6095,l,,,35051r6095,l6095,xe" fillcolor="black" stroked="f">
                  <v:path arrowok="t"/>
                </v:shape>
                <v:shape id="Graphic 723" o:spid="_x0000_s1066" style="position:absolute;left:7;top:1409;width:76;height:369;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" path="m7619,l,,,36575r7619,l7619,xe" filled="f" strokeweight=".12pt">
                  <v:path arrowok="t"/>
                </v:shape>
                <v:shape id="Graphic 724" o:spid="_x0000_s1067" style="position:absolute;left:1805;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" path="m179832,l,,,42672r179832,l179832,xe" fillcolor="navy" stroked="f">
                  <v:path arrowok="t"/>
                </v:shape>
                <v:shape id="Graphic 725" o:spid="_x0000_s1068" style="position:absolute;left:1790;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" path="m181356,l,,,44196r181356,l181356,xe" filled="f" strokecolor="navy" strokeweight=".12pt">
                  <v:path arrowok="t"/>
                </v:shape>
                <v:shape id="Graphic 726" o:spid="_x0000_s1069" style="position:absolute;left:1805;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" path="m179832,l,,,4572r179832,l179832,xe" fillcolor="black" stroked="f">
                  <v:path arrowok="t"/>
                </v:shape>
                <v:shape id="Graphic 727" o:spid="_x0000_s1070" style="position:absolute;left:1790;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" path="m181356,l,,,6095r181356,l181356,xe" filled="f" strokeweight=".12pt">
                  <v:path arrowok="t"/>
                </v:shape>
                <v:shape id="Graphic 728" o:spid="_x0000_s1071" style="position:absolute;left:3634;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" path="m179831,l,,,42672r179831,l179831,xe" fillcolor="navy" stroked="f">
                  <v:path arrowok="t"/>
                </v:shape>
                <v:shape id="Graphic 729" o:spid="_x0000_s1072" style="position:absolute;left:3619;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" path="m181356,l,,,44196r181356,l181356,xe" filled="f" strokecolor="navy" strokeweight=".12pt">
                  <v:path arrowok="t"/>
                </v:shape>
                <v:shape id="Graphic 730" o:spid="_x0000_s1073" style="position:absolute;left:3634;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" path="m179831,l,,,4572r179831,l179831,xe" fillcolor="black" stroked="f">
                  <v:path arrowok="t"/>
                </v:shape>
                <v:shape id="Graphic 731" o:spid="_x0000_s1074" style="position:absolute;left:3619;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" path="m181356,l,,,6095r181356,l181356,xe" filled="f" strokeweight=".12pt">
                  <v:path arrowok="t"/>
                </v:shape>
                <v:shape id="Graphic 732" o:spid="_x0000_s1075" style="position:absolute;left:5463;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" path="m179831,l,,,42672r179831,l179831,xe" fillcolor="navy" stroked="f">
                  <v:path arrowok="t"/>
                </v:shape>
                <v:shape id="Graphic 733" o:spid="_x0000_s1076" style="position:absolute;left:5448;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" path="m181355,l,,,44196r181355,l181355,xe" filled="f" strokecolor="navy" strokeweight=".12pt">
                  <v:path arrowok="t"/>
                </v:shape>
                <v:shape id="Graphic 734" o:spid="_x0000_s1077" style="position:absolute;left:5463;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" path="m179831,l,,,4572r179831,l179831,xe" fillcolor="black" stroked="f">
                  <v:path arrowok="t"/>
                </v:shape>
                <v:shape id="Graphic 735" o:spid="_x0000_s1078" style="position:absolute;left:5448;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" path="m181355,l,,,6095r181355,l181355,xe" filled="f" strokeweight=".12pt">
                  <v:path arrowok="t"/>
                </v:shape>
                <v:shape id="Graphic 736" o:spid="_x0000_s1079" style="position:absolute;left:7292;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" path="m179831,l,,,42672r179831,l179831,xe" fillcolor="navy" stroked="f">
                  <v:path arrowok="t"/>
                </v:shape>
                <v:shape id="Graphic 737" o:spid="_x0000_s1080" style="position:absolute;left:7277;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" path="m181356,l,,,44196r181356,l181356,xe" filled="f" strokecolor="navy" strokeweight=".12pt">
                  <v:path arrowok="t"/>
                </v:shape>
                <v:shape id="Graphic 738" o:spid="_x0000_s1081" style="position:absolute;left:7292;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" path="m179831,l,,,4572r179831,l179831,xe" fillcolor="black" stroked="f">
                  <v:path arrowok="t"/>
                </v:shape>
                <v:shape id="Graphic 739" o:spid="_x0000_s1082" style="position:absolute;left:7277;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" path="m181356,l,,,6095r181356,l181356,xe" filled="f" strokeweight=".12pt">
                  <v:path arrowok="t"/>
                </v:shape>
                <v:shape id="Graphic 740" o:spid="_x0000_s1083" style="position:absolute;left:9121;top:80230;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" path="m179831,l,,,42672r179831,l179831,xe" fillcolor="navy" stroked="f">
                  <v:path arrowok="t"/>
                </v:shape>
                <v:shape id="Graphic 741" o:spid="_x0000_s1084" style="position:absolute;left:9105;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" path="m181356,l,,,44196r181356,l181356,xe" filled="f" strokecolor="navy" strokeweight=".12pt">
                  <v:path arrowok="t"/>
                </v:shape>
                <v:shape id="Graphic 742" o:spid="_x0000_s1085" style="position:absolute;left:9121;top:80932;width:1803;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" path="m179831,l,,,4572r179831,l179831,xe" fillcolor="black" stroked="f">
                  <v:path arrowok="t"/>
                </v:shape>
                <v:shape id="Graphic 743" o:spid="_x0000_s1086" style="position:absolute;left:9105;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" path="m181356,l,,,6095r181356,l181356,xe" filled="f" strokeweight=".12pt">
                  <v:path arrowok="t"/>
                </v:shape>
                <v:shape id="Graphic 744" o:spid="_x0000_s1087" style="position:absolute;left:10949;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" path="m179831,l,,,42672r179831,l179831,xe" fillcolor="navy" stroked="f">
                  <v:path arrowok="t"/>
                </v:shape>
                <v:shape id="Graphic 745" o:spid="_x0000_s1088" style="position:absolute;left:10934;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" path="m181356,l,,,44196r181356,l181356,xe" filled="f" strokecolor="navy" strokeweight=".12pt">
                  <v:path arrowok="t"/>
                </v:shape>
                <v:shape id="Graphic 746" o:spid="_x0000_s1089" style="position:absolute;left:10949;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" path="m179831,l,,,4572r179831,l179831,xe" fillcolor="black" stroked="f">
                  <v:path arrowok="t"/>
                </v:shape>
                <v:shape id="Graphic 747" o:spid="_x0000_s1090" style="position:absolute;left:10934;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" path="m181356,l,,,6095r181356,l181356,xe" filled="f" strokeweight=".12pt">
                  <v:path arrowok="t"/>
                </v:shape>
                <v:shape id="Graphic 748" o:spid="_x0000_s1091" style="position:absolute;left:12778;top:80230;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" path="m179832,l,,,42672r179832,l179832,xe" fillcolor="navy" stroked="f">
                  <v:path arrowok="t"/>
                </v:shape>
                <v:shape id="Graphic 749" o:spid="_x0000_s1092" style="position:absolute;left:12763;top:80215;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" path="m181356,l,,,44196r181356,l181356,xe" filled="f" strokecolor="navy" strokeweight=".12pt">
                  <v:path arrowok="t"/>
                </v:shape>
                <v:shape id="Graphic 750" o:spid="_x0000_s1093" style="position:absolute;left:12778;top:80932;width:1804;height:50;visibility:visible;mso-wrap-style:square;v-text-anchor:top" coordsize="1803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" path="m179832,l,,,4572r179832,l179832,xe" fillcolor="black" stroked="f">
                  <v:path arrowok="t"/>
                </v:shape>
                <v:shape id="Graphic 751" o:spid="_x0000_s1094" style="position:absolute;left:12763;top:80916;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" path="m181356,l,,,6095r181356,l181356,xe" filled="f" strokeweight=".12pt">
                  <v:path arrowok="t"/>
                </v:shape>
                <v:shape id="Graphic 752" o:spid="_x0000_s1095" style="position:absolute;left:14607;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" path="m181356,l,,,42672r181356,l181356,xe" fillcolor="navy" stroked="f">
                  <v:path arrowok="t"/>
                </v:shape>
                <v:shape id="Graphic 753" o:spid="_x0000_s1096" style="position:absolute;left:1459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" path="m182880,l,,,44196r182880,l182880,xe" filled="f" strokecolor="navy" strokeweight=".12pt">
                  <v:path arrowok="t"/>
                </v:shape>
                <v:shape id="Graphic 754" o:spid="_x0000_s1097" style="position:absolute;left:14607;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" path="m181356,l,,,4572r181356,l181356,xe" fillcolor="black" stroked="f">
                  <v:path arrowok="t"/>
                </v:shape>
                <v:shape id="Graphic 755" o:spid="_x0000_s1098" style="position:absolute;left:1459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" path="m182880,l,,,6095r182880,l182880,xe" filled="f" strokeweight=".12pt">
                  <v:path arrowok="t"/>
                </v:shape>
                <v:shape id="Graphic 756" o:spid="_x0000_s1099" style="position:absolute;left:16451;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" path="m181356,l,,,42672r181356,l181356,xe" fillcolor="navy" stroked="f">
                  <v:path arrowok="t"/>
                </v:shape>
                <v:shape id="Graphic 757" o:spid="_x0000_s1100" style="position:absolute;left:1643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" path="m182880,l,,,44196r182880,l182880,xe" filled="f" strokecolor="navy" strokeweight=".12pt">
                  <v:path arrowok="t"/>
                </v:shape>
                <v:shape id="Graphic 758" o:spid="_x0000_s1101" style="position:absolute;left:16451;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" path="m181356,l,,,4572r181356,l181356,xe" fillcolor="black" stroked="f">
                  <v:path arrowok="t"/>
                </v:shape>
                <v:shape id="Graphic 759" o:spid="_x0000_s1102" style="position:absolute;left:1643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" path="m182880,l,,,6095r182880,l182880,xe" filled="f" strokeweight=".12pt">
                  <v:path arrowok="t"/>
                </v:shape>
                <v:shape id="Graphic 760" o:spid="_x0000_s1103" style="position:absolute;left:18295;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" path="m181355,l,,,42672r181355,l181355,xe" fillcolor="navy" stroked="f">
                  <v:path arrowok="t"/>
                </v:shape>
                <v:shape id="Graphic 761" o:spid="_x0000_s1104" style="position:absolute;left:1828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" path="m182879,l,,,44196r182879,l182879,xe" filled="f" strokecolor="navy" strokeweight=".12pt">
                  <v:path arrowok="t"/>
                </v:shape>
                <v:shape id="Graphic 762" o:spid="_x0000_s1105" style="position:absolute;left:18295;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" path="m181355,l,,,4572r181355,l181355,xe" fillcolor="black" stroked="f">
                  <v:path arrowok="t"/>
                </v:shape>
                <v:shape id="Graphic 763" o:spid="_x0000_s1106" style="position:absolute;left:1828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" path="m182879,l,,,6095r182879,l182879,xe" filled="f" strokeweight=".12pt">
                  <v:path arrowok="t"/>
                </v:shape>
                <v:shape id="Graphic 764" o:spid="_x0000_s1107" style="position:absolute;left:20139;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" path="m181356,l,,,42672r181356,l181356,xe" fillcolor="navy" stroked="f">
                  <v:path arrowok="t"/>
                </v:shape>
                <v:shape id="Graphic 765" o:spid="_x0000_s1108" style="position:absolute;left:2012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" path="m182880,l,,,44196r182880,l182880,xe" filled="f" strokecolor="navy" strokeweight=".12pt">
                  <v:path arrowok="t"/>
                </v:shape>
                <v:shape id="Graphic 766" o:spid="_x0000_s1109" style="position:absolute;left:20139;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" path="m181356,l,,,4572r181356,l181356,xe" fillcolor="black" stroked="f">
                  <v:path arrowok="t"/>
                </v:shape>
                <v:shape id="Graphic 767" o:spid="_x0000_s1110" style="position:absolute;left:2012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" path="m182880,l,,,6095r182880,l182880,xe" filled="f" strokeweight=".12pt">
                  <v:path arrowok="t"/>
                </v:shape>
                <v:shape id="Graphic 768" o:spid="_x0000_s1111" style="position:absolute;left:21983;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" path="m181356,l,,,42672r181356,l181356,xe" fillcolor="navy" stroked="f">
                  <v:path arrowok="t"/>
                </v:shape>
                <v:shape id="Graphic 769" o:spid="_x0000_s1112" style="position:absolute;left:2196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" path="m182880,l,,,44196r182880,l182880,xe" filled="f" strokecolor="navy" strokeweight=".12pt">
                  <v:path arrowok="t"/>
                </v:shape>
                <v:shape id="Graphic 770" o:spid="_x0000_s1113" style="position:absolute;left:21983;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" path="m181356,l,,,4572r181356,l181356,xe" fillcolor="black" stroked="f">
                  <v:path arrowok="t"/>
                </v:shape>
                <v:shape id="Graphic 771" o:spid="_x0000_s1114" style="position:absolute;left:2196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" path="m182880,l,,,6095r182880,l182880,xe" filled="f" strokeweight=".12pt">
                  <v:path arrowok="t"/>
                </v:shape>
                <v:shape id="Graphic 772" o:spid="_x0000_s1115" style="position:absolute;left:23827;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" path="m181355,l,,,42672r181355,l181355,xe" fillcolor="navy" stroked="f">
                  <v:path arrowok="t"/>
                </v:shape>
                <v:shape id="Graphic 773" o:spid="_x0000_s1116" style="position:absolute;left:2381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" path="m182879,l,,,44196r182879,l182879,xe" filled="f" strokecolor="navy" strokeweight=".12pt">
                  <v:path arrowok="t"/>
                </v:shape>
                <v:shape id="Graphic 774" o:spid="_x0000_s1117" style="position:absolute;left:23827;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" path="m181355,l,,,4572r181355,l181355,xe" fillcolor="black" stroked="f">
                  <v:path arrowok="t"/>
                </v:shape>
                <v:shape id="Graphic 775" o:spid="_x0000_s1118" style="position:absolute;left:2381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" path="m182879,l,,,6095r182879,l182879,xe" filled="f" strokeweight=".12pt">
                  <v:path arrowok="t"/>
                </v:shape>
                <v:shape id="Graphic 776" o:spid="_x0000_s1119" style="position:absolute;left:25671;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" path="m181356,l,,,42672r181356,l181356,xe" fillcolor="navy" stroked="f">
                  <v:path arrowok="t"/>
                </v:shape>
                <v:shape id="Graphic 777" o:spid="_x0000_s1120" style="position:absolute;left:2565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" path="m182880,l,,,44196r182880,l182880,xe" filled="f" strokecolor="navy" strokeweight=".12pt">
                  <v:path arrowok="t"/>
                </v:shape>
                <v:shape id="Graphic 778" o:spid="_x0000_s1121" style="position:absolute;left:25671;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" path="m181356,l,,,4572r181356,l181356,xe" fillcolor="black" stroked="f">
                  <v:path arrowok="t"/>
                </v:shape>
                <v:shape id="Graphic 779" o:spid="_x0000_s1122" style="position:absolute;left:2565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" path="m182880,l,,,6095r182880,l182880,xe" filled="f" strokeweight=".12pt">
                  <v:path arrowok="t"/>
                </v:shape>
                <v:shape id="Graphic 780" o:spid="_x0000_s1123" style="position:absolute;left:27515;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" path="m181356,l,,,42672r181356,l181356,xe" fillcolor="navy" stroked="f">
                  <v:path arrowok="t"/>
                </v:shape>
                <v:shape id="Graphic 781" o:spid="_x0000_s1124" style="position:absolute;left:2750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" path="m182880,l,,,44196r182880,l182880,xe" filled="f" strokecolor="navy" strokeweight=".12pt">
                  <v:path arrowok="t"/>
                </v:shape>
                <v:shape id="Graphic 782" o:spid="_x0000_s1125" style="position:absolute;left:27515;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" path="m181356,l,,,4572r181356,l181356,xe" fillcolor="black" stroked="f">
                  <v:path arrowok="t"/>
                </v:shape>
                <v:shape id="Graphic 783" o:spid="_x0000_s1126" style="position:absolute;left:2750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" path="m182880,l,,,6095r182880,l182880,xe" filled="f" strokeweight=".12pt">
                  <v:path arrowok="t"/>
                </v:shape>
                <v:shape id="Graphic 784" o:spid="_x0000_s1127" style="position:absolute;left:29359;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" path="m181355,l,,,42672r181355,l181355,xe" fillcolor="navy" stroked="f">
                  <v:path arrowok="t"/>
                </v:shape>
                <v:shape id="Graphic 785" o:spid="_x0000_s1128" style="position:absolute;left:2934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" path="m182879,l,,,44196r182879,l182879,xe" filled="f" strokecolor="navy" strokeweight=".12pt">
                  <v:path arrowok="t"/>
                </v:shape>
                <v:shape id="Graphic 786" o:spid="_x0000_s1129" style="position:absolute;left:29359;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" path="m181355,l,,,4572r181355,l181355,xe" fillcolor="black" stroked="f">
                  <v:path arrowok="t"/>
                </v:shape>
                <v:shape id="Graphic 787" o:spid="_x0000_s1130" style="position:absolute;left:2934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" path="m182879,l,,,6095r182879,l182879,xe" filled="f" strokeweight=".12pt">
                  <v:path arrowok="t"/>
                </v:shape>
                <v:shape id="Graphic 788" o:spid="_x0000_s1131" style="position:absolute;left:31203;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" path="m181355,l,,,42672r181355,l181355,xe" fillcolor="navy" stroked="f">
                  <v:path arrowok="t"/>
                </v:shape>
                <v:shape id="Graphic 789" o:spid="_x0000_s1132" style="position:absolute;left:3118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" path="m182879,l,,,44196r182879,l182879,xe" filled="f" strokecolor="navy" strokeweight=".12pt">
                  <v:path arrowok="t"/>
                </v:shape>
                <v:shape id="Graphic 790" o:spid="_x0000_s1133" style="position:absolute;left:31203;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" path="m181355,l,,,4572r181355,l181355,xe" fillcolor="black" stroked="f">
                  <v:path arrowok="t"/>
                </v:shape>
                <v:shape id="Graphic 791" o:spid="_x0000_s1134" style="position:absolute;left:3118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" path="m182879,l,,,6095r182879,l182879,xe" filled="f" strokeweight=".12pt">
                  <v:path arrowok="t"/>
                </v:shape>
                <v:shape id="Graphic 792" o:spid="_x0000_s1135" style="position:absolute;left:33047;top:80230;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" path="m181356,l,,,42672r181356,l181356,xe" fillcolor="navy" stroked="f">
                  <v:path arrowok="t"/>
                </v:shape>
                <v:shape id="Graphic 793" o:spid="_x0000_s1136" style="position:absolute;left:3303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" path="m182880,l,,,44196r182880,l182880,xe" filled="f" strokecolor="navy" strokeweight=".12pt">
                  <v:path arrowok="t"/>
                </v:shape>
                <v:shape id="Graphic 794" o:spid="_x0000_s1137" style="position:absolute;left:33047;top:80932;width:1817;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" path="m181356,l,,,4572r181356,l181356,xe" fillcolor="black" stroked="f">
                  <v:path arrowok="t"/>
                </v:shape>
                <v:shape id="Graphic 795" o:spid="_x0000_s1138" style="position:absolute;left:3303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" path="m182880,l,,,6095r182880,l182880,xe" filled="f" strokeweight=".12pt">
                  <v:path arrowok="t"/>
                </v:shape>
                <v:shape id="Graphic 796" o:spid="_x0000_s1139" style="position:absolute;left:34891;top:80230;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" path="m181355,l,,,42672r181355,l181355,xe" fillcolor="navy" stroked="f">
                  <v:path arrowok="t"/>
                </v:shape>
                <v:shape id="Graphic 797" o:spid="_x0000_s1140" style="position:absolute;left:3487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" path="m182879,l,,,44196r182879,l182879,xe" filled="f" strokecolor="navy" strokeweight=".12pt">
                  <v:path arrowok="t"/>
                </v:shape>
                <v:shape id="Graphic 798" o:spid="_x0000_s1141" style="position:absolute;left:34891;top:80932;width:1817;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" path="m181355,l,,,4572r181355,l181355,xe" fillcolor="black" stroked="f">
                  <v:path arrowok="t"/>
                </v:shape>
                <v:shape id="Graphic 799" o:spid="_x0000_s1142" style="position:absolute;left:3487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" path="m182879,l,,,6095r182879,l182879,xe" filled="f" strokeweight=".12pt">
                  <v:path arrowok="t"/>
                </v:shape>
                <v:shape id="Graphic 800" o:spid="_x0000_s1143" style="position:absolute;left:3673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" path="m181355,l,,,42672r181355,l181355,xe" fillcolor="navy" stroked="f">
                  <v:path arrowok="t"/>
                </v:shape>
                <v:shape id="Graphic 801" o:spid="_x0000_s1144" style="position:absolute;left:3672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" path="m182879,l,,,44196r182879,l182879,xe" filled="f" strokecolor="navy" strokeweight=".12pt">
                  <v:path arrowok="t"/>
                </v:shape>
                <v:shape id="Graphic 802" o:spid="_x0000_s1145" style="position:absolute;left:3673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" path="m181355,l,,,4572r181355,l181355,xe" fillcolor="black" stroked="f">
                  <v:path arrowok="t"/>
                </v:shape>
                <v:shape id="Graphic 803" o:spid="_x0000_s1146" style="position:absolute;left:3672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" path="m182879,l,,,6095r182879,l182879,xe" filled="f" strokeweight=".12pt">
                  <v:path arrowok="t"/>
                </v:shape>
                <v:shape id="Graphic 804" o:spid="_x0000_s1147" style="position:absolute;left:3858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" path="m181356,l,,,42672r181356,l181356,xe" fillcolor="navy" stroked="f">
                  <v:path arrowok="t"/>
                </v:shape>
                <v:shape id="Graphic 805" o:spid="_x0000_s1148" style="position:absolute;left:38564;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" path="m182880,l,,,44196r182880,l182880,xe" filled="f" strokecolor="navy" strokeweight=".12pt">
                  <v:path arrowok="t"/>
                </v:shape>
                <v:shape id="Graphic 806" o:spid="_x0000_s1149" style="position:absolute;left:3858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" path="m181356,l,,,4572r181356,l181356,xe" fillcolor="black" stroked="f">
                  <v:path arrowok="t"/>
                </v:shape>
                <v:shape id="Graphic 807" o:spid="_x0000_s1150" style="position:absolute;left:38564;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" path="m182880,l,,,6095r182880,l182880,xe" filled="f" strokeweight=".12pt">
                  <v:path arrowok="t"/>
                </v:shape>
                <v:shape id="Graphic 808" o:spid="_x0000_s1151" style="position:absolute;left:4042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" path="m181355,l,,,42672r181355,l181355,xe" fillcolor="navy" stroked="f">
                  <v:path arrowok="t"/>
                </v:shape>
                <v:shape id="Graphic 809" o:spid="_x0000_s1152" style="position:absolute;left:40408;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" path="m182879,l,,,44196r182879,l182879,xe" filled="f" strokecolor="navy" strokeweight=".12pt">
                  <v:path arrowok="t"/>
                </v:shape>
                <v:shape id="Graphic 810" o:spid="_x0000_s1153" style="position:absolute;left:4042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" path="m181355,l,,,4572r181355,l181355,xe" fillcolor="black" stroked="f">
                  <v:path arrowok="t"/>
                </v:shape>
                <v:shape id="Graphic 811" o:spid="_x0000_s1154" style="position:absolute;left:40408;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" path="m182879,l,,,6095r182879,l182879,xe" filled="f" strokeweight=".12pt">
                  <v:path arrowok="t"/>
                </v:shape>
                <v:shape id="Graphic 812" o:spid="_x0000_s1155" style="position:absolute;left:42268;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" path="m181355,l,,,42672r181355,l181355,xe" fillcolor="navy" stroked="f">
                  <v:path arrowok="t"/>
                </v:shape>
                <v:shape id="Graphic 813" o:spid="_x0000_s1156" style="position:absolute;left:42252;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" path="m182879,l,,,44196r182879,l182879,xe" filled="f" strokecolor="navy" strokeweight=".12pt">
                  <v:path arrowok="t"/>
                </v:shape>
                <v:shape id="Graphic 814" o:spid="_x0000_s1157" style="position:absolute;left:42268;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" path="m181355,l,,,4572r181355,l181355,xe" fillcolor="black" stroked="f">
                  <v:path arrowok="t"/>
                </v:shape>
                <v:shape id="Graphic 815" o:spid="_x0000_s1158" style="position:absolute;left:42252;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" path="m182879,l,,,6095r182879,l182879,xe" filled="f" strokeweight=".12pt">
                  <v:path arrowok="t"/>
                </v:shape>
                <v:shape id="Graphic 816" o:spid="_x0000_s1159" style="position:absolute;left:44112;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" path="m181356,l,,,42672r181356,l181356,xe" fillcolor="navy" stroked="f">
                  <v:path arrowok="t"/>
                </v:shape>
                <v:shape id="Graphic 817" o:spid="_x0000_s1160" style="position:absolute;left:44096;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" path="m182880,l,,,44196r182880,l182880,xe" filled="f" strokecolor="navy" strokeweight=".12pt">
                  <v:path arrowok="t"/>
                </v:shape>
                <v:shape id="Graphic 818" o:spid="_x0000_s1161" style="position:absolute;left:44112;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" path="m181356,l,,,4572r181356,l181356,xe" fillcolor="black" stroked="f">
                  <v:path arrowok="t"/>
                </v:shape>
                <v:shape id="Graphic 819" o:spid="_x0000_s1162" style="position:absolute;left:44096;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" path="m182880,l,,,6095r182880,l182880,xe" filled="f" strokeweight=".12pt">
                  <v:path arrowok="t"/>
                </v:shape>
                <v:shape id="Graphic 820" o:spid="_x0000_s1163" style="position:absolute;left:4595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" path="m181355,l,,,42672r181355,l181355,xe" fillcolor="navy" stroked="f">
                  <v:path arrowok="t"/>
                </v:shape>
                <v:shape id="Graphic 821" o:spid="_x0000_s1164" style="position:absolute;left:45940;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" path="m182879,l,,,44196r182879,l182879,xe" filled="f" strokecolor="navy" strokeweight=".12pt">
                  <v:path arrowok="t"/>
                </v:shape>
                <v:shape id="Graphic 822" o:spid="_x0000_s1165" style="position:absolute;left:4595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" path="m181355,l,,,4572r181355,l181355,xe" fillcolor="black" stroked="f">
                  <v:path arrowok="t"/>
                </v:shape>
                <v:shape id="Graphic 823" o:spid="_x0000_s1166" style="position:absolute;left:45940;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" path="m182879,l,,,6095r182879,l182879,xe" filled="f" strokeweight=".12pt">
                  <v:path arrowok="t"/>
                </v:shape>
                <v:shape id="Graphic 824" o:spid="_x0000_s1167" style="position:absolute;left:4780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" path="m181355,l,,,42672r181355,l181355,xe" fillcolor="navy" stroked="f">
                  <v:path arrowok="t"/>
                </v:shape>
                <v:shape id="Graphic 825" o:spid="_x0000_s1168" style="position:absolute;left:47785;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" path="m182879,l,,,44196r182879,l182879,xe" filled="f" strokecolor="navy" strokeweight=".12pt">
                  <v:path arrowok="t"/>
                </v:shape>
                <v:shape id="Graphic 826" o:spid="_x0000_s1169" style="position:absolute;left:4780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" path="m181355,l,,,4572r181355,l181355,xe" fillcolor="black" stroked="f">
                  <v:path arrowok="t"/>
                </v:shape>
                <v:shape id="Graphic 827" o:spid="_x0000_s1170" style="position:absolute;left:47785;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" path="m182879,l,,,6095r182879,l182879,xe" filled="f" strokeweight=".12pt">
                  <v:path arrowok="t"/>
                </v:shape>
                <v:shape id="Graphic 828" o:spid="_x0000_s1171" style="position:absolute;left:4964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" path="m181356,l,,,42672r181356,l181356,xe" fillcolor="navy" stroked="f">
                  <v:path arrowok="t"/>
                </v:shape>
                <v:shape id="Graphic 829" o:spid="_x0000_s1172" style="position:absolute;left:49629;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" path="m182880,l,,,44196r182880,l182880,xe" filled="f" strokecolor="navy" strokeweight=".12pt">
                  <v:path arrowok="t"/>
                </v:shape>
                <v:shape id="Graphic 830" o:spid="_x0000_s1173" style="position:absolute;left:4964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" path="m181356,l,,,4572r181356,l181356,xe" fillcolor="black" stroked="f">
                  <v:path arrowok="t"/>
                </v:shape>
                <v:shape id="Graphic 831" o:spid="_x0000_s1174" style="position:absolute;left:49629;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" path="m182880,l,,,6095r182880,l182880,xe" filled="f" strokeweight=".12pt">
                  <v:path arrowok="t"/>
                </v:shape>
                <v:shape id="Graphic 832" o:spid="_x0000_s1175" style="position:absolute;left:51488;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" path="m181355,l,,,42672r181355,l181355,xe" fillcolor="navy" stroked="f">
                  <v:path arrowok="t"/>
                </v:shape>
                <v:shape id="Graphic 833" o:spid="_x0000_s1176" style="position:absolute;left:51473;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" path="m182879,l,,,44196r182879,l182879,xe" filled="f" strokecolor="navy" strokeweight=".12pt">
                  <v:path arrowok="t"/>
                </v:shape>
                <v:shape id="Graphic 834" o:spid="_x0000_s1177" style="position:absolute;left:51488;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" path="m181355,l,,,4572r181355,l181355,xe" fillcolor="black" stroked="f">
                  <v:path arrowok="t"/>
                </v:shape>
                <v:shape id="Graphic 835" o:spid="_x0000_s1178" style="position:absolute;left:51473;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" path="m182879,l,,,6095r182879,l182879,xe" filled="f" strokeweight=".12pt">
                  <v:path arrowok="t"/>
                </v:shape>
                <v:shape id="Graphic 836" o:spid="_x0000_s1179" style="position:absolute;left:53332;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" path="m181355,l,,,42672r181355,l181355,xe" fillcolor="navy" stroked="f">
                  <v:path arrowok="t"/>
                </v:shape>
                <v:shape id="Graphic 837" o:spid="_x0000_s1180" style="position:absolute;left:53317;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" path="m182879,l,,,44196r182879,l182879,xe" filled="f" strokecolor="navy" strokeweight=".12pt">
                  <v:path arrowok="t"/>
                </v:shape>
                <v:shape id="Graphic 838" o:spid="_x0000_s1181" style="position:absolute;left:53332;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" path="m181355,l,,,4572r181355,l181355,xe" fillcolor="black" stroked="f">
                  <v:path arrowok="t"/>
                </v:shape>
                <v:shape id="Graphic 839" o:spid="_x0000_s1182" style="position:absolute;left:53317;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" path="m182879,l,,,6095r182879,l182879,xe" filled="f" strokeweight=".12pt">
                  <v:path arrowok="t"/>
                </v:shape>
                <v:shape id="Graphic 840" o:spid="_x0000_s1183" style="position:absolute;left:55176;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" path="m181355,l,,,42672r181355,l181355,xe" fillcolor="navy" stroked="f">
                  <v:path arrowok="t"/>
                </v:shape>
                <v:shape id="Graphic 841" o:spid="_x0000_s1184" style="position:absolute;left:55161;top:80215;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" path="m182879,l,,,44196r182879,l182879,xe" filled="f" strokecolor="navy" strokeweight=".12pt">
                  <v:path arrowok="t"/>
                </v:shape>
                <v:shape id="Graphic 842" o:spid="_x0000_s1185" style="position:absolute;left:55176;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" path="m181355,l,,,4572r181355,l181355,xe" fillcolor="black" stroked="f">
                  <v:path arrowok="t"/>
                </v:shape>
                <v:shape id="Graphic 843" o:spid="_x0000_s1186" style="position:absolute;left:55161;top:80916;width:1828;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" path="m182879,l,,,6095r182879,l182879,xe" filled="f" strokeweight=".12pt">
                  <v:path arrowok="t"/>
                </v:shape>
                <v:shape id="Graphic 844" o:spid="_x0000_s1187" style="position:absolute;left:57020;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" path="m181355,l,,,42672r181355,l181355,xe" fillcolor="navy" stroked="f">
                  <v:path arrowok="t"/>
                </v:shape>
                <v:shape id="Graphic 845" o:spid="_x0000_s1188" style="position:absolute;left:57005;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" path="m182879,l,,,44196r182879,l182879,xe" filled="f" strokecolor="navy" strokeweight=".12pt">
                  <v:path arrowok="t"/>
                </v:shape>
                <v:shape id="Graphic 846" o:spid="_x0000_s1189" style="position:absolute;left:57020;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" path="m181355,l,,,4572r181355,l181355,xe" fillcolor="black" stroked="f">
                  <v:path arrowok="t"/>
                </v:shape>
                <v:shape id="Graphic 847" o:spid="_x0000_s1190" style="position:absolute;left:57005;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" path="m182879,l,,,6095r182879,l182879,xe" filled="f" strokeweight=".12pt">
                  <v:path arrowok="t"/>
                </v:shape>
                <v:shape id="Graphic 848" o:spid="_x0000_s1191" style="position:absolute;left:58864;top:80230;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" path="m181356,l,,,42672r181356,l181356,xe" fillcolor="navy" stroked="f">
                  <v:path arrowok="t"/>
                </v:shape>
                <v:shape id="Graphic 849" o:spid="_x0000_s1192" style="position:absolute;left:58849;top:80215;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" path="m182880,l,,,44196r182880,l182880,xe" filled="f" strokecolor="navy" strokeweight=".12pt">
                  <v:path arrowok="t"/>
                </v:shape>
                <v:shape id="Graphic 850" o:spid="_x0000_s1193" style="position:absolute;left:58864;top:80932;width:1816;height:50;visibility:visible;mso-wrap-style:square;v-text-anchor:top" coordsize="181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" path="m181356,l,,,4572r181356,l181356,xe" fillcolor="black" stroked="f">
                  <v:path arrowok="t"/>
                </v:shape>
                <v:shape id="Graphic 851" o:spid="_x0000_s1194" style="position:absolute;left:58849;top:80916;width:1829;height:64;visibility:visible;mso-wrap-style:square;v-text-anchor:top" coordsize="182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" path="m182880,l,,,6095r182880,l182880,xe" filled="f" strokeweight=".12pt">
                  <v:path arrowok="t"/>
                </v:shape>
                <v:shape id="Graphic 852" o:spid="_x0000_s1195" style="position:absolute;left:1805;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" path="m179832,l,,,42672r179832,l179832,xe" fillcolor="navy" stroked="f">
                  <v:path arrowok="t"/>
                </v:shape>
                <v:shape id="Graphic 853" o:spid="_x0000_s1196" style="position:absolute;left:1790;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" path="m181356,l,,,44196r181356,l181356,xe" filled="f" strokecolor="navy" strokeweight=".04231mm">
                  <v:path arrowok="t"/>
                </v:shape>
                <v:shape id="Graphic 854" o:spid="_x0000_s1197" style="position:absolute;left:1805;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" path="m179832,l,,,6096r179832,l179832,xe" fillcolor="black" stroked="f">
                  <v:path arrowok="t"/>
                </v:shape>
                <v:shape id="Graphic 855" o:spid="_x0000_s1198" style="position:absolute;left:1790;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" path="m181356,l,,,7620r181356,l181356,xe" filled="f" strokeweight=".12pt">
                  <v:path arrowok="t"/>
                </v:shape>
                <v:shape id="Graphic 856" o:spid="_x0000_s1199" style="position:absolute;left:3634;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" path="m179831,l,,,42672r179831,l179831,xe" fillcolor="navy" stroked="f">
                  <v:path arrowok="t"/>
                </v:shape>
                <v:shape id="Graphic 857" o:spid="_x0000_s1200" style="position:absolute;left:3619;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" path="m181356,l,,,44196r181356,l181356,xe" filled="f" strokecolor="navy" strokeweight=".04231mm">
                  <v:path arrowok="t"/>
                </v:shape>
                <v:shape id="Graphic 858" o:spid="_x0000_s1201" style="position:absolute;left:3634;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" path="m179831,l,,,6096r179831,l179831,xe" fillcolor="black" stroked="f">
                  <v:path arrowok="t"/>
                </v:shape>
                <v:shape id="Graphic 859" o:spid="_x0000_s1202" style="position:absolute;left:3619;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" path="m181356,l,,,7620r181356,l181356,xe" filled="f" strokeweight=".12pt">
                  <v:path arrowok="t"/>
                </v:shape>
                <v:shape id="Graphic 860" o:spid="_x0000_s1203" style="position:absolute;left:5463;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" path="m179831,l,,,42672r179831,l179831,xe" fillcolor="navy" stroked="f">
                  <v:path arrowok="t"/>
                </v:shape>
                <v:shape id="Graphic 861" o:spid="_x0000_s1204" style="position:absolute;left:5448;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" path="m181355,l,,,44196r181355,l181355,xe" filled="f" strokecolor="navy" strokeweight=".04231mm">
                  <v:path arrowok="t"/>
                </v:shape>
                <v:shape id="Graphic 862" o:spid="_x0000_s1205" style="position:absolute;left:5463;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" path="m179831,l,,,6096r179831,l179831,xe" fillcolor="black" stroked="f">
                  <v:path arrowok="t"/>
                </v:shape>
                <v:shape id="Graphic 863" o:spid="_x0000_s1206" style="position:absolute;left:5448;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" path="m181355,l,,,7620r181355,l181355,xe" filled="f" strokeweight=".12pt">
                  <v:path arrowok="t"/>
                </v:shape>
                <v:shape id="Graphic 864" o:spid="_x0000_s1207" style="position:absolute;left:7292;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" path="m179831,l,,,42672r179831,l179831,xe" fillcolor="navy" stroked="f">
                  <v:path arrowok="t"/>
                </v:shape>
                <v:shape id="Graphic 865" o:spid="_x0000_s1208" style="position:absolute;left:7277;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" path="m181356,l,,,44196r181356,l181356,xe" filled="f" strokecolor="navy" strokeweight=".04231mm">
                  <v:path arrowok="t"/>
                </v:shape>
                <v:shape id="Graphic 866" o:spid="_x0000_s1209" style="position:absolute;left:7292;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" path="m179831,l,,,6096r179831,l179831,xe" fillcolor="black" stroked="f">
                  <v:path arrowok="t"/>
                </v:shape>
                <v:shape id="Graphic 867" o:spid="_x0000_s1210" style="position:absolute;left:7277;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" path="m181356,l,,,7620r181356,l181356,xe" filled="f" strokeweight=".12pt">
                  <v:path arrowok="t"/>
                </v:shape>
                <v:shape id="Graphic 868" o:spid="_x0000_s1211" style="position:absolute;left:9121;top:342;width:1803;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" path="m179831,l,,,42672r179831,l179831,xe" fillcolor="navy" stroked="f">
                  <v:path arrowok="t"/>
                </v:shape>
                <v:shape id="Graphic 869" o:spid="_x0000_s1212" style="position:absolute;left:9105;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" path="m181356,l,,,44196r181356,l181356,xe" filled="f" strokecolor="navy" strokeweight=".04231mm">
                  <v:path arrowok="t"/>
                </v:shape>
                <v:shape id="Graphic 870" o:spid="_x0000_s1213" style="position:absolute;left:9121;top:22;width:1803;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" path="m179831,l,,,6096r179831,l179831,xe" fillcolor="black" stroked="f">
                  <v:path arrowok="t"/>
                </v:shape>
                <v:shape id="Graphic 871" o:spid="_x0000_s1214" style="position:absolute;left:9105;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" path="m181356,l,,,7620r181356,l181356,xe" filled="f" strokeweight=".12pt">
                  <v:path arrowok="t"/>
                </v:shape>
                <v:shape id="Graphic 872" o:spid="_x0000_s1215" style="position:absolute;left:10949;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" path="m179831,l,,,42672r179831,l179831,xe" fillcolor="navy" stroked="f">
                  <v:path arrowok="t"/>
                </v:shape>
                <v:shape id="Graphic 873" o:spid="_x0000_s1216" style="position:absolute;left:10934;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" path="m181356,l,,,44196r181356,l181356,xe" filled="f" strokecolor="navy" strokeweight=".04231mm">
                  <v:path arrowok="t"/>
                </v:shape>
                <v:shape id="Graphic 874" o:spid="_x0000_s1217" style="position:absolute;left:10949;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" path="m179831,l,,,6096r179831,l179831,xe" fillcolor="black" stroked="f">
                  <v:path arrowok="t"/>
                </v:shape>
                <v:shape id="Graphic 875" o:spid="_x0000_s1218" style="position:absolute;left:10934;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" path="m181356,l,,,7620r181356,l181356,xe" filled="f" strokeweight=".12pt">
                  <v:path arrowok="t"/>
                </v:shape>
                <v:shape id="Graphic 876" o:spid="_x0000_s1219" style="position:absolute;left:12778;top:342;width:1804;height:432;visibility:visible;mso-wrap-style:square;v-text-anchor:top" coordsize="18034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" path="m179832,l,,,42672r179832,l179832,xe" fillcolor="navy" stroked="f">
                  <v:path arrowok="t"/>
                </v:shape>
                <v:shape id="Graphic 877" o:spid="_x0000_s1220" style="position:absolute;left:12763;top:327;width:1816;height:445;visibility:visible;mso-wrap-style:square;v-text-anchor:top" coordsize="18161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" path="m181356,l,,,44196r181356,l181356,xe" filled="f" strokecolor="navy" strokeweight=".04231mm">
                  <v:path arrowok="t"/>
                </v:shape>
                <v:shape id="Graphic 878" o:spid="_x0000_s1221" style="position:absolute;left:12778;top:22;width:1804;height:64;visibility:visible;mso-wrap-style:square;v-text-anchor:top" coordsize="18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" path="m179832,l,,,6096r179832,l179832,xe" fillcolor="black" stroked="f">
                  <v:path arrowok="t"/>
                </v:shape>
                <v:shape id="Graphic 879" o:spid="_x0000_s1222" style="position:absolute;left:12763;top:7;width:1816;height:76;visibility:visible;mso-wrap-style:square;v-text-anchor:top" coordsize="18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" path="m181356,l,,,7620r181356,l181356,xe" filled="f" strokeweight=".12pt">
                  <v:path arrowok="t"/>
                </v:shape>
                <v:shape id="Graphic 880" o:spid="_x0000_s1223" style="position:absolute;left:14607;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" path="m181356,l,,,42672r181356,l181356,xe" fillcolor="navy" stroked="f">
                  <v:path arrowok="t"/>
                </v:shape>
                <v:shape id="Graphic 881" o:spid="_x0000_s1224" style="position:absolute;left:1459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" path="m182880,l,,,44196r182880,l182880,xe" filled="f" strokecolor="navy" strokeweight=".12pt">
                  <v:path arrowok="t"/>
                </v:shape>
                <v:shape id="Graphic 882" o:spid="_x0000_s1225" style="position:absolute;left:14607;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" path="m181356,l,,,6096r181356,l181356,xe" fillcolor="black" stroked="f">
                  <v:path arrowok="t"/>
                </v:shape>
                <v:shape id="Graphic 883" o:spid="_x0000_s1226" style="position:absolute;left:1459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" path="m182880,l,,,7620r182880,l182880,xe" filled="f" strokeweight=".12pt">
                  <v:path arrowok="t"/>
                </v:shape>
                <v:shape id="Graphic 884" o:spid="_x0000_s1227" style="position:absolute;left:16451;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" path="m181356,l,,,42672r181356,l181356,xe" fillcolor="navy" stroked="f">
                  <v:path arrowok="t"/>
                </v:shape>
                <v:shape id="Graphic 885" o:spid="_x0000_s1228" style="position:absolute;left:1643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" path="m182880,l,,,44196r182880,l182880,xe" filled="f" strokecolor="navy" strokeweight=".12pt">
                  <v:path arrowok="t"/>
                </v:shape>
                <v:shape id="Graphic 886" o:spid="_x0000_s1229" style="position:absolute;left:16451;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" path="m181356,l,,,6096r181356,l181356,xe" fillcolor="black" stroked="f">
                  <v:path arrowok="t"/>
                </v:shape>
                <v:shape id="Graphic 887" o:spid="_x0000_s1230" style="position:absolute;left:1643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" path="m182880,l,,,7620r182880,l182880,xe" filled="f" strokeweight=".12pt">
                  <v:path arrowok="t"/>
                </v:shape>
                <v:shape id="Graphic 888" o:spid="_x0000_s1231" style="position:absolute;left:18295;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" path="m181355,l,,,42672r181355,l181355,xe" fillcolor="navy" stroked="f">
                  <v:path arrowok="t"/>
                </v:shape>
                <v:shape id="Graphic 889" o:spid="_x0000_s1232" style="position:absolute;left:1828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" path="m182879,l,,,44196r182879,l182879,xe" filled="f" strokecolor="navy" strokeweight=".12pt">
                  <v:path arrowok="t"/>
                </v:shape>
                <v:shape id="Graphic 890" o:spid="_x0000_s1233" style="position:absolute;left:18295;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" path="m181355,l,,,6096r181355,l181355,xe" fillcolor="black" stroked="f">
                  <v:path arrowok="t"/>
                </v:shape>
                <v:shape id="Graphic 891" o:spid="_x0000_s1234" style="position:absolute;left:1828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" path="m182879,l,,,7620r182879,l182879,xe" filled="f" strokeweight=".12pt">
                  <v:path arrowok="t"/>
                </v:shape>
                <v:shape id="Graphic 892" o:spid="_x0000_s1235" style="position:absolute;left:20139;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" path="m181356,l,,,42672r181356,l181356,xe" fillcolor="navy" stroked="f">
                  <v:path arrowok="t"/>
                </v:shape>
                <v:shape id="Graphic 893" o:spid="_x0000_s1236" style="position:absolute;left:2012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" path="m182880,l,,,44196r182880,l182880,xe" filled="f" strokecolor="navy" strokeweight=".12pt">
                  <v:path arrowok="t"/>
                </v:shape>
                <v:shape id="Graphic 894" o:spid="_x0000_s1237" style="position:absolute;left:20139;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" path="m181356,l,,,6096r181356,l181356,xe" fillcolor="black" stroked="f">
                  <v:path arrowok="t"/>
                </v:shape>
                <v:shape id="Graphic 895" o:spid="_x0000_s1238" style="position:absolute;left:2012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" path="m182880,l,,,7620r182880,l182880,xe" filled="f" strokeweight=".12pt">
                  <v:path arrowok="t"/>
                </v:shape>
                <v:shape id="Graphic 896" o:spid="_x0000_s1239" style="position:absolute;left:21983;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" path="m181356,l,,,42672r181356,l181356,xe" fillcolor="navy" stroked="f">
                  <v:path arrowok="t"/>
                </v:shape>
                <v:shape id="Graphic 897" o:spid="_x0000_s1240" style="position:absolute;left:2196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" path="m182880,l,,,44196r182880,l182880,xe" filled="f" strokecolor="navy" strokeweight=".12pt">
                  <v:path arrowok="t"/>
                </v:shape>
                <v:shape id="Graphic 898" o:spid="_x0000_s1241" style="position:absolute;left:21983;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" path="m181356,l,,,6096r181356,l181356,xe" fillcolor="black" stroked="f">
                  <v:path arrowok="t"/>
                </v:shape>
                <v:shape id="Graphic 899" o:spid="_x0000_s1242" style="position:absolute;left:2196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" path="m182880,l,,,7620r182880,l182880,xe" filled="f" strokeweight=".12pt">
                  <v:path arrowok="t"/>
                </v:shape>
                <v:shape id="Graphic 900" o:spid="_x0000_s1243" style="position:absolute;left:23827;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" path="m181355,l,,,42672r181355,l181355,xe" fillcolor="navy" stroked="f">
                  <v:path arrowok="t"/>
                </v:shape>
                <v:shape id="Graphic 901" o:spid="_x0000_s1244" style="position:absolute;left:2381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" path="m182879,l,,,44196r182879,l182879,xe" filled="f" strokecolor="navy" strokeweight=".12pt">
                  <v:path arrowok="t"/>
                </v:shape>
                <v:shape id="Graphic 902" o:spid="_x0000_s1245" style="position:absolute;left:23827;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" path="m181355,l,,,6096r181355,l181355,xe" fillcolor="black" stroked="f">
                  <v:path arrowok="t"/>
                </v:shape>
                <v:shape id="Graphic 903" o:spid="_x0000_s1246" style="position:absolute;left:2381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" path="m182879,l,,,7620r182879,l182879,xe" filled="f" strokeweight=".12pt">
                  <v:path arrowok="t"/>
                </v:shape>
                <v:shape id="Graphic 904" o:spid="_x0000_s1247" style="position:absolute;left:25671;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" path="m181356,l,,,42672r181356,l181356,xe" fillcolor="navy" stroked="f">
                  <v:path arrowok="t"/>
                </v:shape>
                <v:shape id="Graphic 905" o:spid="_x0000_s1248" style="position:absolute;left:2565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" path="m182880,l,,,44196r182880,l182880,xe" filled="f" strokecolor="navy" strokeweight=".12pt">
                  <v:path arrowok="t"/>
                </v:shape>
                <v:shape id="Graphic 906" o:spid="_x0000_s1249" style="position:absolute;left:25671;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" path="m181356,l,,,6096r181356,l181356,xe" fillcolor="black" stroked="f">
                  <v:path arrowok="t"/>
                </v:shape>
                <v:shape id="Graphic 907" o:spid="_x0000_s1250" style="position:absolute;left:2565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" path="m182880,l,,,7620r182880,l182880,xe" filled="f" strokeweight=".12pt">
                  <v:path arrowok="t"/>
                </v:shape>
                <v:shape id="Graphic 908" o:spid="_x0000_s1251" style="position:absolute;left:27515;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" path="m181356,l,,,42672r181356,l181356,xe" fillcolor="navy" stroked="f">
                  <v:path arrowok="t"/>
                </v:shape>
                <v:shape id="Graphic 909" o:spid="_x0000_s1252" style="position:absolute;left:2750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" path="m182880,l,,,44196r182880,l182880,xe" filled="f" strokecolor="navy" strokeweight=".12pt">
                  <v:path arrowok="t"/>
                </v:shape>
                <v:shape id="Graphic 910" o:spid="_x0000_s1253" style="position:absolute;left:27515;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" path="m181356,l,,,6096r181356,l181356,xe" fillcolor="black" stroked="f">
                  <v:path arrowok="t"/>
                </v:shape>
                <v:shape id="Graphic 911" o:spid="_x0000_s1254" style="position:absolute;left:2750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" path="m182880,l,,,7620r182880,l182880,xe" filled="f" strokeweight=".12pt">
                  <v:path arrowok="t"/>
                </v:shape>
                <v:shape id="Graphic 912" o:spid="_x0000_s1255" style="position:absolute;left:29359;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" path="m181355,l,,,42672r181355,l181355,xe" fillcolor="navy" stroked="f">
                  <v:path arrowok="t"/>
                </v:shape>
                <v:shape id="Graphic 913" o:spid="_x0000_s1256" style="position:absolute;left:2934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" path="m182879,l,,,44196r182879,l182879,xe" filled="f" strokecolor="navy" strokeweight=".12pt">
                  <v:path arrowok="t"/>
                </v:shape>
                <v:shape id="Graphic 914" o:spid="_x0000_s1257" style="position:absolute;left:29359;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" path="m181355,l,,,6096r181355,l181355,xe" fillcolor="black" stroked="f">
                  <v:path arrowok="t"/>
                </v:shape>
                <v:shape id="Graphic 915" o:spid="_x0000_s1258" style="position:absolute;left:2934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" path="m182879,l,,,7620r182879,l182879,xe" filled="f" strokeweight=".12pt">
                  <v:path arrowok="t"/>
                </v:shape>
                <v:shape id="Graphic 916" o:spid="_x0000_s1259" style="position:absolute;left:31203;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" path="m181355,l,,,42672r181355,l181355,xe" fillcolor="navy" stroked="f">
                  <v:path arrowok="t"/>
                </v:shape>
                <v:shape id="Graphic 917" o:spid="_x0000_s1260" style="position:absolute;left:3118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" path="m182879,l,,,44196r182879,l182879,xe" filled="f" strokecolor="navy" strokeweight=".12pt">
                  <v:path arrowok="t"/>
                </v:shape>
                <v:shape id="Graphic 918" o:spid="_x0000_s1261" style="position:absolute;left:31203;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" path="m181355,l,,,6096r181355,l181355,xe" fillcolor="black" stroked="f">
                  <v:path arrowok="t"/>
                </v:shape>
                <v:shape id="Graphic 919" o:spid="_x0000_s1262" style="position:absolute;left:3118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" path="m182879,l,,,7620r182879,l182879,xe" filled="f" strokeweight=".12pt">
                  <v:path arrowok="t"/>
                </v:shape>
                <v:shape id="Graphic 920" o:spid="_x0000_s1263" style="position:absolute;left:33047;top:342;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" path="m181356,l,,,42672r181356,l181356,xe" fillcolor="navy" stroked="f">
                  <v:path arrowok="t"/>
                </v:shape>
                <v:shape id="Graphic 921" o:spid="_x0000_s1264" style="position:absolute;left:3303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" path="m182880,l,,,44196r182880,l182880,xe" filled="f" strokecolor="navy" strokeweight=".12pt">
                  <v:path arrowok="t"/>
                </v:shape>
                <v:shape id="Graphic 922" o:spid="_x0000_s1265" style="position:absolute;left:33047;top:22;width:1817;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" path="m181356,l,,,6096r181356,l181356,xe" fillcolor="black" stroked="f">
                  <v:path arrowok="t"/>
                </v:shape>
                <v:shape id="Graphic 923" o:spid="_x0000_s1266" style="position:absolute;left:3303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" path="m182880,l,,,7620r182880,l182880,xe" filled="f" strokeweight=".12pt">
                  <v:path arrowok="t"/>
                </v:shape>
                <v:shape id="Graphic 924" o:spid="_x0000_s1267" style="position:absolute;left:34891;top:342;width:1817;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" path="m181355,l,,,42672r181355,l181355,xe" fillcolor="navy" stroked="f">
                  <v:path arrowok="t"/>
                </v:shape>
                <v:shape id="Graphic 925" o:spid="_x0000_s1268" style="position:absolute;left:3487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" path="m182879,l,,,44196r182879,l182879,xe" filled="f" strokecolor="navy" strokeweight=".12pt">
                  <v:path arrowok="t"/>
                </v:shape>
                <v:shape id="Graphic 926" o:spid="_x0000_s1269" style="position:absolute;left:34891;top:22;width:1817;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" path="m181355,l,,,6096r181355,l181355,xe" fillcolor="black" stroked="f">
                  <v:path arrowok="t"/>
                </v:shape>
                <v:shape id="Graphic 927" o:spid="_x0000_s1270" style="position:absolute;left:3487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" path="m182879,l,,,7620r182879,l182879,xe" filled="f" strokeweight=".12pt">
                  <v:path arrowok="t"/>
                </v:shape>
                <v:shape id="Graphic 928" o:spid="_x0000_s1271" style="position:absolute;left:3673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" path="m181355,l,,,42672r181355,l181355,xe" fillcolor="navy" stroked="f">
                  <v:path arrowok="t"/>
                </v:shape>
                <v:shape id="Graphic 929" o:spid="_x0000_s1272" style="position:absolute;left:3672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" path="m182879,l,,,44196r182879,l182879,xe" filled="f" strokecolor="navy" strokeweight=".12pt">
                  <v:path arrowok="t"/>
                </v:shape>
                <v:shape id="Graphic 930" o:spid="_x0000_s1273" style="position:absolute;left:3673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" path="m181355,l,,,6096r181355,l181355,xe" fillcolor="black" stroked="f">
                  <v:path arrowok="t"/>
                </v:shape>
                <v:shape id="Graphic 931" o:spid="_x0000_s1274" style="position:absolute;left:3672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" path="m182879,l,,,7620r182879,l182879,xe" filled="f" strokeweight=".12pt">
                  <v:path arrowok="t"/>
                </v:shape>
                <v:shape id="Graphic 932" o:spid="_x0000_s1275" style="position:absolute;left:3858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" path="m181356,l,,,42672r181356,l181356,xe" fillcolor="navy" stroked="f">
                  <v:path arrowok="t"/>
                </v:shape>
                <v:shape id="Graphic 933" o:spid="_x0000_s1276" style="position:absolute;left:38564;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" path="m182880,l,,,44196r182880,l182880,xe" filled="f" strokecolor="navy" strokeweight=".12pt">
                  <v:path arrowok="t"/>
                </v:shape>
                <v:shape id="Graphic 934" o:spid="_x0000_s1277" style="position:absolute;left:3858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" path="m181356,l,,,6096r181356,l181356,xe" fillcolor="black" stroked="f">
                  <v:path arrowok="t"/>
                </v:shape>
                <v:shape id="Graphic 935" o:spid="_x0000_s1278" style="position:absolute;left:38564;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" path="m182880,l,,,7620r182880,l182880,xe" filled="f" strokeweight=".12pt">
                  <v:path arrowok="t"/>
                </v:shape>
                <v:shape id="Graphic 936" o:spid="_x0000_s1279" style="position:absolute;left:4042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" path="m181355,l,,,42672r181355,l181355,xe" fillcolor="navy" stroked="f">
                  <v:path arrowok="t"/>
                </v:shape>
                <v:shape id="Graphic 937" o:spid="_x0000_s1280" style="position:absolute;left:40408;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" path="m182879,l,,,44196r182879,l182879,xe" filled="f" strokecolor="navy" strokeweight=".12pt">
                  <v:path arrowok="t"/>
                </v:shape>
                <v:shape id="Graphic 938" o:spid="_x0000_s1281" style="position:absolute;left:4042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" path="m181355,l,,,6096r181355,l181355,xe" fillcolor="black" stroked="f">
                  <v:path arrowok="t"/>
                </v:shape>
                <v:shape id="Graphic 939" o:spid="_x0000_s1282" style="position:absolute;left:40408;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" path="m182879,l,,,7620r182879,l182879,xe" filled="f" strokeweight=".12pt">
                  <v:path arrowok="t"/>
                </v:shape>
                <v:shape id="Graphic 940" o:spid="_x0000_s1283" style="position:absolute;left:42268;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" path="m181355,l,,,42672r181355,l181355,xe" fillcolor="navy" stroked="f">
                  <v:path arrowok="t"/>
                </v:shape>
                <v:shape id="Graphic 941" o:spid="_x0000_s1284" style="position:absolute;left:42252;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" path="m182879,l,,,44196r182879,l182879,xe" filled="f" strokecolor="navy" strokeweight=".12pt">
                  <v:path arrowok="t"/>
                </v:shape>
                <v:shape id="Graphic 942" o:spid="_x0000_s1285" style="position:absolute;left:42268;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" path="m181355,l,,,6096r181355,l181355,xe" fillcolor="black" stroked="f">
                  <v:path arrowok="t"/>
                </v:shape>
                <v:shape id="Graphic 943" o:spid="_x0000_s1286" style="position:absolute;left:42252;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" path="m182879,l,,,7620r182879,l182879,xe" filled="f" strokeweight=".12pt">
                  <v:path arrowok="t"/>
                </v:shape>
                <v:shape id="Graphic 944" o:spid="_x0000_s1287" style="position:absolute;left:44112;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" path="m181356,l,,,42672r181356,l181356,xe" fillcolor="navy" stroked="f">
                  <v:path arrowok="t"/>
                </v:shape>
                <v:shape id="Graphic 945" o:spid="_x0000_s1288" style="position:absolute;left:44096;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" path="m182880,l,,,44196r182880,l182880,xe" filled="f" strokecolor="navy" strokeweight=".12pt">
                  <v:path arrowok="t"/>
                </v:shape>
                <v:shape id="Graphic 946" o:spid="_x0000_s1289" style="position:absolute;left:44112;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" path="m181356,l,,,6096r181356,l181356,xe" fillcolor="black" stroked="f">
                  <v:path arrowok="t"/>
                </v:shape>
                <v:shape id="Graphic 947" o:spid="_x0000_s1290" style="position:absolute;left:44096;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" path="m182880,l,,,7620r182880,l182880,xe" filled="f" strokeweight=".12pt">
                  <v:path arrowok="t"/>
                </v:shape>
                <v:shape id="Graphic 948" o:spid="_x0000_s1291" style="position:absolute;left:4595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" path="m181355,l,,,42672r181355,l181355,xe" fillcolor="navy" stroked="f">
                  <v:path arrowok="t"/>
                </v:shape>
                <v:shape id="Graphic 949" o:spid="_x0000_s1292" style="position:absolute;left:45940;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" path="m182879,l,,,44196r182879,l182879,xe" filled="f" strokecolor="navy" strokeweight=".12pt">
                  <v:path arrowok="t"/>
                </v:shape>
                <v:shape id="Graphic 950" o:spid="_x0000_s1293" style="position:absolute;left:4595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" path="m181355,l,,,6096r181355,l181355,xe" fillcolor="black" stroked="f">
                  <v:path arrowok="t"/>
                </v:shape>
                <v:shape id="Graphic 951" o:spid="_x0000_s1294" style="position:absolute;left:45940;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" path="m182879,l,,,7620r182879,l182879,xe" filled="f" strokeweight=".12pt">
                  <v:path arrowok="t"/>
                </v:shape>
                <v:shape id="Graphic 952" o:spid="_x0000_s1295" style="position:absolute;left:4780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" path="m181355,l,,,42672r181355,l181355,xe" fillcolor="navy" stroked="f">
                  <v:path arrowok="t"/>
                </v:shape>
                <v:shape id="Graphic 953" o:spid="_x0000_s1296" style="position:absolute;left:47785;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" path="m182879,l,,,44196r182879,l182879,xe" filled="f" strokecolor="navy" strokeweight=".12pt">
                  <v:path arrowok="t"/>
                </v:shape>
                <v:shape id="Graphic 954" o:spid="_x0000_s1297" style="position:absolute;left:4780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" path="m181355,l,,,6096r181355,l181355,xe" fillcolor="black" stroked="f">
                  <v:path arrowok="t"/>
                </v:shape>
                <v:shape id="Graphic 955" o:spid="_x0000_s1298" style="position:absolute;left:47785;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" path="m182879,l,,,7620r182879,l182879,xe" filled="f" strokeweight=".12pt">
                  <v:path arrowok="t"/>
                </v:shape>
                <v:shape id="Graphic 956" o:spid="_x0000_s1299" style="position:absolute;left:4964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" path="m181356,l,,,42672r181356,l181356,xe" fillcolor="navy" stroked="f">
                  <v:path arrowok="t"/>
                </v:shape>
                <v:shape id="Graphic 957" o:spid="_x0000_s1300" style="position:absolute;left:49629;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" path="m182880,l,,,44196r182880,l182880,xe" filled="f" strokecolor="navy" strokeweight=".12pt">
                  <v:path arrowok="t"/>
                </v:shape>
                <v:shape id="Graphic 958" o:spid="_x0000_s1301" style="position:absolute;left:4964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" path="m181356,l,,,6096r181356,l181356,xe" fillcolor="black" stroked="f">
                  <v:path arrowok="t"/>
                </v:shape>
                <v:shape id="Graphic 959" o:spid="_x0000_s1302" style="position:absolute;left:49629;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" path="m182880,l,,,7620r182880,l182880,xe" filled="f" strokeweight=".12pt">
                  <v:path arrowok="t"/>
                </v:shape>
                <v:shape id="Graphic 960" o:spid="_x0000_s1303" style="position:absolute;left:51488;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" path="m181355,l,,,42672r181355,l181355,xe" fillcolor="navy" stroked="f">
                  <v:path arrowok="t"/>
                </v:shape>
                <v:shape id="Graphic 961" o:spid="_x0000_s1304" style="position:absolute;left:51473;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" path="m182879,l,,,44196r182879,l182879,xe" filled="f" strokecolor="navy" strokeweight=".12pt">
                  <v:path arrowok="t"/>
                </v:shape>
                <v:shape id="Graphic 962" o:spid="_x0000_s1305" style="position:absolute;left:51488;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" path="m181355,l,,,6096r181355,l181355,xe" fillcolor="black" stroked="f">
                  <v:path arrowok="t"/>
                </v:shape>
                <v:shape id="Graphic 963" o:spid="_x0000_s1306" style="position:absolute;left:51473;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" path="m182879,l,,,7620r182879,l182879,xe" filled="f" strokeweight=".12pt">
                  <v:path arrowok="t"/>
                </v:shape>
                <v:shape id="Graphic 964" o:spid="_x0000_s1307" style="position:absolute;left:53332;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" path="m181355,l,,,42672r181355,l181355,xe" fillcolor="navy" stroked="f">
                  <v:path arrowok="t"/>
                </v:shape>
                <v:shape id="Graphic 965" o:spid="_x0000_s1308" style="position:absolute;left:53317;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" path="m182879,l,,,44196r182879,l182879,xe" filled="f" strokecolor="navy" strokeweight=".12pt">
                  <v:path arrowok="t"/>
                </v:shape>
                <v:shape id="Graphic 966" o:spid="_x0000_s1309" style="position:absolute;left:53332;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" path="m181355,l,,,6096r181355,l181355,xe" fillcolor="black" stroked="f">
                  <v:path arrowok="t"/>
                </v:shape>
                <v:shape id="Graphic 967" o:spid="_x0000_s1310" style="position:absolute;left:53317;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" path="m182879,l,,,7620r182879,l182879,xe" filled="f" strokeweight=".12pt">
                  <v:path arrowok="t"/>
                </v:shape>
                <v:shape id="Graphic 968" o:spid="_x0000_s1311" style="position:absolute;left:55176;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" path="m181355,l,,,42672r181355,l181355,xe" fillcolor="navy" stroked="f">
                  <v:path arrowok="t"/>
                </v:shape>
                <v:shape id="Graphic 969" o:spid="_x0000_s1312" style="position:absolute;left:55161;top:327;width:1828;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" path="m182879,l,,,44196r182879,l182879,xe" filled="f" strokecolor="navy" strokeweight=".12pt">
                  <v:path arrowok="t"/>
                </v:shape>
                <v:shape id="Graphic 970" o:spid="_x0000_s1313" style="position:absolute;left:55176;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" path="m181355,l,,,6096r181355,l181355,xe" fillcolor="black" stroked="f">
                  <v:path arrowok="t"/>
                </v:shape>
                <v:shape id="Graphic 971" o:spid="_x0000_s1314" style="position:absolute;left:55161;top:7;width:1828;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" path="m182879,l,,,7620r182879,l182879,xe" filled="f" strokeweight=".12pt">
                  <v:path arrowok="t"/>
                </v:shape>
                <v:shape id="Graphic 972" o:spid="_x0000_s1315" style="position:absolute;left:57020;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" path="m181355,l,,,42672r181355,l181355,xe" fillcolor="navy" stroked="f">
                  <v:path arrowok="t"/>
                </v:shape>
                <v:shape id="Graphic 973" o:spid="_x0000_s1316" style="position:absolute;left:57005;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" path="m182879,l,,,44196r182879,l182879,xe" filled="f" strokecolor="navy" strokeweight=".12pt">
                  <v:path arrowok="t"/>
                </v:shape>
                <v:shape id="Graphic 974" o:spid="_x0000_s1317" style="position:absolute;left:57020;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" path="m181355,l,,,6096r181355,l181355,xe" fillcolor="black" stroked="f">
                  <v:path arrowok="t"/>
                </v:shape>
                <v:shape id="Graphic 975" o:spid="_x0000_s1318" style="position:absolute;left:57005;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" path="m182879,l,,,7620r182879,l182879,xe" filled="f" strokeweight=".12pt">
                  <v:path arrowok="t"/>
                </v:shape>
                <v:shape id="Graphic 976" o:spid="_x0000_s1319" style="position:absolute;left:58864;top:342;width:1816;height:432;visibility:visible;mso-wrap-style:square;v-text-anchor:top" coordsize="18161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" path="m181356,l,,,42672r181356,l181356,xe" fillcolor="navy" stroked="f">
                  <v:path arrowok="t"/>
                </v:shape>
                <v:shape id="Graphic 977" o:spid="_x0000_s1320" style="position:absolute;left:58849;top:327;width:1829;height:445;visibility:visible;mso-wrap-style:square;v-text-anchor:top" coordsize="18288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" path="m182880,l,,,44196r182880,l182880,xe" filled="f" strokecolor="navy" strokeweight=".04231mm">
                  <v:path arrowok="t"/>
                </v:shape>
                <v:shape id="Graphic 978" o:spid="_x0000_s1321" style="position:absolute;left:58864;top:22;width:1816;height:64;visibility:visible;mso-wrap-style:square;v-text-anchor:top" coordsize="181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" path="m181356,l,,,6096r181356,l181356,xe" fillcolor="black" stroked="f">
                  <v:path arrowok="t"/>
                </v:shape>
                <v:shape id="Graphic 979" o:spid="_x0000_s1322" style="position:absolute;left:58849;top:7;width:1829;height:76;visibility:visible;mso-wrap-style:square;v-text-anchor:top" coordsize="182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" path="m182880,l,,,7620r182880,l182880,xe" filled="f" strokeweight=".12pt">
                  <v:path arrowok="t"/>
                </v:shape>
                <v:shape id="Graphic 980" o:spid="_x0000_s1323" style="position:absolute;left:60708;top:80230;width:1448;height:432;visibility:visible;mso-wrap-style:square;v-text-anchor:top" coordsize="1447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" path="m144779,l,,,42672r144779,l144779,xe" fillcolor="navy" stroked="f">
                  <v:path arrowok="t"/>
                </v:shape>
                <v:shape id="Graphic 981" o:spid="_x0000_s1324" style="position:absolute;left:60693;top:80215;width:1467;height:445;visibility:visible;mso-wrap-style:square;v-text-anchor:top" coordsize="14668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" path="m146303,l,,,44196r146303,l146303,xe" filled="f" strokecolor="navy" strokeweight=".12pt">
                  <v:path arrowok="t"/>
                </v:shape>
                <v:shape id="Graphic 982" o:spid="_x0000_s1325" style="position:absolute;left:61729;top:79209;width:432;height:1448;visibility:visible;mso-wrap-style:square;v-text-anchor:top" coordsize="431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" path="m42672,l,,,144780r42672,l42672,xe" fillcolor="navy" stroked="f">
                  <v:path arrowok="t"/>
                </v:shape>
                <v:shape id="Graphic 983" o:spid="_x0000_s1326" style="position:absolute;left:61714;top:79194;width:444;height:1467;visibility:visible;mso-wrap-style:square;v-text-anchor:top" coordsize="444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" path="m44196,l,,,146304r44196,l44196,xe" filled="f" strokecolor="navy" strokeweight=".12pt">
                  <v:path arrowok="t"/>
                </v:shape>
                <v:shape id="Graphic 984" o:spid="_x0000_s1327" style="position:absolute;left:60708;top:80932;width:292;height:50;visibility:visible;mso-wrap-style:square;v-text-anchor:top" coordsize="29209,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" path="m28955,l,,,4572r28955,l28955,xe" fillcolor="black" stroked="f">
                  <v:path arrowok="t"/>
                </v:shape>
                <v:shape id="Graphic 985" o:spid="_x0000_s1328" style="position:absolute;left:60693;top:80916;width:305;height:64;visibility:visible;mso-wrap-style:square;v-text-anchor:top" coordsize="304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" path="m30479,l,,,6095r30479,l30479,xe" filled="f" strokeweight=".12pt">
                  <v:path arrowok="t"/>
                </v:shape>
                <v:shape id="Graphic 986" o:spid="_x0000_s1329" style="position:absolute;left:60952;top:79926;width:51;height:1054;visibility:visible;mso-wrap-style:square;v-text-anchor:top" coordsize="50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" path="m4572,l,,,105156r4572,l4572,xe" fillcolor="black" stroked="f">
                  <v:path arrowok="t"/>
                </v:shape>
                <v:shape id="Graphic 987" o:spid="_x0000_s1330" style="position:absolute;left:60937;top:79910;width:63;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" path="m6096,l,,,106680r6096,l6096,xe" filled="f" strokeweight=".12pt">
                  <v:path arrowok="t"/>
                </v:shape>
                <v:shape id="Graphic 988" o:spid="_x0000_s1331" style="position:absolute;left:60952;top:79834;width:1511;height:64;visibility:visible;mso-wrap-style:square;v-text-anchor:top" coordsize="1511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" path="m150875,l,,,6096r150875,l150875,xe" fillcolor="black" stroked="f">
                  <v:path arrowok="t"/>
                </v:shape>
                <v:shape id="Graphic 989" o:spid="_x0000_s1332" style="position:absolute;left:60937;top:79819;width:1524;height:76;visibility:visible;mso-wrap-style:square;v-text-anchor:top" coordsize="152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" path="m152400,l,,,7620r152400,l152400,xe" filled="f" strokeweight=".12pt">
                  <v:path arrowok="t"/>
                </v:shape>
                <v:shape id="Graphic 990" o:spid="_x0000_s1333" style="position:absolute;left:62415;top:79926;width:51;height:1054;visibility:visible;mso-wrap-style:square;v-text-anchor:top" coordsize="50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" path="m4572,l,,,105156r4572,l4572,xe" fillcolor="black" stroked="f">
                  <v:path arrowok="t"/>
                </v:shape>
                <v:shape id="Graphic 991" o:spid="_x0000_s1334" style="position:absolute;left:62400;top:79910;width:63;height:1067;visibility:visible;mso-wrap-style:square;v-text-anchor:top" coordsize="63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" path="m6096,l,,,106680r6096,l6096,xe" filled="f" strokeweight=".12pt">
                  <v:path arrowok="t"/>
                </v:shape>
                <v:shape id="Graphic 992" o:spid="_x0000_s1335" style="position:absolute;left:61333;top:80932;width:1130;height:50;visibility:visible;mso-wrap-style:square;v-text-anchor:top" coordsize="11303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" path="m112775,l,,,4572r112775,l112775,xe" fillcolor="black" stroked="f">
                  <v:path arrowok="t"/>
                </v:shape>
                <v:shape id="Graphic 993" o:spid="_x0000_s1336" style="position:absolute;left:61318;top:80916;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" path="m114300,l,,,6095r114300,l114300,xe" filled="f" strokeweight=".12pt">
                  <v:path arrowok="t"/>
                </v:shape>
                <v:shape id="Graphic 994" o:spid="_x0000_s1337" style="position:absolute;left:61333;top:79529;width:51;height:1448;visibility:visible;mso-wrap-style:square;v-text-anchor:top" coordsize="508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" path="m4572,l,,,144780r4572,l4572,xe" fillcolor="black" stroked="f">
                  <v:path arrowok="t"/>
                </v:shape>
                <v:shape id="Graphic 995" o:spid="_x0000_s1338" style="position:absolute;left:61318;top:79514;width:63;height:1467;visibility:visible;mso-wrap-style:square;v-text-anchor:top" coordsize="635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" path="m6096,l,,,146304r6096,l6096,xe" filled="f" strokeweight=".04231mm">
                  <v:path arrowok="t"/>
                </v:shape>
                <v:shape id="Graphic 996" o:spid="_x0000_s1339" style="position:absolute;left:61333;top:79529;width:1130;height:51;visibility:visible;mso-wrap-style:square;v-text-anchor:top" coordsize="11303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" path="m112775,l,,,4572r112775,l112775,xe" fillcolor="black" stroked="f">
                  <v:path arrowok="t"/>
                </v:shape>
                <v:shape id="Graphic 997" o:spid="_x0000_s1340" style="position:absolute;left:61318;top:79514;width:1143;height:64;visibility:visible;mso-wrap-style:square;v-text-anchor:top" coordsize="1143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" path="m114300,l,,,6096r114300,l114300,xe" filled="f" strokeweight=".12pt">
                  <v:path arrowok="t"/>
                </v:shape>
                <v:shape id="Graphic 998" o:spid="_x0000_s1341" style="position:absolute;left:62415;top:79209;width:51;height:369;visibility:visible;mso-wrap-style:square;v-text-anchor:top" coordsize="50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" path="m4572,l,,,36575r4572,l4572,xe" fillcolor="black" stroked="f">
                  <v:path arrowok="t"/>
                </v:shape>
                <v:shape id="Graphic 999" o:spid="_x0000_s1342" style="position:absolute;left:62400;top:79194;width:63;height:381;visibility:visible;mso-wrap-style:square;v-text-anchor:top" coordsize="6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" path="m6096,l,,,38100r6096,l6096,xe" filled="f" strokeweight=".12pt">
                  <v:path arrowok="t"/>
                </v:shape>
                <v:shape id="Graphic 1000" o:spid="_x0000_s1343" style="position:absolute;left:61729;top:342;width:432;height:1436;visibility:visible;mso-wrap-style:square;v-text-anchor:top" coordsize="4318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" path="m42672,l,,,143255r42672,l42672,xe" fillcolor="navy" stroked="f">
                  <v:path arrowok="t"/>
                </v:shape>
                <v:shape id="Graphic 1001" o:spid="_x0000_s1344" style="position:absolute;left:61714;top:327;width:444;height:1448;visibility:visible;mso-wrap-style:square;v-text-anchor:top" coordsize="4445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" path="m44196,l,,,144779r44196,l44196,xe" filled="f" strokecolor="navy" strokeweight=".04231mm">
                  <v:path arrowok="t"/>
                </v:shape>
                <v:shape id="Graphic 1002" o:spid="_x0000_s1345" style="position:absolute;left:60708;top:342;width:1448;height:432;visibility:visible;mso-wrap-style:square;v-text-anchor:top" coordsize="1447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" path="m144779,l,,,42672r144779,l144779,xe" fillcolor="navy" stroked="f">
                  <v:path arrowok="t"/>
                </v:shape>
                <v:shape id="Graphic 1003" o:spid="_x0000_s1346" style="position:absolute;left:60693;top:327;width:1467;height:445;visibility:visible;mso-wrap-style:square;v-text-anchor:top" coordsize="14668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" path="m146303,l,,,44196r146303,l146303,xe" filled="f" strokecolor="navy" strokeweight=".12pt">
                  <v:path arrowok="t"/>
                </v:shape>
                <v:shape id="Graphic 1004" o:spid="_x0000_s1347" style="position:absolute;left:62415;top:1501;width:51;height:279;visibility:visible;mso-wrap-style:square;v-text-anchor:top" coordsize="508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" path="m4572,l,,,27431r4572,l4572,xe" fillcolor="black" stroked="f">
                  <v:path arrowok="t"/>
                </v:shape>
                <v:shape id="Graphic 1005" o:spid="_x0000_s1348" style="position:absolute;left:62400;top:1485;width:63;height:292;visibility:visible;mso-wrap-style:square;v-text-anchor:top" coordsize="63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" path="m6096,l,,,28955r6096,l6096,xe" filled="f" strokeweight=".12pt">
                  <v:path arrowok="t"/>
                </v:shape>
                <v:shape id="Graphic 1006" o:spid="_x0000_s1349" style="position:absolute;left:61409;top:1501;width:1054;height:50;visibility:visible;mso-wrap-style:square;v-text-anchor:top" coordsize="105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" path="m105155,l,,,4572r105155,l105155,xe" fillcolor="black" stroked="f">
                  <v:path arrowok="t"/>
                </v:shape>
                <v:shape id="Graphic 1007" o:spid="_x0000_s1350" style="position:absolute;left:61394;top:1485;width:1067;height:64;visibility:visible;mso-wrap-style:square;v-text-anchor:top" coordsize="1066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" path="m106679,l,,,6096r106679,l106679,xe" filled="f" strokeweight=".12pt">
                  <v:path arrowok="t"/>
                </v:shape>
                <v:shape id="Graphic 1008" o:spid="_x0000_s1351" style="position:absolute;left:61333;top:22;width:51;height:1524;visibility:visible;mso-wrap-style:square;v-text-anchor:top" coordsize="5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" path="m4572,l,,,152400r4572,l4572,xe" fillcolor="black" stroked="f">
                  <v:path arrowok="t"/>
                </v:shape>
                <v:shape id="Graphic 1009" o:spid="_x0000_s1352" style="position:absolute;left:61318;top:7;width:63;height:1543;visibility:visible;mso-wrap-style:square;v-text-anchor:top" coordsize="635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" path="m6096,l,,,153924r6096,l6096,xe" filled="f" strokeweight=".04231mm">
                  <v:path arrowok="t"/>
                </v:shape>
                <v:shape id="Graphic 1010" o:spid="_x0000_s1353" style="position:absolute;left:61409;top:22;width:1054;height:64;visibility:visible;mso-wrap-style:square;v-text-anchor:top" coordsize="1054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" path="m105155,l,,,6096r105155,l105155,xe" fillcolor="black" stroked="f">
                  <v:path arrowok="t"/>
                </v:shape>
                <v:shape id="Graphic 1011" o:spid="_x0000_s1354" style="position:absolute;left:61394;top:7;width:1067;height:76;visibility:visible;mso-wrap-style:square;v-text-anchor:top" coordsize="1066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" path="m106679,l,,,7620r106679,l106679,xe" filled="f" strokeweight=".12pt">
                  <v:path arrowok="t"/>
                </v:shape>
                <v:shape id="Graphic 1012" o:spid="_x0000_s1355" style="position:absolute;left:62415;top:22;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" path="m4572,l,,,114300r4572,l4572,xe" fillcolor="black" stroked="f">
                  <v:path arrowok="t"/>
                </v:shape>
                <v:shape id="Graphic 1013" o:spid="_x0000_s1356" style="position:absolute;left:62400;top:7;width:63;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" path="m6096,l,,,115824r6096,l6096,xe" filled="f" strokeweight=".12pt">
                  <v:path arrowok="t"/>
                </v:shape>
                <v:shape id="Graphic 1014" o:spid="_x0000_s1357" style="position:absolute;left:61028;top:1120;width:1435;height:50;visibility:visible;mso-wrap-style:square;v-text-anchor:top" coordsize="1435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" path="m143255,l,,,4572r143255,l143255,xe" fillcolor="black" stroked="f">
                  <v:path arrowok="t"/>
                </v:shape>
                <v:shape id="Graphic 1015" o:spid="_x0000_s1358" style="position:absolute;left:61013;top:1104;width:1448;height:64;visibility:visible;mso-wrap-style:square;v-text-anchor:top" coordsize="144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" path="m144779,l,,,6096r144779,l144779,xe" filled="f" strokeweight=".04231mm">
                  <v:path arrowok="t"/>
                </v:shape>
                <v:shape id="Graphic 1016" o:spid="_x0000_s1359" style="position:absolute;left:61028;top:22;width:51;height:1143;visibility:visible;mso-wrap-style:square;v-text-anchor:top" coordsize="50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" path="m4572,l,,,114300r4572,l4572,xe" fillcolor="black" stroked="f">
                  <v:path arrowok="t"/>
                </v:shape>
                <v:shape id="Graphic 1017" o:spid="_x0000_s1360" style="position:absolute;left:61013;top:7;width:63;height:1162;visibility:visible;mso-wrap-style:square;v-text-anchor:top" coordsize="635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" path="m6096,l,,,115824r6096,l6096,xe" filled="f" strokeweight=".12pt">
                  <v:path arrowok="t"/>
                </v:shape>
                <v:shape id="Graphic 1018" o:spid="_x0000_s1361" style="position:absolute;left:60708;top:22;width:368;height:64;visibility:visible;mso-wrap-style:square;v-text-anchor:top" coordsize="36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" path="m36575,l,,,6096r36575,l36575,xe" fillcolor="black" stroked="f">
                  <v:path arrowok="t"/>
                </v:shape>
                <v:shape id="Graphic 1019" o:spid="_x0000_s1362" style="position:absolute;left:60693;top:7;width:381;height:76;visibility:visible;mso-wrap-style:square;v-text-anchor:top"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" path="m38100,l,,,7620r38100,l38100,xe" filled="f" strokeweight=".12pt">
                  <v:path arrowok="t"/>
                </v:shape>
                <v:shape id="Graphic 1020" o:spid="_x0000_s1363" style="position:absolute;left:61729;top:180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" path="m42672,l,,,178307r42672,l42672,xe" fillcolor="navy" stroked="f">
                  <v:path arrowok="t"/>
                </v:shape>
                <v:shape id="Graphic 1021" o:spid="_x0000_s1364" style="position:absolute;left:61714;top:1790;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" path="m44196,l,,,179831r44196,l44196,xe" filled="f" strokecolor="navy" strokeweight=".04231mm">
                  <v:path arrowok="t"/>
                </v:shape>
                <v:shape id="Graphic 1022" o:spid="_x0000_s1365" style="position:absolute;left:62415;top:180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" path="m4572,l,,,178307r4572,l4572,xe" fillcolor="black" stroked="f">
                  <v:path arrowok="t"/>
                </v:shape>
                <v:shape id="Graphic 1023" o:spid="_x0000_s1366" style="position:absolute;left:62400;top:1790;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" path="m6096,l,,,179831r6096,l6096,xe" filled="f" strokeweight=".04231mm">
                  <v:path arrowok="t"/>
                </v:shape>
                <v:shape id="Graphic 1024" o:spid="_x0000_s1367" style="position:absolute;left:61729;top:360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" path="m42672,l,,,178308r42672,l42672,xe" fillcolor="navy" stroked="f">
                  <v:path arrowok="t"/>
                </v:shape>
                <v:shape id="Graphic 1025" o:spid="_x0000_s1368" style="position:absolute;left:61714;top:3589;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" path="m44196,l,,,179832r44196,l44196,xe" filled="f" strokecolor="navy" strokeweight=".12pt">
                  <v:path arrowok="t"/>
                </v:shape>
                <v:shape id="Graphic 1026" o:spid="_x0000_s1369" style="position:absolute;left:62415;top:360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" path="m4572,l,,,178308r4572,l4572,xe" fillcolor="black" stroked="f">
                  <v:path arrowok="t"/>
                </v:shape>
                <v:shape id="Graphic 1027" o:spid="_x0000_s1370" style="position:absolute;left:62400;top:3589;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" path="m6096,l,,,179832r6096,l6096,xe" filled="f" strokeweight=".04231mm">
                  <v:path arrowok="t"/>
                </v:shape>
                <v:shape id="Graphic 1028" o:spid="_x0000_s1371" style="position:absolute;left:61729;top:540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" path="m42672,l,,,178307r42672,l42672,xe" fillcolor="navy" stroked="f">
                  <v:path arrowok="t"/>
                </v:shape>
                <v:shape id="Graphic 1029" o:spid="_x0000_s1372" style="position:absolute;left:61714;top:538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" path="m44196,l,,,179831r44196,l44196,xe" filled="f" strokecolor="navy" strokeweight=".04231mm">
                  <v:path arrowok="t"/>
                </v:shape>
                <v:shape id="Graphic 1030" o:spid="_x0000_s1373" style="position:absolute;left:62415;top:540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" path="m4572,l,,,178307r4572,l4572,xe" fillcolor="black" stroked="f">
                  <v:path arrowok="t"/>
                </v:shape>
                <v:shape id="Graphic 1031" o:spid="_x0000_s1374" style="position:absolute;left:62400;top:538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" path="m6096,l,,,179831r6096,l6096,xe" filled="f" strokeweight=".04231mm">
                  <v:path arrowok="t"/>
                </v:shape>
                <v:shape id="Graphic 1032" o:spid="_x0000_s1375" style="position:absolute;left:61729;top:720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" path="m42672,l,,,178307r42672,l42672,xe" fillcolor="navy" stroked="f">
                  <v:path arrowok="t"/>
                </v:shape>
                <v:shape id="Graphic 1033" o:spid="_x0000_s1376" style="position:absolute;left:61714;top:7185;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" path="m44196,l,,,179831r44196,l44196,xe" filled="f" strokecolor="navy" strokeweight=".04231mm">
                  <v:path arrowok="t"/>
                </v:shape>
                <v:shape id="Graphic 1034" o:spid="_x0000_s1377" style="position:absolute;left:62415;top:720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" path="m4572,l,,,178307r4572,l4572,xe" fillcolor="black" stroked="f">
                  <v:path arrowok="t"/>
                </v:shape>
                <v:shape id="Graphic 1035" o:spid="_x0000_s1378" style="position:absolute;left:62400;top:7185;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" path="m6096,l,,,179831r6096,l6096,xe" filled="f" strokeweight=".04231mm">
                  <v:path arrowok="t"/>
                </v:shape>
                <v:shape id="Graphic 1036" o:spid="_x0000_s1379" style="position:absolute;left:61729;top:899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" path="m42672,l,,,178308r42672,l42672,xe" fillcolor="navy" stroked="f">
                  <v:path arrowok="t"/>
                </v:shape>
                <v:shape id="Graphic 1037" o:spid="_x0000_s1380" style="position:absolute;left:61714;top:898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" path="m44196,l,,,179832r44196,l44196,xe" filled="f" strokecolor="navy" strokeweight=".12pt">
                  <v:path arrowok="t"/>
                </v:shape>
                <v:shape id="Graphic 1038" o:spid="_x0000_s1381" style="position:absolute;left:62415;top:899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" path="m4572,l,,,178308r4572,l4572,xe" fillcolor="black" stroked="f">
                  <v:path arrowok="t"/>
                </v:shape>
                <v:shape id="Graphic 1039" o:spid="_x0000_s1382" style="position:absolute;left:62400;top:898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" path="m6096,l,,,179832r6096,l6096,xe" filled="f" strokeweight=".04231mm">
                  <v:path arrowok="t"/>
                </v:shape>
                <v:shape id="Graphic 1040" o:spid="_x0000_s1383" style="position:absolute;left:61729;top:1079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" path="m42672,l,,,178307r42672,l42672,xe" fillcolor="navy" stroked="f">
                  <v:path arrowok="t"/>
                </v:shape>
                <v:shape id="Graphic 1041" o:spid="_x0000_s1384" style="position:absolute;left:61714;top:1078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" path="m44196,l,,,179831r44196,l44196,xe" filled="f" strokecolor="navy" strokeweight=".04231mm">
                  <v:path arrowok="t"/>
                </v:shape>
                <v:shape id="Graphic 1042" o:spid="_x0000_s1385" style="position:absolute;left:62415;top:1079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" path="m4572,l,,,178307r4572,l4572,xe" fillcolor="black" stroked="f">
                  <v:path arrowok="t"/>
                </v:shape>
                <v:shape id="Graphic 1043" o:spid="_x0000_s1386" style="position:absolute;left:62400;top:1078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" path="m6096,l,,,179831r6096,l6096,xe" filled="f" strokeweight=".04231mm">
                  <v:path arrowok="t"/>
                </v:shape>
                <v:shape id="Graphic 1044" o:spid="_x0000_s1387" style="position:absolute;left:61729;top:1259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" path="m42672,l,,,178307r42672,l42672,xe" fillcolor="navy" stroked="f">
                  <v:path arrowok="t"/>
                </v:shape>
                <v:shape id="Graphic 1045" o:spid="_x0000_s1388" style="position:absolute;left:61714;top:12580;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" path="m44196,l,,,179831r44196,l44196,xe" filled="f" strokecolor="navy" strokeweight=".04231mm">
                  <v:path arrowok="t"/>
                </v:shape>
                <v:shape id="Graphic 1046" o:spid="_x0000_s1389" style="position:absolute;left:62415;top:1259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" path="m4572,l,,,178307r4572,l4572,xe" fillcolor="black" stroked="f">
                  <v:path arrowok="t"/>
                </v:shape>
                <v:shape id="Graphic 1047" o:spid="_x0000_s1390" style="position:absolute;left:62400;top:12580;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" path="m6096,l,,,179831r6096,l6096,xe" filled="f" strokeweight=".04231mm">
                  <v:path arrowok="t"/>
                </v:shape>
                <v:shape id="Graphic 1048" o:spid="_x0000_s1391" style="position:absolute;left:61729;top:1439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" path="m42672,l,,,178307r42672,l42672,xe" fillcolor="navy" stroked="f">
                  <v:path arrowok="t"/>
                </v:shape>
                <v:shape id="Graphic 1049" o:spid="_x0000_s1392" style="position:absolute;left:61714;top:1437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" path="m44196,l,,,179831r44196,l44196,xe" filled="f" strokecolor="navy" strokeweight=".04231mm">
                  <v:path arrowok="t"/>
                </v:shape>
                <v:shape id="Graphic 1050" o:spid="_x0000_s1393" style="position:absolute;left:62415;top:1439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" path="m4572,l,,,178307r4572,l4572,xe" fillcolor="black" stroked="f">
                  <v:path arrowok="t"/>
                </v:shape>
                <v:shape id="Graphic 1051" o:spid="_x0000_s1394" style="position:absolute;left:62400;top:1437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" path="m6096,l,,,179831r6096,l6096,xe" filled="f" strokeweight=".04231mm">
                  <v:path arrowok="t"/>
                </v:shape>
                <v:shape id="Graphic 1052" o:spid="_x0000_s1395" style="position:absolute;left:61729;top:1619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" path="m42672,l,,,178308r42672,l42672,xe" fillcolor="navy" stroked="f">
                  <v:path arrowok="t"/>
                </v:shape>
                <v:shape id="Graphic 1053" o:spid="_x0000_s1396" style="position:absolute;left:61714;top:1617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" path="m44196,l,,,179832r44196,l44196,xe" filled="f" strokecolor="navy" strokeweight=".12pt">
                  <v:path arrowok="t"/>
                </v:shape>
                <v:shape id="Graphic 1054" o:spid="_x0000_s1397" style="position:absolute;left:62415;top:1619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" path="m4572,l,,,178308r4572,l4572,xe" fillcolor="black" stroked="f">
                  <v:path arrowok="t"/>
                </v:shape>
                <v:shape id="Graphic 1055" o:spid="_x0000_s1398" style="position:absolute;left:62400;top:1617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" path="m6096,l,,,179832r6096,l6096,xe" filled="f" strokeweight=".04231mm">
                  <v:path arrowok="t"/>
                </v:shape>
                <v:shape id="Graphic 1056" o:spid="_x0000_s1399" style="position:absolute;left:61729;top:1799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" path="m42672,l,,,178307r42672,l42672,xe" fillcolor="navy" stroked="f">
                  <v:path arrowok="t"/>
                </v:shape>
                <v:shape id="Graphic 1057" o:spid="_x0000_s1400" style="position:absolute;left:61714;top:1797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" path="m44196,l,,,179831r44196,l44196,xe" filled="f" strokecolor="navy" strokeweight=".04231mm">
                  <v:path arrowok="t"/>
                </v:shape>
                <v:shape id="Graphic 1058" o:spid="_x0000_s1401" style="position:absolute;left:62415;top:1799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" path="m4572,l,,,178307r4572,l4572,xe" fillcolor="black" stroked="f">
                  <v:path arrowok="t"/>
                </v:shape>
                <v:shape id="Graphic 1059" o:spid="_x0000_s1402" style="position:absolute;left:62400;top:1797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" path="m6096,l,,,179831r6096,l6096,xe" filled="f" strokeweight=".04231mm">
                  <v:path arrowok="t"/>
                </v:shape>
                <v:shape id="Graphic 1060" o:spid="_x0000_s1403" style="position:absolute;left:61729;top:1978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" path="m42672,l,,,178307r42672,l42672,xe" fillcolor="navy" stroked="f">
                  <v:path arrowok="t"/>
                </v:shape>
                <v:shape id="Graphic 1061" o:spid="_x0000_s1404" style="position:absolute;left:61714;top:1977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" path="m44196,l,,,179831r44196,l44196,xe" filled="f" strokecolor="navy" strokeweight=".04231mm">
                  <v:path arrowok="t"/>
                </v:shape>
                <v:shape id="Graphic 1062" o:spid="_x0000_s1405" style="position:absolute;left:62415;top:1978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" path="m4572,l,,,178307r4572,l4572,xe" fillcolor="black" stroked="f">
                  <v:path arrowok="t"/>
                </v:shape>
                <v:shape id="Graphic 1063" o:spid="_x0000_s1406" style="position:absolute;left:62400;top:1977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" path="m6096,l,,,179831r6096,l6096,xe" filled="f" strokeweight=".04231mm">
                  <v:path arrowok="t"/>
                </v:shape>
                <v:shape id="Graphic 1064" o:spid="_x0000_s1407" style="position:absolute;left:61729;top:2158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" path="m42672,l,,,178308r42672,l42672,xe" fillcolor="navy" stroked="f">
                  <v:path arrowok="t"/>
                </v:shape>
                <v:shape id="Graphic 1065" o:spid="_x0000_s1408" style="position:absolute;left:61714;top:2157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" path="m44196,l,,,179832r44196,l44196,xe" filled="f" strokecolor="navy" strokeweight=".12pt">
                  <v:path arrowok="t"/>
                </v:shape>
                <v:shape id="Graphic 1066" o:spid="_x0000_s1409" style="position:absolute;left:62415;top:2158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" path="m4572,l,,,178308r4572,l4572,xe" fillcolor="black" stroked="f">
                  <v:path arrowok="t"/>
                </v:shape>
                <v:shape id="Graphic 1067" o:spid="_x0000_s1410" style="position:absolute;left:62400;top:2157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" path="m6096,l,,,179832r6096,l6096,xe" filled="f" strokeweight=".04231mm">
                  <v:path arrowok="t"/>
                </v:shape>
                <v:shape id="Graphic 1068" o:spid="_x0000_s1411" style="position:absolute;left:61729;top:2338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" path="m42672,l,,,178307r42672,l42672,xe" fillcolor="navy" stroked="f">
                  <v:path arrowok="t"/>
                </v:shape>
                <v:shape id="Graphic 1069" o:spid="_x0000_s1412" style="position:absolute;left:61714;top:2337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" path="m44196,l,,,179831r44196,l44196,xe" filled="f" strokecolor="navy" strokeweight=".04231mm">
                  <v:path arrowok="t"/>
                </v:shape>
                <v:shape id="Graphic 1070" o:spid="_x0000_s1413" style="position:absolute;left:62415;top:2338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" path="m4572,l,,,178307r4572,l4572,xe" fillcolor="black" stroked="f">
                  <v:path arrowok="t"/>
                </v:shape>
                <v:shape id="Graphic 1071" o:spid="_x0000_s1414" style="position:absolute;left:62400;top:2337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" path="m6096,l,,,179831r6096,l6096,xe" filled="f" strokeweight=".04231mm">
                  <v:path arrowok="t"/>
                </v:shape>
                <v:shape id="Graphic 1072" o:spid="_x0000_s1415" style="position:absolute;left:61729;top:2518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" path="m42672,l,,,178307r42672,l42672,xe" fillcolor="navy" stroked="f">
                  <v:path arrowok="t"/>
                </v:shape>
                <v:shape id="Graphic 1073" o:spid="_x0000_s1416" style="position:absolute;left:61714;top:2516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" path="m44196,l,,,179831r44196,l44196,xe" filled="f" strokecolor="navy" strokeweight=".04231mm">
                  <v:path arrowok="t"/>
                </v:shape>
                <v:shape id="Graphic 1074" o:spid="_x0000_s1417" style="position:absolute;left:62415;top:2518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" path="m4572,l,,,178307r4572,l4572,xe" fillcolor="black" stroked="f">
                  <v:path arrowok="t"/>
                </v:shape>
                <v:shape id="Graphic 1075" o:spid="_x0000_s1418" style="position:absolute;left:62400;top:2516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" path="m6096,l,,,179831r6096,l6096,xe" filled="f" strokeweight=".04231mm">
                  <v:path arrowok="t"/>
                </v:shape>
                <v:shape id="Graphic 1076" o:spid="_x0000_s1419" style="position:absolute;left:61729;top:2698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" path="m42672,l,,,178308r42672,l42672,xe" fillcolor="navy" stroked="f">
                  <v:path arrowok="t"/>
                </v:shape>
                <v:shape id="Graphic 1077" o:spid="_x0000_s1420" style="position:absolute;left:61714;top:2696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" path="m44196,l,,,179832r44196,l44196,xe" filled="f" strokecolor="navy" strokeweight=".04231mm">
                  <v:path arrowok="t"/>
                </v:shape>
                <v:shape id="Graphic 1078" o:spid="_x0000_s1421" style="position:absolute;left:62415;top:2698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" path="m4572,l,,,178308r4572,l4572,xe" fillcolor="black" stroked="f">
                  <v:path arrowok="t"/>
                </v:shape>
                <v:shape id="Graphic 1079" o:spid="_x0000_s1422" style="position:absolute;left:62400;top:2696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" path="m6096,l,,,179832r6096,l6096,xe" filled="f" strokeweight=".04231mm">
                  <v:path arrowok="t"/>
                </v:shape>
                <v:shape id="Graphic 1080" o:spid="_x0000_s1423" style="position:absolute;left:61729;top:2878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" path="m42672,l,,,178307r42672,l42672,xe" fillcolor="navy" stroked="f">
                  <v:path arrowok="t"/>
                </v:shape>
                <v:shape id="Graphic 1081" o:spid="_x0000_s1424" style="position:absolute;left:61714;top:2876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" path="m44196,l,,,179831r44196,l44196,xe" filled="f" strokecolor="navy" strokeweight=".04231mm">
                  <v:path arrowok="t"/>
                </v:shape>
                <v:shape id="Graphic 1082" o:spid="_x0000_s1425" style="position:absolute;left:62415;top:2878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" path="m4572,l,,,178307r4572,l4572,xe" fillcolor="black" stroked="f">
                  <v:path arrowok="t"/>
                </v:shape>
                <v:shape id="Graphic 1083" o:spid="_x0000_s1426" style="position:absolute;left:62400;top:2876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" path="m6096,l,,,179831r6096,l6096,xe" filled="f" strokeweight=".04231mm">
                  <v:path arrowok="t"/>
                </v:shape>
                <v:shape id="Graphic 1084" o:spid="_x0000_s1427" style="position:absolute;left:61729;top:3057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" path="m42672,l,,,178308r42672,l42672,xe" fillcolor="navy" stroked="f">
                  <v:path arrowok="t"/>
                </v:shape>
                <v:shape id="Graphic 1085" o:spid="_x0000_s1428" style="position:absolute;left:61714;top:3056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" path="m44196,l,,,179832r44196,l44196,xe" filled="f" strokecolor="navy" strokeweight=".04231mm">
                  <v:path arrowok="t"/>
                </v:shape>
                <v:shape id="Graphic 1086" o:spid="_x0000_s1429" style="position:absolute;left:62415;top:3057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" path="m4572,l,,,178308r4572,l4572,xe" fillcolor="black" stroked="f">
                  <v:path arrowok="t"/>
                </v:shape>
                <v:shape id="Graphic 1087" o:spid="_x0000_s1430" style="position:absolute;left:62400;top:3056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" path="m6096,l,,,179832r6096,l6096,xe" filled="f" strokeweight=".04231mm">
                  <v:path arrowok="t"/>
                </v:shape>
                <v:shape id="Graphic 1088" o:spid="_x0000_s1431" style="position:absolute;left:61729;top:3237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" path="m42672,l,,,178307r42672,l42672,xe" fillcolor="navy" stroked="f">
                  <v:path arrowok="t"/>
                </v:shape>
                <v:shape id="Graphic 1089" o:spid="_x0000_s1432" style="position:absolute;left:61714;top:3236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" path="m44196,l,,,179831r44196,l44196,xe" filled="f" strokecolor="navy" strokeweight=".04231mm">
                  <v:path arrowok="t"/>
                </v:shape>
                <v:shape id="Graphic 1090" o:spid="_x0000_s1433" style="position:absolute;left:62415;top:3237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" path="m4572,l,,,178307r4572,l4572,xe" fillcolor="black" stroked="f">
                  <v:path arrowok="t"/>
                </v:shape>
                <v:shape id="Graphic 1091" o:spid="_x0000_s1434" style="position:absolute;left:62400;top:3236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" path="m6096,l,,,179831r6096,l6096,xe" filled="f" strokeweight=".04231mm">
                  <v:path arrowok="t"/>
                </v:shape>
                <v:shape id="Graphic 1092" o:spid="_x0000_s1435" style="position:absolute;left:61729;top:3417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" path="m42672,l,,,178308r42672,l42672,xe" fillcolor="navy" stroked="f">
                  <v:path arrowok="t"/>
                </v:shape>
                <v:shape id="Graphic 1093" o:spid="_x0000_s1436" style="position:absolute;left:61714;top:3416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" path="m44196,l,,,179832r44196,l44196,xe" filled="f" strokecolor="navy" strokeweight=".04231mm">
                  <v:path arrowok="t"/>
                </v:shape>
                <v:shape id="Graphic 1094" o:spid="_x0000_s1437" style="position:absolute;left:62415;top:3417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" path="m4572,l,,,178308r4572,l4572,xe" fillcolor="black" stroked="f">
                  <v:path arrowok="t"/>
                </v:shape>
                <v:shape id="Graphic 1095" o:spid="_x0000_s1438" style="position:absolute;left:62400;top:3416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" path="m6096,l,,,179832r6096,l6096,xe" filled="f" strokeweight=".04231mm">
                  <v:path arrowok="t"/>
                </v:shape>
                <v:shape id="Graphic 1096" o:spid="_x0000_s1439" style="position:absolute;left:61729;top:3597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" path="m42672,l,,,178308r42672,l42672,xe" fillcolor="navy" stroked="f">
                  <v:path arrowok="t"/>
                </v:shape>
                <v:shape id="Graphic 1097" o:spid="_x0000_s1440" style="position:absolute;left:61714;top:3595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" path="m44196,l,,,179832r44196,l44196,xe" filled="f" strokecolor="navy" strokeweight=".04231mm">
                  <v:path arrowok="t"/>
                </v:shape>
                <v:shape id="Graphic 1098" o:spid="_x0000_s1441" style="position:absolute;left:62415;top:35974;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" path="m4572,l,,,178308r4572,l4572,xe" fillcolor="black" stroked="f">
                  <v:path arrowok="t"/>
                </v:shape>
                <v:shape id="Graphic 1099" o:spid="_x0000_s1442" style="position:absolute;left:62400;top:3595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" path="m6096,l,,,179832r6096,l6096,xe" filled="f" strokeweight=".04231mm">
                  <v:path arrowok="t"/>
                </v:shape>
                <v:shape id="Graphic 1100" o:spid="_x0000_s1443" style="position:absolute;left:61729;top:3777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" path="m42672,l,,,178307r42672,l42672,xe" fillcolor="navy" stroked="f">
                  <v:path arrowok="t"/>
                </v:shape>
                <v:shape id="Graphic 1101" o:spid="_x0000_s1444" style="position:absolute;left:61714;top:3775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" path="m44196,l,,,179831r44196,l44196,xe" filled="f" strokecolor="navy" strokeweight=".04231mm">
                  <v:path arrowok="t"/>
                </v:shape>
                <v:shape id="Graphic 1102" o:spid="_x0000_s1445" style="position:absolute;left:62415;top:3777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" path="m4572,l,,,178307r4572,l4572,xe" fillcolor="black" stroked="f">
                  <v:path arrowok="t"/>
                </v:shape>
                <v:shape id="Graphic 1103" o:spid="_x0000_s1446" style="position:absolute;left:62400;top:3775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" path="m6096,l,,,179831r6096,l6096,xe" filled="f" strokeweight=".04231mm">
                  <v:path arrowok="t"/>
                </v:shape>
                <v:shape id="Graphic 1104" o:spid="_x0000_s1447" style="position:absolute;left:61729;top:3957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" path="m42672,l,,,178308r42672,l42672,xe" fillcolor="navy" stroked="f">
                  <v:path arrowok="t"/>
                </v:shape>
                <v:shape id="Graphic 1105" o:spid="_x0000_s1448" style="position:absolute;left:61714;top:3955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" path="m44196,l,,,179832r44196,l44196,xe" filled="f" strokecolor="navy" strokeweight=".04231mm">
                  <v:path arrowok="t"/>
                </v:shape>
                <v:shape id="Graphic 1106" o:spid="_x0000_s1449" style="position:absolute;left:62415;top:39570;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" path="m4572,l,,,178308r4572,l4572,xe" fillcolor="black" stroked="f">
                  <v:path arrowok="t"/>
                </v:shape>
                <v:shape id="Graphic 1107" o:spid="_x0000_s1450" style="position:absolute;left:62400;top:3955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" path="m6096,l,,,179832r6096,l6096,xe" filled="f" strokeweight=".04231mm">
                  <v:path arrowok="t"/>
                </v:shape>
                <v:shape id="Graphic 1108" o:spid="_x0000_s1451" style="position:absolute;left:61729;top:4136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" path="m42672,l,,,178307r42672,l42672,xe" fillcolor="navy" stroked="f">
                  <v:path arrowok="t"/>
                </v:shape>
                <v:shape id="Graphic 1109" o:spid="_x0000_s1452" style="position:absolute;left:61714;top:4135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" path="m44196,l,,,179831r44196,l44196,xe" filled="f" strokecolor="navy" strokeweight=".04231mm">
                  <v:path arrowok="t"/>
                </v:shape>
                <v:shape id="Graphic 1110" o:spid="_x0000_s1453" style="position:absolute;left:62415;top:4136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" path="m4572,l,,,178307r4572,l4572,xe" fillcolor="black" stroked="f">
                  <v:path arrowok="t"/>
                </v:shape>
                <v:shape id="Graphic 1111" o:spid="_x0000_s1454" style="position:absolute;left:62400;top:4135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" path="m6096,l,,,179831r6096,l6096,xe" filled="f" strokeweight=".04231mm">
                  <v:path arrowok="t"/>
                </v:shape>
                <v:shape id="Graphic 1112" o:spid="_x0000_s1455" style="position:absolute;left:61729;top:4316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" path="m42672,l,,,178308r42672,l42672,xe" fillcolor="navy" stroked="f">
                  <v:path arrowok="t"/>
                </v:shape>
                <v:shape id="Graphic 1113" o:spid="_x0000_s1456" style="position:absolute;left:61714;top:43152;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" path="m44196,l,,,179832r44196,l44196,xe" filled="f" strokecolor="navy" strokeweight=".04231mm">
                  <v:path arrowok="t"/>
                </v:shape>
                <v:shape id="Graphic 1114" o:spid="_x0000_s1457" style="position:absolute;left:62415;top:4316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" path="m4572,l,,,178308r4572,l4572,xe" fillcolor="black" stroked="f">
                  <v:path arrowok="t"/>
                </v:shape>
                <v:shape id="Graphic 1115" o:spid="_x0000_s1458" style="position:absolute;left:62400;top:43152;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" path="m6096,l,,,179832r6096,l6096,xe" filled="f" strokeweight=".04231mm">
                  <v:path arrowok="t"/>
                </v:shape>
                <v:shape id="Graphic 1116" o:spid="_x0000_s1459" style="position:absolute;left:61729;top:4496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" path="m42672,l,,,178307r42672,l42672,xe" fillcolor="navy" stroked="f">
                  <v:path arrowok="t"/>
                </v:shape>
                <v:shape id="Graphic 1117" o:spid="_x0000_s1460" style="position:absolute;left:61714;top:4495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" path="m44196,l,,,179831r44196,l44196,xe" filled="f" strokecolor="navy" strokeweight=".04231mm">
                  <v:path arrowok="t"/>
                </v:shape>
                <v:shape id="Graphic 1118" o:spid="_x0000_s1461" style="position:absolute;left:62415;top:4496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" path="m4572,l,,,178307r4572,l4572,xe" fillcolor="black" stroked="f">
                  <v:path arrowok="t"/>
                </v:shape>
                <v:shape id="Graphic 1119" o:spid="_x0000_s1462" style="position:absolute;left:62400;top:4495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" path="m6096,l,,,179831r6096,l6096,xe" filled="f" strokeweight=".04231mm">
                  <v:path arrowok="t"/>
                </v:shape>
                <v:shape id="Graphic 1120" o:spid="_x0000_s1463" style="position:absolute;left:61729;top:4676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" path="m42672,l,,,178308r42672,l42672,xe" fillcolor="navy" stroked="f">
                  <v:path arrowok="t"/>
                </v:shape>
                <v:shape id="Graphic 1121" o:spid="_x0000_s1464" style="position:absolute;left:61714;top:4674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" path="m44196,l,,,179832r44196,l44196,xe" filled="f" strokecolor="navy" strokeweight=".04231mm">
                  <v:path arrowok="t"/>
                </v:shape>
                <v:shape id="Graphic 1122" o:spid="_x0000_s1465" style="position:absolute;left:62415;top:4676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" path="m4572,l,,,178308r4572,l4572,xe" fillcolor="black" stroked="f">
                  <v:path arrowok="t"/>
                </v:shape>
                <v:shape id="Graphic 1123" o:spid="_x0000_s1466" style="position:absolute;left:62400;top:4674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" path="m6096,l,,,179832r6096,l6096,xe" filled="f" strokeweight=".04231mm">
                  <v:path arrowok="t"/>
                </v:shape>
                <v:shape id="Graphic 1124" o:spid="_x0000_s1467" style="position:absolute;left:61729;top:4856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" path="m42672,l,,,178308r42672,l42672,xe" fillcolor="navy" stroked="f">
                  <v:path arrowok="t"/>
                </v:shape>
                <v:shape id="Graphic 1125" o:spid="_x0000_s1468" style="position:absolute;left:61714;top:4854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" path="m44196,l,,,179832r44196,l44196,xe" filled="f" strokecolor="navy" strokeweight=".04231mm">
                  <v:path arrowok="t"/>
                </v:shape>
                <v:shape id="Graphic 1126" o:spid="_x0000_s1469" style="position:absolute;left:62415;top:4856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" path="m4572,l,,,178308r4572,l4572,xe" fillcolor="black" stroked="f">
                  <v:path arrowok="t"/>
                </v:shape>
                <v:shape id="Graphic 1127" o:spid="_x0000_s1470" style="position:absolute;left:62400;top:4854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" path="m6096,l,,,179832r6096,l6096,xe" filled="f" strokeweight=".04231mm">
                  <v:path arrowok="t"/>
                </v:shape>
                <v:shape id="Graphic 1128" o:spid="_x0000_s1471" style="position:absolute;left:61729;top:5036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" path="m42672,l,,,178308r42672,l42672,xe" fillcolor="navy" stroked="f">
                  <v:path arrowok="t"/>
                </v:shape>
                <v:shape id="Graphic 1129" o:spid="_x0000_s1472" style="position:absolute;left:61714;top:5034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" path="m44196,l,,,179831r44196,l44196,xe" filled="f" strokecolor="navy" strokeweight=".04231mm">
                  <v:path arrowok="t"/>
                </v:shape>
                <v:shape id="Graphic 1130" o:spid="_x0000_s1473" style="position:absolute;left:62415;top:50360;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" path="m4572,l,,,178308r4572,l4572,xe" fillcolor="black" stroked="f">
                  <v:path arrowok="t"/>
                </v:shape>
                <v:shape id="Graphic 1131" o:spid="_x0000_s1474" style="position:absolute;left:62400;top:5034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" path="m6096,l,,,179831r6096,l6096,xe" filled="f" strokeweight=".04231mm">
                  <v:path arrowok="t"/>
                </v:shape>
                <v:shape id="Graphic 1132" o:spid="_x0000_s1475" style="position:absolute;left:61729;top:5215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" path="m42672,l,,,178308r42672,l42672,xe" fillcolor="navy" stroked="f">
                  <v:path arrowok="t"/>
                </v:shape>
                <v:shape id="Graphic 1133" o:spid="_x0000_s1476" style="position:absolute;left:61714;top:5214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" path="m44196,l,,,179832r44196,l44196,xe" filled="f" strokecolor="navy" strokeweight=".04231mm">
                  <v:path arrowok="t"/>
                </v:shape>
                <v:shape id="Graphic 1134" o:spid="_x0000_s1477" style="position:absolute;left:62415;top:5215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" path="m4572,l,,,178308r4572,l4572,xe" fillcolor="black" stroked="f">
                  <v:path arrowok="t"/>
                </v:shape>
                <v:shape id="Graphic 1135" o:spid="_x0000_s1478" style="position:absolute;left:62400;top:5214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" path="m6096,l,,,179832r6096,l6096,xe" filled="f" strokeweight=".04231mm">
                  <v:path arrowok="t"/>
                </v:shape>
                <v:shape id="Graphic 1136" o:spid="_x0000_s1479" style="position:absolute;left:61729;top:5395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" path="m42672,l,,,178307r42672,l42672,xe" fillcolor="navy" stroked="f">
                  <v:path arrowok="t"/>
                </v:shape>
                <v:shape id="Graphic 1137" o:spid="_x0000_s1480" style="position:absolute;left:61714;top:53941;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" path="m44196,l,,,179831r44196,l44196,xe" filled="f" strokecolor="navy" strokeweight=".04231mm">
                  <v:path arrowok="t"/>
                </v:shape>
                <v:shape id="Graphic 1138" o:spid="_x0000_s1481" style="position:absolute;left:62415;top:5395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" path="m4572,l,,,178307r4572,l4572,xe" fillcolor="black" stroked="f">
                  <v:path arrowok="t"/>
                </v:shape>
                <v:shape id="Graphic 1139" o:spid="_x0000_s1482" style="position:absolute;left:62400;top:53941;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" path="m6096,l,,,179831r6096,l6096,xe" filled="f" strokeweight=".04231mm">
                  <v:path arrowok="t"/>
                </v:shape>
                <v:shape id="Graphic 1140" o:spid="_x0000_s1483" style="position:absolute;left:61729;top:5575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" path="m42672,l,,,178308r42672,l42672,xe" fillcolor="navy" stroked="f">
                  <v:path arrowok="t"/>
                </v:shape>
                <v:shape id="Graphic 1141" o:spid="_x0000_s1484" style="position:absolute;left:61714;top:5574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" path="m44196,l,,,179831r44196,l44196,xe" filled="f" strokecolor="navy" strokeweight=".04231mm">
                  <v:path arrowok="t"/>
                </v:shape>
                <v:shape id="Graphic 1142" o:spid="_x0000_s1485" style="position:absolute;left:62415;top:5575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" path="m4572,l,,,178308r4572,l4572,xe" fillcolor="black" stroked="f">
                  <v:path arrowok="t"/>
                </v:shape>
                <v:shape id="Graphic 1143" o:spid="_x0000_s1486" style="position:absolute;left:62400;top:5574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" path="m6096,l,,,179831r6096,l6096,xe" filled="f" strokeweight=".04231mm">
                  <v:path arrowok="t"/>
                </v:shape>
                <v:shape id="Graphic 1144" o:spid="_x0000_s1487" style="position:absolute;left:61729;top:5755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" path="m42672,l,,,178307r42672,l42672,xe" fillcolor="navy" stroked="f">
                  <v:path arrowok="t"/>
                </v:shape>
                <v:shape id="Graphic 1145" o:spid="_x0000_s1488" style="position:absolute;left:61714;top:57538;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" path="m44196,l,,,179831r44196,l44196,xe" filled="f" strokecolor="navy" strokeweight=".04231mm">
                  <v:path arrowok="t"/>
                </v:shape>
                <v:shape id="Graphic 1146" o:spid="_x0000_s1489" style="position:absolute;left:62415;top:5755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" path="m4572,l,,,178307r4572,l4572,xe" fillcolor="black" stroked="f">
                  <v:path arrowok="t"/>
                </v:shape>
                <v:shape id="Graphic 1147" o:spid="_x0000_s1490" style="position:absolute;left:62400;top:57538;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" path="m6096,l,,,179831r6096,l6096,xe" filled="f" strokeweight=".04231mm">
                  <v:path arrowok="t"/>
                </v:shape>
                <v:shape id="Graphic 1148" o:spid="_x0000_s1491" style="position:absolute;left:61729;top:5935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" path="m42672,l,,,178308r42672,l42672,xe" fillcolor="navy" stroked="f">
                  <v:path arrowok="t"/>
                </v:shape>
                <v:shape id="Graphic 1149" o:spid="_x0000_s1492" style="position:absolute;left:61714;top:59336;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" path="m44196,l,,,179832r44196,l44196,xe" filled="f" strokecolor="navy" strokeweight=".04231mm">
                  <v:path arrowok="t"/>
                </v:shape>
                <v:shape id="Graphic 1150" o:spid="_x0000_s1493" style="position:absolute;left:62415;top:5935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" path="m4572,l,,,178308r4572,l4572,xe" fillcolor="black" stroked="f">
                  <v:path arrowok="t"/>
                </v:shape>
                <v:shape id="Graphic 1151" o:spid="_x0000_s1494" style="position:absolute;left:62400;top:59336;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" path="m6096,l,,,179832r6096,l6096,xe" filled="f" strokeweight=".04231mm">
                  <v:path arrowok="t"/>
                </v:shape>
                <v:shape id="Graphic 1152" o:spid="_x0000_s1495" style="position:absolute;left:61729;top:6115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" path="m42672,l,,,178308r42672,l42672,xe" fillcolor="navy" stroked="f">
                  <v:path arrowok="t"/>
                </v:shape>
                <v:shape id="Graphic 1153" o:spid="_x0000_s1496" style="position:absolute;left:61714;top:61135;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" path="m44196,l,,,179831r44196,l44196,xe" filled="f" strokecolor="navy" strokeweight=".04231mm">
                  <v:path arrowok="t"/>
                </v:shape>
                <v:shape id="Graphic 1154" o:spid="_x0000_s1497" style="position:absolute;left:62415;top:61150;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" path="m4572,l,,,178308r4572,l4572,xe" fillcolor="black" stroked="f">
                  <v:path arrowok="t"/>
                </v:shape>
                <v:shape id="Graphic 1155" o:spid="_x0000_s1498" style="position:absolute;left:62400;top:61135;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" path="m6096,l,,,179831r6096,l6096,xe" filled="f" strokeweight=".04231mm">
                  <v:path arrowok="t"/>
                </v:shape>
                <v:shape id="Graphic 1156" o:spid="_x0000_s1499" style="position:absolute;left:61729;top:6294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" path="m42672,l,,,178307r42672,l42672,xe" fillcolor="navy" stroked="f">
                  <v:path arrowok="t"/>
                </v:shape>
                <v:shape id="Graphic 1157" o:spid="_x0000_s1500" style="position:absolute;left:61714;top:62933;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" path="m44196,l,,,179831r44196,l44196,xe" filled="f" strokecolor="navy" strokeweight=".04231mm">
                  <v:path arrowok="t"/>
                </v:shape>
                <v:shape id="Graphic 1158" o:spid="_x0000_s1501" style="position:absolute;left:62415;top:62948;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" path="m4572,l,,,178307r4572,l4572,xe" fillcolor="black" stroked="f">
                  <v:path arrowok="t"/>
                </v:shape>
                <v:shape id="Graphic 1159" o:spid="_x0000_s1502" style="position:absolute;left:62400;top:62933;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" path="m6096,l,,,179831r6096,l6096,xe" filled="f" strokeweight=".04231mm">
                  <v:path arrowok="t"/>
                </v:shape>
                <v:shape id="Graphic 1160" o:spid="_x0000_s1503" style="position:absolute;left:61729;top:6474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" path="m42672,l,,,178307r42672,l42672,xe" fillcolor="navy" stroked="f">
                  <v:path arrowok="t"/>
                </v:shape>
                <v:shape id="Graphic 1161" o:spid="_x0000_s1504" style="position:absolute;left:61714;top:64731;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" path="m44196,l,,,179831r44196,l44196,xe" filled="f" strokecolor="navy" strokeweight=".04231mm">
                  <v:path arrowok="t"/>
                </v:shape>
                <v:shape id="Graphic 1162" o:spid="_x0000_s1505" style="position:absolute;left:62415;top:64747;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" path="m4572,l,,,178307r4572,l4572,xe" fillcolor="black" stroked="f">
                  <v:path arrowok="t"/>
                </v:shape>
                <v:shape id="Graphic 1163" o:spid="_x0000_s1506" style="position:absolute;left:62400;top:64731;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" path="m6096,l,,,179831r6096,l6096,xe" filled="f" strokeweight=".04231mm">
                  <v:path arrowok="t"/>
                </v:shape>
                <v:shape id="Graphic 1164" o:spid="_x0000_s1507" style="position:absolute;left:61729;top:6654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" path="m42672,l,,,178308r42672,l42672,xe" fillcolor="navy" stroked="f">
                  <v:path arrowok="t"/>
                </v:shape>
                <v:shape id="Graphic 1165" o:spid="_x0000_s1508" style="position:absolute;left:61714;top:6653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" path="m44196,l,,,179832r44196,l44196,xe" filled="f" strokecolor="navy" strokeweight=".04231mm">
                  <v:path arrowok="t"/>
                </v:shape>
                <v:shape id="Graphic 1166" o:spid="_x0000_s1509" style="position:absolute;left:62415;top:66545;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" path="m4572,l,,,178308r4572,l4572,xe" fillcolor="black" stroked="f">
                  <v:path arrowok="t"/>
                </v:shape>
                <v:shape id="Graphic 1167" o:spid="_x0000_s1510" style="position:absolute;left:62400;top:6653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" path="m6096,l,,,179832r6096,l6096,xe" filled="f" strokeweight=".04231mm">
                  <v:path arrowok="t"/>
                </v:shape>
                <v:shape id="Graphic 1168" o:spid="_x0000_s1511" style="position:absolute;left:61729;top:6834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" path="m42672,l,,,178307r42672,l42672,xe" fillcolor="navy" stroked="f">
                  <v:path arrowok="t"/>
                </v:shape>
                <v:shape id="Graphic 1169" o:spid="_x0000_s1512" style="position:absolute;left:61714;top:68328;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" path="m44196,l,,,179832r44196,l44196,xe" filled="f" strokecolor="navy" strokeweight=".04231mm">
                  <v:path arrowok="t"/>
                </v:shape>
                <v:shape id="Graphic 1170" o:spid="_x0000_s1513" style="position:absolute;left:62415;top:68343;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" path="m4572,l,,,178307r4572,l4572,xe" fillcolor="black" stroked="f">
                  <v:path arrowok="t"/>
                </v:shape>
                <v:shape id="Graphic 1171" o:spid="_x0000_s1514" style="position:absolute;left:62400;top:68328;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" path="m6096,l,,,179832r6096,l6096,xe" filled="f" strokeweight=".04231mm">
                  <v:path arrowok="t"/>
                </v:shape>
                <v:shape id="Graphic 1172" o:spid="_x0000_s1515" style="position:absolute;left:61729;top:7014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" path="m42672,l,,,178307r42672,l42672,xe" fillcolor="navy" stroked="f">
                  <v:path arrowok="t"/>
                </v:shape>
                <v:shape id="Graphic 1173" o:spid="_x0000_s1516" style="position:absolute;left:61714;top:70126;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" path="m44196,l,,,179831r44196,l44196,xe" filled="f" strokecolor="navy" strokeweight=".04231mm">
                  <v:path arrowok="t"/>
                </v:shape>
                <v:shape id="Graphic 1174" o:spid="_x0000_s1517" style="position:absolute;left:62415;top:70142;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" path="m4572,l,,,178307r4572,l4572,xe" fillcolor="black" stroked="f">
                  <v:path arrowok="t"/>
                </v:shape>
                <v:shape id="Graphic 1175" o:spid="_x0000_s1518" style="position:absolute;left:62400;top:70126;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" path="m6096,l,,,179831r6096,l6096,xe" filled="f" strokeweight=".04231mm">
                  <v:path arrowok="t"/>
                </v:shape>
                <v:shape id="Graphic 1176" o:spid="_x0000_s1519" style="position:absolute;left:61729;top:7195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" path="m42672,l,,,178308r42672,l42672,xe" fillcolor="navy" stroked="f">
                  <v:path arrowok="t"/>
                </v:shape>
                <v:shape id="Graphic 1177" o:spid="_x0000_s1520" style="position:absolute;left:61714;top:71940;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" path="m44196,l,,,179832r44196,l44196,xe" filled="f" strokecolor="navy" strokeweight=".04231mm">
                  <v:path arrowok="t"/>
                </v:shape>
                <v:shape id="Graphic 1178" o:spid="_x0000_s1521" style="position:absolute;left:62415;top:71955;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" path="m4572,l,,,178308r4572,l4572,xe" fillcolor="black" stroked="f">
                  <v:path arrowok="t"/>
                </v:shape>
                <v:shape id="Graphic 1179" o:spid="_x0000_s1522" style="position:absolute;left:62400;top:71940;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" path="m6096,l,,,179832r6096,l6096,xe" filled="f" strokeweight=".04231mm">
                  <v:path arrowok="t"/>
                </v:shape>
                <v:shape id="Graphic 1180" o:spid="_x0000_s1523" style="position:absolute;left:61729;top:7376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" path="m42672,l,,,178308r42672,l42672,xe" fillcolor="navy" stroked="f">
                  <v:path arrowok="t"/>
                </v:shape>
                <v:shape id="Graphic 1181" o:spid="_x0000_s1524" style="position:absolute;left:61714;top:73753;width:444;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" path="m44196,l,,,179832r44196,l44196,xe" filled="f" strokecolor="navy" strokeweight=".04231mm">
                  <v:path arrowok="t"/>
                </v:shape>
                <v:shape id="Graphic 1182" o:spid="_x0000_s1525" style="position:absolute;left:62415;top:73769;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" path="m4572,l,,,178308r4572,l4572,xe" fillcolor="black" stroked="f">
                  <v:path arrowok="t"/>
                </v:shape>
                <v:shape id="Graphic 1183" o:spid="_x0000_s1526" style="position:absolute;left:62400;top:73753;width:63;height:1804;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" path="m6096,l,,,179832r6096,l6096,xe" filled="f" strokeweight=".04231mm">
                  <v:path arrowok="t"/>
                </v:shape>
                <v:shape id="Graphic 1184" o:spid="_x0000_s1527" style="position:absolute;left:61729;top:75582;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" path="m42672,l,,,178307r42672,l42672,xe" fillcolor="navy" stroked="f">
                  <v:path arrowok="t"/>
                </v:shape>
                <v:shape id="Graphic 1185" o:spid="_x0000_s1528" style="position:absolute;left:61714;top:75567;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" path="m44196,l,,,179832r44196,l44196,xe" filled="f" strokecolor="navy" strokeweight=".04231mm">
                  <v:path arrowok="t"/>
                </v:shape>
                <v:shape id="Graphic 1186" o:spid="_x0000_s1529" style="position:absolute;left:62415;top:75582;width:51;height:1785;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" path="m4572,l,,,178307r4572,l4572,xe" fillcolor="black" stroked="f">
                  <v:path arrowok="t"/>
                </v:shape>
                <v:shape id="Graphic 1187" o:spid="_x0000_s1530" style="position:absolute;left:62400;top:75567;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" path="m6096,l,,,179832r6096,l6096,xe" filled="f" strokeweight=".04231mm">
                  <v:path arrowok="t"/>
                </v:shape>
                <v:shape id="Graphic 1188" o:spid="_x0000_s1531" style="position:absolute;left:61729;top:77396;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" path="m42672,l,,,178307r42672,l42672,xe" fillcolor="navy" stroked="f">
                  <v:path arrowok="t"/>
                </v:shape>
                <v:shape id="Graphic 1189" o:spid="_x0000_s1532" style="position:absolute;left:61714;top:77381;width:444;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" path="m44196,l,,,179831r44196,l44196,xe" filled="f" strokecolor="navy" strokeweight=".04231mm">
                  <v:path arrowok="t"/>
                </v:shape>
                <v:shape id="Graphic 1190" o:spid="_x0000_s1533" style="position:absolute;left:62415;top:77396;width:51;height:1784;visibility:visible;mso-wrap-style:square;v-text-anchor:top" coordsize="50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" path="m4572,l,,,178307r4572,l4572,xe" fillcolor="black" stroked="f">
                  <v:path arrowok="t"/>
                </v:shape>
                <v:shape id="Graphic 1191" o:spid="_x0000_s1534" style="position:absolute;left:62400;top:77381;width:63;height:1803;visibility:visible;mso-wrap-style:square;v-text-anchor:top" coordsize="63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" path="m6096,l,,,179831r6096,l6096,xe" filled="f" strokeweight=".04231mm">
                  <v:path arrowok="t"/>
                </v:shape>
                <v:shape id="Graphic 1192" o:spid="_x0000_s1535" style="position:absolute;left:342;top:180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" path="m42671,l,,,178307r42671,l42671,xe" fillcolor="navy" stroked="f">
                  <v:path arrowok="t"/>
                </v:shape>
                <v:shape id="Graphic 1193" o:spid="_x0000_s1536" style="position:absolute;left:327;top:1790;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" path="m44196,l,,,179831r44196,l44196,xe" filled="f" strokecolor="navy" strokeweight=".12pt">
                  <v:path arrowok="t"/>
                </v:shape>
                <v:shape id="Graphic 1194" o:spid="_x0000_s1537" style="position:absolute;left:22;top:180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" path="m6095,l,,,178307r6095,l6095,xe" fillcolor="black" stroked="f">
                  <v:path arrowok="t"/>
                </v:shape>
                <v:shape id="Graphic 1195" o:spid="_x0000_s1538" style="position:absolute;left:7;top:1790;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" path="m7619,l,,,179831r7619,l7619,xe" filled="f" strokeweight=".12pt">
                  <v:path arrowok="t"/>
                </v:shape>
                <v:shape id="Graphic 1196" o:spid="_x0000_s1539" style="position:absolute;left:342;top:360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" path="m42671,l,,,178308r42671,l42671,xe" fillcolor="navy" stroked="f">
                  <v:path arrowok="t"/>
                </v:shape>
                <v:shape id="Graphic 1197" o:spid="_x0000_s1540" style="position:absolute;left:327;top:3589;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" path="m44196,l,,,179832r44196,l44196,xe" filled="f" strokecolor="navy" strokeweight=".12pt">
                  <v:path arrowok="t"/>
                </v:shape>
                <v:shape id="Graphic 1198" o:spid="_x0000_s1541" style="position:absolute;left:22;top:360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" path="m6095,l,,,178308r6095,l6095,xe" fillcolor="black" stroked="f">
                  <v:path arrowok="t"/>
                </v:shape>
                <v:shape id="Graphic 1199" o:spid="_x0000_s1542" style="position:absolute;left:7;top:3589;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" path="m7619,l,,,179832r7619,l7619,xe" filled="f" strokeweight=".12pt">
                  <v:path arrowok="t"/>
                </v:shape>
                <v:shape id="Graphic 1200" o:spid="_x0000_s1543" style="position:absolute;left:342;top:540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" path="m42671,l,,,178307r42671,l42671,xe" fillcolor="navy" stroked="f">
                  <v:path arrowok="t"/>
                </v:shape>
                <v:shape id="Graphic 1201" o:spid="_x0000_s1544" style="position:absolute;left:327;top:538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" path="m44196,l,,,179831r44196,l44196,xe" filled="f" strokecolor="navy" strokeweight=".12pt">
                  <v:path arrowok="t"/>
                </v:shape>
                <v:shape id="Graphic 1202" o:spid="_x0000_s1545" style="position:absolute;left:22;top:540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" path="m6095,l,,,178307r6095,l6095,xe" fillcolor="black" stroked="f">
                  <v:path arrowok="t"/>
                </v:shape>
                <v:shape id="Graphic 1203" o:spid="_x0000_s1546" style="position:absolute;left:7;top:538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" path="m7619,l,,,179831r7619,l7619,xe" filled="f" strokeweight=".12pt">
                  <v:path arrowok="t"/>
                </v:shape>
                <v:shape id="Graphic 1204" o:spid="_x0000_s1547" style="position:absolute;left:342;top:720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" path="m42671,l,,,178307r42671,l42671,xe" fillcolor="navy" stroked="f">
                  <v:path arrowok="t"/>
                </v:shape>
                <v:shape id="Graphic 1205" o:spid="_x0000_s1548" style="position:absolute;left:327;top:7185;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" path="m44196,l,,,179831r44196,l44196,xe" filled="f" strokecolor="navy" strokeweight=".12pt">
                  <v:path arrowok="t"/>
                </v:shape>
                <v:shape id="Graphic 1206" o:spid="_x0000_s1549" style="position:absolute;left:22;top:720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" path="m6095,l,,,178307r6095,l6095,xe" fillcolor="black" stroked="f">
                  <v:path arrowok="t"/>
                </v:shape>
                <v:shape id="Graphic 1207" o:spid="_x0000_s1550" style="position:absolute;left:7;top:7185;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" path="m7619,l,,,179831r7619,l7619,xe" filled="f" strokeweight=".12pt">
                  <v:path arrowok="t"/>
                </v:shape>
                <v:shape id="Graphic 1208" o:spid="_x0000_s1551" style="position:absolute;left:342;top:899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" path="m42671,l,,,178308r42671,l42671,xe" fillcolor="navy" stroked="f">
                  <v:path arrowok="t"/>
                </v:shape>
                <v:shape id="Graphic 1209" o:spid="_x0000_s1552" style="position:absolute;left:327;top:898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" path="m44196,l,,,179832r44196,l44196,xe" filled="f" strokecolor="navy" strokeweight=".12pt">
                  <v:path arrowok="t"/>
                </v:shape>
                <v:shape id="Graphic 1210" o:spid="_x0000_s1553" style="position:absolute;left:22;top:899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" path="m6095,l,,,178308r6095,l6095,xe" fillcolor="black" stroked="f">
                  <v:path arrowok="t"/>
                </v:shape>
                <v:shape id="Graphic 1211" o:spid="_x0000_s1554" style="position:absolute;left:7;top:898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" path="m7619,l,,,179832r7619,l7619,xe" filled="f" strokeweight=".12pt">
                  <v:path arrowok="t"/>
                </v:shape>
                <v:shape id="Graphic 1212" o:spid="_x0000_s1555" style="position:absolute;left:342;top:1079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" path="m42671,l,,,178307r42671,l42671,xe" fillcolor="navy" stroked="f">
                  <v:path arrowok="t"/>
                </v:shape>
                <v:shape id="Graphic 1213" o:spid="_x0000_s1556" style="position:absolute;left:327;top:1078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" path="m44196,l,,,179831r44196,l44196,xe" filled="f" strokecolor="navy" strokeweight=".12pt">
                  <v:path arrowok="t"/>
                </v:shape>
                <v:shape id="Graphic 1214" o:spid="_x0000_s1557" style="position:absolute;left:22;top:1079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" path="m6095,l,,,178307r6095,l6095,xe" fillcolor="black" stroked="f">
                  <v:path arrowok="t"/>
                </v:shape>
                <v:shape id="Graphic 1215" o:spid="_x0000_s1558" style="position:absolute;left:7;top:1078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" path="m7619,l,,,179831r7619,l7619,xe" filled="f" strokeweight=".12pt">
                  <v:path arrowok="t"/>
                </v:shape>
                <v:shape id="Graphic 1216" o:spid="_x0000_s1559" style="position:absolute;left:342;top:1259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" path="m42671,l,,,178307r42671,l42671,xe" fillcolor="navy" stroked="f">
                  <v:path arrowok="t"/>
                </v:shape>
                <v:shape id="Graphic 1217" o:spid="_x0000_s1560" style="position:absolute;left:327;top:12580;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" path="m44196,l,,,179831r44196,l44196,xe" filled="f" strokecolor="navy" strokeweight=".12pt">
                  <v:path arrowok="t"/>
                </v:shape>
                <v:shape id="Graphic 1218" o:spid="_x0000_s1561" style="position:absolute;left:22;top:1259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" path="m6095,l,,,178307r6095,l6095,xe" fillcolor="black" stroked="f">
                  <v:path arrowok="t"/>
                </v:shape>
                <v:shape id="Graphic 1219" o:spid="_x0000_s1562" style="position:absolute;left:7;top:12580;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" path="m7619,l,,,179831r7619,l7619,xe" filled="f" strokeweight=".12pt">
                  <v:path arrowok="t"/>
                </v:shape>
                <v:shape id="Graphic 1220" o:spid="_x0000_s1563" style="position:absolute;left:342;top:1439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" path="m42671,l,,,178307r42671,l42671,xe" fillcolor="navy" stroked="f">
                  <v:path arrowok="t"/>
                </v:shape>
                <v:shape id="Graphic 1221" o:spid="_x0000_s1564" style="position:absolute;left:327;top:1437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" path="m44196,l,,,179831r44196,l44196,xe" filled="f" strokecolor="navy" strokeweight=".12pt">
                  <v:path arrowok="t"/>
                </v:shape>
                <v:shape id="Graphic 1222" o:spid="_x0000_s1565" style="position:absolute;left:22;top:1439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" path="m6095,l,,,178307r6095,l6095,xe" fillcolor="black" stroked="f">
                  <v:path arrowok="t"/>
                </v:shape>
                <v:shape id="Graphic 1223" o:spid="_x0000_s1566" style="position:absolute;left:7;top:1437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" path="m7619,l,,,179831r7619,l7619,xe" filled="f" strokeweight=".12pt">
                  <v:path arrowok="t"/>
                </v:shape>
                <v:shape id="Graphic 1224" o:spid="_x0000_s1567" style="position:absolute;left:342;top:1619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" path="m42671,l,,,178308r42671,l42671,xe" fillcolor="navy" stroked="f">
                  <v:path arrowok="t"/>
                </v:shape>
                <v:shape id="Graphic 1225" o:spid="_x0000_s1568" style="position:absolute;left:327;top:1617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" path="m44196,l,,,179832r44196,l44196,xe" filled="f" strokecolor="navy" strokeweight=".12pt">
                  <v:path arrowok="t"/>
                </v:shape>
                <v:shape id="Graphic 1226" o:spid="_x0000_s1569" style="position:absolute;left:22;top:1619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" path="m6095,l,,,178308r6095,l6095,xe" fillcolor="black" stroked="f">
                  <v:path arrowok="t"/>
                </v:shape>
                <v:shape id="Graphic 1227" o:spid="_x0000_s1570" style="position:absolute;left:7;top:1617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" path="m7619,l,,,179832r7619,l7619,xe" filled="f" strokeweight=".12pt">
                  <v:path arrowok="t"/>
                </v:shape>
                <v:shape id="Graphic 1228" o:spid="_x0000_s1571" style="position:absolute;left:342;top:1799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" path="m42671,l,,,178307r42671,l42671,xe" fillcolor="navy" stroked="f">
                  <v:path arrowok="t"/>
                </v:shape>
                <v:shape id="Graphic 1229" o:spid="_x0000_s1572" style="position:absolute;left:327;top:1797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" path="m44196,l,,,179831r44196,l44196,xe" filled="f" strokecolor="navy" strokeweight=".12pt">
                  <v:path arrowok="t"/>
                </v:shape>
                <v:shape id="Graphic 1230" o:spid="_x0000_s1573" style="position:absolute;left:22;top:1799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" path="m6095,l,,,178307r6095,l6095,xe" fillcolor="black" stroked="f">
                  <v:path arrowok="t"/>
                </v:shape>
                <v:shape id="Graphic 1231" o:spid="_x0000_s1574" style="position:absolute;left:7;top:1797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" path="m7619,l,,,179831r7619,l7619,xe" filled="f" strokeweight=".12pt">
                  <v:path arrowok="t"/>
                </v:shape>
                <v:shape id="Graphic 1232" o:spid="_x0000_s1575" style="position:absolute;left:342;top:1978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" path="m42671,l,,,178307r42671,l42671,xe" fillcolor="navy" stroked="f">
                  <v:path arrowok="t"/>
                </v:shape>
                <v:shape id="Graphic 1233" o:spid="_x0000_s1576" style="position:absolute;left:327;top:1977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" path="m44196,l,,,179831r44196,l44196,xe" filled="f" strokecolor="navy" strokeweight=".12pt">
                  <v:path arrowok="t"/>
                </v:shape>
                <v:shape id="Graphic 1234" o:spid="_x0000_s1577" style="position:absolute;left:22;top:1978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" path="m6095,l,,,178307r6095,l6095,xe" fillcolor="black" stroked="f">
                  <v:path arrowok="t"/>
                </v:shape>
                <v:shape id="Graphic 1235" o:spid="_x0000_s1578" style="position:absolute;left:7;top:1977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" path="m7619,l,,,179831r7619,l7619,xe" filled="f" strokeweight=".12pt">
                  <v:path arrowok="t"/>
                </v:shape>
                <v:shape id="Graphic 1236" o:spid="_x0000_s1579" style="position:absolute;left:342;top:2158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" path="m42671,l,,,178308r42671,l42671,xe" fillcolor="navy" stroked="f">
                  <v:path arrowok="t"/>
                </v:shape>
                <v:shape id="Graphic 1237" o:spid="_x0000_s1580" style="position:absolute;left:327;top:2157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" path="m44196,l,,,179832r44196,l44196,xe" filled="f" strokecolor="navy" strokeweight=".12pt">
                  <v:path arrowok="t"/>
                </v:shape>
                <v:shape id="Graphic 1238" o:spid="_x0000_s1581" style="position:absolute;left:22;top:2158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" path="m6095,l,,,178308r6095,l6095,xe" fillcolor="black" stroked="f">
                  <v:path arrowok="t"/>
                </v:shape>
                <v:shape id="Graphic 1239" o:spid="_x0000_s1582" style="position:absolute;left:7;top:2157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" path="m7619,l,,,179832r7619,l7619,xe" filled="f" strokeweight=".12pt">
                  <v:path arrowok="t"/>
                </v:shape>
                <v:shape id="Graphic 1240" o:spid="_x0000_s1583" style="position:absolute;left:342;top:2338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" path="m42671,l,,,178307r42671,l42671,xe" fillcolor="navy" stroked="f">
                  <v:path arrowok="t"/>
                </v:shape>
                <v:shape id="Graphic 1241" o:spid="_x0000_s1584" style="position:absolute;left:327;top:2337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" path="m44196,l,,,179831r44196,l44196,xe" filled="f" strokecolor="navy" strokeweight=".12pt">
                  <v:path arrowok="t"/>
                </v:shape>
                <v:shape id="Graphic 1242" o:spid="_x0000_s1585" style="position:absolute;left:22;top:2338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" path="m6095,l,,,178307r6095,l6095,xe" fillcolor="black" stroked="f">
                  <v:path arrowok="t"/>
                </v:shape>
                <v:shape id="Graphic 1243" o:spid="_x0000_s1586" style="position:absolute;left:7;top:2337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" path="m7619,l,,,179831r7619,l7619,xe" filled="f" strokeweight=".12pt">
                  <v:path arrowok="t"/>
                </v:shape>
                <v:shape id="Graphic 1244" o:spid="_x0000_s1587" style="position:absolute;left:342;top:2518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" path="m42671,l,,,178307r42671,l42671,xe" fillcolor="navy" stroked="f">
                  <v:path arrowok="t"/>
                </v:shape>
                <v:shape id="Graphic 1245" o:spid="_x0000_s1588" style="position:absolute;left:327;top:2516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" path="m44196,l,,,179831r44196,l44196,xe" filled="f" strokecolor="navy" strokeweight=".12pt">
                  <v:path arrowok="t"/>
                </v:shape>
                <v:shape id="Graphic 1246" o:spid="_x0000_s1589" style="position:absolute;left:22;top:2518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" path="m6095,l,,,178307r6095,l6095,xe" fillcolor="black" stroked="f">
                  <v:path arrowok="t"/>
                </v:shape>
                <v:shape id="Graphic 1247" o:spid="_x0000_s1590" style="position:absolute;left:7;top:2516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" path="m7619,l,,,179831r7619,l7619,xe" filled="f" strokeweight=".12pt">
                  <v:path arrowok="t"/>
                </v:shape>
                <v:shape id="Graphic 1248" o:spid="_x0000_s1591" style="position:absolute;left:342;top:2698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" path="m42671,l,,,178308r42671,l42671,xe" fillcolor="navy" stroked="f">
                  <v:path arrowok="t"/>
                </v:shape>
                <v:shape id="Graphic 1249" o:spid="_x0000_s1592" style="position:absolute;left:327;top:2696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" path="m44196,l,,,179832r44196,l44196,xe" filled="f" strokecolor="navy" strokeweight=".12pt">
                  <v:path arrowok="t"/>
                </v:shape>
                <v:shape id="Graphic 1250" o:spid="_x0000_s1593" style="position:absolute;left:22;top:2698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" path="m6095,l,,,178308r6095,l6095,xe" fillcolor="black" stroked="f">
                  <v:path arrowok="t"/>
                </v:shape>
                <v:shape id="Graphic 1251" o:spid="_x0000_s1594" style="position:absolute;left:7;top:2696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" path="m7619,l,,,179832r7619,l7619,xe" filled="f" strokeweight=".12pt">
                  <v:path arrowok="t"/>
                </v:shape>
                <v:shape id="Graphic 1252" o:spid="_x0000_s1595" style="position:absolute;left:342;top:2878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" path="m42671,l,,,178307r42671,l42671,xe" fillcolor="navy" stroked="f">
                  <v:path arrowok="t"/>
                </v:shape>
                <v:shape id="Graphic 1253" o:spid="_x0000_s1596" style="position:absolute;left:327;top:2876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" path="m44196,l,,,179831r44196,l44196,xe" filled="f" strokecolor="navy" strokeweight=".12pt">
                  <v:path arrowok="t"/>
                </v:shape>
                <v:shape id="Graphic 1254" o:spid="_x0000_s1597" style="position:absolute;left:22;top:2878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" path="m6095,l,,,178307r6095,l6095,xe" fillcolor="black" stroked="f">
                  <v:path arrowok="t"/>
                </v:shape>
                <v:shape id="Graphic 1255" o:spid="_x0000_s1598" style="position:absolute;left:7;top:2876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" path="m7619,l,,,179831r7619,l7619,xe" filled="f" strokeweight=".12pt">
                  <v:path arrowok="t"/>
                </v:shape>
                <v:shape id="Graphic 1256" o:spid="_x0000_s1599" style="position:absolute;left:342;top:3057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" path="m42671,l,,,178308r42671,l42671,xe" fillcolor="navy" stroked="f">
                  <v:path arrowok="t"/>
                </v:shape>
                <v:shape id="Graphic 1257" o:spid="_x0000_s1600" style="position:absolute;left:327;top:3056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" path="m44196,l,,,179832r44196,l44196,xe" filled="f" strokecolor="navy" strokeweight=".12pt">
                  <v:path arrowok="t"/>
                </v:shape>
                <v:shape id="Graphic 1258" o:spid="_x0000_s1601" style="position:absolute;left:22;top:3057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" path="m6095,l,,,178308r6095,l6095,xe" fillcolor="black" stroked="f">
                  <v:path arrowok="t"/>
                </v:shape>
                <v:shape id="Graphic 1259" o:spid="_x0000_s1602" style="position:absolute;left:7;top:3056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" path="m7619,l,,,179832r7619,l7619,xe" filled="f" strokeweight=".12pt">
                  <v:path arrowok="t"/>
                </v:shape>
                <v:shape id="Graphic 1260" o:spid="_x0000_s1603" style="position:absolute;left:342;top:3237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" path="m42671,l,,,178307r42671,l42671,xe" fillcolor="navy" stroked="f">
                  <v:path arrowok="t"/>
                </v:shape>
                <v:shape id="Graphic 1261" o:spid="_x0000_s1604" style="position:absolute;left:327;top:3236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" path="m44196,l,,,179831r44196,l44196,xe" filled="f" strokecolor="navy" strokeweight=".12pt">
                  <v:path arrowok="t"/>
                </v:shape>
                <v:shape id="Graphic 1262" o:spid="_x0000_s1605" style="position:absolute;left:22;top:3237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" path="m6095,l,,,178307r6095,l6095,xe" fillcolor="black" stroked="f">
                  <v:path arrowok="t"/>
                </v:shape>
                <v:shape id="Graphic 1263" o:spid="_x0000_s1606" style="position:absolute;left:7;top:3236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" path="m7619,l,,,179831r7619,l7619,xe" filled="f" strokeweight=".12pt">
                  <v:path arrowok="t"/>
                </v:shape>
                <v:shape id="Graphic 1264" o:spid="_x0000_s1607" style="position:absolute;left:342;top:3417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" path="m42671,l,,,178308r42671,l42671,xe" fillcolor="navy" stroked="f">
                  <v:path arrowok="t"/>
                </v:shape>
                <v:shape id="Graphic 1265" o:spid="_x0000_s1608" style="position:absolute;left:327;top:3416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" path="m44196,l,,,179832r44196,l44196,xe" filled="f" strokecolor="navy" strokeweight=".12pt">
                  <v:path arrowok="t"/>
                </v:shape>
                <v:shape id="Graphic 1266" o:spid="_x0000_s1609" style="position:absolute;left:22;top:3417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" path="m6095,l,,,178308r6095,l6095,xe" fillcolor="black" stroked="f">
                  <v:path arrowok="t"/>
                </v:shape>
                <v:shape id="Graphic 1267" o:spid="_x0000_s1610" style="position:absolute;left:7;top:3416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" path="m7619,l,,,179832r7619,l7619,xe" filled="f" strokeweight=".12pt">
                  <v:path arrowok="t"/>
                </v:shape>
                <v:shape id="Graphic 1268" o:spid="_x0000_s1611" style="position:absolute;left:342;top:35974;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" path="m42671,l,,,178308r42671,l42671,xe" fillcolor="navy" stroked="f">
                  <v:path arrowok="t"/>
                </v:shape>
                <v:shape id="Graphic 1269" o:spid="_x0000_s1612" style="position:absolute;left:327;top:3595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" path="m44196,l,,,179832r44196,l44196,xe" filled="f" strokecolor="navy" strokeweight=".12pt">
                  <v:path arrowok="t"/>
                </v:shape>
                <v:shape id="Graphic 1270" o:spid="_x0000_s1613" style="position:absolute;left:22;top:35974;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" path="m6095,l,,,178308r6095,l6095,xe" fillcolor="black" stroked="f">
                  <v:path arrowok="t"/>
                </v:shape>
                <v:shape id="Graphic 1271" o:spid="_x0000_s1614" style="position:absolute;left:7;top:3595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" path="m7619,l,,,179832r7619,l7619,xe" filled="f" strokeweight=".12pt">
                  <v:path arrowok="t"/>
                </v:shape>
                <v:shape id="Graphic 1272" o:spid="_x0000_s1615" style="position:absolute;left:342;top:3777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" path="m42671,l,,,178307r42671,l42671,xe" fillcolor="navy" stroked="f">
                  <v:path arrowok="t"/>
                </v:shape>
                <v:shape id="Graphic 1273" o:spid="_x0000_s1616" style="position:absolute;left:327;top:3775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" path="m44196,l,,,179831r44196,l44196,xe" filled="f" strokecolor="navy" strokeweight=".12pt">
                  <v:path arrowok="t"/>
                </v:shape>
                <v:shape id="Graphic 1274" o:spid="_x0000_s1617" style="position:absolute;left:22;top:3777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" path="m6095,l,,,178307r6095,l6095,xe" fillcolor="black" stroked="f">
                  <v:path arrowok="t"/>
                </v:shape>
                <v:shape id="Graphic 1275" o:spid="_x0000_s1618" style="position:absolute;left:7;top:3775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" path="m7619,l,,,179831r7619,l7619,xe" filled="f" strokeweight=".12pt">
                  <v:path arrowok="t"/>
                </v:shape>
                <v:shape id="Graphic 1276" o:spid="_x0000_s1619" style="position:absolute;left:342;top:39570;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" path="m42671,l,,,178308r42671,l42671,xe" fillcolor="navy" stroked="f">
                  <v:path arrowok="t"/>
                </v:shape>
                <v:shape id="Graphic 1277" o:spid="_x0000_s1620" style="position:absolute;left:327;top:3955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" path="m44196,l,,,179832r44196,l44196,xe" filled="f" strokecolor="navy" strokeweight=".12pt">
                  <v:path arrowok="t"/>
                </v:shape>
                <v:shape id="Graphic 1278" o:spid="_x0000_s1621" style="position:absolute;left:22;top:39570;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" path="m6095,l,,,178308r6095,l6095,xe" fillcolor="black" stroked="f">
                  <v:path arrowok="t"/>
                </v:shape>
                <v:shape id="Graphic 1279" o:spid="_x0000_s1622" style="position:absolute;left:7;top:3955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" path="m7619,l,,,179832r7619,l7619,xe" filled="f" strokeweight=".12pt">
                  <v:path arrowok="t"/>
                </v:shape>
                <v:shape id="Graphic 1280" o:spid="_x0000_s1623" style="position:absolute;left:342;top:4136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" path="m42671,l,,,178307r42671,l42671,xe" fillcolor="navy" stroked="f">
                  <v:path arrowok="t"/>
                </v:shape>
                <v:shape id="Graphic 1281" o:spid="_x0000_s1624" style="position:absolute;left:327;top:4135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" path="m44196,l,,,179831r44196,l44196,xe" filled="f" strokecolor="navy" strokeweight=".12pt">
                  <v:path arrowok="t"/>
                </v:shape>
                <v:shape id="Graphic 1282" o:spid="_x0000_s1625" style="position:absolute;left:22;top:4136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" path="m6095,l,,,178307r6095,l6095,xe" fillcolor="black" stroked="f">
                  <v:path arrowok="t"/>
                </v:shape>
                <v:shape id="Graphic 1283" o:spid="_x0000_s1626" style="position:absolute;left:7;top:4135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" path="m7619,l,,,179831r7619,l7619,xe" filled="f" strokeweight=".12pt">
                  <v:path arrowok="t"/>
                </v:shape>
                <v:shape id="Graphic 1284" o:spid="_x0000_s1627" style="position:absolute;left:342;top:4316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" path="m42671,l,,,178308r42671,l42671,xe" fillcolor="navy" stroked="f">
                  <v:path arrowok="t"/>
                </v:shape>
                <v:shape id="Graphic 1285" o:spid="_x0000_s1628" style="position:absolute;left:327;top:43152;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" path="m44196,l,,,179832r44196,l44196,xe" filled="f" strokecolor="navy" strokeweight=".12pt">
                  <v:path arrowok="t"/>
                </v:shape>
                <v:shape id="Graphic 1286" o:spid="_x0000_s1629" style="position:absolute;left:22;top:4316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" path="m6095,l,,,178308r6095,l6095,xe" fillcolor="black" stroked="f">
                  <v:path arrowok="t"/>
                </v:shape>
                <v:shape id="Graphic 1287" o:spid="_x0000_s1630" style="position:absolute;left:7;top:43152;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" path="m7619,l,,,179832r7619,l7619,xe" filled="f" strokeweight=".12pt">
                  <v:path arrowok="t"/>
                </v:shape>
                <v:shape id="Graphic 1288" o:spid="_x0000_s1631" style="position:absolute;left:342;top:4496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" path="m42671,l,,,178307r42671,l42671,xe" fillcolor="navy" stroked="f">
                  <v:path arrowok="t"/>
                </v:shape>
                <v:shape id="Graphic 1289" o:spid="_x0000_s1632" style="position:absolute;left:327;top:4495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" path="m44196,l,,,179831r44196,l44196,xe" filled="f" strokecolor="navy" strokeweight=".12pt">
                  <v:path arrowok="t"/>
                </v:shape>
                <v:shape id="Graphic 1290" o:spid="_x0000_s1633" style="position:absolute;left:22;top:4496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" path="m6095,l,,,178307r6095,l6095,xe" fillcolor="black" stroked="f">
                  <v:path arrowok="t"/>
                </v:shape>
                <v:shape id="Graphic 1291" o:spid="_x0000_s1634" style="position:absolute;left:7;top:4495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" path="m7619,l,,,179831r7619,l7619,xe" filled="f" strokeweight=".12pt">
                  <v:path arrowok="t"/>
                </v:shape>
                <v:shape id="Graphic 1292" o:spid="_x0000_s1635" style="position:absolute;left:342;top:4676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" path="m42671,l,,,178308r42671,l42671,xe" fillcolor="navy" stroked="f">
                  <v:path arrowok="t"/>
                </v:shape>
                <v:shape id="Graphic 1293" o:spid="_x0000_s1636" style="position:absolute;left:327;top:4674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" path="m44196,l,,,179832r44196,l44196,xe" filled="f" strokecolor="navy" strokeweight=".12pt">
                  <v:path arrowok="t"/>
                </v:shape>
                <v:shape id="Graphic 1294" o:spid="_x0000_s1637" style="position:absolute;left:22;top:4676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" path="m6095,l,,,178308r6095,l6095,xe" fillcolor="black" stroked="f">
                  <v:path arrowok="t"/>
                </v:shape>
                <v:shape id="Graphic 1295" o:spid="_x0000_s1638" style="position:absolute;left:7;top:4674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" path="m7619,l,,,179832r7619,l7619,xe" filled="f" strokeweight=".12pt">
                  <v:path arrowok="t"/>
                </v:shape>
                <v:shape id="Graphic 1296" o:spid="_x0000_s1639" style="position:absolute;left:342;top:4856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" path="m42671,l,,,178308r42671,l42671,xe" fillcolor="navy" stroked="f">
                  <v:path arrowok="t"/>
                </v:shape>
                <v:shape id="Graphic 1297" o:spid="_x0000_s1640" style="position:absolute;left:327;top:4854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" path="m44196,l,,,179832r44196,l44196,xe" filled="f" strokecolor="navy" strokeweight=".12pt">
                  <v:path arrowok="t"/>
                </v:shape>
                <v:shape id="Graphic 1298" o:spid="_x0000_s1641" style="position:absolute;left:22;top:4856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" path="m6095,l,,,178308r6095,l6095,xe" fillcolor="black" stroked="f">
                  <v:path arrowok="t"/>
                </v:shape>
                <v:shape id="Graphic 1299" o:spid="_x0000_s1642" style="position:absolute;left:7;top:4854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" path="m7619,l,,,179832r7619,l7619,xe" filled="f" strokeweight=".12pt">
                  <v:path arrowok="t"/>
                </v:shape>
                <v:shape id="Graphic 1300" o:spid="_x0000_s1643" style="position:absolute;left:342;top:5036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" path="m42671,l,,,178308r42671,l42671,xe" fillcolor="navy" stroked="f">
                  <v:path arrowok="t"/>
                </v:shape>
                <v:shape id="Graphic 1301" o:spid="_x0000_s1644" style="position:absolute;left:327;top:5034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" path="m44196,l,,,179831r44196,l44196,xe" filled="f" strokecolor="navy" strokeweight=".12pt">
                  <v:path arrowok="t"/>
                </v:shape>
                <v:shape id="Graphic 1302" o:spid="_x0000_s1645" style="position:absolute;left:22;top:50360;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" path="m6095,l,,,178308r6095,l6095,xe" fillcolor="black" stroked="f">
                  <v:path arrowok="t"/>
                </v:shape>
                <v:shape id="Graphic 1303" o:spid="_x0000_s1646" style="position:absolute;left:7;top:5034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" path="m7619,l,,,179831r7619,l7619,xe" filled="f" strokeweight=".12pt">
                  <v:path arrowok="t"/>
                </v:shape>
                <v:shape id="Graphic 1304" o:spid="_x0000_s1647" style="position:absolute;left:342;top:5215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" path="m42671,l,,,178308r42671,l42671,xe" fillcolor="navy" stroked="f">
                  <v:path arrowok="t"/>
                </v:shape>
                <v:shape id="Graphic 1305" o:spid="_x0000_s1648" style="position:absolute;left:327;top:5214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" path="m44196,l,,,179832r44196,l44196,xe" filled="f" strokecolor="navy" strokeweight=".12pt">
                  <v:path arrowok="t"/>
                </v:shape>
                <v:shape id="Graphic 1306" o:spid="_x0000_s1649" style="position:absolute;left:22;top:5215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" path="m6095,l,,,178308r6095,l6095,xe" fillcolor="black" stroked="f">
                  <v:path arrowok="t"/>
                </v:shape>
                <v:shape id="Graphic 1307" o:spid="_x0000_s1650" style="position:absolute;left:7;top:5214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" path="m7619,l,,,179832r7619,l7619,xe" filled="f" strokeweight=".12pt">
                  <v:path arrowok="t"/>
                </v:shape>
                <v:shape id="Graphic 1308" o:spid="_x0000_s1651" style="position:absolute;left:342;top:5395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" path="m42671,l,,,178307r42671,l42671,xe" fillcolor="navy" stroked="f">
                  <v:path arrowok="t"/>
                </v:shape>
                <v:shape id="Graphic 1309" o:spid="_x0000_s1652" style="position:absolute;left:327;top:53941;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" path="m44196,l,,,179831r44196,l44196,xe" filled="f" strokecolor="navy" strokeweight=".12pt">
                  <v:path arrowok="t"/>
                </v:shape>
                <v:shape id="Graphic 1310" o:spid="_x0000_s1653" style="position:absolute;left:22;top:5395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" path="m6095,l,,,178307r6095,l6095,xe" fillcolor="black" stroked="f">
                  <v:path arrowok="t"/>
                </v:shape>
                <v:shape id="Graphic 1311" o:spid="_x0000_s1654" style="position:absolute;left:7;top:53941;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" path="m7619,l,,,179831r7619,l7619,xe" filled="f" strokeweight=".12pt">
                  <v:path arrowok="t"/>
                </v:shape>
                <v:shape id="Graphic 1312" o:spid="_x0000_s1655" style="position:absolute;left:342;top:5575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" path="m42671,l,,,178308r42671,l42671,xe" fillcolor="navy" stroked="f">
                  <v:path arrowok="t"/>
                </v:shape>
                <v:shape id="Graphic 1313" o:spid="_x0000_s1656" style="position:absolute;left:327;top:5574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" path="m44196,l,,,179831r44196,l44196,xe" filled="f" strokecolor="navy" strokeweight=".12pt">
                  <v:path arrowok="t"/>
                </v:shape>
                <v:shape id="Graphic 1314" o:spid="_x0000_s1657" style="position:absolute;left:22;top:5575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" path="m6095,l,,,178308r6095,l6095,xe" fillcolor="black" stroked="f">
                  <v:path arrowok="t"/>
                </v:shape>
                <v:shape id="Graphic 1315" o:spid="_x0000_s1658" style="position:absolute;left:7;top:5574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" path="m7619,l,,,179831r7619,l7619,xe" filled="f" strokeweight=".12pt">
                  <v:path arrowok="t"/>
                </v:shape>
                <v:shape id="Graphic 1316" o:spid="_x0000_s1659" style="position:absolute;left:342;top:5755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" path="m42671,l,,,178307r42671,l42671,xe" fillcolor="navy" stroked="f">
                  <v:path arrowok="t"/>
                </v:shape>
                <v:shape id="Graphic 1317" o:spid="_x0000_s1660" style="position:absolute;left:327;top:57538;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" path="m44196,l,,,179831r44196,l44196,xe" filled="f" strokecolor="navy" strokeweight=".12pt">
                  <v:path arrowok="t"/>
                </v:shape>
                <v:shape id="Graphic 1318" o:spid="_x0000_s1661" style="position:absolute;left:22;top:5755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" path="m6095,l,,,178307r6095,l6095,xe" fillcolor="black" stroked="f">
                  <v:path arrowok="t"/>
                </v:shape>
                <v:shape id="Graphic 1319" o:spid="_x0000_s1662" style="position:absolute;left:7;top:57538;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" path="m7619,l,,,179831r7619,l7619,xe" filled="f" strokeweight=".12pt">
                  <v:path arrowok="t"/>
                </v:shape>
                <v:shape id="Graphic 1320" o:spid="_x0000_s1663" style="position:absolute;left:342;top:5935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" path="m42671,l,,,178308r42671,l42671,xe" fillcolor="navy" stroked="f">
                  <v:path arrowok="t"/>
                </v:shape>
                <v:shape id="Graphic 1321" o:spid="_x0000_s1664" style="position:absolute;left:327;top:59336;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" path="m44196,l,,,179832r44196,l44196,xe" filled="f" strokecolor="navy" strokeweight=".12pt">
                  <v:path arrowok="t"/>
                </v:shape>
                <v:shape id="Graphic 1322" o:spid="_x0000_s1665" style="position:absolute;left:22;top:5935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" path="m6095,l,,,178308r6095,l6095,xe" fillcolor="black" stroked="f">
                  <v:path arrowok="t"/>
                </v:shape>
                <v:shape id="Graphic 1323" o:spid="_x0000_s1666" style="position:absolute;left:7;top:59336;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" path="m7619,l,,,179832r7619,l7619,xe" filled="f" strokeweight=".12pt">
                  <v:path arrowok="t"/>
                </v:shape>
                <v:shape id="Graphic 1324" o:spid="_x0000_s1667" style="position:absolute;left:342;top:61150;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" path="m42671,l,,,178308r42671,l42671,xe" fillcolor="navy" stroked="f">
                  <v:path arrowok="t"/>
                </v:shape>
                <v:shape id="Graphic 1325" o:spid="_x0000_s1668" style="position:absolute;left:327;top:61135;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" path="m44196,l,,,179831r44196,l44196,xe" filled="f" strokecolor="navy" strokeweight=".12pt">
                  <v:path arrowok="t"/>
                </v:shape>
                <v:shape id="Graphic 1326" o:spid="_x0000_s1669" style="position:absolute;left:22;top:61150;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" path="m6095,l,,,178308r6095,l6095,xe" fillcolor="black" stroked="f">
                  <v:path arrowok="t"/>
                </v:shape>
                <v:shape id="Graphic 1327" o:spid="_x0000_s1670" style="position:absolute;left:7;top:61135;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" path="m7619,l,,,179831r7619,l7619,xe" filled="f" strokeweight=".12pt">
                  <v:path arrowok="t"/>
                </v:shape>
                <v:shape id="Graphic 1328" o:spid="_x0000_s1671" style="position:absolute;left:342;top:62948;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" path="m42671,l,,,178307r42671,l42671,xe" fillcolor="navy" stroked="f">
                  <v:path arrowok="t"/>
                </v:shape>
                <v:shape id="Graphic 1329" o:spid="_x0000_s1672" style="position:absolute;left:327;top:62933;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" path="m44196,l,,,179831r44196,l44196,xe" filled="f" strokecolor="navy" strokeweight=".12pt">
                  <v:path arrowok="t"/>
                </v:shape>
                <v:shape id="Graphic 1330" o:spid="_x0000_s1673" style="position:absolute;left:22;top:62948;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" path="m6095,l,,,178307r6095,l6095,xe" fillcolor="black" stroked="f">
                  <v:path arrowok="t"/>
                </v:shape>
                <v:shape id="Graphic 1331" o:spid="_x0000_s1674" style="position:absolute;left:7;top:62933;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" path="m7619,l,,,179831r7619,l7619,xe" filled="f" strokeweight=".12pt">
                  <v:path arrowok="t"/>
                </v:shape>
                <v:shape id="Graphic 1332" o:spid="_x0000_s1675" style="position:absolute;left:342;top:64747;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" path="m42671,l,,,178307r42671,l42671,xe" fillcolor="navy" stroked="f">
                  <v:path arrowok="t"/>
                </v:shape>
                <v:shape id="Graphic 1333" o:spid="_x0000_s1676" style="position:absolute;left:327;top:64731;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" path="m44196,l,,,179831r44196,l44196,xe" filled="f" strokecolor="navy" strokeweight=".12pt">
                  <v:path arrowok="t"/>
                </v:shape>
                <v:shape id="Graphic 1334" o:spid="_x0000_s1677" style="position:absolute;left:22;top:64747;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" path="m6095,l,,,178307r6095,l6095,xe" fillcolor="black" stroked="f">
                  <v:path arrowok="t"/>
                </v:shape>
                <v:shape id="Graphic 1335" o:spid="_x0000_s1678" style="position:absolute;left:7;top:64731;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" path="m7619,l,,,179831r7619,l7619,xe" filled="f" strokeweight=".12pt">
                  <v:path arrowok="t"/>
                </v:shape>
                <v:shape id="Graphic 1336" o:spid="_x0000_s1679" style="position:absolute;left:342;top:66545;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" path="m42671,l,,,178308r42671,l42671,xe" fillcolor="navy" stroked="f">
                  <v:path arrowok="t"/>
                </v:shape>
                <v:shape id="Graphic 1337" o:spid="_x0000_s1680" style="position:absolute;left:327;top:6653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" path="m44196,l,,,179832r44196,l44196,xe" filled="f" strokecolor="navy" strokeweight=".12pt">
                  <v:path arrowok="t"/>
                </v:shape>
                <v:shape id="Graphic 1338" o:spid="_x0000_s1681" style="position:absolute;left:22;top:66545;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" path="m6095,l,,,178308r6095,l6095,xe" fillcolor="black" stroked="f">
                  <v:path arrowok="t"/>
                </v:shape>
                <v:shape id="Graphic 1339" o:spid="_x0000_s1682" style="position:absolute;left:7;top:6653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" path="m7619,l,,,179832r7619,l7619,xe" filled="f" strokeweight=".12pt">
                  <v:path arrowok="t"/>
                </v:shape>
                <v:shape id="Graphic 1340" o:spid="_x0000_s1683" style="position:absolute;left:342;top:68343;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" path="m42671,l,,,178307r42671,l42671,xe" fillcolor="navy" stroked="f">
                  <v:path arrowok="t"/>
                </v:shape>
                <v:shape id="Graphic 1341" o:spid="_x0000_s1684" style="position:absolute;left:327;top:68328;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" path="m44196,l,,,179832r44196,l44196,xe" filled="f" strokecolor="navy" strokeweight=".12pt">
                  <v:path arrowok="t"/>
                </v:shape>
                <v:shape id="Graphic 1342" o:spid="_x0000_s1685" style="position:absolute;left:22;top:68343;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" path="m6095,l,,,178307r6095,l6095,xe" fillcolor="black" stroked="f">
                  <v:path arrowok="t"/>
                </v:shape>
                <v:shape id="Graphic 1343" o:spid="_x0000_s1686" style="position:absolute;left:7;top:68328;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" path="m7619,l,,,179832r7619,l7619,xe" filled="f" strokeweight=".12pt">
                  <v:path arrowok="t"/>
                </v:shape>
                <v:shape id="Graphic 1344" o:spid="_x0000_s1687" style="position:absolute;left:342;top:70142;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" path="m42671,l,,,178307r42671,l42671,xe" fillcolor="navy" stroked="f">
                  <v:path arrowok="t"/>
                </v:shape>
                <v:shape id="Graphic 1345" o:spid="_x0000_s1688" style="position:absolute;left:327;top:70126;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" path="m44196,l,,,179831r44196,l44196,xe" filled="f" strokecolor="navy" strokeweight=".12pt">
                  <v:path arrowok="t"/>
                </v:shape>
                <v:shape id="Graphic 1346" o:spid="_x0000_s1689" style="position:absolute;left:22;top:70142;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" path="m6095,l,,,178307r6095,l6095,xe" fillcolor="black" stroked="f">
                  <v:path arrowok="t"/>
                </v:shape>
                <v:shape id="Graphic 1347" o:spid="_x0000_s1690" style="position:absolute;left:7;top:70126;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" path="m7619,l,,,179831r7619,l7619,xe" filled="f" strokeweight=".12pt">
                  <v:path arrowok="t"/>
                </v:shape>
                <v:shape id="Graphic 1348" o:spid="_x0000_s1691" style="position:absolute;left:342;top:71955;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" path="m42671,l,,,178308r42671,l42671,xe" fillcolor="navy" stroked="f">
                  <v:path arrowok="t"/>
                </v:shape>
                <v:shape id="Graphic 1349" o:spid="_x0000_s1692" style="position:absolute;left:327;top:71940;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" path="m44196,l,,,179832r44196,l44196,xe" filled="f" strokecolor="navy" strokeweight=".12pt">
                  <v:path arrowok="t"/>
                </v:shape>
                <v:shape id="Graphic 1350" o:spid="_x0000_s1693" style="position:absolute;left:22;top:71955;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" path="m6095,l,,,178308r6095,l6095,xe" fillcolor="black" stroked="f">
                  <v:path arrowok="t"/>
                </v:shape>
                <v:shape id="Graphic 1351" o:spid="_x0000_s1694" style="position:absolute;left:7;top:71940;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" path="m7619,l,,,179832r7619,l7619,xe" filled="f" strokeweight=".12pt">
                  <v:path arrowok="t"/>
                </v:shape>
                <v:shape id="Graphic 1352" o:spid="_x0000_s1695" style="position:absolute;left:342;top:73769;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" path="m42671,l,,,178308r42671,l42671,xe" fillcolor="navy" stroked="f">
                  <v:path arrowok="t"/>
                </v:shape>
                <v:shape id="Graphic 1353" o:spid="_x0000_s1696" style="position:absolute;left:327;top:73753;width:445;height:1804;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" path="m44196,l,,,179832r44196,l44196,xe" filled="f" strokecolor="navy" strokeweight=".12pt">
                  <v:path arrowok="t"/>
                </v:shape>
                <v:shape id="Graphic 1354" o:spid="_x0000_s1697" style="position:absolute;left:22;top:73769;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" path="m6095,l,,,178308r6095,l6095,xe" fillcolor="black" stroked="f">
                  <v:path arrowok="t"/>
                </v:shape>
                <v:shape id="Graphic 1355" o:spid="_x0000_s1698" style="position:absolute;left:7;top:73753;width:76;height:1804;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" path="m7619,l,,,179832r7619,l7619,xe" filled="f" strokeweight=".12pt">
                  <v:path arrowok="t"/>
                </v:shape>
                <v:shape id="Graphic 1356" o:spid="_x0000_s1699" style="position:absolute;left:342;top:75582;width:432;height:1785;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" path="m42671,l,,,178307r42671,l42671,xe" fillcolor="navy" stroked="f">
                  <v:path arrowok="t"/>
                </v:shape>
                <v:shape id="Graphic 1357" o:spid="_x0000_s1700" style="position:absolute;left:327;top:75567;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" path="m44196,l,,,179832r44196,l44196,xe" filled="f" strokecolor="navy" strokeweight=".12pt">
                  <v:path arrowok="t"/>
                </v:shape>
                <v:shape id="Graphic 1358" o:spid="_x0000_s1701" style="position:absolute;left:22;top:75582;width:64;height:1785;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" path="m6095,l,,,178307r6095,l6095,xe" fillcolor="black" stroked="f">
                  <v:path arrowok="t"/>
                </v:shape>
                <v:shape id="Graphic 1359" o:spid="_x0000_s1702" style="position:absolute;left:7;top:75567;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" path="m7619,l,,,179832r7619,l7619,xe" filled="f" strokeweight=".12pt">
                  <v:path arrowok="t"/>
                </v:shape>
                <v:shape id="Graphic 1360" o:spid="_x0000_s1703" style="position:absolute;left:342;top:77396;width:432;height:1784;visibility:visible;mso-wrap-style:square;v-text-anchor:top" coordsize="431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" path="m42671,l,,,178307r42671,l42671,xe" fillcolor="navy" stroked="f">
                  <v:path arrowok="t"/>
                </v:shape>
                <v:shape id="Graphic 1361" o:spid="_x0000_s1704" style="position:absolute;left:327;top:77381;width:445;height:1803;visibility:visible;mso-wrap-style:square;v-text-anchor:top" coordsize="444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" path="m44196,l,,,179831r44196,l44196,xe" filled="f" strokecolor="navy" strokeweight=".12pt">
                  <v:path arrowok="t"/>
                </v:shape>
                <v:shape id="Graphic 1362" o:spid="_x0000_s1705" style="position:absolute;left:22;top:77396;width:64;height:1784;visibility:visible;mso-wrap-style:square;v-text-anchor:top" coordsize="635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" path="m6095,l,,,178307r6095,l6095,xe" fillcolor="black" stroked="f">
                  <v:path arrowok="t"/>
                </v:shape>
                <v:shape id="Graphic 1363" o:spid="_x0000_s1706" style="position:absolute;left:7;top:77381;width:76;height:1803;visibility:visible;mso-wrap-style:square;v-text-anchor:top" coordsize="76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" path="m7619,l,,,179831r7619,l7619,xe" filled="f" strokeweight=".12pt">
                  <v:path arrowok="t"/>
                </v:shape>
                <w10:wrap anchorx="page" anchory="page"/>
              </v:group>
            </w:pict>
          </mc:Fallback>
        </mc:AlternateContent>
      </w:r>
      <w:r w:rsidRPr="00AB02EF">
        <w:rPr>
          <w:b/>
          <w:sz w:val="28"/>
        </w:rPr>
        <w:t>BỘ</w:t>
      </w:r>
      <w:r w:rsidRPr="00AB02EF">
        <w:rPr>
          <w:b/>
          <w:spacing w:val="-4"/>
          <w:sz w:val="28"/>
        </w:rPr>
        <w:t xml:space="preserve"> </w:t>
      </w:r>
      <w:r w:rsidRPr="00AB02EF">
        <w:rPr>
          <w:b/>
          <w:sz w:val="28"/>
        </w:rPr>
        <w:t>TÀI</w:t>
      </w:r>
      <w:r w:rsidRPr="00AB02EF">
        <w:rPr>
          <w:b/>
          <w:spacing w:val="-2"/>
          <w:sz w:val="28"/>
        </w:rPr>
        <w:t xml:space="preserve"> CHÍNH</w:t>
      </w:r>
    </w:p>
    <w:p w14:paraId="404F0801" w14:textId="77777777" w:rsidR="0084574D" w:rsidRPr="00AB02EF" w:rsidRDefault="0084574D" w:rsidP="00EE7B34">
      <w:pPr>
        <w:spacing w:before="240" w:after="240"/>
        <w:ind w:left="1418"/>
        <w:jc w:val="center"/>
        <w:rPr>
          <w:b/>
          <w:sz w:val="30"/>
          <w:szCs w:val="30"/>
        </w:rPr>
      </w:pPr>
      <w:r w:rsidRPr="00AB02EF">
        <w:rPr>
          <w:b/>
          <w:sz w:val="30"/>
          <w:szCs w:val="30"/>
        </w:rPr>
        <w:t>TRƯỜNG ĐẠI HỌC TÀI CHÍNH - MARKETING</w:t>
      </w:r>
    </w:p>
    <w:p w14:paraId="32F2D6F8" w14:textId="77777777" w:rsidR="0084574D" w:rsidRPr="00AB02EF" w:rsidRDefault="0084574D" w:rsidP="0084574D">
      <w:pPr>
        <w:pStyle w:val="BodyText"/>
        <w:jc w:val="center"/>
        <w:rPr>
          <w:b/>
          <w:sz w:val="30"/>
        </w:rPr>
      </w:pPr>
    </w:p>
    <w:p w14:paraId="292DC24F" w14:textId="77777777" w:rsidR="0084574D" w:rsidRPr="00AB02EF" w:rsidRDefault="0084574D" w:rsidP="0084574D">
      <w:pPr>
        <w:pStyle w:val="BodyText"/>
        <w:jc w:val="center"/>
        <w:rPr>
          <w:b/>
          <w:sz w:val="30"/>
        </w:rPr>
      </w:pPr>
    </w:p>
    <w:p w14:paraId="5B841ED9" w14:textId="77777777" w:rsidR="0084574D" w:rsidRPr="00AB02EF" w:rsidRDefault="0084574D" w:rsidP="0084574D">
      <w:pPr>
        <w:pStyle w:val="BodyText"/>
        <w:jc w:val="center"/>
        <w:rPr>
          <w:b/>
          <w:sz w:val="30"/>
        </w:rPr>
      </w:pPr>
    </w:p>
    <w:p w14:paraId="76A055FA" w14:textId="77777777" w:rsidR="0084574D" w:rsidRPr="00AB02EF" w:rsidRDefault="0084574D" w:rsidP="0084574D">
      <w:pPr>
        <w:pStyle w:val="BodyText"/>
        <w:spacing w:before="139"/>
        <w:jc w:val="center"/>
        <w:rPr>
          <w:b/>
          <w:sz w:val="30"/>
        </w:rPr>
      </w:pPr>
    </w:p>
    <w:p w14:paraId="000F4E49" w14:textId="77777777" w:rsidR="0084574D" w:rsidRPr="00AB02EF" w:rsidRDefault="0084574D" w:rsidP="0084574D">
      <w:pPr>
        <w:ind w:left="1418"/>
        <w:jc w:val="center"/>
        <w:rPr>
          <w:b/>
          <w:sz w:val="28"/>
        </w:rPr>
      </w:pPr>
      <w:r w:rsidRPr="00AB02EF">
        <w:rPr>
          <w:b/>
          <w:sz w:val="28"/>
        </w:rPr>
        <w:t>TRƯƠNG</w:t>
      </w:r>
      <w:r w:rsidRPr="00AB02EF">
        <w:rPr>
          <w:b/>
          <w:spacing w:val="-9"/>
          <w:sz w:val="28"/>
        </w:rPr>
        <w:t xml:space="preserve"> </w:t>
      </w:r>
      <w:r w:rsidRPr="00AB02EF">
        <w:rPr>
          <w:b/>
          <w:sz w:val="28"/>
        </w:rPr>
        <w:t>VIỄN</w:t>
      </w:r>
      <w:r w:rsidRPr="00AB02EF">
        <w:rPr>
          <w:b/>
          <w:spacing w:val="-4"/>
          <w:sz w:val="28"/>
        </w:rPr>
        <w:t xml:space="preserve"> TIÊN</w:t>
      </w:r>
    </w:p>
    <w:p w14:paraId="663B00BD" w14:textId="77777777" w:rsidR="0084574D" w:rsidRPr="00AB02EF" w:rsidRDefault="0084574D" w:rsidP="0084574D">
      <w:pPr>
        <w:pStyle w:val="BodyText"/>
        <w:jc w:val="center"/>
        <w:rPr>
          <w:b/>
          <w:sz w:val="28"/>
        </w:rPr>
      </w:pPr>
    </w:p>
    <w:p w14:paraId="009831AD" w14:textId="77777777" w:rsidR="0084574D" w:rsidRPr="00AB02EF" w:rsidRDefault="0084574D" w:rsidP="0084574D">
      <w:pPr>
        <w:pStyle w:val="BodyText"/>
        <w:jc w:val="center"/>
        <w:rPr>
          <w:b/>
          <w:sz w:val="28"/>
        </w:rPr>
      </w:pPr>
    </w:p>
    <w:p w14:paraId="69B660E2" w14:textId="77777777" w:rsidR="0084574D" w:rsidRPr="00AB02EF" w:rsidRDefault="0084574D" w:rsidP="0084574D">
      <w:pPr>
        <w:pStyle w:val="BodyText"/>
        <w:jc w:val="center"/>
        <w:rPr>
          <w:b/>
          <w:sz w:val="28"/>
        </w:rPr>
      </w:pPr>
    </w:p>
    <w:p w14:paraId="14AFB04C" w14:textId="77777777" w:rsidR="0084574D" w:rsidRPr="00AB02EF" w:rsidRDefault="0084574D" w:rsidP="0084574D">
      <w:pPr>
        <w:pStyle w:val="BodyText"/>
        <w:spacing w:before="215"/>
        <w:jc w:val="center"/>
        <w:rPr>
          <w:b/>
          <w:sz w:val="28"/>
        </w:rPr>
      </w:pPr>
    </w:p>
    <w:p w14:paraId="330B0BA8" w14:textId="77777777" w:rsidR="0084574D" w:rsidRPr="00AB02EF" w:rsidRDefault="0084574D" w:rsidP="0084574D">
      <w:pPr>
        <w:spacing w:line="360" w:lineRule="auto"/>
        <w:ind w:left="1086" w:right="236"/>
        <w:jc w:val="center"/>
        <w:rPr>
          <w:b/>
          <w:sz w:val="32"/>
        </w:rPr>
      </w:pPr>
      <w:r w:rsidRPr="00AB02EF">
        <w:rPr>
          <w:b/>
          <w:sz w:val="32"/>
        </w:rPr>
        <w:t>CÁC</w:t>
      </w:r>
      <w:r w:rsidRPr="00AB02EF">
        <w:rPr>
          <w:b/>
          <w:spacing w:val="-4"/>
          <w:sz w:val="32"/>
        </w:rPr>
        <w:t xml:space="preserve"> </w:t>
      </w:r>
      <w:r w:rsidRPr="00AB02EF">
        <w:rPr>
          <w:b/>
          <w:sz w:val="32"/>
        </w:rPr>
        <w:t>NHÂN</w:t>
      </w:r>
      <w:r w:rsidRPr="00AB02EF">
        <w:rPr>
          <w:b/>
          <w:spacing w:val="-5"/>
          <w:sz w:val="32"/>
        </w:rPr>
        <w:t xml:space="preserve"> </w:t>
      </w:r>
      <w:r w:rsidRPr="00AB02EF">
        <w:rPr>
          <w:b/>
          <w:sz w:val="32"/>
        </w:rPr>
        <w:t>TỐ</w:t>
      </w:r>
      <w:r w:rsidRPr="00AB02EF">
        <w:rPr>
          <w:b/>
          <w:spacing w:val="-4"/>
          <w:sz w:val="32"/>
        </w:rPr>
        <w:t xml:space="preserve"> </w:t>
      </w:r>
      <w:r w:rsidRPr="00AB02EF">
        <w:rPr>
          <w:b/>
          <w:sz w:val="32"/>
        </w:rPr>
        <w:t>ẢNH</w:t>
      </w:r>
      <w:r w:rsidRPr="00AB02EF">
        <w:rPr>
          <w:b/>
          <w:spacing w:val="-3"/>
          <w:sz w:val="32"/>
        </w:rPr>
        <w:t xml:space="preserve"> </w:t>
      </w:r>
      <w:r w:rsidRPr="00AB02EF">
        <w:rPr>
          <w:b/>
          <w:sz w:val="32"/>
        </w:rPr>
        <w:t>HƯỞNG</w:t>
      </w:r>
      <w:r w:rsidRPr="00AB02EF">
        <w:rPr>
          <w:b/>
          <w:spacing w:val="-3"/>
          <w:sz w:val="32"/>
        </w:rPr>
        <w:t xml:space="preserve"> </w:t>
      </w:r>
      <w:r w:rsidRPr="00AB02EF">
        <w:rPr>
          <w:b/>
          <w:sz w:val="32"/>
        </w:rPr>
        <w:t>ĐẾN</w:t>
      </w:r>
      <w:r w:rsidRPr="00AB02EF">
        <w:rPr>
          <w:b/>
          <w:spacing w:val="-5"/>
          <w:sz w:val="32"/>
        </w:rPr>
        <w:t xml:space="preserve"> </w:t>
      </w:r>
      <w:r w:rsidRPr="00AB02EF">
        <w:rPr>
          <w:b/>
          <w:sz w:val="32"/>
        </w:rPr>
        <w:t>QUYẾT</w:t>
      </w:r>
      <w:r w:rsidRPr="00AB02EF">
        <w:rPr>
          <w:b/>
          <w:spacing w:val="-5"/>
          <w:sz w:val="32"/>
        </w:rPr>
        <w:t xml:space="preserve"> </w:t>
      </w:r>
      <w:r w:rsidRPr="00AB02EF">
        <w:rPr>
          <w:b/>
          <w:sz w:val="32"/>
        </w:rPr>
        <w:t>ĐỊNH</w:t>
      </w:r>
      <w:r w:rsidRPr="00AB02EF">
        <w:rPr>
          <w:b/>
          <w:spacing w:val="-5"/>
          <w:sz w:val="32"/>
        </w:rPr>
        <w:t xml:space="preserve"> </w:t>
      </w:r>
      <w:r w:rsidRPr="00AB02EF">
        <w:rPr>
          <w:b/>
          <w:sz w:val="32"/>
        </w:rPr>
        <w:t>ĐẦU</w:t>
      </w:r>
      <w:r w:rsidRPr="00AB02EF">
        <w:rPr>
          <w:b/>
          <w:spacing w:val="-5"/>
          <w:sz w:val="32"/>
        </w:rPr>
        <w:t xml:space="preserve"> </w:t>
      </w:r>
      <w:r w:rsidRPr="00AB02EF">
        <w:rPr>
          <w:b/>
          <w:sz w:val="32"/>
        </w:rPr>
        <w:t xml:space="preserve">TƯ CỦA NHÀ ĐẦU TƯ CÁ NHÂN VÀO THỊ TRƯỜNG </w:t>
      </w:r>
      <w:r w:rsidRPr="00AB02EF">
        <w:rPr>
          <w:b/>
          <w:spacing w:val="-2"/>
          <w:sz w:val="32"/>
        </w:rPr>
        <w:t>CRYPTOCURRENCY</w:t>
      </w:r>
    </w:p>
    <w:p w14:paraId="49CB00C6" w14:textId="77777777" w:rsidR="0084574D" w:rsidRPr="00AB02EF" w:rsidRDefault="0084574D" w:rsidP="0084574D">
      <w:pPr>
        <w:pStyle w:val="BodyText"/>
        <w:spacing w:before="84"/>
        <w:jc w:val="center"/>
        <w:rPr>
          <w:b/>
          <w:sz w:val="32"/>
        </w:rPr>
      </w:pPr>
    </w:p>
    <w:p w14:paraId="0BE9967B" w14:textId="46AC4E78" w:rsidR="0084574D" w:rsidRPr="00AB02EF" w:rsidRDefault="0084574D" w:rsidP="0084574D">
      <w:pPr>
        <w:spacing w:line="360" w:lineRule="auto"/>
        <w:ind w:left="4200" w:right="1728"/>
        <w:rPr>
          <w:sz w:val="26"/>
        </w:rPr>
      </w:pPr>
      <w:r w:rsidRPr="00AB02EF">
        <w:rPr>
          <w:sz w:val="26"/>
        </w:rPr>
        <w:t>Ngành</w:t>
      </w:r>
      <w:r w:rsidRPr="00AB02EF">
        <w:rPr>
          <w:spacing w:val="-7"/>
          <w:sz w:val="26"/>
        </w:rPr>
        <w:t xml:space="preserve"> </w:t>
      </w:r>
      <w:r w:rsidRPr="00AB02EF">
        <w:rPr>
          <w:sz w:val="26"/>
        </w:rPr>
        <w:t>đào</w:t>
      </w:r>
      <w:r w:rsidRPr="00AB02EF">
        <w:rPr>
          <w:spacing w:val="-6"/>
          <w:sz w:val="26"/>
        </w:rPr>
        <w:t xml:space="preserve"> </w:t>
      </w:r>
      <w:r w:rsidRPr="00AB02EF">
        <w:rPr>
          <w:sz w:val="26"/>
        </w:rPr>
        <w:t>tạo:</w:t>
      </w:r>
      <w:r w:rsidRPr="00AB02EF">
        <w:rPr>
          <w:spacing w:val="-7"/>
          <w:sz w:val="26"/>
        </w:rPr>
        <w:t xml:space="preserve"> </w:t>
      </w:r>
      <w:r w:rsidRPr="00AB02EF">
        <w:rPr>
          <w:sz w:val="26"/>
        </w:rPr>
        <w:t>Quản</w:t>
      </w:r>
      <w:r w:rsidRPr="00AB02EF">
        <w:rPr>
          <w:spacing w:val="-7"/>
          <w:sz w:val="26"/>
        </w:rPr>
        <w:t xml:space="preserve"> </w:t>
      </w:r>
      <w:r w:rsidRPr="00AB02EF">
        <w:rPr>
          <w:sz w:val="26"/>
        </w:rPr>
        <w:t>trị</w:t>
      </w:r>
      <w:r w:rsidRPr="00AB02EF">
        <w:rPr>
          <w:spacing w:val="-6"/>
          <w:sz w:val="26"/>
        </w:rPr>
        <w:t xml:space="preserve"> </w:t>
      </w:r>
      <w:r w:rsidRPr="00AB02EF">
        <w:rPr>
          <w:sz w:val="26"/>
        </w:rPr>
        <w:t>kinh</w:t>
      </w:r>
      <w:r w:rsidRPr="00AB02EF">
        <w:rPr>
          <w:spacing w:val="-7"/>
          <w:sz w:val="26"/>
        </w:rPr>
        <w:t xml:space="preserve"> </w:t>
      </w:r>
      <w:r w:rsidRPr="00AB02EF">
        <w:rPr>
          <w:sz w:val="26"/>
        </w:rPr>
        <w:t>doanh Định hướng ứng dụng</w:t>
      </w:r>
    </w:p>
    <w:p w14:paraId="1B3EAB67" w14:textId="74AB14BD" w:rsidR="0084574D" w:rsidRPr="00AB02EF" w:rsidRDefault="0084574D" w:rsidP="0084574D">
      <w:pPr>
        <w:spacing w:before="1"/>
        <w:ind w:left="4200"/>
        <w:rPr>
          <w:sz w:val="26"/>
        </w:rPr>
      </w:pPr>
      <w:r w:rsidRPr="00AB02EF">
        <w:rPr>
          <w:sz w:val="26"/>
        </w:rPr>
        <w:t>Mã</w:t>
      </w:r>
      <w:r w:rsidRPr="00AB02EF">
        <w:rPr>
          <w:spacing w:val="-7"/>
          <w:sz w:val="26"/>
        </w:rPr>
        <w:t xml:space="preserve"> </w:t>
      </w:r>
      <w:r w:rsidRPr="00AB02EF">
        <w:rPr>
          <w:sz w:val="26"/>
        </w:rPr>
        <w:t>ngành:</w:t>
      </w:r>
      <w:r w:rsidRPr="00AB02EF">
        <w:rPr>
          <w:spacing w:val="-6"/>
          <w:sz w:val="26"/>
        </w:rPr>
        <w:t xml:space="preserve"> </w:t>
      </w:r>
      <w:r w:rsidRPr="00AB02EF">
        <w:rPr>
          <w:spacing w:val="-2"/>
          <w:sz w:val="26"/>
        </w:rPr>
        <w:t>8340101</w:t>
      </w:r>
    </w:p>
    <w:p w14:paraId="4E42432B" w14:textId="77777777" w:rsidR="0084574D" w:rsidRPr="00AB02EF" w:rsidRDefault="0084574D" w:rsidP="0084574D">
      <w:pPr>
        <w:pStyle w:val="BodyText"/>
        <w:rPr>
          <w:sz w:val="26"/>
        </w:rPr>
      </w:pPr>
    </w:p>
    <w:p w14:paraId="5F179DAA" w14:textId="5B4B3CF7" w:rsidR="0084574D" w:rsidRPr="00AB02EF" w:rsidRDefault="00EE7B34" w:rsidP="0084574D">
      <w:pPr>
        <w:pStyle w:val="BodyText"/>
        <w:jc w:val="center"/>
        <w:rPr>
          <w:sz w:val="26"/>
        </w:rPr>
      </w:pPr>
      <w:r w:rsidRPr="00AB02EF">
        <w:rPr>
          <w:noProof/>
          <w:lang w:val="vi-VN" w:eastAsia="vi-VN"/>
        </w:rPr>
        <mc:AlternateContent>
          <mc:Choice Requires="wps">
            <w:drawing>
              <wp:anchor distT="0" distB="0" distL="114300" distR="114300" simplePos="0" relativeHeight="251668480" behindDoc="0" locked="0" layoutInCell="1" allowOverlap="1" wp14:anchorId="3BBAC5C7" wp14:editId="703DB8F2">
                <wp:simplePos x="0" y="0"/>
                <wp:positionH relativeFrom="margin">
                  <wp:posOffset>647123</wp:posOffset>
                </wp:positionH>
                <wp:positionV relativeFrom="paragraph">
                  <wp:posOffset>71120</wp:posOffset>
                </wp:positionV>
                <wp:extent cx="5661660" cy="1699260"/>
                <wp:effectExtent l="0" t="0" r="15240" b="15240"/>
                <wp:wrapNone/>
                <wp:docPr id="22716222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1660" cy="1699260"/>
                        </a:xfrm>
                        <a:prstGeom prst="rect">
                          <a:avLst/>
                        </a:prstGeom>
                        <a:solidFill>
                          <a:sysClr val="window" lastClr="FFFFFF"/>
                        </a:solidFill>
                        <a:ln w="12700" cap="flat" cmpd="sng" algn="ctr">
                          <a:solidFill>
                            <a:sysClr val="window" lastClr="FFFFFF"/>
                          </a:solidFill>
                          <a:prstDash val="solid"/>
                          <a:miter lim="800000"/>
                        </a:ln>
                        <a:effectLst/>
                      </wps:spPr>
                      <wps:txbx>
                        <w:txbxContent>
                          <w:p w14:paraId="6E1AD35D" w14:textId="77777777" w:rsidR="00D80525" w:rsidRDefault="00D80525" w:rsidP="00EE7B34">
                            <w:pPr>
                              <w:jc w:val="center"/>
                              <w:rPr>
                                <w:b/>
                                <w:color w:val="3366CC"/>
                                <w:sz w:val="30"/>
                                <w:szCs w:val="30"/>
                              </w:rPr>
                            </w:pPr>
                          </w:p>
                          <w:p w14:paraId="162B9498" w14:textId="77777777" w:rsidR="00D80525" w:rsidRPr="00FB65F8" w:rsidRDefault="00D80525" w:rsidP="00EE7B34">
                            <w:pPr>
                              <w:jc w:val="center"/>
                              <w:rPr>
                                <w:b/>
                                <w:sz w:val="30"/>
                                <w:szCs w:val="30"/>
                              </w:rPr>
                            </w:pPr>
                            <w:r>
                              <w:rPr>
                                <w:b/>
                                <w:sz w:val="30"/>
                                <w:szCs w:val="30"/>
                              </w:rPr>
                              <w:t xml:space="preserve">ĐỀ </w:t>
                            </w:r>
                            <w:r>
                              <w:rPr>
                                <w:b/>
                                <w:sz w:val="30"/>
                                <w:szCs w:val="30"/>
                              </w:rPr>
                              <w:t>ÁN</w:t>
                            </w:r>
                            <w:r w:rsidRPr="00FB65F8">
                              <w:rPr>
                                <w:b/>
                                <w:sz w:val="30"/>
                                <w:szCs w:val="30"/>
                              </w:rPr>
                              <w:t xml:space="preserve"> THẠC SĨ KINH TẾ</w:t>
                            </w:r>
                          </w:p>
                          <w:p w14:paraId="20F03DCC" w14:textId="77777777" w:rsidR="00D80525" w:rsidRPr="00FB65F8" w:rsidRDefault="00D80525" w:rsidP="00EE7B34">
                            <w:pPr>
                              <w:spacing w:line="360" w:lineRule="auto"/>
                              <w:rPr>
                                <w:b/>
                                <w:sz w:val="28"/>
                                <w:szCs w:val="28"/>
                              </w:rPr>
                            </w:pPr>
                          </w:p>
                          <w:p w14:paraId="3B7F85E3" w14:textId="77777777" w:rsidR="00D80525" w:rsidRPr="00FB65F8" w:rsidRDefault="00D80525" w:rsidP="00EE7B34">
                            <w:pPr>
                              <w:spacing w:line="360" w:lineRule="auto"/>
                              <w:rPr>
                                <w:b/>
                                <w:sz w:val="28"/>
                                <w:szCs w:val="28"/>
                              </w:rPr>
                            </w:pPr>
                          </w:p>
                          <w:p w14:paraId="264039F2" w14:textId="673FF5FC" w:rsidR="00D80525" w:rsidRPr="00EE7B34" w:rsidRDefault="00D80525" w:rsidP="00EE7B34">
                            <w:pPr>
                              <w:spacing w:line="360" w:lineRule="auto"/>
                              <w:jc w:val="center"/>
                              <w:rPr>
                                <w:sz w:val="28"/>
                                <w:szCs w:val="28"/>
                                <w:lang w:val="vi-VN"/>
                              </w:rPr>
                            </w:pPr>
                            <w:r w:rsidRPr="00FB65F8">
                              <w:rPr>
                                <w:sz w:val="28"/>
                                <w:szCs w:val="28"/>
                              </w:rPr>
                              <w:t xml:space="preserve">NGƯỜI HƯỚNG DẪN KHOA HỌC: </w:t>
                            </w:r>
                            <w:r>
                              <w:rPr>
                                <w:sz w:val="28"/>
                                <w:szCs w:val="28"/>
                                <w:lang w:val="vi-VN"/>
                              </w:rPr>
                              <w:t>PGS.</w:t>
                            </w:r>
                            <w:r w:rsidRPr="00FB65F8">
                              <w:rPr>
                                <w:sz w:val="28"/>
                                <w:szCs w:val="28"/>
                              </w:rPr>
                              <w:t>TS. NGUYỄN</w:t>
                            </w:r>
                            <w:r>
                              <w:rPr>
                                <w:sz w:val="28"/>
                                <w:szCs w:val="28"/>
                                <w:lang w:val="vi-VN"/>
                              </w:rPr>
                              <w:t xml:space="preserve"> MINH NGỌC</w:t>
                            </w:r>
                          </w:p>
                          <w:p w14:paraId="08FBC2A6" w14:textId="77777777" w:rsidR="00D80525" w:rsidRPr="0006575A" w:rsidRDefault="00D80525" w:rsidP="00EE7B34">
                            <w:pPr>
                              <w:spacing w:line="360" w:lineRule="auto"/>
                              <w:jc w:val="center"/>
                              <w:rPr>
                                <w:b/>
                                <w:color w:val="3366CC"/>
                                <w:sz w:val="28"/>
                                <w:szCs w:val="28"/>
                              </w:rPr>
                            </w:pPr>
                          </w:p>
                          <w:p w14:paraId="3D670397" w14:textId="77777777" w:rsidR="00D80525" w:rsidRPr="00B157ED" w:rsidRDefault="00D80525" w:rsidP="00EE7B34">
                            <w:pPr>
                              <w:spacing w:line="360" w:lineRule="auto"/>
                              <w:rPr>
                                <w:b/>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AC5C7" id="_x0000_s1028" style="position:absolute;left:0;text-align:left;margin-left:50.95pt;margin-top:5.6pt;width:445.8pt;height:133.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" fillcolor="window" strokecolor="window" strokeweight="1pt">
                <v:path arrowok="t"/>
                <v:textbox>
                  <w:txbxContent>
                    <w:p w14:paraId="6E1AD35D" w14:textId="77777777" w:rsidR="00D80525" w:rsidRDefault="00D80525" w:rsidP="00EE7B34">
                      <w:pPr>
                        <w:jc w:val="center"/>
                        <w:rPr>
                          <w:b/>
                          <w:color w:val="3366CC"/>
                          <w:sz w:val="30"/>
                          <w:szCs w:val="30"/>
                        </w:rPr>
                      </w:pPr>
                    </w:p>
                    <w:p w14:paraId="162B9498" w14:textId="77777777" w:rsidR="00D80525" w:rsidRPr="00FB65F8" w:rsidRDefault="00D80525" w:rsidP="00EE7B34">
                      <w:pPr>
                        <w:jc w:val="center"/>
                        <w:rPr>
                          <w:b/>
                          <w:sz w:val="30"/>
                          <w:szCs w:val="30"/>
                        </w:rPr>
                      </w:pPr>
                      <w:r>
                        <w:rPr>
                          <w:b/>
                          <w:sz w:val="30"/>
                          <w:szCs w:val="30"/>
                        </w:rPr>
                        <w:t xml:space="preserve">ĐỀ </w:t>
                      </w:r>
                      <w:r>
                        <w:rPr>
                          <w:b/>
                          <w:sz w:val="30"/>
                          <w:szCs w:val="30"/>
                        </w:rPr>
                        <w:t>ÁN</w:t>
                      </w:r>
                      <w:r w:rsidRPr="00FB65F8">
                        <w:rPr>
                          <w:b/>
                          <w:sz w:val="30"/>
                          <w:szCs w:val="30"/>
                        </w:rPr>
                        <w:t xml:space="preserve"> THẠC SĨ KINH TẾ</w:t>
                      </w:r>
                    </w:p>
                    <w:p w14:paraId="20F03DCC" w14:textId="77777777" w:rsidR="00D80525" w:rsidRPr="00FB65F8" w:rsidRDefault="00D80525" w:rsidP="00EE7B34">
                      <w:pPr>
                        <w:spacing w:line="360" w:lineRule="auto"/>
                        <w:rPr>
                          <w:b/>
                          <w:sz w:val="28"/>
                          <w:szCs w:val="28"/>
                        </w:rPr>
                      </w:pPr>
                    </w:p>
                    <w:p w14:paraId="3B7F85E3" w14:textId="77777777" w:rsidR="00D80525" w:rsidRPr="00FB65F8" w:rsidRDefault="00D80525" w:rsidP="00EE7B34">
                      <w:pPr>
                        <w:spacing w:line="360" w:lineRule="auto"/>
                        <w:rPr>
                          <w:b/>
                          <w:sz w:val="28"/>
                          <w:szCs w:val="28"/>
                        </w:rPr>
                      </w:pPr>
                    </w:p>
                    <w:p w14:paraId="264039F2" w14:textId="673FF5FC" w:rsidR="00D80525" w:rsidRPr="00EE7B34" w:rsidRDefault="00D80525" w:rsidP="00EE7B34">
                      <w:pPr>
                        <w:spacing w:line="360" w:lineRule="auto"/>
                        <w:jc w:val="center"/>
                        <w:rPr>
                          <w:sz w:val="28"/>
                          <w:szCs w:val="28"/>
                          <w:lang w:val="vi-VN"/>
                        </w:rPr>
                      </w:pPr>
                      <w:r w:rsidRPr="00FB65F8">
                        <w:rPr>
                          <w:sz w:val="28"/>
                          <w:szCs w:val="28"/>
                        </w:rPr>
                        <w:t xml:space="preserve">NGƯỜI HƯỚNG DẪN KHOA HỌC: </w:t>
                      </w:r>
                      <w:r>
                        <w:rPr>
                          <w:sz w:val="28"/>
                          <w:szCs w:val="28"/>
                          <w:lang w:val="vi-VN"/>
                        </w:rPr>
                        <w:t>PGS.</w:t>
                      </w:r>
                      <w:r w:rsidRPr="00FB65F8">
                        <w:rPr>
                          <w:sz w:val="28"/>
                          <w:szCs w:val="28"/>
                        </w:rPr>
                        <w:t>TS. NGUYỄN</w:t>
                      </w:r>
                      <w:r>
                        <w:rPr>
                          <w:sz w:val="28"/>
                          <w:szCs w:val="28"/>
                          <w:lang w:val="vi-VN"/>
                        </w:rPr>
                        <w:t xml:space="preserve"> MINH NGỌC</w:t>
                      </w:r>
                    </w:p>
                    <w:p w14:paraId="08FBC2A6" w14:textId="77777777" w:rsidR="00D80525" w:rsidRPr="0006575A" w:rsidRDefault="00D80525" w:rsidP="00EE7B34">
                      <w:pPr>
                        <w:spacing w:line="360" w:lineRule="auto"/>
                        <w:jc w:val="center"/>
                        <w:rPr>
                          <w:b/>
                          <w:color w:val="3366CC"/>
                          <w:sz w:val="28"/>
                          <w:szCs w:val="28"/>
                        </w:rPr>
                      </w:pPr>
                    </w:p>
                    <w:p w14:paraId="3D670397" w14:textId="77777777" w:rsidR="00D80525" w:rsidRPr="00B157ED" w:rsidRDefault="00D80525" w:rsidP="00EE7B34">
                      <w:pPr>
                        <w:spacing w:line="360" w:lineRule="auto"/>
                        <w:rPr>
                          <w:b/>
                          <w:sz w:val="28"/>
                          <w:szCs w:val="28"/>
                        </w:rPr>
                      </w:pPr>
                    </w:p>
                  </w:txbxContent>
                </v:textbox>
                <w10:wrap anchorx="margin"/>
              </v:rect>
            </w:pict>
          </mc:Fallback>
        </mc:AlternateContent>
      </w:r>
    </w:p>
    <w:p w14:paraId="280862D1" w14:textId="7048BCB7" w:rsidR="0084574D" w:rsidRPr="00AB02EF" w:rsidRDefault="0084574D" w:rsidP="0084574D">
      <w:pPr>
        <w:pStyle w:val="BodyText"/>
        <w:spacing w:before="147"/>
        <w:jc w:val="center"/>
        <w:rPr>
          <w:sz w:val="26"/>
        </w:rPr>
      </w:pPr>
    </w:p>
    <w:p w14:paraId="533FBBE2" w14:textId="328BD13F" w:rsidR="0084574D" w:rsidRPr="00AB02EF" w:rsidRDefault="00EE7B34" w:rsidP="0084574D">
      <w:pPr>
        <w:spacing w:line="360" w:lineRule="auto"/>
        <w:ind w:left="3381" w:right="1961"/>
        <w:jc w:val="center"/>
        <w:rPr>
          <w:sz w:val="28"/>
        </w:rPr>
      </w:pPr>
      <w:r w:rsidRPr="00AB02EF">
        <w:rPr>
          <w:noProof/>
          <w:lang w:val="vi-VN" w:eastAsia="vi-VN"/>
        </w:rPr>
        <mc:AlternateContent>
          <mc:Choice Requires="wps">
            <w:drawing>
              <wp:anchor distT="0" distB="0" distL="114300" distR="114300" simplePos="0" relativeHeight="251666432" behindDoc="0" locked="0" layoutInCell="1" allowOverlap="1" wp14:anchorId="1EDEC2C9" wp14:editId="3440A1AC">
                <wp:simplePos x="0" y="0"/>
                <wp:positionH relativeFrom="margin">
                  <wp:posOffset>1515745</wp:posOffset>
                </wp:positionH>
                <wp:positionV relativeFrom="paragraph">
                  <wp:posOffset>1750637</wp:posOffset>
                </wp:positionV>
                <wp:extent cx="4251960" cy="289560"/>
                <wp:effectExtent l="0" t="0" r="15240" b="15240"/>
                <wp:wrapNone/>
                <wp:docPr id="11571347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1960" cy="289560"/>
                        </a:xfrm>
                        <a:prstGeom prst="rect">
                          <a:avLst/>
                        </a:prstGeom>
                        <a:solidFill>
                          <a:srgbClr val="FFFFFF"/>
                        </a:solidFill>
                        <a:ln w="9525">
                          <a:solidFill>
                            <a:srgbClr val="FFFFFF"/>
                          </a:solidFill>
                          <a:miter lim="800000"/>
                          <a:headEnd/>
                          <a:tailEnd/>
                        </a:ln>
                      </wps:spPr>
                      <wps:txbx>
                        <w:txbxContent>
                          <w:p w14:paraId="6F238F2F" w14:textId="111D0B82" w:rsidR="00D80525" w:rsidRPr="00EE7B34" w:rsidRDefault="00D80525" w:rsidP="00EE7B34">
                            <w:pPr>
                              <w:jc w:val="center"/>
                              <w:rPr>
                                <w:b/>
                                <w:bCs/>
                                <w:sz w:val="26"/>
                                <w:szCs w:val="26"/>
                                <w:lang w:val="vi-VN"/>
                              </w:rPr>
                            </w:pPr>
                            <w:r w:rsidRPr="00FB65F8">
                              <w:rPr>
                                <w:b/>
                                <w:bCs/>
                                <w:sz w:val="26"/>
                                <w:szCs w:val="26"/>
                              </w:rPr>
                              <w:t>TP. HỒ CHÍ MINH - 202</w:t>
                            </w:r>
                            <w:r>
                              <w:rPr>
                                <w:b/>
                                <w:bCs/>
                                <w:sz w:val="26"/>
                                <w:szCs w:val="26"/>
                                <w:lang w:val="vi-VN"/>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EC2C9" id="_x0000_s1029" style="position:absolute;left:0;text-align:left;margin-left:119.35pt;margin-top:137.85pt;width:334.8pt;height:22.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" strokecolor="white">
                <v:textbox>
                  <w:txbxContent>
                    <w:p w14:paraId="6F238F2F" w14:textId="111D0B82" w:rsidR="00D80525" w:rsidRPr="00EE7B34" w:rsidRDefault="00D80525" w:rsidP="00EE7B34">
                      <w:pPr>
                        <w:jc w:val="center"/>
                        <w:rPr>
                          <w:b/>
                          <w:bCs/>
                          <w:sz w:val="26"/>
                          <w:szCs w:val="26"/>
                          <w:lang w:val="vi-VN"/>
                        </w:rPr>
                      </w:pPr>
                      <w:r w:rsidRPr="00FB65F8">
                        <w:rPr>
                          <w:b/>
                          <w:bCs/>
                          <w:sz w:val="26"/>
                          <w:szCs w:val="26"/>
                        </w:rPr>
                        <w:t>TP. HỒ CHÍ MINH - 202</w:t>
                      </w:r>
                      <w:r>
                        <w:rPr>
                          <w:b/>
                          <w:bCs/>
                          <w:sz w:val="26"/>
                          <w:szCs w:val="26"/>
                          <w:lang w:val="vi-VN"/>
                        </w:rPr>
                        <w:t>5</w:t>
                      </w:r>
                    </w:p>
                  </w:txbxContent>
                </v:textbox>
                <w10:wrap anchorx="margin"/>
              </v:rect>
            </w:pict>
          </mc:Fallback>
        </mc:AlternateContent>
      </w:r>
    </w:p>
    <w:p w14:paraId="4F17B002" w14:textId="77777777" w:rsidR="0084574D" w:rsidRPr="00AB02EF" w:rsidRDefault="0084574D" w:rsidP="0084574D">
      <w:pPr>
        <w:spacing w:line="360" w:lineRule="auto"/>
        <w:jc w:val="center"/>
        <w:rPr>
          <w:sz w:val="28"/>
        </w:rPr>
        <w:sectPr w:rsidR="0084574D" w:rsidRPr="00AB02EF" w:rsidSect="00E53212">
          <w:pgSz w:w="12240" w:h="15840"/>
          <w:pgMar w:top="1680" w:right="1080" w:bottom="2480" w:left="1080" w:header="0" w:footer="2294" w:gutter="0"/>
          <w:cols w:space="720"/>
          <w:titlePg/>
          <w:docGrid w:linePitch="299"/>
        </w:sectPr>
      </w:pPr>
    </w:p>
    <w:p w14:paraId="061897C4" w14:textId="77777777" w:rsidR="00412A33" w:rsidRPr="00AB02EF" w:rsidRDefault="00412A33" w:rsidP="00412A33">
      <w:pPr>
        <w:pStyle w:val="Heading1"/>
        <w:spacing w:before="0" w:after="0" w:line="360" w:lineRule="auto"/>
        <w:jc w:val="center"/>
        <w:rPr>
          <w:rFonts w:ascii="Times New Roman" w:hAnsi="Times New Roman" w:cs="Times New Roman"/>
          <w:b/>
          <w:bCs/>
          <w:color w:val="auto"/>
          <w:sz w:val="26"/>
          <w:szCs w:val="26"/>
        </w:rPr>
      </w:pPr>
      <w:bookmarkStart w:id="0" w:name="_TOC_250084"/>
      <w:bookmarkStart w:id="1" w:name="_Toc209617540"/>
      <w:r w:rsidRPr="00AB02EF">
        <w:rPr>
          <w:rFonts w:ascii="Times New Roman" w:hAnsi="Times New Roman" w:cs="Times New Roman"/>
          <w:b/>
          <w:bCs/>
          <w:color w:val="auto"/>
          <w:sz w:val="26"/>
          <w:szCs w:val="26"/>
        </w:rPr>
        <w:lastRenderedPageBreak/>
        <w:t>LỜI</w:t>
      </w:r>
      <w:r w:rsidRPr="00AB02EF">
        <w:rPr>
          <w:rFonts w:ascii="Times New Roman" w:hAnsi="Times New Roman" w:cs="Times New Roman"/>
          <w:b/>
          <w:bCs/>
          <w:color w:val="auto"/>
          <w:spacing w:val="-11"/>
          <w:sz w:val="26"/>
          <w:szCs w:val="26"/>
        </w:rPr>
        <w:t xml:space="preserve"> </w:t>
      </w:r>
      <w:r w:rsidRPr="00AB02EF">
        <w:rPr>
          <w:rFonts w:ascii="Times New Roman" w:hAnsi="Times New Roman" w:cs="Times New Roman"/>
          <w:b/>
          <w:bCs/>
          <w:color w:val="auto"/>
          <w:sz w:val="26"/>
          <w:szCs w:val="26"/>
        </w:rPr>
        <w:t>CAM</w:t>
      </w:r>
      <w:r w:rsidRPr="00AB02EF">
        <w:rPr>
          <w:rFonts w:ascii="Times New Roman" w:hAnsi="Times New Roman" w:cs="Times New Roman"/>
          <w:b/>
          <w:bCs/>
          <w:color w:val="auto"/>
          <w:spacing w:val="-9"/>
          <w:sz w:val="26"/>
          <w:szCs w:val="26"/>
        </w:rPr>
        <w:t xml:space="preserve"> </w:t>
      </w:r>
      <w:bookmarkEnd w:id="0"/>
      <w:r w:rsidRPr="00AB02EF">
        <w:rPr>
          <w:rFonts w:ascii="Times New Roman" w:hAnsi="Times New Roman" w:cs="Times New Roman"/>
          <w:b/>
          <w:bCs/>
          <w:color w:val="auto"/>
          <w:spacing w:val="-4"/>
          <w:sz w:val="26"/>
          <w:szCs w:val="26"/>
        </w:rPr>
        <w:t>ĐOAN</w:t>
      </w:r>
      <w:bookmarkEnd w:id="1"/>
    </w:p>
    <w:p w14:paraId="0C8A0612" w14:textId="77777777" w:rsidR="00412A33" w:rsidRPr="00AB02EF" w:rsidRDefault="00412A33" w:rsidP="00412A33">
      <w:pPr>
        <w:pStyle w:val="BodyText"/>
        <w:spacing w:line="360" w:lineRule="auto"/>
        <w:ind w:firstLine="540"/>
        <w:jc w:val="both"/>
        <w:rPr>
          <w:sz w:val="26"/>
          <w:szCs w:val="26"/>
          <w:lang w:val="vi-VN"/>
        </w:rPr>
      </w:pPr>
      <w:r w:rsidRPr="00AB02EF">
        <w:rPr>
          <w:sz w:val="26"/>
          <w:szCs w:val="26"/>
        </w:rPr>
        <w:t>Tôi tên là Trương Viễn Tiên, học viên cao học ngành Quản trị kinh doanh, Khóa K19, tại Trường Đại học Tài chính - Marketing.</w:t>
      </w:r>
      <w:r w:rsidRPr="00AB02EF">
        <w:rPr>
          <w:sz w:val="26"/>
          <w:szCs w:val="26"/>
          <w:lang w:val="vi-VN"/>
        </w:rPr>
        <w:t xml:space="preserve"> </w:t>
      </w:r>
    </w:p>
    <w:p w14:paraId="7879F806" w14:textId="77777777" w:rsidR="00412A33" w:rsidRPr="00AB02EF" w:rsidRDefault="00412A33" w:rsidP="00412A33">
      <w:pPr>
        <w:pStyle w:val="BodyText"/>
        <w:spacing w:line="360" w:lineRule="auto"/>
        <w:ind w:firstLine="540"/>
        <w:jc w:val="both"/>
        <w:rPr>
          <w:sz w:val="26"/>
          <w:szCs w:val="26"/>
          <w:lang w:val="vi-VN"/>
        </w:rPr>
      </w:pPr>
      <w:r w:rsidRPr="00AB02EF">
        <w:rPr>
          <w:sz w:val="26"/>
          <w:szCs w:val="26"/>
        </w:rPr>
        <w:t xml:space="preserve">Tôi xin cam đoan đây là công trình nghiên cứu của riêng tôi và được sự hướng dẫn khoa học của </w:t>
      </w:r>
      <w:r w:rsidRPr="00AB02EF">
        <w:rPr>
          <w:b/>
          <w:sz w:val="26"/>
          <w:szCs w:val="26"/>
        </w:rPr>
        <w:t>PGS.TS. Nguyễn Minh Ngọc</w:t>
      </w:r>
      <w:r w:rsidRPr="00AB02EF">
        <w:rPr>
          <w:sz w:val="26"/>
          <w:szCs w:val="26"/>
        </w:rPr>
        <w:t>. Các nội dung nghiên cứu, kết quả trong</w:t>
      </w:r>
      <w:r w:rsidRPr="00AB02EF">
        <w:rPr>
          <w:spacing w:val="-4"/>
          <w:sz w:val="26"/>
          <w:szCs w:val="26"/>
        </w:rPr>
        <w:t xml:space="preserve"> </w:t>
      </w:r>
      <w:r w:rsidRPr="00AB02EF">
        <w:rPr>
          <w:sz w:val="26"/>
          <w:szCs w:val="26"/>
        </w:rPr>
        <w:t>đề</w:t>
      </w:r>
      <w:r w:rsidRPr="00AB02EF">
        <w:rPr>
          <w:spacing w:val="-1"/>
          <w:sz w:val="26"/>
          <w:szCs w:val="26"/>
        </w:rPr>
        <w:t xml:space="preserve"> </w:t>
      </w:r>
      <w:r w:rsidRPr="00AB02EF">
        <w:rPr>
          <w:sz w:val="26"/>
          <w:szCs w:val="26"/>
        </w:rPr>
        <w:t>tài</w:t>
      </w:r>
      <w:r w:rsidRPr="00AB02EF">
        <w:rPr>
          <w:spacing w:val="-4"/>
          <w:sz w:val="26"/>
          <w:szCs w:val="26"/>
        </w:rPr>
        <w:t xml:space="preserve"> </w:t>
      </w:r>
      <w:r w:rsidRPr="00AB02EF">
        <w:rPr>
          <w:sz w:val="26"/>
          <w:szCs w:val="26"/>
        </w:rPr>
        <w:t>này</w:t>
      </w:r>
      <w:r w:rsidRPr="00AB02EF">
        <w:rPr>
          <w:spacing w:val="-5"/>
          <w:sz w:val="26"/>
          <w:szCs w:val="26"/>
        </w:rPr>
        <w:t xml:space="preserve"> </w:t>
      </w:r>
      <w:r w:rsidRPr="00AB02EF">
        <w:rPr>
          <w:sz w:val="26"/>
          <w:szCs w:val="26"/>
        </w:rPr>
        <w:t>là</w:t>
      </w:r>
      <w:r w:rsidRPr="00AB02EF">
        <w:rPr>
          <w:spacing w:val="-4"/>
          <w:sz w:val="26"/>
          <w:szCs w:val="26"/>
        </w:rPr>
        <w:t xml:space="preserve"> </w:t>
      </w:r>
      <w:r w:rsidRPr="00AB02EF">
        <w:rPr>
          <w:sz w:val="26"/>
          <w:szCs w:val="26"/>
        </w:rPr>
        <w:t>trung</w:t>
      </w:r>
      <w:r w:rsidRPr="00AB02EF">
        <w:rPr>
          <w:spacing w:val="-2"/>
          <w:sz w:val="26"/>
          <w:szCs w:val="26"/>
        </w:rPr>
        <w:t xml:space="preserve"> </w:t>
      </w:r>
      <w:r w:rsidRPr="00AB02EF">
        <w:rPr>
          <w:sz w:val="26"/>
          <w:szCs w:val="26"/>
        </w:rPr>
        <w:t>thực</w:t>
      </w:r>
      <w:r w:rsidRPr="00AB02EF">
        <w:rPr>
          <w:spacing w:val="-4"/>
          <w:sz w:val="26"/>
          <w:szCs w:val="26"/>
        </w:rPr>
        <w:t xml:space="preserve"> </w:t>
      </w:r>
      <w:r w:rsidRPr="00AB02EF">
        <w:rPr>
          <w:sz w:val="26"/>
          <w:szCs w:val="26"/>
        </w:rPr>
        <w:t>và</w:t>
      </w:r>
      <w:r w:rsidRPr="00AB02EF">
        <w:rPr>
          <w:spacing w:val="-3"/>
          <w:sz w:val="26"/>
          <w:szCs w:val="26"/>
        </w:rPr>
        <w:t xml:space="preserve"> </w:t>
      </w:r>
      <w:r w:rsidRPr="00AB02EF">
        <w:rPr>
          <w:sz w:val="26"/>
          <w:szCs w:val="26"/>
        </w:rPr>
        <w:t>chưa</w:t>
      </w:r>
      <w:r w:rsidRPr="00AB02EF">
        <w:rPr>
          <w:spacing w:val="-1"/>
          <w:sz w:val="26"/>
          <w:szCs w:val="26"/>
        </w:rPr>
        <w:t xml:space="preserve"> </w:t>
      </w:r>
      <w:r w:rsidRPr="00AB02EF">
        <w:rPr>
          <w:sz w:val="26"/>
          <w:szCs w:val="26"/>
        </w:rPr>
        <w:t>công bố</w:t>
      </w:r>
      <w:r w:rsidRPr="00AB02EF">
        <w:rPr>
          <w:spacing w:val="-2"/>
          <w:sz w:val="26"/>
          <w:szCs w:val="26"/>
        </w:rPr>
        <w:t xml:space="preserve"> </w:t>
      </w:r>
      <w:r w:rsidRPr="00AB02EF">
        <w:rPr>
          <w:sz w:val="26"/>
          <w:szCs w:val="26"/>
        </w:rPr>
        <w:t>bất</w:t>
      </w:r>
      <w:r w:rsidRPr="00AB02EF">
        <w:rPr>
          <w:spacing w:val="-4"/>
          <w:sz w:val="26"/>
          <w:szCs w:val="26"/>
        </w:rPr>
        <w:t xml:space="preserve"> </w:t>
      </w:r>
      <w:r w:rsidRPr="00AB02EF">
        <w:rPr>
          <w:sz w:val="26"/>
          <w:szCs w:val="26"/>
        </w:rPr>
        <w:t>kỳ</w:t>
      </w:r>
      <w:r w:rsidRPr="00AB02EF">
        <w:rPr>
          <w:spacing w:val="-5"/>
          <w:sz w:val="26"/>
          <w:szCs w:val="26"/>
        </w:rPr>
        <w:t xml:space="preserve"> </w:t>
      </w:r>
      <w:r w:rsidRPr="00AB02EF">
        <w:rPr>
          <w:sz w:val="26"/>
          <w:szCs w:val="26"/>
        </w:rPr>
        <w:t>hình</w:t>
      </w:r>
      <w:r w:rsidRPr="00AB02EF">
        <w:rPr>
          <w:spacing w:val="-5"/>
          <w:sz w:val="26"/>
          <w:szCs w:val="26"/>
        </w:rPr>
        <w:t xml:space="preserve"> </w:t>
      </w:r>
      <w:r w:rsidRPr="00AB02EF">
        <w:rPr>
          <w:sz w:val="26"/>
          <w:szCs w:val="26"/>
        </w:rPr>
        <w:t>thức</w:t>
      </w:r>
      <w:r w:rsidRPr="00AB02EF">
        <w:rPr>
          <w:spacing w:val="-1"/>
          <w:sz w:val="26"/>
          <w:szCs w:val="26"/>
        </w:rPr>
        <w:t xml:space="preserve"> </w:t>
      </w:r>
      <w:r w:rsidRPr="00AB02EF">
        <w:rPr>
          <w:sz w:val="26"/>
          <w:szCs w:val="26"/>
        </w:rPr>
        <w:t>nào</w:t>
      </w:r>
      <w:r w:rsidRPr="00AB02EF">
        <w:rPr>
          <w:spacing w:val="-3"/>
          <w:sz w:val="26"/>
          <w:szCs w:val="26"/>
        </w:rPr>
        <w:t xml:space="preserve"> </w:t>
      </w:r>
      <w:r w:rsidRPr="00AB02EF">
        <w:rPr>
          <w:sz w:val="26"/>
          <w:szCs w:val="26"/>
        </w:rPr>
        <w:t>trước</w:t>
      </w:r>
      <w:r w:rsidRPr="00AB02EF">
        <w:rPr>
          <w:spacing w:val="-3"/>
          <w:sz w:val="26"/>
          <w:szCs w:val="26"/>
        </w:rPr>
        <w:t xml:space="preserve"> </w:t>
      </w:r>
      <w:r w:rsidRPr="00AB02EF">
        <w:rPr>
          <w:sz w:val="26"/>
          <w:szCs w:val="26"/>
        </w:rPr>
        <w:t>đây.</w:t>
      </w:r>
      <w:r w:rsidRPr="00AB02EF">
        <w:rPr>
          <w:spacing w:val="-2"/>
          <w:sz w:val="26"/>
          <w:szCs w:val="26"/>
        </w:rPr>
        <w:t xml:space="preserve"> </w:t>
      </w:r>
      <w:r w:rsidRPr="00AB02EF">
        <w:rPr>
          <w:sz w:val="26"/>
          <w:szCs w:val="26"/>
        </w:rPr>
        <w:t>Những số</w:t>
      </w:r>
      <w:r w:rsidRPr="00AB02EF">
        <w:rPr>
          <w:spacing w:val="-6"/>
          <w:sz w:val="26"/>
          <w:szCs w:val="26"/>
        </w:rPr>
        <w:t xml:space="preserve"> </w:t>
      </w:r>
      <w:r w:rsidRPr="00AB02EF">
        <w:rPr>
          <w:sz w:val="26"/>
          <w:szCs w:val="26"/>
        </w:rPr>
        <w:t>liệu</w:t>
      </w:r>
      <w:r w:rsidRPr="00AB02EF">
        <w:rPr>
          <w:spacing w:val="-5"/>
          <w:sz w:val="26"/>
          <w:szCs w:val="26"/>
        </w:rPr>
        <w:t xml:space="preserve"> </w:t>
      </w:r>
      <w:r w:rsidRPr="00AB02EF">
        <w:rPr>
          <w:sz w:val="26"/>
          <w:szCs w:val="26"/>
        </w:rPr>
        <w:t>trong</w:t>
      </w:r>
      <w:r w:rsidRPr="00AB02EF">
        <w:rPr>
          <w:spacing w:val="-4"/>
          <w:sz w:val="26"/>
          <w:szCs w:val="26"/>
        </w:rPr>
        <w:t xml:space="preserve"> </w:t>
      </w:r>
      <w:r w:rsidRPr="00AB02EF">
        <w:rPr>
          <w:sz w:val="26"/>
          <w:szCs w:val="26"/>
        </w:rPr>
        <w:t>các</w:t>
      </w:r>
      <w:r w:rsidRPr="00AB02EF">
        <w:rPr>
          <w:spacing w:val="-5"/>
          <w:sz w:val="26"/>
          <w:szCs w:val="26"/>
        </w:rPr>
        <w:t xml:space="preserve"> </w:t>
      </w:r>
      <w:r w:rsidRPr="00AB02EF">
        <w:rPr>
          <w:sz w:val="26"/>
          <w:szCs w:val="26"/>
        </w:rPr>
        <w:t>bảng</w:t>
      </w:r>
      <w:r w:rsidRPr="00AB02EF">
        <w:rPr>
          <w:spacing w:val="-6"/>
          <w:sz w:val="26"/>
          <w:szCs w:val="26"/>
        </w:rPr>
        <w:t xml:space="preserve"> </w:t>
      </w:r>
      <w:r w:rsidRPr="00AB02EF">
        <w:rPr>
          <w:sz w:val="26"/>
          <w:szCs w:val="26"/>
        </w:rPr>
        <w:t>biểu</w:t>
      </w:r>
      <w:r w:rsidRPr="00AB02EF">
        <w:rPr>
          <w:spacing w:val="-5"/>
          <w:sz w:val="26"/>
          <w:szCs w:val="26"/>
        </w:rPr>
        <w:t xml:space="preserve"> </w:t>
      </w:r>
      <w:r w:rsidRPr="00AB02EF">
        <w:rPr>
          <w:sz w:val="26"/>
          <w:szCs w:val="26"/>
        </w:rPr>
        <w:t>phục</w:t>
      </w:r>
      <w:r w:rsidRPr="00AB02EF">
        <w:rPr>
          <w:spacing w:val="-2"/>
          <w:sz w:val="26"/>
          <w:szCs w:val="26"/>
        </w:rPr>
        <w:t xml:space="preserve"> </w:t>
      </w:r>
      <w:r w:rsidRPr="00AB02EF">
        <w:rPr>
          <w:sz w:val="26"/>
          <w:szCs w:val="26"/>
        </w:rPr>
        <w:t>vụ cho</w:t>
      </w:r>
      <w:r w:rsidRPr="00AB02EF">
        <w:rPr>
          <w:spacing w:val="-6"/>
          <w:sz w:val="26"/>
          <w:szCs w:val="26"/>
        </w:rPr>
        <w:t xml:space="preserve"> </w:t>
      </w:r>
      <w:r w:rsidRPr="00AB02EF">
        <w:rPr>
          <w:sz w:val="26"/>
          <w:szCs w:val="26"/>
        </w:rPr>
        <w:t>việc</w:t>
      </w:r>
      <w:r w:rsidRPr="00AB02EF">
        <w:rPr>
          <w:spacing w:val="-6"/>
          <w:sz w:val="26"/>
          <w:szCs w:val="26"/>
        </w:rPr>
        <w:t xml:space="preserve"> </w:t>
      </w:r>
      <w:r w:rsidRPr="00AB02EF">
        <w:rPr>
          <w:sz w:val="26"/>
          <w:szCs w:val="26"/>
        </w:rPr>
        <w:t>phân</w:t>
      </w:r>
      <w:r w:rsidRPr="00AB02EF">
        <w:rPr>
          <w:spacing w:val="-6"/>
          <w:sz w:val="26"/>
          <w:szCs w:val="26"/>
        </w:rPr>
        <w:t xml:space="preserve"> </w:t>
      </w:r>
      <w:r w:rsidRPr="00AB02EF">
        <w:rPr>
          <w:sz w:val="26"/>
          <w:szCs w:val="26"/>
        </w:rPr>
        <w:t>tích,</w:t>
      </w:r>
      <w:bookmarkStart w:id="2" w:name="_GoBack"/>
      <w:bookmarkEnd w:id="2"/>
      <w:r w:rsidRPr="00AB02EF">
        <w:rPr>
          <w:spacing w:val="-3"/>
          <w:sz w:val="26"/>
          <w:szCs w:val="26"/>
        </w:rPr>
        <w:t xml:space="preserve"> </w:t>
      </w:r>
      <w:r w:rsidRPr="00AB02EF">
        <w:rPr>
          <w:sz w:val="26"/>
          <w:szCs w:val="26"/>
        </w:rPr>
        <w:t>nhận</w:t>
      </w:r>
      <w:r w:rsidRPr="00AB02EF">
        <w:rPr>
          <w:spacing w:val="-4"/>
          <w:sz w:val="26"/>
          <w:szCs w:val="26"/>
        </w:rPr>
        <w:t xml:space="preserve"> </w:t>
      </w:r>
      <w:r w:rsidRPr="00AB02EF">
        <w:rPr>
          <w:sz w:val="26"/>
          <w:szCs w:val="26"/>
        </w:rPr>
        <w:t>xét,</w:t>
      </w:r>
      <w:r w:rsidRPr="00AB02EF">
        <w:rPr>
          <w:spacing w:val="-4"/>
          <w:sz w:val="26"/>
          <w:szCs w:val="26"/>
        </w:rPr>
        <w:t xml:space="preserve"> </w:t>
      </w:r>
      <w:r w:rsidRPr="00AB02EF">
        <w:rPr>
          <w:sz w:val="26"/>
          <w:szCs w:val="26"/>
        </w:rPr>
        <w:t>đánh</w:t>
      </w:r>
      <w:r w:rsidRPr="00AB02EF">
        <w:rPr>
          <w:spacing w:val="-4"/>
          <w:sz w:val="26"/>
          <w:szCs w:val="26"/>
        </w:rPr>
        <w:t xml:space="preserve"> </w:t>
      </w:r>
      <w:r w:rsidRPr="00AB02EF">
        <w:rPr>
          <w:sz w:val="26"/>
          <w:szCs w:val="26"/>
        </w:rPr>
        <w:t>giá</w:t>
      </w:r>
      <w:r w:rsidRPr="00AB02EF">
        <w:rPr>
          <w:spacing w:val="-5"/>
          <w:sz w:val="26"/>
          <w:szCs w:val="26"/>
        </w:rPr>
        <w:t xml:space="preserve"> </w:t>
      </w:r>
      <w:r w:rsidRPr="00AB02EF">
        <w:rPr>
          <w:sz w:val="26"/>
          <w:szCs w:val="26"/>
        </w:rPr>
        <w:t>được</w:t>
      </w:r>
      <w:r w:rsidRPr="00AB02EF">
        <w:rPr>
          <w:spacing w:val="-4"/>
          <w:sz w:val="26"/>
          <w:szCs w:val="26"/>
        </w:rPr>
        <w:t xml:space="preserve"> </w:t>
      </w:r>
      <w:r w:rsidRPr="00AB02EF">
        <w:rPr>
          <w:sz w:val="26"/>
          <w:szCs w:val="26"/>
        </w:rPr>
        <w:t>chính tác giả thu thập từ các nguồn khác nhau có ghi rõ trong phần tài liệu tham khảo.</w:t>
      </w:r>
    </w:p>
    <w:p w14:paraId="5F324094" w14:textId="77777777" w:rsidR="00412A33" w:rsidRPr="00AB02EF" w:rsidRDefault="00412A33" w:rsidP="00412A33">
      <w:pPr>
        <w:pStyle w:val="BodyText"/>
        <w:spacing w:line="360" w:lineRule="auto"/>
        <w:ind w:firstLine="540"/>
        <w:jc w:val="both"/>
        <w:rPr>
          <w:sz w:val="26"/>
          <w:szCs w:val="26"/>
          <w:lang w:val="vi-VN"/>
        </w:rPr>
      </w:pPr>
      <w:r w:rsidRPr="00AB02EF">
        <w:rPr>
          <w:sz w:val="26"/>
          <w:szCs w:val="26"/>
        </w:rPr>
        <w:t>Ngoài</w:t>
      </w:r>
      <w:r w:rsidRPr="00AB02EF">
        <w:rPr>
          <w:spacing w:val="-1"/>
          <w:sz w:val="26"/>
          <w:szCs w:val="26"/>
        </w:rPr>
        <w:t xml:space="preserve"> </w:t>
      </w:r>
      <w:r w:rsidRPr="00AB02EF">
        <w:rPr>
          <w:sz w:val="26"/>
          <w:szCs w:val="26"/>
        </w:rPr>
        <w:t>ra, trong đề</w:t>
      </w:r>
      <w:r w:rsidRPr="00AB02EF">
        <w:rPr>
          <w:spacing w:val="-1"/>
          <w:sz w:val="26"/>
          <w:szCs w:val="26"/>
        </w:rPr>
        <w:t xml:space="preserve"> </w:t>
      </w:r>
      <w:r w:rsidRPr="00AB02EF">
        <w:rPr>
          <w:sz w:val="26"/>
          <w:szCs w:val="26"/>
        </w:rPr>
        <w:t>án còn sử</w:t>
      </w:r>
      <w:r w:rsidRPr="00AB02EF">
        <w:rPr>
          <w:spacing w:val="-1"/>
          <w:sz w:val="26"/>
          <w:szCs w:val="26"/>
        </w:rPr>
        <w:t xml:space="preserve"> </w:t>
      </w:r>
      <w:r w:rsidRPr="00AB02EF">
        <w:rPr>
          <w:sz w:val="26"/>
          <w:szCs w:val="26"/>
        </w:rPr>
        <w:t>dụng một</w:t>
      </w:r>
      <w:r w:rsidRPr="00AB02EF">
        <w:rPr>
          <w:spacing w:val="-1"/>
          <w:sz w:val="26"/>
          <w:szCs w:val="26"/>
        </w:rPr>
        <w:t xml:space="preserve"> </w:t>
      </w:r>
      <w:r w:rsidRPr="00AB02EF">
        <w:rPr>
          <w:sz w:val="26"/>
          <w:szCs w:val="26"/>
        </w:rPr>
        <w:t>số nhận xét,</w:t>
      </w:r>
      <w:r w:rsidRPr="00AB02EF">
        <w:rPr>
          <w:spacing w:val="-2"/>
          <w:sz w:val="26"/>
          <w:szCs w:val="26"/>
        </w:rPr>
        <w:t xml:space="preserve"> </w:t>
      </w:r>
      <w:r w:rsidRPr="00AB02EF">
        <w:rPr>
          <w:sz w:val="26"/>
          <w:szCs w:val="26"/>
        </w:rPr>
        <w:t>đánh giá</w:t>
      </w:r>
      <w:r w:rsidRPr="00AB02EF">
        <w:rPr>
          <w:spacing w:val="-3"/>
          <w:sz w:val="26"/>
          <w:szCs w:val="26"/>
        </w:rPr>
        <w:t xml:space="preserve"> </w:t>
      </w:r>
      <w:r w:rsidRPr="00AB02EF">
        <w:rPr>
          <w:sz w:val="26"/>
          <w:szCs w:val="26"/>
        </w:rPr>
        <w:t>cũng</w:t>
      </w:r>
      <w:r w:rsidRPr="00AB02EF">
        <w:rPr>
          <w:spacing w:val="-2"/>
          <w:sz w:val="26"/>
          <w:szCs w:val="26"/>
        </w:rPr>
        <w:t xml:space="preserve"> </w:t>
      </w:r>
      <w:r w:rsidRPr="00AB02EF">
        <w:rPr>
          <w:sz w:val="26"/>
          <w:szCs w:val="26"/>
        </w:rPr>
        <w:t>như số liệu</w:t>
      </w:r>
      <w:r w:rsidRPr="00AB02EF">
        <w:rPr>
          <w:spacing w:val="-2"/>
          <w:sz w:val="26"/>
          <w:szCs w:val="26"/>
        </w:rPr>
        <w:t xml:space="preserve"> </w:t>
      </w:r>
      <w:r w:rsidRPr="00AB02EF">
        <w:rPr>
          <w:sz w:val="26"/>
          <w:szCs w:val="26"/>
        </w:rPr>
        <w:t>của các tác giả khác, cơ quan tổ chức khác đều có trích dẫn và chú thích nguồn gốc</w:t>
      </w:r>
      <w:r w:rsidRPr="00AB02EF">
        <w:rPr>
          <w:sz w:val="26"/>
          <w:szCs w:val="26"/>
          <w:lang w:val="vi-VN"/>
        </w:rPr>
        <w:t>.</w:t>
      </w:r>
    </w:p>
    <w:p w14:paraId="386B5C33" w14:textId="77777777" w:rsidR="005F32A4" w:rsidRPr="00AB02EF" w:rsidRDefault="00412A33" w:rsidP="005F32A4">
      <w:pPr>
        <w:pStyle w:val="BodyText"/>
        <w:spacing w:line="360" w:lineRule="auto"/>
        <w:ind w:firstLine="540"/>
        <w:jc w:val="both"/>
        <w:rPr>
          <w:sz w:val="26"/>
          <w:szCs w:val="26"/>
          <w:lang w:val="vi-VN"/>
        </w:rPr>
      </w:pPr>
      <w:r w:rsidRPr="00AB02EF">
        <w:rPr>
          <w:sz w:val="26"/>
          <w:szCs w:val="26"/>
        </w:rPr>
        <w:t>Tôi</w:t>
      </w:r>
      <w:r w:rsidRPr="00AB02EF">
        <w:rPr>
          <w:spacing w:val="14"/>
          <w:sz w:val="26"/>
          <w:szCs w:val="26"/>
        </w:rPr>
        <w:t xml:space="preserve"> </w:t>
      </w:r>
      <w:r w:rsidRPr="00AB02EF">
        <w:rPr>
          <w:sz w:val="26"/>
          <w:szCs w:val="26"/>
        </w:rPr>
        <w:t>xin</w:t>
      </w:r>
      <w:r w:rsidRPr="00AB02EF">
        <w:rPr>
          <w:spacing w:val="14"/>
          <w:sz w:val="26"/>
          <w:szCs w:val="26"/>
        </w:rPr>
        <w:t xml:space="preserve"> </w:t>
      </w:r>
      <w:r w:rsidRPr="00AB02EF">
        <w:rPr>
          <w:sz w:val="26"/>
          <w:szCs w:val="26"/>
        </w:rPr>
        <w:t>chân</w:t>
      </w:r>
      <w:r w:rsidRPr="00AB02EF">
        <w:rPr>
          <w:spacing w:val="15"/>
          <w:sz w:val="26"/>
          <w:szCs w:val="26"/>
        </w:rPr>
        <w:t xml:space="preserve"> </w:t>
      </w:r>
      <w:r w:rsidRPr="00AB02EF">
        <w:rPr>
          <w:sz w:val="26"/>
          <w:szCs w:val="26"/>
        </w:rPr>
        <w:t>thành</w:t>
      </w:r>
      <w:r w:rsidRPr="00AB02EF">
        <w:rPr>
          <w:spacing w:val="15"/>
          <w:sz w:val="26"/>
          <w:szCs w:val="26"/>
        </w:rPr>
        <w:t xml:space="preserve"> </w:t>
      </w:r>
      <w:r w:rsidRPr="00AB02EF">
        <w:rPr>
          <w:sz w:val="26"/>
          <w:szCs w:val="26"/>
        </w:rPr>
        <w:t>cảm</w:t>
      </w:r>
      <w:r w:rsidRPr="00AB02EF">
        <w:rPr>
          <w:spacing w:val="15"/>
          <w:sz w:val="26"/>
          <w:szCs w:val="26"/>
        </w:rPr>
        <w:t xml:space="preserve"> </w:t>
      </w:r>
      <w:r w:rsidRPr="00AB02EF">
        <w:rPr>
          <w:sz w:val="26"/>
          <w:szCs w:val="26"/>
        </w:rPr>
        <w:t>ơn</w:t>
      </w:r>
      <w:r w:rsidRPr="00AB02EF">
        <w:rPr>
          <w:spacing w:val="13"/>
          <w:sz w:val="26"/>
          <w:szCs w:val="26"/>
        </w:rPr>
        <w:t xml:space="preserve"> </w:t>
      </w:r>
      <w:r w:rsidRPr="00AB02EF">
        <w:rPr>
          <w:sz w:val="26"/>
          <w:szCs w:val="26"/>
        </w:rPr>
        <w:t>sự</w:t>
      </w:r>
      <w:r w:rsidRPr="00AB02EF">
        <w:rPr>
          <w:spacing w:val="14"/>
          <w:sz w:val="26"/>
          <w:szCs w:val="26"/>
        </w:rPr>
        <w:t xml:space="preserve"> </w:t>
      </w:r>
      <w:r w:rsidRPr="00AB02EF">
        <w:rPr>
          <w:sz w:val="26"/>
          <w:szCs w:val="26"/>
        </w:rPr>
        <w:t>hướng</w:t>
      </w:r>
      <w:r w:rsidRPr="00AB02EF">
        <w:rPr>
          <w:spacing w:val="16"/>
          <w:sz w:val="26"/>
          <w:szCs w:val="26"/>
        </w:rPr>
        <w:t xml:space="preserve"> </w:t>
      </w:r>
      <w:r w:rsidRPr="00AB02EF">
        <w:rPr>
          <w:sz w:val="26"/>
          <w:szCs w:val="26"/>
        </w:rPr>
        <w:t>dẫn</w:t>
      </w:r>
      <w:r w:rsidRPr="00AB02EF">
        <w:rPr>
          <w:spacing w:val="12"/>
          <w:sz w:val="26"/>
          <w:szCs w:val="26"/>
        </w:rPr>
        <w:t xml:space="preserve"> </w:t>
      </w:r>
      <w:r w:rsidRPr="00AB02EF">
        <w:rPr>
          <w:sz w:val="26"/>
          <w:szCs w:val="26"/>
        </w:rPr>
        <w:t>tận</w:t>
      </w:r>
      <w:r w:rsidRPr="00AB02EF">
        <w:rPr>
          <w:spacing w:val="18"/>
          <w:sz w:val="26"/>
          <w:szCs w:val="26"/>
        </w:rPr>
        <w:t xml:space="preserve"> </w:t>
      </w:r>
      <w:r w:rsidRPr="00AB02EF">
        <w:rPr>
          <w:sz w:val="26"/>
          <w:szCs w:val="26"/>
        </w:rPr>
        <w:t>tình</w:t>
      </w:r>
      <w:r w:rsidRPr="00AB02EF">
        <w:rPr>
          <w:spacing w:val="14"/>
          <w:sz w:val="26"/>
          <w:szCs w:val="26"/>
        </w:rPr>
        <w:t xml:space="preserve"> </w:t>
      </w:r>
      <w:r w:rsidRPr="00AB02EF">
        <w:rPr>
          <w:sz w:val="26"/>
          <w:szCs w:val="26"/>
        </w:rPr>
        <w:t>của</w:t>
      </w:r>
      <w:r w:rsidRPr="00AB02EF">
        <w:rPr>
          <w:spacing w:val="17"/>
          <w:sz w:val="26"/>
          <w:szCs w:val="26"/>
        </w:rPr>
        <w:t xml:space="preserve"> </w:t>
      </w:r>
      <w:r w:rsidRPr="00AB02EF">
        <w:rPr>
          <w:sz w:val="26"/>
          <w:szCs w:val="26"/>
        </w:rPr>
        <w:t>giảng</w:t>
      </w:r>
      <w:r w:rsidRPr="00AB02EF">
        <w:rPr>
          <w:spacing w:val="12"/>
          <w:sz w:val="26"/>
          <w:szCs w:val="26"/>
        </w:rPr>
        <w:t xml:space="preserve"> </w:t>
      </w:r>
      <w:r w:rsidRPr="00AB02EF">
        <w:rPr>
          <w:sz w:val="26"/>
          <w:szCs w:val="26"/>
        </w:rPr>
        <w:t>viên</w:t>
      </w:r>
      <w:r w:rsidRPr="00AB02EF">
        <w:rPr>
          <w:spacing w:val="15"/>
          <w:sz w:val="26"/>
          <w:szCs w:val="26"/>
        </w:rPr>
        <w:t xml:space="preserve"> </w:t>
      </w:r>
      <w:r w:rsidRPr="00AB02EF">
        <w:rPr>
          <w:sz w:val="26"/>
          <w:szCs w:val="26"/>
        </w:rPr>
        <w:t>hướng</w:t>
      </w:r>
      <w:r w:rsidRPr="00AB02EF">
        <w:rPr>
          <w:spacing w:val="16"/>
          <w:sz w:val="26"/>
          <w:szCs w:val="26"/>
        </w:rPr>
        <w:t xml:space="preserve"> </w:t>
      </w:r>
      <w:r w:rsidRPr="00AB02EF">
        <w:rPr>
          <w:sz w:val="26"/>
          <w:szCs w:val="26"/>
        </w:rPr>
        <w:t>dẫn</w:t>
      </w:r>
      <w:r w:rsidRPr="00AB02EF">
        <w:rPr>
          <w:spacing w:val="12"/>
          <w:sz w:val="26"/>
          <w:szCs w:val="26"/>
        </w:rPr>
        <w:t xml:space="preserve"> </w:t>
      </w:r>
      <w:r w:rsidRPr="00AB02EF">
        <w:rPr>
          <w:spacing w:val="-5"/>
          <w:sz w:val="26"/>
          <w:szCs w:val="26"/>
        </w:rPr>
        <w:t>và</w:t>
      </w:r>
      <w:r w:rsidRPr="00AB02EF">
        <w:rPr>
          <w:sz w:val="26"/>
          <w:szCs w:val="26"/>
          <w:lang w:val="vi-VN"/>
        </w:rPr>
        <w:t xml:space="preserve"> </w:t>
      </w:r>
      <w:r w:rsidRPr="00AB02EF">
        <w:rPr>
          <w:spacing w:val="-5"/>
          <w:sz w:val="26"/>
          <w:szCs w:val="26"/>
        </w:rPr>
        <w:t>sự</w:t>
      </w:r>
      <w:r w:rsidRPr="00AB02EF">
        <w:rPr>
          <w:sz w:val="26"/>
          <w:szCs w:val="26"/>
          <w:lang w:val="vi-VN"/>
        </w:rPr>
        <w:t xml:space="preserve"> </w:t>
      </w:r>
      <w:r w:rsidRPr="00AB02EF">
        <w:rPr>
          <w:sz w:val="26"/>
          <w:szCs w:val="26"/>
        </w:rPr>
        <w:t>hỗ</w:t>
      </w:r>
      <w:r w:rsidRPr="00AB02EF">
        <w:rPr>
          <w:spacing w:val="3"/>
          <w:sz w:val="26"/>
          <w:szCs w:val="26"/>
        </w:rPr>
        <w:t xml:space="preserve"> </w:t>
      </w:r>
      <w:r w:rsidRPr="00AB02EF">
        <w:rPr>
          <w:sz w:val="26"/>
          <w:szCs w:val="26"/>
        </w:rPr>
        <w:t>trợ</w:t>
      </w:r>
      <w:r w:rsidRPr="00AB02EF">
        <w:rPr>
          <w:spacing w:val="4"/>
          <w:sz w:val="26"/>
          <w:szCs w:val="26"/>
        </w:rPr>
        <w:t xml:space="preserve"> </w:t>
      </w:r>
      <w:r w:rsidRPr="00AB02EF">
        <w:rPr>
          <w:sz w:val="26"/>
          <w:szCs w:val="26"/>
        </w:rPr>
        <w:t>từ</w:t>
      </w:r>
      <w:r w:rsidRPr="00AB02EF">
        <w:rPr>
          <w:spacing w:val="5"/>
          <w:sz w:val="26"/>
          <w:szCs w:val="26"/>
        </w:rPr>
        <w:t xml:space="preserve"> </w:t>
      </w:r>
      <w:r w:rsidRPr="00AB02EF">
        <w:rPr>
          <w:sz w:val="26"/>
          <w:szCs w:val="26"/>
        </w:rPr>
        <w:t>nhà</w:t>
      </w:r>
      <w:r w:rsidRPr="00AB02EF">
        <w:rPr>
          <w:spacing w:val="4"/>
          <w:sz w:val="26"/>
          <w:szCs w:val="26"/>
        </w:rPr>
        <w:t xml:space="preserve"> </w:t>
      </w:r>
      <w:r w:rsidRPr="00AB02EF">
        <w:rPr>
          <w:sz w:val="26"/>
          <w:szCs w:val="26"/>
        </w:rPr>
        <w:t>trường</w:t>
      </w:r>
      <w:r w:rsidRPr="00AB02EF">
        <w:rPr>
          <w:spacing w:val="3"/>
          <w:sz w:val="26"/>
          <w:szCs w:val="26"/>
        </w:rPr>
        <w:t xml:space="preserve"> </w:t>
      </w:r>
      <w:r w:rsidRPr="00AB02EF">
        <w:rPr>
          <w:sz w:val="26"/>
          <w:szCs w:val="26"/>
        </w:rPr>
        <w:t>trong</w:t>
      </w:r>
      <w:r w:rsidRPr="00AB02EF">
        <w:rPr>
          <w:spacing w:val="4"/>
          <w:sz w:val="26"/>
          <w:szCs w:val="26"/>
        </w:rPr>
        <w:t xml:space="preserve"> </w:t>
      </w:r>
      <w:r w:rsidRPr="00AB02EF">
        <w:rPr>
          <w:sz w:val="26"/>
          <w:szCs w:val="26"/>
        </w:rPr>
        <w:t>quá</w:t>
      </w:r>
      <w:r w:rsidRPr="00AB02EF">
        <w:rPr>
          <w:spacing w:val="6"/>
          <w:sz w:val="26"/>
          <w:szCs w:val="26"/>
        </w:rPr>
        <w:t xml:space="preserve"> </w:t>
      </w:r>
      <w:r w:rsidRPr="00AB02EF">
        <w:rPr>
          <w:sz w:val="26"/>
          <w:szCs w:val="26"/>
        </w:rPr>
        <w:t>trình</w:t>
      </w:r>
      <w:r w:rsidRPr="00AB02EF">
        <w:rPr>
          <w:spacing w:val="3"/>
          <w:sz w:val="26"/>
          <w:szCs w:val="26"/>
        </w:rPr>
        <w:t xml:space="preserve"> </w:t>
      </w:r>
      <w:r w:rsidRPr="00AB02EF">
        <w:rPr>
          <w:sz w:val="26"/>
          <w:szCs w:val="26"/>
        </w:rPr>
        <w:t>thực</w:t>
      </w:r>
      <w:r w:rsidRPr="00AB02EF">
        <w:rPr>
          <w:spacing w:val="5"/>
          <w:sz w:val="26"/>
          <w:szCs w:val="26"/>
        </w:rPr>
        <w:t xml:space="preserve"> </w:t>
      </w:r>
      <w:r w:rsidRPr="00AB02EF">
        <w:rPr>
          <w:sz w:val="26"/>
          <w:szCs w:val="26"/>
        </w:rPr>
        <w:t>hiện</w:t>
      </w:r>
      <w:r w:rsidRPr="00AB02EF">
        <w:rPr>
          <w:spacing w:val="3"/>
          <w:sz w:val="26"/>
          <w:szCs w:val="26"/>
        </w:rPr>
        <w:t xml:space="preserve"> </w:t>
      </w:r>
      <w:r w:rsidRPr="00AB02EF">
        <w:rPr>
          <w:sz w:val="26"/>
          <w:szCs w:val="26"/>
        </w:rPr>
        <w:t>đề</w:t>
      </w:r>
      <w:r w:rsidRPr="00AB02EF">
        <w:rPr>
          <w:spacing w:val="2"/>
          <w:sz w:val="26"/>
          <w:szCs w:val="26"/>
        </w:rPr>
        <w:t xml:space="preserve"> </w:t>
      </w:r>
      <w:r w:rsidRPr="00AB02EF">
        <w:rPr>
          <w:sz w:val="26"/>
          <w:szCs w:val="26"/>
        </w:rPr>
        <w:t>án</w:t>
      </w:r>
      <w:r w:rsidRPr="00AB02EF">
        <w:rPr>
          <w:spacing w:val="3"/>
          <w:sz w:val="26"/>
          <w:szCs w:val="26"/>
        </w:rPr>
        <w:t xml:space="preserve"> </w:t>
      </w:r>
      <w:r w:rsidRPr="00AB02EF">
        <w:rPr>
          <w:spacing w:val="-4"/>
          <w:sz w:val="26"/>
          <w:szCs w:val="26"/>
        </w:rPr>
        <w:t>này.</w:t>
      </w:r>
    </w:p>
    <w:p w14:paraId="57FB959C" w14:textId="1A48A653" w:rsidR="005F32A4" w:rsidRPr="00AB02EF" w:rsidRDefault="005F32A4" w:rsidP="005F32A4">
      <w:pPr>
        <w:tabs>
          <w:tab w:val="center" w:pos="7088"/>
        </w:tabs>
        <w:spacing w:line="360" w:lineRule="auto"/>
        <w:ind w:firstLine="709"/>
        <w:jc w:val="right"/>
        <w:rPr>
          <w:i/>
          <w:iCs/>
          <w:color w:val="000000" w:themeColor="text1"/>
          <w:sz w:val="26"/>
          <w:szCs w:val="26"/>
          <w:lang w:val="vi-VN"/>
        </w:rPr>
      </w:pPr>
      <w:r w:rsidRPr="00AB02EF">
        <w:rPr>
          <w:i/>
          <w:iCs/>
          <w:color w:val="000000" w:themeColor="text1"/>
          <w:sz w:val="26"/>
          <w:szCs w:val="26"/>
        </w:rPr>
        <w:t xml:space="preserve">Hồ Chí Minh, ngày </w:t>
      </w:r>
      <w:r w:rsidRPr="00AB02EF">
        <w:rPr>
          <w:i/>
          <w:iCs/>
          <w:color w:val="000000" w:themeColor="text1"/>
          <w:sz w:val="26"/>
          <w:szCs w:val="26"/>
          <w:lang w:val="vi-VN"/>
        </w:rPr>
        <w:t>18</w:t>
      </w:r>
      <w:r w:rsidRPr="00AB02EF">
        <w:rPr>
          <w:i/>
          <w:iCs/>
          <w:color w:val="000000" w:themeColor="text1"/>
          <w:sz w:val="26"/>
          <w:szCs w:val="26"/>
        </w:rPr>
        <w:t xml:space="preserve"> tháng </w:t>
      </w:r>
      <w:r w:rsidRPr="00AB02EF">
        <w:rPr>
          <w:i/>
          <w:iCs/>
          <w:color w:val="000000" w:themeColor="text1"/>
          <w:sz w:val="26"/>
          <w:szCs w:val="26"/>
          <w:lang w:val="vi-VN"/>
        </w:rPr>
        <w:t>06</w:t>
      </w:r>
      <w:r w:rsidRPr="00AB02EF">
        <w:rPr>
          <w:i/>
          <w:iCs/>
          <w:color w:val="000000" w:themeColor="text1"/>
          <w:sz w:val="26"/>
          <w:szCs w:val="26"/>
        </w:rPr>
        <w:t xml:space="preserve"> năm 202</w:t>
      </w:r>
      <w:r w:rsidRPr="00AB02EF">
        <w:rPr>
          <w:i/>
          <w:iCs/>
          <w:color w:val="000000" w:themeColor="text1"/>
          <w:sz w:val="26"/>
          <w:szCs w:val="26"/>
          <w:lang w:val="vi-VN"/>
        </w:rPr>
        <w:t>5</w:t>
      </w:r>
    </w:p>
    <w:p w14:paraId="69A75E22" w14:textId="1D33CE6D" w:rsidR="005F32A4" w:rsidRPr="00AB02EF" w:rsidRDefault="005F32A4" w:rsidP="005F32A4">
      <w:pPr>
        <w:tabs>
          <w:tab w:val="center" w:pos="7088"/>
        </w:tabs>
        <w:spacing w:line="360" w:lineRule="auto"/>
        <w:jc w:val="both"/>
        <w:rPr>
          <w:color w:val="000000" w:themeColor="text1"/>
          <w:sz w:val="26"/>
          <w:szCs w:val="26"/>
          <w:lang w:val="vi-VN"/>
        </w:rPr>
      </w:pPr>
      <w:r w:rsidRPr="00AB02EF">
        <w:rPr>
          <w:color w:val="000000" w:themeColor="text1"/>
          <w:sz w:val="26"/>
          <w:szCs w:val="26"/>
        </w:rPr>
        <w:tab/>
      </w:r>
      <w:r w:rsidRPr="00AB02EF">
        <w:rPr>
          <w:color w:val="000000" w:themeColor="text1"/>
          <w:sz w:val="26"/>
          <w:szCs w:val="26"/>
          <w:lang w:val="vi-VN"/>
        </w:rPr>
        <w:t>Tác giả</w:t>
      </w:r>
      <w:r w:rsidR="00FE3C3E" w:rsidRPr="00AB02EF">
        <w:rPr>
          <w:color w:val="000000" w:themeColor="text1"/>
          <w:sz w:val="26"/>
          <w:szCs w:val="26"/>
          <w:lang w:val="vi-VN"/>
        </w:rPr>
        <w:t xml:space="preserve"> đề án</w:t>
      </w:r>
    </w:p>
    <w:p w14:paraId="54D31DBC" w14:textId="77777777" w:rsidR="005F32A4" w:rsidRPr="00AB02EF" w:rsidRDefault="005F32A4" w:rsidP="005F32A4">
      <w:pPr>
        <w:tabs>
          <w:tab w:val="center" w:pos="7088"/>
        </w:tabs>
        <w:spacing w:line="360" w:lineRule="auto"/>
        <w:jc w:val="both"/>
        <w:rPr>
          <w:color w:val="000000" w:themeColor="text1"/>
          <w:sz w:val="26"/>
          <w:szCs w:val="26"/>
        </w:rPr>
      </w:pPr>
    </w:p>
    <w:p w14:paraId="422897E7" w14:textId="77777777" w:rsidR="005F32A4" w:rsidRPr="00AB02EF" w:rsidRDefault="005F32A4" w:rsidP="005F32A4">
      <w:pPr>
        <w:tabs>
          <w:tab w:val="center" w:pos="7088"/>
        </w:tabs>
        <w:spacing w:line="360" w:lineRule="auto"/>
        <w:jc w:val="both"/>
        <w:rPr>
          <w:color w:val="000000" w:themeColor="text1"/>
          <w:sz w:val="26"/>
          <w:szCs w:val="26"/>
        </w:rPr>
      </w:pPr>
    </w:p>
    <w:p w14:paraId="2A585442" w14:textId="77777777" w:rsidR="005F32A4" w:rsidRPr="00AB02EF" w:rsidRDefault="005F32A4" w:rsidP="005F32A4">
      <w:pPr>
        <w:tabs>
          <w:tab w:val="center" w:pos="7088"/>
        </w:tabs>
        <w:spacing w:line="360" w:lineRule="auto"/>
        <w:jc w:val="both"/>
        <w:rPr>
          <w:color w:val="000000" w:themeColor="text1"/>
          <w:sz w:val="26"/>
          <w:szCs w:val="26"/>
        </w:rPr>
      </w:pPr>
    </w:p>
    <w:p w14:paraId="19A52B91" w14:textId="14A1B41A" w:rsidR="005F32A4" w:rsidRPr="00AB02EF" w:rsidRDefault="005F32A4" w:rsidP="005F32A4">
      <w:pPr>
        <w:tabs>
          <w:tab w:val="center" w:pos="7088"/>
        </w:tabs>
        <w:spacing w:line="360" w:lineRule="auto"/>
        <w:jc w:val="both"/>
        <w:rPr>
          <w:b/>
          <w:bCs/>
          <w:color w:val="000000" w:themeColor="text1"/>
          <w:sz w:val="26"/>
          <w:szCs w:val="26"/>
          <w:lang w:val="vi-VN"/>
        </w:rPr>
      </w:pPr>
      <w:r w:rsidRPr="00AB02EF">
        <w:rPr>
          <w:b/>
          <w:bCs/>
          <w:color w:val="000000" w:themeColor="text1"/>
          <w:sz w:val="26"/>
          <w:szCs w:val="26"/>
        </w:rPr>
        <w:tab/>
      </w:r>
      <w:r w:rsidRPr="00AB02EF">
        <w:rPr>
          <w:b/>
          <w:bCs/>
          <w:color w:val="000000" w:themeColor="text1"/>
          <w:sz w:val="26"/>
          <w:szCs w:val="26"/>
          <w:lang w:val="vi-VN"/>
        </w:rPr>
        <w:t>Trương Viễn Tiên</w:t>
      </w:r>
    </w:p>
    <w:p w14:paraId="09F75663" w14:textId="16EA20C6" w:rsidR="00F54610" w:rsidRPr="00AB02EF" w:rsidRDefault="00F54610">
      <w:pPr>
        <w:widowControl/>
        <w:autoSpaceDE/>
        <w:autoSpaceDN/>
        <w:spacing w:after="160" w:line="278" w:lineRule="auto"/>
        <w:rPr>
          <w:sz w:val="26"/>
          <w:szCs w:val="26"/>
        </w:rPr>
      </w:pPr>
      <w:r w:rsidRPr="00AB02EF">
        <w:rPr>
          <w:sz w:val="26"/>
          <w:szCs w:val="26"/>
        </w:rPr>
        <w:br w:type="page"/>
      </w:r>
    </w:p>
    <w:p w14:paraId="558D22E8" w14:textId="69951EDE" w:rsidR="00FE3C3E" w:rsidRPr="00AB02EF" w:rsidRDefault="00FE3C3E" w:rsidP="00FE3C3E">
      <w:pPr>
        <w:pStyle w:val="Heading1"/>
        <w:spacing w:before="0" w:after="0" w:line="360" w:lineRule="auto"/>
        <w:jc w:val="center"/>
        <w:rPr>
          <w:rFonts w:ascii="Times New Roman" w:hAnsi="Times New Roman" w:cs="Times New Roman"/>
          <w:b/>
          <w:bCs/>
          <w:color w:val="auto"/>
          <w:sz w:val="26"/>
          <w:szCs w:val="26"/>
        </w:rPr>
      </w:pPr>
      <w:bookmarkStart w:id="3" w:name="_TOC_250083"/>
      <w:bookmarkStart w:id="4" w:name="_Toc209617541"/>
      <w:r w:rsidRPr="00AB02EF">
        <w:rPr>
          <w:rFonts w:ascii="Times New Roman" w:hAnsi="Times New Roman" w:cs="Times New Roman"/>
          <w:b/>
          <w:bCs/>
          <w:color w:val="auto"/>
          <w:sz w:val="26"/>
          <w:szCs w:val="26"/>
        </w:rPr>
        <w:lastRenderedPageBreak/>
        <w:t xml:space="preserve">LỜI CẢM </w:t>
      </w:r>
      <w:bookmarkEnd w:id="3"/>
      <w:r w:rsidRPr="00AB02EF">
        <w:rPr>
          <w:rFonts w:ascii="Times New Roman" w:hAnsi="Times New Roman" w:cs="Times New Roman"/>
          <w:b/>
          <w:bCs/>
          <w:color w:val="auto"/>
          <w:sz w:val="26"/>
          <w:szCs w:val="26"/>
        </w:rPr>
        <w:t>ƠN</w:t>
      </w:r>
      <w:bookmarkEnd w:id="4"/>
    </w:p>
    <w:p w14:paraId="2280F161" w14:textId="6F43F5C7" w:rsidR="00FE3C3E" w:rsidRPr="00AB02EF" w:rsidRDefault="00FE3C3E" w:rsidP="00FE3C3E">
      <w:pPr>
        <w:pStyle w:val="BodyText"/>
        <w:spacing w:line="360" w:lineRule="auto"/>
        <w:ind w:firstLine="540"/>
        <w:jc w:val="both"/>
        <w:rPr>
          <w:sz w:val="26"/>
          <w:szCs w:val="26"/>
        </w:rPr>
      </w:pPr>
      <w:r w:rsidRPr="00AB02EF">
        <w:rPr>
          <w:sz w:val="26"/>
          <w:szCs w:val="26"/>
        </w:rPr>
        <w:t>Lời đầu tiên cho phép tôi được bày tỏ lòng biết ơn chân thành và sâu sắc đến</w:t>
      </w:r>
      <w:r w:rsidR="007F26F1" w:rsidRPr="00AB02EF">
        <w:rPr>
          <w:sz w:val="26"/>
          <w:szCs w:val="26"/>
          <w:lang w:val="vi-VN"/>
        </w:rPr>
        <w:t xml:space="preserve"> người thầy</w:t>
      </w:r>
      <w:r w:rsidRPr="00AB02EF">
        <w:rPr>
          <w:sz w:val="26"/>
          <w:szCs w:val="26"/>
        </w:rPr>
        <w:t xml:space="preserve"> </w:t>
      </w:r>
      <w:r w:rsidRPr="00AB02EF">
        <w:rPr>
          <w:b/>
          <w:bCs/>
          <w:sz w:val="26"/>
          <w:szCs w:val="26"/>
        </w:rPr>
        <w:t>PGS.TS Nguyễn Minh Ngọc</w:t>
      </w:r>
      <w:r w:rsidRPr="00AB02EF">
        <w:rPr>
          <w:sz w:val="26"/>
          <w:szCs w:val="26"/>
        </w:rPr>
        <w:t xml:space="preserve"> – người hướng dẫn khoa học cho tôi, đã định hướng đề tài, trực tiếp hướng dẫn và có những góp ý quý báu giúp đỡ tôi trong suốt quá trình thực hiện đề án.</w:t>
      </w:r>
    </w:p>
    <w:p w14:paraId="47B8DA93" w14:textId="77777777" w:rsidR="00FE3C3E" w:rsidRPr="00AB02EF" w:rsidRDefault="00FE3C3E" w:rsidP="00FE3C3E">
      <w:pPr>
        <w:pStyle w:val="BodyText"/>
        <w:spacing w:line="360" w:lineRule="auto"/>
        <w:ind w:firstLine="540"/>
        <w:jc w:val="both"/>
        <w:rPr>
          <w:sz w:val="26"/>
          <w:szCs w:val="26"/>
        </w:rPr>
      </w:pPr>
      <w:r w:rsidRPr="00AB02EF">
        <w:rPr>
          <w:sz w:val="26"/>
          <w:szCs w:val="26"/>
        </w:rPr>
        <w:t>Tôi xin chân thành cảm ơn quý thầy, cô của trường Đại học Tài Chính Marketing đã giảng dạy và truyền đạt cho tôi những kiến thức quý giá làm nền tảng để thực hiện đề án này.</w:t>
      </w:r>
    </w:p>
    <w:p w14:paraId="19A6060F" w14:textId="77777777" w:rsidR="00FE3C3E" w:rsidRPr="00AB02EF" w:rsidRDefault="00FE3C3E" w:rsidP="00D80525">
      <w:pPr>
        <w:pStyle w:val="BodyText"/>
        <w:spacing w:line="360" w:lineRule="auto"/>
        <w:ind w:firstLine="540"/>
        <w:jc w:val="both"/>
        <w:rPr>
          <w:sz w:val="26"/>
          <w:szCs w:val="26"/>
        </w:rPr>
      </w:pPr>
      <w:r w:rsidRPr="00AB02EF">
        <w:rPr>
          <w:sz w:val="26"/>
          <w:szCs w:val="26"/>
        </w:rPr>
        <w:t>Kế tiếp, tôi xin chân thành cảm ơn quý thầy, cô phòng sau đại học trường Đại học Tài Chính Marketing đã nhiệt tình giúp đỡ, hướng dẫn tôi hoàn thành các thủ tục liên quan đến đề án tốt nghiệp.</w:t>
      </w:r>
    </w:p>
    <w:p w14:paraId="114319F6" w14:textId="77777777" w:rsidR="00FE3C3E" w:rsidRPr="00AB02EF" w:rsidRDefault="00FE3C3E" w:rsidP="00D80525">
      <w:pPr>
        <w:pStyle w:val="BodyText"/>
        <w:spacing w:line="360" w:lineRule="auto"/>
        <w:ind w:firstLine="540"/>
        <w:jc w:val="both"/>
        <w:rPr>
          <w:sz w:val="26"/>
          <w:szCs w:val="26"/>
        </w:rPr>
      </w:pPr>
      <w:r w:rsidRPr="00AB02EF">
        <w:rPr>
          <w:sz w:val="26"/>
          <w:szCs w:val="26"/>
        </w:rPr>
        <w:t>Sau cùng, tôi cũng biết ơn sự hỗ trợ từ gia đình và bạn bè – những người luôn ủng hộ, động viên tôi trong suốt quá trình học tập và nghiên cứu. Sự động viên và chia sẻ từ các bạn đã tiếp thêm động lực và niềm tin để tôi vượt qua những khó khăn trong công việc nghiên cứu này</w:t>
      </w:r>
    </w:p>
    <w:p w14:paraId="5647A1CC" w14:textId="77777777" w:rsidR="00FE3C3E" w:rsidRPr="00AB02EF" w:rsidRDefault="00FE3C3E" w:rsidP="00D80525">
      <w:pPr>
        <w:pStyle w:val="BodyText"/>
        <w:spacing w:line="360" w:lineRule="auto"/>
        <w:ind w:firstLine="540"/>
        <w:jc w:val="both"/>
        <w:rPr>
          <w:sz w:val="26"/>
          <w:szCs w:val="26"/>
          <w:lang w:val="vi-VN"/>
        </w:rPr>
      </w:pPr>
      <w:r w:rsidRPr="00AB02EF">
        <w:rPr>
          <w:sz w:val="26"/>
          <w:szCs w:val="26"/>
        </w:rPr>
        <w:t>Xin chân thành cảm ơn.</w:t>
      </w:r>
    </w:p>
    <w:p w14:paraId="0F8EACC7" w14:textId="77777777" w:rsidR="00FE3C3E" w:rsidRPr="00AB02EF" w:rsidRDefault="00FE3C3E" w:rsidP="00FE3C3E">
      <w:pPr>
        <w:tabs>
          <w:tab w:val="center" w:pos="7088"/>
        </w:tabs>
        <w:spacing w:line="360" w:lineRule="auto"/>
        <w:ind w:firstLine="709"/>
        <w:jc w:val="right"/>
        <w:rPr>
          <w:i/>
          <w:iCs/>
          <w:color w:val="000000" w:themeColor="text1"/>
          <w:sz w:val="26"/>
          <w:szCs w:val="26"/>
          <w:lang w:val="vi-VN"/>
        </w:rPr>
      </w:pPr>
      <w:r w:rsidRPr="00AB02EF">
        <w:rPr>
          <w:i/>
          <w:iCs/>
          <w:color w:val="000000" w:themeColor="text1"/>
          <w:sz w:val="26"/>
          <w:szCs w:val="26"/>
        </w:rPr>
        <w:t xml:space="preserve">Hồ Chí Minh, ngày </w:t>
      </w:r>
      <w:r w:rsidRPr="00AB02EF">
        <w:rPr>
          <w:i/>
          <w:iCs/>
          <w:color w:val="000000" w:themeColor="text1"/>
          <w:sz w:val="26"/>
          <w:szCs w:val="26"/>
          <w:lang w:val="vi-VN"/>
        </w:rPr>
        <w:t>18</w:t>
      </w:r>
      <w:r w:rsidRPr="00AB02EF">
        <w:rPr>
          <w:i/>
          <w:iCs/>
          <w:color w:val="000000" w:themeColor="text1"/>
          <w:sz w:val="26"/>
          <w:szCs w:val="26"/>
        </w:rPr>
        <w:t xml:space="preserve"> tháng </w:t>
      </w:r>
      <w:r w:rsidRPr="00AB02EF">
        <w:rPr>
          <w:i/>
          <w:iCs/>
          <w:color w:val="000000" w:themeColor="text1"/>
          <w:sz w:val="26"/>
          <w:szCs w:val="26"/>
          <w:lang w:val="vi-VN"/>
        </w:rPr>
        <w:t>06</w:t>
      </w:r>
      <w:r w:rsidRPr="00AB02EF">
        <w:rPr>
          <w:i/>
          <w:iCs/>
          <w:color w:val="000000" w:themeColor="text1"/>
          <w:sz w:val="26"/>
          <w:szCs w:val="26"/>
        </w:rPr>
        <w:t xml:space="preserve"> năm 202</w:t>
      </w:r>
      <w:r w:rsidRPr="00AB02EF">
        <w:rPr>
          <w:i/>
          <w:iCs/>
          <w:color w:val="000000" w:themeColor="text1"/>
          <w:sz w:val="26"/>
          <w:szCs w:val="26"/>
          <w:lang w:val="vi-VN"/>
        </w:rPr>
        <w:t>5</w:t>
      </w:r>
    </w:p>
    <w:p w14:paraId="6F8704B0" w14:textId="77777777" w:rsidR="00FE3C3E" w:rsidRPr="00AB02EF" w:rsidRDefault="00FE3C3E" w:rsidP="00FE3C3E">
      <w:pPr>
        <w:tabs>
          <w:tab w:val="center" w:pos="7088"/>
        </w:tabs>
        <w:spacing w:line="360" w:lineRule="auto"/>
        <w:jc w:val="both"/>
        <w:rPr>
          <w:color w:val="000000" w:themeColor="text1"/>
          <w:sz w:val="26"/>
          <w:szCs w:val="26"/>
          <w:lang w:val="vi-VN"/>
        </w:rPr>
      </w:pPr>
      <w:r w:rsidRPr="00AB02EF">
        <w:rPr>
          <w:color w:val="000000" w:themeColor="text1"/>
          <w:sz w:val="26"/>
          <w:szCs w:val="26"/>
        </w:rPr>
        <w:tab/>
      </w:r>
      <w:r w:rsidRPr="00AB02EF">
        <w:rPr>
          <w:color w:val="000000" w:themeColor="text1"/>
          <w:sz w:val="26"/>
          <w:szCs w:val="26"/>
          <w:lang w:val="vi-VN"/>
        </w:rPr>
        <w:t>Tác giả đề án</w:t>
      </w:r>
    </w:p>
    <w:p w14:paraId="29CBCF32" w14:textId="77777777" w:rsidR="00FE3C3E" w:rsidRPr="00AB02EF" w:rsidRDefault="00FE3C3E" w:rsidP="00FE3C3E">
      <w:pPr>
        <w:tabs>
          <w:tab w:val="center" w:pos="7088"/>
        </w:tabs>
        <w:spacing w:line="360" w:lineRule="auto"/>
        <w:jc w:val="both"/>
        <w:rPr>
          <w:color w:val="000000" w:themeColor="text1"/>
          <w:sz w:val="26"/>
          <w:szCs w:val="26"/>
        </w:rPr>
      </w:pPr>
    </w:p>
    <w:p w14:paraId="0AD8835D" w14:textId="77777777" w:rsidR="00FE3C3E" w:rsidRPr="00AB02EF" w:rsidRDefault="00FE3C3E" w:rsidP="00FE3C3E">
      <w:pPr>
        <w:tabs>
          <w:tab w:val="center" w:pos="7088"/>
        </w:tabs>
        <w:spacing w:line="360" w:lineRule="auto"/>
        <w:jc w:val="both"/>
        <w:rPr>
          <w:color w:val="000000" w:themeColor="text1"/>
          <w:sz w:val="26"/>
          <w:szCs w:val="26"/>
        </w:rPr>
      </w:pPr>
    </w:p>
    <w:p w14:paraId="2F34443A" w14:textId="77777777" w:rsidR="00FE3C3E" w:rsidRPr="00AB02EF" w:rsidRDefault="00FE3C3E" w:rsidP="00FE3C3E">
      <w:pPr>
        <w:tabs>
          <w:tab w:val="center" w:pos="7088"/>
        </w:tabs>
        <w:spacing w:line="360" w:lineRule="auto"/>
        <w:jc w:val="both"/>
        <w:rPr>
          <w:color w:val="000000" w:themeColor="text1"/>
          <w:sz w:val="26"/>
          <w:szCs w:val="26"/>
        </w:rPr>
      </w:pPr>
    </w:p>
    <w:p w14:paraId="032A3CD1" w14:textId="77777777" w:rsidR="00FE3C3E" w:rsidRPr="00AB02EF" w:rsidRDefault="00FE3C3E" w:rsidP="00FE3C3E">
      <w:pPr>
        <w:tabs>
          <w:tab w:val="center" w:pos="7088"/>
        </w:tabs>
        <w:spacing w:line="360" w:lineRule="auto"/>
        <w:jc w:val="both"/>
        <w:rPr>
          <w:b/>
          <w:bCs/>
          <w:color w:val="000000" w:themeColor="text1"/>
          <w:sz w:val="26"/>
          <w:szCs w:val="26"/>
          <w:lang w:val="vi-VN"/>
        </w:rPr>
      </w:pPr>
      <w:r w:rsidRPr="00AB02EF">
        <w:rPr>
          <w:b/>
          <w:bCs/>
          <w:color w:val="000000" w:themeColor="text1"/>
          <w:sz w:val="26"/>
          <w:szCs w:val="26"/>
        </w:rPr>
        <w:tab/>
      </w:r>
      <w:r w:rsidRPr="00AB02EF">
        <w:rPr>
          <w:b/>
          <w:bCs/>
          <w:color w:val="000000" w:themeColor="text1"/>
          <w:sz w:val="26"/>
          <w:szCs w:val="26"/>
          <w:lang w:val="vi-VN"/>
        </w:rPr>
        <w:t>Trương Viễn Tiên</w:t>
      </w:r>
    </w:p>
    <w:p w14:paraId="48A57BE4" w14:textId="77777777" w:rsidR="00FE3C3E" w:rsidRPr="00AB02EF" w:rsidRDefault="00FE3C3E" w:rsidP="00FE3C3E">
      <w:pPr>
        <w:pStyle w:val="BodyText"/>
        <w:spacing w:line="360" w:lineRule="auto"/>
        <w:ind w:firstLine="540"/>
        <w:jc w:val="both"/>
        <w:rPr>
          <w:sz w:val="26"/>
          <w:szCs w:val="26"/>
          <w:lang w:val="vi-VN"/>
        </w:rPr>
      </w:pPr>
    </w:p>
    <w:p w14:paraId="2EF80314" w14:textId="4BE4B9AA" w:rsidR="00F05304" w:rsidRPr="00AB02EF" w:rsidRDefault="00F05304">
      <w:pPr>
        <w:widowControl/>
        <w:autoSpaceDE/>
        <w:autoSpaceDN/>
        <w:spacing w:after="160" w:line="278" w:lineRule="auto"/>
        <w:rPr>
          <w:sz w:val="26"/>
          <w:szCs w:val="26"/>
        </w:rPr>
      </w:pPr>
      <w:r w:rsidRPr="00AB02EF">
        <w:rPr>
          <w:sz w:val="26"/>
          <w:szCs w:val="26"/>
        </w:rPr>
        <w:br w:type="page"/>
      </w:r>
    </w:p>
    <w:bookmarkStart w:id="5" w:name="_Toc209617542" w:displacedByCustomXml="next"/>
    <w:sdt>
      <w:sdtPr>
        <w:rPr>
          <w:rFonts w:ascii="Times New Roman" w:eastAsia="Times New Roman" w:hAnsi="Times New Roman" w:cs="Times New Roman"/>
          <w:b/>
          <w:color w:val="000000" w:themeColor="text1"/>
          <w:sz w:val="26"/>
          <w:szCs w:val="26"/>
          <w:lang w:val="vi"/>
        </w:rPr>
        <w:id w:val="1426535078"/>
        <w:docPartObj>
          <w:docPartGallery w:val="Table of Contents"/>
          <w:docPartUnique/>
        </w:docPartObj>
      </w:sdtPr>
      <w:sdtEndPr>
        <w:rPr>
          <w:bCs/>
          <w:noProof/>
          <w:color w:val="auto"/>
          <w:sz w:val="22"/>
          <w:szCs w:val="22"/>
        </w:rPr>
      </w:sdtEndPr>
      <w:sdtContent>
        <w:p w14:paraId="71645302" w14:textId="78592D9F" w:rsidR="00D60C5B" w:rsidRPr="00007861" w:rsidRDefault="0022689C" w:rsidP="00007861">
          <w:pPr>
            <w:pStyle w:val="TOCHeading"/>
            <w:spacing w:before="0" w:line="360" w:lineRule="auto"/>
            <w:jc w:val="center"/>
            <w:outlineLvl w:val="0"/>
            <w:rPr>
              <w:rFonts w:ascii="Times New Roman" w:hAnsi="Times New Roman" w:cs="Times New Roman"/>
              <w:b/>
              <w:color w:val="000000" w:themeColor="text1"/>
              <w:sz w:val="26"/>
              <w:szCs w:val="26"/>
            </w:rPr>
          </w:pPr>
          <w:r w:rsidRPr="00007861">
            <w:rPr>
              <w:rFonts w:ascii="Times New Roman" w:hAnsi="Times New Roman" w:cs="Times New Roman"/>
              <w:b/>
              <w:color w:val="000000" w:themeColor="text1"/>
              <w:sz w:val="26"/>
              <w:szCs w:val="26"/>
            </w:rPr>
            <w:t>MỤC LỤC</w:t>
          </w:r>
          <w:bookmarkEnd w:id="5"/>
        </w:p>
        <w:p w14:paraId="359876E8" w14:textId="60735608" w:rsidR="00DE0E87" w:rsidRPr="00DE0E87" w:rsidRDefault="00D60C5B" w:rsidP="00DE0E87">
          <w:pPr>
            <w:pStyle w:val="TOC1"/>
            <w:tabs>
              <w:tab w:val="right" w:leader="dot" w:pos="9111"/>
            </w:tabs>
            <w:spacing w:line="360" w:lineRule="auto"/>
            <w:jc w:val="both"/>
            <w:rPr>
              <w:rFonts w:eastAsiaTheme="minorEastAsia"/>
              <w:noProof/>
              <w:sz w:val="26"/>
              <w:szCs w:val="26"/>
              <w:lang w:val="en-US" w:eastAsia="zh-CN"/>
            </w:rPr>
          </w:pPr>
          <w:r w:rsidRPr="00DE0E87">
            <w:rPr>
              <w:sz w:val="26"/>
              <w:szCs w:val="26"/>
            </w:rPr>
            <w:fldChar w:fldCharType="begin"/>
          </w:r>
          <w:r w:rsidRPr="00DE0E87">
            <w:rPr>
              <w:sz w:val="26"/>
              <w:szCs w:val="26"/>
            </w:rPr>
            <w:instrText xml:space="preserve"> TOC \o "1-3" \h \z \u </w:instrText>
          </w:r>
          <w:r w:rsidRPr="00DE0E87">
            <w:rPr>
              <w:sz w:val="26"/>
              <w:szCs w:val="26"/>
            </w:rPr>
            <w:fldChar w:fldCharType="separate"/>
          </w:r>
          <w:hyperlink w:anchor="_Toc209617540" w:history="1">
            <w:r w:rsidR="00DE0E87" w:rsidRPr="00DE0E87">
              <w:rPr>
                <w:rStyle w:val="Hyperlink"/>
                <w:bCs/>
                <w:noProof/>
                <w:sz w:val="26"/>
                <w:szCs w:val="26"/>
              </w:rPr>
              <w:t>LỜI</w:t>
            </w:r>
            <w:r w:rsidR="00DE0E87" w:rsidRPr="00DE0E87">
              <w:rPr>
                <w:rStyle w:val="Hyperlink"/>
                <w:bCs/>
                <w:noProof/>
                <w:spacing w:val="-11"/>
                <w:sz w:val="26"/>
                <w:szCs w:val="26"/>
              </w:rPr>
              <w:t xml:space="preserve"> </w:t>
            </w:r>
            <w:r w:rsidR="00DE0E87" w:rsidRPr="00DE0E87">
              <w:rPr>
                <w:rStyle w:val="Hyperlink"/>
                <w:bCs/>
                <w:noProof/>
                <w:sz w:val="26"/>
                <w:szCs w:val="26"/>
              </w:rPr>
              <w:t>CAM</w:t>
            </w:r>
            <w:r w:rsidR="00DE0E87" w:rsidRPr="00DE0E87">
              <w:rPr>
                <w:rStyle w:val="Hyperlink"/>
                <w:bCs/>
                <w:noProof/>
                <w:spacing w:val="-9"/>
                <w:sz w:val="26"/>
                <w:szCs w:val="26"/>
              </w:rPr>
              <w:t xml:space="preserve"> </w:t>
            </w:r>
            <w:r w:rsidR="00DE0E87" w:rsidRPr="00DE0E87">
              <w:rPr>
                <w:rStyle w:val="Hyperlink"/>
                <w:bCs/>
                <w:noProof/>
                <w:spacing w:val="-4"/>
                <w:sz w:val="26"/>
                <w:szCs w:val="26"/>
              </w:rPr>
              <w:t>ĐOAN</w:t>
            </w:r>
            <w:r w:rsidR="00DE0E87" w:rsidRPr="00DE0E87">
              <w:rPr>
                <w:noProof/>
                <w:webHidden/>
                <w:sz w:val="26"/>
                <w:szCs w:val="26"/>
              </w:rPr>
              <w:tab/>
            </w:r>
            <w:r w:rsidR="00DE0E87" w:rsidRPr="00DE0E87">
              <w:rPr>
                <w:noProof/>
                <w:webHidden/>
                <w:sz w:val="26"/>
                <w:szCs w:val="26"/>
              </w:rPr>
              <w:fldChar w:fldCharType="begin"/>
            </w:r>
            <w:r w:rsidR="00DE0E87" w:rsidRPr="00DE0E87">
              <w:rPr>
                <w:noProof/>
                <w:webHidden/>
                <w:sz w:val="26"/>
                <w:szCs w:val="26"/>
              </w:rPr>
              <w:instrText xml:space="preserve"> PAGEREF _Toc209617540 \h </w:instrText>
            </w:r>
            <w:r w:rsidR="00DE0E87" w:rsidRPr="00DE0E87">
              <w:rPr>
                <w:noProof/>
                <w:webHidden/>
                <w:sz w:val="26"/>
                <w:szCs w:val="26"/>
              </w:rPr>
            </w:r>
            <w:r w:rsidR="00DE0E87" w:rsidRPr="00DE0E87">
              <w:rPr>
                <w:noProof/>
                <w:webHidden/>
                <w:sz w:val="26"/>
                <w:szCs w:val="26"/>
              </w:rPr>
              <w:fldChar w:fldCharType="separate"/>
            </w:r>
            <w:r w:rsidR="00172572">
              <w:rPr>
                <w:noProof/>
                <w:webHidden/>
                <w:sz w:val="26"/>
                <w:szCs w:val="26"/>
              </w:rPr>
              <w:t>i</w:t>
            </w:r>
            <w:r w:rsidR="00DE0E87" w:rsidRPr="00DE0E87">
              <w:rPr>
                <w:noProof/>
                <w:webHidden/>
                <w:sz w:val="26"/>
                <w:szCs w:val="26"/>
              </w:rPr>
              <w:fldChar w:fldCharType="end"/>
            </w:r>
          </w:hyperlink>
        </w:p>
        <w:p w14:paraId="35167800" w14:textId="0639E8A2"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1" w:history="1">
            <w:r w:rsidRPr="00DE0E87">
              <w:rPr>
                <w:rStyle w:val="Hyperlink"/>
                <w:bCs/>
                <w:noProof/>
                <w:sz w:val="26"/>
                <w:szCs w:val="26"/>
              </w:rPr>
              <w:t>LỜI CẢM ƠN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_Toc209617541 \h </w:instrText>
            </w:r>
            <w:r w:rsidRPr="00DE0E87">
              <w:rPr>
                <w:noProof/>
                <w:webHidden/>
                <w:sz w:val="26"/>
                <w:szCs w:val="26"/>
              </w:rPr>
            </w:r>
            <w:r w:rsidRPr="00DE0E87">
              <w:rPr>
                <w:noProof/>
                <w:webHidden/>
                <w:sz w:val="26"/>
                <w:szCs w:val="26"/>
              </w:rPr>
              <w:fldChar w:fldCharType="separate"/>
            </w:r>
            <w:r w:rsidR="00172572">
              <w:rPr>
                <w:noProof/>
                <w:webHidden/>
                <w:sz w:val="26"/>
                <w:szCs w:val="26"/>
              </w:rPr>
              <w:t>ii</w:t>
            </w:r>
            <w:r w:rsidRPr="00DE0E87">
              <w:rPr>
                <w:noProof/>
                <w:webHidden/>
                <w:sz w:val="26"/>
                <w:szCs w:val="26"/>
              </w:rPr>
              <w:fldChar w:fldCharType="end"/>
            </w:r>
          </w:hyperlink>
        </w:p>
        <w:p w14:paraId="3A066A0C" w14:textId="334BF7B0"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2" w:history="1">
            <w:r w:rsidRPr="00DE0E87">
              <w:rPr>
                <w:rStyle w:val="Hyperlink"/>
                <w:noProof/>
                <w:sz w:val="26"/>
                <w:szCs w:val="26"/>
              </w:rPr>
              <w:t>MỤC LỤC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_Toc209617542 \h </w:instrText>
            </w:r>
            <w:r w:rsidRPr="00DE0E87">
              <w:rPr>
                <w:noProof/>
                <w:webHidden/>
                <w:sz w:val="26"/>
                <w:szCs w:val="26"/>
              </w:rPr>
            </w:r>
            <w:r w:rsidRPr="00DE0E87">
              <w:rPr>
                <w:noProof/>
                <w:webHidden/>
                <w:sz w:val="26"/>
                <w:szCs w:val="26"/>
              </w:rPr>
              <w:fldChar w:fldCharType="separate"/>
            </w:r>
            <w:r w:rsidR="00172572">
              <w:rPr>
                <w:noProof/>
                <w:webHidden/>
                <w:sz w:val="26"/>
                <w:szCs w:val="26"/>
              </w:rPr>
              <w:t>iii</w:t>
            </w:r>
            <w:r w:rsidRPr="00DE0E87">
              <w:rPr>
                <w:noProof/>
                <w:webHidden/>
                <w:sz w:val="26"/>
                <w:szCs w:val="26"/>
              </w:rPr>
              <w:fldChar w:fldCharType="end"/>
            </w:r>
          </w:hyperlink>
        </w:p>
        <w:p w14:paraId="231F243B" w14:textId="6D3426BE"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3" w:history="1">
            <w:r w:rsidRPr="00DE0E87">
              <w:rPr>
                <w:rStyle w:val="Hyperlink"/>
                <w:bCs/>
                <w:noProof/>
                <w:sz w:val="26"/>
                <w:szCs w:val="26"/>
              </w:rPr>
              <w:t>DANH MỤC TỪ VIẾT TẮT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_Toc209617543 \h </w:instrText>
            </w:r>
            <w:r w:rsidRPr="00DE0E87">
              <w:rPr>
                <w:noProof/>
                <w:webHidden/>
                <w:sz w:val="26"/>
                <w:szCs w:val="26"/>
              </w:rPr>
            </w:r>
            <w:r w:rsidRPr="00DE0E87">
              <w:rPr>
                <w:noProof/>
                <w:webHidden/>
                <w:sz w:val="26"/>
                <w:szCs w:val="26"/>
              </w:rPr>
              <w:fldChar w:fldCharType="separate"/>
            </w:r>
            <w:r w:rsidR="00172572">
              <w:rPr>
                <w:noProof/>
                <w:webHidden/>
                <w:sz w:val="26"/>
                <w:szCs w:val="26"/>
              </w:rPr>
              <w:t>vii</w:t>
            </w:r>
            <w:r w:rsidRPr="00DE0E87">
              <w:rPr>
                <w:noProof/>
                <w:webHidden/>
                <w:sz w:val="26"/>
                <w:szCs w:val="26"/>
              </w:rPr>
              <w:fldChar w:fldCharType="end"/>
            </w:r>
          </w:hyperlink>
        </w:p>
        <w:p w14:paraId="7CBDA50D" w14:textId="368CEB4E"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4" w:history="1">
            <w:r w:rsidRPr="00DE0E87">
              <w:rPr>
                <w:rStyle w:val="Hyperlink"/>
                <w:bCs/>
                <w:noProof/>
                <w:sz w:val="26"/>
                <w:szCs w:val="26"/>
              </w:rPr>
              <w:t>DANH MỤC BẢNG</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_Toc209617544 \h </w:instrText>
            </w:r>
            <w:r w:rsidRPr="00DE0E87">
              <w:rPr>
                <w:noProof/>
                <w:webHidden/>
                <w:sz w:val="26"/>
                <w:szCs w:val="26"/>
              </w:rPr>
            </w:r>
            <w:r w:rsidRPr="00DE0E87">
              <w:rPr>
                <w:noProof/>
                <w:webHidden/>
                <w:sz w:val="26"/>
                <w:szCs w:val="26"/>
              </w:rPr>
              <w:fldChar w:fldCharType="separate"/>
            </w:r>
            <w:r w:rsidR="00172572">
              <w:rPr>
                <w:noProof/>
                <w:webHidden/>
                <w:sz w:val="26"/>
                <w:szCs w:val="26"/>
              </w:rPr>
              <w:t>viii</w:t>
            </w:r>
            <w:r w:rsidRPr="00DE0E87">
              <w:rPr>
                <w:noProof/>
                <w:webHidden/>
                <w:sz w:val="26"/>
                <w:szCs w:val="26"/>
              </w:rPr>
              <w:fldChar w:fldCharType="end"/>
            </w:r>
          </w:hyperlink>
        </w:p>
        <w:p w14:paraId="1271D7B7" w14:textId="48ABEB65"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5" w:history="1">
            <w:r w:rsidRPr="00DE0E87">
              <w:rPr>
                <w:rStyle w:val="Hyperlink"/>
                <w:bCs/>
                <w:noProof/>
                <w:sz w:val="26"/>
                <w:szCs w:val="26"/>
              </w:rPr>
              <w:t>DANH MỤC HÌNH VẼ, SƠ ĐỒ</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_Toc209617545 \h </w:instrText>
            </w:r>
            <w:r w:rsidRPr="00DE0E87">
              <w:rPr>
                <w:noProof/>
                <w:webHidden/>
                <w:sz w:val="26"/>
                <w:szCs w:val="26"/>
              </w:rPr>
            </w:r>
            <w:r w:rsidRPr="00DE0E87">
              <w:rPr>
                <w:noProof/>
                <w:webHidden/>
                <w:sz w:val="26"/>
                <w:szCs w:val="26"/>
              </w:rPr>
              <w:fldChar w:fldCharType="separate"/>
            </w:r>
            <w:r w:rsidR="00172572">
              <w:rPr>
                <w:noProof/>
                <w:webHidden/>
                <w:sz w:val="26"/>
                <w:szCs w:val="26"/>
              </w:rPr>
              <w:t>ix</w:t>
            </w:r>
            <w:r w:rsidRPr="00DE0E87">
              <w:rPr>
                <w:noProof/>
                <w:webHidden/>
                <w:sz w:val="26"/>
                <w:szCs w:val="26"/>
              </w:rPr>
              <w:fldChar w:fldCharType="end"/>
            </w:r>
          </w:hyperlink>
        </w:p>
        <w:p w14:paraId="346D41DA" w14:textId="69B8BE66"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6" w:history="1">
            <w:r w:rsidRPr="00DE0E87">
              <w:rPr>
                <w:rStyle w:val="Hyperlink"/>
                <w:bCs/>
                <w:noProof/>
                <w:sz w:val="26"/>
                <w:szCs w:val="26"/>
              </w:rPr>
              <w:t>TÓM TẮT ĐỀ ÁN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_Toc209617546 \h </w:instrText>
            </w:r>
            <w:r w:rsidRPr="00DE0E87">
              <w:rPr>
                <w:noProof/>
                <w:webHidden/>
                <w:sz w:val="26"/>
                <w:szCs w:val="26"/>
              </w:rPr>
            </w:r>
            <w:r w:rsidRPr="00DE0E87">
              <w:rPr>
                <w:noProof/>
                <w:webHidden/>
                <w:sz w:val="26"/>
                <w:szCs w:val="26"/>
              </w:rPr>
              <w:fldChar w:fldCharType="separate"/>
            </w:r>
            <w:r w:rsidR="00172572">
              <w:rPr>
                <w:noProof/>
                <w:webHidden/>
                <w:sz w:val="26"/>
                <w:szCs w:val="26"/>
              </w:rPr>
              <w:t>x</w:t>
            </w:r>
            <w:r w:rsidRPr="00DE0E87">
              <w:rPr>
                <w:noProof/>
                <w:webHidden/>
                <w:sz w:val="26"/>
                <w:szCs w:val="26"/>
              </w:rPr>
              <w:fldChar w:fldCharType="end"/>
            </w:r>
          </w:hyperlink>
        </w:p>
        <w:p w14:paraId="5E840EC7" w14:textId="4CBAA8DA"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47" w:history="1">
            <w:r w:rsidRPr="00DE0E87">
              <w:rPr>
                <w:rStyle w:val="Hyperlink"/>
                <w:bCs/>
                <w:noProof/>
                <w:sz w:val="26"/>
                <w:szCs w:val="26"/>
              </w:rPr>
              <w:t>PHẦN MỞ ĐẦU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_Toc209617547 \h </w:instrText>
            </w:r>
            <w:r w:rsidRPr="00DE0E87">
              <w:rPr>
                <w:noProof/>
                <w:webHidden/>
                <w:sz w:val="26"/>
                <w:szCs w:val="26"/>
              </w:rPr>
            </w:r>
            <w:r w:rsidRPr="00DE0E87">
              <w:rPr>
                <w:noProof/>
                <w:webHidden/>
                <w:sz w:val="26"/>
                <w:szCs w:val="26"/>
              </w:rPr>
              <w:fldChar w:fldCharType="separate"/>
            </w:r>
            <w:r w:rsidR="00172572">
              <w:rPr>
                <w:noProof/>
                <w:webHidden/>
                <w:sz w:val="26"/>
                <w:szCs w:val="26"/>
              </w:rPr>
              <w:t>1</w:t>
            </w:r>
            <w:r w:rsidRPr="00DE0E87">
              <w:rPr>
                <w:noProof/>
                <w:webHidden/>
                <w:sz w:val="26"/>
                <w:szCs w:val="26"/>
              </w:rPr>
              <w:fldChar w:fldCharType="end"/>
            </w:r>
          </w:hyperlink>
        </w:p>
        <w:p w14:paraId="0B37C62F" w14:textId="1F6A3546"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48" w:history="1">
            <w:r w:rsidRPr="00DE0E87">
              <w:rPr>
                <w:rStyle w:val="Hyperlink"/>
                <w:bCs/>
                <w:noProof/>
                <w:sz w:val="26"/>
                <w:szCs w:val="26"/>
                <w:lang w:val="en-US"/>
              </w:rPr>
              <w:t>1.</w:t>
            </w:r>
            <w:r w:rsidRPr="00DE0E87">
              <w:rPr>
                <w:rFonts w:eastAsiaTheme="minorEastAsia"/>
                <w:noProof/>
                <w:sz w:val="26"/>
                <w:szCs w:val="26"/>
                <w:lang w:val="en-US" w:eastAsia="zh-CN"/>
              </w:rPr>
              <w:tab/>
            </w:r>
            <w:r w:rsidRPr="00DE0E87">
              <w:rPr>
                <w:rStyle w:val="Hyperlink"/>
                <w:bCs/>
                <w:noProof/>
                <w:sz w:val="26"/>
                <w:szCs w:val="26"/>
                <w:lang w:val="en-US"/>
              </w:rPr>
              <w:t>Lý do lựa chọn đề tài</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_Toc209617548 \h </w:instrText>
            </w:r>
            <w:r w:rsidRPr="00DE0E87">
              <w:rPr>
                <w:noProof/>
                <w:webHidden/>
                <w:sz w:val="26"/>
                <w:szCs w:val="26"/>
              </w:rPr>
            </w:r>
            <w:r w:rsidRPr="00DE0E87">
              <w:rPr>
                <w:noProof/>
                <w:webHidden/>
                <w:sz w:val="26"/>
                <w:szCs w:val="26"/>
              </w:rPr>
              <w:fldChar w:fldCharType="separate"/>
            </w:r>
            <w:r w:rsidR="00172572">
              <w:rPr>
                <w:noProof/>
                <w:webHidden/>
                <w:sz w:val="26"/>
                <w:szCs w:val="26"/>
              </w:rPr>
              <w:t>1</w:t>
            </w:r>
            <w:r w:rsidRPr="00DE0E87">
              <w:rPr>
                <w:noProof/>
                <w:webHidden/>
                <w:sz w:val="26"/>
                <w:szCs w:val="26"/>
              </w:rPr>
              <w:fldChar w:fldCharType="end"/>
            </w:r>
          </w:hyperlink>
        </w:p>
        <w:p w14:paraId="75BA9D09" w14:textId="0474099C"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49" w:history="1">
            <w:r w:rsidRPr="00DE0E87">
              <w:rPr>
                <w:rStyle w:val="Hyperlink"/>
                <w:bCs/>
                <w:noProof/>
                <w:sz w:val="26"/>
                <w:szCs w:val="26"/>
              </w:rPr>
              <w:t>2.</w:t>
            </w:r>
            <w:r w:rsidRPr="00DE0E87">
              <w:rPr>
                <w:rFonts w:eastAsiaTheme="minorEastAsia"/>
                <w:noProof/>
                <w:sz w:val="26"/>
                <w:szCs w:val="26"/>
                <w:lang w:val="en-US" w:eastAsia="zh-CN"/>
              </w:rPr>
              <w:tab/>
            </w:r>
            <w:r w:rsidRPr="00DE0E87">
              <w:rPr>
                <w:rStyle w:val="Hyperlink"/>
                <w:bCs/>
                <w:noProof/>
                <w:sz w:val="26"/>
                <w:szCs w:val="26"/>
              </w:rPr>
              <w:t>Tình hình nghiên cứu liên quan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_Toc209617549 \h </w:instrText>
            </w:r>
            <w:r w:rsidRPr="00DE0E87">
              <w:rPr>
                <w:noProof/>
                <w:webHidden/>
                <w:sz w:val="26"/>
                <w:szCs w:val="26"/>
              </w:rPr>
            </w:r>
            <w:r w:rsidRPr="00DE0E87">
              <w:rPr>
                <w:noProof/>
                <w:webHidden/>
                <w:sz w:val="26"/>
                <w:szCs w:val="26"/>
              </w:rPr>
              <w:fldChar w:fldCharType="separate"/>
            </w:r>
            <w:r w:rsidR="00172572">
              <w:rPr>
                <w:noProof/>
                <w:webHidden/>
                <w:sz w:val="26"/>
                <w:szCs w:val="26"/>
              </w:rPr>
              <w:t>2</w:t>
            </w:r>
            <w:r w:rsidRPr="00DE0E87">
              <w:rPr>
                <w:noProof/>
                <w:webHidden/>
                <w:sz w:val="26"/>
                <w:szCs w:val="26"/>
              </w:rPr>
              <w:fldChar w:fldCharType="end"/>
            </w:r>
          </w:hyperlink>
        </w:p>
        <w:p w14:paraId="132769AB" w14:textId="32841CE0"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50" w:history="1">
            <w:r w:rsidRPr="00DE0E87">
              <w:rPr>
                <w:rStyle w:val="Hyperlink"/>
                <w:bCs/>
                <w:noProof/>
                <w:sz w:val="26"/>
                <w:szCs w:val="26"/>
                <w:lang w:val="en-US"/>
              </w:rPr>
              <w:t>3.</w:t>
            </w:r>
            <w:r w:rsidRPr="00DE0E87">
              <w:rPr>
                <w:rFonts w:eastAsiaTheme="minorEastAsia"/>
                <w:noProof/>
                <w:sz w:val="26"/>
                <w:szCs w:val="26"/>
                <w:lang w:val="en-US" w:eastAsia="zh-CN"/>
              </w:rPr>
              <w:tab/>
            </w:r>
            <w:r w:rsidRPr="00DE0E87">
              <w:rPr>
                <w:rStyle w:val="Hyperlink"/>
                <w:bCs/>
                <w:noProof/>
                <w:sz w:val="26"/>
                <w:szCs w:val="26"/>
                <w:lang w:val="en-US"/>
              </w:rPr>
              <w:t>Mục tiêu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_Toc209617550 \h </w:instrText>
            </w:r>
            <w:r w:rsidRPr="00DE0E87">
              <w:rPr>
                <w:noProof/>
                <w:webHidden/>
                <w:sz w:val="26"/>
                <w:szCs w:val="26"/>
              </w:rPr>
            </w:r>
            <w:r w:rsidRPr="00DE0E87">
              <w:rPr>
                <w:noProof/>
                <w:webHidden/>
                <w:sz w:val="26"/>
                <w:szCs w:val="26"/>
              </w:rPr>
              <w:fldChar w:fldCharType="separate"/>
            </w:r>
            <w:r w:rsidR="00172572">
              <w:rPr>
                <w:noProof/>
                <w:webHidden/>
                <w:sz w:val="26"/>
                <w:szCs w:val="26"/>
              </w:rPr>
              <w:t>5</w:t>
            </w:r>
            <w:r w:rsidRPr="00DE0E87">
              <w:rPr>
                <w:noProof/>
                <w:webHidden/>
                <w:sz w:val="26"/>
                <w:szCs w:val="26"/>
              </w:rPr>
              <w:fldChar w:fldCharType="end"/>
            </w:r>
          </w:hyperlink>
        </w:p>
        <w:p w14:paraId="6A0D8149" w14:textId="73290272" w:rsidR="00DE0E87" w:rsidRPr="00DE0E87" w:rsidRDefault="00DE0E87" w:rsidP="00DE0E87">
          <w:pPr>
            <w:pStyle w:val="TOC3"/>
            <w:tabs>
              <w:tab w:val="left" w:pos="1100"/>
              <w:tab w:val="right" w:leader="dot" w:pos="9111"/>
            </w:tabs>
            <w:spacing w:line="360" w:lineRule="auto"/>
            <w:jc w:val="both"/>
            <w:rPr>
              <w:rFonts w:eastAsiaTheme="minorEastAsia"/>
              <w:noProof/>
              <w:sz w:val="26"/>
              <w:szCs w:val="26"/>
              <w:lang w:val="en-US" w:eastAsia="zh-CN"/>
            </w:rPr>
          </w:pPr>
          <w:hyperlink w:anchor="_Toc209617551" w:history="1">
            <w:r w:rsidRPr="00DE0E87">
              <w:rPr>
                <w:rStyle w:val="Hyperlink"/>
                <w:bCs/>
                <w:i/>
                <w:iCs/>
                <w:noProof/>
                <w:sz w:val="26"/>
                <w:szCs w:val="26"/>
                <w:lang w:val="en-US"/>
              </w:rPr>
              <w:t>3.1</w:t>
            </w:r>
            <w:r w:rsidRPr="00DE0E87">
              <w:rPr>
                <w:rFonts w:eastAsiaTheme="minorEastAsia"/>
                <w:noProof/>
                <w:sz w:val="26"/>
                <w:szCs w:val="26"/>
                <w:lang w:val="en-US" w:eastAsia="zh-CN"/>
              </w:rPr>
              <w:tab/>
            </w:r>
            <w:r w:rsidRPr="00DE0E87">
              <w:rPr>
                <w:rStyle w:val="Hyperlink"/>
                <w:bCs/>
                <w:i/>
                <w:iCs/>
                <w:noProof/>
                <w:sz w:val="26"/>
                <w:szCs w:val="26"/>
                <w:lang w:val="en-US"/>
              </w:rPr>
              <w:t>Mục tiêu nghiên cứu chung:</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_Toc209617551 \h </w:instrText>
            </w:r>
            <w:r w:rsidRPr="00DE0E87">
              <w:rPr>
                <w:noProof/>
                <w:webHidden/>
                <w:sz w:val="26"/>
                <w:szCs w:val="26"/>
              </w:rPr>
            </w:r>
            <w:r w:rsidRPr="00DE0E87">
              <w:rPr>
                <w:noProof/>
                <w:webHidden/>
                <w:sz w:val="26"/>
                <w:szCs w:val="26"/>
              </w:rPr>
              <w:fldChar w:fldCharType="separate"/>
            </w:r>
            <w:r w:rsidR="00172572">
              <w:rPr>
                <w:noProof/>
                <w:webHidden/>
                <w:sz w:val="26"/>
                <w:szCs w:val="26"/>
              </w:rPr>
              <w:t>6</w:t>
            </w:r>
            <w:r w:rsidRPr="00DE0E87">
              <w:rPr>
                <w:noProof/>
                <w:webHidden/>
                <w:sz w:val="26"/>
                <w:szCs w:val="26"/>
              </w:rPr>
              <w:fldChar w:fldCharType="end"/>
            </w:r>
          </w:hyperlink>
        </w:p>
        <w:p w14:paraId="2325C841" w14:textId="1A728271" w:rsidR="00DE0E87" w:rsidRPr="00DE0E87" w:rsidRDefault="00DE0E87" w:rsidP="00DE0E87">
          <w:pPr>
            <w:pStyle w:val="TOC3"/>
            <w:tabs>
              <w:tab w:val="left" w:pos="1100"/>
              <w:tab w:val="right" w:leader="dot" w:pos="9111"/>
            </w:tabs>
            <w:spacing w:line="360" w:lineRule="auto"/>
            <w:jc w:val="both"/>
            <w:rPr>
              <w:rFonts w:eastAsiaTheme="minorEastAsia"/>
              <w:noProof/>
              <w:sz w:val="26"/>
              <w:szCs w:val="26"/>
              <w:lang w:val="en-US" w:eastAsia="zh-CN"/>
            </w:rPr>
          </w:pPr>
          <w:hyperlink w:anchor="_Toc209617552" w:history="1">
            <w:r w:rsidRPr="00DE0E87">
              <w:rPr>
                <w:rStyle w:val="Hyperlink"/>
                <w:bCs/>
                <w:i/>
                <w:iCs/>
                <w:noProof/>
                <w:sz w:val="26"/>
                <w:szCs w:val="26"/>
                <w:lang w:val="en-US"/>
              </w:rPr>
              <w:t>3.2</w:t>
            </w:r>
            <w:r w:rsidRPr="00DE0E87">
              <w:rPr>
                <w:rFonts w:eastAsiaTheme="minorEastAsia"/>
                <w:noProof/>
                <w:sz w:val="26"/>
                <w:szCs w:val="26"/>
                <w:lang w:val="en-US" w:eastAsia="zh-CN"/>
              </w:rPr>
              <w:tab/>
            </w:r>
            <w:r w:rsidRPr="00DE0E87">
              <w:rPr>
                <w:rStyle w:val="Hyperlink"/>
                <w:bCs/>
                <w:i/>
                <w:iCs/>
                <w:noProof/>
                <w:sz w:val="26"/>
                <w:szCs w:val="26"/>
                <w:lang w:val="en-US"/>
              </w:rPr>
              <w:t>Mục tiêu nghiên cứu cụ thể:</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_Toc209617552 \h </w:instrText>
            </w:r>
            <w:r w:rsidRPr="00DE0E87">
              <w:rPr>
                <w:noProof/>
                <w:webHidden/>
                <w:sz w:val="26"/>
                <w:szCs w:val="26"/>
              </w:rPr>
            </w:r>
            <w:r w:rsidRPr="00DE0E87">
              <w:rPr>
                <w:noProof/>
                <w:webHidden/>
                <w:sz w:val="26"/>
                <w:szCs w:val="26"/>
              </w:rPr>
              <w:fldChar w:fldCharType="separate"/>
            </w:r>
            <w:r w:rsidR="00172572">
              <w:rPr>
                <w:noProof/>
                <w:webHidden/>
                <w:sz w:val="26"/>
                <w:szCs w:val="26"/>
              </w:rPr>
              <w:t>6</w:t>
            </w:r>
            <w:r w:rsidRPr="00DE0E87">
              <w:rPr>
                <w:noProof/>
                <w:webHidden/>
                <w:sz w:val="26"/>
                <w:szCs w:val="26"/>
              </w:rPr>
              <w:fldChar w:fldCharType="end"/>
            </w:r>
          </w:hyperlink>
        </w:p>
        <w:p w14:paraId="7B802D51" w14:textId="2AE0AA08"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53" w:history="1">
            <w:r w:rsidRPr="00DE0E87">
              <w:rPr>
                <w:rStyle w:val="Hyperlink"/>
                <w:bCs/>
                <w:noProof/>
                <w:sz w:val="26"/>
                <w:szCs w:val="26"/>
              </w:rPr>
              <w:t>4.</w:t>
            </w:r>
            <w:r w:rsidRPr="00DE0E87">
              <w:rPr>
                <w:rFonts w:eastAsiaTheme="minorEastAsia"/>
                <w:noProof/>
                <w:sz w:val="26"/>
                <w:szCs w:val="26"/>
                <w:lang w:val="en-US" w:eastAsia="zh-CN"/>
              </w:rPr>
              <w:tab/>
            </w:r>
            <w:r w:rsidRPr="00DE0E87">
              <w:rPr>
                <w:rStyle w:val="Hyperlink"/>
                <w:bCs/>
                <w:noProof/>
                <w:sz w:val="26"/>
                <w:szCs w:val="26"/>
              </w:rPr>
              <w:t>Đối tượng nghiên cứu và phạm vi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_Toc209617553 \h </w:instrText>
            </w:r>
            <w:r w:rsidRPr="00DE0E87">
              <w:rPr>
                <w:noProof/>
                <w:webHidden/>
                <w:sz w:val="26"/>
                <w:szCs w:val="26"/>
              </w:rPr>
            </w:r>
            <w:r w:rsidRPr="00DE0E87">
              <w:rPr>
                <w:noProof/>
                <w:webHidden/>
                <w:sz w:val="26"/>
                <w:szCs w:val="26"/>
              </w:rPr>
              <w:fldChar w:fldCharType="separate"/>
            </w:r>
            <w:r w:rsidR="00172572">
              <w:rPr>
                <w:noProof/>
                <w:webHidden/>
                <w:sz w:val="26"/>
                <w:szCs w:val="26"/>
              </w:rPr>
              <w:t>6</w:t>
            </w:r>
            <w:r w:rsidRPr="00DE0E87">
              <w:rPr>
                <w:noProof/>
                <w:webHidden/>
                <w:sz w:val="26"/>
                <w:szCs w:val="26"/>
              </w:rPr>
              <w:fldChar w:fldCharType="end"/>
            </w:r>
          </w:hyperlink>
        </w:p>
        <w:p w14:paraId="7F57761B" w14:textId="5E671B6F"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54" w:history="1">
            <w:r w:rsidRPr="00DE0E87">
              <w:rPr>
                <w:rStyle w:val="Hyperlink"/>
                <w:bCs/>
                <w:noProof/>
                <w:sz w:val="26"/>
                <w:szCs w:val="26"/>
                <w:lang w:val="en-US"/>
              </w:rPr>
              <w:t>5.</w:t>
            </w:r>
            <w:r w:rsidRPr="00DE0E87">
              <w:rPr>
                <w:rFonts w:eastAsiaTheme="minorEastAsia"/>
                <w:noProof/>
                <w:sz w:val="26"/>
                <w:szCs w:val="26"/>
                <w:lang w:val="en-US" w:eastAsia="zh-CN"/>
              </w:rPr>
              <w:tab/>
            </w:r>
            <w:r w:rsidRPr="00DE0E87">
              <w:rPr>
                <w:rStyle w:val="Hyperlink"/>
                <w:bCs/>
                <w:noProof/>
                <w:sz w:val="26"/>
                <w:szCs w:val="26"/>
                <w:lang w:val="en-US"/>
              </w:rPr>
              <w:t>Phương pháp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_Toc209617554 \h </w:instrText>
            </w:r>
            <w:r w:rsidRPr="00DE0E87">
              <w:rPr>
                <w:noProof/>
                <w:webHidden/>
                <w:sz w:val="26"/>
                <w:szCs w:val="26"/>
              </w:rPr>
            </w:r>
            <w:r w:rsidRPr="00DE0E87">
              <w:rPr>
                <w:noProof/>
                <w:webHidden/>
                <w:sz w:val="26"/>
                <w:szCs w:val="26"/>
              </w:rPr>
              <w:fldChar w:fldCharType="separate"/>
            </w:r>
            <w:r w:rsidR="00172572">
              <w:rPr>
                <w:noProof/>
                <w:webHidden/>
                <w:sz w:val="26"/>
                <w:szCs w:val="26"/>
              </w:rPr>
              <w:t>6</w:t>
            </w:r>
            <w:r w:rsidRPr="00DE0E87">
              <w:rPr>
                <w:noProof/>
                <w:webHidden/>
                <w:sz w:val="26"/>
                <w:szCs w:val="26"/>
              </w:rPr>
              <w:fldChar w:fldCharType="end"/>
            </w:r>
          </w:hyperlink>
        </w:p>
        <w:p w14:paraId="595AE969" w14:textId="3AEB9B36"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55" w:history="1">
            <w:r w:rsidRPr="00DE0E87">
              <w:rPr>
                <w:rStyle w:val="Hyperlink"/>
                <w:bCs/>
                <w:noProof/>
                <w:sz w:val="26"/>
                <w:szCs w:val="26"/>
              </w:rPr>
              <w:t>6.</w:t>
            </w:r>
            <w:r w:rsidRPr="00DE0E87">
              <w:rPr>
                <w:rFonts w:eastAsiaTheme="minorEastAsia"/>
                <w:noProof/>
                <w:sz w:val="26"/>
                <w:szCs w:val="26"/>
                <w:lang w:val="en-US" w:eastAsia="zh-CN"/>
              </w:rPr>
              <w:tab/>
            </w:r>
            <w:r w:rsidRPr="00DE0E87">
              <w:rPr>
                <w:rStyle w:val="Hyperlink"/>
                <w:bCs/>
                <w:noProof/>
                <w:sz w:val="26"/>
                <w:szCs w:val="26"/>
              </w:rPr>
              <w:t>Ý nghĩa lý luận và thực tiễn của đề án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_Toc209617555 \h </w:instrText>
            </w:r>
            <w:r w:rsidRPr="00DE0E87">
              <w:rPr>
                <w:noProof/>
                <w:webHidden/>
                <w:sz w:val="26"/>
                <w:szCs w:val="26"/>
              </w:rPr>
            </w:r>
            <w:r w:rsidRPr="00DE0E87">
              <w:rPr>
                <w:noProof/>
                <w:webHidden/>
                <w:sz w:val="26"/>
                <w:szCs w:val="26"/>
              </w:rPr>
              <w:fldChar w:fldCharType="separate"/>
            </w:r>
            <w:r w:rsidR="00172572">
              <w:rPr>
                <w:noProof/>
                <w:webHidden/>
                <w:sz w:val="26"/>
                <w:szCs w:val="26"/>
              </w:rPr>
              <w:t>7</w:t>
            </w:r>
            <w:r w:rsidRPr="00DE0E87">
              <w:rPr>
                <w:noProof/>
                <w:webHidden/>
                <w:sz w:val="26"/>
                <w:szCs w:val="26"/>
              </w:rPr>
              <w:fldChar w:fldCharType="end"/>
            </w:r>
          </w:hyperlink>
        </w:p>
        <w:p w14:paraId="0FB947E0" w14:textId="65D4C6B8" w:rsidR="00DE0E87" w:rsidRPr="00DE0E87" w:rsidRDefault="00DE0E87" w:rsidP="00DE0E87">
          <w:pPr>
            <w:pStyle w:val="TOC2"/>
            <w:tabs>
              <w:tab w:val="left" w:pos="660"/>
              <w:tab w:val="right" w:leader="dot" w:pos="9111"/>
            </w:tabs>
            <w:spacing w:line="360" w:lineRule="auto"/>
            <w:jc w:val="both"/>
            <w:rPr>
              <w:rFonts w:eastAsiaTheme="minorEastAsia"/>
              <w:noProof/>
              <w:sz w:val="26"/>
              <w:szCs w:val="26"/>
              <w:lang w:val="en-US" w:eastAsia="zh-CN"/>
            </w:rPr>
          </w:pPr>
          <w:hyperlink w:anchor="_Toc209617556" w:history="1">
            <w:r w:rsidRPr="00DE0E87">
              <w:rPr>
                <w:rStyle w:val="Hyperlink"/>
                <w:bCs/>
                <w:noProof/>
                <w:sz w:val="26"/>
                <w:szCs w:val="26"/>
                <w:lang w:val="en-US"/>
              </w:rPr>
              <w:t>7.</w:t>
            </w:r>
            <w:r w:rsidRPr="00DE0E87">
              <w:rPr>
                <w:rFonts w:eastAsiaTheme="minorEastAsia"/>
                <w:noProof/>
                <w:sz w:val="26"/>
                <w:szCs w:val="26"/>
                <w:lang w:val="en-US" w:eastAsia="zh-CN"/>
              </w:rPr>
              <w:tab/>
            </w:r>
            <w:r w:rsidRPr="00DE0E87">
              <w:rPr>
                <w:rStyle w:val="Hyperlink"/>
                <w:bCs/>
                <w:noProof/>
                <w:sz w:val="26"/>
                <w:szCs w:val="26"/>
                <w:lang w:val="en-US"/>
              </w:rPr>
              <w:t>Kết cấu của đề án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_Toc209617556 \h </w:instrText>
            </w:r>
            <w:r w:rsidRPr="00DE0E87">
              <w:rPr>
                <w:noProof/>
                <w:webHidden/>
                <w:sz w:val="26"/>
                <w:szCs w:val="26"/>
              </w:rPr>
            </w:r>
            <w:r w:rsidRPr="00DE0E87">
              <w:rPr>
                <w:noProof/>
                <w:webHidden/>
                <w:sz w:val="26"/>
                <w:szCs w:val="26"/>
              </w:rPr>
              <w:fldChar w:fldCharType="separate"/>
            </w:r>
            <w:r w:rsidR="00172572">
              <w:rPr>
                <w:noProof/>
                <w:webHidden/>
                <w:sz w:val="26"/>
                <w:szCs w:val="26"/>
              </w:rPr>
              <w:t>8</w:t>
            </w:r>
            <w:r w:rsidRPr="00DE0E87">
              <w:rPr>
                <w:noProof/>
                <w:webHidden/>
                <w:sz w:val="26"/>
                <w:szCs w:val="26"/>
              </w:rPr>
              <w:fldChar w:fldCharType="end"/>
            </w:r>
          </w:hyperlink>
        </w:p>
        <w:p w14:paraId="520710F9" w14:textId="3F776217"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57" w:history="1">
            <w:r w:rsidRPr="00DE0E87">
              <w:rPr>
                <w:rStyle w:val="Hyperlink"/>
                <w:bCs/>
                <w:noProof/>
                <w:sz w:val="26"/>
                <w:szCs w:val="26"/>
              </w:rPr>
              <w:t>CHƯƠNG 1: CƠ SỞ LÝ LUẬN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_Toc209617557 \h </w:instrText>
            </w:r>
            <w:r w:rsidRPr="00DE0E87">
              <w:rPr>
                <w:noProof/>
                <w:webHidden/>
                <w:sz w:val="26"/>
                <w:szCs w:val="26"/>
              </w:rPr>
            </w:r>
            <w:r w:rsidRPr="00DE0E87">
              <w:rPr>
                <w:noProof/>
                <w:webHidden/>
                <w:sz w:val="26"/>
                <w:szCs w:val="26"/>
              </w:rPr>
              <w:fldChar w:fldCharType="separate"/>
            </w:r>
            <w:r w:rsidR="00172572">
              <w:rPr>
                <w:noProof/>
                <w:webHidden/>
                <w:sz w:val="26"/>
                <w:szCs w:val="26"/>
              </w:rPr>
              <w:t>9</w:t>
            </w:r>
            <w:r w:rsidRPr="00DE0E87">
              <w:rPr>
                <w:noProof/>
                <w:webHidden/>
                <w:sz w:val="26"/>
                <w:szCs w:val="26"/>
              </w:rPr>
              <w:fldChar w:fldCharType="end"/>
            </w:r>
          </w:hyperlink>
        </w:p>
        <w:p w14:paraId="74230DED" w14:textId="6E168399" w:rsidR="00DE0E87" w:rsidRPr="00DE0E87" w:rsidRDefault="00DE0E87" w:rsidP="00DE0E87">
          <w:pPr>
            <w:pStyle w:val="TOC2"/>
            <w:tabs>
              <w:tab w:val="left" w:pos="880"/>
              <w:tab w:val="right" w:leader="dot" w:pos="9111"/>
            </w:tabs>
            <w:spacing w:line="360" w:lineRule="auto"/>
            <w:jc w:val="both"/>
            <w:rPr>
              <w:rFonts w:eastAsiaTheme="minorEastAsia"/>
              <w:noProof/>
              <w:sz w:val="26"/>
              <w:szCs w:val="26"/>
              <w:lang w:val="en-US" w:eastAsia="zh-CN"/>
            </w:rPr>
          </w:pPr>
          <w:hyperlink w:anchor="_Toc209617558" w:history="1">
            <w:r w:rsidRPr="00DE0E87">
              <w:rPr>
                <w:rStyle w:val="Hyperlink"/>
                <w:bCs/>
                <w:noProof/>
                <w:sz w:val="26"/>
                <w:szCs w:val="26"/>
                <w:lang w:val="en-US"/>
              </w:rPr>
              <w:t>1.1</w:t>
            </w:r>
            <w:r w:rsidRPr="00DE0E87">
              <w:rPr>
                <w:rFonts w:eastAsiaTheme="minorEastAsia"/>
                <w:noProof/>
                <w:sz w:val="26"/>
                <w:szCs w:val="26"/>
                <w:lang w:val="en-US" w:eastAsia="zh-CN"/>
              </w:rPr>
              <w:tab/>
            </w:r>
            <w:r w:rsidRPr="00DE0E87">
              <w:rPr>
                <w:rStyle w:val="Hyperlink"/>
                <w:bCs/>
                <w:noProof/>
                <w:sz w:val="26"/>
                <w:szCs w:val="26"/>
                <w:lang w:val="en-US"/>
              </w:rPr>
              <w:t>Tiền mã hóa</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_Toc209617558 \h </w:instrText>
            </w:r>
            <w:r w:rsidRPr="00DE0E87">
              <w:rPr>
                <w:noProof/>
                <w:webHidden/>
                <w:sz w:val="26"/>
                <w:szCs w:val="26"/>
              </w:rPr>
            </w:r>
            <w:r w:rsidRPr="00DE0E87">
              <w:rPr>
                <w:noProof/>
                <w:webHidden/>
                <w:sz w:val="26"/>
                <w:szCs w:val="26"/>
              </w:rPr>
              <w:fldChar w:fldCharType="separate"/>
            </w:r>
            <w:r w:rsidR="00172572">
              <w:rPr>
                <w:noProof/>
                <w:webHidden/>
                <w:sz w:val="26"/>
                <w:szCs w:val="26"/>
              </w:rPr>
              <w:t>9</w:t>
            </w:r>
            <w:r w:rsidRPr="00DE0E87">
              <w:rPr>
                <w:noProof/>
                <w:webHidden/>
                <w:sz w:val="26"/>
                <w:szCs w:val="26"/>
              </w:rPr>
              <w:fldChar w:fldCharType="end"/>
            </w:r>
          </w:hyperlink>
        </w:p>
        <w:p w14:paraId="7FDA2565" w14:textId="14154F72"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59" w:history="1">
            <w:r w:rsidRPr="00DE0E87">
              <w:rPr>
                <w:rStyle w:val="Hyperlink"/>
                <w:bCs/>
                <w:i/>
                <w:iCs/>
                <w:noProof/>
                <w:sz w:val="26"/>
                <w:szCs w:val="26"/>
                <w:lang w:val="en-US"/>
              </w:rPr>
              <w:t>1.1.1</w:t>
            </w:r>
            <w:r w:rsidRPr="00DE0E87">
              <w:rPr>
                <w:rFonts w:eastAsiaTheme="minorEastAsia"/>
                <w:noProof/>
                <w:sz w:val="26"/>
                <w:szCs w:val="26"/>
                <w:lang w:val="en-US" w:eastAsia="zh-CN"/>
              </w:rPr>
              <w:tab/>
            </w:r>
            <w:r w:rsidRPr="00DE0E87">
              <w:rPr>
                <w:rStyle w:val="Hyperlink"/>
                <w:bCs/>
                <w:i/>
                <w:iCs/>
                <w:noProof/>
                <w:sz w:val="26"/>
                <w:szCs w:val="26"/>
                <w:lang w:val="en-US"/>
              </w:rPr>
              <w:t>Khái niệm và đặc điểm của tiền mã hóa</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_Toc209617559 \h </w:instrText>
            </w:r>
            <w:r w:rsidRPr="00DE0E87">
              <w:rPr>
                <w:noProof/>
                <w:webHidden/>
                <w:sz w:val="26"/>
                <w:szCs w:val="26"/>
              </w:rPr>
            </w:r>
            <w:r w:rsidRPr="00DE0E87">
              <w:rPr>
                <w:noProof/>
                <w:webHidden/>
                <w:sz w:val="26"/>
                <w:szCs w:val="26"/>
              </w:rPr>
              <w:fldChar w:fldCharType="separate"/>
            </w:r>
            <w:r w:rsidR="00172572">
              <w:rPr>
                <w:noProof/>
                <w:webHidden/>
                <w:sz w:val="26"/>
                <w:szCs w:val="26"/>
              </w:rPr>
              <w:t>9</w:t>
            </w:r>
            <w:r w:rsidRPr="00DE0E87">
              <w:rPr>
                <w:noProof/>
                <w:webHidden/>
                <w:sz w:val="26"/>
                <w:szCs w:val="26"/>
              </w:rPr>
              <w:fldChar w:fldCharType="end"/>
            </w:r>
          </w:hyperlink>
        </w:p>
        <w:p w14:paraId="6ED98DE6" w14:textId="5550C260"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60" w:history="1">
            <w:r w:rsidRPr="00DE0E87">
              <w:rPr>
                <w:rStyle w:val="Hyperlink"/>
                <w:bCs/>
                <w:i/>
                <w:iCs/>
                <w:noProof/>
                <w:sz w:val="26"/>
                <w:szCs w:val="26"/>
              </w:rPr>
              <w:t>1.1.2</w:t>
            </w:r>
            <w:r w:rsidRPr="00DE0E87">
              <w:rPr>
                <w:rFonts w:eastAsiaTheme="minorEastAsia"/>
                <w:noProof/>
                <w:sz w:val="26"/>
                <w:szCs w:val="26"/>
                <w:lang w:val="en-US" w:eastAsia="zh-CN"/>
              </w:rPr>
              <w:tab/>
            </w:r>
            <w:r w:rsidRPr="00DE0E87">
              <w:rPr>
                <w:rStyle w:val="Hyperlink"/>
                <w:bCs/>
                <w:i/>
                <w:iCs/>
                <w:noProof/>
                <w:sz w:val="26"/>
                <w:szCs w:val="26"/>
              </w:rPr>
              <w:t>Phân loại các loại tiền mã hóa phổ biến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_Toc209617560 \h </w:instrText>
            </w:r>
            <w:r w:rsidRPr="00DE0E87">
              <w:rPr>
                <w:noProof/>
                <w:webHidden/>
                <w:sz w:val="26"/>
                <w:szCs w:val="26"/>
              </w:rPr>
            </w:r>
            <w:r w:rsidRPr="00DE0E87">
              <w:rPr>
                <w:noProof/>
                <w:webHidden/>
                <w:sz w:val="26"/>
                <w:szCs w:val="26"/>
              </w:rPr>
              <w:fldChar w:fldCharType="separate"/>
            </w:r>
            <w:r w:rsidR="00172572">
              <w:rPr>
                <w:noProof/>
                <w:webHidden/>
                <w:sz w:val="26"/>
                <w:szCs w:val="26"/>
              </w:rPr>
              <w:t>11</w:t>
            </w:r>
            <w:r w:rsidRPr="00DE0E87">
              <w:rPr>
                <w:noProof/>
                <w:webHidden/>
                <w:sz w:val="26"/>
                <w:szCs w:val="26"/>
              </w:rPr>
              <w:fldChar w:fldCharType="end"/>
            </w:r>
          </w:hyperlink>
        </w:p>
        <w:p w14:paraId="2B259449" w14:textId="579A6788"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61" w:history="1">
            <w:r w:rsidRPr="00DE0E87">
              <w:rPr>
                <w:rStyle w:val="Hyperlink"/>
                <w:bCs/>
                <w:i/>
                <w:iCs/>
                <w:noProof/>
                <w:sz w:val="26"/>
                <w:szCs w:val="26"/>
              </w:rPr>
              <w:t>1.1.3</w:t>
            </w:r>
            <w:r w:rsidRPr="00DE0E87">
              <w:rPr>
                <w:rFonts w:eastAsiaTheme="minorEastAsia"/>
                <w:noProof/>
                <w:sz w:val="26"/>
                <w:szCs w:val="26"/>
                <w:lang w:val="en-US" w:eastAsia="zh-CN"/>
              </w:rPr>
              <w:tab/>
            </w:r>
            <w:r w:rsidRPr="00DE0E87">
              <w:rPr>
                <w:rStyle w:val="Hyperlink"/>
                <w:bCs/>
                <w:i/>
                <w:iCs/>
                <w:noProof/>
                <w:sz w:val="26"/>
                <w:szCs w:val="26"/>
              </w:rPr>
              <w:t>Đặc điểm hành vi đầu tư vào tiền mã hóa</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_Toc209617561 \h </w:instrText>
            </w:r>
            <w:r w:rsidRPr="00DE0E87">
              <w:rPr>
                <w:noProof/>
                <w:webHidden/>
                <w:sz w:val="26"/>
                <w:szCs w:val="26"/>
              </w:rPr>
            </w:r>
            <w:r w:rsidRPr="00DE0E87">
              <w:rPr>
                <w:noProof/>
                <w:webHidden/>
                <w:sz w:val="26"/>
                <w:szCs w:val="26"/>
              </w:rPr>
              <w:fldChar w:fldCharType="separate"/>
            </w:r>
            <w:r w:rsidR="00172572">
              <w:rPr>
                <w:noProof/>
                <w:webHidden/>
                <w:sz w:val="26"/>
                <w:szCs w:val="26"/>
              </w:rPr>
              <w:t>14</w:t>
            </w:r>
            <w:r w:rsidRPr="00DE0E87">
              <w:rPr>
                <w:noProof/>
                <w:webHidden/>
                <w:sz w:val="26"/>
                <w:szCs w:val="26"/>
              </w:rPr>
              <w:fldChar w:fldCharType="end"/>
            </w:r>
          </w:hyperlink>
        </w:p>
        <w:p w14:paraId="5BB6855E" w14:textId="06BA3356"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62" w:history="1">
            <w:r w:rsidRPr="00DE0E87">
              <w:rPr>
                <w:rStyle w:val="Hyperlink"/>
                <w:bCs/>
                <w:i/>
                <w:iCs/>
                <w:noProof/>
                <w:sz w:val="26"/>
                <w:szCs w:val="26"/>
              </w:rPr>
              <w:t>1.1.4</w:t>
            </w:r>
            <w:r w:rsidRPr="00DE0E87">
              <w:rPr>
                <w:rFonts w:eastAsiaTheme="minorEastAsia"/>
                <w:noProof/>
                <w:sz w:val="26"/>
                <w:szCs w:val="26"/>
                <w:lang w:val="en-US" w:eastAsia="zh-CN"/>
              </w:rPr>
              <w:tab/>
            </w:r>
            <w:r w:rsidRPr="00DE0E87">
              <w:rPr>
                <w:rStyle w:val="Hyperlink"/>
                <w:bCs/>
                <w:i/>
                <w:iCs/>
                <w:noProof/>
                <w:sz w:val="26"/>
                <w:szCs w:val="26"/>
              </w:rPr>
              <w:t>Sự khác biệt giữa Cryptocurrency và các loại tài sản tài chính khác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_Toc209617562 \h </w:instrText>
            </w:r>
            <w:r w:rsidRPr="00DE0E87">
              <w:rPr>
                <w:noProof/>
                <w:webHidden/>
                <w:sz w:val="26"/>
                <w:szCs w:val="26"/>
              </w:rPr>
            </w:r>
            <w:r w:rsidRPr="00DE0E87">
              <w:rPr>
                <w:noProof/>
                <w:webHidden/>
                <w:sz w:val="26"/>
                <w:szCs w:val="26"/>
              </w:rPr>
              <w:fldChar w:fldCharType="separate"/>
            </w:r>
            <w:r w:rsidR="00172572">
              <w:rPr>
                <w:noProof/>
                <w:webHidden/>
                <w:sz w:val="26"/>
                <w:szCs w:val="26"/>
              </w:rPr>
              <w:t>16</w:t>
            </w:r>
            <w:r w:rsidRPr="00DE0E87">
              <w:rPr>
                <w:noProof/>
                <w:webHidden/>
                <w:sz w:val="26"/>
                <w:szCs w:val="26"/>
              </w:rPr>
              <w:fldChar w:fldCharType="end"/>
            </w:r>
          </w:hyperlink>
        </w:p>
        <w:p w14:paraId="0427409E" w14:textId="0AE780A9" w:rsidR="00DE0E87" w:rsidRPr="00DE0E87" w:rsidRDefault="00DE0E87" w:rsidP="00DE0E87">
          <w:pPr>
            <w:pStyle w:val="TOC2"/>
            <w:tabs>
              <w:tab w:val="left" w:pos="880"/>
              <w:tab w:val="right" w:leader="dot" w:pos="9111"/>
            </w:tabs>
            <w:spacing w:line="360" w:lineRule="auto"/>
            <w:jc w:val="both"/>
            <w:rPr>
              <w:rFonts w:eastAsiaTheme="minorEastAsia"/>
              <w:noProof/>
              <w:sz w:val="26"/>
              <w:szCs w:val="26"/>
              <w:lang w:val="en-US" w:eastAsia="zh-CN"/>
            </w:rPr>
          </w:pPr>
          <w:hyperlink w:anchor="_Toc209617563" w:history="1">
            <w:r w:rsidRPr="00DE0E87">
              <w:rPr>
                <w:rStyle w:val="Hyperlink"/>
                <w:bCs/>
                <w:noProof/>
                <w:sz w:val="26"/>
                <w:szCs w:val="26"/>
              </w:rPr>
              <w:t>1.2</w:t>
            </w:r>
            <w:r w:rsidRPr="00DE0E87">
              <w:rPr>
                <w:rFonts w:eastAsiaTheme="minorEastAsia"/>
                <w:noProof/>
                <w:sz w:val="26"/>
                <w:szCs w:val="26"/>
                <w:lang w:val="en-US" w:eastAsia="zh-CN"/>
              </w:rPr>
              <w:tab/>
            </w:r>
            <w:r w:rsidRPr="00DE0E87">
              <w:rPr>
                <w:rStyle w:val="Hyperlink"/>
                <w:bCs/>
                <w:noProof/>
                <w:sz w:val="26"/>
                <w:szCs w:val="26"/>
              </w:rPr>
              <w:t>Hành vi đầu tư cá nhân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_Toc209617563 \h </w:instrText>
            </w:r>
            <w:r w:rsidRPr="00DE0E87">
              <w:rPr>
                <w:noProof/>
                <w:webHidden/>
                <w:sz w:val="26"/>
                <w:szCs w:val="26"/>
              </w:rPr>
            </w:r>
            <w:r w:rsidRPr="00DE0E87">
              <w:rPr>
                <w:noProof/>
                <w:webHidden/>
                <w:sz w:val="26"/>
                <w:szCs w:val="26"/>
              </w:rPr>
              <w:fldChar w:fldCharType="separate"/>
            </w:r>
            <w:r w:rsidR="00172572">
              <w:rPr>
                <w:noProof/>
                <w:webHidden/>
                <w:sz w:val="26"/>
                <w:szCs w:val="26"/>
              </w:rPr>
              <w:t>17</w:t>
            </w:r>
            <w:r w:rsidRPr="00DE0E87">
              <w:rPr>
                <w:noProof/>
                <w:webHidden/>
                <w:sz w:val="26"/>
                <w:szCs w:val="26"/>
              </w:rPr>
              <w:fldChar w:fldCharType="end"/>
            </w:r>
          </w:hyperlink>
        </w:p>
        <w:p w14:paraId="70E69C3A" w14:textId="157F3230"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64" w:history="1">
            <w:r w:rsidRPr="00DE0E87">
              <w:rPr>
                <w:rStyle w:val="Hyperlink"/>
                <w:bCs/>
                <w:noProof/>
                <w:sz w:val="26"/>
                <w:szCs w:val="26"/>
              </w:rPr>
              <w:t>1.3.1 Khái niệm và các lý thuyết liên quan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_Toc209617564 \h </w:instrText>
            </w:r>
            <w:r w:rsidRPr="00DE0E87">
              <w:rPr>
                <w:noProof/>
                <w:webHidden/>
                <w:sz w:val="26"/>
                <w:szCs w:val="26"/>
              </w:rPr>
            </w:r>
            <w:r w:rsidRPr="00DE0E87">
              <w:rPr>
                <w:noProof/>
                <w:webHidden/>
                <w:sz w:val="26"/>
                <w:szCs w:val="26"/>
              </w:rPr>
              <w:fldChar w:fldCharType="separate"/>
            </w:r>
            <w:r w:rsidR="00172572">
              <w:rPr>
                <w:noProof/>
                <w:webHidden/>
                <w:sz w:val="26"/>
                <w:szCs w:val="26"/>
              </w:rPr>
              <w:t>17</w:t>
            </w:r>
            <w:r w:rsidRPr="00DE0E87">
              <w:rPr>
                <w:noProof/>
                <w:webHidden/>
                <w:sz w:val="26"/>
                <w:szCs w:val="26"/>
              </w:rPr>
              <w:fldChar w:fldCharType="end"/>
            </w:r>
          </w:hyperlink>
        </w:p>
        <w:p w14:paraId="5A044B10" w14:textId="7D4BEA31"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65" w:history="1">
            <w:r w:rsidRPr="00DE0E87">
              <w:rPr>
                <w:rStyle w:val="Hyperlink"/>
                <w:bCs/>
                <w:noProof/>
                <w:sz w:val="26"/>
                <w:szCs w:val="26"/>
              </w:rPr>
              <w:t>1.3.2 Đặc điểm hành vi của nhà đầu tư cá nhân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_Toc209617565 \h </w:instrText>
            </w:r>
            <w:r w:rsidRPr="00DE0E87">
              <w:rPr>
                <w:noProof/>
                <w:webHidden/>
                <w:sz w:val="26"/>
                <w:szCs w:val="26"/>
              </w:rPr>
            </w:r>
            <w:r w:rsidRPr="00DE0E87">
              <w:rPr>
                <w:noProof/>
                <w:webHidden/>
                <w:sz w:val="26"/>
                <w:szCs w:val="26"/>
              </w:rPr>
              <w:fldChar w:fldCharType="separate"/>
            </w:r>
            <w:r w:rsidR="00172572">
              <w:rPr>
                <w:noProof/>
                <w:webHidden/>
                <w:sz w:val="26"/>
                <w:szCs w:val="26"/>
              </w:rPr>
              <w:t>18</w:t>
            </w:r>
            <w:r w:rsidRPr="00DE0E87">
              <w:rPr>
                <w:noProof/>
                <w:webHidden/>
                <w:sz w:val="26"/>
                <w:szCs w:val="26"/>
              </w:rPr>
              <w:fldChar w:fldCharType="end"/>
            </w:r>
          </w:hyperlink>
        </w:p>
        <w:p w14:paraId="71C09786" w14:textId="789E6CF4"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66" w:history="1">
            <w:r w:rsidRPr="00DE0E87">
              <w:rPr>
                <w:rStyle w:val="Hyperlink"/>
                <w:bCs/>
                <w:noProof/>
                <w:sz w:val="26"/>
                <w:szCs w:val="26"/>
              </w:rPr>
              <w:t>1.3.3 Các nhân tố ảnh hưởng đến quyết định đầu tư cá nhân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_Toc209617566 \h </w:instrText>
            </w:r>
            <w:r w:rsidRPr="00DE0E87">
              <w:rPr>
                <w:noProof/>
                <w:webHidden/>
                <w:sz w:val="26"/>
                <w:szCs w:val="26"/>
              </w:rPr>
            </w:r>
            <w:r w:rsidRPr="00DE0E87">
              <w:rPr>
                <w:noProof/>
                <w:webHidden/>
                <w:sz w:val="26"/>
                <w:szCs w:val="26"/>
              </w:rPr>
              <w:fldChar w:fldCharType="separate"/>
            </w:r>
            <w:r w:rsidR="00172572">
              <w:rPr>
                <w:noProof/>
                <w:webHidden/>
                <w:sz w:val="26"/>
                <w:szCs w:val="26"/>
              </w:rPr>
              <w:t>19</w:t>
            </w:r>
            <w:r w:rsidRPr="00DE0E87">
              <w:rPr>
                <w:noProof/>
                <w:webHidden/>
                <w:sz w:val="26"/>
                <w:szCs w:val="26"/>
              </w:rPr>
              <w:fldChar w:fldCharType="end"/>
            </w:r>
          </w:hyperlink>
        </w:p>
        <w:p w14:paraId="0481F368" w14:textId="12FE4B0D" w:rsidR="00DE0E87" w:rsidRPr="00DE0E87" w:rsidRDefault="00DE0E87" w:rsidP="00DE0E87">
          <w:pPr>
            <w:pStyle w:val="TOC2"/>
            <w:tabs>
              <w:tab w:val="left" w:pos="880"/>
              <w:tab w:val="right" w:leader="dot" w:pos="9111"/>
            </w:tabs>
            <w:spacing w:line="360" w:lineRule="auto"/>
            <w:jc w:val="both"/>
            <w:rPr>
              <w:rFonts w:eastAsiaTheme="minorEastAsia"/>
              <w:noProof/>
              <w:sz w:val="26"/>
              <w:szCs w:val="26"/>
              <w:lang w:val="en-US" w:eastAsia="zh-CN"/>
            </w:rPr>
          </w:pPr>
          <w:hyperlink w:anchor="_Toc209617567" w:history="1">
            <w:r w:rsidRPr="00DE0E87">
              <w:rPr>
                <w:rStyle w:val="Hyperlink"/>
                <w:bCs/>
                <w:noProof/>
                <w:sz w:val="26"/>
                <w:szCs w:val="26"/>
              </w:rPr>
              <w:t>1.3</w:t>
            </w:r>
            <w:r w:rsidRPr="00DE0E87">
              <w:rPr>
                <w:rFonts w:eastAsiaTheme="minorEastAsia"/>
                <w:noProof/>
                <w:sz w:val="26"/>
                <w:szCs w:val="26"/>
                <w:lang w:val="en-US" w:eastAsia="zh-CN"/>
              </w:rPr>
              <w:tab/>
            </w:r>
            <w:r w:rsidRPr="00DE0E87">
              <w:rPr>
                <w:rStyle w:val="Hyperlink"/>
                <w:bCs/>
                <w:noProof/>
                <w:sz w:val="26"/>
                <w:szCs w:val="26"/>
              </w:rPr>
              <w:t>Các nhân tố ảnh hưởng đến quyết định đầu tư của nhà đầu tư cá nhân vào thị trường Cryptocurrency</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_Toc209617567 \h </w:instrText>
            </w:r>
            <w:r w:rsidRPr="00DE0E87">
              <w:rPr>
                <w:noProof/>
                <w:webHidden/>
                <w:sz w:val="26"/>
                <w:szCs w:val="26"/>
              </w:rPr>
            </w:r>
            <w:r w:rsidRPr="00DE0E87">
              <w:rPr>
                <w:noProof/>
                <w:webHidden/>
                <w:sz w:val="26"/>
                <w:szCs w:val="26"/>
              </w:rPr>
              <w:fldChar w:fldCharType="separate"/>
            </w:r>
            <w:r w:rsidR="00172572">
              <w:rPr>
                <w:noProof/>
                <w:webHidden/>
                <w:sz w:val="26"/>
                <w:szCs w:val="26"/>
              </w:rPr>
              <w:t>26</w:t>
            </w:r>
            <w:r w:rsidRPr="00DE0E87">
              <w:rPr>
                <w:noProof/>
                <w:webHidden/>
                <w:sz w:val="26"/>
                <w:szCs w:val="26"/>
              </w:rPr>
              <w:fldChar w:fldCharType="end"/>
            </w:r>
          </w:hyperlink>
        </w:p>
        <w:p w14:paraId="08639CD9" w14:textId="3BE3FB3B"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68" w:history="1">
            <w:r w:rsidRPr="00DE0E87">
              <w:rPr>
                <w:rStyle w:val="Hyperlink"/>
                <w:bCs/>
                <w:noProof/>
                <w:sz w:val="26"/>
                <w:szCs w:val="26"/>
              </w:rPr>
              <w:t>1.3.1</w:t>
            </w:r>
            <w:r w:rsidRPr="00DE0E87">
              <w:rPr>
                <w:rFonts w:eastAsiaTheme="minorEastAsia"/>
                <w:noProof/>
                <w:sz w:val="26"/>
                <w:szCs w:val="26"/>
                <w:lang w:val="en-US" w:eastAsia="zh-CN"/>
              </w:rPr>
              <w:tab/>
            </w:r>
            <w:r w:rsidRPr="00DE0E87">
              <w:rPr>
                <w:rStyle w:val="Hyperlink"/>
                <w:bCs/>
                <w:noProof/>
                <w:sz w:val="26"/>
                <w:szCs w:val="26"/>
              </w:rPr>
              <w:t>Tổng quan các lý thuyết và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_Toc209617568 \h </w:instrText>
            </w:r>
            <w:r w:rsidRPr="00DE0E87">
              <w:rPr>
                <w:noProof/>
                <w:webHidden/>
                <w:sz w:val="26"/>
                <w:szCs w:val="26"/>
              </w:rPr>
            </w:r>
            <w:r w:rsidRPr="00DE0E87">
              <w:rPr>
                <w:noProof/>
                <w:webHidden/>
                <w:sz w:val="26"/>
                <w:szCs w:val="26"/>
              </w:rPr>
              <w:fldChar w:fldCharType="separate"/>
            </w:r>
            <w:r w:rsidR="00172572">
              <w:rPr>
                <w:noProof/>
                <w:webHidden/>
                <w:sz w:val="26"/>
                <w:szCs w:val="26"/>
              </w:rPr>
              <w:t>26</w:t>
            </w:r>
            <w:r w:rsidRPr="00DE0E87">
              <w:rPr>
                <w:noProof/>
                <w:webHidden/>
                <w:sz w:val="26"/>
                <w:szCs w:val="26"/>
              </w:rPr>
              <w:fldChar w:fldCharType="end"/>
            </w:r>
          </w:hyperlink>
        </w:p>
        <w:p w14:paraId="7084EFEB" w14:textId="427A1289"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69" w:history="1">
            <w:r w:rsidRPr="00DE0E87">
              <w:rPr>
                <w:rStyle w:val="Hyperlink"/>
                <w:bCs/>
                <w:noProof/>
                <w:sz w:val="26"/>
                <w:szCs w:val="26"/>
              </w:rPr>
              <w:t>1.3.2</w:t>
            </w:r>
            <w:r w:rsidRPr="00DE0E87">
              <w:rPr>
                <w:rFonts w:eastAsiaTheme="minorEastAsia"/>
                <w:noProof/>
                <w:sz w:val="26"/>
                <w:szCs w:val="26"/>
                <w:lang w:val="en-US" w:eastAsia="zh-CN"/>
              </w:rPr>
              <w:tab/>
            </w:r>
            <w:r w:rsidRPr="00DE0E87">
              <w:rPr>
                <w:rStyle w:val="Hyperlink"/>
                <w:bCs/>
                <w:noProof/>
                <w:sz w:val="26"/>
                <w:szCs w:val="26"/>
                <w:lang w:val="vi-VN"/>
              </w:rPr>
              <w:t>Mô hình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_Toc209617569 \h </w:instrText>
            </w:r>
            <w:r w:rsidRPr="00DE0E87">
              <w:rPr>
                <w:noProof/>
                <w:webHidden/>
                <w:sz w:val="26"/>
                <w:szCs w:val="26"/>
              </w:rPr>
            </w:r>
            <w:r w:rsidRPr="00DE0E87">
              <w:rPr>
                <w:noProof/>
                <w:webHidden/>
                <w:sz w:val="26"/>
                <w:szCs w:val="26"/>
              </w:rPr>
              <w:fldChar w:fldCharType="separate"/>
            </w:r>
            <w:r w:rsidR="00172572">
              <w:rPr>
                <w:noProof/>
                <w:webHidden/>
                <w:sz w:val="26"/>
                <w:szCs w:val="26"/>
              </w:rPr>
              <w:t>28</w:t>
            </w:r>
            <w:r w:rsidRPr="00DE0E87">
              <w:rPr>
                <w:noProof/>
                <w:webHidden/>
                <w:sz w:val="26"/>
                <w:szCs w:val="26"/>
              </w:rPr>
              <w:fldChar w:fldCharType="end"/>
            </w:r>
          </w:hyperlink>
        </w:p>
        <w:p w14:paraId="36F50854" w14:textId="2C397569" w:rsidR="00DE0E87" w:rsidRPr="00DE0E87" w:rsidRDefault="00DE0E87" w:rsidP="00DE0E87">
          <w:pPr>
            <w:pStyle w:val="TOC3"/>
            <w:tabs>
              <w:tab w:val="left" w:pos="1320"/>
              <w:tab w:val="right" w:leader="dot" w:pos="9111"/>
            </w:tabs>
            <w:spacing w:line="360" w:lineRule="auto"/>
            <w:jc w:val="both"/>
            <w:rPr>
              <w:rFonts w:eastAsiaTheme="minorEastAsia"/>
              <w:noProof/>
              <w:sz w:val="26"/>
              <w:szCs w:val="26"/>
              <w:lang w:val="en-US" w:eastAsia="zh-CN"/>
            </w:rPr>
          </w:pPr>
          <w:hyperlink w:anchor="_Toc209617570" w:history="1">
            <w:r w:rsidRPr="00DE0E87">
              <w:rPr>
                <w:rStyle w:val="Hyperlink"/>
                <w:bCs/>
                <w:noProof/>
                <w:sz w:val="26"/>
                <w:szCs w:val="26"/>
                <w:lang w:val="vi-VN"/>
              </w:rPr>
              <w:t>1.3.3</w:t>
            </w:r>
            <w:r w:rsidRPr="00DE0E87">
              <w:rPr>
                <w:rFonts w:eastAsiaTheme="minorEastAsia"/>
                <w:noProof/>
                <w:sz w:val="26"/>
                <w:szCs w:val="26"/>
                <w:lang w:val="en-US" w:eastAsia="zh-CN"/>
              </w:rPr>
              <w:tab/>
            </w:r>
            <w:r w:rsidRPr="00DE0E87">
              <w:rPr>
                <w:rStyle w:val="Hyperlink"/>
                <w:bCs/>
                <w:noProof/>
                <w:sz w:val="26"/>
                <w:szCs w:val="26"/>
                <w:lang w:val="vi-VN"/>
              </w:rPr>
              <w:t>Phương pháp nghiên cứu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_Toc209617570 \h </w:instrText>
            </w:r>
            <w:r w:rsidRPr="00DE0E87">
              <w:rPr>
                <w:noProof/>
                <w:webHidden/>
                <w:sz w:val="26"/>
                <w:szCs w:val="26"/>
              </w:rPr>
            </w:r>
            <w:r w:rsidRPr="00DE0E87">
              <w:rPr>
                <w:noProof/>
                <w:webHidden/>
                <w:sz w:val="26"/>
                <w:szCs w:val="26"/>
              </w:rPr>
              <w:fldChar w:fldCharType="separate"/>
            </w:r>
            <w:r w:rsidR="00172572">
              <w:rPr>
                <w:noProof/>
                <w:webHidden/>
                <w:sz w:val="26"/>
                <w:szCs w:val="26"/>
              </w:rPr>
              <w:t>32</w:t>
            </w:r>
            <w:r w:rsidRPr="00DE0E87">
              <w:rPr>
                <w:noProof/>
                <w:webHidden/>
                <w:sz w:val="26"/>
                <w:szCs w:val="26"/>
              </w:rPr>
              <w:fldChar w:fldCharType="end"/>
            </w:r>
          </w:hyperlink>
        </w:p>
        <w:p w14:paraId="714D3F07" w14:textId="20F46172"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71" w:history="1">
            <w:r w:rsidRPr="00DE0E87">
              <w:rPr>
                <w:rStyle w:val="Hyperlink"/>
                <w:noProof/>
                <w:sz w:val="26"/>
                <w:szCs w:val="26"/>
              </w:rPr>
              <w:t>TÓM TẮT CHƯƠNG 1</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_Toc209617571 \h </w:instrText>
            </w:r>
            <w:r w:rsidRPr="00DE0E87">
              <w:rPr>
                <w:noProof/>
                <w:webHidden/>
                <w:sz w:val="26"/>
                <w:szCs w:val="26"/>
              </w:rPr>
            </w:r>
            <w:r w:rsidRPr="00DE0E87">
              <w:rPr>
                <w:noProof/>
                <w:webHidden/>
                <w:sz w:val="26"/>
                <w:szCs w:val="26"/>
              </w:rPr>
              <w:fldChar w:fldCharType="separate"/>
            </w:r>
            <w:r w:rsidR="00172572">
              <w:rPr>
                <w:noProof/>
                <w:webHidden/>
                <w:sz w:val="26"/>
                <w:szCs w:val="26"/>
              </w:rPr>
              <w:t>38</w:t>
            </w:r>
            <w:r w:rsidRPr="00DE0E87">
              <w:rPr>
                <w:noProof/>
                <w:webHidden/>
                <w:sz w:val="26"/>
                <w:szCs w:val="26"/>
              </w:rPr>
              <w:fldChar w:fldCharType="end"/>
            </w:r>
          </w:hyperlink>
        </w:p>
        <w:p w14:paraId="3B77D871" w14:textId="0FCE1839"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72" w:history="1">
            <w:r w:rsidRPr="00DE0E87">
              <w:rPr>
                <w:rStyle w:val="Hyperlink"/>
                <w:bCs/>
                <w:noProof/>
                <w:sz w:val="26"/>
                <w:szCs w:val="26"/>
                <w:lang w:eastAsia="zh-CN"/>
              </w:rPr>
              <w:t>CH</w:t>
            </w:r>
            <w:r w:rsidRPr="00DE0E87">
              <w:rPr>
                <w:rStyle w:val="Hyperlink"/>
                <w:bCs/>
                <w:noProof/>
                <w:sz w:val="26"/>
                <w:szCs w:val="26"/>
                <w:lang w:val="vi-VN" w:eastAsia="zh-CN"/>
              </w:rPr>
              <w:t>ƯƠNG 2: THỰC TR</w:t>
            </w:r>
            <w:r w:rsidRPr="00DE0E87">
              <w:rPr>
                <w:rStyle w:val="Hyperlink"/>
                <w:rFonts w:eastAsia="Cambria"/>
                <w:bCs/>
                <w:noProof/>
                <w:sz w:val="26"/>
                <w:szCs w:val="26"/>
                <w:lang w:val="vi-VN" w:eastAsia="zh-CN"/>
              </w:rPr>
              <w:t>Ạ</w:t>
            </w:r>
            <w:r w:rsidRPr="00DE0E87">
              <w:rPr>
                <w:rStyle w:val="Hyperlink"/>
                <w:bCs/>
                <w:noProof/>
                <w:sz w:val="26"/>
                <w:szCs w:val="26"/>
                <w:lang w:val="vi-VN" w:eastAsia="zh-CN"/>
              </w:rPr>
              <w:t>NG CÁC NHÂN T</w:t>
            </w:r>
            <w:r w:rsidRPr="00DE0E87">
              <w:rPr>
                <w:rStyle w:val="Hyperlink"/>
                <w:rFonts w:eastAsia="Cambria"/>
                <w:bCs/>
                <w:noProof/>
                <w:sz w:val="26"/>
                <w:szCs w:val="26"/>
                <w:lang w:val="vi-VN" w:eastAsia="zh-CN"/>
              </w:rPr>
              <w:t>Ố</w:t>
            </w:r>
            <w:r w:rsidRPr="00DE0E87">
              <w:rPr>
                <w:rStyle w:val="Hyperlink"/>
                <w:bCs/>
                <w:noProof/>
                <w:sz w:val="26"/>
                <w:szCs w:val="26"/>
                <w:lang w:val="vi-VN" w:eastAsia="zh-CN"/>
              </w:rPr>
              <w:t xml:space="preserve"> </w:t>
            </w:r>
            <w:r w:rsidRPr="00DE0E87">
              <w:rPr>
                <w:rStyle w:val="Hyperlink"/>
                <w:rFonts w:eastAsia="Cambria"/>
                <w:bCs/>
                <w:noProof/>
                <w:sz w:val="26"/>
                <w:szCs w:val="26"/>
                <w:lang w:val="vi-VN" w:eastAsia="zh-CN"/>
              </w:rPr>
              <w:t>Ả</w:t>
            </w:r>
            <w:r w:rsidRPr="00DE0E87">
              <w:rPr>
                <w:rStyle w:val="Hyperlink"/>
                <w:bCs/>
                <w:noProof/>
                <w:sz w:val="26"/>
                <w:szCs w:val="26"/>
                <w:lang w:val="vi-VN" w:eastAsia="zh-CN"/>
              </w:rPr>
              <w:t xml:space="preserve">NH HƯỞNG </w:t>
            </w:r>
            <w:r w:rsidRPr="00DE0E87">
              <w:rPr>
                <w:rStyle w:val="Hyperlink"/>
                <w:rFonts w:eastAsia="Cambria"/>
                <w:bCs/>
                <w:noProof/>
                <w:sz w:val="26"/>
                <w:szCs w:val="26"/>
                <w:lang w:val="vi-VN" w:eastAsia="zh-CN"/>
              </w:rPr>
              <w:t>ĐẾ</w:t>
            </w:r>
            <w:r w:rsidRPr="00DE0E87">
              <w:rPr>
                <w:rStyle w:val="Hyperlink"/>
                <w:bCs/>
                <w:noProof/>
                <w:sz w:val="26"/>
                <w:szCs w:val="26"/>
                <w:lang w:val="vi-VN" w:eastAsia="zh-CN"/>
              </w:rPr>
              <w:t>N QUY</w:t>
            </w:r>
            <w:r w:rsidRPr="00DE0E87">
              <w:rPr>
                <w:rStyle w:val="Hyperlink"/>
                <w:rFonts w:eastAsia="Cambria"/>
                <w:bCs/>
                <w:noProof/>
                <w:sz w:val="26"/>
                <w:szCs w:val="26"/>
                <w:lang w:val="vi-VN" w:eastAsia="zh-CN"/>
              </w:rPr>
              <w:t>Ế</w:t>
            </w:r>
            <w:r w:rsidRPr="00DE0E87">
              <w:rPr>
                <w:rStyle w:val="Hyperlink"/>
                <w:bCs/>
                <w:noProof/>
                <w:sz w:val="26"/>
                <w:szCs w:val="26"/>
                <w:lang w:val="vi-VN" w:eastAsia="zh-CN"/>
              </w:rPr>
              <w:t xml:space="preserve">T </w:t>
            </w:r>
            <w:r w:rsidRPr="00DE0E87">
              <w:rPr>
                <w:rStyle w:val="Hyperlink"/>
                <w:rFonts w:eastAsia="Cambria"/>
                <w:bCs/>
                <w:noProof/>
                <w:sz w:val="26"/>
                <w:szCs w:val="26"/>
                <w:lang w:val="vi-VN" w:eastAsia="zh-CN"/>
              </w:rPr>
              <w:t>ĐỊ</w:t>
            </w:r>
            <w:r w:rsidRPr="00DE0E87">
              <w:rPr>
                <w:rStyle w:val="Hyperlink"/>
                <w:bCs/>
                <w:noProof/>
                <w:sz w:val="26"/>
                <w:szCs w:val="26"/>
                <w:lang w:val="vi-VN" w:eastAsia="zh-CN"/>
              </w:rPr>
              <w:t xml:space="preserve">NH </w:t>
            </w:r>
            <w:r w:rsidRPr="00DE0E87">
              <w:rPr>
                <w:rStyle w:val="Hyperlink"/>
                <w:rFonts w:eastAsia="Cambria"/>
                <w:bCs/>
                <w:noProof/>
                <w:sz w:val="26"/>
                <w:szCs w:val="26"/>
                <w:lang w:val="vi-VN" w:eastAsia="zh-CN"/>
              </w:rPr>
              <w:t>ĐẦ</w:t>
            </w:r>
            <w:r w:rsidRPr="00DE0E87">
              <w:rPr>
                <w:rStyle w:val="Hyperlink"/>
                <w:bCs/>
                <w:noProof/>
                <w:sz w:val="26"/>
                <w:szCs w:val="26"/>
                <w:lang w:val="vi-VN" w:eastAsia="zh-CN"/>
              </w:rPr>
              <w:t>U TƯ C</w:t>
            </w:r>
            <w:r w:rsidRPr="00DE0E87">
              <w:rPr>
                <w:rStyle w:val="Hyperlink"/>
                <w:rFonts w:eastAsia="Cambria"/>
                <w:bCs/>
                <w:noProof/>
                <w:sz w:val="26"/>
                <w:szCs w:val="26"/>
                <w:lang w:val="vi-VN" w:eastAsia="zh-CN"/>
              </w:rPr>
              <w:t>Ủ</w:t>
            </w:r>
            <w:r w:rsidRPr="00DE0E87">
              <w:rPr>
                <w:rStyle w:val="Hyperlink"/>
                <w:bCs/>
                <w:noProof/>
                <w:sz w:val="26"/>
                <w:szCs w:val="26"/>
                <w:lang w:val="vi-VN" w:eastAsia="zh-CN"/>
              </w:rPr>
              <w:t xml:space="preserve">A NHÀ </w:t>
            </w:r>
            <w:r w:rsidRPr="00DE0E87">
              <w:rPr>
                <w:rStyle w:val="Hyperlink"/>
                <w:rFonts w:eastAsia="Cambria"/>
                <w:bCs/>
                <w:noProof/>
                <w:sz w:val="26"/>
                <w:szCs w:val="26"/>
                <w:lang w:val="vi-VN" w:eastAsia="zh-CN"/>
              </w:rPr>
              <w:t>ĐẦ</w:t>
            </w:r>
            <w:r w:rsidRPr="00DE0E87">
              <w:rPr>
                <w:rStyle w:val="Hyperlink"/>
                <w:bCs/>
                <w:noProof/>
                <w:sz w:val="26"/>
                <w:szCs w:val="26"/>
                <w:lang w:val="vi-VN" w:eastAsia="zh-CN"/>
              </w:rPr>
              <w:t>U TƯ CÁ NHÂN VÀO TH</w:t>
            </w:r>
            <w:r w:rsidRPr="00DE0E87">
              <w:rPr>
                <w:rStyle w:val="Hyperlink"/>
                <w:rFonts w:eastAsia="Cambria"/>
                <w:bCs/>
                <w:noProof/>
                <w:sz w:val="26"/>
                <w:szCs w:val="26"/>
                <w:lang w:val="vi-VN" w:eastAsia="zh-CN"/>
              </w:rPr>
              <w:t>Ị</w:t>
            </w:r>
            <w:r w:rsidRPr="00DE0E87">
              <w:rPr>
                <w:rStyle w:val="Hyperlink"/>
                <w:bCs/>
                <w:noProof/>
                <w:sz w:val="26"/>
                <w:szCs w:val="26"/>
                <w:lang w:val="vi-VN" w:eastAsia="zh-CN"/>
              </w:rPr>
              <w:t xml:space="preserve"> TRƯỜNG CRYPTOCURRENCY</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_Toc209617572 \h </w:instrText>
            </w:r>
            <w:r w:rsidRPr="00DE0E87">
              <w:rPr>
                <w:noProof/>
                <w:webHidden/>
                <w:sz w:val="26"/>
                <w:szCs w:val="26"/>
              </w:rPr>
            </w:r>
            <w:r w:rsidRPr="00DE0E87">
              <w:rPr>
                <w:noProof/>
                <w:webHidden/>
                <w:sz w:val="26"/>
                <w:szCs w:val="26"/>
              </w:rPr>
              <w:fldChar w:fldCharType="separate"/>
            </w:r>
            <w:r w:rsidR="00172572">
              <w:rPr>
                <w:noProof/>
                <w:webHidden/>
                <w:sz w:val="26"/>
                <w:szCs w:val="26"/>
              </w:rPr>
              <w:t>40</w:t>
            </w:r>
            <w:r w:rsidRPr="00DE0E87">
              <w:rPr>
                <w:noProof/>
                <w:webHidden/>
                <w:sz w:val="26"/>
                <w:szCs w:val="26"/>
              </w:rPr>
              <w:fldChar w:fldCharType="end"/>
            </w:r>
          </w:hyperlink>
        </w:p>
        <w:p w14:paraId="7FB74C46" w14:textId="0FFB8C99"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73" w:history="1">
            <w:r w:rsidRPr="00DE0E87">
              <w:rPr>
                <w:rStyle w:val="Hyperlink"/>
                <w:bCs/>
                <w:noProof/>
                <w:sz w:val="26"/>
                <w:szCs w:val="26"/>
                <w:lang w:val="vi-VN" w:eastAsia="zh-CN"/>
              </w:rPr>
              <w:t>2.1 Thống kê mô tả mẫu khảo sát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_Toc209617573 \h </w:instrText>
            </w:r>
            <w:r w:rsidRPr="00DE0E87">
              <w:rPr>
                <w:noProof/>
                <w:webHidden/>
                <w:sz w:val="26"/>
                <w:szCs w:val="26"/>
              </w:rPr>
            </w:r>
            <w:r w:rsidRPr="00DE0E87">
              <w:rPr>
                <w:noProof/>
                <w:webHidden/>
                <w:sz w:val="26"/>
                <w:szCs w:val="26"/>
              </w:rPr>
              <w:fldChar w:fldCharType="separate"/>
            </w:r>
            <w:r w:rsidR="00172572">
              <w:rPr>
                <w:noProof/>
                <w:webHidden/>
                <w:sz w:val="26"/>
                <w:szCs w:val="26"/>
              </w:rPr>
              <w:t>40</w:t>
            </w:r>
            <w:r w:rsidRPr="00DE0E87">
              <w:rPr>
                <w:noProof/>
                <w:webHidden/>
                <w:sz w:val="26"/>
                <w:szCs w:val="26"/>
              </w:rPr>
              <w:fldChar w:fldCharType="end"/>
            </w:r>
          </w:hyperlink>
        </w:p>
        <w:p w14:paraId="35F628D8" w14:textId="76AF8689"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74" w:history="1">
            <w:r w:rsidRPr="00DE0E87">
              <w:rPr>
                <w:rStyle w:val="Hyperlink"/>
                <w:bCs/>
                <w:noProof/>
                <w:sz w:val="26"/>
                <w:szCs w:val="26"/>
                <w:lang w:val="vi-VN" w:eastAsia="zh-CN"/>
              </w:rPr>
              <w:t>2.1.1 Đặc điểm nhân khẩu học của người tham gia khảo sát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_Toc209617574 \h </w:instrText>
            </w:r>
            <w:r w:rsidRPr="00DE0E87">
              <w:rPr>
                <w:noProof/>
                <w:webHidden/>
                <w:sz w:val="26"/>
                <w:szCs w:val="26"/>
              </w:rPr>
            </w:r>
            <w:r w:rsidRPr="00DE0E87">
              <w:rPr>
                <w:noProof/>
                <w:webHidden/>
                <w:sz w:val="26"/>
                <w:szCs w:val="26"/>
              </w:rPr>
              <w:fldChar w:fldCharType="separate"/>
            </w:r>
            <w:r w:rsidR="00172572">
              <w:rPr>
                <w:noProof/>
                <w:webHidden/>
                <w:sz w:val="26"/>
                <w:szCs w:val="26"/>
              </w:rPr>
              <w:t>40</w:t>
            </w:r>
            <w:r w:rsidRPr="00DE0E87">
              <w:rPr>
                <w:noProof/>
                <w:webHidden/>
                <w:sz w:val="26"/>
                <w:szCs w:val="26"/>
              </w:rPr>
              <w:fldChar w:fldCharType="end"/>
            </w:r>
          </w:hyperlink>
        </w:p>
        <w:p w14:paraId="3F89B36C" w14:textId="2C235181"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75" w:history="1">
            <w:r w:rsidRPr="00DE0E87">
              <w:rPr>
                <w:rStyle w:val="Hyperlink"/>
                <w:bCs/>
                <w:noProof/>
                <w:sz w:val="26"/>
                <w:szCs w:val="26"/>
                <w:lang w:val="vi-VN" w:eastAsia="zh-CN"/>
              </w:rPr>
              <w:t>2.1.2 Hành vi đầu tư của mẫu khảo sát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_Toc209617575 \h </w:instrText>
            </w:r>
            <w:r w:rsidRPr="00DE0E87">
              <w:rPr>
                <w:noProof/>
                <w:webHidden/>
                <w:sz w:val="26"/>
                <w:szCs w:val="26"/>
              </w:rPr>
            </w:r>
            <w:r w:rsidRPr="00DE0E87">
              <w:rPr>
                <w:noProof/>
                <w:webHidden/>
                <w:sz w:val="26"/>
                <w:szCs w:val="26"/>
              </w:rPr>
              <w:fldChar w:fldCharType="separate"/>
            </w:r>
            <w:r w:rsidR="00172572">
              <w:rPr>
                <w:noProof/>
                <w:webHidden/>
                <w:sz w:val="26"/>
                <w:szCs w:val="26"/>
              </w:rPr>
              <w:t>41</w:t>
            </w:r>
            <w:r w:rsidRPr="00DE0E87">
              <w:rPr>
                <w:noProof/>
                <w:webHidden/>
                <w:sz w:val="26"/>
                <w:szCs w:val="26"/>
              </w:rPr>
              <w:fldChar w:fldCharType="end"/>
            </w:r>
          </w:hyperlink>
        </w:p>
        <w:p w14:paraId="20B4FE9E" w14:textId="640F12C3"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76" w:history="1">
            <w:r w:rsidRPr="00DE0E87">
              <w:rPr>
                <w:rStyle w:val="Hyperlink"/>
                <w:bCs/>
                <w:noProof/>
                <w:sz w:val="26"/>
                <w:szCs w:val="26"/>
                <w:lang w:val="vi-VN" w:eastAsia="zh-CN"/>
              </w:rPr>
              <w:t>2.2 Kết quả phân tích dữ liệu</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_Toc209617576 \h </w:instrText>
            </w:r>
            <w:r w:rsidRPr="00DE0E87">
              <w:rPr>
                <w:noProof/>
                <w:webHidden/>
                <w:sz w:val="26"/>
                <w:szCs w:val="26"/>
              </w:rPr>
            </w:r>
            <w:r w:rsidRPr="00DE0E87">
              <w:rPr>
                <w:noProof/>
                <w:webHidden/>
                <w:sz w:val="26"/>
                <w:szCs w:val="26"/>
              </w:rPr>
              <w:fldChar w:fldCharType="separate"/>
            </w:r>
            <w:r w:rsidR="00172572">
              <w:rPr>
                <w:noProof/>
                <w:webHidden/>
                <w:sz w:val="26"/>
                <w:szCs w:val="26"/>
              </w:rPr>
              <w:t>42</w:t>
            </w:r>
            <w:r w:rsidRPr="00DE0E87">
              <w:rPr>
                <w:noProof/>
                <w:webHidden/>
                <w:sz w:val="26"/>
                <w:szCs w:val="26"/>
              </w:rPr>
              <w:fldChar w:fldCharType="end"/>
            </w:r>
          </w:hyperlink>
        </w:p>
        <w:p w14:paraId="5A98B8B5" w14:textId="59230F63"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77" w:history="1">
            <w:r w:rsidRPr="00DE0E87">
              <w:rPr>
                <w:rStyle w:val="Hyperlink"/>
                <w:bCs/>
                <w:noProof/>
                <w:sz w:val="26"/>
                <w:szCs w:val="26"/>
                <w:lang w:val="vi-VN" w:eastAsia="zh-CN"/>
              </w:rPr>
              <w:t xml:space="preserve">2.2.1 </w:t>
            </w:r>
            <w:r w:rsidRPr="00DE0E87">
              <w:rPr>
                <w:rStyle w:val="Hyperlink"/>
                <w:bCs/>
                <w:noProof/>
                <w:sz w:val="26"/>
                <w:szCs w:val="26"/>
                <w:lang w:eastAsia="zh-CN"/>
              </w:rPr>
              <w:t>Kết quả kiểm định thang đo</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_Toc209617577 \h </w:instrText>
            </w:r>
            <w:r w:rsidRPr="00DE0E87">
              <w:rPr>
                <w:noProof/>
                <w:webHidden/>
                <w:sz w:val="26"/>
                <w:szCs w:val="26"/>
              </w:rPr>
            </w:r>
            <w:r w:rsidRPr="00DE0E87">
              <w:rPr>
                <w:noProof/>
                <w:webHidden/>
                <w:sz w:val="26"/>
                <w:szCs w:val="26"/>
              </w:rPr>
              <w:fldChar w:fldCharType="separate"/>
            </w:r>
            <w:r w:rsidR="00172572">
              <w:rPr>
                <w:noProof/>
                <w:webHidden/>
                <w:sz w:val="26"/>
                <w:szCs w:val="26"/>
              </w:rPr>
              <w:t>42</w:t>
            </w:r>
            <w:r w:rsidRPr="00DE0E87">
              <w:rPr>
                <w:noProof/>
                <w:webHidden/>
                <w:sz w:val="26"/>
                <w:szCs w:val="26"/>
              </w:rPr>
              <w:fldChar w:fldCharType="end"/>
            </w:r>
          </w:hyperlink>
        </w:p>
        <w:p w14:paraId="2FF2D245" w14:textId="20C25F84"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78" w:history="1">
            <w:r w:rsidRPr="00DE0E87">
              <w:rPr>
                <w:rStyle w:val="Hyperlink"/>
                <w:bCs/>
                <w:noProof/>
                <w:sz w:val="26"/>
                <w:szCs w:val="26"/>
                <w:lang w:val="vi-VN" w:eastAsia="zh-CN"/>
              </w:rPr>
              <w:t xml:space="preserve">2.2.1.1 </w:t>
            </w:r>
            <w:r w:rsidRPr="00DE0E87">
              <w:rPr>
                <w:rStyle w:val="Hyperlink"/>
                <w:bCs/>
                <w:noProof/>
                <w:sz w:val="26"/>
                <w:szCs w:val="26"/>
                <w:lang w:eastAsia="zh-CN"/>
              </w:rPr>
              <w:t>Kiểm định độ tin cậy thang đo “Cảm nhận rủi ro (</w:t>
            </w:r>
            <w:r w:rsidRPr="00DE0E87">
              <w:rPr>
                <w:rStyle w:val="Hyperlink"/>
                <w:bCs/>
                <w:noProof/>
                <w:sz w:val="26"/>
                <w:szCs w:val="26"/>
                <w:lang w:val="vi-VN" w:eastAsia="zh-CN"/>
              </w:rPr>
              <w:t>RR</w:t>
            </w:r>
            <w:r w:rsidRPr="00DE0E87">
              <w:rPr>
                <w:rStyle w:val="Hyperlink"/>
                <w:bCs/>
                <w:noProof/>
                <w:sz w:val="26"/>
                <w:szCs w:val="26"/>
                <w:lang w:eastAsia="zh-CN"/>
              </w:rPr>
              <w: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_Toc209617578 \h </w:instrText>
            </w:r>
            <w:r w:rsidRPr="00DE0E87">
              <w:rPr>
                <w:noProof/>
                <w:webHidden/>
                <w:sz w:val="26"/>
                <w:szCs w:val="26"/>
              </w:rPr>
            </w:r>
            <w:r w:rsidRPr="00DE0E87">
              <w:rPr>
                <w:noProof/>
                <w:webHidden/>
                <w:sz w:val="26"/>
                <w:szCs w:val="26"/>
              </w:rPr>
              <w:fldChar w:fldCharType="separate"/>
            </w:r>
            <w:r w:rsidR="00172572">
              <w:rPr>
                <w:noProof/>
                <w:webHidden/>
                <w:sz w:val="26"/>
                <w:szCs w:val="26"/>
              </w:rPr>
              <w:t>42</w:t>
            </w:r>
            <w:r w:rsidRPr="00DE0E87">
              <w:rPr>
                <w:noProof/>
                <w:webHidden/>
                <w:sz w:val="26"/>
                <w:szCs w:val="26"/>
              </w:rPr>
              <w:fldChar w:fldCharType="end"/>
            </w:r>
          </w:hyperlink>
        </w:p>
        <w:p w14:paraId="117964BB" w14:textId="66D97ADB"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79" w:history="1">
            <w:r w:rsidRPr="00DE0E87">
              <w:rPr>
                <w:rStyle w:val="Hyperlink"/>
                <w:bCs/>
                <w:noProof/>
                <w:sz w:val="26"/>
                <w:szCs w:val="26"/>
                <w:lang w:val="vi-VN" w:eastAsia="zh-CN"/>
              </w:rPr>
              <w:t>2.2.1.2 Kiểm định độ tin cậy thang đo “Nhận thức hữu ích (NH)”</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_Toc209617579 \h </w:instrText>
            </w:r>
            <w:r w:rsidRPr="00DE0E87">
              <w:rPr>
                <w:noProof/>
                <w:webHidden/>
                <w:sz w:val="26"/>
                <w:szCs w:val="26"/>
              </w:rPr>
            </w:r>
            <w:r w:rsidRPr="00DE0E87">
              <w:rPr>
                <w:noProof/>
                <w:webHidden/>
                <w:sz w:val="26"/>
                <w:szCs w:val="26"/>
              </w:rPr>
              <w:fldChar w:fldCharType="separate"/>
            </w:r>
            <w:r w:rsidR="00172572">
              <w:rPr>
                <w:noProof/>
                <w:webHidden/>
                <w:sz w:val="26"/>
                <w:szCs w:val="26"/>
              </w:rPr>
              <w:t>43</w:t>
            </w:r>
            <w:r w:rsidRPr="00DE0E87">
              <w:rPr>
                <w:noProof/>
                <w:webHidden/>
                <w:sz w:val="26"/>
                <w:szCs w:val="26"/>
              </w:rPr>
              <w:fldChar w:fldCharType="end"/>
            </w:r>
          </w:hyperlink>
        </w:p>
        <w:p w14:paraId="791A0E3B" w14:textId="1CADACC4"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80" w:history="1">
            <w:r w:rsidRPr="00DE0E87">
              <w:rPr>
                <w:rStyle w:val="Hyperlink"/>
                <w:bCs/>
                <w:noProof/>
                <w:sz w:val="26"/>
                <w:szCs w:val="26"/>
                <w:lang w:val="vi-VN" w:eastAsia="zh-CN"/>
              </w:rPr>
              <w:t>2.2.1.3 Kiểm định độ tin cậy thang đo “Chuẩn chủ quan (CCQ)”</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_Toc209617580 \h </w:instrText>
            </w:r>
            <w:r w:rsidRPr="00DE0E87">
              <w:rPr>
                <w:noProof/>
                <w:webHidden/>
                <w:sz w:val="26"/>
                <w:szCs w:val="26"/>
              </w:rPr>
            </w:r>
            <w:r w:rsidRPr="00DE0E87">
              <w:rPr>
                <w:noProof/>
                <w:webHidden/>
                <w:sz w:val="26"/>
                <w:szCs w:val="26"/>
              </w:rPr>
              <w:fldChar w:fldCharType="separate"/>
            </w:r>
            <w:r w:rsidR="00172572">
              <w:rPr>
                <w:noProof/>
                <w:webHidden/>
                <w:sz w:val="26"/>
                <w:szCs w:val="26"/>
              </w:rPr>
              <w:t>44</w:t>
            </w:r>
            <w:r w:rsidRPr="00DE0E87">
              <w:rPr>
                <w:noProof/>
                <w:webHidden/>
                <w:sz w:val="26"/>
                <w:szCs w:val="26"/>
              </w:rPr>
              <w:fldChar w:fldCharType="end"/>
            </w:r>
          </w:hyperlink>
        </w:p>
        <w:p w14:paraId="77A0E564" w14:textId="4A5F04C5"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81" w:history="1">
            <w:r w:rsidRPr="00DE0E87">
              <w:rPr>
                <w:rStyle w:val="Hyperlink"/>
                <w:bCs/>
                <w:noProof/>
                <w:sz w:val="26"/>
                <w:szCs w:val="26"/>
                <w:lang w:val="vi-VN" w:eastAsia="zh-CN"/>
              </w:rPr>
              <w:t>2.2.1.4 Kiểm định độ tin cậy thang đo “Năng lực tài chính (TC)”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_Toc209617581 \h </w:instrText>
            </w:r>
            <w:r w:rsidRPr="00DE0E87">
              <w:rPr>
                <w:noProof/>
                <w:webHidden/>
                <w:sz w:val="26"/>
                <w:szCs w:val="26"/>
              </w:rPr>
            </w:r>
            <w:r w:rsidRPr="00DE0E87">
              <w:rPr>
                <w:noProof/>
                <w:webHidden/>
                <w:sz w:val="26"/>
                <w:szCs w:val="26"/>
              </w:rPr>
              <w:fldChar w:fldCharType="separate"/>
            </w:r>
            <w:r w:rsidR="00172572">
              <w:rPr>
                <w:noProof/>
                <w:webHidden/>
                <w:sz w:val="26"/>
                <w:szCs w:val="26"/>
              </w:rPr>
              <w:t>44</w:t>
            </w:r>
            <w:r w:rsidRPr="00DE0E87">
              <w:rPr>
                <w:noProof/>
                <w:webHidden/>
                <w:sz w:val="26"/>
                <w:szCs w:val="26"/>
              </w:rPr>
              <w:fldChar w:fldCharType="end"/>
            </w:r>
          </w:hyperlink>
        </w:p>
        <w:p w14:paraId="728D262F" w14:textId="47F887AC"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82" w:history="1">
            <w:r w:rsidRPr="00DE0E87">
              <w:rPr>
                <w:rStyle w:val="Hyperlink"/>
                <w:bCs/>
                <w:noProof/>
                <w:sz w:val="26"/>
                <w:szCs w:val="26"/>
                <w:lang w:val="vi-VN" w:eastAsia="zh-CN"/>
              </w:rPr>
              <w:t>2.2.1.5 Kiểm định độ tin cậy thang đo “Nhận thức kiểm soát hành vi (KS)”</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_Toc209617582 \h </w:instrText>
            </w:r>
            <w:r w:rsidRPr="00DE0E87">
              <w:rPr>
                <w:noProof/>
                <w:webHidden/>
                <w:sz w:val="26"/>
                <w:szCs w:val="26"/>
              </w:rPr>
            </w:r>
            <w:r w:rsidRPr="00DE0E87">
              <w:rPr>
                <w:noProof/>
                <w:webHidden/>
                <w:sz w:val="26"/>
                <w:szCs w:val="26"/>
              </w:rPr>
              <w:fldChar w:fldCharType="separate"/>
            </w:r>
            <w:r w:rsidR="00172572">
              <w:rPr>
                <w:noProof/>
                <w:webHidden/>
                <w:sz w:val="26"/>
                <w:szCs w:val="26"/>
              </w:rPr>
              <w:t>45</w:t>
            </w:r>
            <w:r w:rsidRPr="00DE0E87">
              <w:rPr>
                <w:noProof/>
                <w:webHidden/>
                <w:sz w:val="26"/>
                <w:szCs w:val="26"/>
              </w:rPr>
              <w:fldChar w:fldCharType="end"/>
            </w:r>
          </w:hyperlink>
        </w:p>
        <w:p w14:paraId="2BFED8D4" w14:textId="6A4F8517"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83" w:history="1">
            <w:r w:rsidRPr="00DE0E87">
              <w:rPr>
                <w:rStyle w:val="Hyperlink"/>
                <w:bCs/>
                <w:noProof/>
                <w:sz w:val="26"/>
                <w:szCs w:val="26"/>
                <w:lang w:val="vi-VN" w:eastAsia="zh-CN"/>
              </w:rPr>
              <w:t>2.2.1.6 Kiểm định độ tin cậy thang đo “Thái độ bản thân (TT)”</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_Toc209617583 \h </w:instrText>
            </w:r>
            <w:r w:rsidRPr="00DE0E87">
              <w:rPr>
                <w:noProof/>
                <w:webHidden/>
                <w:sz w:val="26"/>
                <w:szCs w:val="26"/>
              </w:rPr>
            </w:r>
            <w:r w:rsidRPr="00DE0E87">
              <w:rPr>
                <w:noProof/>
                <w:webHidden/>
                <w:sz w:val="26"/>
                <w:szCs w:val="26"/>
              </w:rPr>
              <w:fldChar w:fldCharType="separate"/>
            </w:r>
            <w:r w:rsidR="00172572">
              <w:rPr>
                <w:noProof/>
                <w:webHidden/>
                <w:sz w:val="26"/>
                <w:szCs w:val="26"/>
              </w:rPr>
              <w:t>46</w:t>
            </w:r>
            <w:r w:rsidRPr="00DE0E87">
              <w:rPr>
                <w:noProof/>
                <w:webHidden/>
                <w:sz w:val="26"/>
                <w:szCs w:val="26"/>
              </w:rPr>
              <w:fldChar w:fldCharType="end"/>
            </w:r>
          </w:hyperlink>
        </w:p>
        <w:p w14:paraId="6AD10B50" w14:textId="46F91588" w:rsidR="00DE0E87" w:rsidRPr="00DE0E87" w:rsidRDefault="00DE0E87" w:rsidP="00DE0E87">
          <w:pPr>
            <w:pStyle w:val="TOC3"/>
            <w:tabs>
              <w:tab w:val="right" w:leader="dot" w:pos="9111"/>
            </w:tabs>
            <w:spacing w:line="360" w:lineRule="auto"/>
            <w:jc w:val="both"/>
            <w:rPr>
              <w:rFonts w:eastAsiaTheme="minorEastAsia"/>
              <w:noProof/>
              <w:sz w:val="26"/>
              <w:szCs w:val="26"/>
              <w:lang w:val="en-US" w:eastAsia="zh-CN"/>
            </w:rPr>
          </w:pPr>
          <w:hyperlink w:anchor="_Toc209617584" w:history="1">
            <w:r w:rsidRPr="00DE0E87">
              <w:rPr>
                <w:rStyle w:val="Hyperlink"/>
                <w:bCs/>
                <w:noProof/>
                <w:sz w:val="26"/>
                <w:szCs w:val="26"/>
                <w:lang w:val="vi-VN" w:eastAsia="zh-CN"/>
              </w:rPr>
              <w:t>2.2.1.7 Kiểm định độ tin cậy thang đo “Quyết định đầu tư của nhà đầu tư cá nhân” (QĐ)</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_Toc209617584 \h </w:instrText>
            </w:r>
            <w:r w:rsidRPr="00DE0E87">
              <w:rPr>
                <w:noProof/>
                <w:webHidden/>
                <w:sz w:val="26"/>
                <w:szCs w:val="26"/>
              </w:rPr>
            </w:r>
            <w:r w:rsidRPr="00DE0E87">
              <w:rPr>
                <w:noProof/>
                <w:webHidden/>
                <w:sz w:val="26"/>
                <w:szCs w:val="26"/>
              </w:rPr>
              <w:fldChar w:fldCharType="separate"/>
            </w:r>
            <w:r w:rsidR="00172572">
              <w:rPr>
                <w:noProof/>
                <w:webHidden/>
                <w:sz w:val="26"/>
                <w:szCs w:val="26"/>
              </w:rPr>
              <w:t>46</w:t>
            </w:r>
            <w:r w:rsidRPr="00DE0E87">
              <w:rPr>
                <w:noProof/>
                <w:webHidden/>
                <w:sz w:val="26"/>
                <w:szCs w:val="26"/>
              </w:rPr>
              <w:fldChar w:fldCharType="end"/>
            </w:r>
          </w:hyperlink>
        </w:p>
        <w:p w14:paraId="70ABF525" w14:textId="2C0BE4EF"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85" w:history="1">
            <w:r w:rsidRPr="00DE0E87">
              <w:rPr>
                <w:rStyle w:val="Hyperlink"/>
                <w:bCs/>
                <w:noProof/>
                <w:sz w:val="26"/>
                <w:szCs w:val="26"/>
                <w:lang w:val="vi-VN" w:eastAsia="zh-CN"/>
              </w:rPr>
              <w:t>2.2.2 Kết quả phân tích nhân tố</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_Toc209617585 \h </w:instrText>
            </w:r>
            <w:r w:rsidRPr="00DE0E87">
              <w:rPr>
                <w:noProof/>
                <w:webHidden/>
                <w:sz w:val="26"/>
                <w:szCs w:val="26"/>
              </w:rPr>
            </w:r>
            <w:r w:rsidRPr="00DE0E87">
              <w:rPr>
                <w:noProof/>
                <w:webHidden/>
                <w:sz w:val="26"/>
                <w:szCs w:val="26"/>
              </w:rPr>
              <w:fldChar w:fldCharType="separate"/>
            </w:r>
            <w:r w:rsidR="00172572">
              <w:rPr>
                <w:noProof/>
                <w:webHidden/>
                <w:sz w:val="26"/>
                <w:szCs w:val="26"/>
              </w:rPr>
              <w:t>47</w:t>
            </w:r>
            <w:r w:rsidRPr="00DE0E87">
              <w:rPr>
                <w:noProof/>
                <w:webHidden/>
                <w:sz w:val="26"/>
                <w:szCs w:val="26"/>
              </w:rPr>
              <w:fldChar w:fldCharType="end"/>
            </w:r>
          </w:hyperlink>
        </w:p>
        <w:p w14:paraId="0FE87AAA" w14:textId="2B448DC1"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86" w:history="1">
            <w:r w:rsidRPr="00DE0E87">
              <w:rPr>
                <w:rStyle w:val="Hyperlink"/>
                <w:bCs/>
                <w:noProof/>
                <w:sz w:val="26"/>
                <w:szCs w:val="26"/>
                <w:lang w:val="vi-VN" w:eastAsia="zh-CN"/>
              </w:rPr>
              <w:t>2.2.3 Phân tích tương quan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_Toc209617586 \h </w:instrText>
            </w:r>
            <w:r w:rsidRPr="00DE0E87">
              <w:rPr>
                <w:noProof/>
                <w:webHidden/>
                <w:sz w:val="26"/>
                <w:szCs w:val="26"/>
              </w:rPr>
            </w:r>
            <w:r w:rsidRPr="00DE0E87">
              <w:rPr>
                <w:noProof/>
                <w:webHidden/>
                <w:sz w:val="26"/>
                <w:szCs w:val="26"/>
              </w:rPr>
              <w:fldChar w:fldCharType="separate"/>
            </w:r>
            <w:r w:rsidR="00172572">
              <w:rPr>
                <w:noProof/>
                <w:webHidden/>
                <w:sz w:val="26"/>
                <w:szCs w:val="26"/>
              </w:rPr>
              <w:t>49</w:t>
            </w:r>
            <w:r w:rsidRPr="00DE0E87">
              <w:rPr>
                <w:noProof/>
                <w:webHidden/>
                <w:sz w:val="26"/>
                <w:szCs w:val="26"/>
              </w:rPr>
              <w:fldChar w:fldCharType="end"/>
            </w:r>
          </w:hyperlink>
        </w:p>
        <w:p w14:paraId="64B686B9" w14:textId="71BBE883"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87" w:history="1">
            <w:r w:rsidRPr="00DE0E87">
              <w:rPr>
                <w:rStyle w:val="Hyperlink"/>
                <w:bCs/>
                <w:noProof/>
                <w:sz w:val="26"/>
                <w:szCs w:val="26"/>
                <w:lang w:val="vi-VN" w:eastAsia="zh-CN"/>
              </w:rPr>
              <w:t>2.3 Phân tích mô hình phương trình cấu trúc (SEM)</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_Toc209617587 \h </w:instrText>
            </w:r>
            <w:r w:rsidRPr="00DE0E87">
              <w:rPr>
                <w:noProof/>
                <w:webHidden/>
                <w:sz w:val="26"/>
                <w:szCs w:val="26"/>
              </w:rPr>
            </w:r>
            <w:r w:rsidRPr="00DE0E87">
              <w:rPr>
                <w:noProof/>
                <w:webHidden/>
                <w:sz w:val="26"/>
                <w:szCs w:val="26"/>
              </w:rPr>
              <w:fldChar w:fldCharType="separate"/>
            </w:r>
            <w:r w:rsidR="00172572">
              <w:rPr>
                <w:noProof/>
                <w:webHidden/>
                <w:sz w:val="26"/>
                <w:szCs w:val="26"/>
              </w:rPr>
              <w:t>51</w:t>
            </w:r>
            <w:r w:rsidRPr="00DE0E87">
              <w:rPr>
                <w:noProof/>
                <w:webHidden/>
                <w:sz w:val="26"/>
                <w:szCs w:val="26"/>
              </w:rPr>
              <w:fldChar w:fldCharType="end"/>
            </w:r>
          </w:hyperlink>
        </w:p>
        <w:p w14:paraId="495B6589" w14:textId="6B3BB3D2"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88" w:history="1">
            <w:r w:rsidRPr="00DE0E87">
              <w:rPr>
                <w:rStyle w:val="Hyperlink"/>
                <w:bCs/>
                <w:noProof/>
                <w:sz w:val="26"/>
                <w:szCs w:val="26"/>
                <w:lang w:val="vi-VN" w:eastAsia="zh-CN"/>
              </w:rPr>
              <w:t xml:space="preserve">2.3.1 </w:t>
            </w:r>
            <w:r w:rsidRPr="00DE0E87">
              <w:rPr>
                <w:rStyle w:val="Hyperlink"/>
                <w:bCs/>
                <w:noProof/>
                <w:sz w:val="26"/>
                <w:szCs w:val="26"/>
                <w:lang w:eastAsia="zh-CN"/>
              </w:rPr>
              <w:t>Kết quả kiểm định mô hình cấu trúc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_Toc209617588 \h </w:instrText>
            </w:r>
            <w:r w:rsidRPr="00DE0E87">
              <w:rPr>
                <w:noProof/>
                <w:webHidden/>
                <w:sz w:val="26"/>
                <w:szCs w:val="26"/>
              </w:rPr>
            </w:r>
            <w:r w:rsidRPr="00DE0E87">
              <w:rPr>
                <w:noProof/>
                <w:webHidden/>
                <w:sz w:val="26"/>
                <w:szCs w:val="26"/>
              </w:rPr>
              <w:fldChar w:fldCharType="separate"/>
            </w:r>
            <w:r w:rsidR="00172572">
              <w:rPr>
                <w:noProof/>
                <w:webHidden/>
                <w:sz w:val="26"/>
                <w:szCs w:val="26"/>
              </w:rPr>
              <w:t>51</w:t>
            </w:r>
            <w:r w:rsidRPr="00DE0E87">
              <w:rPr>
                <w:noProof/>
                <w:webHidden/>
                <w:sz w:val="26"/>
                <w:szCs w:val="26"/>
              </w:rPr>
              <w:fldChar w:fldCharType="end"/>
            </w:r>
          </w:hyperlink>
        </w:p>
        <w:p w14:paraId="52531C0C" w14:textId="639CD348"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89" w:history="1">
            <w:r w:rsidRPr="00DE0E87">
              <w:rPr>
                <w:rStyle w:val="Hyperlink"/>
                <w:bCs/>
                <w:noProof/>
                <w:sz w:val="26"/>
                <w:szCs w:val="26"/>
                <w:lang w:val="vi-VN" w:eastAsia="zh-CN"/>
              </w:rPr>
              <w:t>2.3.2 Phân tích tác động trung gian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_Toc209617589 \h </w:instrText>
            </w:r>
            <w:r w:rsidRPr="00DE0E87">
              <w:rPr>
                <w:noProof/>
                <w:webHidden/>
                <w:sz w:val="26"/>
                <w:szCs w:val="26"/>
              </w:rPr>
            </w:r>
            <w:r w:rsidRPr="00DE0E87">
              <w:rPr>
                <w:noProof/>
                <w:webHidden/>
                <w:sz w:val="26"/>
                <w:szCs w:val="26"/>
              </w:rPr>
              <w:fldChar w:fldCharType="separate"/>
            </w:r>
            <w:r w:rsidR="00172572">
              <w:rPr>
                <w:noProof/>
                <w:webHidden/>
                <w:sz w:val="26"/>
                <w:szCs w:val="26"/>
              </w:rPr>
              <w:t>54</w:t>
            </w:r>
            <w:r w:rsidRPr="00DE0E87">
              <w:rPr>
                <w:noProof/>
                <w:webHidden/>
                <w:sz w:val="26"/>
                <w:szCs w:val="26"/>
              </w:rPr>
              <w:fldChar w:fldCharType="end"/>
            </w:r>
          </w:hyperlink>
        </w:p>
        <w:p w14:paraId="5967EC0C" w14:textId="65532BB6"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90" w:history="1">
            <w:r w:rsidRPr="00DE0E87">
              <w:rPr>
                <w:rStyle w:val="Hyperlink"/>
                <w:bCs/>
                <w:noProof/>
                <w:sz w:val="26"/>
                <w:szCs w:val="26"/>
                <w:lang w:val="vi-VN" w:eastAsia="zh-CN"/>
              </w:rPr>
              <w:t>2.3.3 Đánh giá mô hình cấu trúc PLS-SEM</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_Toc209617590 \h </w:instrText>
            </w:r>
            <w:r w:rsidRPr="00DE0E87">
              <w:rPr>
                <w:noProof/>
                <w:webHidden/>
                <w:sz w:val="26"/>
                <w:szCs w:val="26"/>
              </w:rPr>
            </w:r>
            <w:r w:rsidRPr="00DE0E87">
              <w:rPr>
                <w:noProof/>
                <w:webHidden/>
                <w:sz w:val="26"/>
                <w:szCs w:val="26"/>
              </w:rPr>
              <w:fldChar w:fldCharType="separate"/>
            </w:r>
            <w:r w:rsidR="00172572">
              <w:rPr>
                <w:noProof/>
                <w:webHidden/>
                <w:sz w:val="26"/>
                <w:szCs w:val="26"/>
              </w:rPr>
              <w:t>56</w:t>
            </w:r>
            <w:r w:rsidRPr="00DE0E87">
              <w:rPr>
                <w:noProof/>
                <w:webHidden/>
                <w:sz w:val="26"/>
                <w:szCs w:val="26"/>
              </w:rPr>
              <w:fldChar w:fldCharType="end"/>
            </w:r>
          </w:hyperlink>
        </w:p>
        <w:p w14:paraId="02D77396" w14:textId="7D248CB7"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91" w:history="1">
            <w:r w:rsidRPr="00DE0E87">
              <w:rPr>
                <w:rStyle w:val="Hyperlink"/>
                <w:bCs/>
                <w:noProof/>
                <w:sz w:val="26"/>
                <w:szCs w:val="26"/>
                <w:lang w:val="vi-VN" w:eastAsia="zh-CN"/>
              </w:rPr>
              <w:t>2.4 Thảo luận kết quả</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_Toc209617591 \h </w:instrText>
            </w:r>
            <w:r w:rsidRPr="00DE0E87">
              <w:rPr>
                <w:noProof/>
                <w:webHidden/>
                <w:sz w:val="26"/>
                <w:szCs w:val="26"/>
              </w:rPr>
            </w:r>
            <w:r w:rsidRPr="00DE0E87">
              <w:rPr>
                <w:noProof/>
                <w:webHidden/>
                <w:sz w:val="26"/>
                <w:szCs w:val="26"/>
              </w:rPr>
              <w:fldChar w:fldCharType="separate"/>
            </w:r>
            <w:r w:rsidR="00172572">
              <w:rPr>
                <w:noProof/>
                <w:webHidden/>
                <w:sz w:val="26"/>
                <w:szCs w:val="26"/>
              </w:rPr>
              <w:t>61</w:t>
            </w:r>
            <w:r w:rsidRPr="00DE0E87">
              <w:rPr>
                <w:noProof/>
                <w:webHidden/>
                <w:sz w:val="26"/>
                <w:szCs w:val="26"/>
              </w:rPr>
              <w:fldChar w:fldCharType="end"/>
            </w:r>
          </w:hyperlink>
        </w:p>
        <w:p w14:paraId="1E79F233" w14:textId="2B1725DF"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92" w:history="1">
            <w:r w:rsidRPr="00DE0E87">
              <w:rPr>
                <w:rStyle w:val="Hyperlink"/>
                <w:bCs/>
                <w:noProof/>
                <w:sz w:val="26"/>
                <w:szCs w:val="26"/>
                <w:lang w:val="vi-VN" w:eastAsia="zh-CN"/>
              </w:rPr>
              <w:t>2.4.1 So sánh với nghiên cứu trước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_Toc209617592 \h </w:instrText>
            </w:r>
            <w:r w:rsidRPr="00DE0E87">
              <w:rPr>
                <w:noProof/>
                <w:webHidden/>
                <w:sz w:val="26"/>
                <w:szCs w:val="26"/>
              </w:rPr>
            </w:r>
            <w:r w:rsidRPr="00DE0E87">
              <w:rPr>
                <w:noProof/>
                <w:webHidden/>
                <w:sz w:val="26"/>
                <w:szCs w:val="26"/>
              </w:rPr>
              <w:fldChar w:fldCharType="separate"/>
            </w:r>
            <w:r w:rsidR="00172572">
              <w:rPr>
                <w:noProof/>
                <w:webHidden/>
                <w:sz w:val="26"/>
                <w:szCs w:val="26"/>
              </w:rPr>
              <w:t>61</w:t>
            </w:r>
            <w:r w:rsidRPr="00DE0E87">
              <w:rPr>
                <w:noProof/>
                <w:webHidden/>
                <w:sz w:val="26"/>
                <w:szCs w:val="26"/>
              </w:rPr>
              <w:fldChar w:fldCharType="end"/>
            </w:r>
          </w:hyperlink>
        </w:p>
        <w:p w14:paraId="474D448E" w14:textId="5F913DDE"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93" w:history="1">
            <w:r w:rsidRPr="00DE0E87">
              <w:rPr>
                <w:rStyle w:val="Hyperlink"/>
                <w:bCs/>
                <w:noProof/>
                <w:sz w:val="26"/>
                <w:szCs w:val="26"/>
                <w:lang w:val="vi-VN" w:eastAsia="zh-CN"/>
              </w:rPr>
              <w:t>2.4.2 Phân tích ý nghĩa các kết quả</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_Toc209617593 \h </w:instrText>
            </w:r>
            <w:r w:rsidRPr="00DE0E87">
              <w:rPr>
                <w:noProof/>
                <w:webHidden/>
                <w:sz w:val="26"/>
                <w:szCs w:val="26"/>
              </w:rPr>
            </w:r>
            <w:r w:rsidRPr="00DE0E87">
              <w:rPr>
                <w:noProof/>
                <w:webHidden/>
                <w:sz w:val="26"/>
                <w:szCs w:val="26"/>
              </w:rPr>
              <w:fldChar w:fldCharType="separate"/>
            </w:r>
            <w:r w:rsidR="00172572">
              <w:rPr>
                <w:noProof/>
                <w:webHidden/>
                <w:sz w:val="26"/>
                <w:szCs w:val="26"/>
              </w:rPr>
              <w:t>65</w:t>
            </w:r>
            <w:r w:rsidRPr="00DE0E87">
              <w:rPr>
                <w:noProof/>
                <w:webHidden/>
                <w:sz w:val="26"/>
                <w:szCs w:val="26"/>
              </w:rPr>
              <w:fldChar w:fldCharType="end"/>
            </w:r>
          </w:hyperlink>
        </w:p>
        <w:p w14:paraId="7A4BC4A3" w14:textId="195518DC"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94" w:history="1">
            <w:r w:rsidRPr="00DE0E87">
              <w:rPr>
                <w:rStyle w:val="Hyperlink"/>
                <w:bCs/>
                <w:noProof/>
                <w:sz w:val="26"/>
                <w:szCs w:val="26"/>
                <w:lang w:eastAsia="zh-CN"/>
              </w:rPr>
              <w:t>TÓM TẮT CHƯƠNG 2</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_Toc209617594 \h </w:instrText>
            </w:r>
            <w:r w:rsidRPr="00DE0E87">
              <w:rPr>
                <w:noProof/>
                <w:webHidden/>
                <w:sz w:val="26"/>
                <w:szCs w:val="26"/>
              </w:rPr>
            </w:r>
            <w:r w:rsidRPr="00DE0E87">
              <w:rPr>
                <w:noProof/>
                <w:webHidden/>
                <w:sz w:val="26"/>
                <w:szCs w:val="26"/>
              </w:rPr>
              <w:fldChar w:fldCharType="separate"/>
            </w:r>
            <w:r w:rsidR="00172572">
              <w:rPr>
                <w:noProof/>
                <w:webHidden/>
                <w:sz w:val="26"/>
                <w:szCs w:val="26"/>
              </w:rPr>
              <w:t>70</w:t>
            </w:r>
            <w:r w:rsidRPr="00DE0E87">
              <w:rPr>
                <w:noProof/>
                <w:webHidden/>
                <w:sz w:val="26"/>
                <w:szCs w:val="26"/>
              </w:rPr>
              <w:fldChar w:fldCharType="end"/>
            </w:r>
          </w:hyperlink>
        </w:p>
        <w:p w14:paraId="47C3A53D" w14:textId="644067D3"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95" w:history="1">
            <w:r w:rsidRPr="00DE0E87">
              <w:rPr>
                <w:rStyle w:val="Hyperlink"/>
                <w:bCs/>
                <w:noProof/>
                <w:sz w:val="26"/>
                <w:szCs w:val="26"/>
                <w:lang w:val="vi-VN" w:eastAsia="zh-CN"/>
              </w:rPr>
              <w:t>CHƯƠNG 3: GIẢI PHÁP THÚC ĐẨY QUYẾT ĐỊNH ĐẦU TƯ CỦA NHÀ ĐẦU TƯ CÁ NHÂN VÀO THỊ TRƯỜNG CRYPTOCURRENCY</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_Toc209617595 \h </w:instrText>
            </w:r>
            <w:r w:rsidRPr="00DE0E87">
              <w:rPr>
                <w:noProof/>
                <w:webHidden/>
                <w:sz w:val="26"/>
                <w:szCs w:val="26"/>
              </w:rPr>
            </w:r>
            <w:r w:rsidRPr="00DE0E87">
              <w:rPr>
                <w:noProof/>
                <w:webHidden/>
                <w:sz w:val="26"/>
                <w:szCs w:val="26"/>
              </w:rPr>
              <w:fldChar w:fldCharType="separate"/>
            </w:r>
            <w:r w:rsidR="00172572">
              <w:rPr>
                <w:noProof/>
                <w:webHidden/>
                <w:sz w:val="26"/>
                <w:szCs w:val="26"/>
              </w:rPr>
              <w:t>72</w:t>
            </w:r>
            <w:r w:rsidRPr="00DE0E87">
              <w:rPr>
                <w:noProof/>
                <w:webHidden/>
                <w:sz w:val="26"/>
                <w:szCs w:val="26"/>
              </w:rPr>
              <w:fldChar w:fldCharType="end"/>
            </w:r>
          </w:hyperlink>
        </w:p>
        <w:p w14:paraId="37A6F119" w14:textId="30C71E08"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96" w:history="1">
            <w:r w:rsidRPr="00DE0E87">
              <w:rPr>
                <w:rStyle w:val="Hyperlink"/>
                <w:bCs/>
                <w:noProof/>
                <w:sz w:val="26"/>
                <w:szCs w:val="26"/>
                <w:lang w:val="vi-VN" w:eastAsia="zh-CN"/>
              </w:rPr>
              <w:t>3.1 Kết luận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_Toc209617596 \h </w:instrText>
            </w:r>
            <w:r w:rsidRPr="00DE0E87">
              <w:rPr>
                <w:noProof/>
                <w:webHidden/>
                <w:sz w:val="26"/>
                <w:szCs w:val="26"/>
              </w:rPr>
            </w:r>
            <w:r w:rsidRPr="00DE0E87">
              <w:rPr>
                <w:noProof/>
                <w:webHidden/>
                <w:sz w:val="26"/>
                <w:szCs w:val="26"/>
              </w:rPr>
              <w:fldChar w:fldCharType="separate"/>
            </w:r>
            <w:r w:rsidR="00172572">
              <w:rPr>
                <w:noProof/>
                <w:webHidden/>
                <w:sz w:val="26"/>
                <w:szCs w:val="26"/>
              </w:rPr>
              <w:t>72</w:t>
            </w:r>
            <w:r w:rsidRPr="00DE0E87">
              <w:rPr>
                <w:noProof/>
                <w:webHidden/>
                <w:sz w:val="26"/>
                <w:szCs w:val="26"/>
              </w:rPr>
              <w:fldChar w:fldCharType="end"/>
            </w:r>
          </w:hyperlink>
        </w:p>
        <w:p w14:paraId="1A7C210E" w14:textId="32AB3087"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597" w:history="1">
            <w:r w:rsidRPr="00DE0E87">
              <w:rPr>
                <w:rStyle w:val="Hyperlink"/>
                <w:bCs/>
                <w:noProof/>
                <w:sz w:val="26"/>
                <w:szCs w:val="26"/>
                <w:lang w:val="vi-VN" w:eastAsia="zh-CN"/>
              </w:rPr>
              <w:t>3.2 Kiến nghị và hàm ý</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_Toc209617597 \h </w:instrText>
            </w:r>
            <w:r w:rsidRPr="00DE0E87">
              <w:rPr>
                <w:noProof/>
                <w:webHidden/>
                <w:sz w:val="26"/>
                <w:szCs w:val="26"/>
              </w:rPr>
            </w:r>
            <w:r w:rsidRPr="00DE0E87">
              <w:rPr>
                <w:noProof/>
                <w:webHidden/>
                <w:sz w:val="26"/>
                <w:szCs w:val="26"/>
              </w:rPr>
              <w:fldChar w:fldCharType="separate"/>
            </w:r>
            <w:r w:rsidR="00172572">
              <w:rPr>
                <w:noProof/>
                <w:webHidden/>
                <w:sz w:val="26"/>
                <w:szCs w:val="26"/>
              </w:rPr>
              <w:t>74</w:t>
            </w:r>
            <w:r w:rsidRPr="00DE0E87">
              <w:rPr>
                <w:noProof/>
                <w:webHidden/>
                <w:sz w:val="26"/>
                <w:szCs w:val="26"/>
              </w:rPr>
              <w:fldChar w:fldCharType="end"/>
            </w:r>
          </w:hyperlink>
        </w:p>
        <w:p w14:paraId="270CC8D0" w14:textId="58FB2FAC"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98" w:history="1">
            <w:r w:rsidRPr="00DE0E87">
              <w:rPr>
                <w:rStyle w:val="Hyperlink"/>
                <w:bCs/>
                <w:noProof/>
                <w:sz w:val="26"/>
                <w:szCs w:val="26"/>
                <w:lang w:val="vi-VN" w:eastAsia="zh-CN"/>
              </w:rPr>
              <w:t xml:space="preserve">3.2.1 </w:t>
            </w:r>
            <w:r w:rsidRPr="00DE0E87">
              <w:rPr>
                <w:rStyle w:val="Hyperlink"/>
                <w:bCs/>
                <w:noProof/>
                <w:sz w:val="26"/>
                <w:szCs w:val="26"/>
                <w:lang w:eastAsia="zh-CN"/>
              </w:rPr>
              <w:t>Giải pháp nâng cao quyết định đầu tư hợp lý của nhà đầu tư cá nhân vào cryptocurrency</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_Toc209617598 \h </w:instrText>
            </w:r>
            <w:r w:rsidRPr="00DE0E87">
              <w:rPr>
                <w:noProof/>
                <w:webHidden/>
                <w:sz w:val="26"/>
                <w:szCs w:val="26"/>
              </w:rPr>
            </w:r>
            <w:r w:rsidRPr="00DE0E87">
              <w:rPr>
                <w:noProof/>
                <w:webHidden/>
                <w:sz w:val="26"/>
                <w:szCs w:val="26"/>
              </w:rPr>
              <w:fldChar w:fldCharType="separate"/>
            </w:r>
            <w:r w:rsidR="00172572">
              <w:rPr>
                <w:noProof/>
                <w:webHidden/>
                <w:sz w:val="26"/>
                <w:szCs w:val="26"/>
              </w:rPr>
              <w:t>74</w:t>
            </w:r>
            <w:r w:rsidRPr="00DE0E87">
              <w:rPr>
                <w:noProof/>
                <w:webHidden/>
                <w:sz w:val="26"/>
                <w:szCs w:val="26"/>
              </w:rPr>
              <w:fldChar w:fldCharType="end"/>
            </w:r>
          </w:hyperlink>
        </w:p>
        <w:p w14:paraId="3080AC47" w14:textId="1314511B"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599" w:history="1">
            <w:r w:rsidRPr="00DE0E87">
              <w:rPr>
                <w:rStyle w:val="Hyperlink"/>
                <w:bCs/>
                <w:noProof/>
                <w:sz w:val="26"/>
                <w:szCs w:val="26"/>
                <w:lang w:val="vi-VN" w:eastAsia="zh-CN"/>
              </w:rPr>
              <w:t xml:space="preserve">3.2.2 </w:t>
            </w:r>
            <w:r w:rsidRPr="00DE0E87">
              <w:rPr>
                <w:rStyle w:val="Hyperlink"/>
                <w:bCs/>
                <w:noProof/>
                <w:sz w:val="26"/>
                <w:szCs w:val="26"/>
                <w:lang w:eastAsia="zh-CN"/>
              </w:rPr>
              <w:t>Hàm ý quản trị cho doanh nghiệp và tổ chức tài chính</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_Toc209617599 \h </w:instrText>
            </w:r>
            <w:r w:rsidRPr="00DE0E87">
              <w:rPr>
                <w:noProof/>
                <w:webHidden/>
                <w:sz w:val="26"/>
                <w:szCs w:val="26"/>
              </w:rPr>
            </w:r>
            <w:r w:rsidRPr="00DE0E87">
              <w:rPr>
                <w:noProof/>
                <w:webHidden/>
                <w:sz w:val="26"/>
                <w:szCs w:val="26"/>
              </w:rPr>
              <w:fldChar w:fldCharType="separate"/>
            </w:r>
            <w:r w:rsidR="00172572">
              <w:rPr>
                <w:noProof/>
                <w:webHidden/>
                <w:sz w:val="26"/>
                <w:szCs w:val="26"/>
              </w:rPr>
              <w:t>77</w:t>
            </w:r>
            <w:r w:rsidRPr="00DE0E87">
              <w:rPr>
                <w:noProof/>
                <w:webHidden/>
                <w:sz w:val="26"/>
                <w:szCs w:val="26"/>
              </w:rPr>
              <w:fldChar w:fldCharType="end"/>
            </w:r>
          </w:hyperlink>
        </w:p>
        <w:p w14:paraId="535DFC07" w14:textId="557E873E"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600" w:history="1">
            <w:r w:rsidRPr="00DE0E87">
              <w:rPr>
                <w:rStyle w:val="Hyperlink"/>
                <w:bCs/>
                <w:noProof/>
                <w:sz w:val="26"/>
                <w:szCs w:val="26"/>
                <w:lang w:val="vi-VN" w:eastAsia="zh-CN"/>
              </w:rPr>
              <w:t>3.2.3 Hàm ý chính sách cho cơ quan quản lý nhà nước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_Toc209617600 \h </w:instrText>
            </w:r>
            <w:r w:rsidRPr="00DE0E87">
              <w:rPr>
                <w:noProof/>
                <w:webHidden/>
                <w:sz w:val="26"/>
                <w:szCs w:val="26"/>
              </w:rPr>
            </w:r>
            <w:r w:rsidRPr="00DE0E87">
              <w:rPr>
                <w:noProof/>
                <w:webHidden/>
                <w:sz w:val="26"/>
                <w:szCs w:val="26"/>
              </w:rPr>
              <w:fldChar w:fldCharType="separate"/>
            </w:r>
            <w:r w:rsidR="00172572">
              <w:rPr>
                <w:noProof/>
                <w:webHidden/>
                <w:sz w:val="26"/>
                <w:szCs w:val="26"/>
              </w:rPr>
              <w:t>78</w:t>
            </w:r>
            <w:r w:rsidRPr="00DE0E87">
              <w:rPr>
                <w:noProof/>
                <w:webHidden/>
                <w:sz w:val="26"/>
                <w:szCs w:val="26"/>
              </w:rPr>
              <w:fldChar w:fldCharType="end"/>
            </w:r>
          </w:hyperlink>
        </w:p>
        <w:p w14:paraId="579A8962" w14:textId="016C32D6"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601" w:history="1">
            <w:r w:rsidRPr="00DE0E87">
              <w:rPr>
                <w:rStyle w:val="Hyperlink"/>
                <w:bCs/>
                <w:noProof/>
                <w:sz w:val="26"/>
                <w:szCs w:val="26"/>
                <w:lang w:val="vi-VN" w:eastAsia="zh-CN"/>
              </w:rPr>
              <w:t>3.3 Những điểm hạn chế của đề án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_Toc209617601 \h </w:instrText>
            </w:r>
            <w:r w:rsidRPr="00DE0E87">
              <w:rPr>
                <w:noProof/>
                <w:webHidden/>
                <w:sz w:val="26"/>
                <w:szCs w:val="26"/>
              </w:rPr>
            </w:r>
            <w:r w:rsidRPr="00DE0E87">
              <w:rPr>
                <w:noProof/>
                <w:webHidden/>
                <w:sz w:val="26"/>
                <w:szCs w:val="26"/>
              </w:rPr>
              <w:fldChar w:fldCharType="separate"/>
            </w:r>
            <w:r w:rsidR="00172572">
              <w:rPr>
                <w:noProof/>
                <w:webHidden/>
                <w:sz w:val="26"/>
                <w:szCs w:val="26"/>
              </w:rPr>
              <w:t>80</w:t>
            </w:r>
            <w:r w:rsidRPr="00DE0E87">
              <w:rPr>
                <w:noProof/>
                <w:webHidden/>
                <w:sz w:val="26"/>
                <w:szCs w:val="26"/>
              </w:rPr>
              <w:fldChar w:fldCharType="end"/>
            </w:r>
          </w:hyperlink>
        </w:p>
        <w:p w14:paraId="5E956392" w14:textId="6CD004E0"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602" w:history="1">
            <w:r w:rsidRPr="00DE0E87">
              <w:rPr>
                <w:rStyle w:val="Hyperlink"/>
                <w:bCs/>
                <w:noProof/>
                <w:sz w:val="26"/>
                <w:szCs w:val="26"/>
                <w:lang w:val="vi-VN" w:eastAsia="zh-CN"/>
              </w:rPr>
              <w:t xml:space="preserve">3.3.1 </w:t>
            </w:r>
            <w:r w:rsidRPr="00DE0E87">
              <w:rPr>
                <w:rStyle w:val="Hyperlink"/>
                <w:bCs/>
                <w:noProof/>
                <w:sz w:val="26"/>
                <w:szCs w:val="26"/>
                <w:lang w:eastAsia="zh-CN"/>
              </w:rPr>
              <w:t>Những hạn chế về phạm vi, phương pháp</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_Toc209617602 \h </w:instrText>
            </w:r>
            <w:r w:rsidRPr="00DE0E87">
              <w:rPr>
                <w:noProof/>
                <w:webHidden/>
                <w:sz w:val="26"/>
                <w:szCs w:val="26"/>
              </w:rPr>
            </w:r>
            <w:r w:rsidRPr="00DE0E87">
              <w:rPr>
                <w:noProof/>
                <w:webHidden/>
                <w:sz w:val="26"/>
                <w:szCs w:val="26"/>
              </w:rPr>
              <w:fldChar w:fldCharType="separate"/>
            </w:r>
            <w:r w:rsidR="00172572">
              <w:rPr>
                <w:noProof/>
                <w:webHidden/>
                <w:sz w:val="26"/>
                <w:szCs w:val="26"/>
              </w:rPr>
              <w:t>80</w:t>
            </w:r>
            <w:r w:rsidRPr="00DE0E87">
              <w:rPr>
                <w:noProof/>
                <w:webHidden/>
                <w:sz w:val="26"/>
                <w:szCs w:val="26"/>
              </w:rPr>
              <w:fldChar w:fldCharType="end"/>
            </w:r>
          </w:hyperlink>
        </w:p>
        <w:p w14:paraId="2419B241" w14:textId="61FEEA71" w:rsidR="00DE0E87" w:rsidRPr="00DE0E87" w:rsidRDefault="00DE0E87" w:rsidP="00DE0E87">
          <w:pPr>
            <w:pStyle w:val="TOC2"/>
            <w:tabs>
              <w:tab w:val="right" w:leader="dot" w:pos="9111"/>
            </w:tabs>
            <w:spacing w:line="360" w:lineRule="auto"/>
            <w:jc w:val="both"/>
            <w:rPr>
              <w:rFonts w:eastAsiaTheme="minorEastAsia"/>
              <w:noProof/>
              <w:sz w:val="26"/>
              <w:szCs w:val="26"/>
              <w:lang w:val="en-US" w:eastAsia="zh-CN"/>
            </w:rPr>
          </w:pPr>
          <w:hyperlink w:anchor="_Toc209617603" w:history="1">
            <w:r w:rsidRPr="00DE0E87">
              <w:rPr>
                <w:rStyle w:val="Hyperlink"/>
                <w:bCs/>
                <w:noProof/>
                <w:sz w:val="26"/>
                <w:szCs w:val="26"/>
                <w:lang w:val="vi-VN" w:eastAsia="zh-CN"/>
              </w:rPr>
              <w:t>3.3.2 Đề xuất hướng nghiên cứu trong tương lai</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_Toc209617603 \h </w:instrText>
            </w:r>
            <w:r w:rsidRPr="00DE0E87">
              <w:rPr>
                <w:noProof/>
                <w:webHidden/>
                <w:sz w:val="26"/>
                <w:szCs w:val="26"/>
              </w:rPr>
            </w:r>
            <w:r w:rsidRPr="00DE0E87">
              <w:rPr>
                <w:noProof/>
                <w:webHidden/>
                <w:sz w:val="26"/>
                <w:szCs w:val="26"/>
              </w:rPr>
              <w:fldChar w:fldCharType="separate"/>
            </w:r>
            <w:r w:rsidR="00172572">
              <w:rPr>
                <w:noProof/>
                <w:webHidden/>
                <w:sz w:val="26"/>
                <w:szCs w:val="26"/>
              </w:rPr>
              <w:t>81</w:t>
            </w:r>
            <w:r w:rsidRPr="00DE0E87">
              <w:rPr>
                <w:noProof/>
                <w:webHidden/>
                <w:sz w:val="26"/>
                <w:szCs w:val="26"/>
              </w:rPr>
              <w:fldChar w:fldCharType="end"/>
            </w:r>
          </w:hyperlink>
        </w:p>
        <w:p w14:paraId="08D835C4" w14:textId="1D589ED1"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604" w:history="1">
            <w:r w:rsidRPr="00DE0E87">
              <w:rPr>
                <w:rStyle w:val="Hyperlink"/>
                <w:noProof/>
                <w:sz w:val="26"/>
                <w:szCs w:val="26"/>
                <w:lang w:eastAsia="zh-CN"/>
              </w:rPr>
              <w:t>KẾT LUẬN</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_Toc209617604 \h </w:instrText>
            </w:r>
            <w:r w:rsidRPr="00DE0E87">
              <w:rPr>
                <w:noProof/>
                <w:webHidden/>
                <w:sz w:val="26"/>
                <w:szCs w:val="26"/>
              </w:rPr>
            </w:r>
            <w:r w:rsidRPr="00DE0E87">
              <w:rPr>
                <w:noProof/>
                <w:webHidden/>
                <w:sz w:val="26"/>
                <w:szCs w:val="26"/>
              </w:rPr>
              <w:fldChar w:fldCharType="separate"/>
            </w:r>
            <w:r w:rsidR="00172572">
              <w:rPr>
                <w:noProof/>
                <w:webHidden/>
                <w:sz w:val="26"/>
                <w:szCs w:val="26"/>
              </w:rPr>
              <w:t>82</w:t>
            </w:r>
            <w:r w:rsidRPr="00DE0E87">
              <w:rPr>
                <w:noProof/>
                <w:webHidden/>
                <w:sz w:val="26"/>
                <w:szCs w:val="26"/>
              </w:rPr>
              <w:fldChar w:fldCharType="end"/>
            </w:r>
          </w:hyperlink>
        </w:p>
        <w:p w14:paraId="699364FC" w14:textId="5FEC13BB"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605" w:history="1">
            <w:r w:rsidRPr="00DE0E87">
              <w:rPr>
                <w:rStyle w:val="Hyperlink"/>
                <w:bCs/>
                <w:noProof/>
                <w:sz w:val="26"/>
                <w:szCs w:val="26"/>
                <w:lang w:val="vi-VN"/>
              </w:rPr>
              <w:t>TÀI LIỆU THAM KHẢO</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_Toc209617605 \h </w:instrText>
            </w:r>
            <w:r w:rsidRPr="00DE0E87">
              <w:rPr>
                <w:noProof/>
                <w:webHidden/>
                <w:sz w:val="26"/>
                <w:szCs w:val="26"/>
              </w:rPr>
            </w:r>
            <w:r w:rsidRPr="00DE0E87">
              <w:rPr>
                <w:noProof/>
                <w:webHidden/>
                <w:sz w:val="26"/>
                <w:szCs w:val="26"/>
              </w:rPr>
              <w:fldChar w:fldCharType="separate"/>
            </w:r>
            <w:r w:rsidR="00172572">
              <w:rPr>
                <w:noProof/>
                <w:webHidden/>
                <w:sz w:val="26"/>
                <w:szCs w:val="26"/>
              </w:rPr>
              <w:t>83</w:t>
            </w:r>
            <w:r w:rsidRPr="00DE0E87">
              <w:rPr>
                <w:noProof/>
                <w:webHidden/>
                <w:sz w:val="26"/>
                <w:szCs w:val="26"/>
              </w:rPr>
              <w:fldChar w:fldCharType="end"/>
            </w:r>
          </w:hyperlink>
        </w:p>
        <w:p w14:paraId="56960E02" w14:textId="52542208" w:rsidR="00DE0E87" w:rsidRPr="00DE0E87" w:rsidRDefault="00DE0E87" w:rsidP="00DE0E87">
          <w:pPr>
            <w:pStyle w:val="TOC1"/>
            <w:tabs>
              <w:tab w:val="right" w:leader="dot" w:pos="9111"/>
            </w:tabs>
            <w:spacing w:line="360" w:lineRule="auto"/>
            <w:jc w:val="both"/>
            <w:rPr>
              <w:rFonts w:eastAsiaTheme="minorEastAsia"/>
              <w:noProof/>
              <w:sz w:val="26"/>
              <w:szCs w:val="26"/>
              <w:lang w:val="en-US" w:eastAsia="zh-CN"/>
            </w:rPr>
          </w:pPr>
          <w:hyperlink w:anchor="_Toc209617606" w:history="1">
            <w:r w:rsidRPr="00DE0E87">
              <w:rPr>
                <w:rStyle w:val="Hyperlink"/>
                <w:bCs/>
                <w:noProof/>
                <w:sz w:val="26"/>
                <w:szCs w:val="26"/>
                <w:lang w:val="vi-VN"/>
              </w:rPr>
              <w:t>PHỤ LỤC</w:t>
            </w:r>
            <w:r w:rsidRPr="00DE0E87">
              <w:rPr>
                <w:noProof/>
                <w:webHidden/>
                <w:sz w:val="26"/>
                <w:szCs w:val="26"/>
              </w:rPr>
              <w:tab/>
            </w:r>
            <w:r w:rsidRPr="00DE0E87">
              <w:rPr>
                <w:noProof/>
                <w:webHidden/>
                <w:sz w:val="26"/>
                <w:szCs w:val="26"/>
              </w:rPr>
              <w:fldChar w:fldCharType="begin"/>
            </w:r>
            <w:r w:rsidRPr="00DE0E87">
              <w:rPr>
                <w:noProof/>
                <w:webHidden/>
                <w:sz w:val="26"/>
                <w:szCs w:val="26"/>
              </w:rPr>
              <w:instrText xml:space="preserve"> PAGEREF _Toc209617606 \h </w:instrText>
            </w:r>
            <w:r w:rsidRPr="00DE0E87">
              <w:rPr>
                <w:noProof/>
                <w:webHidden/>
                <w:sz w:val="26"/>
                <w:szCs w:val="26"/>
              </w:rPr>
            </w:r>
            <w:r w:rsidRPr="00DE0E87">
              <w:rPr>
                <w:noProof/>
                <w:webHidden/>
                <w:sz w:val="26"/>
                <w:szCs w:val="26"/>
              </w:rPr>
              <w:fldChar w:fldCharType="separate"/>
            </w:r>
            <w:r w:rsidR="00172572">
              <w:rPr>
                <w:noProof/>
                <w:webHidden/>
                <w:sz w:val="26"/>
                <w:szCs w:val="26"/>
              </w:rPr>
              <w:t>87</w:t>
            </w:r>
            <w:r w:rsidRPr="00DE0E87">
              <w:rPr>
                <w:noProof/>
                <w:webHidden/>
                <w:sz w:val="26"/>
                <w:szCs w:val="26"/>
              </w:rPr>
              <w:fldChar w:fldCharType="end"/>
            </w:r>
          </w:hyperlink>
        </w:p>
        <w:p w14:paraId="30D16A7D" w14:textId="67FED0AD" w:rsidR="00D60C5B" w:rsidRPr="00AB02EF" w:rsidRDefault="00D60C5B" w:rsidP="00DE0E87">
          <w:pPr>
            <w:spacing w:line="360" w:lineRule="auto"/>
            <w:jc w:val="both"/>
          </w:pPr>
          <w:r w:rsidRPr="00DE0E87">
            <w:rPr>
              <w:bCs/>
              <w:noProof/>
              <w:sz w:val="26"/>
              <w:szCs w:val="26"/>
            </w:rPr>
            <w:fldChar w:fldCharType="end"/>
          </w:r>
        </w:p>
      </w:sdtContent>
    </w:sdt>
    <w:p w14:paraId="20B37DF6" w14:textId="77C93816" w:rsidR="00D60C5B" w:rsidRPr="00AB02EF" w:rsidRDefault="00D60C5B">
      <w:pPr>
        <w:widowControl/>
        <w:autoSpaceDE/>
        <w:autoSpaceDN/>
        <w:spacing w:after="160" w:line="278" w:lineRule="auto"/>
        <w:rPr>
          <w:sz w:val="26"/>
          <w:szCs w:val="26"/>
        </w:rPr>
      </w:pPr>
      <w:r w:rsidRPr="00AB02EF">
        <w:rPr>
          <w:sz w:val="26"/>
          <w:szCs w:val="26"/>
        </w:rPr>
        <w:br w:type="page"/>
      </w:r>
    </w:p>
    <w:p w14:paraId="72823A5E" w14:textId="4DBFF235" w:rsidR="00454DB9" w:rsidRPr="00AB02EF" w:rsidRDefault="00D570A2" w:rsidP="00563EC0">
      <w:pPr>
        <w:pStyle w:val="Heading1"/>
        <w:spacing w:before="0" w:after="0" w:line="360" w:lineRule="auto"/>
        <w:jc w:val="center"/>
        <w:rPr>
          <w:rFonts w:ascii="Times New Roman" w:hAnsi="Times New Roman" w:cs="Times New Roman"/>
          <w:b/>
          <w:bCs/>
          <w:color w:val="auto"/>
          <w:sz w:val="26"/>
          <w:szCs w:val="26"/>
        </w:rPr>
      </w:pPr>
      <w:bookmarkStart w:id="6" w:name="_Toc209617543"/>
      <w:r w:rsidRPr="00AB02EF">
        <w:rPr>
          <w:rFonts w:ascii="Times New Roman" w:hAnsi="Times New Roman" w:cs="Times New Roman"/>
          <w:b/>
          <w:bCs/>
          <w:color w:val="auto"/>
          <w:sz w:val="26"/>
          <w:szCs w:val="26"/>
        </w:rPr>
        <w:lastRenderedPageBreak/>
        <w:t>DANH MỤC TỪ VIẾT TẮT</w:t>
      </w:r>
      <w:bookmarkEnd w:id="6"/>
      <w:r w:rsidRPr="00AB02EF">
        <w:rPr>
          <w:rFonts w:ascii="Times New Roman" w:hAnsi="Times New Roman" w:cs="Times New Roman"/>
          <w:b/>
          <w:bCs/>
          <w:color w:val="auto"/>
          <w:sz w:val="26"/>
          <w:szCs w:val="26"/>
        </w:rPr>
        <w:t xml:space="preserve"> </w:t>
      </w:r>
    </w:p>
    <w:p w14:paraId="57BBAFEC" w14:textId="77777777" w:rsidR="00563EC0" w:rsidRPr="00AB02EF" w:rsidRDefault="00563EC0" w:rsidP="00563EC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1980"/>
        <w:gridCol w:w="3960"/>
      </w:tblGrid>
      <w:tr w:rsidR="00D570A2" w:rsidRPr="00AB02EF" w14:paraId="0F3F9455" w14:textId="77777777" w:rsidTr="008C74BD">
        <w:trPr>
          <w:trHeight w:val="420"/>
          <w:jc w:val="center"/>
        </w:trPr>
        <w:tc>
          <w:tcPr>
            <w:tcW w:w="895" w:type="dxa"/>
            <w:shd w:val="clear" w:color="auto" w:fill="D9D9D9" w:themeFill="background1" w:themeFillShade="D9"/>
            <w:vAlign w:val="bottom"/>
          </w:tcPr>
          <w:p w14:paraId="622B1C41" w14:textId="77777777" w:rsidR="00D570A2" w:rsidRPr="00AB02EF" w:rsidRDefault="00D570A2" w:rsidP="001B14AA">
            <w:pPr>
              <w:pStyle w:val="BodyText"/>
              <w:spacing w:line="360" w:lineRule="auto"/>
              <w:jc w:val="center"/>
              <w:rPr>
                <w:b/>
                <w:sz w:val="26"/>
                <w:szCs w:val="26"/>
                <w:lang w:val="vi-VN"/>
              </w:rPr>
            </w:pPr>
            <w:r w:rsidRPr="00AB02EF">
              <w:rPr>
                <w:b/>
                <w:sz w:val="26"/>
                <w:szCs w:val="26"/>
                <w:lang w:val="vi-VN"/>
              </w:rPr>
              <w:t>STT</w:t>
            </w:r>
          </w:p>
        </w:tc>
        <w:tc>
          <w:tcPr>
            <w:tcW w:w="1980" w:type="dxa"/>
            <w:shd w:val="clear" w:color="auto" w:fill="D9D9D9" w:themeFill="background1" w:themeFillShade="D9"/>
            <w:vAlign w:val="bottom"/>
          </w:tcPr>
          <w:p w14:paraId="2AE7C541" w14:textId="77777777" w:rsidR="00D570A2" w:rsidRPr="00AB02EF" w:rsidRDefault="00D570A2" w:rsidP="001B14AA">
            <w:pPr>
              <w:pStyle w:val="BodyText"/>
              <w:spacing w:line="360" w:lineRule="auto"/>
              <w:jc w:val="center"/>
              <w:rPr>
                <w:b/>
                <w:sz w:val="26"/>
                <w:szCs w:val="26"/>
                <w:lang w:val="vi-VN"/>
              </w:rPr>
            </w:pPr>
            <w:r w:rsidRPr="00AB02EF">
              <w:rPr>
                <w:b/>
                <w:sz w:val="26"/>
                <w:szCs w:val="26"/>
                <w:lang w:val="vi-VN"/>
              </w:rPr>
              <w:t>Từ viết tắt</w:t>
            </w:r>
          </w:p>
        </w:tc>
        <w:tc>
          <w:tcPr>
            <w:tcW w:w="3960" w:type="dxa"/>
            <w:shd w:val="clear" w:color="auto" w:fill="D9D9D9" w:themeFill="background1" w:themeFillShade="D9"/>
            <w:vAlign w:val="bottom"/>
          </w:tcPr>
          <w:p w14:paraId="188707B6" w14:textId="77777777" w:rsidR="00D570A2" w:rsidRPr="00AB02EF" w:rsidRDefault="00D570A2" w:rsidP="001B14AA">
            <w:pPr>
              <w:pStyle w:val="BodyText"/>
              <w:spacing w:line="360" w:lineRule="auto"/>
              <w:jc w:val="center"/>
              <w:rPr>
                <w:b/>
                <w:sz w:val="26"/>
                <w:szCs w:val="26"/>
                <w:lang w:val="vi-VN"/>
              </w:rPr>
            </w:pPr>
            <w:r w:rsidRPr="00AB02EF">
              <w:rPr>
                <w:b/>
                <w:sz w:val="26"/>
                <w:szCs w:val="26"/>
                <w:lang w:val="vi-VN"/>
              </w:rPr>
              <w:t>Diễn giải</w:t>
            </w:r>
          </w:p>
        </w:tc>
      </w:tr>
      <w:tr w:rsidR="00D570A2" w:rsidRPr="00AB02EF" w14:paraId="30796248" w14:textId="77777777" w:rsidTr="001D274E">
        <w:trPr>
          <w:trHeight w:val="420"/>
          <w:jc w:val="center"/>
        </w:trPr>
        <w:tc>
          <w:tcPr>
            <w:tcW w:w="895" w:type="dxa"/>
          </w:tcPr>
          <w:p w14:paraId="152A31BC"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1</w:t>
            </w:r>
          </w:p>
        </w:tc>
        <w:tc>
          <w:tcPr>
            <w:tcW w:w="1980" w:type="dxa"/>
          </w:tcPr>
          <w:p w14:paraId="0EC2BD43" w14:textId="7374AE3C" w:rsidR="00D570A2" w:rsidRPr="00AB02EF" w:rsidRDefault="00454DB9" w:rsidP="001B14AA">
            <w:pPr>
              <w:pStyle w:val="BodyText"/>
              <w:spacing w:line="360" w:lineRule="auto"/>
              <w:jc w:val="center"/>
              <w:rPr>
                <w:sz w:val="26"/>
                <w:szCs w:val="26"/>
                <w:lang w:val="en-US"/>
              </w:rPr>
            </w:pPr>
            <w:r w:rsidRPr="00AB02EF">
              <w:rPr>
                <w:sz w:val="26"/>
                <w:szCs w:val="26"/>
                <w:lang w:val="en-US"/>
              </w:rPr>
              <w:t>RR</w:t>
            </w:r>
          </w:p>
        </w:tc>
        <w:tc>
          <w:tcPr>
            <w:tcW w:w="3960" w:type="dxa"/>
          </w:tcPr>
          <w:p w14:paraId="5FE35D26"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Cảm nhận rủi ro</w:t>
            </w:r>
          </w:p>
        </w:tc>
      </w:tr>
      <w:tr w:rsidR="00D570A2" w:rsidRPr="00AB02EF" w14:paraId="19E9E991" w14:textId="77777777" w:rsidTr="001D274E">
        <w:trPr>
          <w:trHeight w:val="420"/>
          <w:jc w:val="center"/>
        </w:trPr>
        <w:tc>
          <w:tcPr>
            <w:tcW w:w="895" w:type="dxa"/>
          </w:tcPr>
          <w:p w14:paraId="3BBC3814"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2</w:t>
            </w:r>
          </w:p>
        </w:tc>
        <w:tc>
          <w:tcPr>
            <w:tcW w:w="1980" w:type="dxa"/>
          </w:tcPr>
          <w:p w14:paraId="3EC01B87"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NH</w:t>
            </w:r>
          </w:p>
        </w:tc>
        <w:tc>
          <w:tcPr>
            <w:tcW w:w="3960" w:type="dxa"/>
          </w:tcPr>
          <w:p w14:paraId="6AECCFB9"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Nhận thức hữu ích</w:t>
            </w:r>
          </w:p>
        </w:tc>
      </w:tr>
      <w:tr w:rsidR="00D570A2" w:rsidRPr="00AB02EF" w14:paraId="0778E7AE" w14:textId="77777777" w:rsidTr="001D274E">
        <w:trPr>
          <w:trHeight w:val="421"/>
          <w:jc w:val="center"/>
        </w:trPr>
        <w:tc>
          <w:tcPr>
            <w:tcW w:w="895" w:type="dxa"/>
          </w:tcPr>
          <w:p w14:paraId="3DB20ECE"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3</w:t>
            </w:r>
          </w:p>
        </w:tc>
        <w:tc>
          <w:tcPr>
            <w:tcW w:w="1980" w:type="dxa"/>
          </w:tcPr>
          <w:p w14:paraId="72EED857"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CCQ</w:t>
            </w:r>
          </w:p>
        </w:tc>
        <w:tc>
          <w:tcPr>
            <w:tcW w:w="3960" w:type="dxa"/>
          </w:tcPr>
          <w:p w14:paraId="4FEE63D6"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Chuẩn chủ quan</w:t>
            </w:r>
          </w:p>
        </w:tc>
      </w:tr>
      <w:tr w:rsidR="00D570A2" w:rsidRPr="00AB02EF" w14:paraId="3508726F" w14:textId="77777777" w:rsidTr="001D274E">
        <w:trPr>
          <w:trHeight w:val="419"/>
          <w:jc w:val="center"/>
        </w:trPr>
        <w:tc>
          <w:tcPr>
            <w:tcW w:w="895" w:type="dxa"/>
          </w:tcPr>
          <w:p w14:paraId="445CB702"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4</w:t>
            </w:r>
          </w:p>
        </w:tc>
        <w:tc>
          <w:tcPr>
            <w:tcW w:w="1980" w:type="dxa"/>
          </w:tcPr>
          <w:p w14:paraId="33E5956E"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TC</w:t>
            </w:r>
          </w:p>
        </w:tc>
        <w:tc>
          <w:tcPr>
            <w:tcW w:w="3960" w:type="dxa"/>
          </w:tcPr>
          <w:p w14:paraId="09A25E4D"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Năng lực tài chính</w:t>
            </w:r>
          </w:p>
        </w:tc>
      </w:tr>
      <w:tr w:rsidR="00D570A2" w:rsidRPr="00AB02EF" w14:paraId="69B90662" w14:textId="77777777" w:rsidTr="001D274E">
        <w:trPr>
          <w:trHeight w:val="422"/>
          <w:jc w:val="center"/>
        </w:trPr>
        <w:tc>
          <w:tcPr>
            <w:tcW w:w="895" w:type="dxa"/>
          </w:tcPr>
          <w:p w14:paraId="201AEA96"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5</w:t>
            </w:r>
          </w:p>
        </w:tc>
        <w:tc>
          <w:tcPr>
            <w:tcW w:w="1980" w:type="dxa"/>
          </w:tcPr>
          <w:p w14:paraId="43A6434D"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KS</w:t>
            </w:r>
          </w:p>
        </w:tc>
        <w:tc>
          <w:tcPr>
            <w:tcW w:w="3960" w:type="dxa"/>
          </w:tcPr>
          <w:p w14:paraId="5C70AD66"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Nhận thức kiểm soát hành vi</w:t>
            </w:r>
          </w:p>
        </w:tc>
      </w:tr>
      <w:tr w:rsidR="00D570A2" w:rsidRPr="00AB02EF" w14:paraId="64CBBF2F" w14:textId="77777777" w:rsidTr="001D274E">
        <w:trPr>
          <w:trHeight w:val="419"/>
          <w:jc w:val="center"/>
        </w:trPr>
        <w:tc>
          <w:tcPr>
            <w:tcW w:w="895" w:type="dxa"/>
          </w:tcPr>
          <w:p w14:paraId="7A36BFC1"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6</w:t>
            </w:r>
          </w:p>
        </w:tc>
        <w:tc>
          <w:tcPr>
            <w:tcW w:w="1980" w:type="dxa"/>
          </w:tcPr>
          <w:p w14:paraId="21674D5F" w14:textId="6EE8FC1B" w:rsidR="00D570A2" w:rsidRPr="00AB02EF" w:rsidRDefault="00454DB9" w:rsidP="001B14AA">
            <w:pPr>
              <w:pStyle w:val="BodyText"/>
              <w:spacing w:line="360" w:lineRule="auto"/>
              <w:jc w:val="center"/>
              <w:rPr>
                <w:sz w:val="26"/>
                <w:szCs w:val="26"/>
                <w:lang w:val="en-US"/>
              </w:rPr>
            </w:pPr>
            <w:r w:rsidRPr="00AB02EF">
              <w:rPr>
                <w:sz w:val="26"/>
                <w:szCs w:val="26"/>
                <w:lang w:val="en-US"/>
              </w:rPr>
              <w:t>TT</w:t>
            </w:r>
          </w:p>
        </w:tc>
        <w:tc>
          <w:tcPr>
            <w:tcW w:w="3960" w:type="dxa"/>
          </w:tcPr>
          <w:p w14:paraId="130FEB8A" w14:textId="48455472" w:rsidR="00D570A2" w:rsidRPr="00AB02EF" w:rsidRDefault="007C0CBF" w:rsidP="001B14AA">
            <w:pPr>
              <w:pStyle w:val="BodyText"/>
              <w:spacing w:line="360" w:lineRule="auto"/>
              <w:ind w:left="158"/>
              <w:rPr>
                <w:sz w:val="26"/>
                <w:szCs w:val="26"/>
                <w:lang w:val="vi-VN"/>
              </w:rPr>
            </w:pPr>
            <w:proofErr w:type="spellStart"/>
            <w:r w:rsidRPr="00AB02EF">
              <w:rPr>
                <w:sz w:val="26"/>
                <w:szCs w:val="26"/>
                <w:lang w:val="en-US"/>
              </w:rPr>
              <w:t>Thái</w:t>
            </w:r>
            <w:proofErr w:type="spellEnd"/>
            <w:r w:rsidRPr="00AB02EF">
              <w:rPr>
                <w:sz w:val="26"/>
                <w:szCs w:val="26"/>
                <w:lang w:val="en-US"/>
              </w:rPr>
              <w:t xml:space="preserve"> </w:t>
            </w:r>
            <w:proofErr w:type="spellStart"/>
            <w:r w:rsidRPr="00AB02EF">
              <w:rPr>
                <w:sz w:val="26"/>
                <w:szCs w:val="26"/>
                <w:lang w:val="en-US"/>
              </w:rPr>
              <w:t>độ</w:t>
            </w:r>
            <w:proofErr w:type="spellEnd"/>
            <w:r w:rsidR="00D570A2" w:rsidRPr="00AB02EF">
              <w:rPr>
                <w:sz w:val="26"/>
                <w:szCs w:val="26"/>
                <w:lang w:val="vi-VN"/>
              </w:rPr>
              <w:t xml:space="preserve"> bản thân</w:t>
            </w:r>
          </w:p>
        </w:tc>
      </w:tr>
      <w:tr w:rsidR="00D570A2" w:rsidRPr="00AB02EF" w14:paraId="68C115DC" w14:textId="77777777" w:rsidTr="001D274E">
        <w:trPr>
          <w:trHeight w:val="421"/>
          <w:jc w:val="center"/>
        </w:trPr>
        <w:tc>
          <w:tcPr>
            <w:tcW w:w="895" w:type="dxa"/>
          </w:tcPr>
          <w:p w14:paraId="777254CC" w14:textId="77777777" w:rsidR="00D570A2" w:rsidRPr="00AB02EF" w:rsidRDefault="00D570A2" w:rsidP="001B14AA">
            <w:pPr>
              <w:pStyle w:val="BodyText"/>
              <w:spacing w:line="360" w:lineRule="auto"/>
              <w:jc w:val="center"/>
              <w:rPr>
                <w:sz w:val="26"/>
                <w:szCs w:val="26"/>
                <w:lang w:val="vi-VN"/>
              </w:rPr>
            </w:pPr>
            <w:r w:rsidRPr="00AB02EF">
              <w:rPr>
                <w:sz w:val="26"/>
                <w:szCs w:val="26"/>
                <w:lang w:val="vi-VN"/>
              </w:rPr>
              <w:t>7</w:t>
            </w:r>
          </w:p>
        </w:tc>
        <w:tc>
          <w:tcPr>
            <w:tcW w:w="1980" w:type="dxa"/>
          </w:tcPr>
          <w:p w14:paraId="782C176F" w14:textId="1148B0B4" w:rsidR="00D570A2" w:rsidRPr="00AB02EF" w:rsidRDefault="00D570A2" w:rsidP="001B14AA">
            <w:pPr>
              <w:pStyle w:val="BodyText"/>
              <w:spacing w:line="360" w:lineRule="auto"/>
              <w:jc w:val="center"/>
              <w:rPr>
                <w:sz w:val="26"/>
                <w:szCs w:val="26"/>
                <w:lang w:val="en-US"/>
              </w:rPr>
            </w:pPr>
            <w:r w:rsidRPr="00AB02EF">
              <w:rPr>
                <w:sz w:val="26"/>
                <w:szCs w:val="26"/>
                <w:lang w:val="vi-VN"/>
              </w:rPr>
              <w:t>QĐ</w:t>
            </w:r>
          </w:p>
        </w:tc>
        <w:tc>
          <w:tcPr>
            <w:tcW w:w="3960" w:type="dxa"/>
          </w:tcPr>
          <w:p w14:paraId="4E8BEAF2" w14:textId="77777777" w:rsidR="00D570A2" w:rsidRPr="00AB02EF" w:rsidRDefault="00D570A2" w:rsidP="001B14AA">
            <w:pPr>
              <w:pStyle w:val="BodyText"/>
              <w:spacing w:line="360" w:lineRule="auto"/>
              <w:ind w:left="158"/>
              <w:rPr>
                <w:sz w:val="26"/>
                <w:szCs w:val="26"/>
                <w:lang w:val="vi-VN"/>
              </w:rPr>
            </w:pPr>
            <w:r w:rsidRPr="00AB02EF">
              <w:rPr>
                <w:sz w:val="26"/>
                <w:szCs w:val="26"/>
                <w:lang w:val="vi-VN"/>
              </w:rPr>
              <w:t>Quyết định đầu tư</w:t>
            </w:r>
          </w:p>
        </w:tc>
      </w:tr>
    </w:tbl>
    <w:p w14:paraId="49F03AC3" w14:textId="77777777" w:rsidR="00D570A2" w:rsidRPr="00AB02EF" w:rsidRDefault="00D570A2" w:rsidP="00191E02">
      <w:pPr>
        <w:pStyle w:val="BodyText"/>
        <w:spacing w:line="360" w:lineRule="auto"/>
        <w:jc w:val="both"/>
        <w:rPr>
          <w:sz w:val="26"/>
          <w:szCs w:val="26"/>
          <w:lang w:val="vi-VN"/>
        </w:rPr>
      </w:pPr>
    </w:p>
    <w:p w14:paraId="66C4764B" w14:textId="5A4E0611" w:rsidR="001D274E" w:rsidRPr="00AB02EF" w:rsidRDefault="001D274E">
      <w:pPr>
        <w:widowControl/>
        <w:autoSpaceDE/>
        <w:autoSpaceDN/>
        <w:spacing w:after="160" w:line="278" w:lineRule="auto"/>
        <w:rPr>
          <w:sz w:val="26"/>
          <w:szCs w:val="26"/>
          <w:lang w:val="vi-VN"/>
        </w:rPr>
      </w:pPr>
      <w:r w:rsidRPr="00AB02EF">
        <w:rPr>
          <w:sz w:val="26"/>
          <w:szCs w:val="26"/>
          <w:lang w:val="vi-VN"/>
        </w:rPr>
        <w:br w:type="page"/>
      </w:r>
    </w:p>
    <w:p w14:paraId="180215D0" w14:textId="230B8E6D" w:rsidR="001D274E" w:rsidRPr="00AB02EF" w:rsidRDefault="001D274E" w:rsidP="001D274E">
      <w:pPr>
        <w:pStyle w:val="Heading1"/>
        <w:spacing w:before="0" w:after="0" w:line="360" w:lineRule="auto"/>
        <w:jc w:val="center"/>
        <w:rPr>
          <w:rFonts w:ascii="Times New Roman" w:hAnsi="Times New Roman" w:cs="Times New Roman"/>
          <w:b/>
          <w:bCs/>
          <w:color w:val="auto"/>
          <w:sz w:val="26"/>
          <w:szCs w:val="26"/>
          <w:lang w:val="en-US"/>
        </w:rPr>
      </w:pPr>
      <w:bookmarkStart w:id="7" w:name="_Toc209617544"/>
      <w:r w:rsidRPr="00AB02EF">
        <w:rPr>
          <w:rFonts w:ascii="Times New Roman" w:hAnsi="Times New Roman" w:cs="Times New Roman"/>
          <w:b/>
          <w:bCs/>
          <w:color w:val="auto"/>
          <w:sz w:val="26"/>
          <w:szCs w:val="26"/>
        </w:rPr>
        <w:lastRenderedPageBreak/>
        <w:t>DANH MỤC BẢNG</w:t>
      </w:r>
      <w:bookmarkEnd w:id="7"/>
      <w:r w:rsidRPr="00AB02EF">
        <w:rPr>
          <w:rFonts w:ascii="Times New Roman" w:hAnsi="Times New Roman" w:cs="Times New Roman"/>
          <w:b/>
          <w:bCs/>
          <w:color w:val="auto"/>
          <w:sz w:val="26"/>
          <w:szCs w:val="26"/>
        </w:rPr>
        <w:t xml:space="preserve"> </w:t>
      </w:r>
    </w:p>
    <w:p w14:paraId="17C719DD" w14:textId="01ED66A0" w:rsidR="0048798A" w:rsidRPr="00AB02EF" w:rsidRDefault="0048798A" w:rsidP="0048798A">
      <w:pPr>
        <w:pStyle w:val="TableofFigures"/>
        <w:tabs>
          <w:tab w:val="right" w:leader="dot" w:pos="9111"/>
        </w:tabs>
        <w:spacing w:line="360" w:lineRule="auto"/>
        <w:jc w:val="both"/>
        <w:rPr>
          <w:rStyle w:val="Hyperlink"/>
          <w:rFonts w:eastAsiaTheme="majorEastAsia"/>
          <w:noProof/>
          <w:sz w:val="26"/>
          <w:szCs w:val="26"/>
          <w:lang w:val="vi-VN"/>
        </w:rPr>
      </w:pPr>
      <w:r w:rsidRPr="00AB02EF">
        <w:rPr>
          <w:rStyle w:val="Hyperlink"/>
          <w:rFonts w:eastAsiaTheme="majorEastAsia"/>
          <w:noProof/>
          <w:lang w:val="vi-VN"/>
        </w:rPr>
        <w:fldChar w:fldCharType="begin"/>
      </w:r>
      <w:r w:rsidRPr="00AB02EF">
        <w:rPr>
          <w:rStyle w:val="Hyperlink"/>
          <w:rFonts w:eastAsiaTheme="majorEastAsia"/>
          <w:noProof/>
          <w:lang w:val="vi-VN"/>
        </w:rPr>
        <w:instrText xml:space="preserve"> TOC \h \z \c "Bảng 1." </w:instrText>
      </w:r>
      <w:r w:rsidRPr="00AB02EF">
        <w:rPr>
          <w:rStyle w:val="Hyperlink"/>
          <w:rFonts w:eastAsiaTheme="majorEastAsia"/>
          <w:noProof/>
          <w:lang w:val="vi-VN"/>
        </w:rPr>
        <w:fldChar w:fldCharType="separate"/>
      </w:r>
      <w:hyperlink w:anchor="_Toc209615594" w:history="1">
        <w:r w:rsidRPr="00AB02EF">
          <w:rPr>
            <w:rStyle w:val="Hyperlink"/>
            <w:rFonts w:eastAsiaTheme="majorEastAsia"/>
            <w:noProof/>
            <w:sz w:val="26"/>
            <w:szCs w:val="26"/>
            <w:lang w:val="vi-VN"/>
          </w:rPr>
          <w:t>Bảng 1. 1 Sự khác biệt căn bản giữa cryptocurrency và tài sản tài chính truyền thống</w:t>
        </w:r>
        <w:r w:rsidRPr="00AB02EF">
          <w:rPr>
            <w:rStyle w:val="Hyperlink"/>
            <w:rFonts w:eastAsiaTheme="majorEastAsia"/>
            <w:noProof/>
            <w:webHidden/>
            <w:sz w:val="26"/>
            <w:szCs w:val="26"/>
            <w:lang w:val="vi-VN"/>
          </w:rPr>
          <w:tab/>
        </w:r>
        <w:r w:rsidRPr="00AB02EF">
          <w:rPr>
            <w:rStyle w:val="Hyperlink"/>
            <w:rFonts w:eastAsiaTheme="majorEastAsia"/>
            <w:noProof/>
            <w:webHidden/>
            <w:sz w:val="26"/>
            <w:szCs w:val="26"/>
            <w:lang w:val="vi-VN"/>
          </w:rPr>
          <w:fldChar w:fldCharType="begin"/>
        </w:r>
        <w:r w:rsidRPr="00AB02EF">
          <w:rPr>
            <w:rStyle w:val="Hyperlink"/>
            <w:rFonts w:eastAsiaTheme="majorEastAsia"/>
            <w:noProof/>
            <w:webHidden/>
            <w:sz w:val="26"/>
            <w:szCs w:val="26"/>
            <w:lang w:val="vi-VN"/>
          </w:rPr>
          <w:instrText xml:space="preserve"> PAGEREF _Toc209615594 \h </w:instrText>
        </w:r>
        <w:r w:rsidRPr="00AB02EF">
          <w:rPr>
            <w:rStyle w:val="Hyperlink"/>
            <w:rFonts w:eastAsiaTheme="majorEastAsia"/>
            <w:noProof/>
            <w:webHidden/>
            <w:sz w:val="26"/>
            <w:szCs w:val="26"/>
            <w:lang w:val="vi-VN"/>
          </w:rPr>
        </w:r>
        <w:r w:rsidRPr="00AB02EF">
          <w:rPr>
            <w:rStyle w:val="Hyperlink"/>
            <w:rFonts w:eastAsiaTheme="majorEastAsia"/>
            <w:noProof/>
            <w:webHidden/>
            <w:sz w:val="26"/>
            <w:szCs w:val="26"/>
            <w:lang w:val="vi-VN"/>
          </w:rPr>
          <w:fldChar w:fldCharType="separate"/>
        </w:r>
        <w:r w:rsidR="00172572">
          <w:rPr>
            <w:rStyle w:val="Hyperlink"/>
            <w:rFonts w:eastAsiaTheme="majorEastAsia"/>
            <w:noProof/>
            <w:webHidden/>
            <w:sz w:val="26"/>
            <w:szCs w:val="26"/>
            <w:lang w:val="vi-VN"/>
          </w:rPr>
          <w:t>16</w:t>
        </w:r>
        <w:r w:rsidRPr="00AB02EF">
          <w:rPr>
            <w:rStyle w:val="Hyperlink"/>
            <w:rFonts w:eastAsiaTheme="majorEastAsia"/>
            <w:noProof/>
            <w:webHidden/>
            <w:sz w:val="26"/>
            <w:szCs w:val="26"/>
            <w:lang w:val="vi-VN"/>
          </w:rPr>
          <w:fldChar w:fldCharType="end"/>
        </w:r>
      </w:hyperlink>
    </w:p>
    <w:p w14:paraId="4A59FE93" w14:textId="4C3684D7" w:rsidR="00014414" w:rsidRPr="00AB02EF" w:rsidRDefault="0048798A" w:rsidP="0048798A">
      <w:pPr>
        <w:pStyle w:val="TableofFigures"/>
        <w:tabs>
          <w:tab w:val="right" w:leader="dot" w:pos="9111"/>
        </w:tabs>
        <w:spacing w:line="360" w:lineRule="auto"/>
        <w:jc w:val="both"/>
        <w:rPr>
          <w:bCs/>
          <w:noProof/>
          <w:sz w:val="26"/>
          <w:szCs w:val="26"/>
        </w:rPr>
      </w:pPr>
      <w:r w:rsidRPr="00AB02EF">
        <w:rPr>
          <w:rStyle w:val="Hyperlink"/>
          <w:rFonts w:eastAsiaTheme="majorEastAsia"/>
          <w:noProof/>
          <w:lang w:val="vi-VN"/>
        </w:rPr>
        <w:fldChar w:fldCharType="end"/>
      </w:r>
      <w:r w:rsidR="00014414" w:rsidRPr="00AB02EF">
        <w:rPr>
          <w:bCs/>
          <w:sz w:val="26"/>
          <w:szCs w:val="26"/>
        </w:rPr>
        <w:fldChar w:fldCharType="begin"/>
      </w:r>
      <w:r w:rsidR="00014414" w:rsidRPr="00AB02EF">
        <w:rPr>
          <w:bCs/>
          <w:sz w:val="26"/>
          <w:szCs w:val="26"/>
        </w:rPr>
        <w:instrText xml:space="preserve"> TOC \h \z \c "Bảng 2." </w:instrText>
      </w:r>
      <w:r w:rsidR="00014414" w:rsidRPr="00AB02EF">
        <w:rPr>
          <w:bCs/>
          <w:sz w:val="26"/>
          <w:szCs w:val="26"/>
        </w:rPr>
        <w:fldChar w:fldCharType="separate"/>
      </w:r>
      <w:hyperlink w:anchor="_Toc209615500" w:history="1">
        <w:r w:rsidR="00014414" w:rsidRPr="00AB02EF">
          <w:rPr>
            <w:rStyle w:val="Hyperlink"/>
            <w:rFonts w:eastAsiaTheme="majorEastAsia"/>
            <w:noProof/>
            <w:sz w:val="26"/>
            <w:szCs w:val="26"/>
            <w:lang w:val="vi-VN"/>
          </w:rPr>
          <w:t>Bảng 2. 1 Đặc điểm nhân khẩu học của người tham gia khảo sát</w:t>
        </w:r>
        <w:r w:rsidR="00014414" w:rsidRPr="00AB02EF">
          <w:rPr>
            <w:noProof/>
            <w:webHidden/>
            <w:sz w:val="26"/>
            <w:szCs w:val="26"/>
          </w:rPr>
          <w:tab/>
        </w:r>
        <w:r w:rsidR="00014414" w:rsidRPr="00AB02EF">
          <w:rPr>
            <w:noProof/>
            <w:webHidden/>
            <w:sz w:val="26"/>
            <w:szCs w:val="26"/>
          </w:rPr>
          <w:fldChar w:fldCharType="begin"/>
        </w:r>
        <w:r w:rsidR="00014414" w:rsidRPr="00AB02EF">
          <w:rPr>
            <w:noProof/>
            <w:webHidden/>
            <w:sz w:val="26"/>
            <w:szCs w:val="26"/>
          </w:rPr>
          <w:instrText xml:space="preserve"> PAGEREF _Toc209615500 \h </w:instrText>
        </w:r>
        <w:r w:rsidR="00014414" w:rsidRPr="00AB02EF">
          <w:rPr>
            <w:noProof/>
            <w:webHidden/>
            <w:sz w:val="26"/>
            <w:szCs w:val="26"/>
          </w:rPr>
        </w:r>
        <w:r w:rsidR="00014414" w:rsidRPr="00AB02EF">
          <w:rPr>
            <w:noProof/>
            <w:webHidden/>
            <w:sz w:val="26"/>
            <w:szCs w:val="26"/>
          </w:rPr>
          <w:fldChar w:fldCharType="separate"/>
        </w:r>
        <w:r w:rsidR="00172572">
          <w:rPr>
            <w:noProof/>
            <w:webHidden/>
            <w:sz w:val="26"/>
            <w:szCs w:val="26"/>
          </w:rPr>
          <w:t>40</w:t>
        </w:r>
        <w:r w:rsidR="00014414" w:rsidRPr="00AB02EF">
          <w:rPr>
            <w:noProof/>
            <w:webHidden/>
            <w:sz w:val="26"/>
            <w:szCs w:val="26"/>
          </w:rPr>
          <w:fldChar w:fldCharType="end"/>
        </w:r>
      </w:hyperlink>
    </w:p>
    <w:p w14:paraId="79883759" w14:textId="401D8AA1"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1" w:history="1">
        <w:r w:rsidRPr="00AB02EF">
          <w:rPr>
            <w:rStyle w:val="Hyperlink"/>
            <w:rFonts w:eastAsiaTheme="majorEastAsia"/>
            <w:noProof/>
            <w:sz w:val="26"/>
            <w:szCs w:val="26"/>
          </w:rPr>
          <w:t>Bảng 2. 2 Kết quả đánh giá độ tin cậy thang đo “Cảm nhận rủi ro (RR)”</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_Toc209615501 \h </w:instrText>
        </w:r>
        <w:r w:rsidRPr="00AB02EF">
          <w:rPr>
            <w:noProof/>
            <w:webHidden/>
            <w:sz w:val="26"/>
            <w:szCs w:val="26"/>
          </w:rPr>
        </w:r>
        <w:r w:rsidRPr="00AB02EF">
          <w:rPr>
            <w:noProof/>
            <w:webHidden/>
            <w:sz w:val="26"/>
            <w:szCs w:val="26"/>
          </w:rPr>
          <w:fldChar w:fldCharType="separate"/>
        </w:r>
        <w:r w:rsidR="00172572">
          <w:rPr>
            <w:noProof/>
            <w:webHidden/>
            <w:sz w:val="26"/>
            <w:szCs w:val="26"/>
          </w:rPr>
          <w:t>43</w:t>
        </w:r>
        <w:r w:rsidRPr="00AB02EF">
          <w:rPr>
            <w:noProof/>
            <w:webHidden/>
            <w:sz w:val="26"/>
            <w:szCs w:val="26"/>
          </w:rPr>
          <w:fldChar w:fldCharType="end"/>
        </w:r>
      </w:hyperlink>
    </w:p>
    <w:p w14:paraId="79C04B63" w14:textId="1304D9AE"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2" w:history="1">
        <w:r w:rsidRPr="00AB02EF">
          <w:rPr>
            <w:rStyle w:val="Hyperlink"/>
            <w:rFonts w:eastAsiaTheme="majorEastAsia"/>
            <w:noProof/>
            <w:sz w:val="26"/>
            <w:szCs w:val="26"/>
          </w:rPr>
          <w:t>Bảng 2. 3 Kết quả đánh giá độ tin cậy thang đo “Nhận thức hữu ích (NH)”</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_Toc209615502 \h </w:instrText>
        </w:r>
        <w:r w:rsidRPr="00AB02EF">
          <w:rPr>
            <w:noProof/>
            <w:webHidden/>
            <w:sz w:val="26"/>
            <w:szCs w:val="26"/>
          </w:rPr>
        </w:r>
        <w:r w:rsidRPr="00AB02EF">
          <w:rPr>
            <w:noProof/>
            <w:webHidden/>
            <w:sz w:val="26"/>
            <w:szCs w:val="26"/>
          </w:rPr>
          <w:fldChar w:fldCharType="separate"/>
        </w:r>
        <w:r w:rsidR="00172572">
          <w:rPr>
            <w:noProof/>
            <w:webHidden/>
            <w:sz w:val="26"/>
            <w:szCs w:val="26"/>
          </w:rPr>
          <w:t>43</w:t>
        </w:r>
        <w:r w:rsidRPr="00AB02EF">
          <w:rPr>
            <w:noProof/>
            <w:webHidden/>
            <w:sz w:val="26"/>
            <w:szCs w:val="26"/>
          </w:rPr>
          <w:fldChar w:fldCharType="end"/>
        </w:r>
      </w:hyperlink>
    </w:p>
    <w:p w14:paraId="6119111F" w14:textId="2373A2CF"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3" w:history="1">
        <w:r w:rsidRPr="00AB02EF">
          <w:rPr>
            <w:rStyle w:val="Hyperlink"/>
            <w:rFonts w:eastAsiaTheme="majorEastAsia"/>
            <w:noProof/>
            <w:sz w:val="26"/>
            <w:szCs w:val="26"/>
            <w:lang w:eastAsia="zh-CN"/>
          </w:rPr>
          <w:t>Bảng 2. 4 Kết quả đánh giá độ tin cậy thang đo “Chuẩn chủ quan (CCQ)”</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_Toc209615503 \h </w:instrText>
        </w:r>
        <w:r w:rsidRPr="00AB02EF">
          <w:rPr>
            <w:noProof/>
            <w:webHidden/>
            <w:sz w:val="26"/>
            <w:szCs w:val="26"/>
          </w:rPr>
        </w:r>
        <w:r w:rsidRPr="00AB02EF">
          <w:rPr>
            <w:noProof/>
            <w:webHidden/>
            <w:sz w:val="26"/>
            <w:szCs w:val="26"/>
          </w:rPr>
          <w:fldChar w:fldCharType="separate"/>
        </w:r>
        <w:r w:rsidR="00172572">
          <w:rPr>
            <w:noProof/>
            <w:webHidden/>
            <w:sz w:val="26"/>
            <w:szCs w:val="26"/>
          </w:rPr>
          <w:t>44</w:t>
        </w:r>
        <w:r w:rsidRPr="00AB02EF">
          <w:rPr>
            <w:noProof/>
            <w:webHidden/>
            <w:sz w:val="26"/>
            <w:szCs w:val="26"/>
          </w:rPr>
          <w:fldChar w:fldCharType="end"/>
        </w:r>
      </w:hyperlink>
    </w:p>
    <w:p w14:paraId="19B2AB5B" w14:textId="0E6B7298"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4" w:history="1">
        <w:r w:rsidRPr="00AB02EF">
          <w:rPr>
            <w:rStyle w:val="Hyperlink"/>
            <w:rFonts w:eastAsiaTheme="majorEastAsia"/>
            <w:noProof/>
            <w:sz w:val="26"/>
            <w:szCs w:val="26"/>
            <w:lang w:eastAsia="zh-CN"/>
          </w:rPr>
          <w:t>Bảng 2. 5 Kết quả đánh giá độ tin cậy thang đo “Năng lực tài chính (TC)”</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_Toc209615504 \h </w:instrText>
        </w:r>
        <w:r w:rsidRPr="00AB02EF">
          <w:rPr>
            <w:noProof/>
            <w:webHidden/>
            <w:sz w:val="26"/>
            <w:szCs w:val="26"/>
          </w:rPr>
        </w:r>
        <w:r w:rsidRPr="00AB02EF">
          <w:rPr>
            <w:noProof/>
            <w:webHidden/>
            <w:sz w:val="26"/>
            <w:szCs w:val="26"/>
          </w:rPr>
          <w:fldChar w:fldCharType="separate"/>
        </w:r>
        <w:r w:rsidR="00172572">
          <w:rPr>
            <w:noProof/>
            <w:webHidden/>
            <w:sz w:val="26"/>
            <w:szCs w:val="26"/>
          </w:rPr>
          <w:t>45</w:t>
        </w:r>
        <w:r w:rsidRPr="00AB02EF">
          <w:rPr>
            <w:noProof/>
            <w:webHidden/>
            <w:sz w:val="26"/>
            <w:szCs w:val="26"/>
          </w:rPr>
          <w:fldChar w:fldCharType="end"/>
        </w:r>
      </w:hyperlink>
    </w:p>
    <w:p w14:paraId="76647468" w14:textId="6FC9E588"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5" w:history="1">
        <w:r w:rsidRPr="00AB02EF">
          <w:rPr>
            <w:rStyle w:val="Hyperlink"/>
            <w:rFonts w:eastAsiaTheme="majorEastAsia"/>
            <w:noProof/>
            <w:sz w:val="26"/>
            <w:szCs w:val="26"/>
            <w:lang w:eastAsia="zh-CN"/>
          </w:rPr>
          <w:t>Bảng 2. 6 Kết quả đánh giá độ tin cậy thang đo “Nhận thức kiểm soát hành vi (KS)”</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_Toc209615505 \h </w:instrText>
        </w:r>
        <w:r w:rsidRPr="00AB02EF">
          <w:rPr>
            <w:noProof/>
            <w:webHidden/>
            <w:sz w:val="26"/>
            <w:szCs w:val="26"/>
          </w:rPr>
        </w:r>
        <w:r w:rsidRPr="00AB02EF">
          <w:rPr>
            <w:noProof/>
            <w:webHidden/>
            <w:sz w:val="26"/>
            <w:szCs w:val="26"/>
          </w:rPr>
          <w:fldChar w:fldCharType="separate"/>
        </w:r>
        <w:r w:rsidR="00172572">
          <w:rPr>
            <w:noProof/>
            <w:webHidden/>
            <w:sz w:val="26"/>
            <w:szCs w:val="26"/>
          </w:rPr>
          <w:t>45</w:t>
        </w:r>
        <w:r w:rsidRPr="00AB02EF">
          <w:rPr>
            <w:noProof/>
            <w:webHidden/>
            <w:sz w:val="26"/>
            <w:szCs w:val="26"/>
          </w:rPr>
          <w:fldChar w:fldCharType="end"/>
        </w:r>
      </w:hyperlink>
    </w:p>
    <w:p w14:paraId="06D2BC63" w14:textId="1588C727"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6" w:history="1">
        <w:r w:rsidRPr="00AB02EF">
          <w:rPr>
            <w:rStyle w:val="Hyperlink"/>
            <w:rFonts w:eastAsiaTheme="majorEastAsia"/>
            <w:noProof/>
            <w:sz w:val="26"/>
            <w:szCs w:val="26"/>
            <w:lang w:eastAsia="zh-CN"/>
          </w:rPr>
          <w:t>Bảng 2. 7 Kết quả đánh giá độ tin cậy thang đo “Thái độ bản thân (TT)”</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_Toc209615506 \h </w:instrText>
        </w:r>
        <w:r w:rsidRPr="00AB02EF">
          <w:rPr>
            <w:noProof/>
            <w:webHidden/>
            <w:sz w:val="26"/>
            <w:szCs w:val="26"/>
          </w:rPr>
        </w:r>
        <w:r w:rsidRPr="00AB02EF">
          <w:rPr>
            <w:noProof/>
            <w:webHidden/>
            <w:sz w:val="26"/>
            <w:szCs w:val="26"/>
          </w:rPr>
          <w:fldChar w:fldCharType="separate"/>
        </w:r>
        <w:r w:rsidR="00172572">
          <w:rPr>
            <w:noProof/>
            <w:webHidden/>
            <w:sz w:val="26"/>
            <w:szCs w:val="26"/>
          </w:rPr>
          <w:t>46</w:t>
        </w:r>
        <w:r w:rsidRPr="00AB02EF">
          <w:rPr>
            <w:noProof/>
            <w:webHidden/>
            <w:sz w:val="26"/>
            <w:szCs w:val="26"/>
          </w:rPr>
          <w:fldChar w:fldCharType="end"/>
        </w:r>
      </w:hyperlink>
    </w:p>
    <w:p w14:paraId="5D91C627" w14:textId="10F54589"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7" w:history="1">
        <w:r w:rsidRPr="00AB02EF">
          <w:rPr>
            <w:rStyle w:val="Hyperlink"/>
            <w:rFonts w:eastAsiaTheme="majorEastAsia"/>
            <w:noProof/>
            <w:sz w:val="26"/>
            <w:szCs w:val="26"/>
            <w:lang w:eastAsia="zh-CN"/>
          </w:rPr>
          <w:t>Bảng 2. 8 Kết quả đánh giá độ tin cậy thang đo “Quyết định đầu tư của nhà đầu tư cá nhân (QĐ)”</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_Toc209615507 \h </w:instrText>
        </w:r>
        <w:r w:rsidRPr="00AB02EF">
          <w:rPr>
            <w:noProof/>
            <w:webHidden/>
            <w:sz w:val="26"/>
            <w:szCs w:val="26"/>
          </w:rPr>
        </w:r>
        <w:r w:rsidRPr="00AB02EF">
          <w:rPr>
            <w:noProof/>
            <w:webHidden/>
            <w:sz w:val="26"/>
            <w:szCs w:val="26"/>
          </w:rPr>
          <w:fldChar w:fldCharType="separate"/>
        </w:r>
        <w:r w:rsidR="00172572">
          <w:rPr>
            <w:noProof/>
            <w:webHidden/>
            <w:sz w:val="26"/>
            <w:szCs w:val="26"/>
          </w:rPr>
          <w:t>47</w:t>
        </w:r>
        <w:r w:rsidRPr="00AB02EF">
          <w:rPr>
            <w:noProof/>
            <w:webHidden/>
            <w:sz w:val="26"/>
            <w:szCs w:val="26"/>
          </w:rPr>
          <w:fldChar w:fldCharType="end"/>
        </w:r>
      </w:hyperlink>
    </w:p>
    <w:p w14:paraId="3C6BBC1B" w14:textId="4488BD65"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8" w:history="1">
        <w:r w:rsidRPr="00AB02EF">
          <w:rPr>
            <w:rStyle w:val="Hyperlink"/>
            <w:rFonts w:eastAsiaTheme="majorEastAsia"/>
            <w:noProof/>
            <w:sz w:val="26"/>
            <w:szCs w:val="26"/>
            <w:lang w:eastAsia="zh-CN"/>
          </w:rPr>
          <w:t>Bảng 2. 9 Kết quả kiểm định KMO và Bartlett các biến độc lập</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_Toc209615508 \h </w:instrText>
        </w:r>
        <w:r w:rsidRPr="00AB02EF">
          <w:rPr>
            <w:noProof/>
            <w:webHidden/>
            <w:sz w:val="26"/>
            <w:szCs w:val="26"/>
          </w:rPr>
        </w:r>
        <w:r w:rsidRPr="00AB02EF">
          <w:rPr>
            <w:noProof/>
            <w:webHidden/>
            <w:sz w:val="26"/>
            <w:szCs w:val="26"/>
          </w:rPr>
          <w:fldChar w:fldCharType="separate"/>
        </w:r>
        <w:r w:rsidR="00172572">
          <w:rPr>
            <w:noProof/>
            <w:webHidden/>
            <w:sz w:val="26"/>
            <w:szCs w:val="26"/>
          </w:rPr>
          <w:t>47</w:t>
        </w:r>
        <w:r w:rsidRPr="00AB02EF">
          <w:rPr>
            <w:noProof/>
            <w:webHidden/>
            <w:sz w:val="26"/>
            <w:szCs w:val="26"/>
          </w:rPr>
          <w:fldChar w:fldCharType="end"/>
        </w:r>
      </w:hyperlink>
    </w:p>
    <w:p w14:paraId="0C1C2DE8" w14:textId="61B8C2A7"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09" w:history="1">
        <w:r w:rsidRPr="00AB02EF">
          <w:rPr>
            <w:rStyle w:val="Hyperlink"/>
            <w:rFonts w:eastAsiaTheme="majorEastAsia"/>
            <w:noProof/>
            <w:sz w:val="26"/>
            <w:szCs w:val="26"/>
            <w:lang w:eastAsia="zh-CN"/>
          </w:rPr>
          <w:t>Bảng 2. 10 Kết quả phân tích EFA thang đo biến độc lập</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_Toc209615509 \h </w:instrText>
        </w:r>
        <w:r w:rsidRPr="00AB02EF">
          <w:rPr>
            <w:noProof/>
            <w:webHidden/>
            <w:sz w:val="26"/>
            <w:szCs w:val="26"/>
          </w:rPr>
        </w:r>
        <w:r w:rsidRPr="00AB02EF">
          <w:rPr>
            <w:noProof/>
            <w:webHidden/>
            <w:sz w:val="26"/>
            <w:szCs w:val="26"/>
          </w:rPr>
          <w:fldChar w:fldCharType="separate"/>
        </w:r>
        <w:r w:rsidR="00172572">
          <w:rPr>
            <w:noProof/>
            <w:webHidden/>
            <w:sz w:val="26"/>
            <w:szCs w:val="26"/>
          </w:rPr>
          <w:t>48</w:t>
        </w:r>
        <w:r w:rsidRPr="00AB02EF">
          <w:rPr>
            <w:noProof/>
            <w:webHidden/>
            <w:sz w:val="26"/>
            <w:szCs w:val="26"/>
          </w:rPr>
          <w:fldChar w:fldCharType="end"/>
        </w:r>
      </w:hyperlink>
    </w:p>
    <w:p w14:paraId="3019C572" w14:textId="7B10297C"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10" w:history="1">
        <w:r w:rsidRPr="00AB02EF">
          <w:rPr>
            <w:rStyle w:val="Hyperlink"/>
            <w:rFonts w:eastAsiaTheme="majorEastAsia"/>
            <w:noProof/>
            <w:sz w:val="26"/>
            <w:szCs w:val="26"/>
            <w:lang w:eastAsia="zh-CN"/>
          </w:rPr>
          <w:t>Bảng 2. 11 Ma trận hệ số tương quan</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_Toc209615510 \h </w:instrText>
        </w:r>
        <w:r w:rsidRPr="00AB02EF">
          <w:rPr>
            <w:noProof/>
            <w:webHidden/>
            <w:sz w:val="26"/>
            <w:szCs w:val="26"/>
          </w:rPr>
        </w:r>
        <w:r w:rsidRPr="00AB02EF">
          <w:rPr>
            <w:noProof/>
            <w:webHidden/>
            <w:sz w:val="26"/>
            <w:szCs w:val="26"/>
          </w:rPr>
          <w:fldChar w:fldCharType="separate"/>
        </w:r>
        <w:r w:rsidR="00172572">
          <w:rPr>
            <w:noProof/>
            <w:webHidden/>
            <w:sz w:val="26"/>
            <w:szCs w:val="26"/>
          </w:rPr>
          <w:t>49</w:t>
        </w:r>
        <w:r w:rsidRPr="00AB02EF">
          <w:rPr>
            <w:noProof/>
            <w:webHidden/>
            <w:sz w:val="26"/>
            <w:szCs w:val="26"/>
          </w:rPr>
          <w:fldChar w:fldCharType="end"/>
        </w:r>
      </w:hyperlink>
    </w:p>
    <w:p w14:paraId="67B867AD" w14:textId="4877F408"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11" w:history="1">
        <w:r w:rsidRPr="00AB02EF">
          <w:rPr>
            <w:rStyle w:val="Hyperlink"/>
            <w:rFonts w:eastAsiaTheme="majorEastAsia"/>
            <w:noProof/>
            <w:sz w:val="26"/>
            <w:szCs w:val="26"/>
          </w:rPr>
          <w:t>Bảng 2. 12 Kết quả kiểm định các mối quan hệ trong mô hình cấu trúc</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_Toc209615511 \h </w:instrText>
        </w:r>
        <w:r w:rsidRPr="00AB02EF">
          <w:rPr>
            <w:noProof/>
            <w:webHidden/>
            <w:sz w:val="26"/>
            <w:szCs w:val="26"/>
          </w:rPr>
        </w:r>
        <w:r w:rsidRPr="00AB02EF">
          <w:rPr>
            <w:noProof/>
            <w:webHidden/>
            <w:sz w:val="26"/>
            <w:szCs w:val="26"/>
          </w:rPr>
          <w:fldChar w:fldCharType="separate"/>
        </w:r>
        <w:r w:rsidR="00172572">
          <w:rPr>
            <w:noProof/>
            <w:webHidden/>
            <w:sz w:val="26"/>
            <w:szCs w:val="26"/>
          </w:rPr>
          <w:t>51</w:t>
        </w:r>
        <w:r w:rsidRPr="00AB02EF">
          <w:rPr>
            <w:noProof/>
            <w:webHidden/>
            <w:sz w:val="26"/>
            <w:szCs w:val="26"/>
          </w:rPr>
          <w:fldChar w:fldCharType="end"/>
        </w:r>
      </w:hyperlink>
    </w:p>
    <w:p w14:paraId="286E39B5" w14:textId="06D9FB80"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12" w:history="1">
        <w:r w:rsidRPr="00AB02EF">
          <w:rPr>
            <w:rStyle w:val="Hyperlink"/>
            <w:rFonts w:eastAsiaTheme="majorEastAsia"/>
            <w:noProof/>
            <w:sz w:val="26"/>
            <w:szCs w:val="26"/>
            <w:lang w:eastAsia="zh-CN"/>
          </w:rPr>
          <w:t>Bảng 2. 13 Kết quả kiểm định tác động trung gian</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_Toc209615512 \h </w:instrText>
        </w:r>
        <w:r w:rsidRPr="00AB02EF">
          <w:rPr>
            <w:noProof/>
            <w:webHidden/>
            <w:sz w:val="26"/>
            <w:szCs w:val="26"/>
          </w:rPr>
        </w:r>
        <w:r w:rsidRPr="00AB02EF">
          <w:rPr>
            <w:noProof/>
            <w:webHidden/>
            <w:sz w:val="26"/>
            <w:szCs w:val="26"/>
          </w:rPr>
          <w:fldChar w:fldCharType="separate"/>
        </w:r>
        <w:r w:rsidR="00172572">
          <w:rPr>
            <w:noProof/>
            <w:webHidden/>
            <w:sz w:val="26"/>
            <w:szCs w:val="26"/>
          </w:rPr>
          <w:t>54</w:t>
        </w:r>
        <w:r w:rsidRPr="00AB02EF">
          <w:rPr>
            <w:noProof/>
            <w:webHidden/>
            <w:sz w:val="26"/>
            <w:szCs w:val="26"/>
          </w:rPr>
          <w:fldChar w:fldCharType="end"/>
        </w:r>
      </w:hyperlink>
    </w:p>
    <w:p w14:paraId="27A890C6" w14:textId="47C1600D"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13" w:history="1">
        <w:r w:rsidRPr="00AB02EF">
          <w:rPr>
            <w:rStyle w:val="Hyperlink"/>
            <w:rFonts w:eastAsiaTheme="majorEastAsia"/>
            <w:noProof/>
            <w:sz w:val="26"/>
            <w:szCs w:val="26"/>
            <w:lang w:eastAsia="zh-CN"/>
          </w:rPr>
          <w:t>Bảng 2. 14 Kết quả các giá trị VIF, R2, f2, Q2</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_Toc209615513 \h </w:instrText>
        </w:r>
        <w:r w:rsidRPr="00AB02EF">
          <w:rPr>
            <w:noProof/>
            <w:webHidden/>
            <w:sz w:val="26"/>
            <w:szCs w:val="26"/>
          </w:rPr>
        </w:r>
        <w:r w:rsidRPr="00AB02EF">
          <w:rPr>
            <w:noProof/>
            <w:webHidden/>
            <w:sz w:val="26"/>
            <w:szCs w:val="26"/>
          </w:rPr>
          <w:fldChar w:fldCharType="separate"/>
        </w:r>
        <w:r w:rsidR="00172572">
          <w:rPr>
            <w:noProof/>
            <w:webHidden/>
            <w:sz w:val="26"/>
            <w:szCs w:val="26"/>
          </w:rPr>
          <w:t>56</w:t>
        </w:r>
        <w:r w:rsidRPr="00AB02EF">
          <w:rPr>
            <w:noProof/>
            <w:webHidden/>
            <w:sz w:val="26"/>
            <w:szCs w:val="26"/>
          </w:rPr>
          <w:fldChar w:fldCharType="end"/>
        </w:r>
      </w:hyperlink>
    </w:p>
    <w:p w14:paraId="08C6C25E" w14:textId="5AB2F6AD" w:rsidR="00014414" w:rsidRPr="00AB02EF" w:rsidRDefault="00014414" w:rsidP="0048798A">
      <w:pPr>
        <w:pStyle w:val="TableofFigures"/>
        <w:tabs>
          <w:tab w:val="right" w:leader="dot" w:pos="9111"/>
        </w:tabs>
        <w:spacing w:line="360" w:lineRule="auto"/>
        <w:jc w:val="both"/>
        <w:rPr>
          <w:rFonts w:eastAsiaTheme="minorEastAsia"/>
          <w:noProof/>
          <w:sz w:val="26"/>
          <w:szCs w:val="26"/>
          <w:lang w:val="en-US" w:eastAsia="zh-CN"/>
        </w:rPr>
      </w:pPr>
      <w:hyperlink w:anchor="_Toc209615514" w:history="1">
        <w:r w:rsidRPr="00AB02EF">
          <w:rPr>
            <w:rStyle w:val="Hyperlink"/>
            <w:rFonts w:eastAsiaTheme="majorEastAsia"/>
            <w:noProof/>
            <w:sz w:val="26"/>
            <w:szCs w:val="26"/>
            <w:lang w:eastAsia="zh-CN"/>
          </w:rPr>
          <w:t>Bảng 2. 15 Kết quả kiểm định giả thuyết nghiên cứu</w:t>
        </w:r>
        <w:r w:rsidRPr="00AB02EF">
          <w:rPr>
            <w:noProof/>
            <w:webHidden/>
            <w:sz w:val="26"/>
            <w:szCs w:val="26"/>
          </w:rPr>
          <w:tab/>
        </w:r>
        <w:r w:rsidRPr="00AB02EF">
          <w:rPr>
            <w:noProof/>
            <w:webHidden/>
            <w:sz w:val="26"/>
            <w:szCs w:val="26"/>
          </w:rPr>
          <w:fldChar w:fldCharType="begin"/>
        </w:r>
        <w:r w:rsidRPr="00AB02EF">
          <w:rPr>
            <w:noProof/>
            <w:webHidden/>
            <w:sz w:val="26"/>
            <w:szCs w:val="26"/>
          </w:rPr>
          <w:instrText xml:space="preserve"> PAGEREF _Toc209615514 \h </w:instrText>
        </w:r>
        <w:r w:rsidRPr="00AB02EF">
          <w:rPr>
            <w:noProof/>
            <w:webHidden/>
            <w:sz w:val="26"/>
            <w:szCs w:val="26"/>
          </w:rPr>
        </w:r>
        <w:r w:rsidRPr="00AB02EF">
          <w:rPr>
            <w:noProof/>
            <w:webHidden/>
            <w:sz w:val="26"/>
            <w:szCs w:val="26"/>
          </w:rPr>
          <w:fldChar w:fldCharType="separate"/>
        </w:r>
        <w:r w:rsidR="00172572">
          <w:rPr>
            <w:noProof/>
            <w:webHidden/>
            <w:sz w:val="26"/>
            <w:szCs w:val="26"/>
          </w:rPr>
          <w:t>59</w:t>
        </w:r>
        <w:r w:rsidRPr="00AB02EF">
          <w:rPr>
            <w:noProof/>
            <w:webHidden/>
            <w:sz w:val="26"/>
            <w:szCs w:val="26"/>
          </w:rPr>
          <w:fldChar w:fldCharType="end"/>
        </w:r>
      </w:hyperlink>
    </w:p>
    <w:p w14:paraId="45A8E1BC" w14:textId="3BDBCA06" w:rsidR="00F82606" w:rsidRPr="00AB02EF" w:rsidRDefault="00014414" w:rsidP="00014414">
      <w:pPr>
        <w:widowControl/>
        <w:autoSpaceDE/>
        <w:autoSpaceDN/>
        <w:spacing w:after="160" w:line="360" w:lineRule="auto"/>
        <w:rPr>
          <w:b/>
          <w:bCs/>
          <w:sz w:val="26"/>
          <w:szCs w:val="26"/>
        </w:rPr>
      </w:pPr>
      <w:r w:rsidRPr="00AB02EF">
        <w:rPr>
          <w:bCs/>
          <w:sz w:val="26"/>
          <w:szCs w:val="26"/>
        </w:rPr>
        <w:fldChar w:fldCharType="end"/>
      </w:r>
      <w:r w:rsidR="00F82606" w:rsidRPr="00AB02EF">
        <w:rPr>
          <w:b/>
          <w:bCs/>
          <w:sz w:val="26"/>
          <w:szCs w:val="26"/>
        </w:rPr>
        <w:br w:type="page"/>
      </w:r>
    </w:p>
    <w:p w14:paraId="7513612B" w14:textId="77777777" w:rsidR="00F82606" w:rsidRPr="00AB02EF" w:rsidRDefault="00F82606" w:rsidP="00F82606">
      <w:pPr>
        <w:pStyle w:val="Heading1"/>
        <w:spacing w:before="0" w:after="0" w:line="360" w:lineRule="auto"/>
        <w:jc w:val="center"/>
        <w:rPr>
          <w:rFonts w:ascii="Times New Roman" w:hAnsi="Times New Roman" w:cs="Times New Roman"/>
          <w:b/>
          <w:bCs/>
          <w:color w:val="auto"/>
          <w:sz w:val="26"/>
          <w:szCs w:val="26"/>
        </w:rPr>
      </w:pPr>
      <w:bookmarkStart w:id="8" w:name="_TOC_250079"/>
      <w:bookmarkStart w:id="9" w:name="_Toc209617545"/>
      <w:r w:rsidRPr="00AB02EF">
        <w:rPr>
          <w:rFonts w:ascii="Times New Roman" w:hAnsi="Times New Roman" w:cs="Times New Roman"/>
          <w:b/>
          <w:bCs/>
          <w:color w:val="auto"/>
          <w:sz w:val="26"/>
          <w:szCs w:val="26"/>
        </w:rPr>
        <w:lastRenderedPageBreak/>
        <w:t xml:space="preserve">DANH MỤC HÌNH VẼ, SƠ </w:t>
      </w:r>
      <w:bookmarkEnd w:id="8"/>
      <w:r w:rsidRPr="00AB02EF">
        <w:rPr>
          <w:rFonts w:ascii="Times New Roman" w:hAnsi="Times New Roman" w:cs="Times New Roman"/>
          <w:b/>
          <w:bCs/>
          <w:color w:val="auto"/>
          <w:sz w:val="26"/>
          <w:szCs w:val="26"/>
        </w:rPr>
        <w:t>ĐỒ</w:t>
      </w:r>
      <w:bookmarkEnd w:id="9"/>
    </w:p>
    <w:p w14:paraId="062BF0D3" w14:textId="1AC4F9F9" w:rsidR="002B0256" w:rsidRPr="00AB02EF" w:rsidRDefault="002B0256" w:rsidP="00290D20">
      <w:pPr>
        <w:pStyle w:val="TableofFigures"/>
        <w:tabs>
          <w:tab w:val="right" w:leader="dot" w:pos="9111"/>
        </w:tabs>
        <w:spacing w:line="360" w:lineRule="auto"/>
        <w:jc w:val="both"/>
        <w:rPr>
          <w:rStyle w:val="Hyperlink"/>
          <w:rFonts w:eastAsiaTheme="majorEastAsia"/>
          <w:noProof/>
          <w:sz w:val="26"/>
          <w:szCs w:val="26"/>
          <w:u w:val="none"/>
        </w:rPr>
      </w:pPr>
      <w:r w:rsidRPr="00AB02EF">
        <w:rPr>
          <w:rStyle w:val="Hyperlink"/>
          <w:rFonts w:eastAsiaTheme="majorEastAsia"/>
          <w:noProof/>
          <w:sz w:val="26"/>
          <w:szCs w:val="26"/>
          <w:u w:val="none"/>
        </w:rPr>
        <w:fldChar w:fldCharType="begin"/>
      </w:r>
      <w:r w:rsidRPr="00AB02EF">
        <w:rPr>
          <w:rStyle w:val="Hyperlink"/>
          <w:rFonts w:eastAsiaTheme="majorEastAsia"/>
          <w:noProof/>
          <w:sz w:val="26"/>
          <w:szCs w:val="26"/>
          <w:u w:val="none"/>
        </w:rPr>
        <w:instrText xml:space="preserve"> TOC \h \z \c "Hình 1." </w:instrText>
      </w:r>
      <w:r w:rsidRPr="00AB02EF">
        <w:rPr>
          <w:rStyle w:val="Hyperlink"/>
          <w:rFonts w:eastAsiaTheme="majorEastAsia"/>
          <w:noProof/>
          <w:sz w:val="26"/>
          <w:szCs w:val="26"/>
          <w:u w:val="none"/>
        </w:rPr>
        <w:fldChar w:fldCharType="separate"/>
      </w:r>
      <w:hyperlink w:anchor="_Toc209614895" w:history="1">
        <w:r w:rsidRPr="00AB02EF">
          <w:rPr>
            <w:rStyle w:val="Hyperlink"/>
            <w:rFonts w:eastAsiaTheme="majorEastAsia"/>
            <w:noProof/>
            <w:sz w:val="26"/>
            <w:szCs w:val="26"/>
            <w:u w:val="none"/>
          </w:rPr>
          <w:t>Hình 1. 1 Mô hình Chấp nhận Công nghệ của Davis</w:t>
        </w:r>
        <w:r w:rsidRPr="00AB02EF">
          <w:rPr>
            <w:rStyle w:val="Hyperlink"/>
            <w:rFonts w:eastAsiaTheme="majorEastAsia"/>
            <w:noProof/>
            <w:webHidden/>
            <w:sz w:val="26"/>
            <w:szCs w:val="26"/>
            <w:u w:val="none"/>
          </w:rPr>
          <w:tab/>
        </w:r>
        <w:r w:rsidRPr="00AB02EF">
          <w:rPr>
            <w:rStyle w:val="Hyperlink"/>
            <w:rFonts w:eastAsiaTheme="majorEastAsia"/>
            <w:noProof/>
            <w:webHidden/>
            <w:sz w:val="26"/>
            <w:szCs w:val="26"/>
            <w:u w:val="none"/>
          </w:rPr>
          <w:fldChar w:fldCharType="begin"/>
        </w:r>
        <w:r w:rsidRPr="00AB02EF">
          <w:rPr>
            <w:rStyle w:val="Hyperlink"/>
            <w:rFonts w:eastAsiaTheme="majorEastAsia"/>
            <w:noProof/>
            <w:webHidden/>
            <w:sz w:val="26"/>
            <w:szCs w:val="26"/>
            <w:u w:val="none"/>
          </w:rPr>
          <w:instrText xml:space="preserve"> PAGEREF _Toc209614895 \h </w:instrText>
        </w:r>
        <w:r w:rsidRPr="00AB02EF">
          <w:rPr>
            <w:rStyle w:val="Hyperlink"/>
            <w:rFonts w:eastAsiaTheme="majorEastAsia"/>
            <w:noProof/>
            <w:webHidden/>
            <w:sz w:val="26"/>
            <w:szCs w:val="26"/>
            <w:u w:val="none"/>
          </w:rPr>
        </w:r>
        <w:r w:rsidRPr="00AB02EF">
          <w:rPr>
            <w:rStyle w:val="Hyperlink"/>
            <w:rFonts w:eastAsiaTheme="majorEastAsia"/>
            <w:noProof/>
            <w:webHidden/>
            <w:sz w:val="26"/>
            <w:szCs w:val="26"/>
            <w:u w:val="none"/>
          </w:rPr>
          <w:fldChar w:fldCharType="separate"/>
        </w:r>
        <w:r w:rsidR="00172572">
          <w:rPr>
            <w:rStyle w:val="Hyperlink"/>
            <w:rFonts w:eastAsiaTheme="majorEastAsia"/>
            <w:noProof/>
            <w:webHidden/>
            <w:sz w:val="26"/>
            <w:szCs w:val="26"/>
            <w:u w:val="none"/>
          </w:rPr>
          <w:t>26</w:t>
        </w:r>
        <w:r w:rsidRPr="00AB02EF">
          <w:rPr>
            <w:rStyle w:val="Hyperlink"/>
            <w:rFonts w:eastAsiaTheme="majorEastAsia"/>
            <w:noProof/>
            <w:webHidden/>
            <w:sz w:val="26"/>
            <w:szCs w:val="26"/>
            <w:u w:val="none"/>
          </w:rPr>
          <w:fldChar w:fldCharType="end"/>
        </w:r>
      </w:hyperlink>
    </w:p>
    <w:p w14:paraId="5EC272B1" w14:textId="2221A54A" w:rsidR="002B0256" w:rsidRPr="00AB02EF" w:rsidRDefault="002B0256" w:rsidP="00290D20">
      <w:pPr>
        <w:pStyle w:val="TableofFigures"/>
        <w:tabs>
          <w:tab w:val="right" w:leader="dot" w:pos="9111"/>
        </w:tabs>
        <w:spacing w:line="360" w:lineRule="auto"/>
        <w:jc w:val="both"/>
        <w:rPr>
          <w:rStyle w:val="Hyperlink"/>
          <w:rFonts w:eastAsiaTheme="majorEastAsia"/>
          <w:noProof/>
          <w:sz w:val="26"/>
          <w:szCs w:val="26"/>
          <w:u w:val="none"/>
        </w:rPr>
      </w:pPr>
      <w:hyperlink w:anchor="_Toc209614896" w:history="1">
        <w:r w:rsidRPr="00AB02EF">
          <w:rPr>
            <w:rStyle w:val="Hyperlink"/>
            <w:rFonts w:eastAsiaTheme="majorEastAsia"/>
            <w:noProof/>
            <w:sz w:val="26"/>
            <w:szCs w:val="26"/>
            <w:u w:val="none"/>
          </w:rPr>
          <w:t>Hình 1. 2 Mô hình lý thuyết hành vi có kế hoạch của Ajzen (1991)</w:t>
        </w:r>
        <w:r w:rsidRPr="00AB02EF">
          <w:rPr>
            <w:rStyle w:val="Hyperlink"/>
            <w:rFonts w:eastAsiaTheme="majorEastAsia"/>
            <w:noProof/>
            <w:webHidden/>
            <w:sz w:val="26"/>
            <w:szCs w:val="26"/>
            <w:u w:val="none"/>
          </w:rPr>
          <w:tab/>
        </w:r>
        <w:r w:rsidRPr="00AB02EF">
          <w:rPr>
            <w:rStyle w:val="Hyperlink"/>
            <w:rFonts w:eastAsiaTheme="majorEastAsia"/>
            <w:noProof/>
            <w:webHidden/>
            <w:sz w:val="26"/>
            <w:szCs w:val="26"/>
            <w:u w:val="none"/>
          </w:rPr>
          <w:fldChar w:fldCharType="begin"/>
        </w:r>
        <w:r w:rsidRPr="00AB02EF">
          <w:rPr>
            <w:rStyle w:val="Hyperlink"/>
            <w:rFonts w:eastAsiaTheme="majorEastAsia"/>
            <w:noProof/>
            <w:webHidden/>
            <w:sz w:val="26"/>
            <w:szCs w:val="26"/>
            <w:u w:val="none"/>
          </w:rPr>
          <w:instrText xml:space="preserve"> PAGEREF _Toc209614896 \h </w:instrText>
        </w:r>
        <w:r w:rsidRPr="00AB02EF">
          <w:rPr>
            <w:rStyle w:val="Hyperlink"/>
            <w:rFonts w:eastAsiaTheme="majorEastAsia"/>
            <w:noProof/>
            <w:webHidden/>
            <w:sz w:val="26"/>
            <w:szCs w:val="26"/>
            <w:u w:val="none"/>
          </w:rPr>
        </w:r>
        <w:r w:rsidRPr="00AB02EF">
          <w:rPr>
            <w:rStyle w:val="Hyperlink"/>
            <w:rFonts w:eastAsiaTheme="majorEastAsia"/>
            <w:noProof/>
            <w:webHidden/>
            <w:sz w:val="26"/>
            <w:szCs w:val="26"/>
            <w:u w:val="none"/>
          </w:rPr>
          <w:fldChar w:fldCharType="separate"/>
        </w:r>
        <w:r w:rsidR="00172572">
          <w:rPr>
            <w:rStyle w:val="Hyperlink"/>
            <w:rFonts w:eastAsiaTheme="majorEastAsia"/>
            <w:noProof/>
            <w:webHidden/>
            <w:sz w:val="26"/>
            <w:szCs w:val="26"/>
            <w:u w:val="none"/>
          </w:rPr>
          <w:t>27</w:t>
        </w:r>
        <w:r w:rsidRPr="00AB02EF">
          <w:rPr>
            <w:rStyle w:val="Hyperlink"/>
            <w:rFonts w:eastAsiaTheme="majorEastAsia"/>
            <w:noProof/>
            <w:webHidden/>
            <w:sz w:val="26"/>
            <w:szCs w:val="26"/>
            <w:u w:val="none"/>
          </w:rPr>
          <w:fldChar w:fldCharType="end"/>
        </w:r>
      </w:hyperlink>
    </w:p>
    <w:p w14:paraId="64B6D84D" w14:textId="3B18B186" w:rsidR="002B0256" w:rsidRPr="00AB02EF" w:rsidRDefault="002B0256" w:rsidP="00290D20">
      <w:pPr>
        <w:pStyle w:val="TableofFigures"/>
        <w:tabs>
          <w:tab w:val="right" w:leader="dot" w:pos="9111"/>
        </w:tabs>
        <w:spacing w:line="360" w:lineRule="auto"/>
        <w:jc w:val="both"/>
        <w:rPr>
          <w:rStyle w:val="Hyperlink"/>
          <w:rFonts w:eastAsiaTheme="majorEastAsia"/>
          <w:noProof/>
          <w:sz w:val="26"/>
          <w:szCs w:val="26"/>
          <w:u w:val="none"/>
        </w:rPr>
      </w:pPr>
      <w:hyperlink w:anchor="_Toc209614897" w:history="1">
        <w:r w:rsidRPr="00AB02EF">
          <w:rPr>
            <w:rStyle w:val="Hyperlink"/>
            <w:rFonts w:eastAsiaTheme="majorEastAsia"/>
            <w:noProof/>
            <w:sz w:val="26"/>
            <w:szCs w:val="26"/>
            <w:u w:val="none"/>
          </w:rPr>
          <w:t>Hình 1. 3 Mô hình đề xuất của tác giả</w:t>
        </w:r>
        <w:r w:rsidRPr="00AB02EF">
          <w:rPr>
            <w:rStyle w:val="Hyperlink"/>
            <w:rFonts w:eastAsiaTheme="majorEastAsia"/>
            <w:noProof/>
            <w:webHidden/>
            <w:sz w:val="26"/>
            <w:szCs w:val="26"/>
            <w:u w:val="none"/>
          </w:rPr>
          <w:tab/>
        </w:r>
        <w:r w:rsidRPr="00AB02EF">
          <w:rPr>
            <w:rStyle w:val="Hyperlink"/>
            <w:rFonts w:eastAsiaTheme="majorEastAsia"/>
            <w:noProof/>
            <w:webHidden/>
            <w:sz w:val="26"/>
            <w:szCs w:val="26"/>
            <w:u w:val="none"/>
          </w:rPr>
          <w:fldChar w:fldCharType="begin"/>
        </w:r>
        <w:r w:rsidRPr="00AB02EF">
          <w:rPr>
            <w:rStyle w:val="Hyperlink"/>
            <w:rFonts w:eastAsiaTheme="majorEastAsia"/>
            <w:noProof/>
            <w:webHidden/>
            <w:sz w:val="26"/>
            <w:szCs w:val="26"/>
            <w:u w:val="none"/>
          </w:rPr>
          <w:instrText xml:space="preserve"> PAGEREF _Toc209614897 \h </w:instrText>
        </w:r>
        <w:r w:rsidRPr="00AB02EF">
          <w:rPr>
            <w:rStyle w:val="Hyperlink"/>
            <w:rFonts w:eastAsiaTheme="majorEastAsia"/>
            <w:noProof/>
            <w:webHidden/>
            <w:sz w:val="26"/>
            <w:szCs w:val="26"/>
            <w:u w:val="none"/>
          </w:rPr>
        </w:r>
        <w:r w:rsidRPr="00AB02EF">
          <w:rPr>
            <w:rStyle w:val="Hyperlink"/>
            <w:rFonts w:eastAsiaTheme="majorEastAsia"/>
            <w:noProof/>
            <w:webHidden/>
            <w:sz w:val="26"/>
            <w:szCs w:val="26"/>
            <w:u w:val="none"/>
          </w:rPr>
          <w:fldChar w:fldCharType="separate"/>
        </w:r>
        <w:r w:rsidR="00172572">
          <w:rPr>
            <w:rStyle w:val="Hyperlink"/>
            <w:rFonts w:eastAsiaTheme="majorEastAsia"/>
            <w:noProof/>
            <w:webHidden/>
            <w:sz w:val="26"/>
            <w:szCs w:val="26"/>
            <w:u w:val="none"/>
          </w:rPr>
          <w:t>30</w:t>
        </w:r>
        <w:r w:rsidRPr="00AB02EF">
          <w:rPr>
            <w:rStyle w:val="Hyperlink"/>
            <w:rFonts w:eastAsiaTheme="majorEastAsia"/>
            <w:noProof/>
            <w:webHidden/>
            <w:sz w:val="26"/>
            <w:szCs w:val="26"/>
            <w:u w:val="none"/>
          </w:rPr>
          <w:fldChar w:fldCharType="end"/>
        </w:r>
      </w:hyperlink>
    </w:p>
    <w:p w14:paraId="31B33278" w14:textId="070E4AED" w:rsidR="002B0256" w:rsidRPr="00AB02EF" w:rsidRDefault="002B0256" w:rsidP="00290D20">
      <w:pPr>
        <w:pStyle w:val="TableofFigures"/>
        <w:tabs>
          <w:tab w:val="right" w:leader="dot" w:pos="9111"/>
        </w:tabs>
        <w:spacing w:line="360" w:lineRule="auto"/>
        <w:jc w:val="both"/>
        <w:rPr>
          <w:rStyle w:val="Hyperlink"/>
          <w:rFonts w:eastAsiaTheme="majorEastAsia"/>
          <w:noProof/>
          <w:sz w:val="26"/>
          <w:szCs w:val="26"/>
          <w:u w:val="none"/>
        </w:rPr>
      </w:pPr>
      <w:r w:rsidRPr="00AB02EF">
        <w:rPr>
          <w:rStyle w:val="Hyperlink"/>
          <w:rFonts w:eastAsiaTheme="majorEastAsia"/>
          <w:noProof/>
          <w:sz w:val="26"/>
          <w:szCs w:val="26"/>
          <w:u w:val="none"/>
        </w:rPr>
        <w:fldChar w:fldCharType="end"/>
      </w:r>
      <w:r w:rsidRPr="00AB02EF">
        <w:rPr>
          <w:rStyle w:val="Hyperlink"/>
          <w:rFonts w:eastAsiaTheme="majorEastAsia"/>
          <w:noProof/>
          <w:sz w:val="26"/>
          <w:szCs w:val="26"/>
          <w:u w:val="none"/>
        </w:rPr>
        <w:fldChar w:fldCharType="begin"/>
      </w:r>
      <w:r w:rsidRPr="00AB02EF">
        <w:rPr>
          <w:rStyle w:val="Hyperlink"/>
          <w:rFonts w:eastAsiaTheme="majorEastAsia"/>
          <w:noProof/>
          <w:sz w:val="26"/>
          <w:szCs w:val="26"/>
          <w:u w:val="none"/>
        </w:rPr>
        <w:instrText xml:space="preserve"> TOC \h \z \c "Hình 2." </w:instrText>
      </w:r>
      <w:r w:rsidRPr="00AB02EF">
        <w:rPr>
          <w:rStyle w:val="Hyperlink"/>
          <w:rFonts w:eastAsiaTheme="majorEastAsia"/>
          <w:noProof/>
          <w:sz w:val="26"/>
          <w:szCs w:val="26"/>
          <w:u w:val="none"/>
        </w:rPr>
        <w:fldChar w:fldCharType="separate"/>
      </w:r>
      <w:hyperlink r:id="rId9" w:anchor="_Toc209614899" w:history="1">
        <w:r w:rsidRPr="00AB02EF">
          <w:rPr>
            <w:rStyle w:val="Hyperlink"/>
            <w:rFonts w:eastAsiaTheme="majorEastAsia"/>
            <w:noProof/>
            <w:sz w:val="26"/>
            <w:szCs w:val="26"/>
            <w:u w:val="none"/>
          </w:rPr>
          <w:t>Hình 2. 1 Kết quả mô hình cấu trúc tuyến tính PLS-SEM</w:t>
        </w:r>
        <w:r w:rsidRPr="00AB02EF">
          <w:rPr>
            <w:rStyle w:val="Hyperlink"/>
            <w:rFonts w:eastAsiaTheme="majorEastAsia"/>
            <w:noProof/>
            <w:webHidden/>
            <w:sz w:val="26"/>
            <w:szCs w:val="26"/>
            <w:u w:val="none"/>
          </w:rPr>
          <w:tab/>
        </w:r>
        <w:r w:rsidRPr="00AB02EF">
          <w:rPr>
            <w:rStyle w:val="Hyperlink"/>
            <w:rFonts w:eastAsiaTheme="majorEastAsia"/>
            <w:noProof/>
            <w:webHidden/>
            <w:sz w:val="26"/>
            <w:szCs w:val="26"/>
            <w:u w:val="none"/>
          </w:rPr>
          <w:fldChar w:fldCharType="begin"/>
        </w:r>
        <w:r w:rsidRPr="00AB02EF">
          <w:rPr>
            <w:rStyle w:val="Hyperlink"/>
            <w:rFonts w:eastAsiaTheme="majorEastAsia"/>
            <w:noProof/>
            <w:webHidden/>
            <w:sz w:val="26"/>
            <w:szCs w:val="26"/>
            <w:u w:val="none"/>
          </w:rPr>
          <w:instrText xml:space="preserve"> PAGEREF _Toc209614899 \h </w:instrText>
        </w:r>
        <w:r w:rsidRPr="00AB02EF">
          <w:rPr>
            <w:rStyle w:val="Hyperlink"/>
            <w:rFonts w:eastAsiaTheme="majorEastAsia"/>
            <w:noProof/>
            <w:webHidden/>
            <w:sz w:val="26"/>
            <w:szCs w:val="26"/>
            <w:u w:val="none"/>
          </w:rPr>
        </w:r>
        <w:r w:rsidRPr="00AB02EF">
          <w:rPr>
            <w:rStyle w:val="Hyperlink"/>
            <w:rFonts w:eastAsiaTheme="majorEastAsia"/>
            <w:noProof/>
            <w:webHidden/>
            <w:sz w:val="26"/>
            <w:szCs w:val="26"/>
            <w:u w:val="none"/>
          </w:rPr>
          <w:fldChar w:fldCharType="separate"/>
        </w:r>
        <w:r w:rsidR="00172572">
          <w:rPr>
            <w:rStyle w:val="Hyperlink"/>
            <w:rFonts w:eastAsiaTheme="majorEastAsia"/>
            <w:noProof/>
            <w:webHidden/>
            <w:sz w:val="26"/>
            <w:szCs w:val="26"/>
            <w:u w:val="none"/>
          </w:rPr>
          <w:t>58</w:t>
        </w:r>
        <w:r w:rsidRPr="00AB02EF">
          <w:rPr>
            <w:rStyle w:val="Hyperlink"/>
            <w:rFonts w:eastAsiaTheme="majorEastAsia"/>
            <w:noProof/>
            <w:webHidden/>
            <w:sz w:val="26"/>
            <w:szCs w:val="26"/>
            <w:u w:val="none"/>
          </w:rPr>
          <w:fldChar w:fldCharType="end"/>
        </w:r>
      </w:hyperlink>
    </w:p>
    <w:p w14:paraId="60677C00" w14:textId="64379957" w:rsidR="001D274E" w:rsidRPr="00AB02EF" w:rsidRDefault="002B0256" w:rsidP="00290D20">
      <w:pPr>
        <w:pStyle w:val="TableofFigures"/>
        <w:tabs>
          <w:tab w:val="right" w:leader="dot" w:pos="9111"/>
        </w:tabs>
        <w:spacing w:line="360" w:lineRule="auto"/>
        <w:jc w:val="both"/>
        <w:rPr>
          <w:b/>
          <w:bCs/>
          <w:sz w:val="26"/>
          <w:szCs w:val="26"/>
        </w:rPr>
      </w:pPr>
      <w:r w:rsidRPr="00AB02EF">
        <w:rPr>
          <w:rStyle w:val="Hyperlink"/>
          <w:rFonts w:eastAsiaTheme="majorEastAsia"/>
          <w:noProof/>
          <w:sz w:val="26"/>
          <w:szCs w:val="26"/>
          <w:u w:val="none"/>
        </w:rPr>
        <w:fldChar w:fldCharType="end"/>
      </w:r>
    </w:p>
    <w:p w14:paraId="68B3ADDF" w14:textId="77777777" w:rsidR="00F82606" w:rsidRPr="00AB02EF" w:rsidRDefault="00F82606" w:rsidP="00F82606">
      <w:pPr>
        <w:spacing w:line="360" w:lineRule="auto"/>
        <w:rPr>
          <w:bCs/>
          <w:sz w:val="26"/>
          <w:szCs w:val="26"/>
        </w:rPr>
      </w:pPr>
    </w:p>
    <w:p w14:paraId="4D3B282E" w14:textId="77777777" w:rsidR="00F82606" w:rsidRPr="00AB02EF" w:rsidRDefault="00F82606" w:rsidP="00F82606">
      <w:pPr>
        <w:spacing w:line="360" w:lineRule="auto"/>
        <w:rPr>
          <w:bCs/>
          <w:sz w:val="26"/>
          <w:szCs w:val="26"/>
        </w:rPr>
      </w:pPr>
    </w:p>
    <w:p w14:paraId="06099195" w14:textId="3822AEC3" w:rsidR="00F82606" w:rsidRPr="00AB02EF" w:rsidRDefault="00F82606">
      <w:pPr>
        <w:widowControl/>
        <w:autoSpaceDE/>
        <w:autoSpaceDN/>
        <w:spacing w:after="160" w:line="278" w:lineRule="auto"/>
        <w:rPr>
          <w:bCs/>
          <w:sz w:val="26"/>
          <w:szCs w:val="26"/>
        </w:rPr>
      </w:pPr>
      <w:r w:rsidRPr="00AB02EF">
        <w:rPr>
          <w:bCs/>
          <w:sz w:val="26"/>
          <w:szCs w:val="26"/>
        </w:rPr>
        <w:br w:type="page"/>
      </w:r>
    </w:p>
    <w:p w14:paraId="25973A12" w14:textId="7FCA9938" w:rsidR="00F82606" w:rsidRPr="00AB02EF" w:rsidRDefault="00F82606" w:rsidP="00701A33">
      <w:pPr>
        <w:pStyle w:val="Heading1"/>
        <w:spacing w:before="0" w:after="0" w:line="360" w:lineRule="auto"/>
        <w:jc w:val="center"/>
        <w:rPr>
          <w:rFonts w:ascii="Times New Roman" w:hAnsi="Times New Roman" w:cs="Times New Roman"/>
          <w:b/>
          <w:bCs/>
          <w:color w:val="auto"/>
          <w:sz w:val="26"/>
          <w:szCs w:val="26"/>
        </w:rPr>
      </w:pPr>
      <w:bookmarkStart w:id="10" w:name="_Toc209617546"/>
      <w:r w:rsidRPr="00AB02EF">
        <w:rPr>
          <w:rFonts w:ascii="Times New Roman" w:hAnsi="Times New Roman" w:cs="Times New Roman"/>
          <w:b/>
          <w:bCs/>
          <w:color w:val="auto"/>
          <w:sz w:val="26"/>
          <w:szCs w:val="26"/>
        </w:rPr>
        <w:lastRenderedPageBreak/>
        <w:t>TÓM TẮT ĐỀ ÁN</w:t>
      </w:r>
      <w:bookmarkEnd w:id="10"/>
    </w:p>
    <w:p w14:paraId="77C8293C" w14:textId="058328BE" w:rsidR="00F82606" w:rsidRPr="00AB02EF" w:rsidRDefault="00F82606" w:rsidP="00F82606">
      <w:pPr>
        <w:pStyle w:val="BodyText"/>
        <w:spacing w:line="360" w:lineRule="auto"/>
        <w:ind w:firstLine="540"/>
        <w:jc w:val="both"/>
        <w:rPr>
          <w:sz w:val="26"/>
          <w:szCs w:val="26"/>
        </w:rPr>
      </w:pPr>
      <w:r w:rsidRPr="00AB02EF">
        <w:rPr>
          <w:sz w:val="26"/>
          <w:szCs w:val="26"/>
        </w:rPr>
        <w:t>Trong bối cảnh kinh tế số phát triển mạnh mẽ, thị trường tiền mã hóa</w:t>
      </w:r>
      <w:r w:rsidRPr="00AB02EF">
        <w:rPr>
          <w:sz w:val="26"/>
          <w:szCs w:val="26"/>
        </w:rPr>
        <w:br/>
        <w:t>(cryptocurrency) đang nổi lên như một kênh đầu tư hấp dẫn, đặc biệt đối với các nhà</w:t>
      </w:r>
      <w:r w:rsidRPr="00AB02EF">
        <w:rPr>
          <w:sz w:val="26"/>
          <w:szCs w:val="26"/>
        </w:rPr>
        <w:br/>
        <w:t>đầu tư cá nhân. Tuy nhiên, với tính chất biến động cao, thiếu hành lang pháp lý rõ</w:t>
      </w:r>
      <w:r w:rsidRPr="00AB02EF">
        <w:rPr>
          <w:sz w:val="26"/>
          <w:szCs w:val="26"/>
        </w:rPr>
        <w:br/>
        <w:t>ràng và chịu tác động mạnh từ các yếu tố phi truyền thống như tâm lý thị trường hay</w:t>
      </w:r>
      <w:r w:rsidRPr="00AB02EF">
        <w:rPr>
          <w:sz w:val="26"/>
          <w:szCs w:val="26"/>
        </w:rPr>
        <w:br/>
        <w:t>hiệu ứng truyền thông xã hội, quyết định đầu tư vào cryptocurrency không đơn thuần</w:t>
      </w:r>
      <w:r w:rsidRPr="00AB02EF">
        <w:rPr>
          <w:sz w:val="26"/>
          <w:szCs w:val="26"/>
        </w:rPr>
        <w:br/>
        <w:t>dựa trên các yếu tố tài chính kinh điển mà còn phụ thuộc vào nhiều yếu tố nhận thức</w:t>
      </w:r>
      <w:r w:rsidRPr="00AB02EF">
        <w:rPr>
          <w:sz w:val="26"/>
          <w:szCs w:val="26"/>
        </w:rPr>
        <w:br/>
        <w:t>và hành vi. Mục tiêu của nghiên cứu này là xác định và đo lường mức độ ảnh hưởng</w:t>
      </w:r>
      <w:r w:rsidRPr="00AB02EF">
        <w:rPr>
          <w:sz w:val="26"/>
          <w:szCs w:val="26"/>
        </w:rPr>
        <w:br/>
        <w:t>của các nhân tố đến quyết định đầu tư của nhà đầu tư cá nhân vào thị trường</w:t>
      </w:r>
      <w:r w:rsidRPr="00AB02EF">
        <w:rPr>
          <w:sz w:val="26"/>
          <w:szCs w:val="26"/>
        </w:rPr>
        <w:br/>
        <w:t>cryptocurrency tại Việt Nam.</w:t>
      </w:r>
      <w:r w:rsidR="007D2D21" w:rsidRPr="00AB02EF">
        <w:rPr>
          <w:sz w:val="26"/>
          <w:szCs w:val="26"/>
        </w:rPr>
        <w:t xml:space="preserve"> </w:t>
      </w:r>
    </w:p>
    <w:p w14:paraId="2BB3993E" w14:textId="77777777" w:rsidR="00296181" w:rsidRPr="00AB02EF" w:rsidRDefault="00296181" w:rsidP="00296181">
      <w:pPr>
        <w:pStyle w:val="BodyText"/>
        <w:spacing w:line="360" w:lineRule="auto"/>
        <w:ind w:firstLine="540"/>
        <w:jc w:val="both"/>
        <w:rPr>
          <w:sz w:val="26"/>
          <w:szCs w:val="26"/>
        </w:rPr>
      </w:pPr>
      <w:r w:rsidRPr="00AB02EF">
        <w:rPr>
          <w:sz w:val="26"/>
          <w:szCs w:val="26"/>
        </w:rPr>
        <w:t>Bằng cách kết hợp phương pháp định tính (phỏng vấn chuyên gia, thảo luận nhóm) và định lượng (khảo sát 315 nhà đầu tư cá nhân, xử lý dữ liệu bằng phân tích nhân tố EFA và hồi quy tuyến tính), nghiên cứu đã xây dựng và kiểm định mô hình gồm sáu nhân tố: Cảm nhận rủi ro, Nhận thức hữu ích, Chuẩn chủ quan, Năng lực tài chính, Nhận thức kiểm soát hành vi và Thái độ bản thân (biến điều tiết). Kết quả cho thấy, Nhận thức hữu ích và Chuẩn chủ quan có ảnh hưởng tích cực và có ý nghĩa thống kê đến quyết định đầu tư, phản ánh vai trò của cả nhận thức giá trị ứng dụng và tác động xã hội. Ngoài ra, các thang đo đều đạt yêu cầu độ tin cậy với hệ số Cronbach’s Alpha &gt; 0,7.</w:t>
      </w:r>
    </w:p>
    <w:p w14:paraId="09CA9451" w14:textId="77777777" w:rsidR="00296181" w:rsidRPr="00AB02EF" w:rsidRDefault="00296181" w:rsidP="00296181">
      <w:pPr>
        <w:pStyle w:val="BodyText"/>
        <w:spacing w:line="360" w:lineRule="auto"/>
        <w:ind w:firstLine="540"/>
        <w:jc w:val="both"/>
        <w:rPr>
          <w:sz w:val="26"/>
          <w:szCs w:val="26"/>
        </w:rPr>
      </w:pPr>
      <w:r w:rsidRPr="00AB02EF">
        <w:rPr>
          <w:sz w:val="26"/>
          <w:szCs w:val="26"/>
        </w:rPr>
        <w:t>Nghiên cứu đóng góp cả về mặt lý luận lẫn thực tiễn, đặc biệt trong việc nhận diện các yếu tố hành vi ảnh hưởng đến đầu tư cá nhân trong bối cảnh thị trường tài chính số chưa hoàn thiện. Kết quả nghiên cứu còn cung cấp hàm ý chính sách cho cơ quan quản lý, tổ chức tài chính và các sàn giao dịch trong việc thiết kế công cụ hướng dẫn, quản trị rủi ro và bảo vệ nhà đầu tư cá nhân.</w:t>
      </w:r>
    </w:p>
    <w:p w14:paraId="2E3C47D1" w14:textId="4C62B793" w:rsidR="00F82606" w:rsidRPr="00AB02EF" w:rsidRDefault="00296181" w:rsidP="006E60A4">
      <w:pPr>
        <w:pStyle w:val="BodyText"/>
        <w:spacing w:line="360" w:lineRule="auto"/>
        <w:ind w:firstLine="540"/>
        <w:jc w:val="both"/>
        <w:rPr>
          <w:sz w:val="26"/>
          <w:szCs w:val="26"/>
        </w:rPr>
      </w:pPr>
      <w:r w:rsidRPr="00AB02EF">
        <w:rPr>
          <w:b/>
          <w:bCs/>
          <w:sz w:val="26"/>
          <w:szCs w:val="26"/>
        </w:rPr>
        <w:t>Từ khoá:</w:t>
      </w:r>
      <w:r w:rsidRPr="00AB02EF">
        <w:rPr>
          <w:sz w:val="26"/>
          <w:szCs w:val="26"/>
        </w:rPr>
        <w:t xml:space="preserve"> Cryptocurrency, nhà đầu tư cá nhân, quyết định đầu tư, hành vi tài chính, nhân tố ảnh hưởng.</w:t>
      </w:r>
    </w:p>
    <w:p w14:paraId="3AC41123" w14:textId="77777777" w:rsidR="00334C0A" w:rsidRPr="00AB02EF" w:rsidRDefault="00334C0A" w:rsidP="00334C0A">
      <w:pPr>
        <w:widowControl/>
        <w:autoSpaceDE/>
        <w:autoSpaceDN/>
        <w:spacing w:after="160" w:line="278" w:lineRule="auto"/>
        <w:rPr>
          <w:b/>
          <w:bCs/>
          <w:sz w:val="26"/>
          <w:szCs w:val="26"/>
        </w:rPr>
        <w:sectPr w:rsidR="00334C0A" w:rsidRPr="00AB02EF" w:rsidSect="00952D46">
          <w:pgSz w:w="12240" w:h="15840"/>
          <w:pgMar w:top="1985" w:right="1134" w:bottom="1701" w:left="1985" w:header="720" w:footer="720" w:gutter="0"/>
          <w:pgNumType w:fmt="lowerRoman" w:start="1" w:chapStyle="1"/>
          <w:cols w:space="720"/>
          <w:docGrid w:linePitch="360"/>
        </w:sectPr>
      </w:pPr>
    </w:p>
    <w:p w14:paraId="262C8AD5" w14:textId="79964FBA" w:rsidR="00701A33" w:rsidRPr="00AB02EF" w:rsidRDefault="000311EE" w:rsidP="00334C0A">
      <w:pPr>
        <w:pStyle w:val="Heading1"/>
        <w:spacing w:before="0" w:after="0" w:line="360" w:lineRule="auto"/>
        <w:jc w:val="center"/>
        <w:rPr>
          <w:rFonts w:ascii="Times New Roman" w:hAnsi="Times New Roman" w:cs="Times New Roman"/>
          <w:color w:val="auto"/>
          <w:sz w:val="26"/>
          <w:szCs w:val="26"/>
        </w:rPr>
      </w:pPr>
      <w:bookmarkStart w:id="11" w:name="_Toc209617547"/>
      <w:r w:rsidRPr="00AB02EF">
        <w:rPr>
          <w:rFonts w:ascii="Times New Roman" w:hAnsi="Times New Roman" w:cs="Times New Roman"/>
          <w:b/>
          <w:bCs/>
          <w:color w:val="auto"/>
          <w:sz w:val="26"/>
          <w:szCs w:val="26"/>
        </w:rPr>
        <w:lastRenderedPageBreak/>
        <w:t>PHẦN MỞ ĐẦU</w:t>
      </w:r>
      <w:bookmarkEnd w:id="11"/>
    </w:p>
    <w:p w14:paraId="111F514E" w14:textId="4AC56499" w:rsidR="000311EE" w:rsidRPr="00AB02EF" w:rsidRDefault="000311EE" w:rsidP="00D04168">
      <w:pPr>
        <w:pStyle w:val="BodyText"/>
        <w:numPr>
          <w:ilvl w:val="0"/>
          <w:numId w:val="2"/>
        </w:numPr>
        <w:spacing w:line="360" w:lineRule="auto"/>
        <w:ind w:left="360"/>
        <w:jc w:val="both"/>
        <w:outlineLvl w:val="1"/>
        <w:rPr>
          <w:b/>
          <w:bCs/>
          <w:sz w:val="26"/>
          <w:szCs w:val="26"/>
          <w:lang w:val="en-US"/>
        </w:rPr>
      </w:pPr>
      <w:bookmarkStart w:id="12" w:name="_Toc209617548"/>
      <w:proofErr w:type="spellStart"/>
      <w:r w:rsidRPr="00AB02EF">
        <w:rPr>
          <w:b/>
          <w:bCs/>
          <w:sz w:val="26"/>
          <w:szCs w:val="26"/>
          <w:lang w:val="en-US"/>
        </w:rPr>
        <w:t>L</w:t>
      </w:r>
      <w:r w:rsidR="008170E8" w:rsidRPr="00AB02EF">
        <w:rPr>
          <w:b/>
          <w:bCs/>
          <w:sz w:val="26"/>
          <w:szCs w:val="26"/>
          <w:lang w:val="en-US"/>
        </w:rPr>
        <w:t>ý</w:t>
      </w:r>
      <w:proofErr w:type="spellEnd"/>
      <w:r w:rsidR="008170E8" w:rsidRPr="00AB02EF">
        <w:rPr>
          <w:b/>
          <w:bCs/>
          <w:sz w:val="26"/>
          <w:szCs w:val="26"/>
          <w:lang w:val="en-US"/>
        </w:rPr>
        <w:t xml:space="preserve"> do </w:t>
      </w:r>
      <w:proofErr w:type="spellStart"/>
      <w:r w:rsidR="008170E8" w:rsidRPr="00AB02EF">
        <w:rPr>
          <w:b/>
          <w:bCs/>
          <w:sz w:val="26"/>
          <w:szCs w:val="26"/>
          <w:lang w:val="en-US"/>
        </w:rPr>
        <w:t>lựa</w:t>
      </w:r>
      <w:proofErr w:type="spellEnd"/>
      <w:r w:rsidR="008170E8" w:rsidRPr="00AB02EF">
        <w:rPr>
          <w:b/>
          <w:bCs/>
          <w:sz w:val="26"/>
          <w:szCs w:val="26"/>
          <w:lang w:val="en-US"/>
        </w:rPr>
        <w:t xml:space="preserve"> </w:t>
      </w:r>
      <w:proofErr w:type="spellStart"/>
      <w:r w:rsidR="008170E8" w:rsidRPr="00AB02EF">
        <w:rPr>
          <w:b/>
          <w:bCs/>
          <w:sz w:val="26"/>
          <w:szCs w:val="26"/>
          <w:lang w:val="en-US"/>
        </w:rPr>
        <w:t>chọn</w:t>
      </w:r>
      <w:proofErr w:type="spellEnd"/>
      <w:r w:rsidR="008170E8" w:rsidRPr="00AB02EF">
        <w:rPr>
          <w:b/>
          <w:bCs/>
          <w:sz w:val="26"/>
          <w:szCs w:val="26"/>
          <w:lang w:val="en-US"/>
        </w:rPr>
        <w:t xml:space="preserve"> </w:t>
      </w:r>
      <w:proofErr w:type="spellStart"/>
      <w:r w:rsidR="008170E8" w:rsidRPr="00AB02EF">
        <w:rPr>
          <w:b/>
          <w:bCs/>
          <w:sz w:val="26"/>
          <w:szCs w:val="26"/>
          <w:lang w:val="en-US"/>
        </w:rPr>
        <w:t>đề</w:t>
      </w:r>
      <w:proofErr w:type="spellEnd"/>
      <w:r w:rsidR="008170E8" w:rsidRPr="00AB02EF">
        <w:rPr>
          <w:b/>
          <w:bCs/>
          <w:sz w:val="26"/>
          <w:szCs w:val="26"/>
          <w:lang w:val="en-US"/>
        </w:rPr>
        <w:t xml:space="preserve"> </w:t>
      </w:r>
      <w:proofErr w:type="spellStart"/>
      <w:r w:rsidR="008170E8" w:rsidRPr="00AB02EF">
        <w:rPr>
          <w:b/>
          <w:bCs/>
          <w:sz w:val="26"/>
          <w:szCs w:val="26"/>
          <w:lang w:val="en-US"/>
        </w:rPr>
        <w:t>tài</w:t>
      </w:r>
      <w:bookmarkEnd w:id="12"/>
      <w:proofErr w:type="spellEnd"/>
      <w:r w:rsidR="008170E8" w:rsidRPr="00AB02EF">
        <w:rPr>
          <w:b/>
          <w:bCs/>
          <w:sz w:val="26"/>
          <w:szCs w:val="26"/>
          <w:lang w:val="en-US"/>
        </w:rPr>
        <w:t xml:space="preserve"> </w:t>
      </w:r>
    </w:p>
    <w:p w14:paraId="390C8537" w14:textId="305F5BDC" w:rsidR="000311EE" w:rsidRPr="00AB02EF" w:rsidRDefault="000311EE" w:rsidP="000311EE">
      <w:pPr>
        <w:pStyle w:val="BodyText"/>
        <w:spacing w:line="360" w:lineRule="auto"/>
        <w:ind w:firstLine="540"/>
        <w:jc w:val="both"/>
        <w:rPr>
          <w:sz w:val="26"/>
          <w:szCs w:val="26"/>
          <w:lang w:val="en-US"/>
        </w:rPr>
      </w:pPr>
      <w:r w:rsidRPr="00AB02EF">
        <w:rPr>
          <w:sz w:val="26"/>
          <w:szCs w:val="26"/>
        </w:rPr>
        <w:t>Trong bối cảnh nền kinh tế toàn cầu không ngừng vận động và phát triển theo xu</w:t>
      </w:r>
      <w:r w:rsidRPr="00AB02EF">
        <w:rPr>
          <w:sz w:val="26"/>
          <w:szCs w:val="26"/>
          <w:lang w:val="en-US"/>
        </w:rPr>
        <w:t xml:space="preserve"> </w:t>
      </w:r>
      <w:r w:rsidRPr="00AB02EF">
        <w:rPr>
          <w:sz w:val="26"/>
          <w:szCs w:val="26"/>
        </w:rPr>
        <w:t>hướng số hóa, thị trường tài chính thế giới đang chứng kiến sự nổi lên mạnh mẽ của</w:t>
      </w:r>
      <w:r w:rsidRPr="00AB02EF">
        <w:rPr>
          <w:sz w:val="26"/>
          <w:szCs w:val="26"/>
          <w:lang w:val="en-US"/>
        </w:rPr>
        <w:t xml:space="preserve"> </w:t>
      </w:r>
      <w:r w:rsidRPr="00AB02EF">
        <w:rPr>
          <w:sz w:val="26"/>
          <w:szCs w:val="26"/>
        </w:rPr>
        <w:t>các</w:t>
      </w:r>
      <w:r w:rsidRPr="00AB02EF">
        <w:rPr>
          <w:sz w:val="26"/>
          <w:szCs w:val="26"/>
          <w:lang w:val="en-US"/>
        </w:rPr>
        <w:t xml:space="preserve"> </w:t>
      </w:r>
      <w:r w:rsidRPr="00AB02EF">
        <w:rPr>
          <w:sz w:val="26"/>
          <w:szCs w:val="26"/>
        </w:rPr>
        <w:t>kênh đầu tư phi truyền thống, trong đó nổi bật là thị trường tiền mã hóa</w:t>
      </w:r>
      <w:r w:rsidRPr="00AB02EF">
        <w:rPr>
          <w:sz w:val="26"/>
          <w:szCs w:val="26"/>
          <w:lang w:val="en-US"/>
        </w:rPr>
        <w:t xml:space="preserve"> </w:t>
      </w:r>
      <w:r w:rsidRPr="00AB02EF">
        <w:rPr>
          <w:sz w:val="26"/>
          <w:szCs w:val="26"/>
        </w:rPr>
        <w:t>(cryptocurrency).</w:t>
      </w:r>
    </w:p>
    <w:p w14:paraId="0011E31C" w14:textId="77777777" w:rsidR="000311EE" w:rsidRPr="00AB02EF" w:rsidRDefault="000311EE" w:rsidP="000311EE">
      <w:pPr>
        <w:pStyle w:val="BodyText"/>
        <w:spacing w:line="360" w:lineRule="auto"/>
        <w:ind w:firstLine="540"/>
        <w:jc w:val="both"/>
        <w:rPr>
          <w:sz w:val="26"/>
          <w:szCs w:val="26"/>
          <w:lang w:val="en-US"/>
        </w:rPr>
      </w:pPr>
      <w:r w:rsidRPr="00AB02EF">
        <w:rPr>
          <w:sz w:val="26"/>
          <w:szCs w:val="26"/>
        </w:rPr>
        <w:t>Với đặc điểm phi tập trung, tính minh bạch, khả năng tiếp cận toàn cầu và đặc biệt là cơ</w:t>
      </w:r>
      <w:r w:rsidRPr="00AB02EF">
        <w:rPr>
          <w:sz w:val="26"/>
          <w:szCs w:val="26"/>
          <w:lang w:val="en-US"/>
        </w:rPr>
        <w:t xml:space="preserve"> </w:t>
      </w:r>
      <w:r w:rsidRPr="00AB02EF">
        <w:rPr>
          <w:sz w:val="26"/>
          <w:szCs w:val="26"/>
        </w:rPr>
        <w:t>hội sinh lời vượt trội so với nhiều loại hình tài sản truyền thống, cryptocurrency đã nhanh</w:t>
      </w:r>
      <w:r w:rsidRPr="00AB02EF">
        <w:rPr>
          <w:sz w:val="26"/>
          <w:szCs w:val="26"/>
          <w:lang w:val="en-US"/>
        </w:rPr>
        <w:t xml:space="preserve"> </w:t>
      </w:r>
      <w:r w:rsidRPr="00AB02EF">
        <w:rPr>
          <w:sz w:val="26"/>
          <w:szCs w:val="26"/>
        </w:rPr>
        <w:t>chóng thu hút được sự quan tâm của đông đảo nhà đầu tư cá nhân trên phạm vi toàn cầu.</w:t>
      </w:r>
      <w:r w:rsidRPr="00AB02EF">
        <w:rPr>
          <w:sz w:val="26"/>
          <w:szCs w:val="26"/>
          <w:lang w:val="en-US"/>
        </w:rPr>
        <w:t xml:space="preserve"> </w:t>
      </w:r>
      <w:r w:rsidRPr="00AB02EF">
        <w:rPr>
          <w:sz w:val="26"/>
          <w:szCs w:val="26"/>
        </w:rPr>
        <w:t>Tại Việt Nam, cùng với xu thế phát triển của công nghệ tài chính (fintech), nhiều cá</w:t>
      </w:r>
      <w:r w:rsidRPr="00AB02EF">
        <w:rPr>
          <w:sz w:val="26"/>
          <w:szCs w:val="26"/>
          <w:lang w:val="en-US"/>
        </w:rPr>
        <w:t xml:space="preserve"> </w:t>
      </w:r>
      <w:r w:rsidRPr="00AB02EF">
        <w:rPr>
          <w:sz w:val="26"/>
          <w:szCs w:val="26"/>
        </w:rPr>
        <w:t>nhân, đặc biệt là giới trẻ, đã chủ động tiếp cận và tham gia vào hoạt động đầu tư vào</w:t>
      </w:r>
      <w:r w:rsidRPr="00AB02EF">
        <w:rPr>
          <w:sz w:val="26"/>
          <w:szCs w:val="26"/>
          <w:lang w:val="en-US"/>
        </w:rPr>
        <w:t xml:space="preserve"> </w:t>
      </w:r>
      <w:r w:rsidRPr="00AB02EF">
        <w:rPr>
          <w:sz w:val="26"/>
          <w:szCs w:val="26"/>
        </w:rPr>
        <w:t>tiền mã hóa như Bitcoin, Ethereum, Binance Coin… bất chấp những rủi ro tiềm ẩn và</w:t>
      </w:r>
      <w:r w:rsidRPr="00AB02EF">
        <w:rPr>
          <w:sz w:val="26"/>
          <w:szCs w:val="26"/>
          <w:lang w:val="en-US"/>
        </w:rPr>
        <w:t xml:space="preserve"> </w:t>
      </w:r>
      <w:r w:rsidRPr="00AB02EF">
        <w:rPr>
          <w:sz w:val="26"/>
          <w:szCs w:val="26"/>
        </w:rPr>
        <w:t>những khoảng trống trong hành lang pháp lý.</w:t>
      </w:r>
      <w:r w:rsidRPr="00AB02EF">
        <w:rPr>
          <w:sz w:val="26"/>
          <w:szCs w:val="26"/>
          <w:lang w:val="en-US"/>
        </w:rPr>
        <w:t xml:space="preserve"> </w:t>
      </w:r>
    </w:p>
    <w:p w14:paraId="579A0FD4" w14:textId="77777777" w:rsidR="000311EE" w:rsidRPr="00AB02EF" w:rsidRDefault="000311EE" w:rsidP="000311EE">
      <w:pPr>
        <w:pStyle w:val="BodyText"/>
        <w:spacing w:line="360" w:lineRule="auto"/>
        <w:ind w:firstLine="540"/>
        <w:jc w:val="both"/>
        <w:rPr>
          <w:sz w:val="26"/>
          <w:szCs w:val="26"/>
        </w:rPr>
      </w:pPr>
      <w:r w:rsidRPr="00AB02EF">
        <w:rPr>
          <w:sz w:val="26"/>
          <w:szCs w:val="26"/>
        </w:rPr>
        <w:t>Tuy nhiên, thị trường cryptocurrency cũng là một trong những thị trường có mức</w:t>
      </w:r>
      <w:r w:rsidRPr="00AB02EF">
        <w:rPr>
          <w:sz w:val="26"/>
          <w:szCs w:val="26"/>
        </w:rPr>
        <w:br/>
        <w:t>độ biến động rất cao, thiếu sự điều tiết của cơ quan quản lý nhà nước và chịu ảnh hưởng</w:t>
      </w:r>
      <w:r w:rsidRPr="00AB02EF">
        <w:rPr>
          <w:sz w:val="26"/>
          <w:szCs w:val="26"/>
        </w:rPr>
        <w:br/>
        <w:t>lớn từ các yếu tố phi truyền thống như tâm lý thị trường, hành vi bầy đàn, thông tin lan</w:t>
      </w:r>
      <w:r w:rsidRPr="00AB02EF">
        <w:rPr>
          <w:sz w:val="26"/>
          <w:szCs w:val="26"/>
        </w:rPr>
        <w:br/>
        <w:t>truyền trên mạng xã hội, và nhận thức công nghệ của nhà đầu tư. Trong bối cảnh đó,</w:t>
      </w:r>
      <w:r w:rsidRPr="00AB02EF">
        <w:rPr>
          <w:sz w:val="26"/>
          <w:szCs w:val="26"/>
        </w:rPr>
        <w:br/>
        <w:t>quyết định đầu tư vào cryptocurrency của nhà đầu tư cá nhân không hoàn toàn dựa trên</w:t>
      </w:r>
      <w:r w:rsidRPr="00AB02EF">
        <w:rPr>
          <w:sz w:val="26"/>
          <w:szCs w:val="26"/>
        </w:rPr>
        <w:br/>
        <w:t>các phân tích tài chính cổ điển mà thường bị chi phối bởi nhiều nhân tố đa chiều mang</w:t>
      </w:r>
      <w:r w:rsidRPr="00AB02EF">
        <w:rPr>
          <w:sz w:val="26"/>
          <w:szCs w:val="26"/>
        </w:rPr>
        <w:br/>
        <w:t xml:space="preserve">tính cá nhân, xã hội và công nghệ. </w:t>
      </w:r>
    </w:p>
    <w:p w14:paraId="61418E18" w14:textId="77777777" w:rsidR="000311EE" w:rsidRPr="00AB02EF" w:rsidRDefault="000311EE" w:rsidP="000311EE">
      <w:pPr>
        <w:pStyle w:val="BodyText"/>
        <w:spacing w:line="360" w:lineRule="auto"/>
        <w:ind w:firstLine="540"/>
        <w:jc w:val="both"/>
        <w:rPr>
          <w:sz w:val="26"/>
          <w:szCs w:val="26"/>
        </w:rPr>
      </w:pPr>
      <w:r w:rsidRPr="00AB02EF">
        <w:rPr>
          <w:sz w:val="26"/>
          <w:szCs w:val="26"/>
        </w:rPr>
        <w:t>Thực tế cho thấy, trong khi các kênh đầu tư truyền thống như chứng khoán, bất</w:t>
      </w:r>
      <w:r w:rsidRPr="00AB02EF">
        <w:rPr>
          <w:sz w:val="26"/>
          <w:szCs w:val="26"/>
        </w:rPr>
        <w:br/>
        <w:t>động sản, gửi tiết kiệm... đã có hệ thống lý luận và thực tiễn nghiên cứu khá phong phú</w:t>
      </w:r>
      <w:r w:rsidRPr="00AB02EF">
        <w:rPr>
          <w:sz w:val="26"/>
          <w:szCs w:val="26"/>
        </w:rPr>
        <w:br/>
        <w:t>về hành vi đầu tư của cá nhân, thì đối với cryptocurrency, đặc biệt là tại Việt Nam, vẫn</w:t>
      </w:r>
      <w:r w:rsidRPr="00AB02EF">
        <w:rPr>
          <w:sz w:val="26"/>
          <w:szCs w:val="26"/>
        </w:rPr>
        <w:br/>
        <w:t>còn thiếu vắng những nghiên cứu có hệ thống và mang tính định lượng cao về các nhân</w:t>
      </w:r>
      <w:r w:rsidRPr="00AB02EF">
        <w:rPr>
          <w:sz w:val="26"/>
          <w:szCs w:val="26"/>
        </w:rPr>
        <w:br/>
        <w:t>tố ảnh hưởng đến quyết định đầu tư của nhóm đối tượng này. Phần lớn các nghiên cứu</w:t>
      </w:r>
      <w:r w:rsidRPr="00AB02EF">
        <w:rPr>
          <w:sz w:val="26"/>
          <w:szCs w:val="26"/>
        </w:rPr>
        <w:br/>
        <w:t>hiện tại tập trung vào các góc độ kỹ thuật, công nghệ chuỗi khối (blockchain), hoặc khía</w:t>
      </w:r>
      <w:r w:rsidRPr="00AB02EF">
        <w:rPr>
          <w:sz w:val="26"/>
          <w:szCs w:val="26"/>
        </w:rPr>
        <w:br/>
        <w:t>cạnh pháp lý, trong khi các yếu tố mang tính hành vi, nhận thức và tâm lý đầu tư chưa</w:t>
      </w:r>
      <w:r w:rsidRPr="00AB02EF">
        <w:rPr>
          <w:sz w:val="26"/>
          <w:szCs w:val="26"/>
        </w:rPr>
        <w:br/>
        <w:t xml:space="preserve">được khai thác sâu và toàn diện. </w:t>
      </w:r>
    </w:p>
    <w:p w14:paraId="022E311A" w14:textId="77777777" w:rsidR="000311EE" w:rsidRPr="00AB02EF" w:rsidRDefault="000311EE" w:rsidP="000311EE">
      <w:pPr>
        <w:pStyle w:val="BodyText"/>
        <w:spacing w:line="360" w:lineRule="auto"/>
        <w:ind w:firstLine="540"/>
        <w:jc w:val="both"/>
        <w:rPr>
          <w:sz w:val="26"/>
          <w:szCs w:val="26"/>
        </w:rPr>
      </w:pPr>
      <w:r w:rsidRPr="00AB02EF">
        <w:rPr>
          <w:sz w:val="26"/>
          <w:szCs w:val="26"/>
        </w:rPr>
        <w:lastRenderedPageBreak/>
        <w:t>Thêm vào đó, sự phát triển nhanh chóng của thị trường cryptocurrency đã đặt ra</w:t>
      </w:r>
      <w:r w:rsidRPr="00AB02EF">
        <w:rPr>
          <w:sz w:val="26"/>
          <w:szCs w:val="26"/>
        </w:rPr>
        <w:br/>
        <w:t>nhiều thách thức mới cho các nhà đầu tư cá nhân trong việc đánh giá rủi ro, lựa chọn</w:t>
      </w:r>
      <w:r w:rsidRPr="00AB02EF">
        <w:rPr>
          <w:sz w:val="26"/>
          <w:szCs w:val="26"/>
        </w:rPr>
        <w:br/>
        <w:t>danh mục đầu tư, và kiểm soát tâm lý trước sự biến động mạnh mẽ của thị trường. Do</w:t>
      </w:r>
      <w:r w:rsidRPr="00AB02EF">
        <w:rPr>
          <w:sz w:val="26"/>
          <w:szCs w:val="26"/>
        </w:rPr>
        <w:br/>
        <w:t>đó, việc nhận diện các nhân tố ảnh hưởng đến quyết định đầu tư không chỉ có giá trị học</w:t>
      </w:r>
      <w:r w:rsidRPr="00AB02EF">
        <w:rPr>
          <w:color w:val="000000"/>
        </w:rPr>
        <w:t xml:space="preserve"> </w:t>
      </w:r>
      <w:r w:rsidRPr="00AB02EF">
        <w:rPr>
          <w:sz w:val="26"/>
          <w:szCs w:val="26"/>
        </w:rPr>
        <w:t>thuật mà còn có ý nghĩa thực tiễn sâu sắc, góp phần giúp nhà đầu tư nâng cao nhận thức,</w:t>
      </w:r>
      <w:r w:rsidRPr="00AB02EF">
        <w:rPr>
          <w:sz w:val="26"/>
          <w:szCs w:val="26"/>
        </w:rPr>
        <w:br/>
        <w:t>hành xử một cách hợp lý hơn trong quá trình tham gia thị trường.</w:t>
      </w:r>
    </w:p>
    <w:p w14:paraId="19D07BAA" w14:textId="77777777" w:rsidR="000311EE" w:rsidRPr="00AB02EF" w:rsidRDefault="000311EE" w:rsidP="000311EE">
      <w:pPr>
        <w:pStyle w:val="BodyText"/>
        <w:spacing w:line="360" w:lineRule="auto"/>
        <w:ind w:firstLine="540"/>
        <w:jc w:val="both"/>
        <w:rPr>
          <w:sz w:val="26"/>
          <w:szCs w:val="26"/>
        </w:rPr>
      </w:pPr>
      <w:r w:rsidRPr="00AB02EF">
        <w:rPr>
          <w:sz w:val="26"/>
          <w:szCs w:val="26"/>
        </w:rPr>
        <w:t>Ngoài ra, việc xác định và phân tích các nhân tố tác động đến hành vi đầu tư cá</w:t>
      </w:r>
      <w:r w:rsidRPr="00AB02EF">
        <w:rPr>
          <w:sz w:val="26"/>
          <w:szCs w:val="26"/>
        </w:rPr>
        <w:br/>
        <w:t>nhân vào cryptocurrency còn là cơ sở để cơ quan quản lý nhà nước và các tổ chức tài</w:t>
      </w:r>
      <w:r w:rsidRPr="00AB02EF">
        <w:rPr>
          <w:sz w:val="26"/>
          <w:szCs w:val="26"/>
        </w:rPr>
        <w:br/>
        <w:t>chính xây dựng chính sách quản lý, hướng dẫn và cảnh báo phù hợp, nhằm đảm bảo tính</w:t>
      </w:r>
      <w:r w:rsidRPr="00AB02EF">
        <w:rPr>
          <w:sz w:val="26"/>
          <w:szCs w:val="26"/>
        </w:rPr>
        <w:br/>
        <w:t xml:space="preserve">ổn định cho thị trường tài chính số và bảo vệ nhà đầu tư khỏi các rủi ro tiềm ẩn. </w:t>
      </w:r>
    </w:p>
    <w:p w14:paraId="01BAC4F2" w14:textId="20814212" w:rsidR="000311EE" w:rsidRPr="00AB02EF" w:rsidRDefault="000311EE" w:rsidP="000311EE">
      <w:pPr>
        <w:pStyle w:val="BodyText"/>
        <w:spacing w:line="360" w:lineRule="auto"/>
        <w:ind w:firstLine="540"/>
        <w:jc w:val="both"/>
        <w:rPr>
          <w:sz w:val="26"/>
          <w:szCs w:val="26"/>
        </w:rPr>
      </w:pPr>
      <w:r w:rsidRPr="00AB02EF">
        <w:rPr>
          <w:sz w:val="26"/>
          <w:szCs w:val="26"/>
        </w:rPr>
        <w:t>Từ đó, có thể thấy rõ rằng việc nghiên cứu các nhân tố ảnh hưởng đến quyết định</w:t>
      </w:r>
      <w:r w:rsidRPr="00AB02EF">
        <w:rPr>
          <w:sz w:val="26"/>
          <w:szCs w:val="26"/>
        </w:rPr>
        <w:br/>
        <w:t>đầu tư của nhà đầu tư cá nhân vào thị trường cryptocurrency là một vấn đề mang tính</w:t>
      </w:r>
      <w:r w:rsidRPr="00AB02EF">
        <w:rPr>
          <w:sz w:val="26"/>
          <w:szCs w:val="26"/>
        </w:rPr>
        <w:br/>
        <w:t>thời sự. Xuất phát từ yêu cầu cấp thiết đó, tác giả lựa chọn đề tài “</w:t>
      </w:r>
      <w:r w:rsidRPr="00AB02EF">
        <w:rPr>
          <w:b/>
          <w:bCs/>
          <w:i/>
          <w:iCs/>
          <w:sz w:val="26"/>
          <w:szCs w:val="26"/>
        </w:rPr>
        <w:t>Các nhân tố ảnh</w:t>
      </w:r>
      <w:r w:rsidRPr="00AB02EF">
        <w:rPr>
          <w:b/>
          <w:bCs/>
          <w:i/>
          <w:iCs/>
          <w:sz w:val="26"/>
          <w:szCs w:val="26"/>
        </w:rPr>
        <w:br/>
        <w:t>hưởng đến quyết định đầu tư của nhà đầu tư cá nhân vào thị trường Cryptocurrency</w:t>
      </w:r>
      <w:r w:rsidRPr="00AB02EF">
        <w:rPr>
          <w:sz w:val="26"/>
          <w:szCs w:val="26"/>
        </w:rPr>
        <w:t>”</w:t>
      </w:r>
      <w:r w:rsidRPr="00AB02EF">
        <w:rPr>
          <w:sz w:val="26"/>
          <w:szCs w:val="26"/>
        </w:rPr>
        <w:br/>
        <w:t>làm đề tài nghiên cứu trong đề án này.</w:t>
      </w:r>
    </w:p>
    <w:p w14:paraId="5AE0B9D7" w14:textId="77777777" w:rsidR="00462FA4" w:rsidRPr="00AB02EF" w:rsidRDefault="00462FA4" w:rsidP="00462FA4">
      <w:pPr>
        <w:pStyle w:val="BodyText"/>
        <w:spacing w:line="360" w:lineRule="auto"/>
        <w:jc w:val="both"/>
        <w:rPr>
          <w:sz w:val="26"/>
          <w:szCs w:val="26"/>
        </w:rPr>
      </w:pPr>
    </w:p>
    <w:p w14:paraId="7544C1C6" w14:textId="4A5FBCE7" w:rsidR="00462FA4" w:rsidRPr="00AB02EF" w:rsidRDefault="00462FA4" w:rsidP="00462FA4">
      <w:pPr>
        <w:pStyle w:val="BodyText"/>
        <w:numPr>
          <w:ilvl w:val="0"/>
          <w:numId w:val="2"/>
        </w:numPr>
        <w:spacing w:line="360" w:lineRule="auto"/>
        <w:ind w:left="360"/>
        <w:jc w:val="both"/>
        <w:outlineLvl w:val="1"/>
        <w:rPr>
          <w:b/>
          <w:bCs/>
          <w:sz w:val="26"/>
          <w:szCs w:val="26"/>
        </w:rPr>
      </w:pPr>
      <w:bookmarkStart w:id="13" w:name="_Toc209617549"/>
      <w:r w:rsidRPr="00AB02EF">
        <w:rPr>
          <w:b/>
          <w:bCs/>
          <w:sz w:val="26"/>
          <w:szCs w:val="26"/>
        </w:rPr>
        <w:t>Tình hình nghiên cứu liên quan</w:t>
      </w:r>
      <w:bookmarkEnd w:id="13"/>
    </w:p>
    <w:p w14:paraId="69235601" w14:textId="77777777" w:rsidR="00462FA4" w:rsidRPr="00AB02EF" w:rsidRDefault="00462FA4" w:rsidP="00462FA4">
      <w:pPr>
        <w:pStyle w:val="BodyText"/>
        <w:spacing w:line="360" w:lineRule="auto"/>
        <w:ind w:firstLine="540"/>
        <w:jc w:val="both"/>
        <w:rPr>
          <w:sz w:val="26"/>
          <w:szCs w:val="26"/>
        </w:rPr>
      </w:pPr>
      <w:r w:rsidRPr="00AB02EF">
        <w:rPr>
          <w:sz w:val="26"/>
          <w:szCs w:val="26"/>
        </w:rPr>
        <w:t>Việc nghiên cứu các nhân tố ảnh hưởng đến quyết định đầu tư của nhà đầu tư cá</w:t>
      </w:r>
      <w:r w:rsidRPr="00AB02EF">
        <w:rPr>
          <w:sz w:val="26"/>
          <w:szCs w:val="26"/>
        </w:rPr>
        <w:br/>
        <w:t>nhân vào các loại hình tài sản tài chính, bao gồm chứng khoán và Cryptocurrency, đã</w:t>
      </w:r>
      <w:r w:rsidRPr="00AB02EF">
        <w:rPr>
          <w:sz w:val="26"/>
          <w:szCs w:val="26"/>
        </w:rPr>
        <w:br/>
        <w:t>thu hút sự quan tâm đáng kể của giới học thuật trong và ngoài nước trong nhiều năm</w:t>
      </w:r>
      <w:r w:rsidRPr="00AB02EF">
        <w:rPr>
          <w:sz w:val="26"/>
          <w:szCs w:val="26"/>
        </w:rPr>
        <w:br/>
        <w:t>qua. Tại Việt Nam, trong khoảng hơn một thập niên trở lại đây, một số công trình nghiên</w:t>
      </w:r>
      <w:r w:rsidRPr="00AB02EF">
        <w:rPr>
          <w:sz w:val="26"/>
          <w:szCs w:val="26"/>
        </w:rPr>
        <w:br/>
        <w:t>cứu đã bước đầu xây dựng nền tảng lý luận và thực nghiệm về hành vi đầu tư của nhà</w:t>
      </w:r>
      <w:r w:rsidRPr="00AB02EF">
        <w:rPr>
          <w:sz w:val="26"/>
          <w:szCs w:val="26"/>
        </w:rPr>
        <w:br/>
        <w:t>đầu tư cá nhân. Mặc dù phần lớn các nghiên cứu này tập trung chủ yếu vào thị trường</w:t>
      </w:r>
      <w:r w:rsidRPr="00AB02EF">
        <w:rPr>
          <w:sz w:val="26"/>
          <w:szCs w:val="26"/>
        </w:rPr>
        <w:br/>
        <w:t>chứng khoán truyền thống, song chúng vẫn cung cấp cơ sở lý thuyết và phương pháp</w:t>
      </w:r>
      <w:r w:rsidRPr="00AB02EF">
        <w:rPr>
          <w:sz w:val="26"/>
          <w:szCs w:val="26"/>
        </w:rPr>
        <w:br/>
        <w:t>luận quan trọng để triển khai nghiên cứu chuyên sâu trong lĩnh vực đầu tư tiền mã hóa.</w:t>
      </w:r>
    </w:p>
    <w:p w14:paraId="00E69A43" w14:textId="6007B8AB" w:rsidR="00462FA4" w:rsidRPr="00AB02EF" w:rsidRDefault="00462FA4" w:rsidP="00462FA4">
      <w:pPr>
        <w:pStyle w:val="BodyText"/>
        <w:spacing w:line="360" w:lineRule="auto"/>
        <w:ind w:firstLine="540"/>
        <w:jc w:val="both"/>
        <w:rPr>
          <w:sz w:val="26"/>
          <w:szCs w:val="26"/>
          <w:lang w:val="vi-VN"/>
        </w:rPr>
      </w:pPr>
      <w:r w:rsidRPr="00AB02EF">
        <w:rPr>
          <w:sz w:val="26"/>
          <w:szCs w:val="26"/>
        </w:rPr>
        <w:t>Tiêu biểu trong giai đoạn đầu, nghiên cứu của Trịnh Thị Phan Lan (2012) với tựa</w:t>
      </w:r>
      <w:r w:rsidRPr="00AB02EF">
        <w:rPr>
          <w:sz w:val="26"/>
          <w:szCs w:val="26"/>
        </w:rPr>
        <w:br/>
        <w:t>đề “Rủi ro trên thị trường chứng khoán Việt Nam: Góc nhìn từ phía nhà đầu tư cá nhân”</w:t>
      </w:r>
      <w:r w:rsidRPr="00AB02EF">
        <w:rPr>
          <w:sz w:val="26"/>
          <w:szCs w:val="26"/>
        </w:rPr>
        <w:br/>
      </w:r>
      <w:r w:rsidRPr="00AB02EF">
        <w:rPr>
          <w:sz w:val="26"/>
          <w:szCs w:val="26"/>
        </w:rPr>
        <w:lastRenderedPageBreak/>
        <w:t>là một trong những công trình có tính nền tảng trong việc tiếp cận hành vi của nhà đầu</w:t>
      </w:r>
      <w:r w:rsidRPr="00AB02EF">
        <w:rPr>
          <w:sz w:val="26"/>
          <w:szCs w:val="26"/>
        </w:rPr>
        <w:br/>
        <w:t>tư từ góc độ tâm lý rủi ro. Tác giả đã chỉ ra rằng, hành vi đầu tư của cá nhân bị ảnh</w:t>
      </w:r>
      <w:r w:rsidRPr="00AB02EF">
        <w:rPr>
          <w:sz w:val="26"/>
          <w:szCs w:val="26"/>
        </w:rPr>
        <w:br/>
        <w:t>hưởng đáng kể bởi mức độ nhận thức rủi ro chủ quan, niềm tin vào thị trường và thông</w:t>
      </w:r>
      <w:r w:rsidRPr="00AB02EF">
        <w:rPr>
          <w:sz w:val="26"/>
          <w:szCs w:val="26"/>
        </w:rPr>
        <w:br/>
        <w:t>tin bên ngoài. Nghiên cứu này tạo tiền đề cho việc mở rộng phạm vi phân tích sang các</w:t>
      </w:r>
      <w:r w:rsidRPr="00AB02EF">
        <w:rPr>
          <w:sz w:val="26"/>
          <w:szCs w:val="26"/>
        </w:rPr>
        <w:br/>
        <w:t>loại hình tài sản rủi ro cao khác như cryptocurrency.</w:t>
      </w:r>
      <w:r w:rsidR="000764FA" w:rsidRPr="00AB02EF">
        <w:rPr>
          <w:sz w:val="26"/>
          <w:szCs w:val="26"/>
          <w:lang w:val="vi-VN"/>
        </w:rPr>
        <w:t xml:space="preserve"> </w:t>
      </w:r>
      <w:r w:rsidR="000764FA" w:rsidRPr="00AB02EF">
        <w:rPr>
          <w:sz w:val="26"/>
          <w:szCs w:val="26"/>
          <w:lang w:val="vi-VN"/>
        </w:rPr>
        <w:fldChar w:fldCharType="begin" w:fldLock="1"/>
      </w:r>
      <w:r w:rsidR="005D0A13" w:rsidRPr="00AB02EF">
        <w:rPr>
          <w:sz w:val="26"/>
          <w:szCs w:val="26"/>
          <w:lang w:val="vi-VN"/>
        </w:rPr>
        <w:instrText>ADDIN CSL_CITATION {"citationItems":[{"id":"ITEM-1","itemData":{"ISBN":"8491556265","author":[{"dropping-particle":"","family":"Trịnh Thị Phan Lan","given":"","non-dropping-particle":"","parse-names":false,"suffix":""}],"container-title":"Vnu journal of Economics and Business","id":"ITEM-1","issued":{"date-parts":[["2012"]]},"page":"209-215","title":".Rủi ro trên thị trường chứ ng khoán Việ t Nam: Góc nhìn từ phía nhà đầu tư cá nhân","type":"article-journal","volume":"28"},"uris":["http://www.mendeley.com/documents/?uuid=dfc38d5d-36fa-4224-81cb-e9c69f04936e"]}],"mendeley":{"formattedCitation":"(Trịnh Thị Phan Lan, 2012)","plainTextFormattedCitation":"(Trịnh Thị Phan Lan, 2012)","previouslyFormattedCitation":"(Trịnh Thị Phan Lan, 2012)"},"properties":{"noteIndex":0},"schema":"https://github.com/citation-style-language/schema/raw/master/csl-citation.json"}</w:instrText>
      </w:r>
      <w:r w:rsidR="000764FA" w:rsidRPr="00AB02EF">
        <w:rPr>
          <w:sz w:val="26"/>
          <w:szCs w:val="26"/>
          <w:lang w:val="vi-VN"/>
        </w:rPr>
        <w:fldChar w:fldCharType="separate"/>
      </w:r>
      <w:r w:rsidR="000764FA" w:rsidRPr="00AB02EF">
        <w:rPr>
          <w:noProof/>
          <w:sz w:val="26"/>
          <w:szCs w:val="26"/>
          <w:lang w:val="vi-VN"/>
        </w:rPr>
        <w:t>(Trịnh Thị Phan Lan, 2012)</w:t>
      </w:r>
      <w:r w:rsidR="000764FA" w:rsidRPr="00AB02EF">
        <w:rPr>
          <w:sz w:val="26"/>
          <w:szCs w:val="26"/>
          <w:lang w:val="vi-VN"/>
        </w:rPr>
        <w:fldChar w:fldCharType="end"/>
      </w:r>
    </w:p>
    <w:p w14:paraId="01DE64A3" w14:textId="3BE5AFF9" w:rsidR="00462FA4" w:rsidRPr="00AB02EF" w:rsidRDefault="00462FA4" w:rsidP="00462FA4">
      <w:pPr>
        <w:pStyle w:val="BodyText"/>
        <w:spacing w:line="360" w:lineRule="auto"/>
        <w:ind w:firstLine="540"/>
        <w:jc w:val="both"/>
        <w:rPr>
          <w:sz w:val="26"/>
          <w:szCs w:val="26"/>
          <w:lang w:val="vi-VN"/>
        </w:rPr>
      </w:pPr>
      <w:r w:rsidRPr="00AB02EF">
        <w:rPr>
          <w:sz w:val="26"/>
          <w:szCs w:val="26"/>
        </w:rPr>
        <w:t>Nghiên cứu của Nguyễn Thị Ngọc Diệp và Nguyễn Minh Kiều (2013) “Các yếu</w:t>
      </w:r>
      <w:r w:rsidRPr="00AB02EF">
        <w:rPr>
          <w:sz w:val="26"/>
          <w:szCs w:val="26"/>
        </w:rPr>
        <w:br/>
        <w:t>tố tài chính ảnh hưởng đến quyết định đầu tư của nhà đầu tư cá nhân tại sàn giao dịch</w:t>
      </w:r>
      <w:r w:rsidRPr="00AB02EF">
        <w:rPr>
          <w:sz w:val="26"/>
          <w:szCs w:val="26"/>
        </w:rPr>
        <w:br/>
        <w:t>Thành phố Hồ Chí Minh” đã sử dụng mô hình định lượng để đo lường mức độ ảnh</w:t>
      </w:r>
      <w:r w:rsidRPr="00AB02EF">
        <w:rPr>
          <w:sz w:val="26"/>
          <w:szCs w:val="26"/>
        </w:rPr>
        <w:br/>
        <w:t>hưởng của các yếu tố như thu nhập, kỳ vọng lợi nhuận, kiến thức tài chính và khả năng chịu rủi ro đến quyết định đầu tư chứng khoán. Dù tập trung vào chứng khoán truyền</w:t>
      </w:r>
      <w:r w:rsidRPr="00AB02EF">
        <w:rPr>
          <w:sz w:val="26"/>
          <w:szCs w:val="26"/>
        </w:rPr>
        <w:br/>
        <w:t>thống, song phương pháp nghiên cứu định lượng và các biến đo lường được đề xuất có</w:t>
      </w:r>
      <w:r w:rsidRPr="00AB02EF">
        <w:rPr>
          <w:sz w:val="26"/>
          <w:szCs w:val="26"/>
        </w:rPr>
        <w:br/>
        <w:t>thể được điều chỉnh để áp dụng trong bối cảnh thị trường cryptocurrency.</w:t>
      </w:r>
      <w:r w:rsidR="000764FA" w:rsidRPr="00AB02EF">
        <w:rPr>
          <w:sz w:val="26"/>
          <w:szCs w:val="26"/>
          <w:lang w:val="vi-VN"/>
        </w:rPr>
        <w:t xml:space="preserve"> </w:t>
      </w:r>
      <w:r w:rsidR="000764FA" w:rsidRPr="00AB02EF">
        <w:rPr>
          <w:sz w:val="26"/>
          <w:szCs w:val="26"/>
          <w:lang w:val="vi-VN"/>
        </w:rPr>
        <w:fldChar w:fldCharType="begin" w:fldLock="1"/>
      </w:r>
      <w:r w:rsidR="005D0A13" w:rsidRPr="00AB02EF">
        <w:rPr>
          <w:sz w:val="26"/>
          <w:szCs w:val="26"/>
          <w:lang w:val="vi-VN"/>
        </w:rPr>
        <w:instrText>ADDIN CSL_CITATION {"citationItems":[{"id":"ITEM-1","itemData":{"ISSN":"27349578","abstract":"The purpose of this paper is to identify factors financial affecting investment decisions of individual investors in HCM City by using the Binary Losgictis model and to suggest some suggestions for home investors individual investors and businesses. The data for the research is from the survey of 190 individual investors by questionnaires at Ho Chi Minh City Stock Exchange in 2011. The main finding are that dividend rate has the greatest influence investment decisions of individual investors. After that are earnings expectations, dividend policy, par value shares.","author":[{"dropping-particle":"","family":"Nguyễn Thị Ngọc Diệp và Nguyễn Minh Kiều","given":"","non-dropping-particle":"","parse-names":false,"suffix":""}],"container-title":"Tạp Chí Khoa Học Đại Học Mở Thành Phố Hồ Chí Minh - Kinh Tế Và Quản Trị Kinh Doanh","id":"ITEM-1","issue":"2","issued":{"date-parts":[["2013"]]},"page":"3-17","title":".Các yếu tố tài chính ảnh hưởng đến quyết định đầu tư của nhà đầu tư cá nhân tại sàn giao dịch Thành phố Hồ Chí Minh","type":"article-journal","volume":"8"},"uris":["http://www.mendeley.com/documents/?uuid=d7356c86-c375-4359-975d-611183ae7674"]}],"mendeley":{"formattedCitation":"(Nguyễn Thị Ngọc Diệp và Nguyễn Minh Kiều, 2013)","plainTextFormattedCitation":"(Nguyễn Thị Ngọc Diệp và Nguyễn Minh Kiều, 2013)","previouslyFormattedCitation":"(Nguyễn Thị Ngọc Diệp và Nguyễn Minh Kiều, 2013)"},"properties":{"noteIndex":0},"schema":"https://github.com/citation-style-language/schema/raw/master/csl-citation.json"}</w:instrText>
      </w:r>
      <w:r w:rsidR="000764FA" w:rsidRPr="00AB02EF">
        <w:rPr>
          <w:sz w:val="26"/>
          <w:szCs w:val="26"/>
          <w:lang w:val="vi-VN"/>
        </w:rPr>
        <w:fldChar w:fldCharType="separate"/>
      </w:r>
      <w:r w:rsidR="00720B17" w:rsidRPr="00AB02EF">
        <w:rPr>
          <w:noProof/>
          <w:sz w:val="26"/>
          <w:szCs w:val="26"/>
          <w:lang w:val="vi-VN"/>
        </w:rPr>
        <w:t>(Nguyễn Thị Ngọc Diệp và Nguyễn Minh Kiều, 2013)</w:t>
      </w:r>
      <w:r w:rsidR="000764FA" w:rsidRPr="00AB02EF">
        <w:rPr>
          <w:sz w:val="26"/>
          <w:szCs w:val="26"/>
          <w:lang w:val="vi-VN"/>
        </w:rPr>
        <w:fldChar w:fldCharType="end"/>
      </w:r>
    </w:p>
    <w:p w14:paraId="40FF0022" w14:textId="6FD43489" w:rsidR="00462FA4" w:rsidRPr="00AB02EF" w:rsidRDefault="00462FA4" w:rsidP="00462FA4">
      <w:pPr>
        <w:pStyle w:val="BodyText"/>
        <w:spacing w:line="360" w:lineRule="auto"/>
        <w:ind w:firstLine="540"/>
        <w:jc w:val="both"/>
        <w:rPr>
          <w:sz w:val="26"/>
          <w:szCs w:val="26"/>
        </w:rPr>
      </w:pPr>
      <w:r w:rsidRPr="00AB02EF">
        <w:rPr>
          <w:sz w:val="26"/>
          <w:szCs w:val="26"/>
        </w:rPr>
        <w:t>Trong những năm gần đây, cùng với sự phát triển mạnh mẽ của thị trường tài chính</w:t>
      </w:r>
      <w:r w:rsidRPr="00AB02EF">
        <w:rPr>
          <w:sz w:val="26"/>
          <w:szCs w:val="26"/>
        </w:rPr>
        <w:br/>
        <w:t>số, đã xuất hiện ngày càng nhiều nghiên cứu tập trung vào lĩnh vực đầu tư tiền mã hóa</w:t>
      </w:r>
      <w:r w:rsidRPr="00AB02EF">
        <w:rPr>
          <w:sz w:val="26"/>
          <w:szCs w:val="26"/>
        </w:rPr>
        <w:br/>
        <w:t>và các yếu tố tác động đến quyết định đầu tư của nhà đầu tư cá nhân. Trong đó, đáng</w:t>
      </w:r>
      <w:r w:rsidRPr="00AB02EF">
        <w:rPr>
          <w:sz w:val="26"/>
          <w:szCs w:val="26"/>
        </w:rPr>
        <w:br/>
        <w:t>chú ý là công trình của Cao Huỳnh Nhật Nguyên, Nguyễn Thị Thanh Vân và Nguyễn</w:t>
      </w:r>
      <w:r w:rsidRPr="00AB02EF">
        <w:rPr>
          <w:sz w:val="26"/>
          <w:szCs w:val="26"/>
        </w:rPr>
        <w:br/>
        <w:t xml:space="preserve">Hồng Hà (2022) với tiêu đề </w:t>
      </w:r>
      <w:r w:rsidRPr="00AB02EF">
        <w:rPr>
          <w:i/>
          <w:iCs/>
          <w:sz w:val="26"/>
          <w:szCs w:val="26"/>
        </w:rPr>
        <w:t>“Yếu tố tác động đến ý định đầu tư chứng khoán của các</w:t>
      </w:r>
      <w:r w:rsidRPr="00AB02EF">
        <w:rPr>
          <w:i/>
          <w:iCs/>
          <w:sz w:val="26"/>
          <w:szCs w:val="26"/>
        </w:rPr>
        <w:br/>
        <w:t xml:space="preserve">sinh viên Trường Đại học Trà Vinh” </w:t>
      </w:r>
      <w:r w:rsidRPr="00AB02EF">
        <w:rPr>
          <w:sz w:val="26"/>
          <w:szCs w:val="26"/>
        </w:rPr>
        <w:t>tập trung vào nhóm nhà đầu tư trẻ, sử dụng mô</w:t>
      </w:r>
      <w:r w:rsidRPr="00AB02EF">
        <w:rPr>
          <w:sz w:val="26"/>
          <w:szCs w:val="26"/>
        </w:rPr>
        <w:br/>
        <w:t>hình lý thuyết hành vi có kế hoạch (TPB) để phân tích ý định đầu tư, trong đó các yếu</w:t>
      </w:r>
      <w:r w:rsidRPr="00AB02EF">
        <w:rPr>
          <w:sz w:val="26"/>
          <w:szCs w:val="26"/>
        </w:rPr>
        <w:br/>
        <w:t>tố như thái độ, chuẩn chủ quan và nhận thức kiểm soát hành vi được đo lường. Mặc dù</w:t>
      </w:r>
      <w:r w:rsidRPr="00AB02EF">
        <w:rPr>
          <w:sz w:val="26"/>
          <w:szCs w:val="26"/>
        </w:rPr>
        <w:br/>
        <w:t>chưa đi sâu vào cryptocurrency, nhưng TPB là khung lý thuyết quan trọng để lý giải</w:t>
      </w:r>
      <w:r w:rsidRPr="00AB02EF">
        <w:rPr>
          <w:sz w:val="26"/>
          <w:szCs w:val="26"/>
        </w:rPr>
        <w:br/>
        <w:t>hành vi đầu tư trong bối cảnh số hóa, đặc biệt với thế hệ trẻ – nhóm đầu tư chính vào</w:t>
      </w:r>
      <w:r w:rsidRPr="00AB02EF">
        <w:rPr>
          <w:sz w:val="26"/>
          <w:szCs w:val="26"/>
        </w:rPr>
        <w:br/>
        <w:t>tiền mã hóa.</w:t>
      </w:r>
      <w:r w:rsidR="00E848A9" w:rsidRPr="00AB02EF">
        <w:rPr>
          <w:sz w:val="26"/>
          <w:szCs w:val="26"/>
        </w:rPr>
        <w:t xml:space="preserve"> </w:t>
      </w:r>
      <w:r w:rsidR="00E848A9" w:rsidRPr="00AB02EF">
        <w:rPr>
          <w:sz w:val="26"/>
          <w:szCs w:val="26"/>
        </w:rPr>
        <w:fldChar w:fldCharType="begin" w:fldLock="1"/>
      </w:r>
      <w:r w:rsidR="005D0A13" w:rsidRPr="00AB02EF">
        <w:rPr>
          <w:sz w:val="26"/>
          <w:szCs w:val="26"/>
        </w:rPr>
        <w:instrText>ADDIN CSL_CITATION {"citationItems":[{"id":"ITEM-1","itemData":{"URL":"https://www.studocu.vn/vn/document/dai-hoc-kinh-te-quoc-dan/investment-economics/yeu-to-tac-dong-y-dinh-dau-tu-ck-cua-sv/70259746","accessed":{"date-parts":[["2025","9","22"]]},"author":[{"dropping-particle":"","family":"Cao Huỳnh Nhật Nguyên, Nguyễn Thị Thanh Vân","given":"Nguyễn Hồng Hà","non-dropping-particle":"","parse-names":false,"suffix":""}],"container-title":"Tạp chí Khoa học Trường Đại học Trà Vinh","id":"ITEM-1","issued":{"date-parts":[["2022"]]},"title":".Yếu tố ảnh hưởng đến ý định đầu tư chứng khoán của sinh viên ĐH Trà Vinh","type":"webpage"},"uris":["http://www.mendeley.com/documents/?uuid=35cf2e33-de08-3b46-b7fb-ab893dd00b8c"]}],"mendeley":{"formattedCitation":"(Cao Huỳnh Nhật Nguyên, Nguyễn Thị Thanh Vân, 2022)","plainTextFormattedCitation":"(Cao Huỳnh Nhật Nguyên, Nguyễn Thị Thanh Vân, 2022)","previouslyFormattedCitation":"(Cao Huỳnh Nhật Nguyên, Nguyễn Thị Thanh Vân, 2022)"},"properties":{"noteIndex":0},"schema":"https://github.com/citation-style-language/schema/raw/master/csl-citation.json"}</w:instrText>
      </w:r>
      <w:r w:rsidR="00E848A9" w:rsidRPr="00AB02EF">
        <w:rPr>
          <w:sz w:val="26"/>
          <w:szCs w:val="26"/>
        </w:rPr>
        <w:fldChar w:fldCharType="separate"/>
      </w:r>
      <w:r w:rsidR="00E848A9" w:rsidRPr="00AB02EF">
        <w:rPr>
          <w:noProof/>
          <w:sz w:val="26"/>
          <w:szCs w:val="26"/>
        </w:rPr>
        <w:t>(Cao Huỳnh Nhật Nguyên, Nguyễn Thị Thanh Vân, 2022)</w:t>
      </w:r>
      <w:r w:rsidR="00E848A9" w:rsidRPr="00AB02EF">
        <w:rPr>
          <w:sz w:val="26"/>
          <w:szCs w:val="26"/>
        </w:rPr>
        <w:fldChar w:fldCharType="end"/>
      </w:r>
    </w:p>
    <w:p w14:paraId="521C09EF" w14:textId="4F8B585F" w:rsidR="00462FA4" w:rsidRPr="00AB02EF" w:rsidRDefault="00462FA4" w:rsidP="00462FA4">
      <w:pPr>
        <w:pStyle w:val="BodyText"/>
        <w:spacing w:line="360" w:lineRule="auto"/>
        <w:ind w:firstLine="540"/>
        <w:jc w:val="both"/>
        <w:rPr>
          <w:sz w:val="26"/>
          <w:szCs w:val="26"/>
          <w:lang w:val="vi-VN"/>
        </w:rPr>
      </w:pPr>
      <w:r w:rsidRPr="00AB02EF">
        <w:rPr>
          <w:sz w:val="26"/>
          <w:szCs w:val="26"/>
        </w:rPr>
        <w:t xml:space="preserve">Kim Hương Trang và Trịnh Ngọc Lan (2022) với đề tài </w:t>
      </w:r>
      <w:r w:rsidRPr="00AB02EF">
        <w:rPr>
          <w:i/>
          <w:iCs/>
          <w:sz w:val="26"/>
          <w:szCs w:val="26"/>
        </w:rPr>
        <w:t>“Phân tích các yếu tố ảnh</w:t>
      </w:r>
      <w:r w:rsidRPr="00AB02EF">
        <w:rPr>
          <w:i/>
          <w:iCs/>
          <w:sz w:val="26"/>
          <w:szCs w:val="26"/>
        </w:rPr>
        <w:br/>
        <w:t xml:space="preserve">hưởng đến quyết định đầu tư tiền mã hóa của thế hệ Z trên địa bàn Hà Nội” </w:t>
      </w:r>
      <w:r w:rsidRPr="00AB02EF">
        <w:rPr>
          <w:sz w:val="26"/>
          <w:szCs w:val="26"/>
        </w:rPr>
        <w:t>đã sử dụng</w:t>
      </w:r>
      <w:r w:rsidRPr="00AB02EF">
        <w:rPr>
          <w:sz w:val="26"/>
          <w:szCs w:val="26"/>
        </w:rPr>
        <w:br/>
        <w:t>phương pháp khảo sát kết hợp với mô hình hồi quy tuyến tính để xác định các yếu tố</w:t>
      </w:r>
      <w:r w:rsidRPr="00AB02EF">
        <w:rPr>
          <w:sz w:val="26"/>
          <w:szCs w:val="26"/>
        </w:rPr>
        <w:br/>
      </w:r>
      <w:r w:rsidRPr="00AB02EF">
        <w:rPr>
          <w:sz w:val="26"/>
          <w:szCs w:val="26"/>
        </w:rPr>
        <w:lastRenderedPageBreak/>
        <w:t>ảnh hưởng đến hành vi đầu tư cryptocurrency, bao gồm: kiến thức tài chính, nhận thức</w:t>
      </w:r>
      <w:r w:rsidRPr="00AB02EF">
        <w:rPr>
          <w:sz w:val="26"/>
          <w:szCs w:val="26"/>
        </w:rPr>
        <w:br/>
        <w:t>rủi ro, ảnh hưởng xã hội và xu hướng công nghệ. Đây là một trong số ít các công trình</w:t>
      </w:r>
      <w:r w:rsidRPr="00AB02EF">
        <w:rPr>
          <w:sz w:val="26"/>
          <w:szCs w:val="26"/>
        </w:rPr>
        <w:br/>
        <w:t>tại Việt Nam tập trung chuyên biệt vào cryptocurrency và thế hệ Z – nhóm nhà đầu tư</w:t>
      </w:r>
      <w:r w:rsidRPr="00AB02EF">
        <w:rPr>
          <w:sz w:val="26"/>
          <w:szCs w:val="26"/>
        </w:rPr>
        <w:br/>
        <w:t>cá nhân chủ đạo trên thị trường này hiện nay. Kết quả nghiên cứu cung cấp bằng chứng</w:t>
      </w:r>
      <w:r w:rsidRPr="00AB02EF">
        <w:rPr>
          <w:sz w:val="26"/>
          <w:szCs w:val="26"/>
        </w:rPr>
        <w:br/>
        <w:t>thực nghiệm quan trọng và là tiền đề để các nghiên cứu sau mở rộng phạm vi khảo sát</w:t>
      </w:r>
      <w:r w:rsidRPr="00AB02EF">
        <w:rPr>
          <w:sz w:val="26"/>
          <w:szCs w:val="26"/>
        </w:rPr>
        <w:br/>
        <w:t>và phân tích sâu hơn.</w:t>
      </w:r>
      <w:r w:rsidR="00627C57" w:rsidRPr="00AB02EF">
        <w:rPr>
          <w:sz w:val="26"/>
          <w:szCs w:val="26"/>
          <w:lang w:val="vi-VN"/>
        </w:rPr>
        <w:t xml:space="preserve"> </w:t>
      </w:r>
      <w:r w:rsidR="00627C57" w:rsidRPr="00AB02EF">
        <w:rPr>
          <w:sz w:val="26"/>
          <w:szCs w:val="26"/>
          <w:lang w:val="vi-VN"/>
        </w:rPr>
        <w:fldChar w:fldCharType="begin" w:fldLock="1"/>
      </w:r>
      <w:r w:rsidR="005D0A13" w:rsidRPr="00AB02EF">
        <w:rPr>
          <w:sz w:val="26"/>
          <w:szCs w:val="26"/>
          <w:lang w:val="vi-VN"/>
        </w:rPr>
        <w:instrText>ADDIN CSL_CITATION {"citationItems":[{"id":"ITEM-1","itemData":{"abstract":"Công ty cổ phần Tư vấn công nghệ NGSC Ngày nhận: 11/06/2022 Ngày nhận bản sửa: 15/06/2022 Ngày duyệt đăng: 22/06/2022 Tóm tắt: Bài viết áp dụng mô hình lý thuyết hành vi dự định (TPB) nhằm mục đích nghiên cứu các yếu tố ảnh hưởng và mức độ ảnh hưởng của chúng đến quyết định đầu tư tiền mã hoá của thế hệ Z trên địa bàn Hà Nội. Chúng tôi đề xuất mô hình với năm nhóm yếu tố như sau: (1) thái độ dẫn tới hành vi, (2) tiêu chí chủ quan, (3) nhận thức kiểm soát hành vi, (4) hành vi bầy đàn, (5) rủi ro cảm nhận. Qua quá trình phân tích số liệu khảo sát thu được từ 112 người thuộc thế hệ Z tại Hà Nội vào đầu năm 2022, thông qua việc sử dụng phần mềm SPSS 20.0 để phân tích mô hình hồi quy, Factors influencing cryptocurrency investment decision of the Generation Z in Hanoi Abstract: This study applies the Theory of Planned Behavior (TPB) to investigate determinants and their degree of effect on the cryptocurrency investment decision of Generation Z in Hanoi. We propose a model with five groups of factors, including (1) Attitude, (2) Subject norms, (3) Perceived Behavioral Control, (4) Herd Behavior, (5) Perceived Risks. Through the process of analyzing survey data collected from 112 generation Z people in Hanoi in early 2022, by using SPSS 20.0 our empirical results from regression models provide some practical implications. We find that factors related to attitude, subject norms, perceived behavioral control, and herd behavior have positive effects on investment decision. In contrast, factors related to perceived risks negatively affect the investment decision-making process. In terms of their effects on investment decision, our study evidences that the subject norms factor have the strongest effect, meanwhile perceived risks factors have the modest effect.","author":[{"dropping-particle":"","family":"Kim Hương Trang và Trịnh Ngọc Lan","given":"","non-dropping-particle":"","parse-names":false,"suffix":""}],"container-title":"Tạp chí Khoa học &amp; Đào tạo Ngân hàng","id":"ITEM-1","issued":{"date-parts":[["2022"]]},"page":"2022","title":".Phân tích các yếu tố ảnh hưởng đến quyết định đầu tư tiền mã hóa của thế hệ Z trên địa bàn Hà Nội","type":"article-journal"},"uris":["http://www.mendeley.com/documents/?uuid=82fa030e-c12f-36c5-9997-1a37e9e0931f"]}],"mendeley":{"formattedCitation":"(Kim Hương Trang và Trịnh Ngọc Lan, 2022)","plainTextFormattedCitation":"(Kim Hương Trang và Trịnh Ngọc Lan, 2022)","previouslyFormattedCitation":"(Kim Hương Trang và Trịnh Ngọc Lan, 2022)"},"properties":{"noteIndex":0},"schema":"https://github.com/citation-style-language/schema/raw/master/csl-citation.json"}</w:instrText>
      </w:r>
      <w:r w:rsidR="00627C57" w:rsidRPr="00AB02EF">
        <w:rPr>
          <w:sz w:val="26"/>
          <w:szCs w:val="26"/>
          <w:lang w:val="vi-VN"/>
        </w:rPr>
        <w:fldChar w:fldCharType="separate"/>
      </w:r>
      <w:r w:rsidR="00F72A55" w:rsidRPr="00AB02EF">
        <w:rPr>
          <w:noProof/>
          <w:sz w:val="26"/>
          <w:szCs w:val="26"/>
          <w:lang w:val="vi-VN"/>
        </w:rPr>
        <w:t>(Kim Hương Trang và Trịnh Ngọc Lan, 2022)</w:t>
      </w:r>
      <w:r w:rsidR="00627C57" w:rsidRPr="00AB02EF">
        <w:rPr>
          <w:sz w:val="26"/>
          <w:szCs w:val="26"/>
          <w:lang w:val="vi-VN"/>
        </w:rPr>
        <w:fldChar w:fldCharType="end"/>
      </w:r>
    </w:p>
    <w:p w14:paraId="2E182CC5" w14:textId="44F508E1" w:rsidR="00462FA4" w:rsidRPr="00AB02EF" w:rsidRDefault="00462FA4" w:rsidP="00462FA4">
      <w:pPr>
        <w:pStyle w:val="BodyText"/>
        <w:spacing w:line="360" w:lineRule="auto"/>
        <w:ind w:firstLine="540"/>
        <w:jc w:val="both"/>
        <w:rPr>
          <w:sz w:val="26"/>
          <w:szCs w:val="26"/>
          <w:lang w:val="vi-VN"/>
        </w:rPr>
      </w:pPr>
      <w:r w:rsidRPr="00AB02EF">
        <w:rPr>
          <w:sz w:val="26"/>
          <w:szCs w:val="26"/>
        </w:rPr>
        <w:t xml:space="preserve">Nguyễn Minh Kiều và Võ Xuân Diệu (2023) trong bài viết </w:t>
      </w:r>
      <w:r w:rsidRPr="00AB02EF">
        <w:rPr>
          <w:i/>
          <w:iCs/>
          <w:sz w:val="26"/>
          <w:szCs w:val="26"/>
        </w:rPr>
        <w:t>“Quyết định giao dịch</w:t>
      </w:r>
      <w:r w:rsidRPr="00AB02EF">
        <w:rPr>
          <w:i/>
          <w:iCs/>
          <w:sz w:val="26"/>
          <w:szCs w:val="26"/>
        </w:rPr>
        <w:br/>
        <w:t xml:space="preserve">chứng khoán phái sinh: Bằng chứng nghiên cứu thực nghiệm ở Việt Nam” </w:t>
      </w:r>
      <w:r w:rsidRPr="00AB02EF">
        <w:rPr>
          <w:sz w:val="26"/>
          <w:szCs w:val="26"/>
        </w:rPr>
        <w:t>đã áp dụng</w:t>
      </w:r>
      <w:r w:rsidRPr="00AB02EF">
        <w:rPr>
          <w:sz w:val="26"/>
          <w:szCs w:val="26"/>
        </w:rPr>
        <w:br/>
        <w:t>mô hình thực nghiệm để phân tích hành vi đầu tư vào một loại hình tài sản có độ rủi ro</w:t>
      </w:r>
      <w:r w:rsidRPr="00AB02EF">
        <w:rPr>
          <w:sz w:val="26"/>
          <w:szCs w:val="26"/>
        </w:rPr>
        <w:br/>
        <w:t>cao là chứng khoán phái sinh. Các kết quả từ nghiên cứu này khẳng định vai trò của kiến</w:t>
      </w:r>
      <w:r w:rsidRPr="00AB02EF">
        <w:rPr>
          <w:sz w:val="26"/>
          <w:szCs w:val="26"/>
        </w:rPr>
        <w:br/>
        <w:t>thức chuyên môn, khả năng chấp nhận rủi ro, và kỳ vọng thị trường trong việc thúc đẩy</w:t>
      </w:r>
      <w:r w:rsidRPr="00AB02EF">
        <w:rPr>
          <w:sz w:val="26"/>
          <w:szCs w:val="26"/>
        </w:rPr>
        <w:br/>
        <w:t>hoặc cản trở quyết định đầu tư, đồng thời cho thấy xu hướng ra quyết định nhanh chóng</w:t>
      </w:r>
      <w:r w:rsidRPr="00AB02EF">
        <w:rPr>
          <w:sz w:val="26"/>
          <w:szCs w:val="26"/>
        </w:rPr>
        <w:br/>
        <w:t>khi thị trường có biến động. Mặc dù chủ đề là chứng khoán phái sinh, nhưng những đặc</w:t>
      </w:r>
      <w:r w:rsidRPr="00AB02EF">
        <w:rPr>
          <w:sz w:val="26"/>
          <w:szCs w:val="26"/>
        </w:rPr>
        <w:br/>
        <w:t>điểm này cũng hiện diện rõ nét trong đầu tư vào cryptocurrency và có thể được vận dụng</w:t>
      </w:r>
      <w:r w:rsidRPr="00AB02EF">
        <w:rPr>
          <w:sz w:val="26"/>
          <w:szCs w:val="26"/>
        </w:rPr>
        <w:br/>
        <w:t>cho nghiên cứu hiện tại.</w:t>
      </w:r>
      <w:r w:rsidR="007F6610" w:rsidRPr="00AB02EF">
        <w:rPr>
          <w:sz w:val="26"/>
          <w:szCs w:val="26"/>
          <w:lang w:val="vi-VN"/>
        </w:rPr>
        <w:t xml:space="preserve"> </w:t>
      </w:r>
      <w:r w:rsidR="007F6610" w:rsidRPr="00AB02EF">
        <w:rPr>
          <w:sz w:val="26"/>
          <w:szCs w:val="26"/>
          <w:lang w:val="vi-VN"/>
        </w:rPr>
        <w:fldChar w:fldCharType="begin" w:fldLock="1"/>
      </w:r>
      <w:r w:rsidR="005D0A13" w:rsidRPr="00AB02EF">
        <w:rPr>
          <w:sz w:val="26"/>
          <w:szCs w:val="26"/>
          <w:lang w:val="vi-VN"/>
        </w:rPr>
        <w:instrText>ADDIN CSL_CITATION {"citationItems":[{"id":"ITEM-1","itemData":{"DOI":"10.46223/hcmcoujs.econ.vi.18.4.2201.2023","ISSN":"27349306","abstract":"Từ khi ra đời đến nay, thị trường chứng khoán phái sinh ở Việt Nam thu hút được sự quan tâm của các nhà đầu tư cũng như các nhà nghiên cứu và hoạch định chính sách. Do thị trường còn non trẻ nên chưa thu hút được nhiều giao dịch của nhà đầu tư. Bởi vậy, nghiên cứu này được thiết kế và tiến hành thu thập dữ liệu từ mẫu 350 nhà đầu tư cá nhân trên thị trường để phân tích và đánh giá các yếu tố ảnh hưởng đến quyết định giao dịch của họ nhằm đề xuất chính sách thu hút giao dịch chứng khoán phái sinh. Sử dụng kỹ thuật phân tích hồi quy OLS, kết quả cho thấy các yếu tố bao gồm nhận thức của nhà đầu tư, thái độ nhận thức rủi ro, kiến thức chuyên môn, lợi ích và lợi nhuận là những yếu tố có tác động tích cực đến quyết định giao dịch chứng khoán phái sinh của nhà đầu tư, trong khi không có đủ bằng chứng thống kê về tác động của yếu tố thông tin xu hướng giá đến quyết định giao dịch chứng khoán phái sinh.","author":[{"dropping-particle":"","family":"Nguyễn Minh Kiều","given":"Võ Xuân Diệu","non-dropping-particle":"","parse-names":false,"suffix":""}],"container-title":"Tạp Chí Khoa Học Đại Học Mở Thành Phố Hồ Chí Minh - Kinh Tế Và Quản Trị Kinh Doanh","id":"ITEM-1","issue":"4","issued":{"date-parts":[["2023"]]},"page":"5-19","title":".Quyết định giao dịch chứng khoán phái sinh: Bằng chứng nghiên cứu thực nghiệm ở Việt Nam","type":"article-journal","volume":"18"},"uris":["http://www.mendeley.com/documents/?uuid=835057cb-da93-4e77-b14a-ae1f159eff5b"]}],"mendeley":{"formattedCitation":"(Nguyễn Minh Kiều, 2023)","plainTextFormattedCitation":"(Nguyễn Minh Kiều, 2023)","previouslyFormattedCitation":"(Nguyễn Minh Kiều, 2023)"},"properties":{"noteIndex":0},"schema":"https://github.com/citation-style-language/schema/raw/master/csl-citation.json"}</w:instrText>
      </w:r>
      <w:r w:rsidR="007F6610" w:rsidRPr="00AB02EF">
        <w:rPr>
          <w:sz w:val="26"/>
          <w:szCs w:val="26"/>
          <w:lang w:val="vi-VN"/>
        </w:rPr>
        <w:fldChar w:fldCharType="separate"/>
      </w:r>
      <w:r w:rsidR="00976EEA" w:rsidRPr="00AB02EF">
        <w:rPr>
          <w:noProof/>
          <w:sz w:val="26"/>
          <w:szCs w:val="26"/>
          <w:lang w:val="vi-VN"/>
        </w:rPr>
        <w:t>(Nguyễn Minh Kiều, 2023)</w:t>
      </w:r>
      <w:r w:rsidR="007F6610" w:rsidRPr="00AB02EF">
        <w:rPr>
          <w:sz w:val="26"/>
          <w:szCs w:val="26"/>
          <w:lang w:val="vi-VN"/>
        </w:rPr>
        <w:fldChar w:fldCharType="end"/>
      </w:r>
    </w:p>
    <w:p w14:paraId="0FC77E1B" w14:textId="77777777" w:rsidR="009E266F" w:rsidRPr="00AB02EF" w:rsidRDefault="009E266F" w:rsidP="00462FA4">
      <w:pPr>
        <w:pStyle w:val="BodyText"/>
        <w:spacing w:line="360" w:lineRule="auto"/>
        <w:ind w:firstLine="540"/>
        <w:jc w:val="both"/>
        <w:rPr>
          <w:sz w:val="26"/>
          <w:szCs w:val="26"/>
        </w:rPr>
      </w:pPr>
      <w:r w:rsidRPr="00AB02EF">
        <w:rPr>
          <w:sz w:val="26"/>
          <w:szCs w:val="26"/>
        </w:rPr>
        <w:t xml:space="preserve">Nguyễn Phương Tri và Nguyễn Văn Hoàng Giang (2024) với </w:t>
      </w:r>
      <w:r w:rsidRPr="00AB02EF">
        <w:rPr>
          <w:i/>
          <w:iCs/>
          <w:sz w:val="26"/>
          <w:szCs w:val="26"/>
        </w:rPr>
        <w:t>“Tác động của yếu</w:t>
      </w:r>
      <w:r w:rsidRPr="00AB02EF">
        <w:rPr>
          <w:i/>
          <w:iCs/>
          <w:sz w:val="26"/>
          <w:szCs w:val="26"/>
        </w:rPr>
        <w:br/>
        <w:t>tố xã hội đến phản ứng của nhà đầu tư chứng khoán cá nhân trong khủng hoảng: bằng</w:t>
      </w:r>
      <w:r w:rsidRPr="00AB02EF">
        <w:rPr>
          <w:i/>
          <w:iCs/>
          <w:sz w:val="26"/>
          <w:szCs w:val="26"/>
        </w:rPr>
        <w:br/>
        <w:t xml:space="preserve">chứng từ Trung Quốc và Việt Nam” </w:t>
      </w:r>
      <w:r w:rsidRPr="00AB02EF">
        <w:rPr>
          <w:sz w:val="26"/>
          <w:szCs w:val="26"/>
        </w:rPr>
        <w:t>nhấn mạnh đến tác động của yếu tố xã hội như</w:t>
      </w:r>
      <w:r w:rsidRPr="00AB02EF">
        <w:rPr>
          <w:sz w:val="26"/>
          <w:szCs w:val="26"/>
        </w:rPr>
        <w:br/>
        <w:t>truyền thông, hành vi bầy đàn, cũng như nhận thức cộng đồng đến quyết định đầu tư</w:t>
      </w:r>
      <w:r w:rsidRPr="00AB02EF">
        <w:rPr>
          <w:sz w:val="26"/>
          <w:szCs w:val="26"/>
        </w:rPr>
        <w:br/>
        <w:t>trong bối cảnh thị trường biến động mạnh. Đây là góc tiếp cận đặc biệt có ý nghĩa khi</w:t>
      </w:r>
      <w:r w:rsidRPr="00AB02EF">
        <w:rPr>
          <w:sz w:val="26"/>
          <w:szCs w:val="26"/>
        </w:rPr>
        <w:br/>
        <w:t>áp dụng vào thị trường cryptocurrency – nơi mà hành vi đầu tư cá nhân rất dễ bị ảnh</w:t>
      </w:r>
      <w:r w:rsidRPr="00AB02EF">
        <w:rPr>
          <w:sz w:val="26"/>
          <w:szCs w:val="26"/>
        </w:rPr>
        <w:br/>
        <w:t>hưởng bởi các làn sóng thông tin trên mạng xã hội, các xu hướng lan truyền và thậm chí</w:t>
      </w:r>
      <w:r w:rsidRPr="00AB02EF">
        <w:rPr>
          <w:sz w:val="26"/>
          <w:szCs w:val="26"/>
        </w:rPr>
        <w:br/>
        <w:t>là tâm lý FOMO (sợ bị bỏ lỡ cơ hội).</w:t>
      </w:r>
    </w:p>
    <w:p w14:paraId="17516D3F" w14:textId="6771C04F" w:rsidR="009E266F" w:rsidRPr="00AB02EF" w:rsidRDefault="009E266F" w:rsidP="00462FA4">
      <w:pPr>
        <w:pStyle w:val="BodyText"/>
        <w:spacing w:line="360" w:lineRule="auto"/>
        <w:ind w:firstLine="540"/>
        <w:jc w:val="both"/>
        <w:rPr>
          <w:sz w:val="26"/>
          <w:szCs w:val="26"/>
        </w:rPr>
      </w:pPr>
      <w:r w:rsidRPr="00AB02EF">
        <w:rPr>
          <w:sz w:val="26"/>
          <w:szCs w:val="26"/>
        </w:rPr>
        <w:t>Trong một nghiên cứu gần đây nhất, Trần Sơn Tùng, Lại Hoài Phương và Đào Thị</w:t>
      </w:r>
      <w:r w:rsidRPr="00AB02EF">
        <w:rPr>
          <w:sz w:val="26"/>
          <w:szCs w:val="26"/>
        </w:rPr>
        <w:br/>
        <w:t xml:space="preserve">Thanh Bình (2024) đã công bố bài viết </w:t>
      </w:r>
      <w:r w:rsidRPr="00AB02EF">
        <w:rPr>
          <w:i/>
          <w:iCs/>
          <w:sz w:val="26"/>
          <w:szCs w:val="26"/>
        </w:rPr>
        <w:t>“Tâm lý thị trường, bất ổn kinh tế và biến động</w:t>
      </w:r>
      <w:r w:rsidRPr="00AB02EF">
        <w:rPr>
          <w:i/>
          <w:iCs/>
          <w:sz w:val="26"/>
          <w:szCs w:val="26"/>
        </w:rPr>
        <w:br/>
        <w:t xml:space="preserve">tiền mã hóa” </w:t>
      </w:r>
      <w:r w:rsidRPr="00AB02EF">
        <w:rPr>
          <w:sz w:val="26"/>
          <w:szCs w:val="26"/>
        </w:rPr>
        <w:t>là một đóng góp quan trọng trong việc kết nối giữa yếu tố tâm lý thị trường</w:t>
      </w:r>
      <w:r w:rsidRPr="00AB02EF">
        <w:rPr>
          <w:sz w:val="26"/>
          <w:szCs w:val="26"/>
        </w:rPr>
        <w:br/>
        <w:t>và biến động của giá cryptocurrency. Các tác giả chỉ ra rằng, tâm lý tiêu cực của nhà</w:t>
      </w:r>
      <w:r w:rsidRPr="00AB02EF">
        <w:rPr>
          <w:sz w:val="26"/>
          <w:szCs w:val="26"/>
        </w:rPr>
        <w:br/>
      </w:r>
      <w:r w:rsidRPr="00AB02EF">
        <w:rPr>
          <w:sz w:val="26"/>
          <w:szCs w:val="26"/>
        </w:rPr>
        <w:lastRenderedPageBreak/>
        <w:t>đầu tư có xu hướng làm gia tăng sự biến động giá, đặc biệt trong bối cảnh các cú sốc</w:t>
      </w:r>
      <w:r w:rsidRPr="00AB02EF">
        <w:rPr>
          <w:sz w:val="26"/>
          <w:szCs w:val="26"/>
        </w:rPr>
        <w:br/>
        <w:t>kinh tế vĩ mô. Đây là minh chứng rõ ràng cho mối liên hệ giữa nhân tố cảm xúc, niềm</w:t>
      </w:r>
      <w:r w:rsidRPr="00AB02EF">
        <w:rPr>
          <w:sz w:val="26"/>
          <w:szCs w:val="26"/>
        </w:rPr>
        <w:br/>
        <w:t>tin thị trường với hành vi đầu tư, một khía cạnh cần thiết để xem xét trong bối cảnh thị</w:t>
      </w:r>
      <w:r w:rsidRPr="00AB02EF">
        <w:rPr>
          <w:sz w:val="26"/>
          <w:szCs w:val="26"/>
        </w:rPr>
        <w:br/>
        <w:t>trường tiền mã hóa vốn đặc thù bởi tính đầu cơ cao.</w:t>
      </w:r>
      <w:r w:rsidR="00E848A9" w:rsidRPr="00AB02EF">
        <w:rPr>
          <w:sz w:val="26"/>
          <w:szCs w:val="26"/>
        </w:rPr>
        <w:t xml:space="preserve"> </w:t>
      </w:r>
      <w:r w:rsidR="00E848A9" w:rsidRPr="00AB02EF">
        <w:rPr>
          <w:sz w:val="26"/>
          <w:szCs w:val="26"/>
        </w:rPr>
        <w:fldChar w:fldCharType="begin" w:fldLock="1"/>
      </w:r>
      <w:r w:rsidR="005D0A13" w:rsidRPr="00AB02EF">
        <w:rPr>
          <w:sz w:val="26"/>
          <w:szCs w:val="26"/>
        </w:rPr>
        <w:instrText>ADDIN CSL_CITATION {"citationItems":[{"id":"ITEM-1","itemData":{"DOI":"10.33301/JED.VI.1707","ISSN":"1859-0012","abstract":"Cryptocurrencies are high-risk and speculative due to their significant volatility. Therefore, accurate estimation and understanding of the determinants of cryptocurrency volatility are of particular importance to investors. This study uses ARIMAX and GARCHX to forecast cryptocurrency volatility from financial indices, market sentiment, and economic policy uncertainty. Daily data of six cryptocurrencies are collected for the period from 2021 to 2023. Results show that GARCHX outperforms ARIMAX in the forecast of cryptocurrency volatility.","author":[{"dropping-particle":"","family":"Trần Sơn Tùng, Lại Hoài Phương","given":"Đào Thị Thanh Bình","non-dropping-particle":"","parse-names":false,"suffix":""}],"container-title":"Tạp chí Kinh tế và Phát triển","id":"ITEM-1","issue":"Đặc biệt","issued":{"date-parts":[["2024","12","10"]]},"page":"77-87","title":".Tâm lý thị trường, bất ổn kinh tế và biến động tiền mã hoá.","type":"article-journal"},"uris":["http://www.mendeley.com/documents/?uuid=54498e0b-b181-39c3-9a07-3d50dc40a226"]}],"mendeley":{"formattedCitation":"(Trần Sơn Tùng, Lại Hoài Phương, 2024)","plainTextFormattedCitation":"(Trần Sơn Tùng, Lại Hoài Phương, 2024)","previouslyFormattedCitation":"(Trần Sơn Tùng, Lại Hoài Phương, 2024)"},"properties":{"noteIndex":0},"schema":"https://github.com/citation-style-language/schema/raw/master/csl-citation.json"}</w:instrText>
      </w:r>
      <w:r w:rsidR="00E848A9" w:rsidRPr="00AB02EF">
        <w:rPr>
          <w:sz w:val="26"/>
          <w:szCs w:val="26"/>
        </w:rPr>
        <w:fldChar w:fldCharType="separate"/>
      </w:r>
      <w:r w:rsidR="00E848A9" w:rsidRPr="00AB02EF">
        <w:rPr>
          <w:noProof/>
          <w:sz w:val="26"/>
          <w:szCs w:val="26"/>
        </w:rPr>
        <w:t>(Trần Sơn Tùng, Lại Hoài Phương, 2024)</w:t>
      </w:r>
      <w:r w:rsidR="00E848A9" w:rsidRPr="00AB02EF">
        <w:rPr>
          <w:sz w:val="26"/>
          <w:szCs w:val="26"/>
        </w:rPr>
        <w:fldChar w:fldCharType="end"/>
      </w:r>
    </w:p>
    <w:p w14:paraId="2062779C" w14:textId="66FF3BB2" w:rsidR="009E266F" w:rsidRPr="00AB02EF" w:rsidRDefault="009E266F" w:rsidP="00462FA4">
      <w:pPr>
        <w:pStyle w:val="BodyText"/>
        <w:spacing w:line="360" w:lineRule="auto"/>
        <w:ind w:firstLine="540"/>
        <w:jc w:val="both"/>
        <w:rPr>
          <w:sz w:val="26"/>
          <w:szCs w:val="26"/>
        </w:rPr>
      </w:pPr>
      <w:r w:rsidRPr="00AB02EF">
        <w:rPr>
          <w:sz w:val="26"/>
          <w:szCs w:val="26"/>
        </w:rPr>
        <w:t>Nguyễn Thị Hương Liên, Nguyễn Thị Mai Lan và Vũ Thị Minh Ngọc (2024) trong</w:t>
      </w:r>
      <w:r w:rsidRPr="00AB02EF">
        <w:rPr>
          <w:sz w:val="26"/>
          <w:szCs w:val="26"/>
        </w:rPr>
        <w:br/>
        <w:t xml:space="preserve">nghiên cứu </w:t>
      </w:r>
      <w:r w:rsidRPr="00AB02EF">
        <w:rPr>
          <w:i/>
          <w:iCs/>
          <w:sz w:val="26"/>
          <w:szCs w:val="26"/>
        </w:rPr>
        <w:t>“Các nhân tố ảnh hưởng đến quyết định đầu tư của nhà đầu tư cá nhân trên</w:t>
      </w:r>
      <w:r w:rsidRPr="00AB02EF">
        <w:rPr>
          <w:i/>
          <w:iCs/>
          <w:sz w:val="26"/>
          <w:szCs w:val="26"/>
        </w:rPr>
        <w:br/>
        <w:t xml:space="preserve">thị trường chứng khoán Việt Nam” </w:t>
      </w:r>
      <w:r w:rsidRPr="00AB02EF">
        <w:rPr>
          <w:sz w:val="26"/>
          <w:szCs w:val="26"/>
        </w:rPr>
        <w:t>đã tiếp tục khẳng định vai trò của các yếu tố nhận</w:t>
      </w:r>
      <w:r w:rsidRPr="00AB02EF">
        <w:rPr>
          <w:sz w:val="26"/>
          <w:szCs w:val="26"/>
        </w:rPr>
        <w:br/>
        <w:t>thức tài chính, ảnh hưởng từ người thân, và nền tảng công nghệ trong quyết định đầu tư.</w:t>
      </w:r>
      <w:r w:rsidRPr="00AB02EF">
        <w:rPr>
          <w:sz w:val="26"/>
          <w:szCs w:val="26"/>
        </w:rPr>
        <w:br/>
        <w:t>Mặc dù bối cảnh là thị trường chứng khoán, nhưng đối tượng nghiên cứu là sinh viên –</w:t>
      </w:r>
      <w:r w:rsidRPr="00AB02EF">
        <w:rPr>
          <w:sz w:val="26"/>
          <w:szCs w:val="26"/>
        </w:rPr>
        <w:br/>
        <w:t>tương đồng với nhóm nhà đầu tư cryptocurrency về độ tuổi và mức độ tiếp cận công</w:t>
      </w:r>
      <w:r w:rsidRPr="00AB02EF">
        <w:rPr>
          <w:sz w:val="26"/>
          <w:szCs w:val="26"/>
        </w:rPr>
        <w:br/>
        <w:t>nghệ – cho thấy những điểm chung có thể khai thác trong nghiên cứu hiện tại.</w:t>
      </w:r>
      <w:r w:rsidR="00E848A9" w:rsidRPr="00AB02EF">
        <w:rPr>
          <w:sz w:val="26"/>
          <w:szCs w:val="26"/>
        </w:rPr>
        <w:t xml:space="preserve"> </w:t>
      </w:r>
      <w:r w:rsidR="00E848A9" w:rsidRPr="00AB02EF">
        <w:rPr>
          <w:sz w:val="26"/>
          <w:szCs w:val="26"/>
        </w:rPr>
        <w:fldChar w:fldCharType="begin" w:fldLock="1"/>
      </w:r>
      <w:r w:rsidR="005D0A13" w:rsidRPr="00AB02EF">
        <w:rPr>
          <w:sz w:val="26"/>
          <w:szCs w:val="26"/>
        </w:rPr>
        <w:instrText>ADDIN CSL_CITATION {"citationItems":[{"id":"ITEM-1","itemData":{"DOI":"10.59276/jelb.2024.04.2602","ISSN":"30304199","abstract":"Financial investment, typically investment in stock markets, has been of great interest to business students. The aim of this study is to identify and measure the impact of different factors that can affect the investment decisions of individual investors in the Vietnamese stock market. The data was collected in June 2023 using a convenience sampling technique on 201 students of the University of Economics and Business, Vietnam National University, Hanoi (UEB) regarding their investment decisions. The results from multivariate regression show that Neutral information exerts the strongest impact on the surveyed students’ investment decisions, followed by Market psychology, Stock information, Company image, and Financial knowledge. However, Individual financial demand is not statistically significant in the regression model. The results of this study suggest that young people should have sufficient financial knowledge and other preparations to maximize return and minimize risk when participating in the Vietnamese stock market.","author":[{"dropping-particle":"","family":"Nguyễn Thị Hương Liên, Nguyễn Thị Mai Lan","given":"Vũ Thị Minh Ngọc","non-dropping-particle":"","parse-names":false,"suffix":""}],"container-title":"Tạp chí Kinh tế - Luật và Ngân hàng","id":"ITEM-1","issue":"263","issued":{"date-parts":[["2024"]]},"page":"22-34","title":".Các nhân tố ảnh hưởng đến quyết định đầu tư của nhà đầu tư cá nhân trên thị trường chứng khoán Việt Nam: Nghiên cứu trường hợp sinh viên trường Đại học Kinh tế-Đại học Quốc gia Hà Nội.","type":"article-journal","volume":"26"},"uris":["http://www.mendeley.com/documents/?uuid=65c86c85-e887-462b-875a-78a18dbfba43"]}],"mendeley":{"formattedCitation":"(Nguyễn Thị Hương Liên, Nguyễn Thị Mai Lan, 2024)","plainTextFormattedCitation":"(Nguyễn Thị Hương Liên, Nguyễn Thị Mai Lan, 2024)","previouslyFormattedCitation":"(Nguyễn Thị Hương Liên, Nguyễn Thị Mai Lan, 2024)"},"properties":{"noteIndex":0},"schema":"https://github.com/citation-style-language/schema/raw/master/csl-citation.json"}</w:instrText>
      </w:r>
      <w:r w:rsidR="00E848A9" w:rsidRPr="00AB02EF">
        <w:rPr>
          <w:sz w:val="26"/>
          <w:szCs w:val="26"/>
        </w:rPr>
        <w:fldChar w:fldCharType="separate"/>
      </w:r>
      <w:r w:rsidR="00E848A9" w:rsidRPr="00AB02EF">
        <w:rPr>
          <w:noProof/>
          <w:sz w:val="26"/>
          <w:szCs w:val="26"/>
        </w:rPr>
        <w:t>(Nguyễn Thị Hương Liên, Nguyễn Thị Mai Lan, 2024)</w:t>
      </w:r>
      <w:r w:rsidR="00E848A9" w:rsidRPr="00AB02EF">
        <w:rPr>
          <w:sz w:val="26"/>
          <w:szCs w:val="26"/>
        </w:rPr>
        <w:fldChar w:fldCharType="end"/>
      </w:r>
    </w:p>
    <w:p w14:paraId="5FCF7C62" w14:textId="52E44BC3" w:rsidR="009E266F" w:rsidRPr="00AB02EF" w:rsidRDefault="009E266F" w:rsidP="00462FA4">
      <w:pPr>
        <w:pStyle w:val="BodyText"/>
        <w:spacing w:line="360" w:lineRule="auto"/>
        <w:ind w:firstLine="540"/>
        <w:jc w:val="both"/>
        <w:rPr>
          <w:sz w:val="26"/>
          <w:szCs w:val="26"/>
        </w:rPr>
      </w:pPr>
      <w:r w:rsidRPr="00AB02EF">
        <w:rPr>
          <w:sz w:val="26"/>
          <w:szCs w:val="26"/>
        </w:rPr>
        <w:t>Như vậy, có thể thấy rằng các nghiên cứu liên quan đến hành vi đầu tư cá nhân đã</w:t>
      </w:r>
      <w:r w:rsidRPr="00AB02EF">
        <w:rPr>
          <w:sz w:val="26"/>
          <w:szCs w:val="26"/>
        </w:rPr>
        <w:br/>
        <w:t>và đang phát triển đa chiều, với sự mở rộng từ các yếu tố kinh tế, tài chính sang các yếu</w:t>
      </w:r>
      <w:r w:rsidRPr="00AB02EF">
        <w:rPr>
          <w:sz w:val="26"/>
          <w:szCs w:val="26"/>
        </w:rPr>
        <w:br/>
        <w:t>tố xã hội, tâm lý và công nghệ. Dù đã có một số nghiên cứu tiếp cận trực tiếp thị trường</w:t>
      </w:r>
      <w:r w:rsidRPr="00AB02EF">
        <w:rPr>
          <w:sz w:val="26"/>
          <w:szCs w:val="26"/>
        </w:rPr>
        <w:br/>
        <w:t>cryptocurrency, nhưng nhìn chung, các công trình này vẫn còn phân mảnh và chưa hệ</w:t>
      </w:r>
      <w:r w:rsidRPr="00AB02EF">
        <w:rPr>
          <w:sz w:val="26"/>
          <w:szCs w:val="26"/>
        </w:rPr>
        <w:br/>
        <w:t>thống hóa đầy đủ các nhóm nhân tố ảnh hưởng một cách toàn diện. Đặc biệt, tại Việt</w:t>
      </w:r>
      <w:r w:rsidRPr="00AB02EF">
        <w:rPr>
          <w:sz w:val="26"/>
          <w:szCs w:val="26"/>
        </w:rPr>
        <w:br/>
        <w:t>Nam, chưa có nhiều nghiên cứu chuyên sâu mang tính liên kết giữa hành vi tài chính cá</w:t>
      </w:r>
      <w:r w:rsidRPr="00AB02EF">
        <w:rPr>
          <w:sz w:val="26"/>
          <w:szCs w:val="26"/>
        </w:rPr>
        <w:br/>
        <w:t>nhân, các yếu tố xã hội – công nghệ, và sự biến động đặc trưng của thị trường tiền mã</w:t>
      </w:r>
      <w:r w:rsidRPr="00AB02EF">
        <w:rPr>
          <w:sz w:val="26"/>
          <w:szCs w:val="26"/>
        </w:rPr>
        <w:br/>
        <w:t>hóa. Chính vì vậy, đề tài “</w:t>
      </w:r>
      <w:r w:rsidRPr="00AB02EF">
        <w:rPr>
          <w:i/>
          <w:iCs/>
          <w:sz w:val="26"/>
          <w:szCs w:val="26"/>
        </w:rPr>
        <w:t>Các nhân tố ảnh hưởng đến quyết định đầu tư của nhà đầu tư</w:t>
      </w:r>
      <w:r w:rsidRPr="00AB02EF">
        <w:rPr>
          <w:i/>
          <w:iCs/>
          <w:sz w:val="26"/>
          <w:szCs w:val="26"/>
        </w:rPr>
        <w:br/>
        <w:t>cá nhân vào thị trường cryptocurrency</w:t>
      </w:r>
      <w:r w:rsidRPr="00AB02EF">
        <w:rPr>
          <w:sz w:val="26"/>
          <w:szCs w:val="26"/>
        </w:rPr>
        <w:t>” được kỳ vọng sẽ góp phần bổ sung khoảng trống nghiên cứu này, đồng thời tạo ra cơ sở lý luận và thực nghiệm để hỗ trợ nhà đầu</w:t>
      </w:r>
      <w:r w:rsidRPr="00AB02EF">
        <w:rPr>
          <w:sz w:val="26"/>
          <w:szCs w:val="26"/>
        </w:rPr>
        <w:br/>
        <w:t>tư cá nhân đưa ra quyết định sáng suốt hơn trong bối cảnh thị trường tài chính số không</w:t>
      </w:r>
      <w:r w:rsidRPr="00AB02EF">
        <w:rPr>
          <w:sz w:val="26"/>
          <w:szCs w:val="26"/>
        </w:rPr>
        <w:br/>
        <w:t xml:space="preserve">ngừng thay đổi. </w:t>
      </w:r>
    </w:p>
    <w:p w14:paraId="734CA9AE" w14:textId="77777777" w:rsidR="008170E8" w:rsidRPr="00AB02EF" w:rsidRDefault="008170E8" w:rsidP="008170E8">
      <w:pPr>
        <w:pStyle w:val="BodyText"/>
        <w:spacing w:line="360" w:lineRule="auto"/>
        <w:jc w:val="both"/>
        <w:rPr>
          <w:sz w:val="26"/>
          <w:szCs w:val="26"/>
        </w:rPr>
      </w:pPr>
    </w:p>
    <w:p w14:paraId="789294CE" w14:textId="45B0752D" w:rsidR="008170E8" w:rsidRPr="00AB02EF" w:rsidRDefault="008170E8" w:rsidP="00D04168">
      <w:pPr>
        <w:pStyle w:val="BodyText"/>
        <w:numPr>
          <w:ilvl w:val="0"/>
          <w:numId w:val="2"/>
        </w:numPr>
        <w:spacing w:line="360" w:lineRule="auto"/>
        <w:ind w:left="360"/>
        <w:jc w:val="both"/>
        <w:outlineLvl w:val="1"/>
        <w:rPr>
          <w:b/>
          <w:bCs/>
          <w:sz w:val="26"/>
          <w:szCs w:val="26"/>
          <w:lang w:val="en-US"/>
        </w:rPr>
      </w:pPr>
      <w:bookmarkStart w:id="14" w:name="_Toc209617550"/>
      <w:proofErr w:type="spellStart"/>
      <w:r w:rsidRPr="00AB02EF">
        <w:rPr>
          <w:b/>
          <w:bCs/>
          <w:sz w:val="26"/>
          <w:szCs w:val="26"/>
          <w:lang w:val="en-US"/>
        </w:rPr>
        <w:t>Mục</w:t>
      </w:r>
      <w:proofErr w:type="spellEnd"/>
      <w:r w:rsidRPr="00AB02EF">
        <w:rPr>
          <w:b/>
          <w:bCs/>
          <w:sz w:val="26"/>
          <w:szCs w:val="26"/>
          <w:lang w:val="en-US"/>
        </w:rPr>
        <w:t xml:space="preserve"> </w:t>
      </w:r>
      <w:proofErr w:type="spellStart"/>
      <w:r w:rsidRPr="00AB02EF">
        <w:rPr>
          <w:b/>
          <w:bCs/>
          <w:sz w:val="26"/>
          <w:szCs w:val="26"/>
          <w:lang w:val="en-US"/>
        </w:rPr>
        <w:t>tiêu</w:t>
      </w:r>
      <w:proofErr w:type="spellEnd"/>
      <w:r w:rsidRPr="00AB02EF">
        <w:rPr>
          <w:b/>
          <w:bCs/>
          <w:sz w:val="26"/>
          <w:szCs w:val="26"/>
          <w:lang w:val="en-US"/>
        </w:rPr>
        <w:t xml:space="preserve"> </w:t>
      </w:r>
      <w:proofErr w:type="spellStart"/>
      <w:r w:rsidRPr="00AB02EF">
        <w:rPr>
          <w:b/>
          <w:bCs/>
          <w:sz w:val="26"/>
          <w:szCs w:val="26"/>
          <w:lang w:val="en-US"/>
        </w:rPr>
        <w:t>nghiên</w:t>
      </w:r>
      <w:proofErr w:type="spellEnd"/>
      <w:r w:rsidRPr="00AB02EF">
        <w:rPr>
          <w:b/>
          <w:bCs/>
          <w:sz w:val="26"/>
          <w:szCs w:val="26"/>
          <w:lang w:val="en-US"/>
        </w:rPr>
        <w:t xml:space="preserve"> </w:t>
      </w:r>
      <w:proofErr w:type="spellStart"/>
      <w:r w:rsidRPr="00AB02EF">
        <w:rPr>
          <w:b/>
          <w:bCs/>
          <w:sz w:val="26"/>
          <w:szCs w:val="26"/>
          <w:lang w:val="en-US"/>
        </w:rPr>
        <w:t>cứu</w:t>
      </w:r>
      <w:bookmarkEnd w:id="14"/>
      <w:proofErr w:type="spellEnd"/>
      <w:r w:rsidRPr="00AB02EF">
        <w:rPr>
          <w:b/>
          <w:bCs/>
          <w:sz w:val="26"/>
          <w:szCs w:val="26"/>
          <w:lang w:val="en-US"/>
        </w:rPr>
        <w:t xml:space="preserve"> </w:t>
      </w:r>
    </w:p>
    <w:p w14:paraId="70852E7A" w14:textId="2F4A1C07" w:rsidR="008170E8" w:rsidRPr="00AB02EF" w:rsidRDefault="008170E8" w:rsidP="00D22918">
      <w:pPr>
        <w:pStyle w:val="BodyText"/>
        <w:numPr>
          <w:ilvl w:val="1"/>
          <w:numId w:val="2"/>
        </w:numPr>
        <w:spacing w:line="360" w:lineRule="auto"/>
        <w:ind w:left="360"/>
        <w:jc w:val="both"/>
        <w:outlineLvl w:val="2"/>
        <w:rPr>
          <w:b/>
          <w:bCs/>
          <w:i/>
          <w:iCs/>
          <w:sz w:val="26"/>
          <w:szCs w:val="26"/>
          <w:lang w:val="en-US"/>
        </w:rPr>
      </w:pPr>
      <w:bookmarkStart w:id="15" w:name="_Toc209617551"/>
      <w:proofErr w:type="spellStart"/>
      <w:r w:rsidRPr="00AB02EF">
        <w:rPr>
          <w:b/>
          <w:bCs/>
          <w:i/>
          <w:iCs/>
          <w:sz w:val="26"/>
          <w:szCs w:val="26"/>
          <w:lang w:val="en-US"/>
        </w:rPr>
        <w:lastRenderedPageBreak/>
        <w:t>Mục</w:t>
      </w:r>
      <w:proofErr w:type="spellEnd"/>
      <w:r w:rsidRPr="00AB02EF">
        <w:rPr>
          <w:b/>
          <w:bCs/>
          <w:i/>
          <w:iCs/>
          <w:sz w:val="26"/>
          <w:szCs w:val="26"/>
          <w:lang w:val="en-US"/>
        </w:rPr>
        <w:t xml:space="preserve"> </w:t>
      </w:r>
      <w:proofErr w:type="spellStart"/>
      <w:r w:rsidRPr="00AB02EF">
        <w:rPr>
          <w:b/>
          <w:bCs/>
          <w:i/>
          <w:iCs/>
          <w:sz w:val="26"/>
          <w:szCs w:val="26"/>
          <w:lang w:val="en-US"/>
        </w:rPr>
        <w:t>tiêu</w:t>
      </w:r>
      <w:proofErr w:type="spellEnd"/>
      <w:r w:rsidRPr="00AB02EF">
        <w:rPr>
          <w:b/>
          <w:bCs/>
          <w:i/>
          <w:iCs/>
          <w:sz w:val="26"/>
          <w:szCs w:val="26"/>
          <w:lang w:val="en-US"/>
        </w:rPr>
        <w:t xml:space="preserve"> </w:t>
      </w:r>
      <w:proofErr w:type="spellStart"/>
      <w:r w:rsidRPr="00AB02EF">
        <w:rPr>
          <w:b/>
          <w:bCs/>
          <w:i/>
          <w:iCs/>
          <w:sz w:val="26"/>
          <w:szCs w:val="26"/>
          <w:lang w:val="en-US"/>
        </w:rPr>
        <w:t>nghiên</w:t>
      </w:r>
      <w:proofErr w:type="spellEnd"/>
      <w:r w:rsidRPr="00AB02EF">
        <w:rPr>
          <w:b/>
          <w:bCs/>
          <w:i/>
          <w:iCs/>
          <w:sz w:val="26"/>
          <w:szCs w:val="26"/>
          <w:lang w:val="en-US"/>
        </w:rPr>
        <w:t xml:space="preserve"> </w:t>
      </w:r>
      <w:proofErr w:type="spellStart"/>
      <w:r w:rsidRPr="00AB02EF">
        <w:rPr>
          <w:b/>
          <w:bCs/>
          <w:i/>
          <w:iCs/>
          <w:sz w:val="26"/>
          <w:szCs w:val="26"/>
          <w:lang w:val="en-US"/>
        </w:rPr>
        <w:t>cứu</w:t>
      </w:r>
      <w:proofErr w:type="spellEnd"/>
      <w:r w:rsidRPr="00AB02EF">
        <w:rPr>
          <w:b/>
          <w:bCs/>
          <w:i/>
          <w:iCs/>
          <w:sz w:val="26"/>
          <w:szCs w:val="26"/>
          <w:lang w:val="en-US"/>
        </w:rPr>
        <w:t xml:space="preserve"> </w:t>
      </w:r>
      <w:proofErr w:type="spellStart"/>
      <w:r w:rsidRPr="00AB02EF">
        <w:rPr>
          <w:b/>
          <w:bCs/>
          <w:i/>
          <w:iCs/>
          <w:sz w:val="26"/>
          <w:szCs w:val="26"/>
          <w:lang w:val="en-US"/>
        </w:rPr>
        <w:t>chung</w:t>
      </w:r>
      <w:proofErr w:type="spellEnd"/>
      <w:r w:rsidRPr="00AB02EF">
        <w:rPr>
          <w:b/>
          <w:bCs/>
          <w:i/>
          <w:iCs/>
          <w:sz w:val="26"/>
          <w:szCs w:val="26"/>
          <w:lang w:val="en-US"/>
        </w:rPr>
        <w:t>:</w:t>
      </w:r>
      <w:bookmarkEnd w:id="15"/>
      <w:r w:rsidRPr="00AB02EF">
        <w:rPr>
          <w:b/>
          <w:bCs/>
          <w:i/>
          <w:iCs/>
          <w:sz w:val="26"/>
          <w:szCs w:val="26"/>
          <w:lang w:val="en-US"/>
        </w:rPr>
        <w:t xml:space="preserve"> </w:t>
      </w:r>
    </w:p>
    <w:p w14:paraId="228A0A87" w14:textId="6AA8E6C9" w:rsidR="008170E8" w:rsidRPr="00AB02EF" w:rsidRDefault="00631810" w:rsidP="008170E8">
      <w:pPr>
        <w:pStyle w:val="BodyText"/>
        <w:spacing w:line="360" w:lineRule="auto"/>
        <w:ind w:firstLine="540"/>
        <w:jc w:val="both"/>
        <w:rPr>
          <w:sz w:val="26"/>
          <w:szCs w:val="26"/>
          <w:lang w:val="en-US"/>
        </w:rPr>
      </w:pPr>
      <w:proofErr w:type="spellStart"/>
      <w:r w:rsidRPr="00AB02EF">
        <w:rPr>
          <w:sz w:val="26"/>
          <w:szCs w:val="26"/>
          <w:lang w:val="en-US"/>
        </w:rPr>
        <w:t>Từ</w:t>
      </w:r>
      <w:proofErr w:type="spellEnd"/>
      <w:r w:rsidRPr="00AB02EF">
        <w:rPr>
          <w:sz w:val="26"/>
          <w:szCs w:val="26"/>
          <w:lang w:val="en-US"/>
        </w:rPr>
        <w:t xml:space="preserve"> </w:t>
      </w:r>
      <w:proofErr w:type="spellStart"/>
      <w:r w:rsidRPr="00AB02EF">
        <w:rPr>
          <w:sz w:val="26"/>
          <w:szCs w:val="26"/>
          <w:lang w:val="en-US"/>
        </w:rPr>
        <w:t>cơ</w:t>
      </w:r>
      <w:proofErr w:type="spellEnd"/>
      <w:r w:rsidRPr="00AB02EF">
        <w:rPr>
          <w:sz w:val="26"/>
          <w:szCs w:val="26"/>
          <w:lang w:val="en-US"/>
        </w:rPr>
        <w:t xml:space="preserve"> </w:t>
      </w:r>
      <w:proofErr w:type="spellStart"/>
      <w:r w:rsidRPr="00AB02EF">
        <w:rPr>
          <w:sz w:val="26"/>
          <w:szCs w:val="26"/>
          <w:lang w:val="en-US"/>
        </w:rPr>
        <w:t>sở</w:t>
      </w:r>
      <w:proofErr w:type="spellEnd"/>
      <w:r w:rsidRPr="00AB02EF">
        <w:rPr>
          <w:sz w:val="26"/>
          <w:szCs w:val="26"/>
          <w:lang w:val="en-US"/>
        </w:rPr>
        <w:t xml:space="preserve"> </w:t>
      </w:r>
      <w:proofErr w:type="spellStart"/>
      <w:r w:rsidRPr="00AB02EF">
        <w:rPr>
          <w:sz w:val="26"/>
          <w:szCs w:val="26"/>
          <w:lang w:val="en-US"/>
        </w:rPr>
        <w:t>lý</w:t>
      </w:r>
      <w:proofErr w:type="spellEnd"/>
      <w:r w:rsidRPr="00AB02EF">
        <w:rPr>
          <w:sz w:val="26"/>
          <w:szCs w:val="26"/>
          <w:lang w:val="en-US"/>
        </w:rPr>
        <w:t xml:space="preserve"> </w:t>
      </w:r>
      <w:proofErr w:type="spellStart"/>
      <w:r w:rsidRPr="00AB02EF">
        <w:rPr>
          <w:sz w:val="26"/>
          <w:szCs w:val="26"/>
          <w:lang w:val="en-US"/>
        </w:rPr>
        <w:t>luận</w:t>
      </w:r>
      <w:proofErr w:type="spellEnd"/>
      <w:r w:rsidRPr="00AB02EF">
        <w:rPr>
          <w:sz w:val="26"/>
          <w:szCs w:val="26"/>
          <w:lang w:val="en-US"/>
        </w:rPr>
        <w:t xml:space="preserve"> </w:t>
      </w:r>
      <w:proofErr w:type="spellStart"/>
      <w:r w:rsidRPr="00AB02EF">
        <w:rPr>
          <w:sz w:val="26"/>
          <w:szCs w:val="26"/>
          <w:lang w:val="en-US"/>
        </w:rPr>
        <w:t>và</w:t>
      </w:r>
      <w:proofErr w:type="spellEnd"/>
      <w:r w:rsidRPr="00AB02EF">
        <w:rPr>
          <w:sz w:val="26"/>
          <w:szCs w:val="26"/>
          <w:lang w:val="en-US"/>
        </w:rPr>
        <w:t xml:space="preserve"> </w:t>
      </w:r>
      <w:proofErr w:type="spellStart"/>
      <w:r w:rsidRPr="00AB02EF">
        <w:rPr>
          <w:sz w:val="26"/>
          <w:szCs w:val="26"/>
          <w:lang w:val="en-US"/>
        </w:rPr>
        <w:t>mô</w:t>
      </w:r>
      <w:proofErr w:type="spellEnd"/>
      <w:r w:rsidRPr="00AB02EF">
        <w:rPr>
          <w:sz w:val="26"/>
          <w:szCs w:val="26"/>
          <w:lang w:val="en-US"/>
        </w:rPr>
        <w:t xml:space="preserve"> </w:t>
      </w:r>
      <w:proofErr w:type="spellStart"/>
      <w:r w:rsidRPr="00AB02EF">
        <w:rPr>
          <w:sz w:val="26"/>
          <w:szCs w:val="26"/>
          <w:lang w:val="en-US"/>
        </w:rPr>
        <w:t>hình</w:t>
      </w:r>
      <w:proofErr w:type="spellEnd"/>
      <w:r w:rsidRPr="00AB02EF">
        <w:rPr>
          <w:sz w:val="26"/>
          <w:szCs w:val="26"/>
          <w:lang w:val="en-US"/>
        </w:rPr>
        <w:t xml:space="preserve"> </w:t>
      </w:r>
      <w:proofErr w:type="spellStart"/>
      <w:r w:rsidRPr="00AB02EF">
        <w:rPr>
          <w:sz w:val="26"/>
          <w:szCs w:val="26"/>
          <w:lang w:val="en-US"/>
        </w:rPr>
        <w:t>đề</w:t>
      </w:r>
      <w:proofErr w:type="spellEnd"/>
      <w:r w:rsidRPr="00AB02EF">
        <w:rPr>
          <w:sz w:val="26"/>
          <w:szCs w:val="26"/>
          <w:lang w:val="en-US"/>
        </w:rPr>
        <w:t xml:space="preserve"> </w:t>
      </w:r>
      <w:proofErr w:type="spellStart"/>
      <w:r w:rsidRPr="00AB02EF">
        <w:rPr>
          <w:sz w:val="26"/>
          <w:szCs w:val="26"/>
          <w:lang w:val="en-US"/>
        </w:rPr>
        <w:t>xuất</w:t>
      </w:r>
      <w:proofErr w:type="spellEnd"/>
      <w:r w:rsidRPr="00AB02EF">
        <w:rPr>
          <w:sz w:val="26"/>
          <w:szCs w:val="26"/>
          <w:lang w:val="en-US"/>
        </w:rPr>
        <w:t xml:space="preserve">, </w:t>
      </w:r>
      <w:proofErr w:type="spellStart"/>
      <w:r w:rsidRPr="00AB02EF">
        <w:rPr>
          <w:sz w:val="26"/>
          <w:szCs w:val="26"/>
          <w:lang w:val="en-US"/>
        </w:rPr>
        <w:t>đề</w:t>
      </w:r>
      <w:proofErr w:type="spellEnd"/>
      <w:r w:rsidRPr="00AB02EF">
        <w:rPr>
          <w:sz w:val="26"/>
          <w:szCs w:val="26"/>
          <w:lang w:val="en-US"/>
        </w:rPr>
        <w:t xml:space="preserve"> </w:t>
      </w:r>
      <w:proofErr w:type="spellStart"/>
      <w:r w:rsidRPr="00AB02EF">
        <w:rPr>
          <w:sz w:val="26"/>
          <w:szCs w:val="26"/>
          <w:lang w:val="en-US"/>
        </w:rPr>
        <w:t>án</w:t>
      </w:r>
      <w:proofErr w:type="spellEnd"/>
      <w:r w:rsidRPr="00AB02EF">
        <w:rPr>
          <w:sz w:val="26"/>
          <w:szCs w:val="26"/>
          <w:lang w:val="en-US"/>
        </w:rPr>
        <w:t xml:space="preserve"> x</w:t>
      </w:r>
      <w:r w:rsidR="008170E8" w:rsidRPr="00AB02EF">
        <w:rPr>
          <w:sz w:val="26"/>
          <w:szCs w:val="26"/>
        </w:rPr>
        <w:t>ác định và đo lường mức độ ảnh hưởng của các nhân tố đến quyết định đầu tư của nhà đầu tư cá nhân vào thị trường cryptocurrency.</w:t>
      </w:r>
      <w:r w:rsidRPr="00AB02EF">
        <w:rPr>
          <w:sz w:val="26"/>
          <w:szCs w:val="26"/>
          <w:lang w:val="en-US"/>
        </w:rPr>
        <w:t xml:space="preserve"> </w:t>
      </w:r>
      <w:proofErr w:type="spellStart"/>
      <w:r w:rsidRPr="00AB02EF">
        <w:rPr>
          <w:sz w:val="26"/>
          <w:szCs w:val="26"/>
          <w:lang w:val="en-US"/>
        </w:rPr>
        <w:t>Từ</w:t>
      </w:r>
      <w:proofErr w:type="spellEnd"/>
      <w:r w:rsidRPr="00AB02EF">
        <w:rPr>
          <w:sz w:val="26"/>
          <w:szCs w:val="26"/>
          <w:lang w:val="en-US"/>
        </w:rPr>
        <w:t xml:space="preserve"> </w:t>
      </w:r>
      <w:proofErr w:type="spellStart"/>
      <w:r w:rsidRPr="00AB02EF">
        <w:rPr>
          <w:sz w:val="26"/>
          <w:szCs w:val="26"/>
          <w:lang w:val="en-US"/>
        </w:rPr>
        <w:t>đó</w:t>
      </w:r>
      <w:proofErr w:type="spellEnd"/>
      <w:r w:rsidRPr="00AB02EF">
        <w:rPr>
          <w:sz w:val="26"/>
          <w:szCs w:val="26"/>
          <w:lang w:val="en-US"/>
        </w:rPr>
        <w:t xml:space="preserve">, </w:t>
      </w:r>
      <w:proofErr w:type="spellStart"/>
      <w:r w:rsidRPr="00AB02EF">
        <w:rPr>
          <w:sz w:val="26"/>
          <w:szCs w:val="26"/>
          <w:lang w:val="en-US"/>
        </w:rPr>
        <w:t>đề</w:t>
      </w:r>
      <w:proofErr w:type="spellEnd"/>
      <w:r w:rsidRPr="00AB02EF">
        <w:rPr>
          <w:sz w:val="26"/>
          <w:szCs w:val="26"/>
          <w:lang w:val="en-US"/>
        </w:rPr>
        <w:t xml:space="preserve"> </w:t>
      </w:r>
      <w:proofErr w:type="spellStart"/>
      <w:r w:rsidRPr="00AB02EF">
        <w:rPr>
          <w:sz w:val="26"/>
          <w:szCs w:val="26"/>
          <w:lang w:val="en-US"/>
        </w:rPr>
        <w:t>án</w:t>
      </w:r>
      <w:proofErr w:type="spellEnd"/>
      <w:r w:rsidRPr="00AB02EF">
        <w:rPr>
          <w:sz w:val="26"/>
          <w:szCs w:val="26"/>
          <w:lang w:val="en-US"/>
        </w:rPr>
        <w:t xml:space="preserve"> </w:t>
      </w:r>
      <w:proofErr w:type="spellStart"/>
      <w:r w:rsidRPr="00AB02EF">
        <w:rPr>
          <w:sz w:val="26"/>
          <w:szCs w:val="26"/>
          <w:lang w:val="en-US"/>
        </w:rPr>
        <w:t>đưa</w:t>
      </w:r>
      <w:proofErr w:type="spellEnd"/>
      <w:r w:rsidRPr="00AB02EF">
        <w:rPr>
          <w:sz w:val="26"/>
          <w:szCs w:val="26"/>
          <w:lang w:val="en-US"/>
        </w:rPr>
        <w:t xml:space="preserve"> ra </w:t>
      </w:r>
      <w:proofErr w:type="spellStart"/>
      <w:r w:rsidRPr="00AB02EF">
        <w:rPr>
          <w:sz w:val="26"/>
          <w:szCs w:val="26"/>
          <w:lang w:val="en-US"/>
        </w:rPr>
        <w:t>giải</w:t>
      </w:r>
      <w:proofErr w:type="spellEnd"/>
      <w:r w:rsidRPr="00AB02EF">
        <w:rPr>
          <w:sz w:val="26"/>
          <w:szCs w:val="26"/>
          <w:lang w:val="en-US"/>
        </w:rPr>
        <w:t xml:space="preserve"> </w:t>
      </w:r>
      <w:proofErr w:type="spellStart"/>
      <w:r w:rsidRPr="00AB02EF">
        <w:rPr>
          <w:sz w:val="26"/>
          <w:szCs w:val="26"/>
          <w:lang w:val="en-US"/>
        </w:rPr>
        <w:t>pháp</w:t>
      </w:r>
      <w:proofErr w:type="spellEnd"/>
      <w:r w:rsidRPr="00AB02EF">
        <w:rPr>
          <w:sz w:val="26"/>
          <w:szCs w:val="26"/>
          <w:lang w:val="en-US"/>
        </w:rPr>
        <w:t xml:space="preserve"> </w:t>
      </w:r>
      <w:proofErr w:type="spellStart"/>
      <w:r w:rsidRPr="00AB02EF">
        <w:rPr>
          <w:sz w:val="26"/>
          <w:szCs w:val="26"/>
          <w:lang w:val="en-US"/>
        </w:rPr>
        <w:t>thực</w:t>
      </w:r>
      <w:proofErr w:type="spellEnd"/>
      <w:r w:rsidRPr="00AB02EF">
        <w:rPr>
          <w:sz w:val="26"/>
          <w:szCs w:val="26"/>
          <w:lang w:val="en-US"/>
        </w:rPr>
        <w:t xml:space="preserve"> </w:t>
      </w:r>
      <w:proofErr w:type="spellStart"/>
      <w:r w:rsidRPr="00AB02EF">
        <w:rPr>
          <w:sz w:val="26"/>
          <w:szCs w:val="26"/>
          <w:lang w:val="en-US"/>
        </w:rPr>
        <w:t>tiễn</w:t>
      </w:r>
      <w:proofErr w:type="spellEnd"/>
      <w:r w:rsidRPr="00AB02EF">
        <w:rPr>
          <w:sz w:val="26"/>
          <w:szCs w:val="26"/>
          <w:lang w:val="en-US"/>
        </w:rPr>
        <w:t xml:space="preserve"> </w:t>
      </w:r>
      <w:proofErr w:type="spellStart"/>
      <w:r w:rsidRPr="00AB02EF">
        <w:rPr>
          <w:sz w:val="26"/>
          <w:szCs w:val="26"/>
          <w:lang w:val="en-US"/>
        </w:rPr>
        <w:t>cho</w:t>
      </w:r>
      <w:proofErr w:type="spellEnd"/>
      <w:r w:rsidRPr="00AB02EF">
        <w:rPr>
          <w:sz w:val="26"/>
          <w:szCs w:val="26"/>
          <w:lang w:val="en-US"/>
        </w:rPr>
        <w:t xml:space="preserve"> </w:t>
      </w:r>
      <w:proofErr w:type="spellStart"/>
      <w:r w:rsidRPr="00AB02EF">
        <w:rPr>
          <w:sz w:val="26"/>
          <w:szCs w:val="26"/>
          <w:lang w:val="en-US"/>
        </w:rPr>
        <w:t>cơ</w:t>
      </w:r>
      <w:proofErr w:type="spellEnd"/>
      <w:r w:rsidRPr="00AB02EF">
        <w:rPr>
          <w:sz w:val="26"/>
          <w:szCs w:val="26"/>
          <w:lang w:val="en-US"/>
        </w:rPr>
        <w:t xml:space="preserve"> </w:t>
      </w:r>
      <w:proofErr w:type="spellStart"/>
      <w:r w:rsidRPr="00AB02EF">
        <w:rPr>
          <w:sz w:val="26"/>
          <w:szCs w:val="26"/>
          <w:lang w:val="en-US"/>
        </w:rPr>
        <w:t>quan</w:t>
      </w:r>
      <w:proofErr w:type="spellEnd"/>
      <w:r w:rsidRPr="00AB02EF">
        <w:rPr>
          <w:sz w:val="26"/>
          <w:szCs w:val="26"/>
          <w:lang w:val="en-US"/>
        </w:rPr>
        <w:t xml:space="preserve"> </w:t>
      </w:r>
      <w:proofErr w:type="spellStart"/>
      <w:r w:rsidRPr="00AB02EF">
        <w:rPr>
          <w:sz w:val="26"/>
          <w:szCs w:val="26"/>
          <w:lang w:val="en-US"/>
        </w:rPr>
        <w:t>nhà</w:t>
      </w:r>
      <w:proofErr w:type="spellEnd"/>
      <w:r w:rsidRPr="00AB02EF">
        <w:rPr>
          <w:sz w:val="26"/>
          <w:szCs w:val="26"/>
          <w:lang w:val="en-US"/>
        </w:rPr>
        <w:t xml:space="preserve"> </w:t>
      </w:r>
      <w:proofErr w:type="spellStart"/>
      <w:r w:rsidRPr="00AB02EF">
        <w:rPr>
          <w:sz w:val="26"/>
          <w:szCs w:val="26"/>
          <w:lang w:val="en-US"/>
        </w:rPr>
        <w:t>nước</w:t>
      </w:r>
      <w:proofErr w:type="spellEnd"/>
      <w:r w:rsidRPr="00AB02EF">
        <w:rPr>
          <w:sz w:val="26"/>
          <w:szCs w:val="26"/>
          <w:lang w:val="en-US"/>
        </w:rPr>
        <w:t xml:space="preserve">, </w:t>
      </w:r>
      <w:proofErr w:type="spellStart"/>
      <w:r w:rsidRPr="00AB02EF">
        <w:rPr>
          <w:sz w:val="26"/>
          <w:szCs w:val="26"/>
          <w:lang w:val="en-US"/>
        </w:rPr>
        <w:t>các</w:t>
      </w:r>
      <w:proofErr w:type="spellEnd"/>
      <w:r w:rsidRPr="00AB02EF">
        <w:rPr>
          <w:sz w:val="26"/>
          <w:szCs w:val="26"/>
          <w:lang w:val="en-US"/>
        </w:rPr>
        <w:t xml:space="preserve"> </w:t>
      </w:r>
      <w:proofErr w:type="spellStart"/>
      <w:r w:rsidRPr="00AB02EF">
        <w:rPr>
          <w:sz w:val="26"/>
          <w:szCs w:val="26"/>
          <w:lang w:val="en-US"/>
        </w:rPr>
        <w:t>doanh</w:t>
      </w:r>
      <w:proofErr w:type="spellEnd"/>
      <w:r w:rsidRPr="00AB02EF">
        <w:rPr>
          <w:sz w:val="26"/>
          <w:szCs w:val="26"/>
          <w:lang w:val="en-US"/>
        </w:rPr>
        <w:t xml:space="preserve"> </w:t>
      </w:r>
      <w:proofErr w:type="spellStart"/>
      <w:r w:rsidRPr="00AB02EF">
        <w:rPr>
          <w:sz w:val="26"/>
          <w:szCs w:val="26"/>
          <w:lang w:val="en-US"/>
        </w:rPr>
        <w:t>nghiệp</w:t>
      </w:r>
      <w:proofErr w:type="spellEnd"/>
      <w:r w:rsidR="00CF655F" w:rsidRPr="00AB02EF">
        <w:rPr>
          <w:sz w:val="26"/>
          <w:szCs w:val="26"/>
          <w:lang w:val="en-US"/>
        </w:rPr>
        <w:t xml:space="preserve">, </w:t>
      </w:r>
      <w:proofErr w:type="spellStart"/>
      <w:r w:rsidRPr="00AB02EF">
        <w:rPr>
          <w:sz w:val="26"/>
          <w:szCs w:val="26"/>
          <w:lang w:val="en-US"/>
        </w:rPr>
        <w:t>tổ</w:t>
      </w:r>
      <w:proofErr w:type="spellEnd"/>
      <w:r w:rsidRPr="00AB02EF">
        <w:rPr>
          <w:sz w:val="26"/>
          <w:szCs w:val="26"/>
          <w:lang w:val="en-US"/>
        </w:rPr>
        <w:t xml:space="preserve"> </w:t>
      </w:r>
      <w:proofErr w:type="spellStart"/>
      <w:r w:rsidRPr="00AB02EF">
        <w:rPr>
          <w:sz w:val="26"/>
          <w:szCs w:val="26"/>
          <w:lang w:val="en-US"/>
        </w:rPr>
        <w:t>chức</w:t>
      </w:r>
      <w:proofErr w:type="spellEnd"/>
      <w:r w:rsidRPr="00AB02EF">
        <w:rPr>
          <w:sz w:val="26"/>
          <w:szCs w:val="26"/>
          <w:lang w:val="en-US"/>
        </w:rPr>
        <w:t xml:space="preserve"> </w:t>
      </w:r>
      <w:proofErr w:type="spellStart"/>
      <w:r w:rsidRPr="00AB02EF">
        <w:rPr>
          <w:sz w:val="26"/>
          <w:szCs w:val="26"/>
          <w:lang w:val="en-US"/>
        </w:rPr>
        <w:t>tài</w:t>
      </w:r>
      <w:proofErr w:type="spellEnd"/>
      <w:r w:rsidRPr="00AB02EF">
        <w:rPr>
          <w:sz w:val="26"/>
          <w:szCs w:val="26"/>
          <w:lang w:val="en-US"/>
        </w:rPr>
        <w:t xml:space="preserve"> </w:t>
      </w:r>
      <w:proofErr w:type="spellStart"/>
      <w:r w:rsidRPr="00AB02EF">
        <w:rPr>
          <w:sz w:val="26"/>
          <w:szCs w:val="26"/>
          <w:lang w:val="en-US"/>
        </w:rPr>
        <w:t>chính</w:t>
      </w:r>
      <w:proofErr w:type="spellEnd"/>
      <w:r w:rsidRPr="00AB02EF">
        <w:rPr>
          <w:sz w:val="26"/>
          <w:szCs w:val="26"/>
          <w:lang w:val="en-US"/>
        </w:rPr>
        <w:t xml:space="preserve"> </w:t>
      </w:r>
      <w:proofErr w:type="spellStart"/>
      <w:r w:rsidRPr="00AB02EF">
        <w:rPr>
          <w:sz w:val="26"/>
          <w:szCs w:val="26"/>
          <w:lang w:val="en-US"/>
        </w:rPr>
        <w:t>và</w:t>
      </w:r>
      <w:proofErr w:type="spellEnd"/>
      <w:r w:rsidRPr="00AB02EF">
        <w:rPr>
          <w:sz w:val="26"/>
          <w:szCs w:val="26"/>
          <w:lang w:val="en-US"/>
        </w:rPr>
        <w:t xml:space="preserve"> </w:t>
      </w:r>
      <w:proofErr w:type="spellStart"/>
      <w:r w:rsidRPr="00AB02EF">
        <w:rPr>
          <w:sz w:val="26"/>
          <w:szCs w:val="26"/>
          <w:lang w:val="en-US"/>
        </w:rPr>
        <w:t>cả</w:t>
      </w:r>
      <w:proofErr w:type="spellEnd"/>
      <w:r w:rsidRPr="00AB02EF">
        <w:rPr>
          <w:sz w:val="26"/>
          <w:szCs w:val="26"/>
          <w:lang w:val="en-US"/>
        </w:rPr>
        <w:t xml:space="preserve"> </w:t>
      </w:r>
      <w:proofErr w:type="spellStart"/>
      <w:r w:rsidRPr="00AB02EF">
        <w:rPr>
          <w:sz w:val="26"/>
          <w:szCs w:val="26"/>
          <w:lang w:val="en-US"/>
        </w:rPr>
        <w:t>các</w:t>
      </w:r>
      <w:proofErr w:type="spellEnd"/>
      <w:r w:rsidRPr="00AB02EF">
        <w:rPr>
          <w:sz w:val="26"/>
          <w:szCs w:val="26"/>
          <w:lang w:val="en-US"/>
        </w:rPr>
        <w:t xml:space="preserve"> </w:t>
      </w:r>
      <w:proofErr w:type="spellStart"/>
      <w:r w:rsidRPr="00AB02EF">
        <w:rPr>
          <w:sz w:val="26"/>
          <w:szCs w:val="26"/>
          <w:lang w:val="en-US"/>
        </w:rPr>
        <w:t>nhà</w:t>
      </w:r>
      <w:proofErr w:type="spellEnd"/>
      <w:r w:rsidRPr="00AB02EF">
        <w:rPr>
          <w:sz w:val="26"/>
          <w:szCs w:val="26"/>
          <w:lang w:val="en-US"/>
        </w:rPr>
        <w:t xml:space="preserve"> </w:t>
      </w:r>
      <w:proofErr w:type="spellStart"/>
      <w:r w:rsidRPr="00AB02EF">
        <w:rPr>
          <w:sz w:val="26"/>
          <w:szCs w:val="26"/>
          <w:lang w:val="en-US"/>
        </w:rPr>
        <w:t>đầu</w:t>
      </w:r>
      <w:proofErr w:type="spellEnd"/>
      <w:r w:rsidRPr="00AB02EF">
        <w:rPr>
          <w:sz w:val="26"/>
          <w:szCs w:val="26"/>
          <w:lang w:val="en-US"/>
        </w:rPr>
        <w:t xml:space="preserve"> </w:t>
      </w:r>
      <w:proofErr w:type="spellStart"/>
      <w:r w:rsidRPr="00AB02EF">
        <w:rPr>
          <w:sz w:val="26"/>
          <w:szCs w:val="26"/>
          <w:lang w:val="en-US"/>
        </w:rPr>
        <w:t>tư</w:t>
      </w:r>
      <w:proofErr w:type="spellEnd"/>
      <w:r w:rsidRPr="00AB02EF">
        <w:rPr>
          <w:sz w:val="26"/>
          <w:szCs w:val="26"/>
          <w:lang w:val="en-US"/>
        </w:rPr>
        <w:t xml:space="preserve"> </w:t>
      </w:r>
      <w:proofErr w:type="spellStart"/>
      <w:r w:rsidRPr="00AB02EF">
        <w:rPr>
          <w:sz w:val="26"/>
          <w:szCs w:val="26"/>
          <w:lang w:val="en-US"/>
        </w:rPr>
        <w:t>cá</w:t>
      </w:r>
      <w:proofErr w:type="spellEnd"/>
      <w:r w:rsidRPr="00AB02EF">
        <w:rPr>
          <w:sz w:val="26"/>
          <w:szCs w:val="26"/>
          <w:lang w:val="en-US"/>
        </w:rPr>
        <w:t xml:space="preserve"> </w:t>
      </w:r>
      <w:proofErr w:type="spellStart"/>
      <w:r w:rsidRPr="00AB02EF">
        <w:rPr>
          <w:sz w:val="26"/>
          <w:szCs w:val="26"/>
          <w:lang w:val="en-US"/>
        </w:rPr>
        <w:t>nhân</w:t>
      </w:r>
      <w:proofErr w:type="spellEnd"/>
      <w:r w:rsidRPr="00AB02EF">
        <w:rPr>
          <w:sz w:val="26"/>
          <w:szCs w:val="26"/>
          <w:lang w:val="en-US"/>
        </w:rPr>
        <w:t xml:space="preserve"> </w:t>
      </w:r>
      <w:proofErr w:type="spellStart"/>
      <w:r w:rsidRPr="00AB02EF">
        <w:rPr>
          <w:sz w:val="26"/>
          <w:szCs w:val="26"/>
          <w:lang w:val="en-US"/>
        </w:rPr>
        <w:t>riêng</w:t>
      </w:r>
      <w:proofErr w:type="spellEnd"/>
      <w:r w:rsidRPr="00AB02EF">
        <w:rPr>
          <w:sz w:val="26"/>
          <w:szCs w:val="26"/>
          <w:lang w:val="en-US"/>
        </w:rPr>
        <w:t xml:space="preserve"> </w:t>
      </w:r>
      <w:proofErr w:type="spellStart"/>
      <w:r w:rsidRPr="00AB02EF">
        <w:rPr>
          <w:sz w:val="26"/>
          <w:szCs w:val="26"/>
          <w:lang w:val="en-US"/>
        </w:rPr>
        <w:t>lẻ</w:t>
      </w:r>
      <w:proofErr w:type="spellEnd"/>
      <w:r w:rsidRPr="00AB02EF">
        <w:rPr>
          <w:sz w:val="26"/>
          <w:szCs w:val="26"/>
          <w:lang w:val="en-US"/>
        </w:rPr>
        <w:t xml:space="preserve">. </w:t>
      </w:r>
    </w:p>
    <w:p w14:paraId="24C28FB2" w14:textId="2DA8398B" w:rsidR="008170E8" w:rsidRPr="00AB02EF" w:rsidRDefault="008170E8" w:rsidP="00D22918">
      <w:pPr>
        <w:pStyle w:val="BodyText"/>
        <w:numPr>
          <w:ilvl w:val="1"/>
          <w:numId w:val="2"/>
        </w:numPr>
        <w:spacing w:line="360" w:lineRule="auto"/>
        <w:ind w:left="360"/>
        <w:jc w:val="both"/>
        <w:outlineLvl w:val="2"/>
        <w:rPr>
          <w:b/>
          <w:bCs/>
          <w:i/>
          <w:iCs/>
          <w:sz w:val="26"/>
          <w:szCs w:val="26"/>
          <w:lang w:val="en-US"/>
        </w:rPr>
      </w:pPr>
      <w:bookmarkStart w:id="16" w:name="_Toc209617552"/>
      <w:proofErr w:type="spellStart"/>
      <w:r w:rsidRPr="00AB02EF">
        <w:rPr>
          <w:b/>
          <w:bCs/>
          <w:i/>
          <w:iCs/>
          <w:sz w:val="26"/>
          <w:szCs w:val="26"/>
          <w:lang w:val="en-US"/>
        </w:rPr>
        <w:t>Mục</w:t>
      </w:r>
      <w:proofErr w:type="spellEnd"/>
      <w:r w:rsidRPr="00AB02EF">
        <w:rPr>
          <w:b/>
          <w:bCs/>
          <w:i/>
          <w:iCs/>
          <w:sz w:val="26"/>
          <w:szCs w:val="26"/>
          <w:lang w:val="en-US"/>
        </w:rPr>
        <w:t xml:space="preserve"> </w:t>
      </w:r>
      <w:proofErr w:type="spellStart"/>
      <w:r w:rsidRPr="00AB02EF">
        <w:rPr>
          <w:b/>
          <w:bCs/>
          <w:i/>
          <w:iCs/>
          <w:sz w:val="26"/>
          <w:szCs w:val="26"/>
          <w:lang w:val="en-US"/>
        </w:rPr>
        <w:t>tiêu</w:t>
      </w:r>
      <w:proofErr w:type="spellEnd"/>
      <w:r w:rsidRPr="00AB02EF">
        <w:rPr>
          <w:b/>
          <w:bCs/>
          <w:i/>
          <w:iCs/>
          <w:sz w:val="26"/>
          <w:szCs w:val="26"/>
          <w:lang w:val="en-US"/>
        </w:rPr>
        <w:t xml:space="preserve"> </w:t>
      </w:r>
      <w:proofErr w:type="spellStart"/>
      <w:r w:rsidRPr="00AB02EF">
        <w:rPr>
          <w:b/>
          <w:bCs/>
          <w:i/>
          <w:iCs/>
          <w:sz w:val="26"/>
          <w:szCs w:val="26"/>
          <w:lang w:val="en-US"/>
        </w:rPr>
        <w:t>nghiên</w:t>
      </w:r>
      <w:proofErr w:type="spellEnd"/>
      <w:r w:rsidRPr="00AB02EF">
        <w:rPr>
          <w:b/>
          <w:bCs/>
          <w:i/>
          <w:iCs/>
          <w:sz w:val="26"/>
          <w:szCs w:val="26"/>
          <w:lang w:val="en-US"/>
        </w:rPr>
        <w:t xml:space="preserve"> </w:t>
      </w:r>
      <w:proofErr w:type="spellStart"/>
      <w:r w:rsidRPr="00AB02EF">
        <w:rPr>
          <w:b/>
          <w:bCs/>
          <w:i/>
          <w:iCs/>
          <w:sz w:val="26"/>
          <w:szCs w:val="26"/>
          <w:lang w:val="en-US"/>
        </w:rPr>
        <w:t>cứu</w:t>
      </w:r>
      <w:proofErr w:type="spellEnd"/>
      <w:r w:rsidRPr="00AB02EF">
        <w:rPr>
          <w:b/>
          <w:bCs/>
          <w:i/>
          <w:iCs/>
          <w:sz w:val="26"/>
          <w:szCs w:val="26"/>
          <w:lang w:val="en-US"/>
        </w:rPr>
        <w:t xml:space="preserve"> </w:t>
      </w:r>
      <w:proofErr w:type="spellStart"/>
      <w:r w:rsidRPr="00AB02EF">
        <w:rPr>
          <w:b/>
          <w:bCs/>
          <w:i/>
          <w:iCs/>
          <w:sz w:val="26"/>
          <w:szCs w:val="26"/>
          <w:lang w:val="en-US"/>
        </w:rPr>
        <w:t>cụ</w:t>
      </w:r>
      <w:proofErr w:type="spellEnd"/>
      <w:r w:rsidRPr="00AB02EF">
        <w:rPr>
          <w:b/>
          <w:bCs/>
          <w:i/>
          <w:iCs/>
          <w:sz w:val="26"/>
          <w:szCs w:val="26"/>
          <w:lang w:val="en-US"/>
        </w:rPr>
        <w:t xml:space="preserve"> </w:t>
      </w:r>
      <w:proofErr w:type="spellStart"/>
      <w:r w:rsidRPr="00AB02EF">
        <w:rPr>
          <w:b/>
          <w:bCs/>
          <w:i/>
          <w:iCs/>
          <w:sz w:val="26"/>
          <w:szCs w:val="26"/>
          <w:lang w:val="en-US"/>
        </w:rPr>
        <w:t>thể</w:t>
      </w:r>
      <w:proofErr w:type="spellEnd"/>
      <w:r w:rsidRPr="00AB02EF">
        <w:rPr>
          <w:b/>
          <w:bCs/>
          <w:i/>
          <w:iCs/>
          <w:sz w:val="26"/>
          <w:szCs w:val="26"/>
          <w:lang w:val="en-US"/>
        </w:rPr>
        <w:t>:</w:t>
      </w:r>
      <w:bookmarkEnd w:id="16"/>
    </w:p>
    <w:p w14:paraId="570F7169" w14:textId="77777777" w:rsidR="008170E8" w:rsidRPr="00AB02EF" w:rsidRDefault="008170E8" w:rsidP="008170E8">
      <w:pPr>
        <w:pStyle w:val="BodyText"/>
        <w:numPr>
          <w:ilvl w:val="0"/>
          <w:numId w:val="3"/>
        </w:numPr>
        <w:spacing w:line="360" w:lineRule="auto"/>
        <w:ind w:left="540"/>
        <w:jc w:val="both"/>
        <w:rPr>
          <w:sz w:val="26"/>
          <w:szCs w:val="26"/>
        </w:rPr>
      </w:pPr>
      <w:r w:rsidRPr="00AB02EF">
        <w:rPr>
          <w:sz w:val="26"/>
          <w:szCs w:val="26"/>
        </w:rPr>
        <w:t>Xác định các nhân tố có thể ảnh hưởng đến quyết định đầu tư của nhà đầu tư cá nhân vào cryptocurrency.</w:t>
      </w:r>
    </w:p>
    <w:p w14:paraId="067EA982" w14:textId="77777777" w:rsidR="008170E8" w:rsidRPr="00AB02EF" w:rsidRDefault="008170E8" w:rsidP="008170E8">
      <w:pPr>
        <w:pStyle w:val="BodyText"/>
        <w:numPr>
          <w:ilvl w:val="0"/>
          <w:numId w:val="3"/>
        </w:numPr>
        <w:spacing w:line="360" w:lineRule="auto"/>
        <w:ind w:left="540"/>
        <w:jc w:val="both"/>
        <w:rPr>
          <w:sz w:val="26"/>
          <w:szCs w:val="26"/>
        </w:rPr>
      </w:pPr>
      <w:r w:rsidRPr="00AB02EF">
        <w:rPr>
          <w:sz w:val="26"/>
          <w:szCs w:val="26"/>
        </w:rPr>
        <w:t>Đo lường mức độ ảnh hưởng của từng nhân tố đến quyết định đầu tư.</w:t>
      </w:r>
    </w:p>
    <w:p w14:paraId="3AB3E5F7" w14:textId="6225C41C" w:rsidR="008170E8" w:rsidRPr="00AB02EF" w:rsidRDefault="008170E8" w:rsidP="008170E8">
      <w:pPr>
        <w:pStyle w:val="BodyText"/>
        <w:numPr>
          <w:ilvl w:val="0"/>
          <w:numId w:val="3"/>
        </w:numPr>
        <w:spacing w:line="360" w:lineRule="auto"/>
        <w:ind w:left="540"/>
        <w:jc w:val="both"/>
        <w:rPr>
          <w:sz w:val="26"/>
          <w:szCs w:val="26"/>
        </w:rPr>
      </w:pPr>
      <w:r w:rsidRPr="00AB02EF">
        <w:rPr>
          <w:sz w:val="26"/>
          <w:szCs w:val="26"/>
        </w:rPr>
        <w:t>Đề xuất một số</w:t>
      </w:r>
      <w:r w:rsidR="00A812CE" w:rsidRPr="00AB02EF">
        <w:rPr>
          <w:sz w:val="26"/>
          <w:szCs w:val="26"/>
        </w:rPr>
        <w:t xml:space="preserve"> giải pháp, đề xuất, kiến nghị và</w:t>
      </w:r>
      <w:r w:rsidRPr="00AB02EF">
        <w:rPr>
          <w:sz w:val="26"/>
          <w:szCs w:val="26"/>
        </w:rPr>
        <w:t xml:space="preserve"> hàm ý quản trị</w:t>
      </w:r>
      <w:r w:rsidR="00A812CE" w:rsidRPr="00AB02EF">
        <w:rPr>
          <w:sz w:val="26"/>
          <w:szCs w:val="26"/>
        </w:rPr>
        <w:t xml:space="preserve">, </w:t>
      </w:r>
      <w:r w:rsidRPr="00AB02EF">
        <w:rPr>
          <w:sz w:val="26"/>
          <w:szCs w:val="26"/>
        </w:rPr>
        <w:t xml:space="preserve">định hướng chính sách dựa trên </w:t>
      </w:r>
      <w:r w:rsidR="00A812CE" w:rsidRPr="00AB02EF">
        <w:rPr>
          <w:sz w:val="26"/>
          <w:szCs w:val="26"/>
        </w:rPr>
        <w:t>thực tiễn</w:t>
      </w:r>
      <w:r w:rsidRPr="00AB02EF">
        <w:rPr>
          <w:sz w:val="26"/>
          <w:szCs w:val="26"/>
        </w:rPr>
        <w:t xml:space="preserve"> nghiên cứu.</w:t>
      </w:r>
    </w:p>
    <w:p w14:paraId="36F29F12" w14:textId="77777777" w:rsidR="008170E8" w:rsidRPr="00AB02EF" w:rsidRDefault="008170E8" w:rsidP="008170E8">
      <w:pPr>
        <w:pStyle w:val="BodyText"/>
        <w:spacing w:line="360" w:lineRule="auto"/>
        <w:ind w:left="540"/>
        <w:jc w:val="both"/>
        <w:rPr>
          <w:sz w:val="26"/>
          <w:szCs w:val="26"/>
        </w:rPr>
      </w:pPr>
    </w:p>
    <w:p w14:paraId="204F1F85" w14:textId="701708A4" w:rsidR="008170E8" w:rsidRPr="00AB02EF" w:rsidRDefault="000768C4" w:rsidP="007806F5">
      <w:pPr>
        <w:pStyle w:val="BodyText"/>
        <w:numPr>
          <w:ilvl w:val="0"/>
          <w:numId w:val="2"/>
        </w:numPr>
        <w:spacing w:line="360" w:lineRule="auto"/>
        <w:ind w:left="360"/>
        <w:jc w:val="both"/>
        <w:outlineLvl w:val="1"/>
        <w:rPr>
          <w:b/>
          <w:bCs/>
          <w:sz w:val="26"/>
          <w:szCs w:val="26"/>
        </w:rPr>
      </w:pPr>
      <w:bookmarkStart w:id="17" w:name="_Toc209617553"/>
      <w:r w:rsidRPr="00AB02EF">
        <w:rPr>
          <w:b/>
          <w:bCs/>
          <w:sz w:val="26"/>
          <w:szCs w:val="26"/>
        </w:rPr>
        <w:t>Đối tượng nghiên cứu và phạm vi nghiên cứu</w:t>
      </w:r>
      <w:bookmarkEnd w:id="17"/>
      <w:r w:rsidRPr="00AB02EF">
        <w:rPr>
          <w:b/>
          <w:bCs/>
          <w:sz w:val="26"/>
          <w:szCs w:val="26"/>
        </w:rPr>
        <w:t xml:space="preserve"> </w:t>
      </w:r>
    </w:p>
    <w:p w14:paraId="2D03BC15" w14:textId="77777777" w:rsidR="000768C4" w:rsidRPr="00AB02EF" w:rsidRDefault="000768C4" w:rsidP="000768C4">
      <w:pPr>
        <w:pStyle w:val="BodyText"/>
        <w:spacing w:line="360" w:lineRule="auto"/>
        <w:ind w:firstLine="540"/>
        <w:jc w:val="both"/>
        <w:rPr>
          <w:b/>
          <w:bCs/>
          <w:i/>
          <w:iCs/>
          <w:sz w:val="26"/>
          <w:szCs w:val="26"/>
        </w:rPr>
      </w:pPr>
      <w:r w:rsidRPr="00AB02EF">
        <w:rPr>
          <w:b/>
          <w:bCs/>
          <w:i/>
          <w:iCs/>
          <w:sz w:val="26"/>
          <w:szCs w:val="26"/>
        </w:rPr>
        <w:t xml:space="preserve">Đối tượng nghiên cứu: </w:t>
      </w:r>
    </w:p>
    <w:p w14:paraId="7E54BBCF" w14:textId="2B162834" w:rsidR="000768C4" w:rsidRPr="00AB02EF" w:rsidRDefault="000768C4" w:rsidP="000768C4">
      <w:pPr>
        <w:pStyle w:val="BodyText"/>
        <w:spacing w:line="360" w:lineRule="auto"/>
        <w:ind w:firstLine="540"/>
        <w:jc w:val="both"/>
        <w:rPr>
          <w:sz w:val="26"/>
          <w:szCs w:val="26"/>
        </w:rPr>
      </w:pPr>
      <w:r w:rsidRPr="00AB02EF">
        <w:rPr>
          <w:sz w:val="26"/>
          <w:szCs w:val="26"/>
        </w:rPr>
        <w:t>Các nhân tố ảnh hưởng đến quyết định đầu tư của nhà đầu tư cá nhân vào thị trường cryptocurrency.</w:t>
      </w:r>
    </w:p>
    <w:p w14:paraId="0547E027" w14:textId="77777777" w:rsidR="000768C4" w:rsidRPr="00AB02EF" w:rsidRDefault="000768C4" w:rsidP="000768C4">
      <w:pPr>
        <w:pStyle w:val="BodyText"/>
        <w:spacing w:line="360" w:lineRule="auto"/>
        <w:ind w:firstLine="540"/>
        <w:jc w:val="both"/>
        <w:rPr>
          <w:b/>
          <w:bCs/>
          <w:i/>
          <w:iCs/>
          <w:sz w:val="26"/>
          <w:szCs w:val="26"/>
        </w:rPr>
      </w:pPr>
      <w:r w:rsidRPr="00AB02EF">
        <w:rPr>
          <w:b/>
          <w:bCs/>
          <w:i/>
          <w:iCs/>
          <w:sz w:val="26"/>
          <w:szCs w:val="26"/>
        </w:rPr>
        <w:t xml:space="preserve">Đối tượng khảo sát: </w:t>
      </w:r>
    </w:p>
    <w:p w14:paraId="5D8A3065" w14:textId="089D7BBF" w:rsidR="000768C4" w:rsidRPr="00AB02EF" w:rsidRDefault="000768C4" w:rsidP="000768C4">
      <w:pPr>
        <w:pStyle w:val="BodyText"/>
        <w:spacing w:line="360" w:lineRule="auto"/>
        <w:ind w:firstLine="540"/>
        <w:jc w:val="both"/>
        <w:rPr>
          <w:sz w:val="26"/>
          <w:szCs w:val="26"/>
        </w:rPr>
      </w:pPr>
      <w:r w:rsidRPr="00AB02EF">
        <w:rPr>
          <w:sz w:val="26"/>
          <w:szCs w:val="26"/>
        </w:rPr>
        <w:t>Các nhà đầu tư cá nhân tại Việt Nam có hoặc đã từng có hoạt động đầu tư vào các loại tiền mã hóa.</w:t>
      </w:r>
    </w:p>
    <w:p w14:paraId="18BA398B" w14:textId="77777777" w:rsidR="000768C4" w:rsidRPr="00AB02EF" w:rsidRDefault="000768C4" w:rsidP="000768C4">
      <w:pPr>
        <w:pStyle w:val="BodyText"/>
        <w:spacing w:line="360" w:lineRule="auto"/>
        <w:ind w:firstLine="540"/>
        <w:jc w:val="both"/>
        <w:rPr>
          <w:b/>
          <w:bCs/>
          <w:i/>
          <w:iCs/>
          <w:sz w:val="26"/>
          <w:szCs w:val="26"/>
        </w:rPr>
      </w:pPr>
      <w:r w:rsidRPr="00AB02EF">
        <w:rPr>
          <w:b/>
          <w:bCs/>
          <w:i/>
          <w:iCs/>
          <w:sz w:val="26"/>
          <w:szCs w:val="26"/>
        </w:rPr>
        <w:t>Phạm vi nghiên cứu:</w:t>
      </w:r>
    </w:p>
    <w:p w14:paraId="4648D9B8" w14:textId="77777777" w:rsidR="000768C4" w:rsidRPr="00AB02EF" w:rsidRDefault="000768C4" w:rsidP="000768C4">
      <w:pPr>
        <w:pStyle w:val="BodyText"/>
        <w:numPr>
          <w:ilvl w:val="0"/>
          <w:numId w:val="4"/>
        </w:numPr>
        <w:spacing w:line="360" w:lineRule="auto"/>
        <w:ind w:left="540"/>
        <w:jc w:val="both"/>
        <w:rPr>
          <w:sz w:val="26"/>
          <w:szCs w:val="26"/>
        </w:rPr>
      </w:pPr>
      <w:r w:rsidRPr="00AB02EF">
        <w:rPr>
          <w:sz w:val="26"/>
          <w:szCs w:val="26"/>
        </w:rPr>
        <w:t>Không gian: Nghiên cứu được thực hiện trong phạm vi Việt Nam.</w:t>
      </w:r>
    </w:p>
    <w:p w14:paraId="5530D6E1" w14:textId="77777777" w:rsidR="000768C4" w:rsidRPr="00AB02EF" w:rsidRDefault="000768C4" w:rsidP="000768C4">
      <w:pPr>
        <w:pStyle w:val="BodyText"/>
        <w:numPr>
          <w:ilvl w:val="0"/>
          <w:numId w:val="4"/>
        </w:numPr>
        <w:spacing w:line="360" w:lineRule="auto"/>
        <w:ind w:left="540"/>
        <w:jc w:val="both"/>
        <w:rPr>
          <w:sz w:val="26"/>
          <w:szCs w:val="26"/>
        </w:rPr>
      </w:pPr>
      <w:r w:rsidRPr="00AB02EF">
        <w:rPr>
          <w:sz w:val="26"/>
          <w:szCs w:val="26"/>
        </w:rPr>
        <w:t>Thời gian: Nghiên cứu được thực hiện từ năm 2024 đến năm 2025.</w:t>
      </w:r>
    </w:p>
    <w:p w14:paraId="03701E23" w14:textId="21859D6B" w:rsidR="000768C4" w:rsidRPr="00AB02EF" w:rsidRDefault="000768C4" w:rsidP="000768C4">
      <w:pPr>
        <w:pStyle w:val="BodyText"/>
        <w:numPr>
          <w:ilvl w:val="0"/>
          <w:numId w:val="4"/>
        </w:numPr>
        <w:spacing w:line="360" w:lineRule="auto"/>
        <w:ind w:left="540"/>
        <w:jc w:val="both"/>
        <w:rPr>
          <w:sz w:val="26"/>
          <w:szCs w:val="26"/>
        </w:rPr>
      </w:pPr>
      <w:r w:rsidRPr="00AB02EF">
        <w:rPr>
          <w:sz w:val="26"/>
          <w:szCs w:val="26"/>
        </w:rPr>
        <w:t>Nội dung: Nghiên cứu tập trung vào hành vi đầu tư và các nhân tố ảnh hưởng đến quyết định đầu tư cá nhân vào cryptocurrency, không đi sâu vào khía cạnh kỹ thuật hay pháp lý của tiền mã hóa.</w:t>
      </w:r>
    </w:p>
    <w:p w14:paraId="468FE4DE" w14:textId="77777777" w:rsidR="007806F5" w:rsidRPr="00AB02EF" w:rsidRDefault="007806F5" w:rsidP="00FF5D20">
      <w:pPr>
        <w:pStyle w:val="BodyText"/>
        <w:spacing w:line="360" w:lineRule="auto"/>
        <w:jc w:val="both"/>
        <w:rPr>
          <w:sz w:val="26"/>
          <w:szCs w:val="26"/>
        </w:rPr>
      </w:pPr>
    </w:p>
    <w:p w14:paraId="15E5BA09" w14:textId="1B0303EA" w:rsidR="00FF5D20" w:rsidRPr="00AB02EF" w:rsidRDefault="00BC1E4F" w:rsidP="008D4E31">
      <w:pPr>
        <w:pStyle w:val="BodyText"/>
        <w:numPr>
          <w:ilvl w:val="0"/>
          <w:numId w:val="2"/>
        </w:numPr>
        <w:spacing w:line="360" w:lineRule="auto"/>
        <w:ind w:left="360"/>
        <w:jc w:val="both"/>
        <w:outlineLvl w:val="1"/>
        <w:rPr>
          <w:b/>
          <w:bCs/>
          <w:sz w:val="26"/>
          <w:szCs w:val="26"/>
          <w:lang w:val="en-US"/>
        </w:rPr>
      </w:pPr>
      <w:bookmarkStart w:id="18" w:name="_Toc209617554"/>
      <w:proofErr w:type="spellStart"/>
      <w:r w:rsidRPr="00AB02EF">
        <w:rPr>
          <w:b/>
          <w:bCs/>
          <w:sz w:val="26"/>
          <w:szCs w:val="26"/>
          <w:lang w:val="en-US"/>
        </w:rPr>
        <w:t>Phương</w:t>
      </w:r>
      <w:proofErr w:type="spellEnd"/>
      <w:r w:rsidRPr="00AB02EF">
        <w:rPr>
          <w:b/>
          <w:bCs/>
          <w:sz w:val="26"/>
          <w:szCs w:val="26"/>
          <w:lang w:val="en-US"/>
        </w:rPr>
        <w:t xml:space="preserve"> </w:t>
      </w:r>
      <w:proofErr w:type="spellStart"/>
      <w:r w:rsidRPr="00AB02EF">
        <w:rPr>
          <w:b/>
          <w:bCs/>
          <w:sz w:val="26"/>
          <w:szCs w:val="26"/>
          <w:lang w:val="en-US"/>
        </w:rPr>
        <w:t>pháp</w:t>
      </w:r>
      <w:proofErr w:type="spellEnd"/>
      <w:r w:rsidRPr="00AB02EF">
        <w:rPr>
          <w:b/>
          <w:bCs/>
          <w:sz w:val="26"/>
          <w:szCs w:val="26"/>
          <w:lang w:val="en-US"/>
        </w:rPr>
        <w:t xml:space="preserve"> </w:t>
      </w:r>
      <w:proofErr w:type="spellStart"/>
      <w:r w:rsidRPr="00AB02EF">
        <w:rPr>
          <w:b/>
          <w:bCs/>
          <w:sz w:val="26"/>
          <w:szCs w:val="26"/>
          <w:lang w:val="en-US"/>
        </w:rPr>
        <w:t>nghiên</w:t>
      </w:r>
      <w:proofErr w:type="spellEnd"/>
      <w:r w:rsidRPr="00AB02EF">
        <w:rPr>
          <w:b/>
          <w:bCs/>
          <w:sz w:val="26"/>
          <w:szCs w:val="26"/>
          <w:lang w:val="en-US"/>
        </w:rPr>
        <w:t xml:space="preserve"> </w:t>
      </w:r>
      <w:proofErr w:type="spellStart"/>
      <w:r w:rsidRPr="00AB02EF">
        <w:rPr>
          <w:b/>
          <w:bCs/>
          <w:sz w:val="26"/>
          <w:szCs w:val="26"/>
          <w:lang w:val="en-US"/>
        </w:rPr>
        <w:t>cứu</w:t>
      </w:r>
      <w:bookmarkEnd w:id="18"/>
      <w:proofErr w:type="spellEnd"/>
      <w:r w:rsidRPr="00AB02EF">
        <w:rPr>
          <w:b/>
          <w:bCs/>
          <w:sz w:val="26"/>
          <w:szCs w:val="26"/>
          <w:lang w:val="en-US"/>
        </w:rPr>
        <w:t xml:space="preserve"> </w:t>
      </w:r>
    </w:p>
    <w:p w14:paraId="5861C7A2" w14:textId="77777777" w:rsidR="00D71335" w:rsidRPr="00AB02EF" w:rsidRDefault="00BC1E4F" w:rsidP="00D71335">
      <w:pPr>
        <w:pStyle w:val="BodyText"/>
        <w:spacing w:line="360" w:lineRule="auto"/>
        <w:ind w:firstLine="540"/>
        <w:jc w:val="both"/>
        <w:rPr>
          <w:sz w:val="26"/>
          <w:szCs w:val="26"/>
          <w:lang w:val="en-US"/>
        </w:rPr>
      </w:pPr>
      <w:r w:rsidRPr="00AB02EF">
        <w:rPr>
          <w:sz w:val="26"/>
          <w:szCs w:val="26"/>
        </w:rPr>
        <w:lastRenderedPageBreak/>
        <w:t>Phương pháp nghiên cứu được xây dựng trên nền tảng kết hợp giữa định tính và</w:t>
      </w:r>
      <w:r w:rsidRPr="00AB02EF">
        <w:rPr>
          <w:sz w:val="26"/>
          <w:szCs w:val="26"/>
        </w:rPr>
        <w:br/>
        <w:t>định lượng nhằm đảm bảo độ tin cậy và tính khái quát của kết quả nghiên cứu.</w:t>
      </w:r>
    </w:p>
    <w:p w14:paraId="023788F4" w14:textId="77777777" w:rsidR="00D71335" w:rsidRPr="00AB02EF" w:rsidRDefault="00BC1E4F" w:rsidP="00D71335">
      <w:pPr>
        <w:pStyle w:val="BodyText"/>
        <w:spacing w:line="360" w:lineRule="auto"/>
        <w:ind w:firstLine="540"/>
        <w:jc w:val="both"/>
        <w:rPr>
          <w:sz w:val="26"/>
          <w:szCs w:val="26"/>
          <w:lang w:val="en-US"/>
        </w:rPr>
      </w:pPr>
      <w:r w:rsidRPr="00AB02EF">
        <w:rPr>
          <w:b/>
          <w:bCs/>
          <w:sz w:val="26"/>
          <w:szCs w:val="26"/>
        </w:rPr>
        <w:t>Phương pháp thu thập thông tin</w:t>
      </w:r>
      <w:r w:rsidRPr="00AB02EF">
        <w:rPr>
          <w:sz w:val="26"/>
          <w:szCs w:val="26"/>
        </w:rPr>
        <w:t xml:space="preserve"> được chia thành ba nhóm chính:</w:t>
      </w:r>
    </w:p>
    <w:p w14:paraId="748C05DA" w14:textId="77777777" w:rsidR="00D71335" w:rsidRPr="00AB02EF" w:rsidRDefault="00BC1E4F" w:rsidP="00D71335">
      <w:pPr>
        <w:pStyle w:val="BodyText"/>
        <w:spacing w:line="360" w:lineRule="auto"/>
        <w:ind w:firstLine="540"/>
        <w:jc w:val="both"/>
        <w:rPr>
          <w:sz w:val="26"/>
          <w:szCs w:val="26"/>
          <w:lang w:val="en-US"/>
        </w:rPr>
      </w:pPr>
      <w:r w:rsidRPr="00AB02EF">
        <w:rPr>
          <w:i/>
          <w:iCs/>
          <w:sz w:val="26"/>
          <w:szCs w:val="26"/>
        </w:rPr>
        <w:t>Phương pháp nghiên cứu tài liệu:</w:t>
      </w:r>
      <w:r w:rsidRPr="00AB02EF">
        <w:rPr>
          <w:sz w:val="26"/>
          <w:szCs w:val="26"/>
        </w:rPr>
        <w:t xml:space="preserve"> Tổng hợp và phân tích các nghiên cứu trước đây,</w:t>
      </w:r>
      <w:r w:rsidRPr="00AB02EF">
        <w:rPr>
          <w:sz w:val="26"/>
          <w:szCs w:val="26"/>
        </w:rPr>
        <w:br/>
        <w:t>lý thuyết nền tảng và các mô hình hành vi đầu tư có liên quan.</w:t>
      </w:r>
    </w:p>
    <w:p w14:paraId="02EC8358" w14:textId="77777777" w:rsidR="00D71335" w:rsidRPr="00AB02EF" w:rsidRDefault="00BC1E4F" w:rsidP="00D71335">
      <w:pPr>
        <w:pStyle w:val="BodyText"/>
        <w:spacing w:line="360" w:lineRule="auto"/>
        <w:ind w:firstLine="540"/>
        <w:jc w:val="both"/>
        <w:rPr>
          <w:sz w:val="26"/>
          <w:szCs w:val="26"/>
          <w:lang w:val="en-US"/>
        </w:rPr>
      </w:pPr>
      <w:r w:rsidRPr="00AB02EF">
        <w:rPr>
          <w:i/>
          <w:iCs/>
          <w:sz w:val="26"/>
          <w:szCs w:val="26"/>
        </w:rPr>
        <w:t>Phương pháp phi thực nghiệm</w:t>
      </w:r>
      <w:r w:rsidRPr="00AB02EF">
        <w:rPr>
          <w:sz w:val="26"/>
          <w:szCs w:val="26"/>
        </w:rPr>
        <w:t>: Phỏng vấn sâu, thảo luận nhóm với các chuyên gia</w:t>
      </w:r>
      <w:r w:rsidRPr="00AB02EF">
        <w:rPr>
          <w:sz w:val="26"/>
          <w:szCs w:val="26"/>
        </w:rPr>
        <w:br/>
        <w:t>trong lĩnh vực đầu tư tài chính và nhà đầu tư cá nhân có kinh nghiệm.</w:t>
      </w:r>
    </w:p>
    <w:p w14:paraId="5CE80417" w14:textId="5E79D4FB" w:rsidR="00BC1E4F" w:rsidRPr="00AB02EF" w:rsidRDefault="00BC1E4F" w:rsidP="00D71335">
      <w:pPr>
        <w:pStyle w:val="BodyText"/>
        <w:spacing w:line="360" w:lineRule="auto"/>
        <w:ind w:firstLine="540"/>
        <w:jc w:val="both"/>
        <w:rPr>
          <w:sz w:val="26"/>
          <w:szCs w:val="26"/>
          <w:lang w:val="en-US"/>
        </w:rPr>
      </w:pPr>
      <w:r w:rsidRPr="00AB02EF">
        <w:rPr>
          <w:i/>
          <w:iCs/>
          <w:sz w:val="26"/>
          <w:szCs w:val="26"/>
        </w:rPr>
        <w:t>Phương pháp thực nghiệm</w:t>
      </w:r>
      <w:r w:rsidRPr="00AB02EF">
        <w:rPr>
          <w:sz w:val="26"/>
          <w:szCs w:val="26"/>
        </w:rPr>
        <w:t>: Khảo sát bằng bảng hỏi với nhà đầu tư cá nhân; dữ liệu</w:t>
      </w:r>
      <w:r w:rsidRPr="00AB02EF">
        <w:rPr>
          <w:sz w:val="26"/>
          <w:szCs w:val="26"/>
        </w:rPr>
        <w:br/>
        <w:t>thu được sẽ được xử lý bằng phần mềm thống kê.</w:t>
      </w:r>
    </w:p>
    <w:p w14:paraId="1F571C93" w14:textId="77777777" w:rsidR="00BC1E4F" w:rsidRPr="00AB02EF" w:rsidRDefault="00BC1E4F" w:rsidP="00BC1E4F">
      <w:pPr>
        <w:pStyle w:val="BodyText"/>
        <w:spacing w:line="360" w:lineRule="auto"/>
        <w:jc w:val="both"/>
        <w:rPr>
          <w:sz w:val="26"/>
          <w:szCs w:val="26"/>
        </w:rPr>
      </w:pPr>
    </w:p>
    <w:p w14:paraId="1365286F" w14:textId="77777777" w:rsidR="00BC1E4F" w:rsidRPr="00AB02EF" w:rsidRDefault="00BC1E4F" w:rsidP="00D71335">
      <w:pPr>
        <w:pStyle w:val="BodyText"/>
        <w:spacing w:line="360" w:lineRule="auto"/>
        <w:ind w:firstLine="540"/>
        <w:jc w:val="both"/>
        <w:rPr>
          <w:b/>
          <w:bCs/>
          <w:sz w:val="26"/>
          <w:szCs w:val="26"/>
        </w:rPr>
      </w:pPr>
      <w:r w:rsidRPr="00AB02EF">
        <w:rPr>
          <w:b/>
          <w:bCs/>
          <w:sz w:val="26"/>
          <w:szCs w:val="26"/>
        </w:rPr>
        <w:t>Phương pháp xử lý thông tin</w:t>
      </w:r>
    </w:p>
    <w:p w14:paraId="75D1F102" w14:textId="77777777" w:rsidR="00BC1E4F" w:rsidRPr="00AB02EF" w:rsidRDefault="00BC1E4F" w:rsidP="00D71335">
      <w:pPr>
        <w:pStyle w:val="BodyText"/>
        <w:spacing w:line="360" w:lineRule="auto"/>
        <w:ind w:firstLine="540"/>
        <w:jc w:val="both"/>
        <w:rPr>
          <w:sz w:val="26"/>
          <w:szCs w:val="26"/>
        </w:rPr>
      </w:pPr>
      <w:r w:rsidRPr="00AB02EF">
        <w:rPr>
          <w:sz w:val="26"/>
          <w:szCs w:val="26"/>
        </w:rPr>
        <w:t>Xử lý logic đối với thông tin định tính: Các dữ liệu thu thập từ phỏng vấn và thảo</w:t>
      </w:r>
      <w:r w:rsidRPr="00AB02EF">
        <w:rPr>
          <w:sz w:val="26"/>
          <w:szCs w:val="26"/>
        </w:rPr>
        <w:br/>
        <w:t>luận nhóm sẽ được phân tích bằng phương pháp logic nhằm xác định các nhân tố tiềm</w:t>
      </w:r>
      <w:r w:rsidRPr="00AB02EF">
        <w:rPr>
          <w:sz w:val="26"/>
          <w:szCs w:val="26"/>
        </w:rPr>
        <w:br/>
        <w:t>năng ảnh hưởng đến hành vi đầu tư (ví dụ: tâm lý thị trường, hiệu ứng truyền thông,</w:t>
      </w:r>
      <w:r w:rsidRPr="00AB02EF">
        <w:rPr>
          <w:sz w:val="26"/>
          <w:szCs w:val="26"/>
        </w:rPr>
        <w:br/>
        <w:t>niềm tin vào công nghệ blockchain...).</w:t>
      </w:r>
    </w:p>
    <w:p w14:paraId="6DEEF21B" w14:textId="12F255CA" w:rsidR="00BC1E4F" w:rsidRPr="00AB02EF" w:rsidRDefault="00BC1E4F" w:rsidP="00D71335">
      <w:pPr>
        <w:pStyle w:val="BodyText"/>
        <w:spacing w:line="360" w:lineRule="auto"/>
        <w:ind w:firstLine="540"/>
        <w:jc w:val="both"/>
        <w:rPr>
          <w:sz w:val="26"/>
          <w:szCs w:val="26"/>
        </w:rPr>
      </w:pPr>
      <w:r w:rsidRPr="00AB02EF">
        <w:rPr>
          <w:sz w:val="26"/>
          <w:szCs w:val="26"/>
        </w:rPr>
        <w:t>Xử lý toán học đối với thông tin định lượng: Các số liệu định lượng thu thập được</w:t>
      </w:r>
      <w:r w:rsidRPr="00AB02EF">
        <w:rPr>
          <w:sz w:val="26"/>
          <w:szCs w:val="26"/>
        </w:rPr>
        <w:br/>
        <w:t>từ bảng khảo sát sẽ được xử lý bằng phương pháp thống kê như phân tích nhân tố (EFA),</w:t>
      </w:r>
      <w:r w:rsidRPr="00AB02EF">
        <w:rPr>
          <w:sz w:val="26"/>
          <w:szCs w:val="26"/>
        </w:rPr>
        <w:br/>
        <w:t>phân tích hồi quy tuyến tính đa biến, nhằm xác định mức độ ảnh hưởng của từng nhân</w:t>
      </w:r>
      <w:r w:rsidRPr="00AB02EF">
        <w:rPr>
          <w:sz w:val="26"/>
          <w:szCs w:val="26"/>
        </w:rPr>
        <w:br/>
        <w:t>tố đến quyết định đầu tư.</w:t>
      </w:r>
    </w:p>
    <w:p w14:paraId="1E42C2A2" w14:textId="77777777" w:rsidR="005849F6" w:rsidRPr="00AB02EF" w:rsidRDefault="005849F6" w:rsidP="00D71335">
      <w:pPr>
        <w:pStyle w:val="BodyText"/>
        <w:spacing w:line="360" w:lineRule="auto"/>
        <w:ind w:firstLine="540"/>
        <w:jc w:val="both"/>
        <w:rPr>
          <w:sz w:val="26"/>
          <w:szCs w:val="26"/>
        </w:rPr>
      </w:pPr>
    </w:p>
    <w:p w14:paraId="4214207A" w14:textId="7A1F09CC" w:rsidR="005849F6" w:rsidRPr="00AB02EF" w:rsidRDefault="008D037D" w:rsidP="008D037D">
      <w:pPr>
        <w:pStyle w:val="BodyText"/>
        <w:numPr>
          <w:ilvl w:val="0"/>
          <w:numId w:val="2"/>
        </w:numPr>
        <w:spacing w:line="360" w:lineRule="auto"/>
        <w:ind w:left="360"/>
        <w:jc w:val="both"/>
        <w:outlineLvl w:val="1"/>
        <w:rPr>
          <w:b/>
          <w:bCs/>
          <w:sz w:val="26"/>
          <w:szCs w:val="26"/>
        </w:rPr>
      </w:pPr>
      <w:bookmarkStart w:id="19" w:name="_Toc209617555"/>
      <w:r w:rsidRPr="00AB02EF">
        <w:rPr>
          <w:b/>
          <w:bCs/>
          <w:sz w:val="26"/>
          <w:szCs w:val="26"/>
        </w:rPr>
        <w:t xml:space="preserve">Ý nghĩa </w:t>
      </w:r>
      <w:r w:rsidR="006E6CF5" w:rsidRPr="00AB02EF">
        <w:rPr>
          <w:b/>
          <w:bCs/>
          <w:sz w:val="26"/>
          <w:szCs w:val="26"/>
        </w:rPr>
        <w:t>lý luận và thực tiễn của đề án</w:t>
      </w:r>
      <w:bookmarkEnd w:id="19"/>
      <w:r w:rsidRPr="00AB02EF">
        <w:rPr>
          <w:b/>
          <w:bCs/>
          <w:sz w:val="26"/>
          <w:szCs w:val="26"/>
        </w:rPr>
        <w:t xml:space="preserve"> </w:t>
      </w:r>
    </w:p>
    <w:p w14:paraId="08748182" w14:textId="77777777" w:rsidR="002B7A99" w:rsidRPr="00AB02EF" w:rsidRDefault="002B7A99" w:rsidP="002B7A99">
      <w:pPr>
        <w:pStyle w:val="BodyText"/>
        <w:spacing w:line="360" w:lineRule="auto"/>
        <w:ind w:firstLine="540"/>
        <w:jc w:val="both"/>
        <w:rPr>
          <w:sz w:val="26"/>
          <w:szCs w:val="26"/>
        </w:rPr>
      </w:pPr>
      <w:r w:rsidRPr="00AB02EF">
        <w:rPr>
          <w:sz w:val="26"/>
          <w:szCs w:val="26"/>
        </w:rPr>
        <w:t>Về mặt lý luận, kết quả nghiên cứu của đề án sẽ góp phần bổ sung vào hệ thống lý</w:t>
      </w:r>
      <w:r w:rsidRPr="00AB02EF">
        <w:rPr>
          <w:sz w:val="26"/>
          <w:szCs w:val="26"/>
        </w:rPr>
        <w:br/>
        <w:t>thuyết về hành vi đầu tư, đặc biệt là trong bối cảnh thị trường tài chính phi truyền thống</w:t>
      </w:r>
      <w:r w:rsidRPr="00AB02EF">
        <w:rPr>
          <w:sz w:val="26"/>
          <w:szCs w:val="26"/>
        </w:rPr>
        <w:br/>
        <w:t>như cryptocurrency. Đề án cung cấp một mô hình lý thuyết có thể tham khảo cho các</w:t>
      </w:r>
      <w:r w:rsidRPr="00AB02EF">
        <w:rPr>
          <w:sz w:val="26"/>
          <w:szCs w:val="26"/>
        </w:rPr>
        <w:br/>
        <w:t>nghiên cứu tiếp theo liên quan đến đầu tư cá nhân và thị trường tài chính số.</w:t>
      </w:r>
    </w:p>
    <w:p w14:paraId="16EA3D20" w14:textId="13C7CCF9" w:rsidR="008D037D" w:rsidRPr="00AB02EF" w:rsidRDefault="002B7A99" w:rsidP="006E6CF5">
      <w:pPr>
        <w:pStyle w:val="BodyText"/>
        <w:spacing w:line="360" w:lineRule="auto"/>
        <w:ind w:firstLine="540"/>
        <w:jc w:val="both"/>
        <w:rPr>
          <w:sz w:val="26"/>
          <w:szCs w:val="26"/>
        </w:rPr>
      </w:pPr>
      <w:r w:rsidRPr="00AB02EF">
        <w:rPr>
          <w:sz w:val="26"/>
          <w:szCs w:val="26"/>
        </w:rPr>
        <w:t>Về mặt thực tiễn, nghiên cứu sẽ giúp các nhà đầu tư cá nhân hiểu rõ hơn về các</w:t>
      </w:r>
      <w:r w:rsidRPr="00AB02EF">
        <w:rPr>
          <w:sz w:val="26"/>
          <w:szCs w:val="26"/>
        </w:rPr>
        <w:br/>
        <w:t>yếu tố tác động đến quyết định của chính họ, từ đó đưa ra quyết định đầu tư hợp lý hơn.</w:t>
      </w:r>
      <w:r w:rsidRPr="00AB02EF">
        <w:rPr>
          <w:sz w:val="26"/>
          <w:szCs w:val="26"/>
        </w:rPr>
        <w:br/>
      </w:r>
      <w:r w:rsidRPr="00AB02EF">
        <w:rPr>
          <w:sz w:val="26"/>
          <w:szCs w:val="26"/>
        </w:rPr>
        <w:lastRenderedPageBreak/>
        <w:t>Đồng thời, kết quả nghiên cứu cũng sẽ cung cấp cơ sở cho các nhà hoạch định chính</w:t>
      </w:r>
      <w:r w:rsidRPr="00AB02EF">
        <w:rPr>
          <w:sz w:val="26"/>
          <w:szCs w:val="26"/>
        </w:rPr>
        <w:br/>
        <w:t>sách và tổ chức tài chính trong việc xây dựng các giải pháp hỗ trợ, định hướng đầu tư</w:t>
      </w:r>
      <w:r w:rsidRPr="00AB02EF">
        <w:rPr>
          <w:sz w:val="26"/>
          <w:szCs w:val="26"/>
        </w:rPr>
        <w:br/>
        <w:t>cũng như kiểm soát rủi ro trong thị trường cryptocurrency tại Việt Nam.</w:t>
      </w:r>
    </w:p>
    <w:p w14:paraId="2A7075A6" w14:textId="77777777" w:rsidR="006E6CF5" w:rsidRPr="00AB02EF" w:rsidRDefault="006E6CF5" w:rsidP="006E6CF5">
      <w:pPr>
        <w:pStyle w:val="BodyText"/>
        <w:spacing w:line="360" w:lineRule="auto"/>
        <w:jc w:val="both"/>
        <w:rPr>
          <w:sz w:val="26"/>
          <w:szCs w:val="26"/>
        </w:rPr>
      </w:pPr>
    </w:p>
    <w:p w14:paraId="79BCF92A" w14:textId="79B6A83D" w:rsidR="008D037D" w:rsidRPr="00AB02EF" w:rsidRDefault="008D037D" w:rsidP="008D037D">
      <w:pPr>
        <w:pStyle w:val="BodyText"/>
        <w:numPr>
          <w:ilvl w:val="0"/>
          <w:numId w:val="2"/>
        </w:numPr>
        <w:spacing w:line="360" w:lineRule="auto"/>
        <w:ind w:left="360"/>
        <w:jc w:val="both"/>
        <w:outlineLvl w:val="1"/>
        <w:rPr>
          <w:b/>
          <w:bCs/>
          <w:sz w:val="26"/>
          <w:szCs w:val="26"/>
          <w:lang w:val="en-US"/>
        </w:rPr>
      </w:pPr>
      <w:bookmarkStart w:id="20" w:name="_Toc209617556"/>
      <w:proofErr w:type="spellStart"/>
      <w:r w:rsidRPr="00AB02EF">
        <w:rPr>
          <w:b/>
          <w:bCs/>
          <w:sz w:val="26"/>
          <w:szCs w:val="26"/>
          <w:lang w:val="en-US"/>
        </w:rPr>
        <w:t>Kết</w:t>
      </w:r>
      <w:proofErr w:type="spellEnd"/>
      <w:r w:rsidRPr="00AB02EF">
        <w:rPr>
          <w:b/>
          <w:bCs/>
          <w:sz w:val="26"/>
          <w:szCs w:val="26"/>
          <w:lang w:val="en-US"/>
        </w:rPr>
        <w:t xml:space="preserve"> </w:t>
      </w:r>
      <w:proofErr w:type="spellStart"/>
      <w:r w:rsidRPr="00AB02EF">
        <w:rPr>
          <w:b/>
          <w:bCs/>
          <w:sz w:val="26"/>
          <w:szCs w:val="26"/>
          <w:lang w:val="en-US"/>
        </w:rPr>
        <w:t>cấu</w:t>
      </w:r>
      <w:proofErr w:type="spellEnd"/>
      <w:r w:rsidRPr="00AB02EF">
        <w:rPr>
          <w:b/>
          <w:bCs/>
          <w:sz w:val="26"/>
          <w:szCs w:val="26"/>
          <w:lang w:val="en-US"/>
        </w:rPr>
        <w:t xml:space="preserve"> </w:t>
      </w:r>
      <w:proofErr w:type="spellStart"/>
      <w:r w:rsidRPr="00AB02EF">
        <w:rPr>
          <w:b/>
          <w:bCs/>
          <w:sz w:val="26"/>
          <w:szCs w:val="26"/>
          <w:lang w:val="en-US"/>
        </w:rPr>
        <w:t>của</w:t>
      </w:r>
      <w:proofErr w:type="spellEnd"/>
      <w:r w:rsidRPr="00AB02EF">
        <w:rPr>
          <w:b/>
          <w:bCs/>
          <w:sz w:val="26"/>
          <w:szCs w:val="26"/>
          <w:lang w:val="en-US"/>
        </w:rPr>
        <w:t xml:space="preserve"> </w:t>
      </w:r>
      <w:proofErr w:type="spellStart"/>
      <w:r w:rsidRPr="00AB02EF">
        <w:rPr>
          <w:b/>
          <w:bCs/>
          <w:sz w:val="26"/>
          <w:szCs w:val="26"/>
          <w:lang w:val="en-US"/>
        </w:rPr>
        <w:t>đề</w:t>
      </w:r>
      <w:proofErr w:type="spellEnd"/>
      <w:r w:rsidRPr="00AB02EF">
        <w:rPr>
          <w:b/>
          <w:bCs/>
          <w:sz w:val="26"/>
          <w:szCs w:val="26"/>
          <w:lang w:val="en-US"/>
        </w:rPr>
        <w:t xml:space="preserve"> </w:t>
      </w:r>
      <w:proofErr w:type="spellStart"/>
      <w:r w:rsidRPr="00AB02EF">
        <w:rPr>
          <w:b/>
          <w:bCs/>
          <w:sz w:val="26"/>
          <w:szCs w:val="26"/>
          <w:lang w:val="en-US"/>
        </w:rPr>
        <w:t>án</w:t>
      </w:r>
      <w:bookmarkEnd w:id="20"/>
      <w:proofErr w:type="spellEnd"/>
    </w:p>
    <w:p w14:paraId="30B47E4B" w14:textId="32240403" w:rsidR="006E6CF5" w:rsidRPr="00AB02EF" w:rsidRDefault="006E6CF5" w:rsidP="00F15977">
      <w:pPr>
        <w:pStyle w:val="BodyText"/>
        <w:spacing w:line="360" w:lineRule="auto"/>
        <w:ind w:firstLine="540"/>
        <w:jc w:val="both"/>
        <w:rPr>
          <w:sz w:val="26"/>
          <w:szCs w:val="26"/>
          <w:lang w:val="en-US"/>
        </w:rPr>
      </w:pPr>
      <w:r w:rsidRPr="00AB02EF">
        <w:rPr>
          <w:sz w:val="26"/>
          <w:szCs w:val="26"/>
        </w:rPr>
        <w:t xml:space="preserve">Chương 1: </w:t>
      </w:r>
      <w:proofErr w:type="spellStart"/>
      <w:r w:rsidR="00597CBA" w:rsidRPr="00AB02EF">
        <w:rPr>
          <w:sz w:val="26"/>
          <w:szCs w:val="26"/>
          <w:lang w:val="en-US"/>
        </w:rPr>
        <w:t>Cơ</w:t>
      </w:r>
      <w:proofErr w:type="spellEnd"/>
      <w:r w:rsidR="00597CBA" w:rsidRPr="00AB02EF">
        <w:rPr>
          <w:sz w:val="26"/>
          <w:szCs w:val="26"/>
          <w:lang w:val="en-US"/>
        </w:rPr>
        <w:t xml:space="preserve"> </w:t>
      </w:r>
      <w:proofErr w:type="spellStart"/>
      <w:r w:rsidR="00597CBA" w:rsidRPr="00AB02EF">
        <w:rPr>
          <w:sz w:val="26"/>
          <w:szCs w:val="26"/>
          <w:lang w:val="en-US"/>
        </w:rPr>
        <w:t>sở</w:t>
      </w:r>
      <w:proofErr w:type="spellEnd"/>
      <w:r w:rsidR="00597CBA" w:rsidRPr="00AB02EF">
        <w:rPr>
          <w:sz w:val="26"/>
          <w:szCs w:val="26"/>
          <w:lang w:val="en-US"/>
        </w:rPr>
        <w:t xml:space="preserve"> </w:t>
      </w:r>
      <w:proofErr w:type="spellStart"/>
      <w:r w:rsidR="00597CBA" w:rsidRPr="00AB02EF">
        <w:rPr>
          <w:sz w:val="26"/>
          <w:szCs w:val="26"/>
          <w:lang w:val="en-US"/>
        </w:rPr>
        <w:t>lý</w:t>
      </w:r>
      <w:proofErr w:type="spellEnd"/>
      <w:r w:rsidR="00597CBA" w:rsidRPr="00AB02EF">
        <w:rPr>
          <w:sz w:val="26"/>
          <w:szCs w:val="26"/>
          <w:lang w:val="en-US"/>
        </w:rPr>
        <w:t xml:space="preserve"> </w:t>
      </w:r>
      <w:proofErr w:type="spellStart"/>
      <w:r w:rsidR="00597CBA" w:rsidRPr="00AB02EF">
        <w:rPr>
          <w:sz w:val="26"/>
          <w:szCs w:val="26"/>
          <w:lang w:val="en-US"/>
        </w:rPr>
        <w:t>luận</w:t>
      </w:r>
      <w:proofErr w:type="spellEnd"/>
    </w:p>
    <w:p w14:paraId="7BA04F7C" w14:textId="32F8083C" w:rsidR="006E6CF5" w:rsidRPr="00AB02EF" w:rsidRDefault="006E6CF5" w:rsidP="00F15977">
      <w:pPr>
        <w:pStyle w:val="BodyText"/>
        <w:spacing w:line="360" w:lineRule="auto"/>
        <w:ind w:firstLine="540"/>
        <w:jc w:val="both"/>
        <w:rPr>
          <w:sz w:val="26"/>
          <w:szCs w:val="26"/>
          <w:lang w:val="en-US"/>
        </w:rPr>
      </w:pPr>
      <w:r w:rsidRPr="00AB02EF">
        <w:rPr>
          <w:sz w:val="26"/>
          <w:szCs w:val="26"/>
        </w:rPr>
        <w:t xml:space="preserve">Chương 2: </w:t>
      </w:r>
      <w:proofErr w:type="spellStart"/>
      <w:r w:rsidR="00597CBA" w:rsidRPr="00AB02EF">
        <w:rPr>
          <w:sz w:val="26"/>
          <w:szCs w:val="26"/>
          <w:lang w:val="en-US"/>
        </w:rPr>
        <w:t>Thực</w:t>
      </w:r>
      <w:proofErr w:type="spellEnd"/>
      <w:r w:rsidR="00597CBA" w:rsidRPr="00AB02EF">
        <w:rPr>
          <w:sz w:val="26"/>
          <w:szCs w:val="26"/>
          <w:lang w:val="en-US"/>
        </w:rPr>
        <w:t xml:space="preserve"> </w:t>
      </w:r>
      <w:proofErr w:type="spellStart"/>
      <w:r w:rsidR="00597CBA" w:rsidRPr="00AB02EF">
        <w:rPr>
          <w:sz w:val="26"/>
          <w:szCs w:val="26"/>
          <w:lang w:val="en-US"/>
        </w:rPr>
        <w:t>trạng</w:t>
      </w:r>
      <w:proofErr w:type="spellEnd"/>
      <w:r w:rsidR="00597CBA" w:rsidRPr="00AB02EF">
        <w:rPr>
          <w:sz w:val="26"/>
          <w:szCs w:val="26"/>
          <w:lang w:val="en-US"/>
        </w:rPr>
        <w:t xml:space="preserve"> </w:t>
      </w:r>
      <w:proofErr w:type="spellStart"/>
      <w:r w:rsidR="00BA3761" w:rsidRPr="00AB02EF">
        <w:rPr>
          <w:sz w:val="26"/>
          <w:szCs w:val="26"/>
          <w:lang w:val="en-US"/>
        </w:rPr>
        <w:t>các</w:t>
      </w:r>
      <w:proofErr w:type="spellEnd"/>
      <w:r w:rsidR="00BA3761" w:rsidRPr="00AB02EF">
        <w:rPr>
          <w:sz w:val="26"/>
          <w:szCs w:val="26"/>
          <w:lang w:val="en-US"/>
        </w:rPr>
        <w:t xml:space="preserve"> </w:t>
      </w:r>
      <w:proofErr w:type="spellStart"/>
      <w:r w:rsidR="00BA3761" w:rsidRPr="00AB02EF">
        <w:rPr>
          <w:sz w:val="26"/>
          <w:szCs w:val="26"/>
          <w:lang w:val="en-US"/>
        </w:rPr>
        <w:t>nhân</w:t>
      </w:r>
      <w:proofErr w:type="spellEnd"/>
      <w:r w:rsidR="00BA3761" w:rsidRPr="00AB02EF">
        <w:rPr>
          <w:sz w:val="26"/>
          <w:szCs w:val="26"/>
          <w:lang w:val="en-US"/>
        </w:rPr>
        <w:t xml:space="preserve"> </w:t>
      </w:r>
      <w:proofErr w:type="spellStart"/>
      <w:r w:rsidR="00BA3761" w:rsidRPr="00AB02EF">
        <w:rPr>
          <w:sz w:val="26"/>
          <w:szCs w:val="26"/>
          <w:lang w:val="en-US"/>
        </w:rPr>
        <w:t>tố</w:t>
      </w:r>
      <w:proofErr w:type="spellEnd"/>
      <w:r w:rsidR="00BA3761" w:rsidRPr="00AB02EF">
        <w:rPr>
          <w:sz w:val="26"/>
          <w:szCs w:val="26"/>
          <w:lang w:val="en-US"/>
        </w:rPr>
        <w:t xml:space="preserve"> </w:t>
      </w:r>
      <w:proofErr w:type="spellStart"/>
      <w:r w:rsidR="00BA3761" w:rsidRPr="00AB02EF">
        <w:rPr>
          <w:sz w:val="26"/>
          <w:szCs w:val="26"/>
          <w:lang w:val="en-US"/>
        </w:rPr>
        <w:t>ảnh</w:t>
      </w:r>
      <w:proofErr w:type="spellEnd"/>
      <w:r w:rsidR="00BA3761" w:rsidRPr="00AB02EF">
        <w:rPr>
          <w:sz w:val="26"/>
          <w:szCs w:val="26"/>
          <w:lang w:val="en-US"/>
        </w:rPr>
        <w:t xml:space="preserve"> </w:t>
      </w:r>
      <w:proofErr w:type="spellStart"/>
      <w:r w:rsidR="00BA3761" w:rsidRPr="00AB02EF">
        <w:rPr>
          <w:sz w:val="26"/>
          <w:szCs w:val="26"/>
          <w:lang w:val="en-US"/>
        </w:rPr>
        <w:t>hưởng</w:t>
      </w:r>
      <w:proofErr w:type="spellEnd"/>
      <w:r w:rsidR="00BA3761" w:rsidRPr="00AB02EF">
        <w:rPr>
          <w:sz w:val="26"/>
          <w:szCs w:val="26"/>
          <w:lang w:val="en-US"/>
        </w:rPr>
        <w:t xml:space="preserve"> </w:t>
      </w:r>
      <w:proofErr w:type="spellStart"/>
      <w:r w:rsidR="00BA3761" w:rsidRPr="00AB02EF">
        <w:rPr>
          <w:sz w:val="26"/>
          <w:szCs w:val="26"/>
          <w:lang w:val="en-US"/>
        </w:rPr>
        <w:t>đến</w:t>
      </w:r>
      <w:proofErr w:type="spellEnd"/>
      <w:r w:rsidR="00BA3761" w:rsidRPr="00AB02EF">
        <w:rPr>
          <w:sz w:val="26"/>
          <w:szCs w:val="26"/>
          <w:lang w:val="en-US"/>
        </w:rPr>
        <w:t xml:space="preserve"> </w:t>
      </w:r>
      <w:proofErr w:type="spellStart"/>
      <w:r w:rsidR="00BA3761" w:rsidRPr="00AB02EF">
        <w:rPr>
          <w:sz w:val="26"/>
          <w:szCs w:val="26"/>
          <w:lang w:val="en-US"/>
        </w:rPr>
        <w:t>quyết</w:t>
      </w:r>
      <w:proofErr w:type="spellEnd"/>
      <w:r w:rsidR="00BA3761" w:rsidRPr="00AB02EF">
        <w:rPr>
          <w:sz w:val="26"/>
          <w:szCs w:val="26"/>
          <w:lang w:val="en-US"/>
        </w:rPr>
        <w:t xml:space="preserve"> </w:t>
      </w:r>
      <w:proofErr w:type="spellStart"/>
      <w:r w:rsidR="00BA3761" w:rsidRPr="00AB02EF">
        <w:rPr>
          <w:sz w:val="26"/>
          <w:szCs w:val="26"/>
          <w:lang w:val="en-US"/>
        </w:rPr>
        <w:t>định</w:t>
      </w:r>
      <w:proofErr w:type="spellEnd"/>
      <w:r w:rsidR="00BA3761" w:rsidRPr="00AB02EF">
        <w:rPr>
          <w:sz w:val="26"/>
          <w:szCs w:val="26"/>
          <w:lang w:val="en-US"/>
        </w:rPr>
        <w:t xml:space="preserve"> </w:t>
      </w:r>
      <w:proofErr w:type="spellStart"/>
      <w:r w:rsidR="00BA3761" w:rsidRPr="00AB02EF">
        <w:rPr>
          <w:sz w:val="26"/>
          <w:szCs w:val="26"/>
          <w:lang w:val="en-US"/>
        </w:rPr>
        <w:t>đầu</w:t>
      </w:r>
      <w:proofErr w:type="spellEnd"/>
      <w:r w:rsidR="00BA3761" w:rsidRPr="00AB02EF">
        <w:rPr>
          <w:sz w:val="26"/>
          <w:szCs w:val="26"/>
          <w:lang w:val="en-US"/>
        </w:rPr>
        <w:t xml:space="preserve"> </w:t>
      </w:r>
      <w:proofErr w:type="spellStart"/>
      <w:r w:rsidR="00BA3761" w:rsidRPr="00AB02EF">
        <w:rPr>
          <w:sz w:val="26"/>
          <w:szCs w:val="26"/>
          <w:lang w:val="en-US"/>
        </w:rPr>
        <w:t>tư</w:t>
      </w:r>
      <w:proofErr w:type="spellEnd"/>
      <w:r w:rsidR="00BA3761" w:rsidRPr="00AB02EF">
        <w:rPr>
          <w:sz w:val="26"/>
          <w:szCs w:val="26"/>
          <w:lang w:val="en-US"/>
        </w:rPr>
        <w:t xml:space="preserve"> </w:t>
      </w:r>
      <w:proofErr w:type="spellStart"/>
      <w:r w:rsidR="00BA3761" w:rsidRPr="00AB02EF">
        <w:rPr>
          <w:sz w:val="26"/>
          <w:szCs w:val="26"/>
          <w:lang w:val="en-US"/>
        </w:rPr>
        <w:t>của</w:t>
      </w:r>
      <w:proofErr w:type="spellEnd"/>
      <w:r w:rsidR="00BA3761" w:rsidRPr="00AB02EF">
        <w:rPr>
          <w:sz w:val="26"/>
          <w:szCs w:val="26"/>
          <w:lang w:val="en-US"/>
        </w:rPr>
        <w:t xml:space="preserve"> </w:t>
      </w:r>
      <w:proofErr w:type="spellStart"/>
      <w:r w:rsidR="00BA3761" w:rsidRPr="00AB02EF">
        <w:rPr>
          <w:sz w:val="26"/>
          <w:szCs w:val="26"/>
          <w:lang w:val="en-US"/>
        </w:rPr>
        <w:t>nhà</w:t>
      </w:r>
      <w:proofErr w:type="spellEnd"/>
      <w:r w:rsidR="00BA3761" w:rsidRPr="00AB02EF">
        <w:rPr>
          <w:sz w:val="26"/>
          <w:szCs w:val="26"/>
          <w:lang w:val="en-US"/>
        </w:rPr>
        <w:t xml:space="preserve"> </w:t>
      </w:r>
      <w:proofErr w:type="spellStart"/>
      <w:r w:rsidR="00BA3761" w:rsidRPr="00AB02EF">
        <w:rPr>
          <w:sz w:val="26"/>
          <w:szCs w:val="26"/>
          <w:lang w:val="en-US"/>
        </w:rPr>
        <w:t>đầu</w:t>
      </w:r>
      <w:proofErr w:type="spellEnd"/>
      <w:r w:rsidR="00BA3761" w:rsidRPr="00AB02EF">
        <w:rPr>
          <w:sz w:val="26"/>
          <w:szCs w:val="26"/>
          <w:lang w:val="en-US"/>
        </w:rPr>
        <w:t xml:space="preserve"> </w:t>
      </w:r>
      <w:proofErr w:type="spellStart"/>
      <w:r w:rsidR="00BA3761" w:rsidRPr="00AB02EF">
        <w:rPr>
          <w:sz w:val="26"/>
          <w:szCs w:val="26"/>
          <w:lang w:val="en-US"/>
        </w:rPr>
        <w:t>tư</w:t>
      </w:r>
      <w:proofErr w:type="spellEnd"/>
      <w:r w:rsidR="00BA3761" w:rsidRPr="00AB02EF">
        <w:rPr>
          <w:sz w:val="26"/>
          <w:szCs w:val="26"/>
          <w:lang w:val="en-US"/>
        </w:rPr>
        <w:t xml:space="preserve"> </w:t>
      </w:r>
      <w:proofErr w:type="spellStart"/>
      <w:r w:rsidR="00BA3761" w:rsidRPr="00AB02EF">
        <w:rPr>
          <w:sz w:val="26"/>
          <w:szCs w:val="26"/>
          <w:lang w:val="en-US"/>
        </w:rPr>
        <w:t>cá</w:t>
      </w:r>
      <w:proofErr w:type="spellEnd"/>
      <w:r w:rsidR="00BA3761" w:rsidRPr="00AB02EF">
        <w:rPr>
          <w:sz w:val="26"/>
          <w:szCs w:val="26"/>
          <w:lang w:val="en-US"/>
        </w:rPr>
        <w:t xml:space="preserve"> </w:t>
      </w:r>
      <w:proofErr w:type="spellStart"/>
      <w:r w:rsidR="00BA3761" w:rsidRPr="00AB02EF">
        <w:rPr>
          <w:sz w:val="26"/>
          <w:szCs w:val="26"/>
          <w:lang w:val="en-US"/>
        </w:rPr>
        <w:t>nhân</w:t>
      </w:r>
      <w:proofErr w:type="spellEnd"/>
      <w:r w:rsidR="00BA3761" w:rsidRPr="00AB02EF">
        <w:rPr>
          <w:sz w:val="26"/>
          <w:szCs w:val="26"/>
          <w:lang w:val="en-US"/>
        </w:rPr>
        <w:t xml:space="preserve"> </w:t>
      </w:r>
      <w:proofErr w:type="spellStart"/>
      <w:r w:rsidR="00BA3761" w:rsidRPr="00AB02EF">
        <w:rPr>
          <w:sz w:val="26"/>
          <w:szCs w:val="26"/>
          <w:lang w:val="en-US"/>
        </w:rPr>
        <w:t>vào</w:t>
      </w:r>
      <w:proofErr w:type="spellEnd"/>
      <w:r w:rsidR="00BA3761" w:rsidRPr="00AB02EF">
        <w:rPr>
          <w:sz w:val="26"/>
          <w:szCs w:val="26"/>
          <w:lang w:val="en-US"/>
        </w:rPr>
        <w:t xml:space="preserve"> </w:t>
      </w:r>
      <w:proofErr w:type="spellStart"/>
      <w:r w:rsidR="00BA3761" w:rsidRPr="00AB02EF">
        <w:rPr>
          <w:sz w:val="26"/>
          <w:szCs w:val="26"/>
          <w:lang w:val="en-US"/>
        </w:rPr>
        <w:t>thị</w:t>
      </w:r>
      <w:proofErr w:type="spellEnd"/>
      <w:r w:rsidR="00BA3761" w:rsidRPr="00AB02EF">
        <w:rPr>
          <w:sz w:val="26"/>
          <w:szCs w:val="26"/>
          <w:lang w:val="en-US"/>
        </w:rPr>
        <w:t xml:space="preserve"> </w:t>
      </w:r>
      <w:proofErr w:type="spellStart"/>
      <w:r w:rsidR="00BA3761" w:rsidRPr="00AB02EF">
        <w:rPr>
          <w:sz w:val="26"/>
          <w:szCs w:val="26"/>
          <w:lang w:val="en-US"/>
        </w:rPr>
        <w:t>trường</w:t>
      </w:r>
      <w:proofErr w:type="spellEnd"/>
      <w:r w:rsidR="00BA3761" w:rsidRPr="00AB02EF">
        <w:rPr>
          <w:sz w:val="26"/>
          <w:szCs w:val="26"/>
          <w:lang w:val="en-US"/>
        </w:rPr>
        <w:t xml:space="preserve"> cryptocurrency.</w:t>
      </w:r>
    </w:p>
    <w:p w14:paraId="6DDA98A7" w14:textId="7A8AFA54" w:rsidR="00BA3761" w:rsidRPr="00AB02EF" w:rsidRDefault="006E6CF5" w:rsidP="00BA3761">
      <w:pPr>
        <w:pStyle w:val="BodyText"/>
        <w:spacing w:line="360" w:lineRule="auto"/>
        <w:ind w:firstLine="540"/>
        <w:jc w:val="both"/>
        <w:rPr>
          <w:sz w:val="26"/>
          <w:szCs w:val="26"/>
          <w:lang w:val="en-US"/>
        </w:rPr>
      </w:pPr>
      <w:r w:rsidRPr="00AB02EF">
        <w:rPr>
          <w:sz w:val="26"/>
          <w:szCs w:val="26"/>
        </w:rPr>
        <w:t xml:space="preserve">Chương 3: </w:t>
      </w:r>
      <w:r w:rsidR="00597CBA" w:rsidRPr="00AB02EF">
        <w:rPr>
          <w:sz w:val="26"/>
          <w:szCs w:val="26"/>
        </w:rPr>
        <w:t>Giải pháp</w:t>
      </w:r>
      <w:r w:rsidR="00BA3761" w:rsidRPr="00AB02EF">
        <w:rPr>
          <w:sz w:val="26"/>
          <w:szCs w:val="26"/>
          <w:lang w:val="en-US"/>
        </w:rPr>
        <w:t xml:space="preserve"> </w:t>
      </w:r>
      <w:proofErr w:type="spellStart"/>
      <w:r w:rsidR="00BA3761" w:rsidRPr="00AB02EF">
        <w:rPr>
          <w:sz w:val="26"/>
          <w:szCs w:val="26"/>
          <w:lang w:val="en-US"/>
        </w:rPr>
        <w:t>thúc</w:t>
      </w:r>
      <w:proofErr w:type="spellEnd"/>
      <w:r w:rsidR="00BA3761" w:rsidRPr="00AB02EF">
        <w:rPr>
          <w:sz w:val="26"/>
          <w:szCs w:val="26"/>
          <w:lang w:val="en-US"/>
        </w:rPr>
        <w:t xml:space="preserve"> </w:t>
      </w:r>
      <w:proofErr w:type="spellStart"/>
      <w:r w:rsidR="00BA3761" w:rsidRPr="00AB02EF">
        <w:rPr>
          <w:sz w:val="26"/>
          <w:szCs w:val="26"/>
          <w:lang w:val="en-US"/>
        </w:rPr>
        <w:t>đẩy</w:t>
      </w:r>
      <w:proofErr w:type="spellEnd"/>
      <w:r w:rsidR="00BA3761" w:rsidRPr="00AB02EF">
        <w:rPr>
          <w:sz w:val="26"/>
          <w:szCs w:val="26"/>
          <w:lang w:val="en-US"/>
        </w:rPr>
        <w:t xml:space="preserve"> </w:t>
      </w:r>
      <w:proofErr w:type="spellStart"/>
      <w:r w:rsidR="00BA3761" w:rsidRPr="00AB02EF">
        <w:rPr>
          <w:sz w:val="26"/>
          <w:szCs w:val="26"/>
          <w:lang w:val="en-US"/>
        </w:rPr>
        <w:t>quyết</w:t>
      </w:r>
      <w:proofErr w:type="spellEnd"/>
      <w:r w:rsidR="00BA3761" w:rsidRPr="00AB02EF">
        <w:rPr>
          <w:sz w:val="26"/>
          <w:szCs w:val="26"/>
          <w:lang w:val="en-US"/>
        </w:rPr>
        <w:t xml:space="preserve"> </w:t>
      </w:r>
      <w:proofErr w:type="spellStart"/>
      <w:r w:rsidR="00BA3761" w:rsidRPr="00AB02EF">
        <w:rPr>
          <w:sz w:val="26"/>
          <w:szCs w:val="26"/>
          <w:lang w:val="en-US"/>
        </w:rPr>
        <w:t>định</w:t>
      </w:r>
      <w:proofErr w:type="spellEnd"/>
      <w:r w:rsidR="00BA3761" w:rsidRPr="00AB02EF">
        <w:rPr>
          <w:sz w:val="26"/>
          <w:szCs w:val="26"/>
          <w:lang w:val="en-US"/>
        </w:rPr>
        <w:t xml:space="preserve"> </w:t>
      </w:r>
      <w:proofErr w:type="spellStart"/>
      <w:r w:rsidR="00BA3761" w:rsidRPr="00AB02EF">
        <w:rPr>
          <w:sz w:val="26"/>
          <w:szCs w:val="26"/>
          <w:lang w:val="en-US"/>
        </w:rPr>
        <w:t>đầu</w:t>
      </w:r>
      <w:proofErr w:type="spellEnd"/>
      <w:r w:rsidR="00BA3761" w:rsidRPr="00AB02EF">
        <w:rPr>
          <w:sz w:val="26"/>
          <w:szCs w:val="26"/>
          <w:lang w:val="en-US"/>
        </w:rPr>
        <w:t xml:space="preserve"> </w:t>
      </w:r>
      <w:proofErr w:type="spellStart"/>
      <w:r w:rsidR="00BA3761" w:rsidRPr="00AB02EF">
        <w:rPr>
          <w:sz w:val="26"/>
          <w:szCs w:val="26"/>
          <w:lang w:val="en-US"/>
        </w:rPr>
        <w:t>tư</w:t>
      </w:r>
      <w:proofErr w:type="spellEnd"/>
      <w:r w:rsidR="00BA3761" w:rsidRPr="00AB02EF">
        <w:rPr>
          <w:sz w:val="26"/>
          <w:szCs w:val="26"/>
          <w:lang w:val="en-US"/>
        </w:rPr>
        <w:t xml:space="preserve"> </w:t>
      </w:r>
      <w:proofErr w:type="spellStart"/>
      <w:r w:rsidR="00BA3761" w:rsidRPr="00AB02EF">
        <w:rPr>
          <w:sz w:val="26"/>
          <w:szCs w:val="26"/>
          <w:lang w:val="en-US"/>
        </w:rPr>
        <w:t>của</w:t>
      </w:r>
      <w:proofErr w:type="spellEnd"/>
      <w:r w:rsidR="00BA3761" w:rsidRPr="00AB02EF">
        <w:rPr>
          <w:sz w:val="26"/>
          <w:szCs w:val="26"/>
          <w:lang w:val="en-US"/>
        </w:rPr>
        <w:t xml:space="preserve"> </w:t>
      </w:r>
      <w:proofErr w:type="spellStart"/>
      <w:r w:rsidR="00BA3761" w:rsidRPr="00AB02EF">
        <w:rPr>
          <w:sz w:val="26"/>
          <w:szCs w:val="26"/>
          <w:lang w:val="en-US"/>
        </w:rPr>
        <w:t>nhà</w:t>
      </w:r>
      <w:proofErr w:type="spellEnd"/>
      <w:r w:rsidR="00BA3761" w:rsidRPr="00AB02EF">
        <w:rPr>
          <w:sz w:val="26"/>
          <w:szCs w:val="26"/>
          <w:lang w:val="en-US"/>
        </w:rPr>
        <w:t xml:space="preserve"> </w:t>
      </w:r>
      <w:proofErr w:type="spellStart"/>
      <w:r w:rsidR="00BA3761" w:rsidRPr="00AB02EF">
        <w:rPr>
          <w:sz w:val="26"/>
          <w:szCs w:val="26"/>
          <w:lang w:val="en-US"/>
        </w:rPr>
        <w:t>đầu</w:t>
      </w:r>
      <w:proofErr w:type="spellEnd"/>
      <w:r w:rsidR="00BA3761" w:rsidRPr="00AB02EF">
        <w:rPr>
          <w:sz w:val="26"/>
          <w:szCs w:val="26"/>
          <w:lang w:val="en-US"/>
        </w:rPr>
        <w:t xml:space="preserve"> </w:t>
      </w:r>
      <w:proofErr w:type="spellStart"/>
      <w:r w:rsidR="00BA3761" w:rsidRPr="00AB02EF">
        <w:rPr>
          <w:sz w:val="26"/>
          <w:szCs w:val="26"/>
          <w:lang w:val="en-US"/>
        </w:rPr>
        <w:t>tư</w:t>
      </w:r>
      <w:proofErr w:type="spellEnd"/>
      <w:r w:rsidR="00BA3761" w:rsidRPr="00AB02EF">
        <w:rPr>
          <w:sz w:val="26"/>
          <w:szCs w:val="26"/>
          <w:lang w:val="en-US"/>
        </w:rPr>
        <w:t xml:space="preserve"> </w:t>
      </w:r>
      <w:proofErr w:type="spellStart"/>
      <w:r w:rsidR="00BA3761" w:rsidRPr="00AB02EF">
        <w:rPr>
          <w:sz w:val="26"/>
          <w:szCs w:val="26"/>
          <w:lang w:val="en-US"/>
        </w:rPr>
        <w:t>cá</w:t>
      </w:r>
      <w:proofErr w:type="spellEnd"/>
      <w:r w:rsidR="00BA3761" w:rsidRPr="00AB02EF">
        <w:rPr>
          <w:sz w:val="26"/>
          <w:szCs w:val="26"/>
          <w:lang w:val="en-US"/>
        </w:rPr>
        <w:t xml:space="preserve"> </w:t>
      </w:r>
      <w:proofErr w:type="spellStart"/>
      <w:r w:rsidR="00BA3761" w:rsidRPr="00AB02EF">
        <w:rPr>
          <w:sz w:val="26"/>
          <w:szCs w:val="26"/>
          <w:lang w:val="en-US"/>
        </w:rPr>
        <w:t>nhân</w:t>
      </w:r>
      <w:proofErr w:type="spellEnd"/>
      <w:r w:rsidR="00BA3761" w:rsidRPr="00AB02EF">
        <w:rPr>
          <w:sz w:val="26"/>
          <w:szCs w:val="26"/>
          <w:lang w:val="en-US"/>
        </w:rPr>
        <w:t xml:space="preserve"> </w:t>
      </w:r>
      <w:proofErr w:type="spellStart"/>
      <w:r w:rsidR="00BA3761" w:rsidRPr="00AB02EF">
        <w:rPr>
          <w:sz w:val="26"/>
          <w:szCs w:val="26"/>
          <w:lang w:val="en-US"/>
        </w:rPr>
        <w:t>vào</w:t>
      </w:r>
      <w:proofErr w:type="spellEnd"/>
      <w:r w:rsidR="00BA3761" w:rsidRPr="00AB02EF">
        <w:rPr>
          <w:sz w:val="26"/>
          <w:szCs w:val="26"/>
          <w:lang w:val="en-US"/>
        </w:rPr>
        <w:t xml:space="preserve"> </w:t>
      </w:r>
      <w:proofErr w:type="spellStart"/>
      <w:r w:rsidR="00BA3761" w:rsidRPr="00AB02EF">
        <w:rPr>
          <w:sz w:val="26"/>
          <w:szCs w:val="26"/>
          <w:lang w:val="en-US"/>
        </w:rPr>
        <w:t>thị</w:t>
      </w:r>
      <w:proofErr w:type="spellEnd"/>
      <w:r w:rsidR="00BA3761" w:rsidRPr="00AB02EF">
        <w:rPr>
          <w:sz w:val="26"/>
          <w:szCs w:val="26"/>
          <w:lang w:val="en-US"/>
        </w:rPr>
        <w:t xml:space="preserve"> </w:t>
      </w:r>
      <w:proofErr w:type="spellStart"/>
      <w:r w:rsidR="00BA3761" w:rsidRPr="00AB02EF">
        <w:rPr>
          <w:sz w:val="26"/>
          <w:szCs w:val="26"/>
          <w:lang w:val="en-US"/>
        </w:rPr>
        <w:t>trường</w:t>
      </w:r>
      <w:proofErr w:type="spellEnd"/>
      <w:r w:rsidR="00BA3761" w:rsidRPr="00AB02EF">
        <w:rPr>
          <w:sz w:val="26"/>
          <w:szCs w:val="26"/>
          <w:lang w:val="en-US"/>
        </w:rPr>
        <w:t xml:space="preserve"> cryptocurrency</w:t>
      </w:r>
      <w:r w:rsidR="00C13774" w:rsidRPr="00AB02EF">
        <w:rPr>
          <w:sz w:val="26"/>
          <w:szCs w:val="26"/>
          <w:lang w:val="en-US"/>
        </w:rPr>
        <w:t>.</w:t>
      </w:r>
    </w:p>
    <w:p w14:paraId="0F5E1F77" w14:textId="4F6EABD7" w:rsidR="006E6CF5" w:rsidRPr="00AB02EF" w:rsidRDefault="006E6CF5" w:rsidP="00F15977">
      <w:pPr>
        <w:pStyle w:val="BodyText"/>
        <w:spacing w:line="360" w:lineRule="auto"/>
        <w:ind w:firstLine="540"/>
        <w:jc w:val="both"/>
        <w:rPr>
          <w:sz w:val="26"/>
          <w:szCs w:val="26"/>
          <w:lang w:val="vi-VN"/>
        </w:rPr>
      </w:pPr>
    </w:p>
    <w:p w14:paraId="7FEE151B" w14:textId="6BAC97E1" w:rsidR="0087505C" w:rsidRPr="00AB02EF" w:rsidRDefault="0087505C">
      <w:pPr>
        <w:widowControl/>
        <w:autoSpaceDE/>
        <w:autoSpaceDN/>
        <w:spacing w:after="160" w:line="278" w:lineRule="auto"/>
        <w:rPr>
          <w:sz w:val="26"/>
          <w:szCs w:val="26"/>
          <w:lang w:val="en-US"/>
        </w:rPr>
      </w:pPr>
      <w:r w:rsidRPr="00AB02EF">
        <w:rPr>
          <w:sz w:val="26"/>
          <w:szCs w:val="26"/>
          <w:lang w:val="en-US"/>
        </w:rPr>
        <w:br w:type="page"/>
      </w:r>
    </w:p>
    <w:p w14:paraId="574B824E" w14:textId="2F7B9876" w:rsidR="0087505C" w:rsidRPr="00AB02EF" w:rsidRDefault="0087505C" w:rsidP="0087505C">
      <w:pPr>
        <w:pStyle w:val="Heading1"/>
        <w:spacing w:before="0" w:after="0" w:line="360" w:lineRule="auto"/>
        <w:jc w:val="center"/>
        <w:rPr>
          <w:rFonts w:ascii="Times New Roman" w:hAnsi="Times New Roman" w:cs="Times New Roman"/>
          <w:b/>
          <w:bCs/>
          <w:color w:val="auto"/>
          <w:sz w:val="26"/>
          <w:szCs w:val="26"/>
          <w:lang w:val="en-US"/>
        </w:rPr>
      </w:pPr>
      <w:bookmarkStart w:id="21" w:name="_Toc209617557"/>
      <w:r w:rsidRPr="00AB02EF">
        <w:rPr>
          <w:rFonts w:ascii="Times New Roman" w:hAnsi="Times New Roman" w:cs="Times New Roman"/>
          <w:b/>
          <w:bCs/>
          <w:color w:val="auto"/>
          <w:sz w:val="26"/>
          <w:szCs w:val="26"/>
        </w:rPr>
        <w:lastRenderedPageBreak/>
        <w:t>CHƯƠNG 1: CƠ SỞ LÝ LUẬN</w:t>
      </w:r>
      <w:bookmarkEnd w:id="21"/>
    </w:p>
    <w:p w14:paraId="2E1916AF" w14:textId="279D147A" w:rsidR="006E6CF5" w:rsidRPr="00AB02EF" w:rsidRDefault="00812979" w:rsidP="00E42030">
      <w:pPr>
        <w:pStyle w:val="BodyText"/>
        <w:numPr>
          <w:ilvl w:val="1"/>
          <w:numId w:val="5"/>
        </w:numPr>
        <w:spacing w:line="360" w:lineRule="auto"/>
        <w:jc w:val="both"/>
        <w:outlineLvl w:val="1"/>
        <w:rPr>
          <w:b/>
          <w:bCs/>
          <w:sz w:val="26"/>
          <w:szCs w:val="26"/>
          <w:lang w:val="en-US"/>
        </w:rPr>
      </w:pPr>
      <w:bookmarkStart w:id="22" w:name="_Toc209617558"/>
      <w:proofErr w:type="spellStart"/>
      <w:r w:rsidRPr="00AB02EF">
        <w:rPr>
          <w:b/>
          <w:bCs/>
          <w:sz w:val="26"/>
          <w:szCs w:val="26"/>
          <w:lang w:val="en-US"/>
        </w:rPr>
        <w:t>T</w:t>
      </w:r>
      <w:r w:rsidR="00677A15" w:rsidRPr="00AB02EF">
        <w:rPr>
          <w:b/>
          <w:bCs/>
          <w:sz w:val="26"/>
          <w:szCs w:val="26"/>
          <w:lang w:val="en-US"/>
        </w:rPr>
        <w:t>iền</w:t>
      </w:r>
      <w:proofErr w:type="spellEnd"/>
      <w:r w:rsidR="00677A15" w:rsidRPr="00AB02EF">
        <w:rPr>
          <w:b/>
          <w:bCs/>
          <w:sz w:val="26"/>
          <w:szCs w:val="26"/>
          <w:lang w:val="en-US"/>
        </w:rPr>
        <w:t xml:space="preserve"> </w:t>
      </w:r>
      <w:proofErr w:type="spellStart"/>
      <w:r w:rsidR="00677A15" w:rsidRPr="00AB02EF">
        <w:rPr>
          <w:b/>
          <w:bCs/>
          <w:sz w:val="26"/>
          <w:szCs w:val="26"/>
          <w:lang w:val="en-US"/>
        </w:rPr>
        <w:t>mã</w:t>
      </w:r>
      <w:proofErr w:type="spellEnd"/>
      <w:r w:rsidR="00677A15" w:rsidRPr="00AB02EF">
        <w:rPr>
          <w:b/>
          <w:bCs/>
          <w:sz w:val="26"/>
          <w:szCs w:val="26"/>
          <w:lang w:val="en-US"/>
        </w:rPr>
        <w:t xml:space="preserve"> </w:t>
      </w:r>
      <w:proofErr w:type="spellStart"/>
      <w:r w:rsidR="00677A15" w:rsidRPr="00AB02EF">
        <w:rPr>
          <w:b/>
          <w:bCs/>
          <w:sz w:val="26"/>
          <w:szCs w:val="26"/>
          <w:lang w:val="en-US"/>
        </w:rPr>
        <w:t>hóa</w:t>
      </w:r>
      <w:bookmarkEnd w:id="22"/>
      <w:proofErr w:type="spellEnd"/>
      <w:r w:rsidR="00677A15" w:rsidRPr="00AB02EF">
        <w:rPr>
          <w:b/>
          <w:bCs/>
          <w:sz w:val="26"/>
          <w:szCs w:val="26"/>
          <w:lang w:val="en-US"/>
        </w:rPr>
        <w:t xml:space="preserve"> </w:t>
      </w:r>
    </w:p>
    <w:p w14:paraId="627DB1A4" w14:textId="33A86AF4" w:rsidR="00677A15" w:rsidRPr="00AB02EF" w:rsidRDefault="00677A15" w:rsidP="00E42030">
      <w:pPr>
        <w:pStyle w:val="BodyText"/>
        <w:numPr>
          <w:ilvl w:val="2"/>
          <w:numId w:val="5"/>
        </w:numPr>
        <w:spacing w:line="360" w:lineRule="auto"/>
        <w:jc w:val="both"/>
        <w:outlineLvl w:val="2"/>
        <w:rPr>
          <w:b/>
          <w:bCs/>
          <w:i/>
          <w:iCs/>
          <w:sz w:val="26"/>
          <w:szCs w:val="26"/>
          <w:lang w:val="en-US"/>
        </w:rPr>
      </w:pPr>
      <w:bookmarkStart w:id="23" w:name="_Toc209617559"/>
      <w:proofErr w:type="spellStart"/>
      <w:r w:rsidRPr="00AB02EF">
        <w:rPr>
          <w:b/>
          <w:bCs/>
          <w:i/>
          <w:iCs/>
          <w:sz w:val="26"/>
          <w:szCs w:val="26"/>
          <w:lang w:val="en-US"/>
        </w:rPr>
        <w:t>Khái</w:t>
      </w:r>
      <w:proofErr w:type="spellEnd"/>
      <w:r w:rsidRPr="00AB02EF">
        <w:rPr>
          <w:b/>
          <w:bCs/>
          <w:i/>
          <w:iCs/>
          <w:sz w:val="26"/>
          <w:szCs w:val="26"/>
          <w:lang w:val="en-US"/>
        </w:rPr>
        <w:t xml:space="preserve"> </w:t>
      </w:r>
      <w:proofErr w:type="spellStart"/>
      <w:r w:rsidRPr="00AB02EF">
        <w:rPr>
          <w:b/>
          <w:bCs/>
          <w:i/>
          <w:iCs/>
          <w:sz w:val="26"/>
          <w:szCs w:val="26"/>
          <w:lang w:val="en-US"/>
        </w:rPr>
        <w:t>niệm</w:t>
      </w:r>
      <w:proofErr w:type="spellEnd"/>
      <w:r w:rsidRPr="00AB02EF">
        <w:rPr>
          <w:b/>
          <w:bCs/>
          <w:i/>
          <w:iCs/>
          <w:sz w:val="26"/>
          <w:szCs w:val="26"/>
          <w:lang w:val="en-US"/>
        </w:rPr>
        <w:t xml:space="preserve"> </w:t>
      </w:r>
      <w:proofErr w:type="spellStart"/>
      <w:r w:rsidRPr="00AB02EF">
        <w:rPr>
          <w:b/>
          <w:bCs/>
          <w:i/>
          <w:iCs/>
          <w:sz w:val="26"/>
          <w:szCs w:val="26"/>
          <w:lang w:val="en-US"/>
        </w:rPr>
        <w:t>và</w:t>
      </w:r>
      <w:proofErr w:type="spellEnd"/>
      <w:r w:rsidRPr="00AB02EF">
        <w:rPr>
          <w:b/>
          <w:bCs/>
          <w:i/>
          <w:iCs/>
          <w:sz w:val="26"/>
          <w:szCs w:val="26"/>
          <w:lang w:val="en-US"/>
        </w:rPr>
        <w:t xml:space="preserve"> </w:t>
      </w:r>
      <w:proofErr w:type="spellStart"/>
      <w:r w:rsidRPr="00AB02EF">
        <w:rPr>
          <w:b/>
          <w:bCs/>
          <w:i/>
          <w:iCs/>
          <w:sz w:val="26"/>
          <w:szCs w:val="26"/>
          <w:lang w:val="en-US"/>
        </w:rPr>
        <w:t>đặc</w:t>
      </w:r>
      <w:proofErr w:type="spellEnd"/>
      <w:r w:rsidRPr="00AB02EF">
        <w:rPr>
          <w:b/>
          <w:bCs/>
          <w:i/>
          <w:iCs/>
          <w:sz w:val="26"/>
          <w:szCs w:val="26"/>
          <w:lang w:val="en-US"/>
        </w:rPr>
        <w:t xml:space="preserve"> </w:t>
      </w:r>
      <w:proofErr w:type="spellStart"/>
      <w:r w:rsidRPr="00AB02EF">
        <w:rPr>
          <w:b/>
          <w:bCs/>
          <w:i/>
          <w:iCs/>
          <w:sz w:val="26"/>
          <w:szCs w:val="26"/>
          <w:lang w:val="en-US"/>
        </w:rPr>
        <w:t>điểm</w:t>
      </w:r>
      <w:proofErr w:type="spellEnd"/>
      <w:r w:rsidRPr="00AB02EF">
        <w:rPr>
          <w:b/>
          <w:bCs/>
          <w:i/>
          <w:iCs/>
          <w:sz w:val="26"/>
          <w:szCs w:val="26"/>
          <w:lang w:val="en-US"/>
        </w:rPr>
        <w:t xml:space="preserve"> </w:t>
      </w:r>
      <w:proofErr w:type="spellStart"/>
      <w:r w:rsidRPr="00AB02EF">
        <w:rPr>
          <w:b/>
          <w:bCs/>
          <w:i/>
          <w:iCs/>
          <w:sz w:val="26"/>
          <w:szCs w:val="26"/>
          <w:lang w:val="en-US"/>
        </w:rPr>
        <w:t>của</w:t>
      </w:r>
      <w:proofErr w:type="spellEnd"/>
      <w:r w:rsidRPr="00AB02EF">
        <w:rPr>
          <w:b/>
          <w:bCs/>
          <w:i/>
          <w:iCs/>
          <w:sz w:val="26"/>
          <w:szCs w:val="26"/>
          <w:lang w:val="en-US"/>
        </w:rPr>
        <w:t xml:space="preserve"> </w:t>
      </w:r>
      <w:proofErr w:type="spellStart"/>
      <w:r w:rsidRPr="00AB02EF">
        <w:rPr>
          <w:b/>
          <w:bCs/>
          <w:i/>
          <w:iCs/>
          <w:sz w:val="26"/>
          <w:szCs w:val="26"/>
          <w:lang w:val="en-US"/>
        </w:rPr>
        <w:t>tiền</w:t>
      </w:r>
      <w:proofErr w:type="spellEnd"/>
      <w:r w:rsidRPr="00AB02EF">
        <w:rPr>
          <w:b/>
          <w:bCs/>
          <w:i/>
          <w:iCs/>
          <w:sz w:val="26"/>
          <w:szCs w:val="26"/>
          <w:lang w:val="en-US"/>
        </w:rPr>
        <w:t xml:space="preserve"> </w:t>
      </w:r>
      <w:proofErr w:type="spellStart"/>
      <w:r w:rsidRPr="00AB02EF">
        <w:rPr>
          <w:b/>
          <w:bCs/>
          <w:i/>
          <w:iCs/>
          <w:sz w:val="26"/>
          <w:szCs w:val="26"/>
          <w:lang w:val="en-US"/>
        </w:rPr>
        <w:t>mã</w:t>
      </w:r>
      <w:proofErr w:type="spellEnd"/>
      <w:r w:rsidRPr="00AB02EF">
        <w:rPr>
          <w:b/>
          <w:bCs/>
          <w:i/>
          <w:iCs/>
          <w:sz w:val="26"/>
          <w:szCs w:val="26"/>
          <w:lang w:val="en-US"/>
        </w:rPr>
        <w:t xml:space="preserve"> </w:t>
      </w:r>
      <w:proofErr w:type="spellStart"/>
      <w:r w:rsidRPr="00AB02EF">
        <w:rPr>
          <w:b/>
          <w:bCs/>
          <w:i/>
          <w:iCs/>
          <w:sz w:val="26"/>
          <w:szCs w:val="26"/>
          <w:lang w:val="en-US"/>
        </w:rPr>
        <w:t>hóa</w:t>
      </w:r>
      <w:bookmarkEnd w:id="23"/>
      <w:proofErr w:type="spellEnd"/>
      <w:r w:rsidRPr="00AB02EF">
        <w:rPr>
          <w:b/>
          <w:bCs/>
          <w:i/>
          <w:iCs/>
          <w:sz w:val="26"/>
          <w:szCs w:val="26"/>
          <w:lang w:val="en-US"/>
        </w:rPr>
        <w:t xml:space="preserve"> </w:t>
      </w:r>
    </w:p>
    <w:p w14:paraId="6D0EE51F" w14:textId="77777777" w:rsidR="00E57394" w:rsidRPr="00AB02EF" w:rsidRDefault="00BF06F0" w:rsidP="00E42030">
      <w:pPr>
        <w:pStyle w:val="BodyText"/>
        <w:spacing w:line="360" w:lineRule="auto"/>
        <w:ind w:firstLine="540"/>
        <w:jc w:val="both"/>
        <w:rPr>
          <w:sz w:val="26"/>
          <w:szCs w:val="26"/>
          <w:lang w:val="en-US"/>
        </w:rPr>
      </w:pPr>
      <w:r w:rsidRPr="00AB02EF">
        <w:rPr>
          <w:sz w:val="26"/>
          <w:szCs w:val="26"/>
        </w:rPr>
        <w:t>Tiền mã hóa (cryptocurrency) là một dạng tài sản số được mã hóa bằng các thuật</w:t>
      </w:r>
      <w:r w:rsidRPr="00AB02EF">
        <w:rPr>
          <w:sz w:val="26"/>
          <w:szCs w:val="26"/>
        </w:rPr>
        <w:br/>
        <w:t>toán mật mã học nhằm đảm bảo tính bảo mật, xác thực và toàn vẹn trong giao dịch, đồng</w:t>
      </w:r>
      <w:r w:rsidRPr="00AB02EF">
        <w:rPr>
          <w:sz w:val="26"/>
          <w:szCs w:val="26"/>
        </w:rPr>
        <w:br/>
        <w:t xml:space="preserve">thời kiểm soát quá trình phát hành các đơn vị tiền mới. </w:t>
      </w:r>
    </w:p>
    <w:p w14:paraId="6D7419CE" w14:textId="18EFD902" w:rsidR="00BF06F0" w:rsidRPr="00AB02EF" w:rsidRDefault="00BF06F0" w:rsidP="00E42030">
      <w:pPr>
        <w:pStyle w:val="BodyText"/>
        <w:spacing w:line="360" w:lineRule="auto"/>
        <w:ind w:firstLine="540"/>
        <w:jc w:val="both"/>
        <w:rPr>
          <w:sz w:val="26"/>
          <w:szCs w:val="26"/>
        </w:rPr>
      </w:pPr>
      <w:r w:rsidRPr="00AB02EF">
        <w:rPr>
          <w:sz w:val="26"/>
          <w:szCs w:val="26"/>
        </w:rPr>
        <w:t>Theo Nakamoto (2008), tiền mã</w:t>
      </w:r>
      <w:r w:rsidR="00E57394" w:rsidRPr="00AB02EF">
        <w:rPr>
          <w:sz w:val="26"/>
          <w:szCs w:val="26"/>
          <w:lang w:val="en-US"/>
        </w:rPr>
        <w:t xml:space="preserve"> </w:t>
      </w:r>
      <w:r w:rsidRPr="00AB02EF">
        <w:rPr>
          <w:sz w:val="26"/>
          <w:szCs w:val="26"/>
        </w:rPr>
        <w:t>hóa ra đời lần đầu tiên với sự xuất hiện của Bitcoin, với mục tiêu tạo ra một hệ thống</w:t>
      </w:r>
      <w:r w:rsidR="00E57394" w:rsidRPr="00AB02EF">
        <w:rPr>
          <w:sz w:val="26"/>
          <w:szCs w:val="26"/>
          <w:lang w:val="en-US"/>
        </w:rPr>
        <w:t xml:space="preserve"> </w:t>
      </w:r>
      <w:r w:rsidRPr="00AB02EF">
        <w:rPr>
          <w:sz w:val="26"/>
          <w:szCs w:val="26"/>
        </w:rPr>
        <w:t>tiền tệ điện tử ngang hàng (peer-to-peer) mà không cần sự can thiệp từ bên trung gian</w:t>
      </w:r>
      <w:r w:rsidR="00E57394" w:rsidRPr="00AB02EF">
        <w:rPr>
          <w:sz w:val="26"/>
          <w:szCs w:val="26"/>
          <w:lang w:val="en-US"/>
        </w:rPr>
        <w:t xml:space="preserve"> </w:t>
      </w:r>
      <w:r w:rsidRPr="00AB02EF">
        <w:rPr>
          <w:sz w:val="26"/>
          <w:szCs w:val="26"/>
        </w:rPr>
        <w:t>như ngân hàng hay tổ chức tài chính.</w:t>
      </w:r>
      <w:r w:rsidR="006A299F" w:rsidRPr="00AB02EF">
        <w:rPr>
          <w:sz w:val="26"/>
          <w:szCs w:val="26"/>
        </w:rPr>
        <w:t xml:space="preserve"> Đây được xem là nền tảng khởi đầu cho khái niệm tiền mã hóa.</w:t>
      </w:r>
      <w:r w:rsidR="00DF2442" w:rsidRPr="00AB02EF">
        <w:rPr>
          <w:sz w:val="26"/>
          <w:szCs w:val="26"/>
        </w:rPr>
        <w:t xml:space="preserve"> </w:t>
      </w:r>
      <w:r w:rsidR="00DF2442" w:rsidRPr="00AB02EF">
        <w:rPr>
          <w:sz w:val="26"/>
          <w:szCs w:val="26"/>
        </w:rPr>
        <w:fldChar w:fldCharType="begin" w:fldLock="1"/>
      </w:r>
      <w:r w:rsidR="00F147C7" w:rsidRPr="00AB02EF">
        <w:rPr>
          <w:sz w:val="26"/>
          <w:szCs w:val="26"/>
        </w:rPr>
        <w:instrText>ADDIN CSL_CITATION {"citationItems":[{"id":"ITEM-1","itemData":{"author":[{"dropping-particle":"","family":"Nakamoto","given":"Satoshi","non-dropping-particle":"","parse-names":false,"suffix":""}],"id":"ITEM-1","issued":{"date-parts":[["2008"]]},"page":"1-9","title":"Bitcoin : Een Peer-to-Peer Electronisch geld Systeem","type":"article-journal"},"uris":["http://www.mendeley.com/documents/?uuid=9aee38ca-ff27-4bbf-8be3-67d004e2944b"]}],"mendeley":{"formattedCitation":"(Nakamoto, 2008)","plainTextFormattedCitation":"(Nakamoto, 2008)","previouslyFormattedCitation":"(Nakamoto, 2008)"},"properties":{"noteIndex":0},"schema":"https://github.com/citation-style-language/schema/raw/master/csl-citation.json"}</w:instrText>
      </w:r>
      <w:r w:rsidR="00DF2442" w:rsidRPr="00AB02EF">
        <w:rPr>
          <w:sz w:val="26"/>
          <w:szCs w:val="26"/>
        </w:rPr>
        <w:fldChar w:fldCharType="separate"/>
      </w:r>
      <w:r w:rsidR="00F147C7" w:rsidRPr="00AB02EF">
        <w:rPr>
          <w:noProof/>
          <w:sz w:val="26"/>
          <w:szCs w:val="26"/>
        </w:rPr>
        <w:t>(Nakamoto, 2008)</w:t>
      </w:r>
      <w:r w:rsidR="00DF2442" w:rsidRPr="00AB02EF">
        <w:rPr>
          <w:sz w:val="26"/>
          <w:szCs w:val="26"/>
        </w:rPr>
        <w:fldChar w:fldCharType="end"/>
      </w:r>
    </w:p>
    <w:p w14:paraId="3EF2AEE2" w14:textId="310E62CC" w:rsidR="006A299F" w:rsidRPr="00AB02EF" w:rsidRDefault="006A299F" w:rsidP="00E42030">
      <w:pPr>
        <w:pStyle w:val="BodyText"/>
        <w:spacing w:line="360" w:lineRule="auto"/>
        <w:ind w:firstLine="540"/>
        <w:jc w:val="both"/>
        <w:rPr>
          <w:sz w:val="26"/>
          <w:szCs w:val="26"/>
        </w:rPr>
      </w:pPr>
      <w:r w:rsidRPr="00AB02EF">
        <w:rPr>
          <w:sz w:val="26"/>
          <w:szCs w:val="26"/>
        </w:rPr>
        <w:t xml:space="preserve">Theo </w:t>
      </w:r>
      <w:bookmarkStart w:id="24" w:name="OLE_LINK1"/>
      <w:r w:rsidRPr="00AB02EF">
        <w:rPr>
          <w:sz w:val="26"/>
          <w:szCs w:val="26"/>
        </w:rPr>
        <w:t xml:space="preserve">Peters, Panayi &amp; Chapelle (2015) </w:t>
      </w:r>
      <w:bookmarkEnd w:id="24"/>
      <w:r w:rsidRPr="00AB02EF">
        <w:rPr>
          <w:sz w:val="26"/>
          <w:szCs w:val="26"/>
        </w:rPr>
        <w:t>cho rằng cryptocurrencies là các loại tiền tệ hoàn toàn kỹ thuật số, không được bảo chứng bởi chính phủ hoặc cơ quan phát hành, cho phép thanh toán trực tiếp ngang hàng mà không cần trung gian tài chính truyền thống.</w:t>
      </w:r>
      <w:r w:rsidR="00DF2442" w:rsidRPr="00AB02EF">
        <w:rPr>
          <w:sz w:val="26"/>
          <w:szCs w:val="26"/>
        </w:rPr>
        <w:t xml:space="preserve"> </w:t>
      </w:r>
      <w:r w:rsidR="00DF2442" w:rsidRPr="00AB02EF">
        <w:rPr>
          <w:sz w:val="26"/>
          <w:szCs w:val="26"/>
        </w:rPr>
        <w:fldChar w:fldCharType="begin" w:fldLock="1"/>
      </w:r>
      <w:r w:rsidR="00F147C7" w:rsidRPr="00AB02EF">
        <w:rPr>
          <w:sz w:val="26"/>
          <w:szCs w:val="26"/>
        </w:rPr>
        <w:instrText>ADDIN CSL_CITATION {"citationItems":[{"id":"ITEM-1","itemData":{"DOI":"10.2139/SSRN.2646618","abstract":"The internet era has generated a requirement for low cost, anonymous and rapidly verifiable transactions to be used for online barter, and fast settling money have emerged as a consequence. For the most part, e-money has fulfilled this role, but the last few years have seen two new types of money emerge. Centralised virtual currencies, usually for the purpose of transacting in social and gaming economies, and crypto-currencies, which aim to eliminate the need for financial intermediaries by offering direct peer-to-peer online payments.   We describe the historical context which led to the development of these currencies and some modern and recent trends in their uptake, in terms of both usage in the real economy and as investment products. As these currencies are purely digital constructs, with no government or local authority backing, we then discuss them in the context of monetary theory, in order to determine how they may be have value under each. Finally, we provide an overview of the state of regulatory readiness in terms of dealing with transactions in these currencies in various regions of the world.","author":[{"dropping-particle":"","family":"Peters","given":"Gareth William","non-dropping-particle":"","parse-names":false,"suffix":""},{"dropping-particle":"","family":"Panayi","given":"Efstathios","non-dropping-particle":"","parse-names":false,"suffix":""},{"dropping-particle":"","family":"Chapelle","given":"Ariane","non-dropping-particle":"","parse-names":false,"suffix":""}],"container-title":"SSRN Electronic Journal","id":"ITEM-1","issued":{"date-parts":[["2015","8","26"]]},"publisher":"Elsevier BV","title":"Trends in Crypto-Currencies and Blockchain Technologies: A Monetary Theory and Regulation Perspective","type":"article-journal"},"uris":["http://www.mendeley.com/documents/?uuid=82bcc4da-d167-3b4f-812b-711c32e8036e"]}],"mendeley":{"formattedCitation":"(Peters et al., 2015)","plainTextFormattedCitation":"(Peters et al., 2015)","previouslyFormattedCitation":"(Peters et al., 2015)"},"properties":{"noteIndex":0},"schema":"https://github.com/citation-style-language/schema/raw/master/csl-citation.json"}</w:instrText>
      </w:r>
      <w:r w:rsidR="00DF2442" w:rsidRPr="00AB02EF">
        <w:rPr>
          <w:sz w:val="26"/>
          <w:szCs w:val="26"/>
        </w:rPr>
        <w:fldChar w:fldCharType="separate"/>
      </w:r>
      <w:r w:rsidR="00F147C7" w:rsidRPr="00AB02EF">
        <w:rPr>
          <w:noProof/>
          <w:sz w:val="26"/>
          <w:szCs w:val="26"/>
        </w:rPr>
        <w:t>(Peters et al., 2015)</w:t>
      </w:r>
      <w:r w:rsidR="00DF2442" w:rsidRPr="00AB02EF">
        <w:rPr>
          <w:sz w:val="26"/>
          <w:szCs w:val="26"/>
        </w:rPr>
        <w:fldChar w:fldCharType="end"/>
      </w:r>
    </w:p>
    <w:p w14:paraId="0F55BC88" w14:textId="0B434728" w:rsidR="006A299F" w:rsidRPr="00AB02EF" w:rsidRDefault="006A299F" w:rsidP="00E42030">
      <w:pPr>
        <w:pStyle w:val="BodyText"/>
        <w:spacing w:line="360" w:lineRule="auto"/>
        <w:ind w:firstLine="540"/>
        <w:jc w:val="both"/>
        <w:rPr>
          <w:sz w:val="26"/>
          <w:szCs w:val="26"/>
        </w:rPr>
      </w:pPr>
      <w:r w:rsidRPr="00AB02EF">
        <w:rPr>
          <w:sz w:val="26"/>
          <w:szCs w:val="26"/>
        </w:rPr>
        <w:t>Theo Lansky (2018) đưa ra một định nghĩa mang tính hệ thống hơn: Một hệ thống được coi là tiền mã hóa khi đáp ứng sáu tiêu chí, bao gồm: phi tập trung, khả năng theo dõi quyền sở hữu, cơ chế phát hành, chứng minh quyền sở hữu bằng mật mã, khả năng chuyển nhượng hợp lệ, và giải quyết xung đột giao dịch (double-spending).</w:t>
      </w:r>
      <w:r w:rsidR="00DF2442" w:rsidRPr="00AB02EF">
        <w:rPr>
          <w:sz w:val="26"/>
          <w:szCs w:val="26"/>
        </w:rPr>
        <w:t xml:space="preserve"> </w:t>
      </w:r>
      <w:r w:rsidR="00DF2442" w:rsidRPr="00AB02EF">
        <w:rPr>
          <w:sz w:val="26"/>
          <w:szCs w:val="26"/>
        </w:rPr>
        <w:fldChar w:fldCharType="begin" w:fldLock="1"/>
      </w:r>
      <w:r w:rsidR="00F147C7" w:rsidRPr="00AB02EF">
        <w:rPr>
          <w:sz w:val="26"/>
          <w:szCs w:val="26"/>
        </w:rPr>
        <w:instrText>ADDIN CSL_CITATION {"citationItems":[{"id":"ITEM-1","itemData":{"author":[{"dropping-particle":"","family":"Jan Lansky","given":"","non-dropping-particle":"","parse-names":false,"suffix":""}],"id":"ITEM-1","issued":{"date-parts":[["2018"]]},"title":"Possible State Approaches to Cryptocurrencies","type":"article"},"uris":["http://www.mendeley.com/documents/?uuid=bb224f50-7b54-4460-850b-0d06a7f5f48f"]}],"mendeley":{"formattedCitation":"(Jan Lansky, 2018)","plainTextFormattedCitation":"(Jan Lansky, 2018)","previouslyFormattedCitation":"(Jan Lansky, 2018)"},"properties":{"noteIndex":0},"schema":"https://github.com/citation-style-language/schema/raw/master/csl-citation.json"}</w:instrText>
      </w:r>
      <w:r w:rsidR="00DF2442" w:rsidRPr="00AB02EF">
        <w:rPr>
          <w:sz w:val="26"/>
          <w:szCs w:val="26"/>
        </w:rPr>
        <w:fldChar w:fldCharType="separate"/>
      </w:r>
      <w:r w:rsidR="00F147C7" w:rsidRPr="00AB02EF">
        <w:rPr>
          <w:noProof/>
          <w:sz w:val="26"/>
          <w:szCs w:val="26"/>
        </w:rPr>
        <w:t>(Jan Lansky, 2018)</w:t>
      </w:r>
      <w:r w:rsidR="00DF2442" w:rsidRPr="00AB02EF">
        <w:rPr>
          <w:sz w:val="26"/>
          <w:szCs w:val="26"/>
        </w:rPr>
        <w:fldChar w:fldCharType="end"/>
      </w:r>
    </w:p>
    <w:p w14:paraId="4AF71897" w14:textId="79DB9BD0" w:rsidR="006A299F" w:rsidRPr="00AB02EF" w:rsidRDefault="00625421" w:rsidP="00E42030">
      <w:pPr>
        <w:pStyle w:val="BodyText"/>
        <w:spacing w:line="360" w:lineRule="auto"/>
        <w:ind w:firstLine="540"/>
        <w:jc w:val="both"/>
        <w:rPr>
          <w:sz w:val="26"/>
          <w:szCs w:val="26"/>
        </w:rPr>
      </w:pPr>
      <w:r w:rsidRPr="00AB02EF">
        <w:rPr>
          <w:sz w:val="26"/>
          <w:szCs w:val="26"/>
        </w:rPr>
        <w:t>Song song đó</w:t>
      </w:r>
      <w:r w:rsidR="006A299F" w:rsidRPr="00AB02EF">
        <w:rPr>
          <w:sz w:val="26"/>
          <w:szCs w:val="26"/>
        </w:rPr>
        <w:t>, theo Lực lượng Đặc nhiệm Hành động Tài chính (FATF, 2019) định nghĩa khái niệm gần gũi hơn với thuật ngữ “tài sản ảo (virtual asset)”, đó là biểu đạt giá trị kỹ thuật số có thể giao dịch hoặc chuyển nhượng, và có thể được sử dụng cho mục đích thanh toán hoặc đầu tư.</w:t>
      </w:r>
      <w:r w:rsidR="00571CAA" w:rsidRPr="00AB02EF">
        <w:rPr>
          <w:sz w:val="26"/>
          <w:szCs w:val="26"/>
        </w:rPr>
        <w:t xml:space="preserve"> Tiền mã hóa có thể được giao dịch kỹ thuật số và có chức năng như: (i) Một phương tiện trao đổi; (ii) Một đơn vị tài khoản; (iii) Một giá trị lưu trữ, nhưng không phải đồng tiền pháp định ở bất kỳ khu vực nào trên thế giới. Tiền ảo không có bất kỳ thẩm quyền nào và thực hiện các chức năng trên chỉ bằng cách thỏa thuận trong cộng đồng của người sử dụng tiền ảo.</w:t>
      </w:r>
      <w:r w:rsidRPr="00AB02EF">
        <w:rPr>
          <w:sz w:val="26"/>
          <w:szCs w:val="26"/>
        </w:rPr>
        <w:t xml:space="preserve"> </w:t>
      </w:r>
      <w:r w:rsidRPr="00AB02EF">
        <w:rPr>
          <w:sz w:val="26"/>
          <w:szCs w:val="26"/>
        </w:rPr>
        <w:fldChar w:fldCharType="begin" w:fldLock="1"/>
      </w:r>
      <w:r w:rsidR="00F147C7" w:rsidRPr="00AB02EF">
        <w:rPr>
          <w:sz w:val="26"/>
          <w:szCs w:val="26"/>
        </w:rPr>
        <w:instrText>ADDIN CSL_CITATION {"citationItems":[{"id":"ITEM-1","itemData":{"DOI":"10.4135/9781483381503.n1235","abstract":"There are two distinct narratives surrounding virtual currencies. One picks up on countercultural elements – an extreme free market environment beloved by anarchists and criminals. The other describes a technology as revolutionary as the TCP/IP protocol was to the internet, which has the potential to vastly change the financial services environment as well as any other industry which currently involves the use of a trusted third party to facilitate the transfer of value.","author":[{"dropping-particle":"","family":"FATF","given":"","non-dropping-particle":"","parse-names":false,"suffix":""}],"container-title":"The SAGE Encyclopedia of Business Ethics and Society","id":"ITEM-1","issue":"June","issued":{"date-parts":[["2015"]]},"title":"Guidance for a risk-based approach Virtual currencies","type":"article-journal"},"uris":["http://www.mendeley.com/documents/?uuid=de0fbfd8-5375-4d6c-9fbe-0c6a93f6f352"]}],"mendeley":{"formattedCitation":"(FATF, 2015)","plainTextFormattedCitation":"(FATF, 2015)","previouslyFormattedCitation":"(FATF, 2015)"},"properties":{"noteIndex":0},"schema":"https://github.com/citation-style-language/schema/raw/master/csl-citation.json"}</w:instrText>
      </w:r>
      <w:r w:rsidRPr="00AB02EF">
        <w:rPr>
          <w:sz w:val="26"/>
          <w:szCs w:val="26"/>
        </w:rPr>
        <w:fldChar w:fldCharType="separate"/>
      </w:r>
      <w:r w:rsidR="00F147C7" w:rsidRPr="00AB02EF">
        <w:rPr>
          <w:noProof/>
          <w:sz w:val="26"/>
          <w:szCs w:val="26"/>
        </w:rPr>
        <w:t>(FATF, 2015)</w:t>
      </w:r>
      <w:r w:rsidRPr="00AB02EF">
        <w:rPr>
          <w:sz w:val="26"/>
          <w:szCs w:val="26"/>
        </w:rPr>
        <w:fldChar w:fldCharType="end"/>
      </w:r>
    </w:p>
    <w:p w14:paraId="7EBDD510" w14:textId="042F7EEB" w:rsidR="00BF06F0" w:rsidRPr="00AB02EF" w:rsidRDefault="00F3583D" w:rsidP="00E42030">
      <w:pPr>
        <w:pStyle w:val="BodyText"/>
        <w:spacing w:line="360" w:lineRule="auto"/>
        <w:ind w:firstLine="540"/>
        <w:jc w:val="both"/>
        <w:rPr>
          <w:b/>
          <w:bCs/>
          <w:i/>
          <w:iCs/>
          <w:sz w:val="26"/>
          <w:szCs w:val="26"/>
        </w:rPr>
      </w:pPr>
      <w:r w:rsidRPr="00AB02EF">
        <w:rPr>
          <w:b/>
          <w:bCs/>
          <w:i/>
          <w:iCs/>
          <w:sz w:val="26"/>
          <w:szCs w:val="26"/>
        </w:rPr>
        <w:lastRenderedPageBreak/>
        <w:t>Từ đó, t</w:t>
      </w:r>
      <w:r w:rsidR="003B4B2D" w:rsidRPr="00AB02EF">
        <w:rPr>
          <w:b/>
          <w:bCs/>
          <w:i/>
          <w:iCs/>
          <w:sz w:val="26"/>
          <w:szCs w:val="26"/>
        </w:rPr>
        <w:t xml:space="preserve">iền mã hóa mang rất nhiều đặc điểm chuyên biệt, trong đó nổi bật với những đặc điểm sau đây: </w:t>
      </w:r>
    </w:p>
    <w:p w14:paraId="0C52BBBA" w14:textId="25928C14" w:rsidR="00BF06F0" w:rsidRPr="00AB02EF" w:rsidRDefault="003B4B2D" w:rsidP="00E42030">
      <w:pPr>
        <w:pStyle w:val="BodyText"/>
        <w:spacing w:line="360" w:lineRule="auto"/>
        <w:ind w:firstLine="540"/>
        <w:jc w:val="both"/>
        <w:rPr>
          <w:sz w:val="26"/>
          <w:szCs w:val="26"/>
        </w:rPr>
      </w:pPr>
      <w:r w:rsidRPr="00AB02EF">
        <w:rPr>
          <w:sz w:val="26"/>
          <w:szCs w:val="26"/>
        </w:rPr>
        <w:t>Thứ nhất, tính p</w:t>
      </w:r>
      <w:r w:rsidR="00BF06F0" w:rsidRPr="00AB02EF">
        <w:rPr>
          <w:sz w:val="26"/>
          <w:szCs w:val="26"/>
        </w:rPr>
        <w:t>hi tập trung (Decentralization): Một trong những đặc trưng nổi bật của tiền mã</w:t>
      </w:r>
      <w:r w:rsidRPr="00AB02EF">
        <w:rPr>
          <w:sz w:val="26"/>
          <w:szCs w:val="26"/>
        </w:rPr>
        <w:t xml:space="preserve"> </w:t>
      </w:r>
      <w:r w:rsidR="00BF06F0" w:rsidRPr="00AB02EF">
        <w:rPr>
          <w:sz w:val="26"/>
          <w:szCs w:val="26"/>
        </w:rPr>
        <w:t>hóa là tính phi tập trung. Không có tổ chức hay cá nhân nào kiểm soát hoàn toàn hệ</w:t>
      </w:r>
      <w:r w:rsidRPr="00AB02EF">
        <w:rPr>
          <w:sz w:val="26"/>
          <w:szCs w:val="26"/>
        </w:rPr>
        <w:t xml:space="preserve"> </w:t>
      </w:r>
      <w:r w:rsidR="00BF06F0" w:rsidRPr="00AB02EF">
        <w:rPr>
          <w:sz w:val="26"/>
          <w:szCs w:val="26"/>
        </w:rPr>
        <w:t>thống. Các giao dịch và dữ liệu được ghi lại và xác thực bởi mạng lưới người dùng toàn</w:t>
      </w:r>
      <w:r w:rsidRPr="00AB02EF">
        <w:rPr>
          <w:sz w:val="26"/>
          <w:szCs w:val="26"/>
        </w:rPr>
        <w:t xml:space="preserve"> </w:t>
      </w:r>
      <w:r w:rsidR="00BF06F0" w:rsidRPr="00AB02EF">
        <w:rPr>
          <w:sz w:val="26"/>
          <w:szCs w:val="26"/>
        </w:rPr>
        <w:t>cầu thông qua cơ chế đồng thuận như Proof of Work (PoW), Proof of Stake (PoS)...</w:t>
      </w:r>
      <w:r w:rsidRPr="00AB02EF">
        <w:rPr>
          <w:sz w:val="26"/>
          <w:szCs w:val="26"/>
        </w:rPr>
        <w:t xml:space="preserve"> </w:t>
      </w:r>
      <w:r w:rsidR="00BF06F0" w:rsidRPr="00AB02EF">
        <w:rPr>
          <w:sz w:val="26"/>
          <w:szCs w:val="26"/>
        </w:rPr>
        <w:t>Điều này giúp giảm rủi ro từ sự can thiệp của bên thứ ba hoặc sự thao túng bởi một thực</w:t>
      </w:r>
      <w:r w:rsidRPr="00AB02EF">
        <w:rPr>
          <w:sz w:val="26"/>
          <w:szCs w:val="26"/>
        </w:rPr>
        <w:t xml:space="preserve"> </w:t>
      </w:r>
      <w:r w:rsidR="00BF06F0" w:rsidRPr="00AB02EF">
        <w:rPr>
          <w:sz w:val="26"/>
          <w:szCs w:val="26"/>
        </w:rPr>
        <w:t>thể tập trung.</w:t>
      </w:r>
    </w:p>
    <w:p w14:paraId="241BF7B1" w14:textId="44E123C2" w:rsidR="00BF06F0" w:rsidRPr="00AB02EF" w:rsidRDefault="003B4B2D" w:rsidP="00E42030">
      <w:pPr>
        <w:pStyle w:val="BodyText"/>
        <w:spacing w:line="360" w:lineRule="auto"/>
        <w:ind w:firstLine="540"/>
        <w:jc w:val="both"/>
        <w:rPr>
          <w:sz w:val="26"/>
          <w:szCs w:val="26"/>
        </w:rPr>
      </w:pPr>
      <w:r w:rsidRPr="00AB02EF">
        <w:rPr>
          <w:sz w:val="26"/>
          <w:szCs w:val="26"/>
        </w:rPr>
        <w:t>Thứ hai là tính b</w:t>
      </w:r>
      <w:r w:rsidR="00BF06F0" w:rsidRPr="00AB02EF">
        <w:rPr>
          <w:sz w:val="26"/>
          <w:szCs w:val="26"/>
        </w:rPr>
        <w:t>ảo mật và minh bạch: Giao dịch tiền mã hóa được mã hóa bằng các thuật toán</w:t>
      </w:r>
      <w:r w:rsidRPr="00AB02EF">
        <w:rPr>
          <w:sz w:val="26"/>
          <w:szCs w:val="26"/>
        </w:rPr>
        <w:t xml:space="preserve"> </w:t>
      </w:r>
      <w:r w:rsidR="00BF06F0" w:rsidRPr="00AB02EF">
        <w:rPr>
          <w:sz w:val="26"/>
          <w:szCs w:val="26"/>
        </w:rPr>
        <w:t>mật mã hiện đại (cryptographic algorithms), đồng thời được lưu trữ công khai trên</w:t>
      </w:r>
      <w:r w:rsidRPr="00AB02EF">
        <w:rPr>
          <w:sz w:val="26"/>
          <w:szCs w:val="26"/>
        </w:rPr>
        <w:t xml:space="preserve"> </w:t>
      </w:r>
      <w:r w:rsidR="00BF06F0" w:rsidRPr="00AB02EF">
        <w:rPr>
          <w:sz w:val="26"/>
          <w:szCs w:val="26"/>
        </w:rPr>
        <w:t>blockchain. Điều này đảm bảo rằng các giao dịch không thể bị giả mạo, chỉnh sửa hay</w:t>
      </w:r>
      <w:r w:rsidRPr="00AB02EF">
        <w:rPr>
          <w:sz w:val="26"/>
          <w:szCs w:val="26"/>
        </w:rPr>
        <w:t xml:space="preserve"> </w:t>
      </w:r>
      <w:r w:rsidR="00BF06F0" w:rsidRPr="00AB02EF">
        <w:rPr>
          <w:sz w:val="26"/>
          <w:szCs w:val="26"/>
        </w:rPr>
        <w:t>xóa bỏ sau khi đã được xác nhận. Người dùng có thể kiểm tra lịch sử giao dịch, tăng</w:t>
      </w:r>
      <w:r w:rsidR="00BF06F0" w:rsidRPr="00AB02EF">
        <w:rPr>
          <w:sz w:val="26"/>
          <w:szCs w:val="26"/>
        </w:rPr>
        <w:br/>
        <w:t>tính minh bạch nhưng vẫn bảo đảm quyền riêng tư thông qua các địa chỉ ví thay vì danh</w:t>
      </w:r>
      <w:r w:rsidR="00BF06F0" w:rsidRPr="00AB02EF">
        <w:rPr>
          <w:sz w:val="26"/>
          <w:szCs w:val="26"/>
        </w:rPr>
        <w:br/>
        <w:t>tính cá nhân.</w:t>
      </w:r>
    </w:p>
    <w:p w14:paraId="57B2EBCF" w14:textId="48C4C010" w:rsidR="00BF06F0" w:rsidRPr="00AB02EF" w:rsidRDefault="003B4B2D" w:rsidP="00E42030">
      <w:pPr>
        <w:pStyle w:val="BodyText"/>
        <w:spacing w:line="360" w:lineRule="auto"/>
        <w:ind w:firstLine="540"/>
        <w:jc w:val="both"/>
        <w:rPr>
          <w:sz w:val="26"/>
          <w:szCs w:val="26"/>
        </w:rPr>
      </w:pPr>
      <w:r w:rsidRPr="00AB02EF">
        <w:rPr>
          <w:sz w:val="26"/>
          <w:szCs w:val="26"/>
        </w:rPr>
        <w:t>Thứ ba là đặc điểm ẩ</w:t>
      </w:r>
      <w:r w:rsidR="00BF06F0" w:rsidRPr="00AB02EF">
        <w:rPr>
          <w:sz w:val="26"/>
          <w:szCs w:val="26"/>
        </w:rPr>
        <w:t>n danh tương đối: Mặc dù toàn bộ giao dịch đều được ghi nhận công khai, nhưng</w:t>
      </w:r>
      <w:r w:rsidRPr="00AB02EF">
        <w:rPr>
          <w:sz w:val="26"/>
          <w:szCs w:val="26"/>
        </w:rPr>
        <w:t xml:space="preserve"> </w:t>
      </w:r>
      <w:r w:rsidR="00BF06F0" w:rsidRPr="00AB02EF">
        <w:rPr>
          <w:sz w:val="26"/>
          <w:szCs w:val="26"/>
        </w:rPr>
        <w:t>danh tính của người dùng thường được ẩn dưới dạng địa chỉ ví mã hóa, không trực tiếp</w:t>
      </w:r>
      <w:r w:rsidRPr="00AB02EF">
        <w:rPr>
          <w:sz w:val="26"/>
          <w:szCs w:val="26"/>
        </w:rPr>
        <w:t xml:space="preserve"> </w:t>
      </w:r>
      <w:r w:rsidR="00BF06F0" w:rsidRPr="00AB02EF">
        <w:rPr>
          <w:sz w:val="26"/>
          <w:szCs w:val="26"/>
        </w:rPr>
        <w:t>gắn với thông tin cá nhân. Điều này tạo điều kiện cho việc giao dịch ẩn danh, tuy nhiên</w:t>
      </w:r>
      <w:r w:rsidRPr="00AB02EF">
        <w:rPr>
          <w:sz w:val="26"/>
          <w:szCs w:val="26"/>
        </w:rPr>
        <w:t xml:space="preserve"> </w:t>
      </w:r>
      <w:r w:rsidR="00BF06F0" w:rsidRPr="00AB02EF">
        <w:rPr>
          <w:sz w:val="26"/>
          <w:szCs w:val="26"/>
        </w:rPr>
        <w:t>cũng đặt ra thách thức về quản lý và phòng chống rửa tiền, tài trợ khủng bố.</w:t>
      </w:r>
    </w:p>
    <w:p w14:paraId="39DD1605" w14:textId="2B5AF7B4" w:rsidR="00BF06F0" w:rsidRPr="00AB02EF" w:rsidRDefault="003B4B2D" w:rsidP="00E42030">
      <w:pPr>
        <w:pStyle w:val="BodyText"/>
        <w:spacing w:line="360" w:lineRule="auto"/>
        <w:ind w:firstLine="540"/>
        <w:jc w:val="both"/>
        <w:rPr>
          <w:sz w:val="26"/>
          <w:szCs w:val="26"/>
        </w:rPr>
      </w:pPr>
      <w:r w:rsidRPr="00AB02EF">
        <w:rPr>
          <w:sz w:val="26"/>
          <w:szCs w:val="26"/>
        </w:rPr>
        <w:t>Thứ tư là t</w:t>
      </w:r>
      <w:r w:rsidR="00BF06F0" w:rsidRPr="00AB02EF">
        <w:rPr>
          <w:sz w:val="26"/>
          <w:szCs w:val="26"/>
        </w:rPr>
        <w:t>ính toàn cầu và không biên giới: Tiền mã hóa có thể được sử dụng và giao dịch</w:t>
      </w:r>
      <w:r w:rsidRPr="00AB02EF">
        <w:rPr>
          <w:sz w:val="26"/>
          <w:szCs w:val="26"/>
        </w:rPr>
        <w:t xml:space="preserve"> </w:t>
      </w:r>
      <w:r w:rsidR="00BF06F0" w:rsidRPr="00AB02EF">
        <w:rPr>
          <w:sz w:val="26"/>
          <w:szCs w:val="26"/>
        </w:rPr>
        <w:t>ở bất kỳ đâu có kết nối internet, không bị giới hạn bởi biên giới quốc gia hay rào cản</w:t>
      </w:r>
      <w:r w:rsidRPr="00AB02EF">
        <w:rPr>
          <w:sz w:val="26"/>
          <w:szCs w:val="26"/>
        </w:rPr>
        <w:t xml:space="preserve"> </w:t>
      </w:r>
      <w:r w:rsidR="00BF06F0" w:rsidRPr="00AB02EF">
        <w:rPr>
          <w:sz w:val="26"/>
          <w:szCs w:val="26"/>
        </w:rPr>
        <w:t>pháp lý truyền thống. Điều này tạo điều kiện thuận lợi cho các giao dịch xuyên quốc</w:t>
      </w:r>
      <w:r w:rsidRPr="00AB02EF">
        <w:rPr>
          <w:sz w:val="26"/>
          <w:szCs w:val="26"/>
        </w:rPr>
        <w:t xml:space="preserve"> </w:t>
      </w:r>
      <w:r w:rsidR="00BF06F0" w:rsidRPr="00AB02EF">
        <w:rPr>
          <w:sz w:val="26"/>
          <w:szCs w:val="26"/>
        </w:rPr>
        <w:t>gia, tiết kiệm chi phí và thời gian so với hệ thống tài chính truyền thống.</w:t>
      </w:r>
    </w:p>
    <w:p w14:paraId="18F19A5E" w14:textId="3D273E43" w:rsidR="00BF06F0" w:rsidRPr="00AB02EF" w:rsidRDefault="003B4B2D" w:rsidP="00E42030">
      <w:pPr>
        <w:pStyle w:val="BodyText"/>
        <w:spacing w:line="360" w:lineRule="auto"/>
        <w:ind w:firstLine="540"/>
        <w:jc w:val="both"/>
        <w:rPr>
          <w:sz w:val="26"/>
          <w:szCs w:val="26"/>
        </w:rPr>
      </w:pPr>
      <w:r w:rsidRPr="00AB02EF">
        <w:rPr>
          <w:sz w:val="26"/>
          <w:szCs w:val="26"/>
        </w:rPr>
        <w:t>Thứ năm là tính b</w:t>
      </w:r>
      <w:r w:rsidR="00BF06F0" w:rsidRPr="00AB02EF">
        <w:rPr>
          <w:sz w:val="26"/>
          <w:szCs w:val="26"/>
        </w:rPr>
        <w:t>iến động giá cao: Một đặc điểm đáng chú ý khác là tính biến động cao về giá trị.</w:t>
      </w:r>
      <w:r w:rsidRPr="00AB02EF">
        <w:rPr>
          <w:sz w:val="26"/>
          <w:szCs w:val="26"/>
        </w:rPr>
        <w:t xml:space="preserve"> </w:t>
      </w:r>
      <w:r w:rsidR="00BF06F0" w:rsidRPr="00AB02EF">
        <w:rPr>
          <w:sz w:val="26"/>
          <w:szCs w:val="26"/>
        </w:rPr>
        <w:t>Giá của các đồng tiền mã hóa có thể tăng hoặc giảm mạnh trong thời gian ngắn do nhiều</w:t>
      </w:r>
      <w:r w:rsidRPr="00AB02EF">
        <w:rPr>
          <w:sz w:val="26"/>
          <w:szCs w:val="26"/>
        </w:rPr>
        <w:t xml:space="preserve"> </w:t>
      </w:r>
      <w:r w:rsidR="00BF06F0" w:rsidRPr="00AB02EF">
        <w:rPr>
          <w:sz w:val="26"/>
          <w:szCs w:val="26"/>
        </w:rPr>
        <w:t>yếu tố như tâm lý thị trường, chính sách pháp lý, sự kiện kinh tế – chính trị hoặc tin tức</w:t>
      </w:r>
      <w:r w:rsidRPr="00AB02EF">
        <w:rPr>
          <w:sz w:val="26"/>
          <w:szCs w:val="26"/>
        </w:rPr>
        <w:t xml:space="preserve"> </w:t>
      </w:r>
      <w:r w:rsidR="00BF06F0" w:rsidRPr="00AB02EF">
        <w:rPr>
          <w:sz w:val="26"/>
          <w:szCs w:val="26"/>
        </w:rPr>
        <w:t xml:space="preserve">từ truyền thông. Tính biến động này vừa tạo ra cơ hội sinh lời hấp dẫn </w:t>
      </w:r>
      <w:r w:rsidR="00BF06F0" w:rsidRPr="00AB02EF">
        <w:rPr>
          <w:sz w:val="26"/>
          <w:szCs w:val="26"/>
        </w:rPr>
        <w:lastRenderedPageBreak/>
        <w:t>nhưng đồng thời</w:t>
      </w:r>
      <w:r w:rsidRPr="00AB02EF">
        <w:rPr>
          <w:sz w:val="26"/>
          <w:szCs w:val="26"/>
        </w:rPr>
        <w:t xml:space="preserve"> </w:t>
      </w:r>
      <w:r w:rsidR="00BF06F0" w:rsidRPr="00AB02EF">
        <w:rPr>
          <w:sz w:val="26"/>
          <w:szCs w:val="26"/>
        </w:rPr>
        <w:t>cũng làm gia tăng rủi ro cho nhà đầu tư.</w:t>
      </w:r>
    </w:p>
    <w:p w14:paraId="0AD20B06" w14:textId="1EFB42D3" w:rsidR="00BF06F0" w:rsidRPr="00AB02EF" w:rsidRDefault="003B4B2D" w:rsidP="00E42030">
      <w:pPr>
        <w:pStyle w:val="BodyText"/>
        <w:spacing w:line="360" w:lineRule="auto"/>
        <w:ind w:firstLine="540"/>
        <w:jc w:val="both"/>
        <w:rPr>
          <w:sz w:val="26"/>
          <w:szCs w:val="26"/>
        </w:rPr>
      </w:pPr>
      <w:r w:rsidRPr="00AB02EF">
        <w:rPr>
          <w:sz w:val="26"/>
          <w:szCs w:val="26"/>
        </w:rPr>
        <w:t>Thứ sáu là t</w:t>
      </w:r>
      <w:r w:rsidR="00BF06F0" w:rsidRPr="00AB02EF">
        <w:rPr>
          <w:sz w:val="26"/>
          <w:szCs w:val="26"/>
        </w:rPr>
        <w:t>ính khan hiếm và giới hạn phát hành: Nhiều đồng tiền mã hóa được thiết kế với</w:t>
      </w:r>
      <w:r w:rsidRPr="00AB02EF">
        <w:rPr>
          <w:sz w:val="26"/>
          <w:szCs w:val="26"/>
        </w:rPr>
        <w:t xml:space="preserve"> </w:t>
      </w:r>
      <w:r w:rsidR="00BF06F0" w:rsidRPr="00AB02EF">
        <w:rPr>
          <w:sz w:val="26"/>
          <w:szCs w:val="26"/>
        </w:rPr>
        <w:t>nguồn cung tối đa (ví dụ: Bitcoin có giới hạn 21 triệu đơn vị), nhằm tạo ra tính khan</w:t>
      </w:r>
      <w:r w:rsidRPr="00AB02EF">
        <w:rPr>
          <w:sz w:val="26"/>
          <w:szCs w:val="26"/>
        </w:rPr>
        <w:t xml:space="preserve"> </w:t>
      </w:r>
      <w:r w:rsidR="00BF06F0" w:rsidRPr="00AB02EF">
        <w:rPr>
          <w:sz w:val="26"/>
          <w:szCs w:val="26"/>
        </w:rPr>
        <w:t>hiếm tương tự như vàng. Việc kiểm soát nguồn cung này giúp tiền mã hóa tránh được</w:t>
      </w:r>
      <w:r w:rsidRPr="00AB02EF">
        <w:rPr>
          <w:sz w:val="26"/>
          <w:szCs w:val="26"/>
        </w:rPr>
        <w:t xml:space="preserve"> </w:t>
      </w:r>
      <w:r w:rsidR="00BF06F0" w:rsidRPr="00AB02EF">
        <w:rPr>
          <w:sz w:val="26"/>
          <w:szCs w:val="26"/>
        </w:rPr>
        <w:t>tình trạng lạm phát do phát hành quá mức như tiền pháp định.</w:t>
      </w:r>
    </w:p>
    <w:p w14:paraId="71EC117C" w14:textId="4D050096" w:rsidR="00BF06F0" w:rsidRPr="00AB02EF" w:rsidRDefault="003B4B2D" w:rsidP="00E42030">
      <w:pPr>
        <w:pStyle w:val="BodyText"/>
        <w:spacing w:line="360" w:lineRule="auto"/>
        <w:ind w:firstLine="540"/>
        <w:jc w:val="both"/>
        <w:rPr>
          <w:sz w:val="26"/>
          <w:szCs w:val="26"/>
        </w:rPr>
      </w:pPr>
      <w:r w:rsidRPr="00AB02EF">
        <w:rPr>
          <w:sz w:val="26"/>
          <w:szCs w:val="26"/>
        </w:rPr>
        <w:t>Thứ bảy là t</w:t>
      </w:r>
      <w:r w:rsidR="00BF06F0" w:rsidRPr="00AB02EF">
        <w:rPr>
          <w:sz w:val="26"/>
          <w:szCs w:val="26"/>
        </w:rPr>
        <w:t>ính khả lập trình và mở rộng ứng dụng: Đặc biệt với các nền tảng như Ethereum,</w:t>
      </w:r>
      <w:r w:rsidRPr="00AB02EF">
        <w:rPr>
          <w:sz w:val="26"/>
          <w:szCs w:val="26"/>
        </w:rPr>
        <w:t xml:space="preserve"> </w:t>
      </w:r>
      <w:r w:rsidR="00BF06F0" w:rsidRPr="00AB02EF">
        <w:rPr>
          <w:sz w:val="26"/>
          <w:szCs w:val="26"/>
        </w:rPr>
        <w:t>tiền mã hóa còn được lập trình để thực hiện các chức năng phức tạp thông qua hợp đồng</w:t>
      </w:r>
      <w:r w:rsidRPr="00AB02EF">
        <w:rPr>
          <w:sz w:val="26"/>
          <w:szCs w:val="26"/>
        </w:rPr>
        <w:t xml:space="preserve"> </w:t>
      </w:r>
      <w:r w:rsidR="00BF06F0" w:rsidRPr="00AB02EF">
        <w:rPr>
          <w:sz w:val="26"/>
          <w:szCs w:val="26"/>
        </w:rPr>
        <w:t>thông minh (smart contracts), từ đó tạo ra nhiều ứng dụng thực tiễn trong các lĩnh vực</w:t>
      </w:r>
      <w:r w:rsidRPr="00AB02EF">
        <w:rPr>
          <w:sz w:val="26"/>
          <w:szCs w:val="26"/>
        </w:rPr>
        <w:t xml:space="preserve"> </w:t>
      </w:r>
      <w:r w:rsidR="00BF06F0" w:rsidRPr="00AB02EF">
        <w:rPr>
          <w:sz w:val="26"/>
          <w:szCs w:val="26"/>
        </w:rPr>
        <w:t>như tài chính phi tập trung (DeFi), chuỗi cung ứng, bảo hiểm, y tế, giáo dục...</w:t>
      </w:r>
    </w:p>
    <w:p w14:paraId="63143AE1" w14:textId="748024B5" w:rsidR="00E42030" w:rsidRPr="00AB02EF" w:rsidRDefault="00BF06F0" w:rsidP="00E42030">
      <w:pPr>
        <w:pStyle w:val="BodyText"/>
        <w:spacing w:line="360" w:lineRule="auto"/>
        <w:ind w:firstLine="540"/>
        <w:jc w:val="both"/>
        <w:rPr>
          <w:sz w:val="26"/>
          <w:szCs w:val="26"/>
        </w:rPr>
      </w:pPr>
      <w:r w:rsidRPr="00AB02EF">
        <w:rPr>
          <w:sz w:val="26"/>
          <w:szCs w:val="26"/>
        </w:rPr>
        <w:t>Từ những đặc điểm trên, thấy rằng tiền mã hóa không chỉ là một phương tiện trao</w:t>
      </w:r>
      <w:r w:rsidRPr="00AB02EF">
        <w:rPr>
          <w:sz w:val="26"/>
          <w:szCs w:val="26"/>
        </w:rPr>
        <w:br/>
        <w:t>đổi mà còn là một công cụ công nghệ mang tính cách mạng, ảnh hưởng sâu sắc đến hệ</w:t>
      </w:r>
      <w:r w:rsidRPr="00AB02EF">
        <w:rPr>
          <w:sz w:val="26"/>
          <w:szCs w:val="26"/>
        </w:rPr>
        <w:br/>
        <w:t>thống tài chính truyền thống và hành vi đầu tư. Tuy nhiên, sự phát triển nhanh chóng và</w:t>
      </w:r>
      <w:r w:rsidRPr="00AB02EF">
        <w:rPr>
          <w:sz w:val="26"/>
          <w:szCs w:val="26"/>
        </w:rPr>
        <w:br/>
        <w:t>thiếu hành lang pháp lý rõ ràng cũng đặt ra nhiều rủi ro và thách thức cho cả nhà đầu tư</w:t>
      </w:r>
      <w:r w:rsidRPr="00AB02EF">
        <w:rPr>
          <w:sz w:val="26"/>
          <w:szCs w:val="26"/>
        </w:rPr>
        <w:br/>
        <w:t>cá nhân và các cơ quan quản lý.</w:t>
      </w:r>
    </w:p>
    <w:p w14:paraId="6996D944" w14:textId="77777777" w:rsidR="00E42030" w:rsidRPr="00AB02EF" w:rsidRDefault="00E42030" w:rsidP="00E42030">
      <w:pPr>
        <w:pStyle w:val="BodyText"/>
        <w:spacing w:line="360" w:lineRule="auto"/>
        <w:ind w:firstLine="540"/>
        <w:jc w:val="both"/>
        <w:rPr>
          <w:sz w:val="26"/>
          <w:szCs w:val="26"/>
        </w:rPr>
      </w:pPr>
    </w:p>
    <w:p w14:paraId="720E8F9D" w14:textId="401A2FAF" w:rsidR="00E42030" w:rsidRPr="00AB02EF" w:rsidRDefault="00E42030" w:rsidP="00E42030">
      <w:pPr>
        <w:pStyle w:val="BodyText"/>
        <w:numPr>
          <w:ilvl w:val="2"/>
          <w:numId w:val="5"/>
        </w:numPr>
        <w:spacing w:line="360" w:lineRule="auto"/>
        <w:jc w:val="both"/>
        <w:outlineLvl w:val="2"/>
        <w:rPr>
          <w:b/>
          <w:bCs/>
          <w:i/>
          <w:iCs/>
          <w:sz w:val="26"/>
          <w:szCs w:val="26"/>
        </w:rPr>
      </w:pPr>
      <w:bookmarkStart w:id="25" w:name="_Toc209617560"/>
      <w:r w:rsidRPr="00AB02EF">
        <w:rPr>
          <w:b/>
          <w:bCs/>
          <w:i/>
          <w:iCs/>
          <w:sz w:val="26"/>
          <w:szCs w:val="26"/>
        </w:rPr>
        <w:t>Phân loại các loại tiền mã hóa phổ biến</w:t>
      </w:r>
      <w:bookmarkEnd w:id="25"/>
      <w:r w:rsidRPr="00AB02EF">
        <w:rPr>
          <w:b/>
          <w:bCs/>
          <w:i/>
          <w:iCs/>
          <w:sz w:val="26"/>
          <w:szCs w:val="26"/>
        </w:rPr>
        <w:t xml:space="preserve"> </w:t>
      </w:r>
    </w:p>
    <w:p w14:paraId="0BA73D67" w14:textId="215D9806" w:rsidR="00E42030" w:rsidRPr="00AB02EF" w:rsidRDefault="00B66551" w:rsidP="00E42030">
      <w:pPr>
        <w:pStyle w:val="BodyText"/>
        <w:spacing w:line="360" w:lineRule="auto"/>
        <w:ind w:firstLine="540"/>
        <w:jc w:val="both"/>
        <w:rPr>
          <w:sz w:val="26"/>
          <w:szCs w:val="26"/>
          <w:lang w:val="en-US"/>
        </w:rPr>
      </w:pPr>
      <w:r w:rsidRPr="00AB02EF">
        <w:rPr>
          <w:sz w:val="26"/>
          <w:szCs w:val="26"/>
        </w:rPr>
        <w:t>Thị trường tiền mã hóa hiện nay đã phát triển vượt xa giai đoạn khởi đầu với</w:t>
      </w:r>
      <w:r w:rsidRPr="00AB02EF">
        <w:rPr>
          <w:sz w:val="26"/>
          <w:szCs w:val="26"/>
        </w:rPr>
        <w:br/>
        <w:t>Bitcoin, trở thành một hệ sinh thái đa dạng với hàng nghìn đồng tiền khác nhau. Mỗi</w:t>
      </w:r>
      <w:r w:rsidRPr="00AB02EF">
        <w:rPr>
          <w:sz w:val="26"/>
          <w:szCs w:val="26"/>
        </w:rPr>
        <w:br/>
        <w:t>loại tiền mã hóa được thiết kế với mục đích, chức năng và đặc điểm riêng biệt. Việc</w:t>
      </w:r>
      <w:r w:rsidRPr="00AB02EF">
        <w:rPr>
          <w:sz w:val="26"/>
          <w:szCs w:val="26"/>
        </w:rPr>
        <w:br/>
        <w:t>phân loại hợp lý giúp nhà đầu tư hiểu rõ bản chất của từng nhóm tài sản để đưa ra quyết</w:t>
      </w:r>
      <w:r w:rsidRPr="00AB02EF">
        <w:rPr>
          <w:sz w:val="26"/>
          <w:szCs w:val="26"/>
        </w:rPr>
        <w:br/>
        <w:t>định đầu tư phù hợp. Dưới đây là các phân loại chính:</w:t>
      </w:r>
    </w:p>
    <w:p w14:paraId="6A434FDE" w14:textId="335BF800" w:rsidR="00B66551" w:rsidRPr="00AB02EF" w:rsidRDefault="00B66551" w:rsidP="00B66551">
      <w:pPr>
        <w:pStyle w:val="BodyText"/>
        <w:numPr>
          <w:ilvl w:val="0"/>
          <w:numId w:val="7"/>
        </w:numPr>
        <w:spacing w:line="360" w:lineRule="auto"/>
        <w:jc w:val="both"/>
        <w:rPr>
          <w:b/>
          <w:bCs/>
          <w:i/>
          <w:iCs/>
          <w:sz w:val="26"/>
          <w:szCs w:val="26"/>
          <w:lang w:val="en-US"/>
        </w:rPr>
      </w:pPr>
      <w:r w:rsidRPr="00AB02EF">
        <w:rPr>
          <w:b/>
          <w:bCs/>
          <w:i/>
          <w:iCs/>
          <w:sz w:val="26"/>
          <w:szCs w:val="26"/>
        </w:rPr>
        <w:t>Bitcoin (BTC) – Tiền mã hóa thế hệ đầu tiên</w:t>
      </w:r>
      <w:r w:rsidRPr="00AB02EF">
        <w:rPr>
          <w:b/>
          <w:bCs/>
          <w:i/>
          <w:iCs/>
          <w:sz w:val="26"/>
          <w:szCs w:val="26"/>
          <w:lang w:val="en-US"/>
        </w:rPr>
        <w:t xml:space="preserve"> </w:t>
      </w:r>
    </w:p>
    <w:p w14:paraId="7F7A6F86" w14:textId="673B5546" w:rsidR="00B66551" w:rsidRPr="00AB02EF" w:rsidRDefault="00B66551" w:rsidP="00B66551">
      <w:pPr>
        <w:pStyle w:val="BodyText"/>
        <w:spacing w:line="360" w:lineRule="auto"/>
        <w:ind w:firstLine="540"/>
        <w:jc w:val="both"/>
        <w:rPr>
          <w:sz w:val="26"/>
          <w:szCs w:val="26"/>
        </w:rPr>
      </w:pPr>
      <w:r w:rsidRPr="00AB02EF">
        <w:rPr>
          <w:sz w:val="26"/>
          <w:szCs w:val="26"/>
        </w:rPr>
        <w:t>Bitcoin là đồng tiền mã hóa đầu tiên được tạo ra vào năm 2008 bởi một cá nhân</w:t>
      </w:r>
      <w:r w:rsidRPr="00AB02EF">
        <w:rPr>
          <w:sz w:val="26"/>
          <w:szCs w:val="26"/>
        </w:rPr>
        <w:br/>
        <w:t>hoặc nhóm người dưới bí danh Satoshi Nakamoto. Mục tiêu ban đầu của Bitcoin là tạo</w:t>
      </w:r>
      <w:r w:rsidRPr="00AB02EF">
        <w:rPr>
          <w:sz w:val="26"/>
          <w:szCs w:val="26"/>
        </w:rPr>
        <w:br/>
        <w:t>ra một hệ thống tiền tệ điện tử ngang hàng không cần trung gian tài chính. BTC hoạt</w:t>
      </w:r>
      <w:r w:rsidRPr="00AB02EF">
        <w:rPr>
          <w:sz w:val="26"/>
          <w:szCs w:val="26"/>
        </w:rPr>
        <w:br/>
        <w:t>động trên nền tảng blockchain sử dụng cơ chế đồng thuận Proof of Work (PoW), nơi</w:t>
      </w:r>
      <w:r w:rsidRPr="00AB02EF">
        <w:rPr>
          <w:sz w:val="26"/>
          <w:szCs w:val="26"/>
        </w:rPr>
        <w:br/>
      </w:r>
      <w:r w:rsidRPr="00AB02EF">
        <w:rPr>
          <w:sz w:val="26"/>
          <w:szCs w:val="26"/>
        </w:rPr>
        <w:lastRenderedPageBreak/>
        <w:t>các thợ đào xác nhận giao dịch và bảo vệ mạng lưới.</w:t>
      </w:r>
    </w:p>
    <w:p w14:paraId="6764C3BC" w14:textId="7009E794" w:rsidR="00B66551" w:rsidRPr="00AB02EF" w:rsidRDefault="00B66551" w:rsidP="00B66551">
      <w:pPr>
        <w:pStyle w:val="BodyText"/>
        <w:spacing w:line="360" w:lineRule="auto"/>
        <w:ind w:firstLine="540"/>
        <w:jc w:val="both"/>
        <w:rPr>
          <w:sz w:val="26"/>
          <w:szCs w:val="26"/>
        </w:rPr>
      </w:pPr>
      <w:r w:rsidRPr="00AB02EF">
        <w:rPr>
          <w:sz w:val="26"/>
          <w:szCs w:val="26"/>
        </w:rPr>
        <w:t>BTC không chỉ là phương tiện thanh toán kỹ thuật số mà còn được xem là “vàng</w:t>
      </w:r>
      <w:r w:rsidRPr="00AB02EF">
        <w:rPr>
          <w:sz w:val="26"/>
          <w:szCs w:val="26"/>
        </w:rPr>
        <w:br/>
        <w:t>kỹ thuật số” do có nguồn cung giới hạn (tối đa 21 triệu đơn vị) và khả năng chống lạm</w:t>
      </w:r>
      <w:r w:rsidRPr="00AB02EF">
        <w:rPr>
          <w:sz w:val="26"/>
          <w:szCs w:val="26"/>
        </w:rPr>
        <w:br/>
        <w:t>phát. Tính đến nay, BTC vẫn giữ vị trí dẫn đầu về vốn hóa thị trường và ảnh hưởng đến</w:t>
      </w:r>
      <w:r w:rsidRPr="00AB02EF">
        <w:rPr>
          <w:sz w:val="26"/>
          <w:szCs w:val="26"/>
        </w:rPr>
        <w:br/>
        <w:t>tâm lý chung của toàn bộ thị trường crypto.</w:t>
      </w:r>
    </w:p>
    <w:p w14:paraId="49CAECC0" w14:textId="08E94C88" w:rsidR="00B66551" w:rsidRPr="00AB02EF" w:rsidRDefault="00B66551" w:rsidP="00B66551">
      <w:pPr>
        <w:pStyle w:val="BodyText"/>
        <w:numPr>
          <w:ilvl w:val="0"/>
          <w:numId w:val="7"/>
        </w:numPr>
        <w:spacing w:line="360" w:lineRule="auto"/>
        <w:jc w:val="both"/>
        <w:rPr>
          <w:b/>
          <w:bCs/>
          <w:i/>
          <w:iCs/>
          <w:sz w:val="26"/>
          <w:szCs w:val="26"/>
          <w:lang w:val="en-US"/>
        </w:rPr>
      </w:pPr>
      <w:r w:rsidRPr="00AB02EF">
        <w:rPr>
          <w:b/>
          <w:bCs/>
          <w:i/>
          <w:iCs/>
          <w:sz w:val="26"/>
          <w:szCs w:val="26"/>
        </w:rPr>
        <w:t>Altcoins – Các đồng tiền thay thế Bitcoin</w:t>
      </w:r>
    </w:p>
    <w:p w14:paraId="51DE5C23" w14:textId="7929BB85" w:rsidR="00B66551" w:rsidRPr="00AB02EF" w:rsidRDefault="00B66551" w:rsidP="00B66551">
      <w:pPr>
        <w:pStyle w:val="BodyText"/>
        <w:spacing w:line="360" w:lineRule="auto"/>
        <w:ind w:firstLine="540"/>
        <w:jc w:val="both"/>
        <w:rPr>
          <w:sz w:val="26"/>
          <w:szCs w:val="26"/>
          <w:lang w:val="en-US"/>
        </w:rPr>
      </w:pPr>
      <w:r w:rsidRPr="00AB02EF">
        <w:rPr>
          <w:sz w:val="26"/>
          <w:szCs w:val="26"/>
        </w:rPr>
        <w:t>Altcoin là thuật ngữ dùng để chỉ tất cả các loại tiền mã hóa không phải Bitcoin.</w:t>
      </w:r>
      <w:r w:rsidRPr="00AB02EF">
        <w:rPr>
          <w:sz w:val="26"/>
          <w:szCs w:val="26"/>
        </w:rPr>
        <w:br/>
        <w:t>Chúng được phát triển nhằm mở rộng tính năng, cải thiện hạn chế của Bitcoin hoặc phục</w:t>
      </w:r>
      <w:r w:rsidRPr="00AB02EF">
        <w:rPr>
          <w:sz w:val="26"/>
          <w:szCs w:val="26"/>
        </w:rPr>
        <w:br/>
        <w:t>vụ các mục tiêu chuyên biệt. Một số Altcoin tiêu biểu bao gồm:</w:t>
      </w:r>
    </w:p>
    <w:p w14:paraId="4CD404CB" w14:textId="235E0781" w:rsidR="00B66551" w:rsidRPr="00AB02EF" w:rsidRDefault="00FC44A8" w:rsidP="00FC44A8">
      <w:pPr>
        <w:pStyle w:val="BodyText"/>
        <w:numPr>
          <w:ilvl w:val="0"/>
          <w:numId w:val="8"/>
        </w:numPr>
        <w:spacing w:line="360" w:lineRule="auto"/>
        <w:ind w:left="540"/>
        <w:jc w:val="both"/>
        <w:rPr>
          <w:sz w:val="26"/>
          <w:szCs w:val="26"/>
        </w:rPr>
      </w:pPr>
      <w:r w:rsidRPr="00AB02EF">
        <w:rPr>
          <w:sz w:val="26"/>
          <w:szCs w:val="26"/>
        </w:rPr>
        <w:t>Ethereum (ETH): Là nền tảng đầu tiên giới thiệu khái niệm hợp đồng thông</w:t>
      </w:r>
      <w:r w:rsidRPr="00AB02EF">
        <w:rPr>
          <w:sz w:val="26"/>
          <w:szCs w:val="26"/>
        </w:rPr>
        <w:br/>
        <w:t>minh (smart contract), cho phép xây dựng các ứng dụng phi tập trung (DApps).</w:t>
      </w:r>
      <w:r w:rsidRPr="00AB02EF">
        <w:rPr>
          <w:sz w:val="26"/>
          <w:szCs w:val="26"/>
        </w:rPr>
        <w:br/>
        <w:t>Ethereum hiện là hệ sinh thái blockchain lớn thứ hai, đóng vai trò cốt lõi trong DeFi, NFT và Web3.</w:t>
      </w:r>
    </w:p>
    <w:p w14:paraId="391B7638" w14:textId="235DBA94" w:rsidR="00FC44A8" w:rsidRPr="00AB02EF" w:rsidRDefault="00FC44A8" w:rsidP="00FC44A8">
      <w:pPr>
        <w:pStyle w:val="BodyText"/>
        <w:numPr>
          <w:ilvl w:val="0"/>
          <w:numId w:val="8"/>
        </w:numPr>
        <w:spacing w:line="360" w:lineRule="auto"/>
        <w:ind w:left="540"/>
        <w:jc w:val="both"/>
        <w:rPr>
          <w:sz w:val="26"/>
          <w:szCs w:val="26"/>
        </w:rPr>
      </w:pPr>
      <w:r w:rsidRPr="00AB02EF">
        <w:rPr>
          <w:sz w:val="26"/>
          <w:szCs w:val="26"/>
        </w:rPr>
        <w:t>Binance Coin (BNB): Ban đầu được phát hành để hỗ trợ phí giao dịch trên sàn</w:t>
      </w:r>
      <w:r w:rsidRPr="00AB02EF">
        <w:rPr>
          <w:sz w:val="26"/>
          <w:szCs w:val="26"/>
        </w:rPr>
        <w:br/>
        <w:t>Binance, hiện BNB được sử dụng rộng rãi trong hệ sinh thái Binance Smart Chain (BSC) và các hoạt động DeFi.</w:t>
      </w:r>
    </w:p>
    <w:p w14:paraId="179CA6B7" w14:textId="611F428C" w:rsidR="00FC44A8" w:rsidRPr="00AB02EF" w:rsidRDefault="00FC44A8" w:rsidP="00FC44A8">
      <w:pPr>
        <w:pStyle w:val="BodyText"/>
        <w:numPr>
          <w:ilvl w:val="0"/>
          <w:numId w:val="8"/>
        </w:numPr>
        <w:spacing w:line="360" w:lineRule="auto"/>
        <w:ind w:left="540"/>
        <w:jc w:val="both"/>
        <w:rPr>
          <w:sz w:val="26"/>
          <w:szCs w:val="26"/>
        </w:rPr>
      </w:pPr>
      <w:r w:rsidRPr="00AB02EF">
        <w:rPr>
          <w:sz w:val="26"/>
          <w:szCs w:val="26"/>
        </w:rPr>
        <w:t>Cardano (ADA), Solana (SOL), Polkadot (DOT), Avalanche (AVAX)… là các</w:t>
      </w:r>
      <w:r w:rsidRPr="00AB02EF">
        <w:rPr>
          <w:sz w:val="26"/>
          <w:szCs w:val="26"/>
        </w:rPr>
        <w:br/>
        <w:t>Altcoin thế hệ mới với cơ chế đồng thuận PoS, tốc độ xử lý nhanh và khả năng mở rộng cao.</w:t>
      </w:r>
    </w:p>
    <w:p w14:paraId="77A172C7" w14:textId="1F91EC82" w:rsidR="00FC44A8" w:rsidRPr="00AB02EF" w:rsidRDefault="00FC44A8" w:rsidP="00B66551">
      <w:pPr>
        <w:pStyle w:val="BodyText"/>
        <w:spacing w:line="360" w:lineRule="auto"/>
        <w:ind w:firstLine="540"/>
        <w:jc w:val="both"/>
        <w:rPr>
          <w:sz w:val="26"/>
          <w:szCs w:val="26"/>
        </w:rPr>
      </w:pPr>
      <w:r w:rsidRPr="00AB02EF">
        <w:rPr>
          <w:sz w:val="26"/>
          <w:szCs w:val="26"/>
        </w:rPr>
        <w:t>Altcoins có tính cạnh tranh lớn và thường biến động mạnh hơn BTC, mang đến cơ</w:t>
      </w:r>
      <w:r w:rsidRPr="00AB02EF">
        <w:rPr>
          <w:sz w:val="26"/>
          <w:szCs w:val="26"/>
        </w:rPr>
        <w:br/>
        <w:t>hội lợi nhuận cao hơn nhưng cũng đi kèm với rủi ro lớn.</w:t>
      </w:r>
    </w:p>
    <w:p w14:paraId="3B9F190D" w14:textId="7357B6BA" w:rsidR="004A6010" w:rsidRPr="00AB02EF" w:rsidRDefault="004A6010" w:rsidP="004A6010">
      <w:pPr>
        <w:pStyle w:val="BodyText"/>
        <w:numPr>
          <w:ilvl w:val="0"/>
          <w:numId w:val="7"/>
        </w:numPr>
        <w:spacing w:line="360" w:lineRule="auto"/>
        <w:jc w:val="both"/>
        <w:rPr>
          <w:b/>
          <w:bCs/>
          <w:i/>
          <w:iCs/>
          <w:sz w:val="26"/>
          <w:szCs w:val="26"/>
        </w:rPr>
      </w:pPr>
      <w:r w:rsidRPr="00AB02EF">
        <w:rPr>
          <w:b/>
          <w:bCs/>
          <w:i/>
          <w:iCs/>
          <w:sz w:val="26"/>
          <w:szCs w:val="26"/>
        </w:rPr>
        <w:t>Stablecoins – Tiền mã hóa ổn định</w:t>
      </w:r>
    </w:p>
    <w:p w14:paraId="05BCF78E" w14:textId="7EFE1658" w:rsidR="00E42030" w:rsidRPr="00AB02EF" w:rsidRDefault="005A732C" w:rsidP="00E42030">
      <w:pPr>
        <w:pStyle w:val="BodyText"/>
        <w:spacing w:line="360" w:lineRule="auto"/>
        <w:ind w:firstLine="540"/>
        <w:jc w:val="both"/>
        <w:rPr>
          <w:sz w:val="26"/>
          <w:szCs w:val="26"/>
        </w:rPr>
      </w:pPr>
      <w:r w:rsidRPr="00AB02EF">
        <w:rPr>
          <w:sz w:val="26"/>
          <w:szCs w:val="26"/>
        </w:rPr>
        <w:t>Stablecoin là loại tiền mã hóa được thiết kế để duy trì giá trị ổn định bằng cách neo</w:t>
      </w:r>
      <w:r w:rsidRPr="00AB02EF">
        <w:rPr>
          <w:sz w:val="26"/>
          <w:szCs w:val="26"/>
        </w:rPr>
        <w:br/>
        <w:t>(peg) vào một tài sản có giá trị ổn định, thường là tiền pháp định như USD. Stablecoin</w:t>
      </w:r>
      <w:r w:rsidRPr="00AB02EF">
        <w:rPr>
          <w:sz w:val="26"/>
          <w:szCs w:val="26"/>
        </w:rPr>
        <w:br/>
        <w:t>đóng vai trò quan trọng trong giao dịch tiền mã hóa, cung cấp giải pháp lưu giữ giá trị,</w:t>
      </w:r>
      <w:r w:rsidRPr="00AB02EF">
        <w:rPr>
          <w:sz w:val="26"/>
          <w:szCs w:val="26"/>
        </w:rPr>
        <w:br/>
        <w:t>phòng tránh biến động và làm trung gian chuyển đổi giữa các tài sản số.</w:t>
      </w:r>
    </w:p>
    <w:p w14:paraId="3BF14050" w14:textId="77777777" w:rsidR="005A732C" w:rsidRPr="00AB02EF" w:rsidRDefault="005A732C" w:rsidP="005A732C">
      <w:pPr>
        <w:pStyle w:val="BodyText"/>
        <w:spacing w:line="360" w:lineRule="auto"/>
        <w:ind w:firstLine="540"/>
        <w:jc w:val="both"/>
        <w:rPr>
          <w:sz w:val="26"/>
          <w:szCs w:val="26"/>
          <w:lang w:val="en-US"/>
        </w:rPr>
      </w:pPr>
      <w:r w:rsidRPr="00AB02EF">
        <w:rPr>
          <w:sz w:val="26"/>
          <w:szCs w:val="26"/>
        </w:rPr>
        <w:t>Có ba loại stablecoin phổ biến:</w:t>
      </w:r>
    </w:p>
    <w:p w14:paraId="48E34907" w14:textId="38B968AB" w:rsidR="005A732C" w:rsidRPr="00AB02EF" w:rsidRDefault="005A732C" w:rsidP="005A732C">
      <w:pPr>
        <w:pStyle w:val="BodyText"/>
        <w:numPr>
          <w:ilvl w:val="0"/>
          <w:numId w:val="9"/>
        </w:numPr>
        <w:spacing w:line="360" w:lineRule="auto"/>
        <w:ind w:left="540"/>
        <w:jc w:val="both"/>
        <w:rPr>
          <w:sz w:val="26"/>
          <w:szCs w:val="26"/>
          <w:lang w:val="en-US"/>
        </w:rPr>
      </w:pPr>
      <w:r w:rsidRPr="00AB02EF">
        <w:rPr>
          <w:sz w:val="26"/>
          <w:szCs w:val="26"/>
        </w:rPr>
        <w:lastRenderedPageBreak/>
        <w:t>Stablecoin được bảo chứng bằng tiền pháp định (ví dụ: USDT, USDC, BUSD):</w:t>
      </w:r>
      <w:r w:rsidRPr="00AB02EF">
        <w:rPr>
          <w:sz w:val="26"/>
          <w:szCs w:val="26"/>
        </w:rPr>
        <w:br/>
        <w:t>Được hỗ trợ bằng lượng tiền mặt tương ứng giữ tại ngân hàng hoặc tổ chức tài chính.</w:t>
      </w:r>
    </w:p>
    <w:p w14:paraId="3AB1A0B6" w14:textId="0E70DB6E" w:rsidR="005A732C" w:rsidRPr="00AB02EF" w:rsidRDefault="005A732C" w:rsidP="005A732C">
      <w:pPr>
        <w:pStyle w:val="BodyText"/>
        <w:numPr>
          <w:ilvl w:val="0"/>
          <w:numId w:val="9"/>
        </w:numPr>
        <w:spacing w:line="360" w:lineRule="auto"/>
        <w:ind w:left="540"/>
        <w:jc w:val="both"/>
        <w:rPr>
          <w:sz w:val="26"/>
          <w:szCs w:val="26"/>
          <w:lang w:val="en-US"/>
        </w:rPr>
      </w:pPr>
      <w:r w:rsidRPr="00AB02EF">
        <w:rPr>
          <w:sz w:val="26"/>
          <w:szCs w:val="26"/>
        </w:rPr>
        <w:t>Stablecoin được bảo chứng bằng tài sản mã hóa khác (ví dụ: DAI): Dùng các đồng</w:t>
      </w:r>
      <w:r w:rsidRPr="00AB02EF">
        <w:rPr>
          <w:sz w:val="26"/>
          <w:szCs w:val="26"/>
        </w:rPr>
        <w:br/>
        <w:t>tiền mã hóa như ETH để thế chấp đảm bảo giá trị.</w:t>
      </w:r>
    </w:p>
    <w:p w14:paraId="04519D9C" w14:textId="59C2A06A" w:rsidR="005A732C" w:rsidRPr="00AB02EF" w:rsidRDefault="005A732C" w:rsidP="005A732C">
      <w:pPr>
        <w:pStyle w:val="BodyText"/>
        <w:numPr>
          <w:ilvl w:val="0"/>
          <w:numId w:val="9"/>
        </w:numPr>
        <w:spacing w:line="360" w:lineRule="auto"/>
        <w:ind w:left="540"/>
        <w:jc w:val="both"/>
        <w:rPr>
          <w:sz w:val="26"/>
          <w:szCs w:val="26"/>
        </w:rPr>
      </w:pPr>
      <w:r w:rsidRPr="00AB02EF">
        <w:rPr>
          <w:sz w:val="26"/>
          <w:szCs w:val="26"/>
        </w:rPr>
        <w:t>Stablecoin thuật toán: Sử dụng thuật toán để điều chỉnh cung cầu nhằm duy trì mức</w:t>
      </w:r>
      <w:r w:rsidRPr="00AB02EF">
        <w:rPr>
          <w:sz w:val="26"/>
          <w:szCs w:val="26"/>
          <w:lang w:val="en-US"/>
        </w:rPr>
        <w:t xml:space="preserve"> </w:t>
      </w:r>
      <w:r w:rsidRPr="00AB02EF">
        <w:rPr>
          <w:sz w:val="26"/>
          <w:szCs w:val="26"/>
        </w:rPr>
        <w:t>giá ổn định (ví dụ: UST trước đây).</w:t>
      </w:r>
    </w:p>
    <w:p w14:paraId="25D50131" w14:textId="588AF748" w:rsidR="004A6010" w:rsidRPr="00AB02EF" w:rsidRDefault="0043019B" w:rsidP="00E42030">
      <w:pPr>
        <w:pStyle w:val="BodyText"/>
        <w:spacing w:line="360" w:lineRule="auto"/>
        <w:ind w:firstLine="540"/>
        <w:jc w:val="both"/>
        <w:rPr>
          <w:sz w:val="26"/>
          <w:szCs w:val="26"/>
        </w:rPr>
      </w:pPr>
      <w:r w:rsidRPr="00AB02EF">
        <w:rPr>
          <w:sz w:val="26"/>
          <w:szCs w:val="26"/>
        </w:rPr>
        <w:t>Dù mang lại sự ổn định tương đối, stablecoin cũng tiềm ẩn rủi ro mất giá nếu mô</w:t>
      </w:r>
      <w:r w:rsidRPr="00AB02EF">
        <w:rPr>
          <w:sz w:val="26"/>
          <w:szCs w:val="26"/>
        </w:rPr>
        <w:br/>
        <w:t>hình bảo chứng không minh bạch hoặc thất bại trong cơ chế giữ giá.</w:t>
      </w:r>
    </w:p>
    <w:p w14:paraId="6E6B49D5" w14:textId="4FF58568" w:rsidR="0043019B" w:rsidRPr="00AB02EF" w:rsidRDefault="0043019B" w:rsidP="0043019B">
      <w:pPr>
        <w:pStyle w:val="BodyText"/>
        <w:numPr>
          <w:ilvl w:val="0"/>
          <w:numId w:val="7"/>
        </w:numPr>
        <w:spacing w:line="360" w:lineRule="auto"/>
        <w:jc w:val="both"/>
        <w:rPr>
          <w:b/>
          <w:bCs/>
          <w:i/>
          <w:iCs/>
          <w:sz w:val="26"/>
          <w:szCs w:val="26"/>
        </w:rPr>
      </w:pPr>
      <w:r w:rsidRPr="00AB02EF">
        <w:rPr>
          <w:b/>
          <w:bCs/>
          <w:i/>
          <w:iCs/>
          <w:sz w:val="26"/>
          <w:szCs w:val="26"/>
        </w:rPr>
        <w:t>Token tiện ích và token chứng khoán</w:t>
      </w:r>
    </w:p>
    <w:p w14:paraId="5883B64D" w14:textId="51C4539A" w:rsidR="0043019B" w:rsidRPr="00AB02EF" w:rsidRDefault="0043019B" w:rsidP="0043019B">
      <w:pPr>
        <w:pStyle w:val="BodyText"/>
        <w:spacing w:line="360" w:lineRule="auto"/>
        <w:ind w:firstLine="540"/>
        <w:jc w:val="both"/>
        <w:rPr>
          <w:sz w:val="26"/>
          <w:szCs w:val="26"/>
        </w:rPr>
      </w:pPr>
      <w:r w:rsidRPr="00AB02EF">
        <w:rPr>
          <w:sz w:val="26"/>
          <w:szCs w:val="26"/>
        </w:rPr>
        <w:t>Ngoài tiền mã hóa truyền thống, thị trường còn có nhiều loại token được phát hành</w:t>
      </w:r>
      <w:r w:rsidRPr="00AB02EF">
        <w:rPr>
          <w:sz w:val="26"/>
          <w:szCs w:val="26"/>
        </w:rPr>
        <w:br/>
        <w:t>trên nền tảng blockchain (đặc biệt là Ethereum) nhằm phục vụ các mục tiêu khác nhau:</w:t>
      </w:r>
    </w:p>
    <w:p w14:paraId="5478DF27" w14:textId="4BE23EA2" w:rsidR="0043019B" w:rsidRPr="00AB02EF" w:rsidRDefault="0043019B" w:rsidP="0043019B">
      <w:pPr>
        <w:pStyle w:val="BodyText"/>
        <w:numPr>
          <w:ilvl w:val="0"/>
          <w:numId w:val="10"/>
        </w:numPr>
        <w:spacing w:line="360" w:lineRule="auto"/>
        <w:ind w:left="540"/>
        <w:jc w:val="both"/>
        <w:rPr>
          <w:sz w:val="26"/>
          <w:szCs w:val="26"/>
        </w:rPr>
      </w:pPr>
      <w:r w:rsidRPr="00AB02EF">
        <w:rPr>
          <w:sz w:val="26"/>
          <w:szCs w:val="26"/>
        </w:rPr>
        <w:t>Token tiện ích (Utility Token): Là loại token được phát hành để sử dụng trong hệ</w:t>
      </w:r>
      <w:r w:rsidRPr="00AB02EF">
        <w:rPr>
          <w:sz w:val="26"/>
          <w:szCs w:val="26"/>
        </w:rPr>
        <w:br/>
        <w:t>sinh thái của một dự án hoặc nền tảng cụ thể. Người nắm giữ token có thể truy cập dịch vụ, sản phẩm hoặc nhận ưu đãi trong hệ sinh thái. Ví dụ: UNI (Uniswap), LINK</w:t>
      </w:r>
      <w:r w:rsidRPr="00AB02EF">
        <w:rPr>
          <w:sz w:val="26"/>
          <w:szCs w:val="26"/>
          <w:lang w:val="en-US"/>
        </w:rPr>
        <w:t xml:space="preserve"> </w:t>
      </w:r>
      <w:r w:rsidRPr="00AB02EF">
        <w:rPr>
          <w:sz w:val="26"/>
          <w:szCs w:val="26"/>
        </w:rPr>
        <w:t>(Chainlink), MATIC (Polygon).</w:t>
      </w:r>
    </w:p>
    <w:p w14:paraId="2854F952" w14:textId="415992E2" w:rsidR="0043019B" w:rsidRPr="00AB02EF" w:rsidRDefault="0043019B" w:rsidP="0043019B">
      <w:pPr>
        <w:pStyle w:val="BodyText"/>
        <w:numPr>
          <w:ilvl w:val="0"/>
          <w:numId w:val="10"/>
        </w:numPr>
        <w:spacing w:line="360" w:lineRule="auto"/>
        <w:ind w:left="540"/>
        <w:jc w:val="both"/>
        <w:rPr>
          <w:sz w:val="26"/>
          <w:szCs w:val="26"/>
        </w:rPr>
      </w:pPr>
      <w:r w:rsidRPr="00AB02EF">
        <w:rPr>
          <w:sz w:val="26"/>
          <w:szCs w:val="26"/>
        </w:rPr>
        <w:t>Token chứng khoán (Security Token): Đại diện cho tài sản tài chính truyền thống</w:t>
      </w:r>
      <w:r w:rsidRPr="00AB02EF">
        <w:rPr>
          <w:sz w:val="26"/>
          <w:szCs w:val="26"/>
        </w:rPr>
        <w:br/>
        <w:t>được số hóa, như cổ phần, trái phiếu, bất động sản… Các token này thường tuân thủ quy định chứng khoán và có thể mang lại cổ tức, quyền biểu quyết hoặc lợi ích tài chính cho người sở hữu.</w:t>
      </w:r>
    </w:p>
    <w:p w14:paraId="0B3174A3" w14:textId="2979BC15" w:rsidR="0043019B" w:rsidRPr="00AB02EF" w:rsidRDefault="0043019B" w:rsidP="0043019B">
      <w:pPr>
        <w:pStyle w:val="BodyText"/>
        <w:spacing w:line="360" w:lineRule="auto"/>
        <w:ind w:firstLine="540"/>
        <w:jc w:val="both"/>
        <w:rPr>
          <w:sz w:val="26"/>
          <w:szCs w:val="26"/>
        </w:rPr>
      </w:pPr>
      <w:r w:rsidRPr="00AB02EF">
        <w:rPr>
          <w:sz w:val="26"/>
          <w:szCs w:val="26"/>
        </w:rPr>
        <w:t>Token giúp mở rộng ứng dụng của blockchain trong nhiều lĩnh vực như tài chính,</w:t>
      </w:r>
      <w:r w:rsidRPr="00AB02EF">
        <w:rPr>
          <w:sz w:val="26"/>
          <w:szCs w:val="26"/>
        </w:rPr>
        <w:br/>
        <w:t>bảo hiểm, logistics, giáo dục… Tuy nhiên, cũng cần lưu ý rằng các token có thể bị định</w:t>
      </w:r>
      <w:r w:rsidRPr="00AB02EF">
        <w:rPr>
          <w:sz w:val="26"/>
          <w:szCs w:val="26"/>
        </w:rPr>
        <w:br/>
        <w:t>giá quá mức hoặc không có giá trị nội tại rõ ràng, làm gia tăng tính đầu cơ trong đầu tư.</w:t>
      </w:r>
    </w:p>
    <w:p w14:paraId="355902A3" w14:textId="67D5D829" w:rsidR="0043019B" w:rsidRPr="00AB02EF" w:rsidRDefault="0043019B" w:rsidP="0043019B">
      <w:pPr>
        <w:pStyle w:val="BodyText"/>
        <w:numPr>
          <w:ilvl w:val="0"/>
          <w:numId w:val="7"/>
        </w:numPr>
        <w:spacing w:line="360" w:lineRule="auto"/>
        <w:jc w:val="both"/>
        <w:rPr>
          <w:b/>
          <w:bCs/>
          <w:i/>
          <w:iCs/>
          <w:sz w:val="26"/>
          <w:szCs w:val="26"/>
        </w:rPr>
      </w:pPr>
      <w:r w:rsidRPr="00AB02EF">
        <w:rPr>
          <w:b/>
          <w:bCs/>
          <w:i/>
          <w:iCs/>
          <w:sz w:val="26"/>
          <w:szCs w:val="26"/>
        </w:rPr>
        <w:t>Tiền mã hóa chuyên biệt (Privacy Coins, Meme Coins, GameFi Tokens, v.v.)</w:t>
      </w:r>
    </w:p>
    <w:p w14:paraId="502F0F59" w14:textId="63FDE444" w:rsidR="0043019B" w:rsidRPr="00AB02EF" w:rsidRDefault="006B4C05" w:rsidP="001D5C87">
      <w:pPr>
        <w:pStyle w:val="BodyText"/>
        <w:spacing w:line="360" w:lineRule="auto"/>
        <w:ind w:firstLine="540"/>
        <w:jc w:val="both"/>
        <w:rPr>
          <w:sz w:val="26"/>
          <w:szCs w:val="26"/>
        </w:rPr>
      </w:pPr>
      <w:r w:rsidRPr="00AB02EF">
        <w:rPr>
          <w:sz w:val="26"/>
          <w:szCs w:val="26"/>
        </w:rPr>
        <w:t>Một số loại tiền mã hóa được phát triển với mục đích hoặc đặc điểm chuyên biệt:</w:t>
      </w:r>
    </w:p>
    <w:p w14:paraId="66956A66" w14:textId="77777777" w:rsidR="006B4C05" w:rsidRPr="00AB02EF" w:rsidRDefault="006B4C05" w:rsidP="006B4C05">
      <w:pPr>
        <w:pStyle w:val="BodyText"/>
        <w:numPr>
          <w:ilvl w:val="0"/>
          <w:numId w:val="11"/>
        </w:numPr>
        <w:spacing w:line="360" w:lineRule="auto"/>
        <w:ind w:left="540"/>
        <w:jc w:val="both"/>
        <w:rPr>
          <w:sz w:val="26"/>
          <w:szCs w:val="26"/>
        </w:rPr>
      </w:pPr>
      <w:r w:rsidRPr="00AB02EF">
        <w:rPr>
          <w:sz w:val="26"/>
          <w:szCs w:val="26"/>
        </w:rPr>
        <w:t>Privacy Coins (ví dụ: Monero – XMR, Zcash – ZEC): Tập trung vào việc bảo</w:t>
      </w:r>
      <w:r w:rsidRPr="00AB02EF">
        <w:rPr>
          <w:sz w:val="26"/>
          <w:szCs w:val="26"/>
        </w:rPr>
        <w:br/>
        <w:t>vệ quyền riêng tư và ẩn danh tuyệt đối trong giao dịch.</w:t>
      </w:r>
    </w:p>
    <w:p w14:paraId="692C2915" w14:textId="2C34D67F" w:rsidR="006B4C05" w:rsidRPr="00AB02EF" w:rsidRDefault="006B4C05" w:rsidP="006B4C05">
      <w:pPr>
        <w:pStyle w:val="BodyText"/>
        <w:numPr>
          <w:ilvl w:val="0"/>
          <w:numId w:val="11"/>
        </w:numPr>
        <w:spacing w:line="360" w:lineRule="auto"/>
        <w:ind w:left="540"/>
        <w:jc w:val="both"/>
        <w:rPr>
          <w:sz w:val="26"/>
          <w:szCs w:val="26"/>
        </w:rPr>
      </w:pPr>
      <w:r w:rsidRPr="00AB02EF">
        <w:rPr>
          <w:sz w:val="26"/>
          <w:szCs w:val="26"/>
        </w:rPr>
        <w:lastRenderedPageBreak/>
        <w:t>Meme Coins (ví dụ: Dogecoin, Shiba Inu): Khởi nguồn từ xu hướng mạng xã</w:t>
      </w:r>
      <w:r w:rsidRPr="00AB02EF">
        <w:rPr>
          <w:sz w:val="26"/>
          <w:szCs w:val="26"/>
        </w:rPr>
        <w:br/>
        <w:t>hội hoặc văn hóa đại chúng, mang tính đầu cơ cao, thiếu giá trị nội tại nhưng lại thu hút sự chú ý lớn từ cộng đồng.</w:t>
      </w:r>
    </w:p>
    <w:p w14:paraId="587EFDC4" w14:textId="0FF52A89" w:rsidR="006B4C05" w:rsidRPr="00AB02EF" w:rsidRDefault="006B4C05" w:rsidP="006B4C05">
      <w:pPr>
        <w:pStyle w:val="BodyText"/>
        <w:numPr>
          <w:ilvl w:val="0"/>
          <w:numId w:val="11"/>
        </w:numPr>
        <w:spacing w:line="360" w:lineRule="auto"/>
        <w:ind w:left="540"/>
        <w:jc w:val="both"/>
        <w:rPr>
          <w:sz w:val="26"/>
          <w:szCs w:val="26"/>
        </w:rPr>
      </w:pPr>
      <w:r w:rsidRPr="00AB02EF">
        <w:rPr>
          <w:sz w:val="26"/>
          <w:szCs w:val="26"/>
        </w:rPr>
        <w:t>GameFi Tokens (ví dụ: AXS, SAND, MANA): Được sử dụng trong các trò chơi</w:t>
      </w:r>
      <w:r w:rsidRPr="00AB02EF">
        <w:rPr>
          <w:sz w:val="26"/>
          <w:szCs w:val="26"/>
        </w:rPr>
        <w:br/>
        <w:t>blockchain, kết hợp giữa giải trí và mô hình “play-to-earn”, cho phép người chơi kiếm tiền thật thông qua hoạt động trong game.</w:t>
      </w:r>
    </w:p>
    <w:p w14:paraId="4F94AEE1" w14:textId="579939F5" w:rsidR="0043019B" w:rsidRPr="00AB02EF" w:rsidRDefault="00E50B41" w:rsidP="0043019B">
      <w:pPr>
        <w:pStyle w:val="BodyText"/>
        <w:spacing w:line="360" w:lineRule="auto"/>
        <w:ind w:firstLine="540"/>
        <w:jc w:val="both"/>
        <w:rPr>
          <w:sz w:val="26"/>
          <w:szCs w:val="26"/>
        </w:rPr>
      </w:pPr>
      <w:r w:rsidRPr="00AB02EF">
        <w:rPr>
          <w:sz w:val="26"/>
          <w:szCs w:val="26"/>
        </w:rPr>
        <w:t>Việc phân loại tiền mã hóa giúp nhận diện rõ chức năng, tiềm năng và rủi ro của</w:t>
      </w:r>
      <w:r w:rsidRPr="00AB02EF">
        <w:rPr>
          <w:sz w:val="26"/>
          <w:szCs w:val="26"/>
        </w:rPr>
        <w:br/>
        <w:t>từng nhóm tài sản. Trong bối cảnh thị trường phát triển nhanh chóng, nhà đầu tư cá nhân</w:t>
      </w:r>
      <w:r w:rsidRPr="00AB02EF">
        <w:rPr>
          <w:sz w:val="26"/>
          <w:szCs w:val="26"/>
        </w:rPr>
        <w:br/>
        <w:t>cần trang bị kiến thức đầy đủ để nhận diện giá trị thực của các loại tiền mã hóa, tránh bị</w:t>
      </w:r>
      <w:r w:rsidRPr="00AB02EF">
        <w:rPr>
          <w:sz w:val="26"/>
          <w:szCs w:val="26"/>
        </w:rPr>
        <w:br/>
        <w:t>cuốn theo tâm lý đám đông hoặc xu hướng nhất thời. Phân loại cũng là bước nền tảng</w:t>
      </w:r>
      <w:r w:rsidRPr="00AB02EF">
        <w:rPr>
          <w:sz w:val="26"/>
          <w:szCs w:val="26"/>
        </w:rPr>
        <w:br/>
        <w:t>cho việc xây dựng danh mục đầu tư phù hợp với khẩu vị rủi ro và mục tiêu tài chính cá</w:t>
      </w:r>
      <w:r w:rsidRPr="00AB02EF">
        <w:rPr>
          <w:sz w:val="26"/>
          <w:szCs w:val="26"/>
        </w:rPr>
        <w:br/>
        <w:t>nhân.</w:t>
      </w:r>
    </w:p>
    <w:p w14:paraId="24322CF8" w14:textId="77777777" w:rsidR="004A6010" w:rsidRPr="00AB02EF" w:rsidRDefault="004A6010" w:rsidP="00E42030">
      <w:pPr>
        <w:pStyle w:val="BodyText"/>
        <w:spacing w:line="360" w:lineRule="auto"/>
        <w:ind w:firstLine="540"/>
        <w:jc w:val="both"/>
        <w:rPr>
          <w:sz w:val="26"/>
          <w:szCs w:val="26"/>
        </w:rPr>
      </w:pPr>
    </w:p>
    <w:p w14:paraId="7E7F6C65" w14:textId="10282649" w:rsidR="00E42030" w:rsidRPr="00AB02EF" w:rsidRDefault="00E42030" w:rsidP="00E42030">
      <w:pPr>
        <w:pStyle w:val="BodyText"/>
        <w:numPr>
          <w:ilvl w:val="2"/>
          <w:numId w:val="5"/>
        </w:numPr>
        <w:spacing w:line="360" w:lineRule="auto"/>
        <w:jc w:val="both"/>
        <w:outlineLvl w:val="2"/>
        <w:rPr>
          <w:b/>
          <w:bCs/>
          <w:i/>
          <w:iCs/>
          <w:sz w:val="26"/>
          <w:szCs w:val="26"/>
        </w:rPr>
      </w:pPr>
      <w:bookmarkStart w:id="26" w:name="_Toc209617561"/>
      <w:r w:rsidRPr="00AB02EF">
        <w:rPr>
          <w:b/>
          <w:bCs/>
          <w:i/>
          <w:iCs/>
          <w:sz w:val="26"/>
          <w:szCs w:val="26"/>
        </w:rPr>
        <w:t>Đặc điểm hành vi đầu tư vào tiền mã hóa</w:t>
      </w:r>
      <w:bookmarkEnd w:id="26"/>
      <w:r w:rsidRPr="00AB02EF">
        <w:rPr>
          <w:b/>
          <w:bCs/>
          <w:i/>
          <w:iCs/>
          <w:sz w:val="26"/>
          <w:szCs w:val="26"/>
        </w:rPr>
        <w:t xml:space="preserve"> </w:t>
      </w:r>
    </w:p>
    <w:p w14:paraId="7B8D27C0" w14:textId="1E03DF8D" w:rsidR="00677A15" w:rsidRPr="00AB02EF" w:rsidRDefault="00ED2C1C" w:rsidP="00E42030">
      <w:pPr>
        <w:pStyle w:val="BodyText"/>
        <w:spacing w:line="360" w:lineRule="auto"/>
        <w:ind w:firstLine="540"/>
        <w:jc w:val="both"/>
        <w:rPr>
          <w:sz w:val="26"/>
          <w:szCs w:val="26"/>
        </w:rPr>
      </w:pPr>
      <w:r w:rsidRPr="00AB02EF">
        <w:rPr>
          <w:sz w:val="26"/>
          <w:szCs w:val="26"/>
        </w:rPr>
        <w:t>Hành vi đầu tư vào tiền mã hóa của nhà đầu tư cá nhân thể hiện nhiều đặc trưng</w:t>
      </w:r>
      <w:r w:rsidRPr="00AB02EF">
        <w:rPr>
          <w:sz w:val="26"/>
          <w:szCs w:val="26"/>
        </w:rPr>
        <w:br/>
        <w:t>riêng biệt so với hành vi đầu tư truyền thống, phản ánh sự khác biệt về tâm lý, động cơ</w:t>
      </w:r>
      <w:r w:rsidRPr="00AB02EF">
        <w:rPr>
          <w:sz w:val="26"/>
          <w:szCs w:val="26"/>
        </w:rPr>
        <w:br/>
        <w:t>và cách tiếp cận thị trường.</w:t>
      </w:r>
    </w:p>
    <w:p w14:paraId="7BC81F91" w14:textId="3D3B1810" w:rsidR="00ED2C1C" w:rsidRPr="00AB02EF" w:rsidRDefault="00ED2C1C" w:rsidP="00E42030">
      <w:pPr>
        <w:pStyle w:val="BodyText"/>
        <w:spacing w:line="360" w:lineRule="auto"/>
        <w:ind w:firstLine="540"/>
        <w:jc w:val="both"/>
        <w:rPr>
          <w:sz w:val="26"/>
          <w:szCs w:val="26"/>
        </w:rPr>
      </w:pPr>
      <w:r w:rsidRPr="00AB02EF">
        <w:rPr>
          <w:i/>
          <w:iCs/>
          <w:sz w:val="26"/>
          <w:szCs w:val="26"/>
        </w:rPr>
        <w:t>Một trong những đặc điểm nổi bật là tính đầu cơ cao:</w:t>
      </w:r>
      <w:r w:rsidRPr="00AB02EF">
        <w:rPr>
          <w:sz w:val="26"/>
          <w:szCs w:val="26"/>
        </w:rPr>
        <w:t xml:space="preserve"> Phần lớn nhà đầu tư tham</w:t>
      </w:r>
      <w:r w:rsidRPr="00AB02EF">
        <w:rPr>
          <w:sz w:val="26"/>
          <w:szCs w:val="26"/>
        </w:rPr>
        <w:br/>
        <w:t>gia thị trường tiền mã hóa với mục tiêu tìm kiếm lợi nhuận nhanh chóng thông qua sự</w:t>
      </w:r>
      <w:r w:rsidRPr="00AB02EF">
        <w:rPr>
          <w:sz w:val="26"/>
          <w:szCs w:val="26"/>
        </w:rPr>
        <w:br/>
        <w:t>tăng giá ngắn hạn của tài sản, thay vì phân tích giá trị nội tại của dự án. Xu hướng này</w:t>
      </w:r>
      <w:r w:rsidRPr="00AB02EF">
        <w:rPr>
          <w:sz w:val="26"/>
          <w:szCs w:val="26"/>
        </w:rPr>
        <w:br/>
        <w:t>thường được thúc đẩy bởi hiệu ứng FOMO (Fear of Missing Out), ảnh hưởng từ mạng</w:t>
      </w:r>
      <w:r w:rsidRPr="00AB02EF">
        <w:rPr>
          <w:sz w:val="26"/>
          <w:szCs w:val="26"/>
        </w:rPr>
        <w:br/>
        <w:t>xã hội và các cá nhân có sức ảnh hưởng trong cộng đồng, cùng với biến động giá lớn</w:t>
      </w:r>
      <w:r w:rsidRPr="00AB02EF">
        <w:rPr>
          <w:sz w:val="26"/>
          <w:szCs w:val="26"/>
        </w:rPr>
        <w:br/>
        <w:t>vốn là đặc trưng của thị trường này. Hành vi đầu tư vì vậy mang nặng tính cảm xúc,</w:t>
      </w:r>
      <w:r w:rsidRPr="00AB02EF">
        <w:rPr>
          <w:sz w:val="26"/>
          <w:szCs w:val="26"/>
        </w:rPr>
        <w:br/>
        <w:t>thiếu cơ sở phân tích, và dễ dẫn đến các quyết định thiếu hiệu quả.</w:t>
      </w:r>
    </w:p>
    <w:p w14:paraId="69850353" w14:textId="7C194DFB" w:rsidR="00ED2C1C" w:rsidRPr="00AB02EF" w:rsidRDefault="00ED2C1C" w:rsidP="00E42030">
      <w:pPr>
        <w:pStyle w:val="BodyText"/>
        <w:spacing w:line="360" w:lineRule="auto"/>
        <w:ind w:firstLine="540"/>
        <w:jc w:val="both"/>
        <w:rPr>
          <w:sz w:val="26"/>
          <w:szCs w:val="26"/>
        </w:rPr>
      </w:pPr>
      <w:r w:rsidRPr="00AB02EF">
        <w:rPr>
          <w:i/>
          <w:iCs/>
          <w:sz w:val="26"/>
          <w:szCs w:val="26"/>
        </w:rPr>
        <w:t xml:space="preserve">Hành vi đầu tư còn chịu tác động mạnh từ yếu tố tâm lý và đám đông: </w:t>
      </w:r>
      <w:r w:rsidRPr="00AB02EF">
        <w:rPr>
          <w:sz w:val="26"/>
          <w:szCs w:val="26"/>
        </w:rPr>
        <w:t>Nhiều nhà</w:t>
      </w:r>
      <w:r w:rsidRPr="00AB02EF">
        <w:rPr>
          <w:sz w:val="26"/>
          <w:szCs w:val="26"/>
        </w:rPr>
        <w:br/>
        <w:t>đầu tư đưa ra quyết định dựa trên cảm xúc như lòng tham khi thị trường tăng trưởng và</w:t>
      </w:r>
      <w:r w:rsidRPr="00AB02EF">
        <w:rPr>
          <w:sz w:val="26"/>
          <w:szCs w:val="26"/>
        </w:rPr>
        <w:br/>
        <w:t>nỗi sợ hãi khi thị trường giảm sâu. Tình trạng bán tháo trong thời điểm khủng hoảng hay</w:t>
      </w:r>
      <w:r w:rsidRPr="00AB02EF">
        <w:rPr>
          <w:sz w:val="26"/>
          <w:szCs w:val="26"/>
        </w:rPr>
        <w:br/>
      </w:r>
      <w:r w:rsidRPr="00AB02EF">
        <w:rPr>
          <w:sz w:val="26"/>
          <w:szCs w:val="26"/>
        </w:rPr>
        <w:lastRenderedPageBreak/>
        <w:t>việc mua đuổi khi giá tăng phản ánh rõ sự ảnh hưởng của tâm lý đám đông và thiếu</w:t>
      </w:r>
      <w:r w:rsidRPr="00AB02EF">
        <w:rPr>
          <w:sz w:val="26"/>
          <w:szCs w:val="26"/>
        </w:rPr>
        <w:br/>
        <w:t>chiến lược đầu tư dài hạn. Điều này cho thấy một thực trạng phổ biến là nhà đầu tư chưa</w:t>
      </w:r>
      <w:r w:rsidRPr="00AB02EF">
        <w:rPr>
          <w:sz w:val="26"/>
          <w:szCs w:val="26"/>
        </w:rPr>
        <w:br/>
        <w:t>có sự chuẩn bị đầy đủ về mặt kiến thức và khả năng kiểm soát cảm xúc trong môi trường</w:t>
      </w:r>
      <w:r w:rsidRPr="00AB02EF">
        <w:rPr>
          <w:sz w:val="26"/>
          <w:szCs w:val="26"/>
        </w:rPr>
        <w:br/>
        <w:t>đầu tư có rủi ro cao như thị trường tiền mã hóa.</w:t>
      </w:r>
    </w:p>
    <w:p w14:paraId="40667A46" w14:textId="10C6D5E9" w:rsidR="00ED2C1C" w:rsidRPr="00AB02EF" w:rsidRDefault="00ED2C1C" w:rsidP="00E42030">
      <w:pPr>
        <w:pStyle w:val="BodyText"/>
        <w:spacing w:line="360" w:lineRule="auto"/>
        <w:ind w:firstLine="540"/>
        <w:jc w:val="both"/>
        <w:rPr>
          <w:sz w:val="26"/>
          <w:szCs w:val="26"/>
        </w:rPr>
      </w:pPr>
      <w:r w:rsidRPr="00AB02EF">
        <w:rPr>
          <w:i/>
          <w:iCs/>
          <w:sz w:val="26"/>
          <w:szCs w:val="26"/>
        </w:rPr>
        <w:t>Trình độ hiểu biết và khả năng tiếp cận thông tin không đồng đều cũng là yếu tố</w:t>
      </w:r>
      <w:r w:rsidRPr="00AB02EF">
        <w:rPr>
          <w:i/>
          <w:iCs/>
          <w:sz w:val="26"/>
          <w:szCs w:val="26"/>
        </w:rPr>
        <w:br/>
        <w:t>ảnh hưởng đáng kể đến hành vi đầu tư:</w:t>
      </w:r>
      <w:r w:rsidRPr="00AB02EF">
        <w:rPr>
          <w:sz w:val="26"/>
          <w:szCs w:val="26"/>
        </w:rPr>
        <w:t xml:space="preserve"> Do tính chất mới mẻ và phức tạp của công nghệ</w:t>
      </w:r>
      <w:r w:rsidRPr="00AB02EF">
        <w:rPr>
          <w:sz w:val="26"/>
          <w:szCs w:val="26"/>
        </w:rPr>
        <w:br/>
        <w:t>blockchain, không ít nhà đầu tư thiếu kiến thức nền tảng, dẫn đến việc hiểu sai về giá trị</w:t>
      </w:r>
      <w:r w:rsidRPr="00AB02EF">
        <w:rPr>
          <w:sz w:val="26"/>
          <w:szCs w:val="26"/>
        </w:rPr>
        <w:br/>
        <w:t>hoặc cơ chế vận hành của các dự án, đồng thời dễ bị lôi kéo vào các hoạt động đầu tư</w:t>
      </w:r>
      <w:r w:rsidRPr="00AB02EF">
        <w:rPr>
          <w:sz w:val="26"/>
          <w:szCs w:val="26"/>
        </w:rPr>
        <w:br/>
        <w:t>lừa đảo hoặc phi pháp. Sự thiếu minh bạch trong thông tin, cùng với việc dễ tiếp cận</w:t>
      </w:r>
      <w:r w:rsidRPr="00AB02EF">
        <w:rPr>
          <w:sz w:val="26"/>
          <w:szCs w:val="26"/>
        </w:rPr>
        <w:br/>
        <w:t>những nội dung sai lệch trên mạng xã hội, làm gia tăng nguy cơ rủi ro trong các quyết</w:t>
      </w:r>
      <w:r w:rsidRPr="00AB02EF">
        <w:rPr>
          <w:sz w:val="26"/>
          <w:szCs w:val="26"/>
        </w:rPr>
        <w:br/>
        <w:t>định đầu tư.</w:t>
      </w:r>
    </w:p>
    <w:p w14:paraId="2DAB8D99" w14:textId="4645AE08" w:rsidR="00ED2C1C" w:rsidRPr="00AB02EF" w:rsidRDefault="00ED2C1C" w:rsidP="00E42030">
      <w:pPr>
        <w:pStyle w:val="BodyText"/>
        <w:spacing w:line="360" w:lineRule="auto"/>
        <w:ind w:firstLine="540"/>
        <w:jc w:val="both"/>
        <w:rPr>
          <w:sz w:val="26"/>
          <w:szCs w:val="26"/>
        </w:rPr>
      </w:pPr>
      <w:r w:rsidRPr="00AB02EF">
        <w:rPr>
          <w:i/>
          <w:iCs/>
          <w:sz w:val="26"/>
          <w:szCs w:val="26"/>
        </w:rPr>
        <w:t>Khẩu vị rủi ro của nhà đầu tư cá nhân trong thị trường tiền mã hóa thường cao</w:t>
      </w:r>
      <w:r w:rsidRPr="00AB02EF">
        <w:rPr>
          <w:i/>
          <w:iCs/>
          <w:sz w:val="26"/>
          <w:szCs w:val="26"/>
        </w:rPr>
        <w:br/>
        <w:t>hơn so với các nhà đầu tư trên thị trường tài chính truyền thống:</w:t>
      </w:r>
      <w:r w:rsidRPr="00AB02EF">
        <w:rPr>
          <w:sz w:val="26"/>
          <w:szCs w:val="26"/>
        </w:rPr>
        <w:t xml:space="preserve"> Động cơ chấp nhận rủi</w:t>
      </w:r>
      <w:r w:rsidRPr="00AB02EF">
        <w:rPr>
          <w:sz w:val="26"/>
          <w:szCs w:val="26"/>
        </w:rPr>
        <w:br/>
        <w:t>ro đến từ kỳ vọng lợi nhuận lớn, đặc biệt đối với các đồng tiền mới phát hành có vốn</w:t>
      </w:r>
      <w:r w:rsidRPr="00AB02EF">
        <w:rPr>
          <w:sz w:val="26"/>
          <w:szCs w:val="26"/>
        </w:rPr>
        <w:br/>
        <w:t>hóa thấp. Tuy nhiên, khả năng quản trị rủi ro lại chưa tương xứng với mức độ chấp nhận</w:t>
      </w:r>
      <w:r w:rsidRPr="00AB02EF">
        <w:rPr>
          <w:sz w:val="26"/>
          <w:szCs w:val="26"/>
        </w:rPr>
        <w:br/>
        <w:t>rủi ro. Nhiều nhà đầu tư chưa có chiến lược cắt lỗ, phân bổ vốn hợp lý, hoặc thiếu kỹ</w:t>
      </w:r>
      <w:r w:rsidRPr="00AB02EF">
        <w:rPr>
          <w:sz w:val="26"/>
          <w:szCs w:val="26"/>
        </w:rPr>
        <w:br/>
        <w:t>năng phân tích kỹ thuật và cơ bản, từ đó làm gia tăng nguy cơ thua lỗ nặng.</w:t>
      </w:r>
    </w:p>
    <w:p w14:paraId="54C8B31A" w14:textId="12B624EB" w:rsidR="00ED2C1C" w:rsidRPr="00AB02EF" w:rsidRDefault="00ED2C1C" w:rsidP="00E42030">
      <w:pPr>
        <w:pStyle w:val="BodyText"/>
        <w:spacing w:line="360" w:lineRule="auto"/>
        <w:ind w:firstLine="540"/>
        <w:jc w:val="both"/>
        <w:rPr>
          <w:sz w:val="26"/>
          <w:szCs w:val="26"/>
        </w:rPr>
      </w:pPr>
      <w:r w:rsidRPr="00AB02EF">
        <w:rPr>
          <w:i/>
          <w:iCs/>
          <w:sz w:val="26"/>
          <w:szCs w:val="26"/>
        </w:rPr>
        <w:t>Yếu tố công nghệ và khả năng ứng dụng cũng ảnh hưởng không nhỏ đến hành vi</w:t>
      </w:r>
      <w:r w:rsidRPr="00AB02EF">
        <w:rPr>
          <w:i/>
          <w:iCs/>
          <w:sz w:val="26"/>
          <w:szCs w:val="26"/>
        </w:rPr>
        <w:br/>
        <w:t>đầu tư:</w:t>
      </w:r>
      <w:r w:rsidRPr="00AB02EF">
        <w:rPr>
          <w:sz w:val="26"/>
          <w:szCs w:val="26"/>
        </w:rPr>
        <w:t xml:space="preserve"> Các xu hướng công nghệ như tài chính phi tập trung (DeFi), tài sản số không thể</w:t>
      </w:r>
      <w:r w:rsidRPr="00AB02EF">
        <w:rPr>
          <w:sz w:val="26"/>
          <w:szCs w:val="26"/>
        </w:rPr>
        <w:br/>
        <w:t>thay thế (NFT), trò chơi kết hợp blockchain (GameFi) hay Web3 đang ngày càng thu</w:t>
      </w:r>
      <w:r w:rsidRPr="00AB02EF">
        <w:rPr>
          <w:sz w:val="26"/>
          <w:szCs w:val="26"/>
        </w:rPr>
        <w:br/>
        <w:t>hút sự chú ý, không chỉ bởi tiềm năng sinh lời mà còn vì tính đổi mới và khả năng dẫn</w:t>
      </w:r>
      <w:r w:rsidRPr="00AB02EF">
        <w:rPr>
          <w:sz w:val="26"/>
          <w:szCs w:val="26"/>
        </w:rPr>
        <w:br/>
        <w:t>đầu xu hướng. Sự hấp dẫn của các dự án công nghệ mới này góp phần thúc đẩy tâm lý</w:t>
      </w:r>
      <w:r w:rsidRPr="00AB02EF">
        <w:rPr>
          <w:sz w:val="26"/>
          <w:szCs w:val="26"/>
        </w:rPr>
        <w:br/>
        <w:t>đầu tư sớm để đón đầu làn sóng phát triển, từ đó ảnh hưởng đến quyết định đầu tư.</w:t>
      </w:r>
    </w:p>
    <w:p w14:paraId="39447F6D" w14:textId="5237E610" w:rsidR="00ED2C1C" w:rsidRPr="00AB02EF" w:rsidRDefault="00ED2C1C" w:rsidP="00E42030">
      <w:pPr>
        <w:pStyle w:val="BodyText"/>
        <w:spacing w:line="360" w:lineRule="auto"/>
        <w:ind w:firstLine="540"/>
        <w:jc w:val="both"/>
        <w:rPr>
          <w:sz w:val="26"/>
          <w:szCs w:val="26"/>
        </w:rPr>
      </w:pPr>
      <w:r w:rsidRPr="00AB02EF">
        <w:rPr>
          <w:i/>
          <w:iCs/>
          <w:sz w:val="26"/>
          <w:szCs w:val="26"/>
        </w:rPr>
        <w:t>Thời gian nắm giữ tài sản của nhà đầu tư tiền mã hóa có xu hướng ngắn hạn, với</w:t>
      </w:r>
      <w:r w:rsidRPr="00AB02EF">
        <w:rPr>
          <w:i/>
          <w:iCs/>
          <w:sz w:val="26"/>
          <w:szCs w:val="26"/>
        </w:rPr>
        <w:br/>
        <w:t>đặc trưng thiên về hoạt động giao dịch (trading) hơn là đầu tư dài hạn (investing):</w:t>
      </w:r>
      <w:r w:rsidRPr="00AB02EF">
        <w:rPr>
          <w:sz w:val="26"/>
          <w:szCs w:val="26"/>
        </w:rPr>
        <w:t xml:space="preserve"> Các</w:t>
      </w:r>
      <w:r w:rsidRPr="00AB02EF">
        <w:rPr>
          <w:sz w:val="26"/>
          <w:szCs w:val="26"/>
        </w:rPr>
        <w:br/>
        <w:t>hình thức như giao dịch trong ngày (day trading) hoặc giao dịch theo xu hướng ngắn</w:t>
      </w:r>
      <w:r w:rsidRPr="00AB02EF">
        <w:rPr>
          <w:sz w:val="26"/>
          <w:szCs w:val="26"/>
        </w:rPr>
        <w:br/>
        <w:t>hạn (swing trading) diễn ra phổ biến, phản ánh xu hướng tìm kiếm lợi nhuận tức thời.</w:t>
      </w:r>
      <w:r w:rsidRPr="00AB02EF">
        <w:rPr>
          <w:sz w:val="26"/>
          <w:szCs w:val="26"/>
        </w:rPr>
        <w:br/>
      </w:r>
      <w:r w:rsidRPr="00AB02EF">
        <w:rPr>
          <w:sz w:val="26"/>
          <w:szCs w:val="26"/>
        </w:rPr>
        <w:lastRenderedPageBreak/>
        <w:t>Tuy nhiên, điều này đồng thời làm gia tăng rủi ro, đặc biệt trong bối cảnh thị trường</w:t>
      </w:r>
      <w:r w:rsidRPr="00AB02EF">
        <w:rPr>
          <w:sz w:val="26"/>
          <w:szCs w:val="26"/>
        </w:rPr>
        <w:br/>
        <w:t>thiếu sự ổn định và thiếu các cơ chế pháp lý bảo vệ nhà đầu tư rõ ràng.</w:t>
      </w:r>
    </w:p>
    <w:p w14:paraId="5ABFEF43" w14:textId="77777777" w:rsidR="00FC7F6A" w:rsidRPr="00AB02EF" w:rsidRDefault="00ED2C1C" w:rsidP="00FC7F6A">
      <w:pPr>
        <w:pStyle w:val="BodyText"/>
        <w:spacing w:line="360" w:lineRule="auto"/>
        <w:ind w:firstLine="540"/>
        <w:jc w:val="both"/>
        <w:rPr>
          <w:b/>
          <w:bCs/>
          <w:sz w:val="26"/>
          <w:szCs w:val="26"/>
        </w:rPr>
      </w:pPr>
      <w:r w:rsidRPr="00AB02EF">
        <w:rPr>
          <w:sz w:val="26"/>
          <w:szCs w:val="26"/>
        </w:rPr>
        <w:t>Hành vi đầu tư vào tiền mã hóa là sự tổng hòa của nhiều yếu tố bao gồm tâm lý</w:t>
      </w:r>
      <w:r w:rsidRPr="00AB02EF">
        <w:rPr>
          <w:sz w:val="26"/>
          <w:szCs w:val="26"/>
        </w:rPr>
        <w:br/>
        <w:t>đầu cơ, cảm xúc cá nhân, ảnh hưởng từ cộng đồng và xu hướng công nghệ. Những đặc</w:t>
      </w:r>
      <w:r w:rsidRPr="00AB02EF">
        <w:rPr>
          <w:sz w:val="26"/>
          <w:szCs w:val="26"/>
        </w:rPr>
        <w:br/>
        <w:t>điểm này cần được phân tích kỹ lưỡng nhằm xây dựng mô hình nghiên cứu phù hợp, từ</w:t>
      </w:r>
      <w:r w:rsidRPr="00AB02EF">
        <w:rPr>
          <w:sz w:val="26"/>
          <w:szCs w:val="26"/>
        </w:rPr>
        <w:br/>
        <w:t>đó xác định rõ các nhân tố ảnh hưởng đến quyết định đầu tư của nhà đầu tư cá nhân</w:t>
      </w:r>
      <w:r w:rsidRPr="00AB02EF">
        <w:rPr>
          <w:sz w:val="26"/>
          <w:szCs w:val="26"/>
        </w:rPr>
        <w:br/>
        <w:t>trong thị trường tiền mã hóa hiện nay.</w:t>
      </w:r>
    </w:p>
    <w:p w14:paraId="68E74619" w14:textId="3E48E3BA" w:rsidR="00FC7F6A" w:rsidRPr="00AB02EF" w:rsidRDefault="00CB5884" w:rsidP="00CB5884">
      <w:pPr>
        <w:pStyle w:val="BodyText"/>
        <w:numPr>
          <w:ilvl w:val="2"/>
          <w:numId w:val="5"/>
        </w:numPr>
        <w:spacing w:line="360" w:lineRule="auto"/>
        <w:jc w:val="both"/>
        <w:outlineLvl w:val="2"/>
        <w:rPr>
          <w:b/>
          <w:bCs/>
          <w:i/>
          <w:iCs/>
          <w:sz w:val="26"/>
          <w:szCs w:val="26"/>
        </w:rPr>
      </w:pPr>
      <w:bookmarkStart w:id="27" w:name="_Toc209617562"/>
      <w:r w:rsidRPr="00AB02EF">
        <w:rPr>
          <w:b/>
          <w:bCs/>
          <w:i/>
          <w:iCs/>
          <w:sz w:val="26"/>
          <w:szCs w:val="26"/>
        </w:rPr>
        <w:t>Sự khác biệt giữa Cryptocurrency và các loại tài sản tài chính khác</w:t>
      </w:r>
      <w:bookmarkEnd w:id="27"/>
    </w:p>
    <w:p w14:paraId="4DC0D432" w14:textId="4159476B" w:rsidR="00701B61" w:rsidRPr="00AB02EF" w:rsidRDefault="00701B61" w:rsidP="00701B61">
      <w:pPr>
        <w:pStyle w:val="Caption"/>
        <w:keepNext/>
        <w:jc w:val="center"/>
      </w:pPr>
      <w:bookmarkStart w:id="28" w:name="_Toc209615594"/>
      <w:r w:rsidRPr="00AB02EF">
        <w:rPr>
          <w:i w:val="0"/>
          <w:color w:val="000000" w:themeColor="text1"/>
          <w:sz w:val="26"/>
          <w:szCs w:val="26"/>
        </w:rPr>
        <w:t xml:space="preserve">Bảng 1. </w:t>
      </w:r>
      <w:r w:rsidRPr="00AB02EF">
        <w:rPr>
          <w:i w:val="0"/>
          <w:color w:val="000000" w:themeColor="text1"/>
          <w:sz w:val="26"/>
          <w:szCs w:val="26"/>
        </w:rPr>
        <w:fldChar w:fldCharType="begin"/>
      </w:r>
      <w:r w:rsidRPr="00AB02EF">
        <w:rPr>
          <w:i w:val="0"/>
          <w:color w:val="000000" w:themeColor="text1"/>
          <w:sz w:val="26"/>
          <w:szCs w:val="26"/>
        </w:rPr>
        <w:instrText xml:space="preserve"> SEQ Bảng_1. \* ARABIC </w:instrText>
      </w:r>
      <w:r w:rsidRPr="00AB02EF">
        <w:rPr>
          <w:i w:val="0"/>
          <w:color w:val="000000" w:themeColor="text1"/>
          <w:sz w:val="26"/>
          <w:szCs w:val="26"/>
        </w:rPr>
        <w:fldChar w:fldCharType="separate"/>
      </w:r>
      <w:r w:rsidR="00172572">
        <w:rPr>
          <w:i w:val="0"/>
          <w:noProof/>
          <w:color w:val="000000" w:themeColor="text1"/>
          <w:sz w:val="26"/>
          <w:szCs w:val="26"/>
        </w:rPr>
        <w:t>1</w:t>
      </w:r>
      <w:r w:rsidRPr="00AB02EF">
        <w:rPr>
          <w:i w:val="0"/>
          <w:color w:val="000000" w:themeColor="text1"/>
          <w:sz w:val="26"/>
          <w:szCs w:val="26"/>
        </w:rPr>
        <w:fldChar w:fldCharType="end"/>
      </w:r>
      <w:r w:rsidRPr="00AB02EF">
        <w:rPr>
          <w:i w:val="0"/>
          <w:color w:val="000000" w:themeColor="text1"/>
          <w:sz w:val="26"/>
          <w:szCs w:val="26"/>
        </w:rPr>
        <w:t xml:space="preserve"> Sự khác biệt căn bản giữa cryptocurrency và tài sản tài chính truyền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3598"/>
        <w:gridCol w:w="3327"/>
      </w:tblGrid>
      <w:tr w:rsidR="000815AF" w:rsidRPr="00AB02EF" w14:paraId="3397D5CE" w14:textId="77777777" w:rsidTr="000815AF">
        <w:trPr>
          <w:trHeight w:val="1264"/>
          <w:jc w:val="center"/>
        </w:trPr>
        <w:tc>
          <w:tcPr>
            <w:tcW w:w="1596" w:type="dxa"/>
            <w:vAlign w:val="center"/>
          </w:tcPr>
          <w:p w14:paraId="060581B5" w14:textId="052DB125" w:rsidR="000815AF" w:rsidRPr="00AB02EF" w:rsidRDefault="000815AF" w:rsidP="000815AF">
            <w:pPr>
              <w:pStyle w:val="TableParagraph"/>
              <w:spacing w:before="5"/>
              <w:ind w:left="102"/>
              <w:jc w:val="center"/>
              <w:rPr>
                <w:b/>
                <w:sz w:val="24"/>
              </w:rPr>
            </w:pPr>
            <w:r w:rsidRPr="00AB02EF">
              <w:rPr>
                <w:b/>
                <w:sz w:val="24"/>
              </w:rPr>
              <w:t xml:space="preserve">Tiêu </w:t>
            </w:r>
            <w:r w:rsidRPr="00AB02EF">
              <w:rPr>
                <w:b/>
                <w:spacing w:val="-5"/>
                <w:sz w:val="24"/>
              </w:rPr>
              <w:t>chí</w:t>
            </w:r>
          </w:p>
        </w:tc>
        <w:tc>
          <w:tcPr>
            <w:tcW w:w="3598" w:type="dxa"/>
            <w:vAlign w:val="center"/>
          </w:tcPr>
          <w:p w14:paraId="1C4DBC72" w14:textId="77777777" w:rsidR="000815AF" w:rsidRPr="00AB02EF" w:rsidRDefault="000815AF" w:rsidP="000815AF">
            <w:pPr>
              <w:pStyle w:val="TableParagraph"/>
              <w:spacing w:before="5"/>
              <w:ind w:left="957"/>
              <w:jc w:val="left"/>
              <w:rPr>
                <w:b/>
                <w:sz w:val="24"/>
              </w:rPr>
            </w:pPr>
            <w:r w:rsidRPr="00AB02EF">
              <w:rPr>
                <w:b/>
                <w:spacing w:val="-2"/>
                <w:sz w:val="24"/>
              </w:rPr>
              <w:t>Cryptocurrency</w:t>
            </w:r>
          </w:p>
        </w:tc>
        <w:tc>
          <w:tcPr>
            <w:tcW w:w="3327" w:type="dxa"/>
            <w:vAlign w:val="center"/>
          </w:tcPr>
          <w:p w14:paraId="6D432406" w14:textId="77777777" w:rsidR="000815AF" w:rsidRPr="00AB02EF" w:rsidRDefault="000815AF" w:rsidP="000815AF">
            <w:pPr>
              <w:pStyle w:val="TableParagraph"/>
              <w:spacing w:before="5"/>
              <w:ind w:left="119" w:right="117"/>
              <w:jc w:val="center"/>
              <w:rPr>
                <w:b/>
                <w:sz w:val="24"/>
              </w:rPr>
            </w:pPr>
            <w:r w:rsidRPr="00AB02EF">
              <w:rPr>
                <w:b/>
                <w:sz w:val="24"/>
              </w:rPr>
              <w:t>Tài</w:t>
            </w:r>
            <w:r w:rsidRPr="00AB02EF">
              <w:rPr>
                <w:b/>
                <w:spacing w:val="3"/>
                <w:sz w:val="24"/>
              </w:rPr>
              <w:t xml:space="preserve"> </w:t>
            </w:r>
            <w:r w:rsidRPr="00AB02EF">
              <w:rPr>
                <w:b/>
                <w:sz w:val="24"/>
              </w:rPr>
              <w:t>sản</w:t>
            </w:r>
            <w:r w:rsidRPr="00AB02EF">
              <w:rPr>
                <w:b/>
                <w:spacing w:val="2"/>
                <w:sz w:val="24"/>
              </w:rPr>
              <w:t xml:space="preserve"> </w:t>
            </w:r>
            <w:r w:rsidRPr="00AB02EF">
              <w:rPr>
                <w:b/>
                <w:sz w:val="24"/>
              </w:rPr>
              <w:t>tài</w:t>
            </w:r>
            <w:r w:rsidRPr="00AB02EF">
              <w:rPr>
                <w:b/>
                <w:spacing w:val="3"/>
                <w:sz w:val="24"/>
              </w:rPr>
              <w:t xml:space="preserve"> </w:t>
            </w:r>
            <w:r w:rsidRPr="00AB02EF">
              <w:rPr>
                <w:b/>
                <w:sz w:val="24"/>
              </w:rPr>
              <w:t>chính</w:t>
            </w:r>
            <w:r w:rsidRPr="00AB02EF">
              <w:rPr>
                <w:b/>
                <w:spacing w:val="3"/>
                <w:sz w:val="24"/>
              </w:rPr>
              <w:t xml:space="preserve"> </w:t>
            </w:r>
            <w:r w:rsidRPr="00AB02EF">
              <w:rPr>
                <w:b/>
                <w:spacing w:val="-2"/>
                <w:sz w:val="24"/>
              </w:rPr>
              <w:t>truyền</w:t>
            </w:r>
          </w:p>
          <w:p w14:paraId="43C9E660" w14:textId="77777777" w:rsidR="000815AF" w:rsidRPr="00AB02EF" w:rsidRDefault="000815AF" w:rsidP="000815AF">
            <w:pPr>
              <w:pStyle w:val="TableParagraph"/>
              <w:spacing w:before="2" w:line="420" w:lineRule="atLeast"/>
              <w:ind w:left="119" w:right="115"/>
              <w:jc w:val="center"/>
              <w:rPr>
                <w:b/>
                <w:sz w:val="24"/>
              </w:rPr>
            </w:pPr>
            <w:r w:rsidRPr="00AB02EF">
              <w:rPr>
                <w:b/>
                <w:sz w:val="24"/>
              </w:rPr>
              <w:t>thống (Cổ phiếu, trái phiếu, quỹ đầu tư...)</w:t>
            </w:r>
          </w:p>
        </w:tc>
      </w:tr>
      <w:tr w:rsidR="000815AF" w:rsidRPr="00AB02EF" w14:paraId="576F7AD9" w14:textId="77777777" w:rsidTr="000815AF">
        <w:trPr>
          <w:trHeight w:val="1263"/>
          <w:jc w:val="center"/>
        </w:trPr>
        <w:tc>
          <w:tcPr>
            <w:tcW w:w="1596" w:type="dxa"/>
          </w:tcPr>
          <w:p w14:paraId="62F20D03" w14:textId="77777777" w:rsidR="000815AF" w:rsidRPr="00AB02EF" w:rsidRDefault="000815AF" w:rsidP="000815AF">
            <w:pPr>
              <w:pStyle w:val="TableParagraph"/>
              <w:spacing w:line="367" w:lineRule="auto"/>
              <w:ind w:left="102"/>
              <w:jc w:val="left"/>
              <w:rPr>
                <w:bCs/>
                <w:sz w:val="24"/>
              </w:rPr>
            </w:pPr>
            <w:r w:rsidRPr="00AB02EF">
              <w:rPr>
                <w:bCs/>
                <w:sz w:val="24"/>
              </w:rPr>
              <w:t>Tính</w:t>
            </w:r>
            <w:r w:rsidRPr="00AB02EF">
              <w:rPr>
                <w:bCs/>
                <w:spacing w:val="-8"/>
                <w:sz w:val="24"/>
              </w:rPr>
              <w:t xml:space="preserve"> </w:t>
            </w:r>
            <w:r w:rsidRPr="00AB02EF">
              <w:rPr>
                <w:bCs/>
                <w:sz w:val="24"/>
              </w:rPr>
              <w:t>pháp</w:t>
            </w:r>
            <w:r w:rsidRPr="00AB02EF">
              <w:rPr>
                <w:bCs/>
                <w:spacing w:val="-8"/>
                <w:sz w:val="24"/>
              </w:rPr>
              <w:t xml:space="preserve"> </w:t>
            </w:r>
            <w:r w:rsidRPr="00AB02EF">
              <w:rPr>
                <w:bCs/>
                <w:sz w:val="24"/>
              </w:rPr>
              <w:t>lý và giám sát</w:t>
            </w:r>
          </w:p>
        </w:tc>
        <w:tc>
          <w:tcPr>
            <w:tcW w:w="3598" w:type="dxa"/>
          </w:tcPr>
          <w:p w14:paraId="7AEA095F" w14:textId="77777777" w:rsidR="000815AF" w:rsidRPr="00AB02EF" w:rsidRDefault="000815AF" w:rsidP="00093055">
            <w:pPr>
              <w:pStyle w:val="TableParagraph"/>
              <w:spacing w:line="360" w:lineRule="auto"/>
              <w:ind w:left="197" w:right="5"/>
              <w:jc w:val="left"/>
              <w:rPr>
                <w:sz w:val="24"/>
              </w:rPr>
            </w:pPr>
            <w:r w:rsidRPr="00AB02EF">
              <w:rPr>
                <w:sz w:val="24"/>
              </w:rPr>
              <w:t>Thiếu</w:t>
            </w:r>
            <w:r w:rsidRPr="00AB02EF">
              <w:rPr>
                <w:spacing w:val="2"/>
                <w:sz w:val="24"/>
              </w:rPr>
              <w:t xml:space="preserve"> </w:t>
            </w:r>
            <w:r w:rsidRPr="00AB02EF">
              <w:rPr>
                <w:sz w:val="24"/>
              </w:rPr>
              <w:t>khung</w:t>
            </w:r>
            <w:r w:rsidRPr="00AB02EF">
              <w:rPr>
                <w:spacing w:val="6"/>
                <w:sz w:val="24"/>
              </w:rPr>
              <w:t xml:space="preserve"> </w:t>
            </w:r>
            <w:r w:rsidRPr="00AB02EF">
              <w:rPr>
                <w:sz w:val="24"/>
              </w:rPr>
              <w:t>pháp</w:t>
            </w:r>
            <w:r w:rsidRPr="00AB02EF">
              <w:rPr>
                <w:spacing w:val="4"/>
                <w:sz w:val="24"/>
              </w:rPr>
              <w:t xml:space="preserve"> </w:t>
            </w:r>
            <w:r w:rsidRPr="00AB02EF">
              <w:rPr>
                <w:sz w:val="24"/>
              </w:rPr>
              <w:t>lý</w:t>
            </w:r>
            <w:r w:rsidRPr="00AB02EF">
              <w:rPr>
                <w:spacing w:val="5"/>
                <w:sz w:val="24"/>
              </w:rPr>
              <w:t xml:space="preserve"> </w:t>
            </w:r>
            <w:r w:rsidRPr="00AB02EF">
              <w:rPr>
                <w:sz w:val="24"/>
              </w:rPr>
              <w:t>rõ</w:t>
            </w:r>
            <w:r w:rsidRPr="00AB02EF">
              <w:rPr>
                <w:spacing w:val="7"/>
                <w:sz w:val="24"/>
              </w:rPr>
              <w:t xml:space="preserve"> </w:t>
            </w:r>
            <w:r w:rsidRPr="00AB02EF">
              <w:rPr>
                <w:spacing w:val="-2"/>
                <w:sz w:val="24"/>
              </w:rPr>
              <w:t>ràng,</w:t>
            </w:r>
          </w:p>
          <w:p w14:paraId="7F76872E" w14:textId="77777777" w:rsidR="000815AF" w:rsidRPr="00AB02EF" w:rsidRDefault="000815AF" w:rsidP="00093055">
            <w:pPr>
              <w:pStyle w:val="TableParagraph"/>
              <w:spacing w:line="360" w:lineRule="auto"/>
              <w:ind w:left="197" w:right="2"/>
              <w:jc w:val="left"/>
              <w:rPr>
                <w:sz w:val="24"/>
              </w:rPr>
            </w:pPr>
            <w:r w:rsidRPr="00AB02EF">
              <w:rPr>
                <w:sz w:val="24"/>
              </w:rPr>
              <w:t>giám sát hạn chế ở nhiều quốc gia, trong đó có Việt Nam</w:t>
            </w:r>
          </w:p>
        </w:tc>
        <w:tc>
          <w:tcPr>
            <w:tcW w:w="3327" w:type="dxa"/>
          </w:tcPr>
          <w:p w14:paraId="3441B2A7" w14:textId="007214FB" w:rsidR="000815AF" w:rsidRPr="00AB02EF" w:rsidRDefault="000815AF" w:rsidP="00093055">
            <w:pPr>
              <w:pStyle w:val="TableParagraph"/>
              <w:spacing w:line="360" w:lineRule="auto"/>
              <w:ind w:left="197"/>
              <w:jc w:val="left"/>
              <w:rPr>
                <w:sz w:val="24"/>
              </w:rPr>
            </w:pPr>
            <w:r w:rsidRPr="00AB02EF">
              <w:rPr>
                <w:sz w:val="24"/>
              </w:rPr>
              <w:t>Có</w:t>
            </w:r>
            <w:r w:rsidRPr="00AB02EF">
              <w:rPr>
                <w:spacing w:val="3"/>
                <w:sz w:val="24"/>
              </w:rPr>
              <w:t xml:space="preserve"> </w:t>
            </w:r>
            <w:r w:rsidRPr="00AB02EF">
              <w:rPr>
                <w:sz w:val="24"/>
              </w:rPr>
              <w:t>hệ</w:t>
            </w:r>
            <w:r w:rsidRPr="00AB02EF">
              <w:rPr>
                <w:spacing w:val="3"/>
                <w:sz w:val="24"/>
              </w:rPr>
              <w:t xml:space="preserve"> </w:t>
            </w:r>
            <w:r w:rsidRPr="00AB02EF">
              <w:rPr>
                <w:sz w:val="24"/>
              </w:rPr>
              <w:t>thống</w:t>
            </w:r>
            <w:r w:rsidRPr="00AB02EF">
              <w:rPr>
                <w:spacing w:val="4"/>
                <w:sz w:val="24"/>
              </w:rPr>
              <w:t xml:space="preserve"> </w:t>
            </w:r>
            <w:r w:rsidRPr="00AB02EF">
              <w:rPr>
                <w:sz w:val="24"/>
              </w:rPr>
              <w:t>pháp</w:t>
            </w:r>
            <w:r w:rsidRPr="00AB02EF">
              <w:rPr>
                <w:spacing w:val="3"/>
                <w:sz w:val="24"/>
              </w:rPr>
              <w:t xml:space="preserve"> </w:t>
            </w:r>
            <w:r w:rsidRPr="00AB02EF">
              <w:rPr>
                <w:sz w:val="24"/>
              </w:rPr>
              <w:t>luật</w:t>
            </w:r>
            <w:r w:rsidRPr="00AB02EF">
              <w:rPr>
                <w:spacing w:val="5"/>
                <w:sz w:val="24"/>
              </w:rPr>
              <w:t xml:space="preserve"> </w:t>
            </w:r>
            <w:r w:rsidRPr="00AB02EF">
              <w:rPr>
                <w:sz w:val="24"/>
              </w:rPr>
              <w:t>và</w:t>
            </w:r>
            <w:r w:rsidRPr="00AB02EF">
              <w:rPr>
                <w:spacing w:val="4"/>
                <w:sz w:val="24"/>
              </w:rPr>
              <w:t xml:space="preserve"> </w:t>
            </w:r>
            <w:r w:rsidRPr="00AB02EF">
              <w:rPr>
                <w:spacing w:val="-7"/>
                <w:sz w:val="24"/>
              </w:rPr>
              <w:t>cơ</w:t>
            </w:r>
            <w:r w:rsidRPr="00AB02EF">
              <w:rPr>
                <w:sz w:val="24"/>
              </w:rPr>
              <w:t xml:space="preserve"> quan quản lý chặt chẽ như Ủy ban Chứng khoán Nhà nước</w:t>
            </w:r>
          </w:p>
        </w:tc>
      </w:tr>
      <w:tr w:rsidR="000815AF" w:rsidRPr="00AB02EF" w14:paraId="7F4D5326" w14:textId="77777777" w:rsidTr="000815AF">
        <w:trPr>
          <w:trHeight w:val="1264"/>
          <w:jc w:val="center"/>
        </w:trPr>
        <w:tc>
          <w:tcPr>
            <w:tcW w:w="1596" w:type="dxa"/>
          </w:tcPr>
          <w:p w14:paraId="6AC8B56D" w14:textId="77777777" w:rsidR="000815AF" w:rsidRPr="00AB02EF" w:rsidRDefault="000815AF" w:rsidP="000815AF">
            <w:pPr>
              <w:pStyle w:val="TableParagraph"/>
              <w:spacing w:line="364" w:lineRule="auto"/>
              <w:ind w:left="102" w:right="207"/>
              <w:jc w:val="left"/>
              <w:rPr>
                <w:bCs/>
                <w:sz w:val="24"/>
              </w:rPr>
            </w:pPr>
            <w:r w:rsidRPr="00AB02EF">
              <w:rPr>
                <w:bCs/>
                <w:sz w:val="24"/>
              </w:rPr>
              <w:t>Tính</w:t>
            </w:r>
            <w:r w:rsidRPr="00AB02EF">
              <w:rPr>
                <w:bCs/>
                <w:spacing w:val="-15"/>
                <w:sz w:val="24"/>
              </w:rPr>
              <w:t xml:space="preserve"> </w:t>
            </w:r>
            <w:r w:rsidRPr="00AB02EF">
              <w:rPr>
                <w:bCs/>
                <w:sz w:val="24"/>
              </w:rPr>
              <w:t>biến động giá</w:t>
            </w:r>
          </w:p>
        </w:tc>
        <w:tc>
          <w:tcPr>
            <w:tcW w:w="3598" w:type="dxa"/>
          </w:tcPr>
          <w:p w14:paraId="30E50FFC" w14:textId="77777777" w:rsidR="000815AF" w:rsidRPr="00AB02EF" w:rsidRDefault="000815AF" w:rsidP="00093055">
            <w:pPr>
              <w:pStyle w:val="TableParagraph"/>
              <w:spacing w:line="360" w:lineRule="auto"/>
              <w:ind w:left="197"/>
              <w:jc w:val="left"/>
              <w:rPr>
                <w:sz w:val="24"/>
              </w:rPr>
            </w:pPr>
            <w:r w:rsidRPr="00AB02EF">
              <w:rPr>
                <w:sz w:val="24"/>
              </w:rPr>
              <w:t>Biến động cực mạnh, giá có thể thay đổi hàng giờ hoặc hàng phút</w:t>
            </w:r>
          </w:p>
        </w:tc>
        <w:tc>
          <w:tcPr>
            <w:tcW w:w="3327" w:type="dxa"/>
          </w:tcPr>
          <w:p w14:paraId="2C7428C8" w14:textId="71163AE9" w:rsidR="000815AF" w:rsidRPr="00AB02EF" w:rsidRDefault="000815AF" w:rsidP="00093055">
            <w:pPr>
              <w:pStyle w:val="TableParagraph"/>
              <w:spacing w:line="360" w:lineRule="auto"/>
              <w:ind w:left="197" w:right="114"/>
              <w:jc w:val="left"/>
              <w:rPr>
                <w:sz w:val="24"/>
              </w:rPr>
            </w:pPr>
            <w:r w:rsidRPr="00AB02EF">
              <w:rPr>
                <w:sz w:val="24"/>
              </w:rPr>
              <w:t>Biến động thấp hơn, thường bị giới</w:t>
            </w:r>
            <w:r w:rsidRPr="00AB02EF">
              <w:rPr>
                <w:spacing w:val="4"/>
                <w:sz w:val="24"/>
              </w:rPr>
              <w:t xml:space="preserve"> </w:t>
            </w:r>
            <w:r w:rsidRPr="00AB02EF">
              <w:rPr>
                <w:sz w:val="24"/>
              </w:rPr>
              <w:t>hạn</w:t>
            </w:r>
            <w:r w:rsidRPr="00AB02EF">
              <w:rPr>
                <w:spacing w:val="3"/>
                <w:sz w:val="24"/>
              </w:rPr>
              <w:t xml:space="preserve"> </w:t>
            </w:r>
            <w:r w:rsidRPr="00AB02EF">
              <w:rPr>
                <w:sz w:val="24"/>
              </w:rPr>
              <w:t>bởi</w:t>
            </w:r>
            <w:r w:rsidRPr="00AB02EF">
              <w:rPr>
                <w:spacing w:val="5"/>
                <w:sz w:val="24"/>
              </w:rPr>
              <w:t xml:space="preserve"> </w:t>
            </w:r>
            <w:r w:rsidRPr="00AB02EF">
              <w:rPr>
                <w:sz w:val="24"/>
              </w:rPr>
              <w:t>các</w:t>
            </w:r>
            <w:r w:rsidRPr="00AB02EF">
              <w:rPr>
                <w:spacing w:val="2"/>
                <w:sz w:val="24"/>
              </w:rPr>
              <w:t xml:space="preserve"> </w:t>
            </w:r>
            <w:r w:rsidRPr="00AB02EF">
              <w:rPr>
                <w:sz w:val="24"/>
              </w:rPr>
              <w:t>quy</w:t>
            </w:r>
            <w:r w:rsidRPr="00AB02EF">
              <w:rPr>
                <w:spacing w:val="5"/>
                <w:sz w:val="24"/>
              </w:rPr>
              <w:t xml:space="preserve"> </w:t>
            </w:r>
            <w:r w:rsidRPr="00AB02EF">
              <w:rPr>
                <w:sz w:val="24"/>
              </w:rPr>
              <w:t>định</w:t>
            </w:r>
            <w:r w:rsidRPr="00AB02EF">
              <w:rPr>
                <w:spacing w:val="3"/>
                <w:sz w:val="24"/>
              </w:rPr>
              <w:t xml:space="preserve"> </w:t>
            </w:r>
            <w:r w:rsidRPr="00AB02EF">
              <w:rPr>
                <w:spacing w:val="-4"/>
                <w:sz w:val="24"/>
              </w:rPr>
              <w:t>giao</w:t>
            </w:r>
            <w:r w:rsidRPr="00AB02EF">
              <w:rPr>
                <w:sz w:val="24"/>
              </w:rPr>
              <w:t xml:space="preserve"> </w:t>
            </w:r>
            <w:r w:rsidRPr="00AB02EF">
              <w:rPr>
                <w:spacing w:val="-4"/>
                <w:sz w:val="24"/>
              </w:rPr>
              <w:t>dịch</w:t>
            </w:r>
          </w:p>
        </w:tc>
      </w:tr>
      <w:tr w:rsidR="000815AF" w:rsidRPr="00AB02EF" w14:paraId="04B5985D" w14:textId="77777777" w:rsidTr="000815AF">
        <w:trPr>
          <w:trHeight w:val="1264"/>
          <w:jc w:val="center"/>
        </w:trPr>
        <w:tc>
          <w:tcPr>
            <w:tcW w:w="1596" w:type="dxa"/>
          </w:tcPr>
          <w:p w14:paraId="547BD87B" w14:textId="77777777" w:rsidR="000815AF" w:rsidRPr="00AB02EF" w:rsidRDefault="000815AF" w:rsidP="000815AF">
            <w:pPr>
              <w:pStyle w:val="TableParagraph"/>
              <w:spacing w:line="364" w:lineRule="auto"/>
              <w:ind w:left="102"/>
              <w:jc w:val="left"/>
              <w:rPr>
                <w:bCs/>
                <w:sz w:val="24"/>
              </w:rPr>
            </w:pPr>
            <w:r w:rsidRPr="00AB02EF">
              <w:rPr>
                <w:bCs/>
                <w:sz w:val="24"/>
              </w:rPr>
              <w:t>Tính minh bạch</w:t>
            </w:r>
            <w:r w:rsidRPr="00AB02EF">
              <w:rPr>
                <w:bCs/>
                <w:spacing w:val="-15"/>
                <w:sz w:val="24"/>
              </w:rPr>
              <w:t xml:space="preserve"> </w:t>
            </w:r>
            <w:r w:rsidRPr="00AB02EF">
              <w:rPr>
                <w:bCs/>
                <w:sz w:val="24"/>
              </w:rPr>
              <w:t>thông</w:t>
            </w:r>
          </w:p>
          <w:p w14:paraId="2E2CD44E" w14:textId="77777777" w:rsidR="000815AF" w:rsidRPr="00AB02EF" w:rsidRDefault="000815AF" w:rsidP="000815AF">
            <w:pPr>
              <w:pStyle w:val="TableParagraph"/>
              <w:ind w:left="102"/>
              <w:jc w:val="left"/>
              <w:rPr>
                <w:bCs/>
                <w:sz w:val="24"/>
              </w:rPr>
            </w:pPr>
            <w:r w:rsidRPr="00AB02EF">
              <w:rPr>
                <w:bCs/>
                <w:spacing w:val="-5"/>
                <w:sz w:val="24"/>
              </w:rPr>
              <w:t>tin</w:t>
            </w:r>
          </w:p>
        </w:tc>
        <w:tc>
          <w:tcPr>
            <w:tcW w:w="3598" w:type="dxa"/>
          </w:tcPr>
          <w:p w14:paraId="1BB1D739" w14:textId="123C2B2F" w:rsidR="000815AF" w:rsidRPr="00AB02EF" w:rsidRDefault="000815AF" w:rsidP="00093055">
            <w:pPr>
              <w:pStyle w:val="TableParagraph"/>
              <w:spacing w:line="360" w:lineRule="auto"/>
              <w:ind w:left="197" w:right="237"/>
              <w:jc w:val="left"/>
              <w:rPr>
                <w:sz w:val="24"/>
              </w:rPr>
            </w:pPr>
            <w:r w:rsidRPr="00AB02EF">
              <w:rPr>
                <w:sz w:val="24"/>
              </w:rPr>
              <w:t>Thiếu minh bạch, thông tin thường phân tán, phụ thuộc vào cộng</w:t>
            </w:r>
            <w:r w:rsidRPr="00AB02EF">
              <w:rPr>
                <w:spacing w:val="4"/>
                <w:sz w:val="24"/>
              </w:rPr>
              <w:t xml:space="preserve"> </w:t>
            </w:r>
            <w:r w:rsidRPr="00AB02EF">
              <w:rPr>
                <w:sz w:val="24"/>
              </w:rPr>
              <w:t>đồng,</w:t>
            </w:r>
            <w:r w:rsidRPr="00AB02EF">
              <w:rPr>
                <w:spacing w:val="7"/>
                <w:sz w:val="24"/>
              </w:rPr>
              <w:t xml:space="preserve"> </w:t>
            </w:r>
            <w:r w:rsidRPr="00AB02EF">
              <w:rPr>
                <w:sz w:val="24"/>
              </w:rPr>
              <w:t>mạng</w:t>
            </w:r>
            <w:r w:rsidRPr="00AB02EF">
              <w:rPr>
                <w:spacing w:val="4"/>
                <w:sz w:val="24"/>
              </w:rPr>
              <w:t xml:space="preserve"> </w:t>
            </w:r>
            <w:r w:rsidRPr="00AB02EF">
              <w:rPr>
                <w:sz w:val="24"/>
              </w:rPr>
              <w:t>xã</w:t>
            </w:r>
            <w:r w:rsidRPr="00AB02EF">
              <w:rPr>
                <w:spacing w:val="2"/>
                <w:sz w:val="24"/>
              </w:rPr>
              <w:t xml:space="preserve"> </w:t>
            </w:r>
            <w:r w:rsidRPr="00AB02EF">
              <w:rPr>
                <w:spacing w:val="-5"/>
                <w:sz w:val="24"/>
              </w:rPr>
              <w:t>hội</w:t>
            </w:r>
          </w:p>
        </w:tc>
        <w:tc>
          <w:tcPr>
            <w:tcW w:w="3327" w:type="dxa"/>
          </w:tcPr>
          <w:p w14:paraId="0DF17F84" w14:textId="31FD3635" w:rsidR="000815AF" w:rsidRPr="00AB02EF" w:rsidRDefault="000815AF" w:rsidP="00093055">
            <w:pPr>
              <w:pStyle w:val="TableParagraph"/>
              <w:spacing w:line="360" w:lineRule="auto"/>
              <w:ind w:left="197" w:right="111"/>
              <w:jc w:val="left"/>
              <w:rPr>
                <w:sz w:val="24"/>
              </w:rPr>
            </w:pPr>
            <w:r w:rsidRPr="00AB02EF">
              <w:rPr>
                <w:sz w:val="24"/>
              </w:rPr>
              <w:t>Có hệ thống công bố thông tin chính thức, minh bạch theo quy định</w:t>
            </w:r>
            <w:r w:rsidRPr="00AB02EF">
              <w:rPr>
                <w:spacing w:val="2"/>
                <w:sz w:val="24"/>
              </w:rPr>
              <w:t xml:space="preserve"> </w:t>
            </w:r>
            <w:r w:rsidRPr="00AB02EF">
              <w:rPr>
                <w:sz w:val="24"/>
              </w:rPr>
              <w:t>pháp</w:t>
            </w:r>
            <w:r w:rsidRPr="00AB02EF">
              <w:rPr>
                <w:spacing w:val="2"/>
                <w:sz w:val="24"/>
              </w:rPr>
              <w:t xml:space="preserve"> </w:t>
            </w:r>
            <w:r w:rsidRPr="00AB02EF">
              <w:rPr>
                <w:spacing w:val="-4"/>
                <w:sz w:val="24"/>
              </w:rPr>
              <w:t>luật</w:t>
            </w:r>
          </w:p>
        </w:tc>
      </w:tr>
      <w:tr w:rsidR="000815AF" w:rsidRPr="00AB02EF" w14:paraId="37DE2B7B" w14:textId="77777777" w:rsidTr="000815AF">
        <w:trPr>
          <w:trHeight w:val="1264"/>
          <w:jc w:val="center"/>
        </w:trPr>
        <w:tc>
          <w:tcPr>
            <w:tcW w:w="1596" w:type="dxa"/>
          </w:tcPr>
          <w:p w14:paraId="45A2DE1C" w14:textId="77777777" w:rsidR="000815AF" w:rsidRPr="00AB02EF" w:rsidRDefault="000815AF" w:rsidP="000815AF">
            <w:pPr>
              <w:pStyle w:val="TableParagraph"/>
              <w:spacing w:line="364" w:lineRule="auto"/>
              <w:ind w:left="102" w:right="207"/>
              <w:jc w:val="left"/>
              <w:rPr>
                <w:bCs/>
                <w:sz w:val="24"/>
              </w:rPr>
            </w:pPr>
            <w:r w:rsidRPr="00AB02EF">
              <w:rPr>
                <w:bCs/>
                <w:sz w:val="24"/>
              </w:rPr>
              <w:t>Tính</w:t>
            </w:r>
            <w:r w:rsidRPr="00AB02EF">
              <w:rPr>
                <w:bCs/>
                <w:spacing w:val="-15"/>
                <w:sz w:val="24"/>
              </w:rPr>
              <w:t xml:space="preserve"> </w:t>
            </w:r>
            <w:r w:rsidRPr="00AB02EF">
              <w:rPr>
                <w:bCs/>
                <w:sz w:val="24"/>
              </w:rPr>
              <w:t xml:space="preserve">công </w:t>
            </w:r>
            <w:r w:rsidRPr="00AB02EF">
              <w:rPr>
                <w:bCs/>
                <w:spacing w:val="-4"/>
                <w:sz w:val="24"/>
              </w:rPr>
              <w:t>nghệ</w:t>
            </w:r>
          </w:p>
        </w:tc>
        <w:tc>
          <w:tcPr>
            <w:tcW w:w="3598" w:type="dxa"/>
          </w:tcPr>
          <w:p w14:paraId="142FA61A" w14:textId="77777777" w:rsidR="000815AF" w:rsidRPr="00AB02EF" w:rsidRDefault="000815AF" w:rsidP="00093055">
            <w:pPr>
              <w:pStyle w:val="TableParagraph"/>
              <w:spacing w:line="360" w:lineRule="auto"/>
              <w:ind w:left="197"/>
              <w:jc w:val="left"/>
              <w:rPr>
                <w:sz w:val="24"/>
              </w:rPr>
            </w:pPr>
            <w:r w:rsidRPr="00AB02EF">
              <w:rPr>
                <w:sz w:val="24"/>
              </w:rPr>
              <w:t>Phụ thuộc vào nền tảng công nghệ blockchain, đòi hỏi hiểu biết kỹ</w:t>
            </w:r>
          </w:p>
          <w:p w14:paraId="0303E354" w14:textId="77777777" w:rsidR="000815AF" w:rsidRPr="00AB02EF" w:rsidRDefault="000815AF" w:rsidP="00093055">
            <w:pPr>
              <w:pStyle w:val="TableParagraph"/>
              <w:spacing w:line="360" w:lineRule="auto"/>
              <w:ind w:left="197" w:right="4"/>
              <w:jc w:val="left"/>
              <w:rPr>
                <w:sz w:val="24"/>
              </w:rPr>
            </w:pPr>
            <w:r w:rsidRPr="00AB02EF">
              <w:rPr>
                <w:spacing w:val="-2"/>
                <w:sz w:val="24"/>
              </w:rPr>
              <w:t>thuật</w:t>
            </w:r>
          </w:p>
        </w:tc>
        <w:tc>
          <w:tcPr>
            <w:tcW w:w="3327" w:type="dxa"/>
          </w:tcPr>
          <w:p w14:paraId="4E413D6C" w14:textId="32CC9C80" w:rsidR="000815AF" w:rsidRPr="00AB02EF" w:rsidRDefault="000815AF" w:rsidP="00093055">
            <w:pPr>
              <w:pStyle w:val="TableParagraph"/>
              <w:spacing w:line="360" w:lineRule="auto"/>
              <w:ind w:left="197" w:right="114"/>
              <w:jc w:val="left"/>
              <w:rPr>
                <w:sz w:val="24"/>
              </w:rPr>
            </w:pPr>
            <w:r w:rsidRPr="00AB02EF">
              <w:rPr>
                <w:sz w:val="24"/>
              </w:rPr>
              <w:t>Không</w:t>
            </w:r>
            <w:r w:rsidRPr="00AB02EF">
              <w:rPr>
                <w:spacing w:val="-1"/>
                <w:sz w:val="24"/>
              </w:rPr>
              <w:t xml:space="preserve"> </w:t>
            </w:r>
            <w:r w:rsidRPr="00AB02EF">
              <w:rPr>
                <w:sz w:val="24"/>
              </w:rPr>
              <w:t>yêu cầu</w:t>
            </w:r>
            <w:r w:rsidRPr="00AB02EF">
              <w:rPr>
                <w:spacing w:val="-1"/>
                <w:sz w:val="24"/>
              </w:rPr>
              <w:t xml:space="preserve"> </w:t>
            </w:r>
            <w:r w:rsidRPr="00AB02EF">
              <w:rPr>
                <w:sz w:val="24"/>
              </w:rPr>
              <w:t xml:space="preserve">cao về công nghệ trong tiếp cận và giao </w:t>
            </w:r>
            <w:r w:rsidRPr="00AB02EF">
              <w:rPr>
                <w:spacing w:val="-4"/>
                <w:sz w:val="24"/>
              </w:rPr>
              <w:t>dịch</w:t>
            </w:r>
          </w:p>
        </w:tc>
      </w:tr>
      <w:tr w:rsidR="000815AF" w:rsidRPr="00AB02EF" w14:paraId="47C07479" w14:textId="77777777" w:rsidTr="000815AF">
        <w:trPr>
          <w:trHeight w:val="1261"/>
          <w:jc w:val="center"/>
        </w:trPr>
        <w:tc>
          <w:tcPr>
            <w:tcW w:w="1596" w:type="dxa"/>
          </w:tcPr>
          <w:p w14:paraId="6136DFF4" w14:textId="77777777" w:rsidR="000815AF" w:rsidRPr="00AB02EF" w:rsidRDefault="000815AF" w:rsidP="000815AF">
            <w:pPr>
              <w:pStyle w:val="TableParagraph"/>
              <w:ind w:left="102"/>
              <w:jc w:val="left"/>
              <w:rPr>
                <w:bCs/>
                <w:sz w:val="24"/>
              </w:rPr>
            </w:pPr>
            <w:r w:rsidRPr="00AB02EF">
              <w:rPr>
                <w:bCs/>
                <w:sz w:val="24"/>
              </w:rPr>
              <w:t>Tính</w:t>
            </w:r>
            <w:r w:rsidRPr="00AB02EF">
              <w:rPr>
                <w:bCs/>
                <w:spacing w:val="2"/>
                <w:sz w:val="24"/>
              </w:rPr>
              <w:t xml:space="preserve"> </w:t>
            </w:r>
            <w:r w:rsidRPr="00AB02EF">
              <w:rPr>
                <w:bCs/>
                <w:sz w:val="24"/>
              </w:rPr>
              <w:t>đầu</w:t>
            </w:r>
            <w:r w:rsidRPr="00AB02EF">
              <w:rPr>
                <w:bCs/>
                <w:spacing w:val="2"/>
                <w:sz w:val="24"/>
              </w:rPr>
              <w:t xml:space="preserve"> </w:t>
            </w:r>
            <w:r w:rsidRPr="00AB02EF">
              <w:rPr>
                <w:bCs/>
                <w:spacing w:val="-5"/>
                <w:sz w:val="24"/>
              </w:rPr>
              <w:t>cơ</w:t>
            </w:r>
          </w:p>
          <w:p w14:paraId="113A7E6B" w14:textId="77777777" w:rsidR="000815AF" w:rsidRPr="00AB02EF" w:rsidRDefault="000815AF" w:rsidP="000815AF">
            <w:pPr>
              <w:pStyle w:val="TableParagraph"/>
              <w:spacing w:line="410" w:lineRule="atLeast"/>
              <w:ind w:left="102" w:right="207"/>
              <w:jc w:val="left"/>
              <w:rPr>
                <w:bCs/>
                <w:sz w:val="24"/>
              </w:rPr>
            </w:pPr>
            <w:r w:rsidRPr="00AB02EF">
              <w:rPr>
                <w:bCs/>
                <w:sz w:val="24"/>
              </w:rPr>
              <w:t>và</w:t>
            </w:r>
            <w:r w:rsidRPr="00AB02EF">
              <w:rPr>
                <w:bCs/>
                <w:spacing w:val="-10"/>
                <w:sz w:val="24"/>
              </w:rPr>
              <w:t xml:space="preserve"> </w:t>
            </w:r>
            <w:r w:rsidRPr="00AB02EF">
              <w:rPr>
                <w:bCs/>
                <w:sz w:val="24"/>
              </w:rPr>
              <w:t>cảm</w:t>
            </w:r>
            <w:r w:rsidRPr="00AB02EF">
              <w:rPr>
                <w:bCs/>
                <w:spacing w:val="-9"/>
                <w:sz w:val="24"/>
              </w:rPr>
              <w:t xml:space="preserve"> </w:t>
            </w:r>
            <w:r w:rsidRPr="00AB02EF">
              <w:rPr>
                <w:bCs/>
                <w:sz w:val="24"/>
              </w:rPr>
              <w:t>tính thị trường</w:t>
            </w:r>
          </w:p>
        </w:tc>
        <w:tc>
          <w:tcPr>
            <w:tcW w:w="3598" w:type="dxa"/>
          </w:tcPr>
          <w:p w14:paraId="6F76CCBC" w14:textId="09F65F5B" w:rsidR="000815AF" w:rsidRPr="00AB02EF" w:rsidRDefault="000815AF" w:rsidP="00093055">
            <w:pPr>
              <w:pStyle w:val="TableParagraph"/>
              <w:spacing w:line="360" w:lineRule="auto"/>
              <w:ind w:left="197"/>
              <w:jc w:val="left"/>
              <w:rPr>
                <w:sz w:val="24"/>
              </w:rPr>
            </w:pPr>
            <w:r w:rsidRPr="00AB02EF">
              <w:rPr>
                <w:sz w:val="24"/>
              </w:rPr>
              <w:t>Tỷ</w:t>
            </w:r>
            <w:r w:rsidRPr="00AB02EF">
              <w:rPr>
                <w:spacing w:val="3"/>
                <w:sz w:val="24"/>
              </w:rPr>
              <w:t xml:space="preserve"> </w:t>
            </w:r>
            <w:r w:rsidRPr="00AB02EF">
              <w:rPr>
                <w:sz w:val="24"/>
              </w:rPr>
              <w:t>lệ đầu</w:t>
            </w:r>
            <w:r w:rsidRPr="00AB02EF">
              <w:rPr>
                <w:spacing w:val="3"/>
                <w:sz w:val="24"/>
              </w:rPr>
              <w:t xml:space="preserve"> </w:t>
            </w:r>
            <w:r w:rsidRPr="00AB02EF">
              <w:rPr>
                <w:sz w:val="24"/>
              </w:rPr>
              <w:t>cơ</w:t>
            </w:r>
            <w:r w:rsidRPr="00AB02EF">
              <w:rPr>
                <w:spacing w:val="2"/>
                <w:sz w:val="24"/>
              </w:rPr>
              <w:t xml:space="preserve"> </w:t>
            </w:r>
            <w:r w:rsidRPr="00AB02EF">
              <w:rPr>
                <w:sz w:val="24"/>
              </w:rPr>
              <w:t>rất</w:t>
            </w:r>
            <w:r w:rsidRPr="00AB02EF">
              <w:rPr>
                <w:spacing w:val="4"/>
                <w:sz w:val="24"/>
              </w:rPr>
              <w:t xml:space="preserve"> </w:t>
            </w:r>
            <w:r w:rsidRPr="00AB02EF">
              <w:rPr>
                <w:sz w:val="24"/>
              </w:rPr>
              <w:t>cao,</w:t>
            </w:r>
            <w:r w:rsidRPr="00AB02EF">
              <w:rPr>
                <w:spacing w:val="5"/>
                <w:sz w:val="24"/>
              </w:rPr>
              <w:t xml:space="preserve"> </w:t>
            </w:r>
            <w:r w:rsidRPr="00AB02EF">
              <w:rPr>
                <w:sz w:val="24"/>
              </w:rPr>
              <w:t>dễ</w:t>
            </w:r>
            <w:r w:rsidRPr="00AB02EF">
              <w:rPr>
                <w:spacing w:val="6"/>
                <w:sz w:val="24"/>
              </w:rPr>
              <w:t xml:space="preserve"> </w:t>
            </w:r>
            <w:r w:rsidRPr="00AB02EF">
              <w:rPr>
                <w:sz w:val="24"/>
              </w:rPr>
              <w:t xml:space="preserve">bị </w:t>
            </w:r>
            <w:r w:rsidRPr="00AB02EF">
              <w:rPr>
                <w:spacing w:val="-5"/>
                <w:sz w:val="24"/>
              </w:rPr>
              <w:t>ảnh</w:t>
            </w:r>
            <w:r w:rsidRPr="00AB02EF">
              <w:rPr>
                <w:sz w:val="24"/>
                <w:lang w:val="en-US"/>
              </w:rPr>
              <w:t xml:space="preserve"> </w:t>
            </w:r>
            <w:r w:rsidRPr="00AB02EF">
              <w:rPr>
                <w:sz w:val="24"/>
              </w:rPr>
              <w:t>hưởng bởi tin đồn, FOMO (Fear of Missing Out)</w:t>
            </w:r>
          </w:p>
        </w:tc>
        <w:tc>
          <w:tcPr>
            <w:tcW w:w="3327" w:type="dxa"/>
          </w:tcPr>
          <w:p w14:paraId="01F24EAA" w14:textId="71EDC6C0" w:rsidR="000815AF" w:rsidRPr="00AB02EF" w:rsidRDefault="000815AF" w:rsidP="00093055">
            <w:pPr>
              <w:pStyle w:val="TableParagraph"/>
              <w:spacing w:line="360" w:lineRule="auto"/>
              <w:ind w:left="197"/>
              <w:jc w:val="left"/>
              <w:rPr>
                <w:sz w:val="24"/>
              </w:rPr>
            </w:pPr>
            <w:r w:rsidRPr="00AB02EF">
              <w:rPr>
                <w:sz w:val="24"/>
              </w:rPr>
              <w:t>Tập</w:t>
            </w:r>
            <w:r w:rsidRPr="00AB02EF">
              <w:rPr>
                <w:spacing w:val="1"/>
                <w:sz w:val="24"/>
              </w:rPr>
              <w:t xml:space="preserve"> </w:t>
            </w:r>
            <w:r w:rsidRPr="00AB02EF">
              <w:rPr>
                <w:sz w:val="24"/>
              </w:rPr>
              <w:t>trung</w:t>
            </w:r>
            <w:r w:rsidRPr="00AB02EF">
              <w:rPr>
                <w:spacing w:val="4"/>
                <w:sz w:val="24"/>
              </w:rPr>
              <w:t xml:space="preserve"> </w:t>
            </w:r>
            <w:r w:rsidRPr="00AB02EF">
              <w:rPr>
                <w:sz w:val="24"/>
              </w:rPr>
              <w:t>hơn</w:t>
            </w:r>
            <w:r w:rsidRPr="00AB02EF">
              <w:rPr>
                <w:spacing w:val="5"/>
                <w:sz w:val="24"/>
              </w:rPr>
              <w:t xml:space="preserve"> </w:t>
            </w:r>
            <w:r w:rsidRPr="00AB02EF">
              <w:rPr>
                <w:sz w:val="24"/>
              </w:rPr>
              <w:t>vào</w:t>
            </w:r>
            <w:r w:rsidRPr="00AB02EF">
              <w:rPr>
                <w:spacing w:val="5"/>
                <w:sz w:val="24"/>
              </w:rPr>
              <w:t xml:space="preserve"> </w:t>
            </w:r>
            <w:r w:rsidRPr="00AB02EF">
              <w:rPr>
                <w:sz w:val="24"/>
              </w:rPr>
              <w:t>yếu</w:t>
            </w:r>
            <w:r w:rsidRPr="00AB02EF">
              <w:rPr>
                <w:spacing w:val="4"/>
                <w:sz w:val="24"/>
              </w:rPr>
              <w:t xml:space="preserve"> </w:t>
            </w:r>
            <w:r w:rsidRPr="00AB02EF">
              <w:rPr>
                <w:sz w:val="24"/>
              </w:rPr>
              <w:t>tố</w:t>
            </w:r>
            <w:r w:rsidRPr="00AB02EF">
              <w:rPr>
                <w:spacing w:val="6"/>
                <w:sz w:val="24"/>
              </w:rPr>
              <w:t xml:space="preserve"> </w:t>
            </w:r>
            <w:r w:rsidRPr="00AB02EF">
              <w:rPr>
                <w:spacing w:val="-5"/>
                <w:sz w:val="24"/>
              </w:rPr>
              <w:t>cơ</w:t>
            </w:r>
            <w:r w:rsidRPr="00AB02EF">
              <w:rPr>
                <w:sz w:val="24"/>
              </w:rPr>
              <w:t xml:space="preserve"> bản và chiến lược đầu tư dài </w:t>
            </w:r>
            <w:r w:rsidRPr="00AB02EF">
              <w:rPr>
                <w:spacing w:val="-4"/>
                <w:sz w:val="24"/>
              </w:rPr>
              <w:t>hạn</w:t>
            </w:r>
          </w:p>
        </w:tc>
      </w:tr>
      <w:tr w:rsidR="000815AF" w:rsidRPr="00AB02EF" w14:paraId="5790353B" w14:textId="77777777" w:rsidTr="000815AF">
        <w:trPr>
          <w:trHeight w:val="1264"/>
          <w:jc w:val="center"/>
        </w:trPr>
        <w:tc>
          <w:tcPr>
            <w:tcW w:w="1596" w:type="dxa"/>
          </w:tcPr>
          <w:p w14:paraId="3D411FF3" w14:textId="77777777" w:rsidR="000815AF" w:rsidRPr="00AB02EF" w:rsidRDefault="000815AF" w:rsidP="000815AF">
            <w:pPr>
              <w:pStyle w:val="TableParagraph"/>
              <w:spacing w:line="367" w:lineRule="auto"/>
              <w:ind w:left="102" w:right="207"/>
              <w:jc w:val="left"/>
              <w:rPr>
                <w:bCs/>
                <w:sz w:val="24"/>
              </w:rPr>
            </w:pPr>
            <w:r w:rsidRPr="00AB02EF">
              <w:rPr>
                <w:bCs/>
                <w:sz w:val="24"/>
              </w:rPr>
              <w:lastRenderedPageBreak/>
              <w:t>Tính</w:t>
            </w:r>
            <w:r w:rsidRPr="00AB02EF">
              <w:rPr>
                <w:bCs/>
                <w:spacing w:val="-15"/>
                <w:sz w:val="24"/>
              </w:rPr>
              <w:t xml:space="preserve"> </w:t>
            </w:r>
            <w:r w:rsidRPr="00AB02EF">
              <w:rPr>
                <w:bCs/>
                <w:sz w:val="24"/>
              </w:rPr>
              <w:t xml:space="preserve">ẩn </w:t>
            </w:r>
            <w:r w:rsidRPr="00AB02EF">
              <w:rPr>
                <w:bCs/>
                <w:spacing w:val="-4"/>
                <w:sz w:val="24"/>
              </w:rPr>
              <w:t>danh</w:t>
            </w:r>
          </w:p>
        </w:tc>
        <w:tc>
          <w:tcPr>
            <w:tcW w:w="3598" w:type="dxa"/>
          </w:tcPr>
          <w:p w14:paraId="06737D88" w14:textId="77777777" w:rsidR="000815AF" w:rsidRPr="00AB02EF" w:rsidRDefault="000815AF" w:rsidP="00093055">
            <w:pPr>
              <w:pStyle w:val="TableParagraph"/>
              <w:spacing w:line="360" w:lineRule="auto"/>
              <w:ind w:left="197"/>
              <w:jc w:val="left"/>
              <w:rPr>
                <w:sz w:val="24"/>
              </w:rPr>
            </w:pPr>
            <w:r w:rsidRPr="00AB02EF">
              <w:rPr>
                <w:sz w:val="24"/>
              </w:rPr>
              <w:t>Giao dịch có thể thực hiện ẩn danh, không cần bên trung gian</w:t>
            </w:r>
          </w:p>
        </w:tc>
        <w:tc>
          <w:tcPr>
            <w:tcW w:w="3327" w:type="dxa"/>
          </w:tcPr>
          <w:p w14:paraId="7377D76C" w14:textId="66889D3B" w:rsidR="000815AF" w:rsidRPr="00AB02EF" w:rsidRDefault="000815AF" w:rsidP="00093055">
            <w:pPr>
              <w:pStyle w:val="TableParagraph"/>
              <w:spacing w:line="360" w:lineRule="auto"/>
              <w:ind w:left="197"/>
              <w:jc w:val="left"/>
              <w:rPr>
                <w:sz w:val="24"/>
              </w:rPr>
            </w:pPr>
            <w:r w:rsidRPr="00AB02EF">
              <w:rPr>
                <w:sz w:val="24"/>
              </w:rPr>
              <w:t>Giao dịch</w:t>
            </w:r>
            <w:r w:rsidRPr="00AB02EF">
              <w:rPr>
                <w:spacing w:val="5"/>
                <w:sz w:val="24"/>
              </w:rPr>
              <w:t xml:space="preserve"> </w:t>
            </w:r>
            <w:r w:rsidRPr="00AB02EF">
              <w:rPr>
                <w:sz w:val="24"/>
              </w:rPr>
              <w:t>thông</w:t>
            </w:r>
            <w:r w:rsidRPr="00AB02EF">
              <w:rPr>
                <w:spacing w:val="5"/>
                <w:sz w:val="24"/>
              </w:rPr>
              <w:t xml:space="preserve"> </w:t>
            </w:r>
            <w:r w:rsidRPr="00AB02EF">
              <w:rPr>
                <w:sz w:val="24"/>
              </w:rPr>
              <w:t>qua</w:t>
            </w:r>
            <w:r w:rsidRPr="00AB02EF">
              <w:rPr>
                <w:spacing w:val="3"/>
                <w:sz w:val="24"/>
              </w:rPr>
              <w:t xml:space="preserve"> </w:t>
            </w:r>
            <w:r w:rsidRPr="00AB02EF">
              <w:rPr>
                <w:sz w:val="24"/>
              </w:rPr>
              <w:t>hệ</w:t>
            </w:r>
            <w:r w:rsidRPr="00AB02EF">
              <w:rPr>
                <w:spacing w:val="8"/>
                <w:sz w:val="24"/>
              </w:rPr>
              <w:t xml:space="preserve"> </w:t>
            </w:r>
            <w:r w:rsidRPr="00AB02EF">
              <w:rPr>
                <w:spacing w:val="-4"/>
                <w:sz w:val="24"/>
              </w:rPr>
              <w:t>thống</w:t>
            </w:r>
            <w:r w:rsidRPr="00AB02EF">
              <w:rPr>
                <w:sz w:val="24"/>
              </w:rPr>
              <w:t xml:space="preserve"> trung gian tài</w:t>
            </w:r>
            <w:r w:rsidRPr="00AB02EF">
              <w:rPr>
                <w:spacing w:val="-1"/>
                <w:sz w:val="24"/>
              </w:rPr>
              <w:t xml:space="preserve"> </w:t>
            </w:r>
            <w:r w:rsidRPr="00AB02EF">
              <w:rPr>
                <w:sz w:val="24"/>
              </w:rPr>
              <w:t>chính (sàn, ngân hàng, công ty CK)</w:t>
            </w:r>
          </w:p>
        </w:tc>
      </w:tr>
    </w:tbl>
    <w:p w14:paraId="2F62C5BE" w14:textId="77777777" w:rsidR="00041608" w:rsidRPr="00AB02EF" w:rsidRDefault="00041608" w:rsidP="000815AF">
      <w:pPr>
        <w:pStyle w:val="BodyText"/>
        <w:spacing w:line="360" w:lineRule="auto"/>
        <w:ind w:firstLine="540"/>
        <w:jc w:val="center"/>
        <w:rPr>
          <w:sz w:val="26"/>
          <w:szCs w:val="26"/>
        </w:rPr>
      </w:pPr>
    </w:p>
    <w:p w14:paraId="5FE2E509" w14:textId="4430E28D" w:rsidR="00FC7F6A" w:rsidRPr="00AB02EF" w:rsidRDefault="00137D9D" w:rsidP="00FC7F6A">
      <w:pPr>
        <w:pStyle w:val="BodyText"/>
        <w:spacing w:line="360" w:lineRule="auto"/>
        <w:ind w:firstLine="540"/>
        <w:jc w:val="both"/>
        <w:rPr>
          <w:sz w:val="26"/>
          <w:szCs w:val="26"/>
        </w:rPr>
      </w:pPr>
      <w:r w:rsidRPr="00AB02EF">
        <w:rPr>
          <w:sz w:val="26"/>
          <w:szCs w:val="26"/>
        </w:rPr>
        <w:t>Từ các khác biệt trên, có thể nhận thấy cryptocurrency là một loại tài sản đặc thù,</w:t>
      </w:r>
      <w:r w:rsidRPr="00AB02EF">
        <w:rPr>
          <w:sz w:val="26"/>
          <w:szCs w:val="26"/>
        </w:rPr>
        <w:br/>
        <w:t>không chỉ xét về bản chất kỹ thuật mà còn ở hành vi giao dịch và tâm lý nhà đầu tư.</w:t>
      </w:r>
      <w:r w:rsidRPr="00AB02EF">
        <w:rPr>
          <w:sz w:val="26"/>
          <w:szCs w:val="26"/>
        </w:rPr>
        <w:br/>
        <w:t>Điều này dẫn đến việc lựa chọn các yếu tố ảnh hưởng đến hành vi đầu tư cá nhân vào</w:t>
      </w:r>
      <w:r w:rsidRPr="00AB02EF">
        <w:rPr>
          <w:sz w:val="26"/>
          <w:szCs w:val="26"/>
        </w:rPr>
        <w:br/>
        <w:t>cryptocurrency cần được điều chỉnh phù hợp theo đặc điểm riêng biệt của loại tài sản</w:t>
      </w:r>
      <w:r w:rsidRPr="00AB02EF">
        <w:rPr>
          <w:sz w:val="26"/>
          <w:szCs w:val="26"/>
        </w:rPr>
        <w:br/>
        <w:t>này.</w:t>
      </w:r>
    </w:p>
    <w:p w14:paraId="12913E79" w14:textId="77777777" w:rsidR="00137D9D" w:rsidRPr="00AB02EF" w:rsidRDefault="00137D9D" w:rsidP="00FC7F6A">
      <w:pPr>
        <w:pStyle w:val="BodyText"/>
        <w:spacing w:line="360" w:lineRule="auto"/>
        <w:ind w:firstLine="540"/>
        <w:jc w:val="both"/>
        <w:rPr>
          <w:b/>
          <w:bCs/>
          <w:sz w:val="26"/>
          <w:szCs w:val="26"/>
        </w:rPr>
      </w:pPr>
    </w:p>
    <w:p w14:paraId="0FF288F2" w14:textId="75C78C37" w:rsidR="00812979" w:rsidRPr="00AB02EF" w:rsidRDefault="00362996" w:rsidP="00E42030">
      <w:pPr>
        <w:pStyle w:val="BodyText"/>
        <w:numPr>
          <w:ilvl w:val="1"/>
          <w:numId w:val="5"/>
        </w:numPr>
        <w:spacing w:line="360" w:lineRule="auto"/>
        <w:jc w:val="both"/>
        <w:outlineLvl w:val="1"/>
        <w:rPr>
          <w:b/>
          <w:bCs/>
          <w:sz w:val="26"/>
          <w:szCs w:val="26"/>
        </w:rPr>
      </w:pPr>
      <w:bookmarkStart w:id="29" w:name="_Toc209617563"/>
      <w:r w:rsidRPr="00AB02EF">
        <w:rPr>
          <w:b/>
          <w:bCs/>
          <w:sz w:val="26"/>
          <w:szCs w:val="26"/>
        </w:rPr>
        <w:t>H</w:t>
      </w:r>
      <w:r w:rsidR="00225443" w:rsidRPr="00AB02EF">
        <w:rPr>
          <w:b/>
          <w:bCs/>
          <w:sz w:val="26"/>
          <w:szCs w:val="26"/>
        </w:rPr>
        <w:t>ành vi đầu tư cá nhân</w:t>
      </w:r>
      <w:bookmarkEnd w:id="29"/>
      <w:r w:rsidR="00225443" w:rsidRPr="00AB02EF">
        <w:rPr>
          <w:b/>
          <w:bCs/>
          <w:sz w:val="26"/>
          <w:szCs w:val="26"/>
        </w:rPr>
        <w:t xml:space="preserve"> </w:t>
      </w:r>
    </w:p>
    <w:p w14:paraId="6A8B428E" w14:textId="649B961D" w:rsidR="000B65BB" w:rsidRPr="00AB02EF" w:rsidRDefault="000B65BB" w:rsidP="000B65BB">
      <w:pPr>
        <w:pStyle w:val="BodyText"/>
        <w:spacing w:line="360" w:lineRule="auto"/>
        <w:ind w:firstLine="540"/>
        <w:jc w:val="both"/>
        <w:outlineLvl w:val="2"/>
        <w:rPr>
          <w:b/>
          <w:bCs/>
          <w:sz w:val="26"/>
          <w:szCs w:val="26"/>
        </w:rPr>
      </w:pPr>
      <w:bookmarkStart w:id="30" w:name="_Toc209617564"/>
      <w:r w:rsidRPr="00AB02EF">
        <w:rPr>
          <w:b/>
          <w:bCs/>
          <w:sz w:val="26"/>
          <w:szCs w:val="26"/>
        </w:rPr>
        <w:t xml:space="preserve">1.3.1 Khái niệm </w:t>
      </w:r>
      <w:r w:rsidR="000260B6" w:rsidRPr="00AB02EF">
        <w:rPr>
          <w:b/>
          <w:bCs/>
          <w:sz w:val="26"/>
          <w:szCs w:val="26"/>
        </w:rPr>
        <w:t>và các lý thuyết liên quan</w:t>
      </w:r>
      <w:bookmarkEnd w:id="30"/>
    </w:p>
    <w:p w14:paraId="01575772" w14:textId="027C02FD" w:rsidR="00362996" w:rsidRPr="00AB02EF" w:rsidRDefault="00362996" w:rsidP="00362996">
      <w:pPr>
        <w:pStyle w:val="BodyText"/>
        <w:spacing w:line="360" w:lineRule="auto"/>
        <w:ind w:firstLine="540"/>
        <w:jc w:val="both"/>
        <w:rPr>
          <w:sz w:val="26"/>
          <w:szCs w:val="26"/>
        </w:rPr>
      </w:pPr>
      <w:r w:rsidRPr="00AB02EF">
        <w:rPr>
          <w:sz w:val="26"/>
          <w:szCs w:val="26"/>
        </w:rPr>
        <w:t>Hành vi đầu tư được hiểu là toàn bộ quá trình mà cá nhân hay tổ chức thực hiện</w:t>
      </w:r>
      <w:r w:rsidRPr="00AB02EF">
        <w:rPr>
          <w:sz w:val="26"/>
          <w:szCs w:val="26"/>
        </w:rPr>
        <w:br/>
        <w:t>nhằm phân bổ nguồn lực tài chính vào các tài sản kỳ vọng tạo ra lợi nhuận trong tương</w:t>
      </w:r>
      <w:r w:rsidRPr="00AB02EF">
        <w:rPr>
          <w:sz w:val="26"/>
          <w:szCs w:val="26"/>
        </w:rPr>
        <w:br/>
        <w:t>lai. Theo Shefrin (2000), hành vi đầu tư là sự kết hợp giữa yếu tố lý trí (rational) và phi</w:t>
      </w:r>
      <w:r w:rsidRPr="00AB02EF">
        <w:rPr>
          <w:sz w:val="26"/>
          <w:szCs w:val="26"/>
        </w:rPr>
        <w:br/>
        <w:t>lý trí (irrational), trong đó nhà đầu tư không chỉ bị chi phối bởi thông tin kinh tế mà còn</w:t>
      </w:r>
      <w:r w:rsidRPr="00AB02EF">
        <w:rPr>
          <w:sz w:val="26"/>
          <w:szCs w:val="26"/>
        </w:rPr>
        <w:br/>
        <w:t>bởi cảm xúc, tâm lý, nhận thức chủ quan và yếu tố xã hội.</w:t>
      </w:r>
    </w:p>
    <w:p w14:paraId="3B7B816E" w14:textId="6FE13A6F" w:rsidR="00362996" w:rsidRPr="00AB02EF" w:rsidRDefault="00362996" w:rsidP="00362996">
      <w:pPr>
        <w:pStyle w:val="BodyText"/>
        <w:spacing w:line="360" w:lineRule="auto"/>
        <w:ind w:firstLine="540"/>
        <w:jc w:val="both"/>
        <w:rPr>
          <w:sz w:val="26"/>
          <w:szCs w:val="26"/>
        </w:rPr>
      </w:pPr>
      <w:r w:rsidRPr="00AB02EF">
        <w:rPr>
          <w:sz w:val="26"/>
          <w:szCs w:val="26"/>
        </w:rPr>
        <w:t>Trong bối cảnh thị trường tài chính hiện nay, đặc biệt là với sự xuất hiện của các</w:t>
      </w:r>
      <w:r w:rsidRPr="00AB02EF">
        <w:rPr>
          <w:sz w:val="26"/>
          <w:szCs w:val="26"/>
        </w:rPr>
        <w:br/>
        <w:t>công cụ đầu tư có tính phức tạp như tiền mã hóa, hành vi đầu tư càng trở nên khó dự</w:t>
      </w:r>
      <w:r w:rsidRPr="00AB02EF">
        <w:rPr>
          <w:sz w:val="26"/>
          <w:szCs w:val="26"/>
        </w:rPr>
        <w:br/>
        <w:t>đoán và chịu ảnh hưởng bởi nhiều yếu tố phi truyền thống. Nhà đầu tư không chỉ phân</w:t>
      </w:r>
      <w:r w:rsidRPr="00AB02EF">
        <w:rPr>
          <w:sz w:val="26"/>
          <w:szCs w:val="26"/>
        </w:rPr>
        <w:br/>
        <w:t>tích rủi ro–lợi nhuận mà còn có xu hướng đưa ra quyết định dựa trên niềm tin, kỳ vọng,</w:t>
      </w:r>
      <w:r w:rsidRPr="00AB02EF">
        <w:rPr>
          <w:sz w:val="26"/>
          <w:szCs w:val="26"/>
        </w:rPr>
        <w:br/>
        <w:t>thông tin mạng xã hội, hoặc ảnh hưởng từ cộng đồng. Do đó, việc nghiên cứu hành vi</w:t>
      </w:r>
      <w:r w:rsidRPr="00AB02EF">
        <w:rPr>
          <w:sz w:val="26"/>
          <w:szCs w:val="26"/>
        </w:rPr>
        <w:br/>
        <w:t>đầu tư là cần thiết nhằm giải thích các khuynh hướng, sai lệch trong nhận thức, cũng</w:t>
      </w:r>
      <w:r w:rsidRPr="00AB02EF">
        <w:rPr>
          <w:sz w:val="26"/>
          <w:szCs w:val="26"/>
        </w:rPr>
        <w:br/>
        <w:t>như rủi ro trong việc ra quyết định đầu tư.</w:t>
      </w:r>
    </w:p>
    <w:p w14:paraId="324ED72A" w14:textId="7A3D1C01" w:rsidR="00746E50" w:rsidRPr="00AB02EF" w:rsidRDefault="00746E50" w:rsidP="00746E50">
      <w:pPr>
        <w:pStyle w:val="BodyText"/>
        <w:spacing w:line="360" w:lineRule="auto"/>
        <w:ind w:firstLine="540"/>
        <w:jc w:val="both"/>
        <w:rPr>
          <w:sz w:val="26"/>
          <w:szCs w:val="26"/>
          <w:lang w:val="vi-VN"/>
        </w:rPr>
      </w:pPr>
      <w:r w:rsidRPr="00AB02EF">
        <w:rPr>
          <w:sz w:val="26"/>
          <w:szCs w:val="26"/>
        </w:rPr>
        <w:t xml:space="preserve">Theo lý thuyết triển vọng do Kahneman và Tversky (1979) chỉ ra rằng con người không luôn hành xử theo lý trí khi ra quyết định dưới điều kiện rủi ro, mà thường có xu hướng thiên lệch trong cách đánh giá rủi ro và lợi ích. Cụ thể, nhà đầu tư có xu hướng </w:t>
      </w:r>
      <w:r w:rsidRPr="00AB02EF">
        <w:rPr>
          <w:sz w:val="26"/>
          <w:szCs w:val="26"/>
        </w:rPr>
        <w:lastRenderedPageBreak/>
        <w:t>tránh rủi ro khi có lợi nhuận và chấp nhận rủi ro cao hơn khi đối mặt với thua lỗ.</w:t>
      </w:r>
      <w:r w:rsidR="00D021A6" w:rsidRPr="00AB02EF">
        <w:rPr>
          <w:sz w:val="26"/>
          <w:szCs w:val="26"/>
          <w:lang w:val="vi-VN"/>
        </w:rPr>
        <w:t xml:space="preserve"> </w:t>
      </w:r>
      <w:r w:rsidR="0087354D" w:rsidRPr="00AB02EF">
        <w:rPr>
          <w:sz w:val="26"/>
          <w:szCs w:val="26"/>
          <w:lang w:val="vi-VN"/>
        </w:rPr>
        <w:fldChar w:fldCharType="begin" w:fldLock="1"/>
      </w:r>
      <w:r w:rsidR="0087354D" w:rsidRPr="00AB02EF">
        <w:rPr>
          <w:sz w:val="26"/>
          <w:szCs w:val="26"/>
          <w:lang w:val="vi-VN"/>
        </w:rPr>
        <w:instrText>ADDIN CSL_CITATION {"citationItems":[{"id":"ITEM-1","itemData":{"abstract":"This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id":"ITEM-1","issued":{"date-parts":[["1979"]]},"title":"PROSPECT THEORY: AN ANALYSIS OF DECISION UNDER RISK","type":"article-journal"},"uris":["http://www.mendeley.com/documents/?uuid=efc9bbaa-5d7b-3c15-b366-d3c42b2960ae"]}],"mendeley":{"formattedCitation":"(Kahneman &amp; Tversky’, 1979)","plainTextFormattedCitation":"(Kahneman &amp; Tversky’, 1979)","previouslyFormattedCitation":"(Kahneman &amp; Tversky’, 1979)"},"properties":{"noteIndex":0},"schema":"https://github.com/citation-style-language/schema/raw/master/csl-citation.json"}</w:instrText>
      </w:r>
      <w:r w:rsidR="0087354D" w:rsidRPr="00AB02EF">
        <w:rPr>
          <w:sz w:val="26"/>
          <w:szCs w:val="26"/>
          <w:lang w:val="vi-VN"/>
        </w:rPr>
        <w:fldChar w:fldCharType="separate"/>
      </w:r>
      <w:r w:rsidR="0087354D" w:rsidRPr="00AB02EF">
        <w:rPr>
          <w:noProof/>
          <w:sz w:val="26"/>
          <w:szCs w:val="26"/>
          <w:lang w:val="vi-VN"/>
        </w:rPr>
        <w:t>(Kahneman &amp; Tversky’, 1979)</w:t>
      </w:r>
      <w:r w:rsidR="0087354D" w:rsidRPr="00AB02EF">
        <w:rPr>
          <w:sz w:val="26"/>
          <w:szCs w:val="26"/>
          <w:lang w:val="vi-VN"/>
        </w:rPr>
        <w:fldChar w:fldCharType="end"/>
      </w:r>
    </w:p>
    <w:p w14:paraId="15A13BAE" w14:textId="77777777" w:rsidR="00746E50" w:rsidRPr="00AB02EF" w:rsidRDefault="00746E50" w:rsidP="00746E50">
      <w:pPr>
        <w:pStyle w:val="BodyText"/>
        <w:spacing w:line="360" w:lineRule="auto"/>
        <w:ind w:firstLine="540"/>
        <w:jc w:val="both"/>
        <w:rPr>
          <w:sz w:val="26"/>
          <w:szCs w:val="26"/>
        </w:rPr>
      </w:pPr>
      <w:r w:rsidRPr="00AB02EF">
        <w:rPr>
          <w:sz w:val="26"/>
          <w:szCs w:val="26"/>
        </w:rPr>
        <w:t>Trong bối cảnh đầu tư cryptocurrency, lý thuyết triển vọng giải thích tại sao nhiều</w:t>
      </w:r>
      <w:r w:rsidRPr="00AB02EF">
        <w:rPr>
          <w:sz w:val="26"/>
          <w:szCs w:val="26"/>
        </w:rPr>
        <w:br/>
        <w:t>nhà đầu tư sẵn sàng “gồng lỗ” trong thời gian dài nhưng lại nhanh chóng chốt lời khi</w:t>
      </w:r>
      <w:r w:rsidRPr="00AB02EF">
        <w:rPr>
          <w:sz w:val="26"/>
          <w:szCs w:val="26"/>
        </w:rPr>
        <w:br/>
        <w:t>đạt được mức lợi nhuận nhỏ. Bên cạnh đó, sự biến động cao của thị trường khiến cảm</w:t>
      </w:r>
      <w:r w:rsidRPr="00AB02EF">
        <w:rPr>
          <w:sz w:val="26"/>
          <w:szCs w:val="26"/>
        </w:rPr>
        <w:br/>
        <w:t>nhận về rủi ro của nhà đầu tư thường xuyên thay đổi, dẫn đến hành vi đầu tư không nhất</w:t>
      </w:r>
      <w:r w:rsidRPr="00AB02EF">
        <w:rPr>
          <w:sz w:val="26"/>
          <w:szCs w:val="26"/>
        </w:rPr>
        <w:br/>
        <w:t>quán và chịu ảnh hưởng lớn bởi tâm lý. Lý thuyết này góp phần giải thích động cơ và</w:t>
      </w:r>
      <w:r w:rsidRPr="00AB02EF">
        <w:rPr>
          <w:sz w:val="26"/>
          <w:szCs w:val="26"/>
        </w:rPr>
        <w:br/>
        <w:t xml:space="preserve">cảm xúc đằng sau các quyết định đầu tư phi lý trí trong thị trường tiền mã hóa. </w:t>
      </w:r>
      <w:r w:rsidRPr="00AB02EF">
        <w:rPr>
          <w:sz w:val="26"/>
          <w:szCs w:val="26"/>
        </w:rPr>
        <w:fldChar w:fldCharType="begin" w:fldLock="1"/>
      </w:r>
      <w:r w:rsidRPr="00AB02EF">
        <w:rPr>
          <w:sz w:val="26"/>
          <w:szCs w:val="26"/>
        </w:rPr>
        <w:instrText>ADDIN CSL_CITATION {"citationItems":[{"id":"ITEM-1","itemData":{"abstract":"This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id":"ITEM-1","issued":{"date-parts":[["1979"]]},"title":"PROSPECT THEORY: AN ANALYSIS OF DECISION UNDER RISK","type":"article-journal"},"uris":["http://www.mendeley.com/documents/?uuid=efc9bbaa-5d7b-3c15-b366-d3c42b2960ae"]}],"mendeley":{"formattedCitation":"(Kahneman &amp; Tversky’, 1979)","plainTextFormattedCitation":"(Kahneman &amp; Tversky’, 1979)","previouslyFormattedCitation":"(Kahneman &amp; Tversky’, 1979)"},"properties":{"noteIndex":0},"schema":"https://github.com/citation-style-language/schema/raw/master/csl-citation.json"}</w:instrText>
      </w:r>
      <w:r w:rsidRPr="00AB02EF">
        <w:rPr>
          <w:sz w:val="26"/>
          <w:szCs w:val="26"/>
        </w:rPr>
        <w:fldChar w:fldCharType="separate"/>
      </w:r>
      <w:r w:rsidRPr="00AB02EF">
        <w:rPr>
          <w:noProof/>
          <w:sz w:val="26"/>
          <w:szCs w:val="26"/>
        </w:rPr>
        <w:t>(Kahneman &amp; Tversky’, 1979)</w:t>
      </w:r>
      <w:r w:rsidRPr="00AB02EF">
        <w:rPr>
          <w:sz w:val="26"/>
          <w:szCs w:val="26"/>
        </w:rPr>
        <w:fldChar w:fldCharType="end"/>
      </w:r>
    </w:p>
    <w:p w14:paraId="657B3862" w14:textId="77777777" w:rsidR="00746E50" w:rsidRPr="00AB02EF" w:rsidRDefault="00746E50" w:rsidP="00746E50">
      <w:pPr>
        <w:pStyle w:val="BodyText"/>
        <w:spacing w:line="360" w:lineRule="auto"/>
        <w:ind w:firstLine="540"/>
        <w:jc w:val="both"/>
        <w:rPr>
          <w:sz w:val="26"/>
          <w:szCs w:val="26"/>
        </w:rPr>
      </w:pPr>
      <w:r w:rsidRPr="00AB02EF">
        <w:rPr>
          <w:sz w:val="26"/>
          <w:szCs w:val="26"/>
        </w:rPr>
        <w:t xml:space="preserve">Theo lý thuyết tài chính hành vi ra đời như một phản biện đối với lý thuyết thị trường hiệu quả, nhấn mạnh rằng nhà đầu tư không phải lúc nào cũng hành xử theo lý trí, mà bị chi phối bởi cảm xúc, sai lệch nhận thức và các yếu tố tâm lý khác. Các khái niệm như thiên lệch xác nhận (confirmation bias), quá tự tin (overconfidence), hiệu ứng khung(framing effect), và tâm lý đám đông (herding behavior) là những yếu tố phổ biến trong hành vi đầu tư cá nhân. </w:t>
      </w:r>
      <w:r w:rsidRPr="00AB02EF">
        <w:rPr>
          <w:sz w:val="26"/>
          <w:szCs w:val="26"/>
        </w:rPr>
        <w:fldChar w:fldCharType="begin" w:fldLock="1"/>
      </w:r>
      <w:r w:rsidRPr="00AB02EF">
        <w:rPr>
          <w:sz w:val="26"/>
          <w:szCs w:val="26"/>
        </w:rPr>
        <w:instrText>ADDIN CSL_CITATION {"citationItems":[{"id":"ITEM-1","itemData":{"DOI":"10.1016/0167-2681(80)90051-7","ISSN":"01672681","abstract":"The economic theory of the consumer is a combination of positive and normative theories. Since it is based on a rational maximizing model it describes how consumers should choose, but it is alleged to also describe how they do choose. This paper argues that in certain well-defined situations many consumers act in a manner that is inconsistent with economic theory. In these situations economic theory will make systematic errors in predicting behavior. Kanneman and Tversey's prospect theory is proposed as the basis for an alternative descriptive theory. Topics discussed are: undeweighting of opportunity costs, failure to ignore sunk costs, scarch behavior choosing not to choose and regret, and precommitment and self-control. © 1980.","author":[{"dropping-particle":"","family":"Thaler","given":"Richard","non-dropping-particle":"","parse-names":false,"suffix":""}],"container-title":"Journal of Economic Behavior and Organization","id":"ITEM-1","issue":"1","issued":{"date-parts":[["1980"]]},"page":"39-60","title":"Toward a positive theory of consumer choice","type":"article-journal","volume":"1"},"uris":["http://www.mendeley.com/documents/?uuid=42586efc-835a-408a-bde7-779469a15b72"]}],"mendeley":{"formattedCitation":"(Thaler, 1980)","plainTextFormattedCitation":"(Thaler, 1980)","previouslyFormattedCitation":"(Thaler, 1980)"},"properties":{"noteIndex":0},"schema":"https://github.com/citation-style-language/schema/raw/master/csl-citation.json"}</w:instrText>
      </w:r>
      <w:r w:rsidRPr="00AB02EF">
        <w:rPr>
          <w:sz w:val="26"/>
          <w:szCs w:val="26"/>
        </w:rPr>
        <w:fldChar w:fldCharType="separate"/>
      </w:r>
      <w:r w:rsidRPr="00AB02EF">
        <w:rPr>
          <w:noProof/>
          <w:sz w:val="26"/>
          <w:szCs w:val="26"/>
        </w:rPr>
        <w:t>(Thaler, 1980)</w:t>
      </w:r>
      <w:r w:rsidRPr="00AB02EF">
        <w:rPr>
          <w:sz w:val="26"/>
          <w:szCs w:val="26"/>
        </w:rPr>
        <w:fldChar w:fldCharType="end"/>
      </w:r>
    </w:p>
    <w:p w14:paraId="432EEDF4" w14:textId="28D52262" w:rsidR="00746E50" w:rsidRPr="00AB02EF" w:rsidRDefault="00746E50" w:rsidP="00746E50">
      <w:pPr>
        <w:pStyle w:val="BodyText"/>
        <w:spacing w:line="360" w:lineRule="auto"/>
        <w:ind w:firstLine="540"/>
        <w:jc w:val="both"/>
        <w:rPr>
          <w:sz w:val="26"/>
          <w:szCs w:val="26"/>
        </w:rPr>
      </w:pPr>
      <w:r w:rsidRPr="00AB02EF">
        <w:rPr>
          <w:sz w:val="26"/>
          <w:szCs w:val="26"/>
        </w:rPr>
        <w:t>Trong thị trường cryptocurrency, tài chính hành vi giúp lý giải tại sao nhà đầu tư</w:t>
      </w:r>
      <w:r w:rsidRPr="00AB02EF">
        <w:rPr>
          <w:sz w:val="26"/>
          <w:szCs w:val="26"/>
        </w:rPr>
        <w:br/>
        <w:t>dễ bị ảnh hưởng bởi các tin tức từ mạng xã hội, bởi những “người nổi tiếng” trong ngành,</w:t>
      </w:r>
      <w:r w:rsidRPr="00AB02EF">
        <w:rPr>
          <w:sz w:val="26"/>
          <w:szCs w:val="26"/>
        </w:rPr>
        <w:br/>
        <w:t>hoặc bởi hiệu ứng đám đông khi một đồng tiền tăng giá đột biến. Những sai lệch này có</w:t>
      </w:r>
      <w:r w:rsidRPr="00AB02EF">
        <w:rPr>
          <w:sz w:val="26"/>
          <w:szCs w:val="26"/>
        </w:rPr>
        <w:br/>
        <w:t>thể dẫn đến việc ra quyết định không dựa trên giá trị nội tại của tài sản, mà dựa trên cảm</w:t>
      </w:r>
      <w:r w:rsidRPr="00AB02EF">
        <w:rPr>
          <w:sz w:val="26"/>
          <w:szCs w:val="26"/>
        </w:rPr>
        <w:br/>
        <w:t>tính và các yếu tố ngoại lai. Việc vận dụng lý thuyết tài chính hành vi giúp nhận diện</w:t>
      </w:r>
      <w:r w:rsidRPr="00AB02EF">
        <w:rPr>
          <w:sz w:val="26"/>
          <w:szCs w:val="26"/>
        </w:rPr>
        <w:br/>
        <w:t xml:space="preserve">các khuynh hướng phi lý trí trong đầu tư tiền mã hóa. </w:t>
      </w:r>
      <w:r w:rsidRPr="00AB02EF">
        <w:rPr>
          <w:sz w:val="26"/>
          <w:szCs w:val="26"/>
        </w:rPr>
        <w:fldChar w:fldCharType="begin" w:fldLock="1"/>
      </w:r>
      <w:r w:rsidR="00C359EF" w:rsidRPr="00AB02EF">
        <w:rPr>
          <w:sz w:val="26"/>
          <w:szCs w:val="26"/>
        </w:rPr>
        <w:instrText>ADDIN CSL_CITATION {"citationItems":[{"id":"ITEM-1","itemData":{"DOI":"10.1016/0167-2681(80)90051-7","ISSN":"01672681","abstract":"The economic theory of the consumer is a combination of positive and normative theories. Since it is based on a rational maximizing model it describes how consumers should choose, but it is alleged to also describe how they do choose. This paper argues that in certain well-defined situations many consumers act in a manner that is inconsistent with economic theory. In these situations economic theory will make systematic errors in predicting behavior. Kanneman and Tversey's prospect theory is proposed as the basis for an alternative descriptive theory. Topics discussed are: undeweighting of opportunity costs, failure to ignore sunk costs, scarch behavior choosing not to choose and regret, and precommitment and self-control. © 1980.","author":[{"dropping-particle":"","family":"Thaler","given":"Richard","non-dropping-particle":"","parse-names":false,"suffix":""}],"container-title":"Journal of Economic Behavior and Organization","id":"ITEM-1","issue":"1","issued":{"date-parts":[["1980"]]},"page":"39-60","title":"Toward a positive theory of consumer choice","type":"article-journal","volume":"1"},"uris":["http://www.mendeley.com/documents/?uuid=42586efc-835a-408a-bde7-779469a15b72"]}],"mendeley":{"formattedCitation":"(Thaler, 1980)","plainTextFormattedCitation":"(Thaler, 1980)","previouslyFormattedCitation":"(Thaler, 1980)"},"properties":{"noteIndex":0},"schema":"https://github.com/citation-style-language/schema/raw/master/csl-citation.json"}</w:instrText>
      </w:r>
      <w:r w:rsidRPr="00AB02EF">
        <w:rPr>
          <w:sz w:val="26"/>
          <w:szCs w:val="26"/>
        </w:rPr>
        <w:fldChar w:fldCharType="separate"/>
      </w:r>
      <w:r w:rsidRPr="00AB02EF">
        <w:rPr>
          <w:noProof/>
          <w:sz w:val="26"/>
          <w:szCs w:val="26"/>
        </w:rPr>
        <w:t>(Thaler, 1980)</w:t>
      </w:r>
      <w:r w:rsidRPr="00AB02EF">
        <w:rPr>
          <w:sz w:val="26"/>
          <w:szCs w:val="26"/>
        </w:rPr>
        <w:fldChar w:fldCharType="end"/>
      </w:r>
    </w:p>
    <w:p w14:paraId="2E68CE91" w14:textId="77777777" w:rsidR="003B0B8C" w:rsidRPr="00AB02EF" w:rsidRDefault="003B0B8C" w:rsidP="00362996">
      <w:pPr>
        <w:pStyle w:val="BodyText"/>
        <w:spacing w:line="360" w:lineRule="auto"/>
        <w:ind w:firstLine="540"/>
        <w:jc w:val="both"/>
        <w:rPr>
          <w:sz w:val="26"/>
          <w:szCs w:val="26"/>
        </w:rPr>
      </w:pPr>
    </w:p>
    <w:p w14:paraId="0F6989ED" w14:textId="297FE367" w:rsidR="00362996" w:rsidRPr="00AB02EF" w:rsidRDefault="000B65BB" w:rsidP="000B65BB">
      <w:pPr>
        <w:pStyle w:val="BodyText"/>
        <w:spacing w:line="360" w:lineRule="auto"/>
        <w:ind w:firstLine="540"/>
        <w:jc w:val="both"/>
        <w:outlineLvl w:val="2"/>
        <w:rPr>
          <w:b/>
          <w:bCs/>
          <w:sz w:val="26"/>
          <w:szCs w:val="26"/>
        </w:rPr>
      </w:pPr>
      <w:bookmarkStart w:id="31" w:name="_Toc209617565"/>
      <w:r w:rsidRPr="00AB02EF">
        <w:rPr>
          <w:b/>
          <w:bCs/>
          <w:sz w:val="26"/>
          <w:szCs w:val="26"/>
        </w:rPr>
        <w:t>1.3.2 Đặc điểm hành vi của nhà đầu tư cá nhân</w:t>
      </w:r>
      <w:bookmarkEnd w:id="31"/>
      <w:r w:rsidRPr="00AB02EF">
        <w:rPr>
          <w:b/>
          <w:bCs/>
          <w:sz w:val="26"/>
          <w:szCs w:val="26"/>
        </w:rPr>
        <w:t xml:space="preserve"> </w:t>
      </w:r>
    </w:p>
    <w:p w14:paraId="02678A58" w14:textId="686E3A5B" w:rsidR="000B65BB" w:rsidRPr="00AB02EF" w:rsidRDefault="000B65BB" w:rsidP="00362996">
      <w:pPr>
        <w:pStyle w:val="BodyText"/>
        <w:spacing w:line="360" w:lineRule="auto"/>
        <w:ind w:firstLine="540"/>
        <w:jc w:val="both"/>
        <w:rPr>
          <w:sz w:val="26"/>
          <w:szCs w:val="26"/>
        </w:rPr>
      </w:pPr>
      <w:r w:rsidRPr="00AB02EF">
        <w:rPr>
          <w:sz w:val="26"/>
          <w:szCs w:val="26"/>
        </w:rPr>
        <w:t>Nhà đầu tư cá nhân thường có quy mô vốn nhỏ hơn, trình độ tài chính không đồng</w:t>
      </w:r>
      <w:r w:rsidRPr="00AB02EF">
        <w:rPr>
          <w:sz w:val="26"/>
          <w:szCs w:val="26"/>
        </w:rPr>
        <w:br/>
        <w:t>đều và thiếu các công cụ phân tích chuyên sâu so với nhà đầu tư tổ chức. Hành vi đầu</w:t>
      </w:r>
      <w:r w:rsidRPr="00AB02EF">
        <w:rPr>
          <w:sz w:val="26"/>
          <w:szCs w:val="26"/>
        </w:rPr>
        <w:br/>
        <w:t>tư của họ vì vậy mang tính chủ quan cao và thường chịu tác động từ yếu tố tâm lý nhiều</w:t>
      </w:r>
      <w:r w:rsidRPr="00AB02EF">
        <w:rPr>
          <w:sz w:val="26"/>
          <w:szCs w:val="26"/>
        </w:rPr>
        <w:br/>
        <w:t>hơn là các phân tích định lượng. Một số đặc điểm hành vi phổ biến có thể kể đến như</w:t>
      </w:r>
      <w:r w:rsidRPr="00AB02EF">
        <w:rPr>
          <w:sz w:val="26"/>
          <w:szCs w:val="26"/>
        </w:rPr>
        <w:br/>
      </w:r>
      <w:r w:rsidRPr="00AB02EF">
        <w:rPr>
          <w:sz w:val="26"/>
          <w:szCs w:val="26"/>
        </w:rPr>
        <w:lastRenderedPageBreak/>
        <w:t>sau:</w:t>
      </w:r>
    </w:p>
    <w:p w14:paraId="4835AA84" w14:textId="17F4CD5D" w:rsidR="000B65BB" w:rsidRPr="00AB02EF" w:rsidRDefault="000B65BB" w:rsidP="00362996">
      <w:pPr>
        <w:pStyle w:val="BodyText"/>
        <w:spacing w:line="360" w:lineRule="auto"/>
        <w:ind w:firstLine="540"/>
        <w:jc w:val="both"/>
        <w:rPr>
          <w:sz w:val="26"/>
          <w:szCs w:val="26"/>
        </w:rPr>
      </w:pPr>
      <w:r w:rsidRPr="00AB02EF">
        <w:rPr>
          <w:sz w:val="26"/>
          <w:szCs w:val="26"/>
        </w:rPr>
        <w:t>Nhà đầu tư cá nhân dễ bị ảnh hưởng bởi tâm lý đám đông. Khi thị trường có biến</w:t>
      </w:r>
      <w:r w:rsidRPr="00AB02EF">
        <w:rPr>
          <w:sz w:val="26"/>
          <w:szCs w:val="26"/>
        </w:rPr>
        <w:br/>
        <w:t>động mạnh, họ thường có xu hướng hành động theo số đông thay vì dựa trên các dữ liệu</w:t>
      </w:r>
      <w:r w:rsidRPr="00AB02EF">
        <w:rPr>
          <w:sz w:val="26"/>
          <w:szCs w:val="26"/>
        </w:rPr>
        <w:br/>
        <w:t>khách quan. Thứ hai, hành vi của họ thường mang tính cảm xúc, đặc biệt trong các quyết</w:t>
      </w:r>
      <w:r w:rsidRPr="00AB02EF">
        <w:rPr>
          <w:sz w:val="26"/>
          <w:szCs w:val="26"/>
        </w:rPr>
        <w:br/>
        <w:t>định mua–bán tài sản. Nhiều quyết định được đưa ra dựa trên lòng tham khi thị trường</w:t>
      </w:r>
      <w:r w:rsidRPr="00AB02EF">
        <w:rPr>
          <w:sz w:val="26"/>
          <w:szCs w:val="26"/>
        </w:rPr>
        <w:br/>
        <w:t>tăng và sự hoảng loạn khi thị trường giảm. Thứ ba, thời gian nắm giữ tài sản của nhà</w:t>
      </w:r>
      <w:r w:rsidRPr="00AB02EF">
        <w:rPr>
          <w:sz w:val="26"/>
          <w:szCs w:val="26"/>
        </w:rPr>
        <w:br/>
        <w:t>đầu tư cá nhân thường ngắn hạn hơn, với xu hướng đầu cơ và lướt sóng nhằm tìm kiếm</w:t>
      </w:r>
      <w:r w:rsidRPr="00AB02EF">
        <w:rPr>
          <w:sz w:val="26"/>
          <w:szCs w:val="26"/>
        </w:rPr>
        <w:br/>
        <w:t>lợi nhuận nhanh. Thứ tư, nhà đầu tư cá nhân thường thiếu chiến lược đầu tư dài hạn rõ</w:t>
      </w:r>
      <w:r w:rsidRPr="00AB02EF">
        <w:rPr>
          <w:sz w:val="26"/>
          <w:szCs w:val="26"/>
        </w:rPr>
        <w:br/>
        <w:t>ràng, và ít quan tâm đến việc quản trị rủi ro một cách hệ thống.</w:t>
      </w:r>
    </w:p>
    <w:p w14:paraId="6957AC7F" w14:textId="0DE859CE" w:rsidR="000260B6" w:rsidRPr="00AB02EF" w:rsidRDefault="000B65BB" w:rsidP="000260B6">
      <w:pPr>
        <w:pStyle w:val="BodyText"/>
        <w:spacing w:line="360" w:lineRule="auto"/>
        <w:ind w:firstLine="540"/>
        <w:jc w:val="both"/>
        <w:rPr>
          <w:sz w:val="26"/>
          <w:szCs w:val="26"/>
        </w:rPr>
      </w:pPr>
      <w:r w:rsidRPr="00AB02EF">
        <w:rPr>
          <w:sz w:val="26"/>
          <w:szCs w:val="26"/>
        </w:rPr>
        <w:t>Bên cạnh đó, việc tiếp cận thông tin không chính thống hoặc thiếu kỹ năng sàng</w:t>
      </w:r>
      <w:r w:rsidRPr="00AB02EF">
        <w:rPr>
          <w:sz w:val="26"/>
          <w:szCs w:val="26"/>
        </w:rPr>
        <w:br/>
        <w:t>lọc thông tin cũng khiến cho hành vi đầu tư của họ trở nên cảm tính, dễ bị thao túng bởi</w:t>
      </w:r>
      <w:r w:rsidRPr="00AB02EF">
        <w:rPr>
          <w:sz w:val="26"/>
          <w:szCs w:val="26"/>
        </w:rPr>
        <w:br/>
        <w:t>các kênh truyền thông hoặc cá nhân có ảnh hưởng trong cộng đồng đầu tư. Đây là đặc</w:t>
      </w:r>
      <w:r w:rsidRPr="00AB02EF">
        <w:rPr>
          <w:sz w:val="26"/>
          <w:szCs w:val="26"/>
        </w:rPr>
        <w:br/>
        <w:t>điểm nổi bật trong thị trường tiền mã hóa, nơi mà thông tin được lan truyền nhanh chóng,</w:t>
      </w:r>
      <w:r w:rsidRPr="00AB02EF">
        <w:rPr>
          <w:sz w:val="26"/>
          <w:szCs w:val="26"/>
        </w:rPr>
        <w:br/>
        <w:t>nhưng không phải lúc nào cũng chính xác hoặc có căn cứ phân tích vững chắc.</w:t>
      </w:r>
    </w:p>
    <w:p w14:paraId="7A1AF6A5" w14:textId="77777777" w:rsidR="000260B6" w:rsidRPr="00AB02EF" w:rsidRDefault="000260B6" w:rsidP="00362996">
      <w:pPr>
        <w:pStyle w:val="BodyText"/>
        <w:spacing w:line="360" w:lineRule="auto"/>
        <w:ind w:firstLine="540"/>
        <w:jc w:val="both"/>
        <w:rPr>
          <w:sz w:val="26"/>
          <w:szCs w:val="26"/>
        </w:rPr>
      </w:pPr>
    </w:p>
    <w:p w14:paraId="3EB13BF0" w14:textId="6F2A4870" w:rsidR="000B65BB" w:rsidRPr="00AB02EF" w:rsidRDefault="000B65BB" w:rsidP="000B65BB">
      <w:pPr>
        <w:pStyle w:val="BodyText"/>
        <w:spacing w:line="360" w:lineRule="auto"/>
        <w:ind w:firstLine="540"/>
        <w:jc w:val="both"/>
        <w:outlineLvl w:val="2"/>
        <w:rPr>
          <w:b/>
          <w:bCs/>
          <w:sz w:val="26"/>
          <w:szCs w:val="26"/>
        </w:rPr>
      </w:pPr>
      <w:bookmarkStart w:id="32" w:name="_Toc209617566"/>
      <w:r w:rsidRPr="00AB02EF">
        <w:rPr>
          <w:b/>
          <w:bCs/>
          <w:sz w:val="26"/>
          <w:szCs w:val="26"/>
        </w:rPr>
        <w:t xml:space="preserve">1.3.3 Các </w:t>
      </w:r>
      <w:r w:rsidR="000B136F" w:rsidRPr="00AB02EF">
        <w:rPr>
          <w:b/>
          <w:bCs/>
          <w:sz w:val="26"/>
          <w:szCs w:val="26"/>
        </w:rPr>
        <w:t>nhân tố</w:t>
      </w:r>
      <w:r w:rsidRPr="00AB02EF">
        <w:rPr>
          <w:b/>
          <w:bCs/>
          <w:sz w:val="26"/>
          <w:szCs w:val="26"/>
        </w:rPr>
        <w:t xml:space="preserve"> ảnh hưởng đến quyết định đầu tư </w:t>
      </w:r>
      <w:r w:rsidR="000B136F" w:rsidRPr="00AB02EF">
        <w:rPr>
          <w:b/>
          <w:bCs/>
          <w:sz w:val="26"/>
          <w:szCs w:val="26"/>
        </w:rPr>
        <w:t>cá nhân</w:t>
      </w:r>
      <w:bookmarkEnd w:id="32"/>
      <w:r w:rsidR="000B136F" w:rsidRPr="00AB02EF">
        <w:rPr>
          <w:b/>
          <w:bCs/>
          <w:sz w:val="26"/>
          <w:szCs w:val="26"/>
        </w:rPr>
        <w:t xml:space="preserve"> </w:t>
      </w:r>
    </w:p>
    <w:p w14:paraId="0671349E" w14:textId="338CE90B" w:rsidR="00362996" w:rsidRPr="00AB02EF" w:rsidRDefault="0015503F" w:rsidP="00362996">
      <w:pPr>
        <w:pStyle w:val="BodyText"/>
        <w:spacing w:line="360" w:lineRule="auto"/>
        <w:ind w:firstLine="540"/>
        <w:jc w:val="both"/>
        <w:rPr>
          <w:b/>
          <w:bCs/>
          <w:sz w:val="26"/>
          <w:szCs w:val="26"/>
        </w:rPr>
      </w:pPr>
      <w:r w:rsidRPr="00AB02EF">
        <w:rPr>
          <w:b/>
          <w:bCs/>
          <w:sz w:val="26"/>
          <w:szCs w:val="26"/>
        </w:rPr>
        <w:t xml:space="preserve">a. </w:t>
      </w:r>
      <w:r w:rsidR="00DA62EA" w:rsidRPr="00AB02EF">
        <w:rPr>
          <w:b/>
          <w:bCs/>
          <w:sz w:val="26"/>
          <w:szCs w:val="26"/>
        </w:rPr>
        <w:t>N</w:t>
      </w:r>
      <w:r w:rsidRPr="00AB02EF">
        <w:rPr>
          <w:b/>
          <w:bCs/>
          <w:sz w:val="26"/>
          <w:szCs w:val="26"/>
        </w:rPr>
        <w:t>hận thức rủi ro và lợi ích</w:t>
      </w:r>
    </w:p>
    <w:p w14:paraId="37BA1B09" w14:textId="025B8B24" w:rsidR="0015503F" w:rsidRPr="00AB02EF" w:rsidRDefault="0015503F" w:rsidP="00362996">
      <w:pPr>
        <w:pStyle w:val="BodyText"/>
        <w:spacing w:line="360" w:lineRule="auto"/>
        <w:ind w:firstLine="540"/>
        <w:jc w:val="both"/>
        <w:rPr>
          <w:sz w:val="26"/>
          <w:szCs w:val="26"/>
          <w:lang w:val="vi-VN"/>
        </w:rPr>
      </w:pPr>
      <w:r w:rsidRPr="00AB02EF">
        <w:rPr>
          <w:sz w:val="26"/>
          <w:szCs w:val="26"/>
        </w:rPr>
        <w:t>Một trong những yếu tố quan trọng ảnh hưởng đến quyết định đầu tư cá nhân là</w:t>
      </w:r>
      <w:r w:rsidRPr="00AB02EF">
        <w:rPr>
          <w:sz w:val="26"/>
          <w:szCs w:val="26"/>
        </w:rPr>
        <w:br/>
        <w:t>nhận thức về rủi ro và lợi ích tiềm năng của khoản đầu tư. Theo Kahneman và Tversky</w:t>
      </w:r>
      <w:r w:rsidRPr="00AB02EF">
        <w:rPr>
          <w:sz w:val="26"/>
          <w:szCs w:val="26"/>
        </w:rPr>
        <w:br/>
        <w:t>(1979), trong lý thuyết triển vọng (Prospect Theory), nhà đầu tư thường đánh giá rủi ro</w:t>
      </w:r>
      <w:r w:rsidRPr="00AB02EF">
        <w:rPr>
          <w:sz w:val="26"/>
          <w:szCs w:val="26"/>
        </w:rPr>
        <w:br/>
        <w:t>và lợi ích một cách không đối xứng, họ có xu hướng tránh rủi ro nhưng lại mong muốn</w:t>
      </w:r>
      <w:r w:rsidRPr="00AB02EF">
        <w:rPr>
          <w:sz w:val="26"/>
          <w:szCs w:val="26"/>
        </w:rPr>
        <w:br/>
        <w:t>lợi nhuận cao.</w:t>
      </w:r>
      <w:r w:rsidR="0087354D" w:rsidRPr="00AB02EF">
        <w:rPr>
          <w:sz w:val="26"/>
          <w:szCs w:val="26"/>
          <w:lang w:val="vi-VN"/>
        </w:rPr>
        <w:t xml:space="preserve"> </w:t>
      </w:r>
      <w:r w:rsidR="0087354D" w:rsidRPr="00AB02EF">
        <w:rPr>
          <w:sz w:val="26"/>
          <w:szCs w:val="26"/>
          <w:lang w:val="vi-VN"/>
        </w:rPr>
        <w:fldChar w:fldCharType="begin" w:fldLock="1"/>
      </w:r>
      <w:r w:rsidR="0087354D" w:rsidRPr="00AB02EF">
        <w:rPr>
          <w:sz w:val="26"/>
          <w:szCs w:val="26"/>
          <w:lang w:val="vi-VN"/>
        </w:rPr>
        <w:instrText>ADDIN CSL_CITATION {"citationItems":[{"id":"ITEM-1","itemData":{"abstract":"This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id":"ITEM-1","issued":{"date-parts":[["1979"]]},"title":"PROSPECT THEORY: AN ANALYSIS OF DECISION UNDER RISK","type":"article-journal"},"uris":["http://www.mendeley.com/documents/?uuid=efc9bbaa-5d7b-3c15-b366-d3c42b2960ae"]}],"mendeley":{"formattedCitation":"(Kahneman &amp; Tversky’, 1979)","plainTextFormattedCitation":"(Kahneman &amp; Tversky’, 1979)","previouslyFormattedCitation":"(Kahneman &amp; Tversky’, 1979)"},"properties":{"noteIndex":0},"schema":"https://github.com/citation-style-language/schema/raw/master/csl-citation.json"}</w:instrText>
      </w:r>
      <w:r w:rsidR="0087354D" w:rsidRPr="00AB02EF">
        <w:rPr>
          <w:sz w:val="26"/>
          <w:szCs w:val="26"/>
          <w:lang w:val="vi-VN"/>
        </w:rPr>
        <w:fldChar w:fldCharType="separate"/>
      </w:r>
      <w:r w:rsidR="0087354D" w:rsidRPr="00AB02EF">
        <w:rPr>
          <w:noProof/>
          <w:sz w:val="26"/>
          <w:szCs w:val="26"/>
          <w:lang w:val="vi-VN"/>
        </w:rPr>
        <w:t>(Kahneman &amp; Tversky’, 1979)</w:t>
      </w:r>
      <w:r w:rsidR="0087354D" w:rsidRPr="00AB02EF">
        <w:rPr>
          <w:sz w:val="26"/>
          <w:szCs w:val="26"/>
          <w:lang w:val="vi-VN"/>
        </w:rPr>
        <w:fldChar w:fldCharType="end"/>
      </w:r>
    </w:p>
    <w:p w14:paraId="4510F341" w14:textId="0773AF3C" w:rsidR="0015503F" w:rsidRPr="00AB02EF" w:rsidRDefault="0015503F" w:rsidP="00362996">
      <w:pPr>
        <w:pStyle w:val="BodyText"/>
        <w:spacing w:line="360" w:lineRule="auto"/>
        <w:ind w:firstLine="540"/>
        <w:jc w:val="both"/>
        <w:rPr>
          <w:sz w:val="26"/>
          <w:szCs w:val="26"/>
        </w:rPr>
      </w:pPr>
      <w:r w:rsidRPr="00AB02EF">
        <w:rPr>
          <w:sz w:val="26"/>
          <w:szCs w:val="26"/>
        </w:rPr>
        <w:t>Nghiên cứu của Trịnh Thị Phan Lan (2012) về rủi ro trên thị trường chứng khoán</w:t>
      </w:r>
      <w:r w:rsidRPr="00AB02EF">
        <w:rPr>
          <w:sz w:val="26"/>
          <w:szCs w:val="26"/>
        </w:rPr>
        <w:br/>
        <w:t>Việt Nam chỉ ra rằng cảm nhận rủi ro tiêu cực làm giảm khả năng quyết định đầu tư tích</w:t>
      </w:r>
      <w:r w:rsidRPr="00AB02EF">
        <w:rPr>
          <w:sz w:val="26"/>
          <w:szCs w:val="26"/>
        </w:rPr>
        <w:br/>
        <w:t>cực của nhà đầu tư cá nhân. Tương tự, Kim Hương Trang và Trịnh Ngọc Lan (2022)</w:t>
      </w:r>
      <w:r w:rsidRPr="00AB02EF">
        <w:rPr>
          <w:sz w:val="26"/>
          <w:szCs w:val="26"/>
        </w:rPr>
        <w:br/>
        <w:t>cho thấy, trong thị trường tiền mã hóa tại Hà Nội, những nhà đầu tư có nhận thức rõ</w:t>
      </w:r>
      <w:r w:rsidRPr="00AB02EF">
        <w:rPr>
          <w:sz w:val="26"/>
          <w:szCs w:val="26"/>
        </w:rPr>
        <w:br/>
        <w:t xml:space="preserve">ràng về rủi ro sẽ cân nhắc kỹ hơn trước khi quyết định tham gia đầu tư, đặc biệt khi thị </w:t>
      </w:r>
      <w:r w:rsidRPr="00AB02EF">
        <w:rPr>
          <w:sz w:val="26"/>
          <w:szCs w:val="26"/>
        </w:rPr>
        <w:lastRenderedPageBreak/>
        <w:t>trường này biến động mạnh và thiếu các chuẩn mực pháp lý rõ ràng. Nhận thức về lợi</w:t>
      </w:r>
      <w:r w:rsidRPr="00AB02EF">
        <w:rPr>
          <w:sz w:val="26"/>
          <w:szCs w:val="26"/>
        </w:rPr>
        <w:br/>
        <w:t>ích và giá trị đầu tư cũng đóng vai trò then chốt. Nhà đầu tư có xu hướng đưa ra quyết</w:t>
      </w:r>
      <w:r w:rsidRPr="00AB02EF">
        <w:rPr>
          <w:sz w:val="26"/>
          <w:szCs w:val="26"/>
        </w:rPr>
        <w:br/>
        <w:t>định đầu tư nếu họ cảm thấy lợi ích tiềm năng phù hợp hoặc vượt trội so với rủi ro</w:t>
      </w:r>
      <w:r w:rsidRPr="00AB02EF">
        <w:rPr>
          <w:sz w:val="26"/>
          <w:szCs w:val="26"/>
        </w:rPr>
        <w:br/>
        <w:t>(Nguyễn Thị Ngọc Diệp &amp; Nguyễn Minh Kiều, 2013). Lợi ích không chỉ là lợi nhuận</w:t>
      </w:r>
      <w:r w:rsidRPr="00AB02EF">
        <w:rPr>
          <w:sz w:val="26"/>
          <w:szCs w:val="26"/>
        </w:rPr>
        <w:br/>
        <w:t>tài chính mà còn có thể là sự thỏa mãn tâm lý, danh tiếng hoặc tham gia vào một xu</w:t>
      </w:r>
      <w:r w:rsidRPr="00AB02EF">
        <w:rPr>
          <w:sz w:val="26"/>
          <w:szCs w:val="26"/>
        </w:rPr>
        <w:br/>
        <w:t>hướng công nghệ hiện đại</w:t>
      </w:r>
      <w:r w:rsidR="00D16B3C" w:rsidRPr="00AB02EF">
        <w:rPr>
          <w:sz w:val="26"/>
          <w:szCs w:val="26"/>
        </w:rPr>
        <w:t xml:space="preserve">. </w:t>
      </w:r>
      <w:r w:rsidR="00D16B3C" w:rsidRPr="00AB02EF">
        <w:rPr>
          <w:sz w:val="26"/>
          <w:szCs w:val="26"/>
        </w:rPr>
        <w:fldChar w:fldCharType="begin" w:fldLock="1"/>
      </w:r>
      <w:r w:rsidR="004D73B7" w:rsidRPr="00AB02EF">
        <w:rPr>
          <w:sz w:val="26"/>
          <w:szCs w:val="26"/>
        </w:rPr>
        <w:instrText>ADDIN CSL_CITATION {"citationItems":[{"id":"ITEM-1","itemData":{"author":[{"dropping-particle":"","family":"Michael M. Pompia","given":"","non-dropping-particle":"","parse-names":false,"suffix":""}],"id":"ITEM-1","issued":{"date-parts":[["2006"]]},"page":"199","title":"Behavioural finance and wealth management","type":"article-journal"},"uris":["http://www.mendeley.com/documents/?uuid=30eb3480-ca14-4dfa-8106-c19bc52c01bb"]}],"mendeley":{"formattedCitation":"(Michael M. Pompia, 2006)","plainTextFormattedCitation":"(Michael M. Pompia, 2006)","previouslyFormattedCitation":"(Michael M. Pompia, 2006)"},"properties":{"noteIndex":0},"schema":"https://github.com/citation-style-language/schema/raw/master/csl-citation.json"}</w:instrText>
      </w:r>
      <w:r w:rsidR="00D16B3C" w:rsidRPr="00AB02EF">
        <w:rPr>
          <w:sz w:val="26"/>
          <w:szCs w:val="26"/>
        </w:rPr>
        <w:fldChar w:fldCharType="separate"/>
      </w:r>
      <w:r w:rsidR="00D16B3C" w:rsidRPr="00AB02EF">
        <w:rPr>
          <w:noProof/>
          <w:sz w:val="26"/>
          <w:szCs w:val="26"/>
        </w:rPr>
        <w:t>(Michael M. Pompia, 2006)</w:t>
      </w:r>
      <w:r w:rsidR="00D16B3C" w:rsidRPr="00AB02EF">
        <w:rPr>
          <w:sz w:val="26"/>
          <w:szCs w:val="26"/>
        </w:rPr>
        <w:fldChar w:fldCharType="end"/>
      </w:r>
    </w:p>
    <w:p w14:paraId="307F0E1E" w14:textId="4B5250AF" w:rsidR="0017554E" w:rsidRPr="00AB02EF" w:rsidRDefault="0017554E" w:rsidP="00362996">
      <w:pPr>
        <w:pStyle w:val="BodyText"/>
        <w:spacing w:line="360" w:lineRule="auto"/>
        <w:ind w:firstLine="540"/>
        <w:jc w:val="both"/>
        <w:rPr>
          <w:b/>
          <w:bCs/>
          <w:sz w:val="26"/>
          <w:szCs w:val="26"/>
        </w:rPr>
      </w:pPr>
      <w:r w:rsidRPr="00AB02EF">
        <w:rPr>
          <w:b/>
          <w:bCs/>
          <w:sz w:val="26"/>
          <w:szCs w:val="26"/>
        </w:rPr>
        <w:t>b. Ảnh hưởng xã hội và chuẩn chủ quan</w:t>
      </w:r>
    </w:p>
    <w:p w14:paraId="600C38BB" w14:textId="15F4C421" w:rsidR="0017554E" w:rsidRPr="00AB02EF" w:rsidRDefault="0017554E" w:rsidP="00362996">
      <w:pPr>
        <w:pStyle w:val="BodyText"/>
        <w:spacing w:line="360" w:lineRule="auto"/>
        <w:ind w:firstLine="540"/>
        <w:jc w:val="both"/>
        <w:rPr>
          <w:sz w:val="26"/>
          <w:szCs w:val="26"/>
          <w:lang w:val="vi-VN"/>
        </w:rPr>
      </w:pPr>
      <w:r w:rsidRPr="00AB02EF">
        <w:rPr>
          <w:sz w:val="26"/>
          <w:szCs w:val="26"/>
        </w:rPr>
        <w:t>Yếu tố xã hội và chuẩn chủ quan cũng có ảnh hưởng đáng kể đến hành vi đầu tư</w:t>
      </w:r>
      <w:r w:rsidRPr="00AB02EF">
        <w:rPr>
          <w:sz w:val="26"/>
          <w:szCs w:val="26"/>
        </w:rPr>
        <w:br/>
        <w:t>cá nhân. Theo lý thuyết hành vi có kế hoạch (Ajzen, 1991), chuẩn chủ quan là áp lực xã</w:t>
      </w:r>
      <w:r w:rsidRPr="00AB02EF">
        <w:rPr>
          <w:sz w:val="26"/>
          <w:szCs w:val="26"/>
        </w:rPr>
        <w:br/>
        <w:t>hội mà cá nhân cảm nhận được từ người thân, bạn bè, cộng đồng hoặc các nhóm xã hội</w:t>
      </w:r>
      <w:r w:rsidRPr="00AB02EF">
        <w:rPr>
          <w:sz w:val="26"/>
          <w:szCs w:val="26"/>
        </w:rPr>
        <w:br/>
        <w:t>mà họ tham gia, có thể tác động tích cực hoặc tiêu cực đến quyết định hành vi.</w:t>
      </w:r>
      <w:r w:rsidR="0087354D" w:rsidRPr="00AB02EF">
        <w:rPr>
          <w:sz w:val="26"/>
          <w:szCs w:val="26"/>
          <w:lang w:val="vi-VN"/>
        </w:rPr>
        <w:t xml:space="preserve"> </w:t>
      </w:r>
      <w:r w:rsidR="0087354D" w:rsidRPr="00AB02EF">
        <w:rPr>
          <w:sz w:val="26"/>
          <w:szCs w:val="26"/>
          <w:lang w:val="vi-VN"/>
        </w:rPr>
        <w:fldChar w:fldCharType="begin" w:fldLock="1"/>
      </w:r>
      <w:r w:rsidR="0087354D" w:rsidRPr="00AB02EF">
        <w:rPr>
          <w:sz w:val="26"/>
          <w:szCs w:val="26"/>
          <w:lang w:val="vi-VN"/>
        </w:rPr>
        <w:instrText>ADDIN CSL_CITATION {"citationItems":[{"id":"ITEM-1","itemData":{"DOI":"10.1016/0749-5978(91)90020-T","ISSN":"0749-5978","abstract":"Research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rescaling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 © 1991.","author":[{"dropping-particle":"","family":"Ajzen","given":"Icek","non-dropping-particle":"","parse-names":false,"suffix":""}],"container-title":"Organizational Behavior and Human Decision Processes","id":"ITEM-1","issue":"2","issued":{"date-parts":[["1991","12","1"]]},"page":"179-211","publisher":"Academic Press","title":"The theory of planned behavior","type":"article-journal","volume":"50"},"uris":["http://www.mendeley.com/documents/?uuid=cfdafdca-3ee0-35b1-946e-d8b07b640913"]}],"mendeley":{"formattedCitation":"(Ajzen, 1991)","plainTextFormattedCitation":"(Ajzen, 1991)","previouslyFormattedCitation":"(Ajzen, 1991)"},"properties":{"noteIndex":0},"schema":"https://github.com/citation-style-language/schema/raw/master/csl-citation.json"}</w:instrText>
      </w:r>
      <w:r w:rsidR="0087354D" w:rsidRPr="00AB02EF">
        <w:rPr>
          <w:sz w:val="26"/>
          <w:szCs w:val="26"/>
          <w:lang w:val="vi-VN"/>
        </w:rPr>
        <w:fldChar w:fldCharType="separate"/>
      </w:r>
      <w:r w:rsidR="0087354D" w:rsidRPr="00AB02EF">
        <w:rPr>
          <w:noProof/>
          <w:sz w:val="26"/>
          <w:szCs w:val="26"/>
          <w:lang w:val="vi-VN"/>
        </w:rPr>
        <w:t>(Ajzen, 1991)</w:t>
      </w:r>
      <w:r w:rsidR="0087354D" w:rsidRPr="00AB02EF">
        <w:rPr>
          <w:sz w:val="26"/>
          <w:szCs w:val="26"/>
          <w:lang w:val="vi-VN"/>
        </w:rPr>
        <w:fldChar w:fldCharType="end"/>
      </w:r>
    </w:p>
    <w:p w14:paraId="4FF9C29E" w14:textId="3037B1B6" w:rsidR="0087354D" w:rsidRPr="00AB02EF" w:rsidRDefault="0017554E" w:rsidP="00362996">
      <w:pPr>
        <w:pStyle w:val="BodyText"/>
        <w:spacing w:line="360" w:lineRule="auto"/>
        <w:ind w:firstLine="540"/>
        <w:jc w:val="both"/>
        <w:rPr>
          <w:sz w:val="26"/>
          <w:szCs w:val="26"/>
          <w:lang w:val="vi-VN"/>
        </w:rPr>
      </w:pPr>
      <w:r w:rsidRPr="00AB02EF">
        <w:rPr>
          <w:sz w:val="26"/>
          <w:szCs w:val="26"/>
        </w:rPr>
        <w:t>Nghiên cứu của Nguyễn Phương Tri và Nguyễn Văn Hoàng Giang (2024) về tác</w:t>
      </w:r>
      <w:r w:rsidRPr="00AB02EF">
        <w:rPr>
          <w:sz w:val="26"/>
          <w:szCs w:val="26"/>
        </w:rPr>
        <w:br/>
        <w:t>động của yếu tố xã hội trong khủng hoảng cho thấy, trong bối cảnh kinh tế bất ổn, nhà</w:t>
      </w:r>
      <w:r w:rsidRPr="00AB02EF">
        <w:rPr>
          <w:sz w:val="26"/>
          <w:szCs w:val="26"/>
        </w:rPr>
        <w:br/>
        <w:t>đầu tư cá nhân dễ bị ảnh hưởng bởi các quan điểm tập thể và hành vi bầy đàn, dẫn đến</w:t>
      </w:r>
      <w:r w:rsidRPr="00AB02EF">
        <w:rPr>
          <w:sz w:val="26"/>
          <w:szCs w:val="26"/>
        </w:rPr>
        <w:br/>
        <w:t>các quyết định đầu tư không dựa trên cơ sở phân tích cá nhân mà mang tính cảm tính và</w:t>
      </w:r>
      <w:r w:rsidRPr="00AB02EF">
        <w:rPr>
          <w:sz w:val="26"/>
          <w:szCs w:val="26"/>
        </w:rPr>
        <w:br/>
        <w:t xml:space="preserve">dễ biến động. </w:t>
      </w:r>
      <w:r w:rsidR="0087354D" w:rsidRPr="00AB02EF">
        <w:rPr>
          <w:sz w:val="26"/>
          <w:szCs w:val="26"/>
        </w:rPr>
        <w:fldChar w:fldCharType="begin" w:fldLock="1"/>
      </w:r>
      <w:r w:rsidR="005D0A13" w:rsidRPr="00AB02EF">
        <w:rPr>
          <w:sz w:val="26"/>
          <w:szCs w:val="26"/>
        </w:rPr>
        <w:instrText>ADDIN CSL_CITATION {"citationItems":[{"id":"ITEM-1","itemData":{"author":[{"dropping-particle":"","family":"Nguyễn Phương Tri","given":"Nguyễn Văn Hoàng Giang","non-dropping-particle":"","parse-names":false,"suffix":""}],"id":"ITEM-1","issued":{"date-parts":[["2024"]]},"title":".Tác động của yếu tố xã hội đến phản ứng của nhà đầu tư chứng khoán cá nhân trong khủng hoảng: bằng chứng từ Trung Quốc và Việt Nam. Tạp Chí Kinh Tế Và Dự Báo Online .","type":"article"},"uris":["http://www.mendeley.com/documents/?uuid=84c1ae4c-e63a-4f9f-9f96-42f745edc6fe"]}],"mendeley":{"formattedCitation":"(Nguyễn Phương Tri, 2024)","plainTextFormattedCitation":"(Nguyễn Phương Tri, 2024)","previouslyFormattedCitation":"(Nguyễn Phương Tri, 2024)"},"properties":{"noteIndex":0},"schema":"https://github.com/citation-style-language/schema/raw/master/csl-citation.json"}</w:instrText>
      </w:r>
      <w:r w:rsidR="0087354D" w:rsidRPr="00AB02EF">
        <w:rPr>
          <w:sz w:val="26"/>
          <w:szCs w:val="26"/>
        </w:rPr>
        <w:fldChar w:fldCharType="separate"/>
      </w:r>
      <w:r w:rsidR="00976EEA" w:rsidRPr="00AB02EF">
        <w:rPr>
          <w:noProof/>
          <w:sz w:val="26"/>
          <w:szCs w:val="26"/>
        </w:rPr>
        <w:t>(Nguyễn Phương Tri, 2024)</w:t>
      </w:r>
      <w:r w:rsidR="0087354D" w:rsidRPr="00AB02EF">
        <w:rPr>
          <w:sz w:val="26"/>
          <w:szCs w:val="26"/>
        </w:rPr>
        <w:fldChar w:fldCharType="end"/>
      </w:r>
      <w:r w:rsidR="0087354D" w:rsidRPr="00AB02EF">
        <w:rPr>
          <w:sz w:val="26"/>
          <w:szCs w:val="26"/>
          <w:lang w:val="vi-VN"/>
        </w:rPr>
        <w:t>.</w:t>
      </w:r>
    </w:p>
    <w:p w14:paraId="67D4BD87" w14:textId="2A11D6B6" w:rsidR="0017554E" w:rsidRPr="00AB02EF" w:rsidRDefault="0017554E" w:rsidP="00362996">
      <w:pPr>
        <w:pStyle w:val="BodyText"/>
        <w:spacing w:line="360" w:lineRule="auto"/>
        <w:ind w:firstLine="540"/>
        <w:jc w:val="both"/>
        <w:rPr>
          <w:sz w:val="26"/>
          <w:szCs w:val="26"/>
          <w:lang w:val="vi-VN"/>
        </w:rPr>
      </w:pPr>
      <w:r w:rsidRPr="00AB02EF">
        <w:rPr>
          <w:sz w:val="26"/>
          <w:szCs w:val="26"/>
        </w:rPr>
        <w:t>Tương tự, Hoàng Trọng và Chu Nguyễn Mộng Ngọc (2008) khẳng định</w:t>
      </w:r>
      <w:r w:rsidRPr="00AB02EF">
        <w:rPr>
          <w:sz w:val="26"/>
          <w:szCs w:val="26"/>
        </w:rPr>
        <w:br/>
        <w:t>việc áp lực từ môi trường xã hội có thể thúc đẩy hoặc hạn chế hành vi đầu tư tùy thuộc</w:t>
      </w:r>
      <w:r w:rsidRPr="00AB02EF">
        <w:rPr>
          <w:sz w:val="26"/>
          <w:szCs w:val="26"/>
        </w:rPr>
        <w:br/>
        <w:t>vào mức độ chấp nhận và tiếp thu thông tin từ xã hội xung quanh. Trong thị trường</w:t>
      </w:r>
      <w:r w:rsidRPr="00AB02EF">
        <w:rPr>
          <w:sz w:val="26"/>
          <w:szCs w:val="26"/>
        </w:rPr>
        <w:br/>
        <w:t>cryptocurrency, thông tin xã hội qua mạng xã hội và diễn đàn đầu tư ảnh hưởng rất lớn</w:t>
      </w:r>
      <w:r w:rsidRPr="00AB02EF">
        <w:rPr>
          <w:sz w:val="26"/>
          <w:szCs w:val="26"/>
        </w:rPr>
        <w:br/>
        <w:t>đến quyết định của nhà đầu tư cá nhân, góp phần hình thành “hiệu ứng đám đông” (herd</w:t>
      </w:r>
      <w:r w:rsidRPr="00AB02EF">
        <w:rPr>
          <w:sz w:val="26"/>
          <w:szCs w:val="26"/>
        </w:rPr>
        <w:br/>
        <w:t>behavior) được Barber (1999) nhấn mạnh.</w:t>
      </w:r>
      <w:r w:rsidR="007555E5" w:rsidRPr="00AB02EF">
        <w:rPr>
          <w:sz w:val="26"/>
          <w:szCs w:val="26"/>
          <w:lang w:val="vi-VN"/>
        </w:rPr>
        <w:t xml:space="preserve"> </w:t>
      </w:r>
      <w:r w:rsidR="007555E5" w:rsidRPr="00AB02EF">
        <w:rPr>
          <w:sz w:val="26"/>
          <w:szCs w:val="26"/>
          <w:lang w:val="vi-VN"/>
        </w:rPr>
        <w:fldChar w:fldCharType="begin" w:fldLock="1"/>
      </w:r>
      <w:r w:rsidR="002A5747" w:rsidRPr="00AB02EF">
        <w:rPr>
          <w:sz w:val="26"/>
          <w:szCs w:val="26"/>
          <w:lang w:val="vi-VN"/>
        </w:rPr>
        <w:instrText>ADDIN CSL_CITATION {"citationItems":[{"id":"ITEM-1","itemData":{"author":[{"dropping-particle":"","family":"Hoàng Trọng và Chu Nguyễn Mộng Ngọc","given":"","non-dropping-particle":"","parse-names":false,"suffix":""}],"id":"ITEM-1","issued":{"date-parts":[["2008"]]},"title":"Tài liệu học tập Phân tích dữ liệu nghiên cứu với SPSS 2008 tập 1","type":"article-journal"},"uris":["http://www.mendeley.com/documents/?uuid=73196ba5-5ef5-3b1f-8b2e-95203649c3ec"]}],"mendeley":{"formattedCitation":"(Hoàng Trọng và Chu Nguyễn Mộng Ngọc, 2008)","plainTextFormattedCitation":"(Hoàng Trọng và Chu Nguyễn Mộng Ngọc, 2008)","previouslyFormattedCitation":"(Hoàng Trọng và Chu Nguyễn Mộng Ngọc, 2008)"},"properties":{"noteIndex":0},"schema":"https://github.com/citation-style-language/schema/raw/master/csl-citation.json"}</w:instrText>
      </w:r>
      <w:r w:rsidR="007555E5" w:rsidRPr="00AB02EF">
        <w:rPr>
          <w:sz w:val="26"/>
          <w:szCs w:val="26"/>
          <w:lang w:val="vi-VN"/>
        </w:rPr>
        <w:fldChar w:fldCharType="separate"/>
      </w:r>
      <w:r w:rsidR="007555E5" w:rsidRPr="00AB02EF">
        <w:rPr>
          <w:noProof/>
          <w:sz w:val="26"/>
          <w:szCs w:val="26"/>
          <w:lang w:val="vi-VN"/>
        </w:rPr>
        <w:t>(Hoàng Trọng và Chu Nguyễn Mộng Ngọc, 2008)</w:t>
      </w:r>
      <w:r w:rsidR="007555E5" w:rsidRPr="00AB02EF">
        <w:rPr>
          <w:sz w:val="26"/>
          <w:szCs w:val="26"/>
          <w:lang w:val="vi-VN"/>
        </w:rPr>
        <w:fldChar w:fldCharType="end"/>
      </w:r>
    </w:p>
    <w:p w14:paraId="54BFE822" w14:textId="7F2E6527" w:rsidR="0017554E" w:rsidRPr="00AB02EF" w:rsidRDefault="0017554E" w:rsidP="00362996">
      <w:pPr>
        <w:pStyle w:val="BodyText"/>
        <w:spacing w:line="360" w:lineRule="auto"/>
        <w:ind w:firstLine="540"/>
        <w:jc w:val="both"/>
        <w:rPr>
          <w:b/>
          <w:bCs/>
          <w:sz w:val="26"/>
          <w:szCs w:val="26"/>
        </w:rPr>
      </w:pPr>
      <w:r w:rsidRPr="00AB02EF">
        <w:rPr>
          <w:b/>
          <w:bCs/>
          <w:sz w:val="26"/>
          <w:szCs w:val="26"/>
        </w:rPr>
        <w:t>c. Cảm nhận kiểm soát hành vi và tự tin tài chính</w:t>
      </w:r>
    </w:p>
    <w:p w14:paraId="628A6E38" w14:textId="2EF3C70C" w:rsidR="0017554E" w:rsidRPr="00AB02EF" w:rsidRDefault="0017554E" w:rsidP="00362996">
      <w:pPr>
        <w:pStyle w:val="BodyText"/>
        <w:spacing w:line="360" w:lineRule="auto"/>
        <w:ind w:firstLine="540"/>
        <w:jc w:val="both"/>
        <w:rPr>
          <w:sz w:val="26"/>
          <w:szCs w:val="26"/>
        </w:rPr>
      </w:pPr>
      <w:r w:rsidRPr="00AB02EF">
        <w:rPr>
          <w:sz w:val="26"/>
          <w:szCs w:val="26"/>
        </w:rPr>
        <w:t>Cảm nhận kiểm soát hành vi (Perceived Behavioral Control) là niềm tin của nhà</w:t>
      </w:r>
      <w:r w:rsidRPr="00AB02EF">
        <w:rPr>
          <w:sz w:val="26"/>
          <w:szCs w:val="26"/>
        </w:rPr>
        <w:br/>
        <w:t>đầu tư về khả năng kiểm soát và thực hiện thành công hành vi đầu tư (Ajzen, 1991). Yếu</w:t>
      </w:r>
      <w:r w:rsidRPr="00AB02EF">
        <w:rPr>
          <w:sz w:val="26"/>
          <w:szCs w:val="26"/>
        </w:rPr>
        <w:br/>
      </w:r>
      <w:r w:rsidRPr="00AB02EF">
        <w:rPr>
          <w:sz w:val="26"/>
          <w:szCs w:val="26"/>
        </w:rPr>
        <w:lastRenderedPageBreak/>
        <w:t>tố này ảnh hưởng trực tiếp đến mức độ sẵn sàng tham gia đầu tư cũng như quyết định</w:t>
      </w:r>
      <w:r w:rsidRPr="00AB02EF">
        <w:rPr>
          <w:sz w:val="26"/>
          <w:szCs w:val="26"/>
        </w:rPr>
        <w:br/>
        <w:t>tiếp tục duy trì hay rút lui khỏi thị trường.</w:t>
      </w:r>
    </w:p>
    <w:p w14:paraId="08F41491" w14:textId="4502F29B" w:rsidR="0017554E" w:rsidRPr="00AB02EF" w:rsidRDefault="0017554E" w:rsidP="00362996">
      <w:pPr>
        <w:pStyle w:val="BodyText"/>
        <w:spacing w:line="360" w:lineRule="auto"/>
        <w:ind w:firstLine="540"/>
        <w:jc w:val="both"/>
        <w:rPr>
          <w:sz w:val="26"/>
          <w:szCs w:val="26"/>
          <w:lang w:val="vi-VN"/>
        </w:rPr>
      </w:pPr>
      <w:r w:rsidRPr="00AB02EF">
        <w:rPr>
          <w:sz w:val="26"/>
          <w:szCs w:val="26"/>
        </w:rPr>
        <w:t>Nghiên cứu của Nguyễn Thị Hương Liên và cộng sự (2024) cho thấy nhà đầu tư</w:t>
      </w:r>
      <w:r w:rsidRPr="00AB02EF">
        <w:rPr>
          <w:sz w:val="26"/>
          <w:szCs w:val="26"/>
        </w:rPr>
        <w:br/>
        <w:t>cá nhân với cảm nhận kiểm soát cao thường có quyết định đầu tư tích cực hơn và chịu</w:t>
      </w:r>
      <w:r w:rsidRPr="00AB02EF">
        <w:rPr>
          <w:sz w:val="26"/>
          <w:szCs w:val="26"/>
        </w:rPr>
        <w:br/>
        <w:t>đựng được biến động thị trường tốt hơn. Tự tin tài chính (financial self-efficacy) cũng</w:t>
      </w:r>
      <w:r w:rsidRPr="00AB02EF">
        <w:rPr>
          <w:sz w:val="26"/>
          <w:szCs w:val="26"/>
        </w:rPr>
        <w:br/>
        <w:t>là một khía cạnh quan trọng trong cảm nhận kiểm soát hành vi, phản ánh năng lực hiểu</w:t>
      </w:r>
      <w:r w:rsidRPr="00AB02EF">
        <w:rPr>
          <w:sz w:val="26"/>
          <w:szCs w:val="26"/>
        </w:rPr>
        <w:br/>
        <w:t>biết và quản lý tài chính của nhà đầu tư</w:t>
      </w:r>
      <w:r w:rsidR="00E05DAD" w:rsidRPr="00AB02EF">
        <w:rPr>
          <w:sz w:val="26"/>
          <w:szCs w:val="26"/>
          <w:lang w:val="vi-VN"/>
        </w:rPr>
        <w:t xml:space="preserve">. </w:t>
      </w:r>
      <w:r w:rsidR="002A5747" w:rsidRPr="00AB02EF">
        <w:rPr>
          <w:sz w:val="26"/>
          <w:szCs w:val="26"/>
          <w:lang w:val="vi-VN"/>
        </w:rPr>
        <w:fldChar w:fldCharType="begin" w:fldLock="1"/>
      </w:r>
      <w:r w:rsidR="002A5747" w:rsidRPr="00AB02EF">
        <w:rPr>
          <w:sz w:val="26"/>
          <w:szCs w:val="26"/>
          <w:lang w:val="vi-VN"/>
        </w:rPr>
        <w:instrText>ADDIN CSL_CITATION {"citationItems":[{"id":"ITEM-1","itemData":{"author":[{"dropping-particle":"","family":"Hussein A. Hassan Al-Tamimi","given":"","non-dropping-particle":"","parse-names":false,"suffix":""}],"container-title":"The Business Review","id":"ITEM-1","issue":"2","issued":{"date-parts":[["2005"]]},"page":"225-232","title":"Factors Influencing Individual Investor Behaviour : An Empirical study of the UAE Financial Markets","type":"article-journal","volume":"5"},"uris":["http://www.mendeley.com/documents/?uuid=6ab27caa-a491-4aae-92b7-03d8b131eb1e"]}],"mendeley":{"formattedCitation":"(Hussein A. Hassan Al-Tamimi, 2005)","plainTextFormattedCitation":"(Hussein A. Hassan Al-Tamimi, 2005)","previouslyFormattedCitation":"(Hussein A. Hassan Al-Tamimi, 2005)"},"properties":{"noteIndex":0},"schema":"https://github.com/citation-style-language/schema/raw/master/csl-citation.json"}</w:instrText>
      </w:r>
      <w:r w:rsidR="002A5747" w:rsidRPr="00AB02EF">
        <w:rPr>
          <w:sz w:val="26"/>
          <w:szCs w:val="26"/>
          <w:lang w:val="vi-VN"/>
        </w:rPr>
        <w:fldChar w:fldCharType="separate"/>
      </w:r>
      <w:r w:rsidR="002A5747" w:rsidRPr="00AB02EF">
        <w:rPr>
          <w:noProof/>
          <w:sz w:val="26"/>
          <w:szCs w:val="26"/>
          <w:lang w:val="vi-VN"/>
        </w:rPr>
        <w:t>(Hussein A. Hassan Al-Tamimi, 2005)</w:t>
      </w:r>
      <w:r w:rsidR="002A5747" w:rsidRPr="00AB02EF">
        <w:rPr>
          <w:sz w:val="26"/>
          <w:szCs w:val="26"/>
          <w:lang w:val="vi-VN"/>
        </w:rPr>
        <w:fldChar w:fldCharType="end"/>
      </w:r>
    </w:p>
    <w:p w14:paraId="0005BCB8" w14:textId="58BFE327" w:rsidR="0017554E" w:rsidRPr="00AB02EF" w:rsidRDefault="0017554E" w:rsidP="00362996">
      <w:pPr>
        <w:pStyle w:val="BodyText"/>
        <w:spacing w:line="360" w:lineRule="auto"/>
        <w:ind w:firstLine="540"/>
        <w:jc w:val="both"/>
        <w:rPr>
          <w:sz w:val="26"/>
          <w:szCs w:val="26"/>
          <w:lang w:val="vi-VN"/>
        </w:rPr>
      </w:pPr>
      <w:r w:rsidRPr="00AB02EF">
        <w:rPr>
          <w:sz w:val="26"/>
          <w:szCs w:val="26"/>
        </w:rPr>
        <w:t>Trong bối cảnh thị trường tiền mã hóa vốn rất mới mẻ và rủi ro, những nhà đầu tư</w:t>
      </w:r>
      <w:r w:rsidRPr="00AB02EF">
        <w:rPr>
          <w:sz w:val="26"/>
          <w:szCs w:val="26"/>
        </w:rPr>
        <w:br/>
        <w:t>có trình độ hiểu biết tài chính và tự tin vào năng lực đánh giá của bản thân thường có xu</w:t>
      </w:r>
      <w:r w:rsidRPr="00AB02EF">
        <w:rPr>
          <w:sz w:val="26"/>
          <w:szCs w:val="26"/>
        </w:rPr>
        <w:br/>
        <w:t>hướng đưa ra quyết định đầu tư dựa trên các phân tích cá nhân hơn là nghe theo cảm</w:t>
      </w:r>
      <w:r w:rsidRPr="00AB02EF">
        <w:rPr>
          <w:sz w:val="26"/>
          <w:szCs w:val="26"/>
        </w:rPr>
        <w:br/>
        <w:t xml:space="preserve">tính hay ảnh hưởng bên ngoài </w:t>
      </w:r>
      <w:r w:rsidR="00E05DAD" w:rsidRPr="00AB02EF">
        <w:rPr>
          <w:sz w:val="26"/>
          <w:szCs w:val="26"/>
        </w:rPr>
        <w:fldChar w:fldCharType="begin" w:fldLock="1"/>
      </w:r>
      <w:r w:rsidR="005D0A13" w:rsidRPr="00AB02EF">
        <w:rPr>
          <w:sz w:val="26"/>
          <w:szCs w:val="26"/>
        </w:rPr>
        <w:instrText>ADDIN CSL_CITATION {"citationItems":[{"id":"ITEM-1","itemData":{"DOI":"10.46223/hcmcoujs.econ.vi.18.4.2201.2023","ISSN":"27349306","abstract":"Từ khi ra đời đến nay, thị trường chứng khoán phái sinh ở Việt Nam thu hút được sự quan tâm của các nhà đầu tư cũng như các nhà nghiên cứu và hoạch định chính sách. Do thị trường còn non trẻ nên chưa thu hút được nhiều giao dịch của nhà đầu tư. Bởi vậy, nghiên cứu này được thiết kế và tiến hành thu thập dữ liệu từ mẫu 350 nhà đầu tư cá nhân trên thị trường để phân tích và đánh giá các yếu tố ảnh hưởng đến quyết định giao dịch của họ nhằm đề xuất chính sách thu hút giao dịch chứng khoán phái sinh. Sử dụng kỹ thuật phân tích hồi quy OLS, kết quả cho thấy các yếu tố bao gồm nhận thức của nhà đầu tư, thái độ nhận thức rủi ro, kiến thức chuyên môn, lợi ích và lợi nhuận là những yếu tố có tác động tích cực đến quyết định giao dịch chứng khoán phái sinh của nhà đầu tư, trong khi không có đủ bằng chứng thống kê về tác động của yếu tố thông tin xu hướng giá đến quyết định giao dịch chứng khoán phái sinh.","author":[{"dropping-particle":"","family":"Nguyễn Minh Kiều","given":"Võ Xuân Diệu","non-dropping-particle":"","parse-names":false,"suffix":""}],"container-title":"Tạp Chí Khoa Học Đại Học Mở Thành Phố Hồ Chí Minh - Kinh Tế Và Quản Trị Kinh Doanh","id":"ITEM-1","issue":"4","issued":{"date-parts":[["2023"]]},"page":"5-19","title":".Quyết định giao dịch chứng khoán phái sinh: Bằng chứng nghiên cứu thực nghiệm ở Việt Nam","type":"article-journal","volume":"18"},"uris":["http://www.mendeley.com/documents/?uuid=835057cb-da93-4e77-b14a-ae1f159eff5b"]}],"mendeley":{"formattedCitation":"(Nguyễn Minh Kiều, 2023)","plainTextFormattedCitation":"(Nguyễn Minh Kiều, 2023)","previouslyFormattedCitation":"(Nguyễn Minh Kiều, 2023)"},"properties":{"noteIndex":0},"schema":"https://github.com/citation-style-language/schema/raw/master/csl-citation.json"}</w:instrText>
      </w:r>
      <w:r w:rsidR="00E05DAD" w:rsidRPr="00AB02EF">
        <w:rPr>
          <w:sz w:val="26"/>
          <w:szCs w:val="26"/>
        </w:rPr>
        <w:fldChar w:fldCharType="separate"/>
      </w:r>
      <w:r w:rsidR="00976EEA" w:rsidRPr="00AB02EF">
        <w:rPr>
          <w:noProof/>
          <w:sz w:val="26"/>
          <w:szCs w:val="26"/>
        </w:rPr>
        <w:t>(Nguyễn Minh Kiều, 2023)</w:t>
      </w:r>
      <w:r w:rsidR="00E05DAD" w:rsidRPr="00AB02EF">
        <w:rPr>
          <w:sz w:val="26"/>
          <w:szCs w:val="26"/>
        </w:rPr>
        <w:fldChar w:fldCharType="end"/>
      </w:r>
    </w:p>
    <w:p w14:paraId="0788E4AF" w14:textId="50C9258C" w:rsidR="0017554E" w:rsidRPr="00AB02EF" w:rsidRDefault="0017554E" w:rsidP="00362996">
      <w:pPr>
        <w:pStyle w:val="BodyText"/>
        <w:spacing w:line="360" w:lineRule="auto"/>
        <w:ind w:firstLine="540"/>
        <w:jc w:val="both"/>
        <w:rPr>
          <w:b/>
          <w:bCs/>
          <w:sz w:val="26"/>
          <w:szCs w:val="26"/>
        </w:rPr>
      </w:pPr>
      <w:r w:rsidRPr="00AB02EF">
        <w:rPr>
          <w:b/>
          <w:bCs/>
          <w:sz w:val="26"/>
          <w:szCs w:val="26"/>
        </w:rPr>
        <w:t>d. Yếu tố tâm lý và thiên lệch hành vi</w:t>
      </w:r>
    </w:p>
    <w:p w14:paraId="3829ADD7" w14:textId="7BC526D7" w:rsidR="00C3496E" w:rsidRPr="00AB02EF" w:rsidRDefault="0017554E" w:rsidP="00362996">
      <w:pPr>
        <w:pStyle w:val="BodyText"/>
        <w:spacing w:line="360" w:lineRule="auto"/>
        <w:ind w:firstLine="540"/>
        <w:jc w:val="both"/>
        <w:rPr>
          <w:sz w:val="26"/>
          <w:szCs w:val="26"/>
          <w:lang w:val="vi-VN"/>
        </w:rPr>
      </w:pPr>
      <w:r w:rsidRPr="00AB02EF">
        <w:rPr>
          <w:sz w:val="26"/>
          <w:szCs w:val="26"/>
        </w:rPr>
        <w:t>Tâm lý đầu tư là một trong những nhân tố quyết định ảnh hưởng mạnh mẽ đến</w:t>
      </w:r>
      <w:r w:rsidRPr="00AB02EF">
        <w:rPr>
          <w:sz w:val="26"/>
          <w:szCs w:val="26"/>
        </w:rPr>
        <w:br/>
        <w:t>hành vi và quyết định đầu tư cá nhân. Các thiên lệch hành vi như sự tự tin thái quá</w:t>
      </w:r>
      <w:r w:rsidRPr="00AB02EF">
        <w:rPr>
          <w:sz w:val="26"/>
          <w:szCs w:val="26"/>
        </w:rPr>
        <w:br/>
        <w:t>(overconfidence), thiên lệch xác nhận (confirmation bias), và hiệu ứng hiện tại (present</w:t>
      </w:r>
      <w:r w:rsidRPr="00AB02EF">
        <w:rPr>
          <w:sz w:val="26"/>
          <w:szCs w:val="26"/>
        </w:rPr>
        <w:br/>
        <w:t>bias) thường làm cho nhà đầu tư đưa ra các quyết định phi lý trí và không tối ưu</w:t>
      </w:r>
      <w:r w:rsidR="00C3496E" w:rsidRPr="00AB02EF">
        <w:rPr>
          <w:sz w:val="26"/>
          <w:szCs w:val="26"/>
          <w:lang w:val="vi-VN"/>
        </w:rPr>
        <w:t xml:space="preserve"> </w:t>
      </w:r>
      <w:r w:rsidR="00C3496E" w:rsidRPr="00AB02EF">
        <w:rPr>
          <w:sz w:val="26"/>
          <w:szCs w:val="26"/>
          <w:lang w:val="vi-VN"/>
        </w:rPr>
        <w:fldChar w:fldCharType="begin" w:fldLock="1"/>
      </w:r>
      <w:r w:rsidR="0040535C" w:rsidRPr="00AB02EF">
        <w:rPr>
          <w:sz w:val="26"/>
          <w:szCs w:val="26"/>
          <w:lang w:val="vi-VN"/>
        </w:rPr>
        <w:instrText>ADDIN CSL_CITATION {"citationItems":[{"id":"ITEM-1","itemData":{"DOI":"10.1111/j.1540-6261.1985.tb05002.x","ISSN":"15406261","abstract":"One of the most significant and unique features in Kahneman and Tversky's approach to choice under uncertainty is aversion to loss realization. This paper is concerned with two aspects of this feature. First, we place this behavior pattern into a wider theoretical framework concerning a general disposition to sell winners too early and hold losers too long. This framework includes other elements, namely mental accounting, regret aversion, self‐control, and tax considerations. Second, we discuss evidence which suggests that tax considerations alone cannot explain the observed patterns of loss and gain realization, and that the patterns are consistent with a combined effect of tax considerations and the three other elements of our framework. We also show that the concentration of loss realizations in December is not consistent with fully rational behavior, but is consistent with our theory. 1985 The American Finance Association","author":[{"dropping-particle":"","family":"Shefrin","given":"Hersh","non-dropping-particle":"","parse-names":false,"suffix":""},{"dropping-particle":"","family":"Statman","given":"Meir","non-dropping-particle":"","parse-names":false,"suffix":""}],"container-title":"The Journal of Finance","id":"ITEM-1","issue":"3","issued":{"date-parts":[["1985"]]},"page":"777-790","title":"The Disposition to Sell Winners Too Early and Ride Losers Too Long: Theory and Evidence","type":"article-journal","volume":"40"},"uris":["http://www.mendeley.com/documents/?uuid=e14923ff-9060-4130-8b0f-f47b7d9e12bb"]}],"mendeley":{"formattedCitation":"(Shefrin &amp; Statman, 1985)","plainTextFormattedCitation":"(Shefrin &amp; Statman, 1985)","previouslyFormattedCitation":"(Shefrin &amp; Statman, 1985)"},"properties":{"noteIndex":0},"schema":"https://github.com/citation-style-language/schema/raw/master/csl-citation.json"}</w:instrText>
      </w:r>
      <w:r w:rsidR="00C3496E" w:rsidRPr="00AB02EF">
        <w:rPr>
          <w:sz w:val="26"/>
          <w:szCs w:val="26"/>
          <w:lang w:val="vi-VN"/>
        </w:rPr>
        <w:fldChar w:fldCharType="separate"/>
      </w:r>
      <w:r w:rsidR="00C3496E" w:rsidRPr="00AB02EF">
        <w:rPr>
          <w:noProof/>
          <w:sz w:val="26"/>
          <w:szCs w:val="26"/>
          <w:lang w:val="vi-VN"/>
        </w:rPr>
        <w:t>(Shefrin &amp; Statman, 1985)</w:t>
      </w:r>
      <w:r w:rsidR="00C3496E" w:rsidRPr="00AB02EF">
        <w:rPr>
          <w:sz w:val="26"/>
          <w:szCs w:val="26"/>
          <w:lang w:val="vi-VN"/>
        </w:rPr>
        <w:fldChar w:fldCharType="end"/>
      </w:r>
      <w:r w:rsidRPr="00AB02EF">
        <w:rPr>
          <w:sz w:val="26"/>
          <w:szCs w:val="26"/>
        </w:rPr>
        <w:t xml:space="preserve"> </w:t>
      </w:r>
      <w:r w:rsidR="0040535C" w:rsidRPr="00AB02EF">
        <w:rPr>
          <w:sz w:val="26"/>
          <w:szCs w:val="26"/>
        </w:rPr>
        <w:fldChar w:fldCharType="begin" w:fldLock="1"/>
      </w:r>
      <w:r w:rsidR="00C924C6" w:rsidRPr="00AB02EF">
        <w:rPr>
          <w:sz w:val="26"/>
          <w:szCs w:val="26"/>
        </w:rPr>
        <w:instrText>ADDIN CSL_CITATION {"citationItems":[{"id":"ITEM-1","itemData":{"author":[{"dropping-particle":"","family":"Tversky","given":"A","non-dropping-particle":"","parse-names":false,"suffix":""},{"dropping-particle":"","family":"Kahneman","given":"D","non-dropping-particle":"","parse-names":false,"suffix":""},{"dropping-particle":"","family":"Slovic","given":"P","non-dropping-particle":"","parse-names":false,"suffix":""}],"id":"ITEM-1","issued":{"date-parts":[["1982"]]},"title":"Judgment under uncertainty: Heuristics and biases","type":"article-journal"},"uris":["http://www.mendeley.com/documents/?uuid=615b80d7-25df-3b70-a526-45a91e3f2901"]}],"mendeley":{"formattedCitation":"(Tversky et al., 1982)","plainTextFormattedCitation":"(Tversky et al., 1982)","previouslyFormattedCitation":"(Tversky et al., 1982)"},"properties":{"noteIndex":0},"schema":"https://github.com/citation-style-language/schema/raw/master/csl-citation.json"}</w:instrText>
      </w:r>
      <w:r w:rsidR="0040535C" w:rsidRPr="00AB02EF">
        <w:rPr>
          <w:sz w:val="26"/>
          <w:szCs w:val="26"/>
        </w:rPr>
        <w:fldChar w:fldCharType="separate"/>
      </w:r>
      <w:r w:rsidR="0040535C" w:rsidRPr="00AB02EF">
        <w:rPr>
          <w:noProof/>
          <w:sz w:val="26"/>
          <w:szCs w:val="26"/>
        </w:rPr>
        <w:t>(Tversky et al., 1982)</w:t>
      </w:r>
      <w:r w:rsidR="0040535C" w:rsidRPr="00AB02EF">
        <w:rPr>
          <w:sz w:val="26"/>
          <w:szCs w:val="26"/>
        </w:rPr>
        <w:fldChar w:fldCharType="end"/>
      </w:r>
    </w:p>
    <w:p w14:paraId="012EB6AD" w14:textId="0F971DCE" w:rsidR="0017554E" w:rsidRPr="00AB02EF" w:rsidRDefault="0017554E" w:rsidP="00362996">
      <w:pPr>
        <w:pStyle w:val="BodyText"/>
        <w:spacing w:line="360" w:lineRule="auto"/>
        <w:ind w:firstLine="540"/>
        <w:jc w:val="both"/>
        <w:rPr>
          <w:sz w:val="26"/>
          <w:szCs w:val="26"/>
          <w:lang w:val="vi-VN"/>
        </w:rPr>
      </w:pPr>
      <w:r w:rsidRPr="00AB02EF">
        <w:rPr>
          <w:sz w:val="26"/>
          <w:szCs w:val="26"/>
        </w:rPr>
        <w:t>Nghiên cứu của Trần Sơn Tùng và cộng sự (2024) chỉ ra rằng tâm lý thị trường và</w:t>
      </w:r>
      <w:r w:rsidRPr="00AB02EF">
        <w:rPr>
          <w:sz w:val="26"/>
          <w:szCs w:val="26"/>
        </w:rPr>
        <w:br/>
        <w:t>sự bất ổn kinh tế đã ảnh hưởng rõ nét đến biến động giá tiền mã hóa, trong đó tâm lý</w:t>
      </w:r>
      <w:r w:rsidRPr="00AB02EF">
        <w:rPr>
          <w:sz w:val="26"/>
          <w:szCs w:val="26"/>
        </w:rPr>
        <w:br/>
        <w:t>hưng phấn quá mức hoặc lo sợ thái quá của nhà đầu tư làm tăng mức độ biến động và</w:t>
      </w:r>
      <w:r w:rsidRPr="00AB02EF">
        <w:rPr>
          <w:sz w:val="26"/>
          <w:szCs w:val="26"/>
        </w:rPr>
        <w:br/>
        <w:t>rủi ro đầu tư.</w:t>
      </w:r>
      <w:r w:rsidR="00C924C6" w:rsidRPr="00AB02EF">
        <w:rPr>
          <w:sz w:val="26"/>
          <w:szCs w:val="26"/>
          <w:lang w:val="vi-VN"/>
        </w:rPr>
        <w:t xml:space="preserve"> </w:t>
      </w:r>
      <w:r w:rsidR="00C924C6" w:rsidRPr="00AB02EF">
        <w:rPr>
          <w:sz w:val="26"/>
          <w:szCs w:val="26"/>
          <w:lang w:val="vi-VN"/>
        </w:rPr>
        <w:fldChar w:fldCharType="begin" w:fldLock="1"/>
      </w:r>
      <w:r w:rsidR="005D0A13" w:rsidRPr="00AB02EF">
        <w:rPr>
          <w:sz w:val="26"/>
          <w:szCs w:val="26"/>
          <w:lang w:val="vi-VN"/>
        </w:rPr>
        <w:instrText>ADDIN CSL_CITATION {"citationItems":[{"id":"ITEM-1","itemData":{"DOI":"10.33301/JED.VI.1707","ISSN":"1859-0012","abstract":"Cryptocurrencies are high-risk and speculative due to their significant volatility. Therefore, accurate estimation and understanding of the determinants of cryptocurrency volatility are of particular importance to investors. This study uses ARIMAX and GARCHX to forecast cryptocurrency volatility from financial indices, market sentiment, and economic policy uncertainty. Daily data of six cryptocurrencies are collected for the period from 2021 to 2023. Results show that GARCHX outperforms ARIMAX in the forecast of cryptocurrency volatility.","author":[{"dropping-particle":"","family":"Trần Sơn Tùng, Lại Hoài Phương","given":"Đào Thị Thanh Bình","non-dropping-particle":"","parse-names":false,"suffix":""}],"container-title":"Tạp chí Kinh tế và Phát triển","id":"ITEM-1","issue":"Đặc biệt","issued":{"date-parts":[["2024","12","10"]]},"page":"77-87","title":".Tâm lý thị trường, bất ổn kinh tế và biến động tiền mã hoá.","type":"article-journal"},"uris":["http://www.mendeley.com/documents/?uuid=54498e0b-b181-39c3-9a07-3d50dc40a226"]}],"mendeley":{"formattedCitation":"(Trần Sơn Tùng, Lại Hoài Phương, 2024)","plainTextFormattedCitation":"(Trần Sơn Tùng, Lại Hoài Phương, 2024)","previouslyFormattedCitation":"(Trần Sơn Tùng, Lại Hoài Phương, 2024)"},"properties":{"noteIndex":0},"schema":"https://github.com/citation-style-language/schema/raw/master/csl-citation.json"}</w:instrText>
      </w:r>
      <w:r w:rsidR="00C924C6" w:rsidRPr="00AB02EF">
        <w:rPr>
          <w:sz w:val="26"/>
          <w:szCs w:val="26"/>
          <w:lang w:val="vi-VN"/>
        </w:rPr>
        <w:fldChar w:fldCharType="separate"/>
      </w:r>
      <w:r w:rsidR="00976EEA" w:rsidRPr="00AB02EF">
        <w:rPr>
          <w:noProof/>
          <w:sz w:val="26"/>
          <w:szCs w:val="26"/>
          <w:lang w:val="vi-VN"/>
        </w:rPr>
        <w:t>(Trần Sơn Tùng, Lại Hoài Phương, 2024)</w:t>
      </w:r>
      <w:r w:rsidR="00C924C6" w:rsidRPr="00AB02EF">
        <w:rPr>
          <w:sz w:val="26"/>
          <w:szCs w:val="26"/>
          <w:lang w:val="vi-VN"/>
        </w:rPr>
        <w:fldChar w:fldCharType="end"/>
      </w:r>
    </w:p>
    <w:p w14:paraId="7E3D5AC3" w14:textId="43E822D6" w:rsidR="0017554E" w:rsidRPr="00AB02EF" w:rsidRDefault="0017554E" w:rsidP="00362996">
      <w:pPr>
        <w:pStyle w:val="BodyText"/>
        <w:spacing w:line="360" w:lineRule="auto"/>
        <w:ind w:firstLine="540"/>
        <w:jc w:val="both"/>
        <w:rPr>
          <w:sz w:val="26"/>
          <w:szCs w:val="26"/>
          <w:lang w:val="vi-VN"/>
        </w:rPr>
      </w:pPr>
      <w:r w:rsidRPr="00AB02EF">
        <w:rPr>
          <w:sz w:val="26"/>
          <w:szCs w:val="26"/>
        </w:rPr>
        <w:t>Theo Barber (1999), các nhà đầu tư cá nhân thường có xu hướng bán thắng sớm</w:t>
      </w:r>
      <w:r w:rsidRPr="00AB02EF">
        <w:rPr>
          <w:sz w:val="26"/>
          <w:szCs w:val="26"/>
        </w:rPr>
        <w:br/>
        <w:t>và giữ lỗ lâu, do đó không chỉ yếu tố kỹ thuật mà cả yếu tố tâm lý ảnh hưởng sâu sắc</w:t>
      </w:r>
      <w:r w:rsidRPr="00AB02EF">
        <w:rPr>
          <w:sz w:val="26"/>
          <w:szCs w:val="26"/>
        </w:rPr>
        <w:br/>
        <w:t>đến quyết định đầu tư, đặc biệt trong các thị trường biến động cao như cryptocurrency.</w:t>
      </w:r>
      <w:r w:rsidR="002A5747" w:rsidRPr="00AB02EF">
        <w:rPr>
          <w:sz w:val="26"/>
          <w:szCs w:val="26"/>
        </w:rPr>
        <w:fldChar w:fldCharType="begin" w:fldLock="1"/>
      </w:r>
      <w:r w:rsidR="002A5747" w:rsidRPr="00AB02EF">
        <w:rPr>
          <w:sz w:val="26"/>
          <w:szCs w:val="26"/>
        </w:rPr>
        <w:instrText>ADDIN CSL_CITATION {"citationItems":[{"id":"ITEM-1","itemData":{"URL":"https://scholar.google.com/scholar?hl=vi&amp;as_sdt=0%2C5&amp;q=Brad+M.+Barber%2C+1999.+The+Courage+of+Misguided+Convictions%3A+The+Trading++Behavior+of+Individual+Investor.&amp;btnG=","accessed":{"date-parts":[["2025","9","7"]]},"author":[{"dropping-particle":"","family":"Brad M. Barber","given":"","non-dropping-particle":"","parse-names":false,"suffix":""}],"id":"ITEM-1","issued":{"date-parts":[["1999"]]},"title":"The Courage of Misguided Convictions: The Trading Behavior of Individual Investor.","type":"webpage"},"uris":["http://www.mendeley.com/documents/?uuid=ddcd3299-140e-32d3-ac30-8f2d7e9cdeaa"]}],"mendeley":{"formattedCitation":"(Brad M. Barber, 1999)","plainTextFormattedCitation":"(Brad M. Barber, 1999)","previouslyFormattedCitation":"(Brad M. Barber, 1999)"},"properties":{"noteIndex":0},"schema":"https://github.com/citation-style-language/schema/raw/master/csl-citation.json"}</w:instrText>
      </w:r>
      <w:r w:rsidR="002A5747" w:rsidRPr="00AB02EF">
        <w:rPr>
          <w:sz w:val="26"/>
          <w:szCs w:val="26"/>
        </w:rPr>
        <w:fldChar w:fldCharType="separate"/>
      </w:r>
      <w:r w:rsidR="002A5747" w:rsidRPr="00AB02EF">
        <w:rPr>
          <w:noProof/>
          <w:sz w:val="26"/>
          <w:szCs w:val="26"/>
        </w:rPr>
        <w:t>(Brad M. Barber, 1999)</w:t>
      </w:r>
      <w:r w:rsidR="002A5747" w:rsidRPr="00AB02EF">
        <w:rPr>
          <w:sz w:val="26"/>
          <w:szCs w:val="26"/>
        </w:rPr>
        <w:fldChar w:fldCharType="end"/>
      </w:r>
    </w:p>
    <w:p w14:paraId="2E8AF4FF" w14:textId="6836E76F" w:rsidR="0017554E" w:rsidRPr="00AB02EF" w:rsidRDefault="0017554E" w:rsidP="00362996">
      <w:pPr>
        <w:pStyle w:val="BodyText"/>
        <w:spacing w:line="360" w:lineRule="auto"/>
        <w:ind w:firstLine="540"/>
        <w:jc w:val="both"/>
        <w:rPr>
          <w:b/>
          <w:bCs/>
          <w:sz w:val="26"/>
          <w:szCs w:val="26"/>
        </w:rPr>
      </w:pPr>
      <w:r w:rsidRPr="00AB02EF">
        <w:rPr>
          <w:b/>
          <w:bCs/>
          <w:sz w:val="26"/>
          <w:szCs w:val="26"/>
        </w:rPr>
        <w:t>e. Hiểu biết công nghệ và khả năng tiếp cận thông tin</w:t>
      </w:r>
    </w:p>
    <w:p w14:paraId="602CAA74" w14:textId="3FA5EEAA" w:rsidR="0017554E" w:rsidRPr="00AB02EF" w:rsidRDefault="0017554E" w:rsidP="00362996">
      <w:pPr>
        <w:pStyle w:val="BodyText"/>
        <w:spacing w:line="360" w:lineRule="auto"/>
        <w:ind w:firstLine="540"/>
        <w:jc w:val="both"/>
        <w:rPr>
          <w:sz w:val="26"/>
          <w:szCs w:val="26"/>
        </w:rPr>
      </w:pPr>
      <w:r w:rsidRPr="00AB02EF">
        <w:rPr>
          <w:sz w:val="26"/>
          <w:szCs w:val="26"/>
        </w:rPr>
        <w:t>Thị trường tiền mã hóa là sự kết hợp chặt chẽ giữa công nghệ blockchain và tài</w:t>
      </w:r>
      <w:r w:rsidRPr="00AB02EF">
        <w:rPr>
          <w:sz w:val="26"/>
          <w:szCs w:val="26"/>
        </w:rPr>
        <w:br/>
      </w:r>
      <w:r w:rsidRPr="00AB02EF">
        <w:rPr>
          <w:sz w:val="26"/>
          <w:szCs w:val="26"/>
        </w:rPr>
        <w:lastRenderedPageBreak/>
        <w:t>chính kỹ thuật số, do đó yếu tố hiểu biết về công nghệ và khả năng tiếp cận thông tin</w:t>
      </w:r>
      <w:r w:rsidRPr="00AB02EF">
        <w:rPr>
          <w:sz w:val="26"/>
          <w:szCs w:val="26"/>
        </w:rPr>
        <w:br/>
        <w:t>được xem là rất quan trọng.</w:t>
      </w:r>
    </w:p>
    <w:p w14:paraId="725EB2AB" w14:textId="4DAD6EE0" w:rsidR="0017554E" w:rsidRPr="00AB02EF" w:rsidRDefault="0017554E" w:rsidP="00362996">
      <w:pPr>
        <w:pStyle w:val="BodyText"/>
        <w:spacing w:line="360" w:lineRule="auto"/>
        <w:ind w:firstLine="540"/>
        <w:jc w:val="both"/>
        <w:rPr>
          <w:sz w:val="26"/>
          <w:szCs w:val="26"/>
          <w:lang w:val="vi-VN"/>
        </w:rPr>
      </w:pPr>
      <w:r w:rsidRPr="00AB02EF">
        <w:rPr>
          <w:sz w:val="26"/>
          <w:szCs w:val="26"/>
        </w:rPr>
        <w:t>Kim Hương Trang và Trịnh Ngọc Lan (2022) cho thấy thế hệ Z có hiểu biết công</w:t>
      </w:r>
      <w:r w:rsidRPr="00AB02EF">
        <w:rPr>
          <w:sz w:val="26"/>
          <w:szCs w:val="26"/>
        </w:rPr>
        <w:br/>
        <w:t>nghệ cao thường dễ dàng hơn trong việc tiếp cận thông tin, hiểu rõ cơ chế hoạt động và</w:t>
      </w:r>
      <w:r w:rsidRPr="00AB02EF">
        <w:rPr>
          <w:sz w:val="26"/>
          <w:szCs w:val="26"/>
        </w:rPr>
        <w:br/>
        <w:t>đánh giá được tiềm năng cũng như rủi ro của tiền mã hóa. Điều này giúp họ đưa ra quyết</w:t>
      </w:r>
      <w:r w:rsidRPr="00AB02EF">
        <w:rPr>
          <w:sz w:val="26"/>
          <w:szCs w:val="26"/>
        </w:rPr>
        <w:br/>
        <w:t>định đầu tư chính xác hơn.</w:t>
      </w:r>
      <w:r w:rsidR="00F72A55" w:rsidRPr="00AB02EF">
        <w:rPr>
          <w:sz w:val="26"/>
          <w:szCs w:val="26"/>
          <w:lang w:val="vi-VN"/>
        </w:rPr>
        <w:t xml:space="preserve"> </w:t>
      </w:r>
      <w:r w:rsidR="00F72A55" w:rsidRPr="00AB02EF">
        <w:rPr>
          <w:sz w:val="26"/>
          <w:szCs w:val="26"/>
          <w:lang w:val="vi-VN"/>
        </w:rPr>
        <w:fldChar w:fldCharType="begin" w:fldLock="1"/>
      </w:r>
      <w:r w:rsidR="005D0A13" w:rsidRPr="00AB02EF">
        <w:rPr>
          <w:sz w:val="26"/>
          <w:szCs w:val="26"/>
          <w:lang w:val="vi-VN"/>
        </w:rPr>
        <w:instrText>ADDIN CSL_CITATION {"citationItems":[{"id":"ITEM-1","itemData":{"abstract":"Công ty cổ phần Tư vấn công nghệ NGSC Ngày nhận: 11/06/2022 Ngày nhận bản sửa: 15/06/2022 Ngày duyệt đăng: 22/06/2022 Tóm tắt: Bài viết áp dụng mô hình lý thuyết hành vi dự định (TPB) nhằm mục đích nghiên cứu các yếu tố ảnh hưởng và mức độ ảnh hưởng của chúng đến quyết định đầu tư tiền mã hoá của thế hệ Z trên địa bàn Hà Nội. Chúng tôi đề xuất mô hình với năm nhóm yếu tố như sau: (1) thái độ dẫn tới hành vi, (2) tiêu chí chủ quan, (3) nhận thức kiểm soát hành vi, (4) hành vi bầy đàn, (5) rủi ro cảm nhận. Qua quá trình phân tích số liệu khảo sát thu được từ 112 người thuộc thế hệ Z tại Hà Nội vào đầu năm 2022, thông qua việc sử dụng phần mềm SPSS 20.0 để phân tích mô hình hồi quy, Factors influencing cryptocurrency investment decision of the Generation Z in Hanoi Abstract: This study applies the Theory of Planned Behavior (TPB) to investigate determinants and their degree of effect on the cryptocurrency investment decision of Generation Z in Hanoi. We propose a model with five groups of factors, including (1) Attitude, (2) Subject norms, (3) Perceived Behavioral Control, (4) Herd Behavior, (5) Perceived Risks. Through the process of analyzing survey data collected from 112 generation Z people in Hanoi in early 2022, by using SPSS 20.0 our empirical results from regression models provide some practical implications. We find that factors related to attitude, subject norms, perceived behavioral control, and herd behavior have positive effects on investment decision. In contrast, factors related to perceived risks negatively affect the investment decision-making process. In terms of their effects on investment decision, our study evidences that the subject norms factor have the strongest effect, meanwhile perceived risks factors have the modest effect.","author":[{"dropping-particle":"","family":"Kim Hương Trang và Trịnh Ngọc Lan","given":"","non-dropping-particle":"","parse-names":false,"suffix":""}],"container-title":"Tạp chí Khoa học &amp; Đào tạo Ngân hàng","id":"ITEM-1","issued":{"date-parts":[["2022"]]},"page":"2022","title":".Phân tích các yếu tố ảnh hưởng đến quyết định đầu tư tiền mã hóa của thế hệ Z trên địa bàn Hà Nội","type":"article-journal"},"uris":["http://www.mendeley.com/documents/?uuid=82fa030e-c12f-36c5-9997-1a37e9e0931f"]}],"mendeley":{"formattedCitation":"(Kim Hương Trang và Trịnh Ngọc Lan, 2022)","plainTextFormattedCitation":"(Kim Hương Trang và Trịnh Ngọc Lan, 2022)","previouslyFormattedCitation":"(Kim Hương Trang và Trịnh Ngọc Lan, 2022)"},"properties":{"noteIndex":0},"schema":"https://github.com/citation-style-language/schema/raw/master/csl-citation.json"}</w:instrText>
      </w:r>
      <w:r w:rsidR="00F72A55" w:rsidRPr="00AB02EF">
        <w:rPr>
          <w:sz w:val="26"/>
          <w:szCs w:val="26"/>
          <w:lang w:val="vi-VN"/>
        </w:rPr>
        <w:fldChar w:fldCharType="separate"/>
      </w:r>
      <w:r w:rsidR="00F72A55" w:rsidRPr="00AB02EF">
        <w:rPr>
          <w:noProof/>
          <w:sz w:val="26"/>
          <w:szCs w:val="26"/>
          <w:lang w:val="vi-VN"/>
        </w:rPr>
        <w:t>(Kim Hương Trang và Trịnh Ngọc Lan, 2022)</w:t>
      </w:r>
      <w:r w:rsidR="00F72A55" w:rsidRPr="00AB02EF">
        <w:rPr>
          <w:sz w:val="26"/>
          <w:szCs w:val="26"/>
          <w:lang w:val="vi-VN"/>
        </w:rPr>
        <w:fldChar w:fldCharType="end"/>
      </w:r>
    </w:p>
    <w:p w14:paraId="3C7F2CC3" w14:textId="3FE790CF" w:rsidR="0017554E" w:rsidRPr="00AB02EF" w:rsidRDefault="0017554E" w:rsidP="00362996">
      <w:pPr>
        <w:pStyle w:val="BodyText"/>
        <w:spacing w:line="360" w:lineRule="auto"/>
        <w:ind w:firstLine="540"/>
        <w:jc w:val="both"/>
        <w:rPr>
          <w:sz w:val="26"/>
          <w:szCs w:val="26"/>
          <w:lang w:val="vi-VN"/>
        </w:rPr>
      </w:pPr>
      <w:r w:rsidRPr="00AB02EF">
        <w:rPr>
          <w:sz w:val="26"/>
          <w:szCs w:val="26"/>
        </w:rPr>
        <w:t>Ngược lại, thiếu kiến thức công nghệ hoặc thông tin không đầy đủ thường dẫn đến</w:t>
      </w:r>
      <w:r w:rsidRPr="00AB02EF">
        <w:rPr>
          <w:sz w:val="26"/>
          <w:szCs w:val="26"/>
        </w:rPr>
        <w:br/>
        <w:t>các quyết định dựa trên tin đồn, cảm tính hoặc sự sao nhãng các rủi ro tiềm ẩn</w:t>
      </w:r>
      <w:r w:rsidR="00F72A55" w:rsidRPr="00AB02EF">
        <w:rPr>
          <w:sz w:val="26"/>
          <w:szCs w:val="26"/>
          <w:lang w:val="vi-VN"/>
        </w:rPr>
        <w:t>.</w:t>
      </w:r>
      <w:r w:rsidRPr="00AB02EF">
        <w:rPr>
          <w:sz w:val="26"/>
          <w:szCs w:val="26"/>
        </w:rPr>
        <w:t xml:space="preserve"> </w:t>
      </w:r>
      <w:r w:rsidR="00F72A55" w:rsidRPr="00AB02EF">
        <w:rPr>
          <w:sz w:val="26"/>
          <w:szCs w:val="26"/>
        </w:rPr>
        <w:fldChar w:fldCharType="begin" w:fldLock="1"/>
      </w:r>
      <w:r w:rsidR="005D0A13" w:rsidRPr="00AB02EF">
        <w:rPr>
          <w:sz w:val="26"/>
          <w:szCs w:val="26"/>
        </w:rPr>
        <w:instrText>ADDIN CSL_CITATION {"citationItems":[{"id":"ITEM-1","itemData":{"author":[{"dropping-particle":"","family":"Nguyễn Đình Thọ và Nguyễn Thị Mai Trang","given":"","non-dropping-particle":"","parse-names":false,"suffix":""}],"id":"ITEM-1","issued":{"date-parts":[["2007"]]},"title":".Nghiên cứu khoa học Marketing. Hồ Chí Minh: Nhà xuất bản Đại học Quốc gia.","type":"article-journal"},"uris":["http://www.mendeley.com/documents/?uuid=65b8adf7-8c05-3880-862c-4e2d5e525588"]}],"mendeley":{"formattedCitation":"(Nguyễn Đình Thọ và Nguyễn Thị Mai Trang, 2007)","plainTextFormattedCitation":"(Nguyễn Đình Thọ và Nguyễn Thị Mai Trang, 2007)","previouslyFormattedCitation":"(Nguyễn Đình Thọ và Nguyễn Thị Mai Trang, 2007)"},"properties":{"noteIndex":0},"schema":"https://github.com/citation-style-language/schema/raw/master/csl-citation.json"}</w:instrText>
      </w:r>
      <w:r w:rsidR="00F72A55" w:rsidRPr="00AB02EF">
        <w:rPr>
          <w:sz w:val="26"/>
          <w:szCs w:val="26"/>
        </w:rPr>
        <w:fldChar w:fldCharType="separate"/>
      </w:r>
      <w:r w:rsidR="00F72A55" w:rsidRPr="00AB02EF">
        <w:rPr>
          <w:noProof/>
          <w:sz w:val="26"/>
          <w:szCs w:val="26"/>
        </w:rPr>
        <w:t>(Nguyễn Đình Thọ và Nguyễn Thị Mai Trang, 2007)</w:t>
      </w:r>
      <w:r w:rsidR="00F72A55" w:rsidRPr="00AB02EF">
        <w:rPr>
          <w:sz w:val="26"/>
          <w:szCs w:val="26"/>
        </w:rPr>
        <w:fldChar w:fldCharType="end"/>
      </w:r>
    </w:p>
    <w:p w14:paraId="4D7ADA3B" w14:textId="2DBB5E1A" w:rsidR="0017554E" w:rsidRPr="00AB02EF" w:rsidRDefault="0017554E" w:rsidP="00362996">
      <w:pPr>
        <w:pStyle w:val="BodyText"/>
        <w:spacing w:line="360" w:lineRule="auto"/>
        <w:ind w:firstLine="540"/>
        <w:jc w:val="both"/>
        <w:rPr>
          <w:b/>
          <w:bCs/>
          <w:sz w:val="26"/>
          <w:szCs w:val="26"/>
        </w:rPr>
      </w:pPr>
      <w:r w:rsidRPr="00AB02EF">
        <w:rPr>
          <w:b/>
          <w:bCs/>
          <w:sz w:val="26"/>
          <w:szCs w:val="26"/>
        </w:rPr>
        <w:t>f. Yếu tố động lực đầu cơ và kỳ vọng lợi nhuận</w:t>
      </w:r>
    </w:p>
    <w:p w14:paraId="4EF018F7" w14:textId="53CD7293" w:rsidR="0017554E" w:rsidRPr="00AB02EF" w:rsidRDefault="0017554E" w:rsidP="00362996">
      <w:pPr>
        <w:pStyle w:val="BodyText"/>
        <w:spacing w:line="360" w:lineRule="auto"/>
        <w:ind w:firstLine="540"/>
        <w:jc w:val="both"/>
        <w:rPr>
          <w:sz w:val="26"/>
          <w:szCs w:val="26"/>
        </w:rPr>
      </w:pPr>
      <w:r w:rsidRPr="00AB02EF">
        <w:rPr>
          <w:sz w:val="26"/>
          <w:szCs w:val="26"/>
        </w:rPr>
        <w:t>Động lực đầu cơ (speculative motivation) là một yếu tố đặc thù trong thị trường</w:t>
      </w:r>
      <w:r w:rsidRPr="00AB02EF">
        <w:rPr>
          <w:sz w:val="26"/>
          <w:szCs w:val="26"/>
        </w:rPr>
        <w:br/>
        <w:t>tiền mã hóa, nơi mà nhiều nhà đầu tư tham gia không phải vì mục tiêu đầu tư dài hạn</w:t>
      </w:r>
      <w:r w:rsidRPr="00AB02EF">
        <w:rPr>
          <w:sz w:val="26"/>
          <w:szCs w:val="26"/>
        </w:rPr>
        <w:br/>
        <w:t>mà chủ yếu nhằm tìm kiếm lợi nhuận nhanh chóng từ biến động giá.</w:t>
      </w:r>
    </w:p>
    <w:p w14:paraId="2E18BEBF" w14:textId="194AF5C7" w:rsidR="0017554E" w:rsidRPr="00AB02EF" w:rsidRDefault="0017554E" w:rsidP="00362996">
      <w:pPr>
        <w:pStyle w:val="BodyText"/>
        <w:spacing w:line="360" w:lineRule="auto"/>
        <w:ind w:firstLine="540"/>
        <w:jc w:val="both"/>
        <w:rPr>
          <w:sz w:val="26"/>
          <w:szCs w:val="26"/>
          <w:lang w:val="vi-VN"/>
        </w:rPr>
      </w:pPr>
      <w:r w:rsidRPr="00AB02EF">
        <w:rPr>
          <w:sz w:val="26"/>
          <w:szCs w:val="26"/>
        </w:rPr>
        <w:t>Nghiên cứu của Cao Huỳnh Nhật Nguyên và cộng sự (2022) về ý định đầu tư</w:t>
      </w:r>
      <w:r w:rsidRPr="00AB02EF">
        <w:rPr>
          <w:sz w:val="26"/>
          <w:szCs w:val="26"/>
        </w:rPr>
        <w:br/>
        <w:t>chứng khoán ở Việt Nam cho thấy động lực kiếm lời nhanh thường làm gia tăng quyết</w:t>
      </w:r>
      <w:r w:rsidRPr="00AB02EF">
        <w:rPr>
          <w:sz w:val="26"/>
          <w:szCs w:val="26"/>
        </w:rPr>
        <w:br/>
        <w:t>định đầu tư của nhóm nhà đầu tư cá nhân. Trong thị trường cryptocurrency, động lực</w:t>
      </w:r>
      <w:r w:rsidRPr="00AB02EF">
        <w:rPr>
          <w:sz w:val="26"/>
          <w:szCs w:val="26"/>
        </w:rPr>
        <w:br/>
        <w:t>này càng mạnh mẽ do tính thanh khoản cao và biến động giá lớn. Tuy nhiên, động lực</w:t>
      </w:r>
      <w:r w:rsidRPr="00AB02EF">
        <w:rPr>
          <w:sz w:val="26"/>
          <w:szCs w:val="26"/>
        </w:rPr>
        <w:br/>
        <w:t>đầu cơ cũng làm tăng rủi ro hệ thống, khi nhiều nhà đầu tư tham gia theo phong trào dẫn</w:t>
      </w:r>
      <w:r w:rsidRPr="00AB02EF">
        <w:rPr>
          <w:sz w:val="26"/>
          <w:szCs w:val="26"/>
        </w:rPr>
        <w:br/>
        <w:t>đến hiện tượng bong bóng giá và khủng hoảng thanh khoản, như đã từng xảy ra nhiều</w:t>
      </w:r>
      <w:r w:rsidRPr="00AB02EF">
        <w:rPr>
          <w:sz w:val="26"/>
          <w:szCs w:val="26"/>
        </w:rPr>
        <w:br/>
        <w:t xml:space="preserve">lần trong lịch sử thị trường tiền mã hóa </w:t>
      </w:r>
      <w:r w:rsidR="002634EC" w:rsidRPr="00AB02EF">
        <w:rPr>
          <w:sz w:val="26"/>
          <w:szCs w:val="26"/>
        </w:rPr>
        <w:fldChar w:fldCharType="begin" w:fldLock="1"/>
      </w:r>
      <w:r w:rsidR="005D0A13" w:rsidRPr="00AB02EF">
        <w:rPr>
          <w:sz w:val="26"/>
          <w:szCs w:val="26"/>
        </w:rPr>
        <w:instrText>ADDIN CSL_CITATION {"citationItems":[{"id":"ITEM-1","itemData":{"DOI":"10.59276/jelb.2024.04.2602","ISSN":"30304199","abstract":"Financial investment, typically investment in stock markets, has been of great interest to business students. The aim of this study is to identify and measure the impact of different factors that can affect the investment decisions of individual investors in the Vietnamese stock market. The data was collected in June 2023 using a convenience sampling technique on 201 students of the University of Economics and Business, Vietnam National University, Hanoi (UEB) regarding their investment decisions. The results from multivariate regression show that Neutral information exerts the strongest impact on the surveyed students’ investment decisions, followed by Market psychology, Stock information, Company image, and Financial knowledge. However, Individual financial demand is not statistically significant in the regression model. The results of this study suggest that young people should have sufficient financial knowledge and other preparations to maximize return and minimize risk when participating in the Vietnamese stock market.","author":[{"dropping-particle":"","family":"Nguyễn Thị Hương Liên, Nguyễn Thị Mai Lan","given":"Vũ Thị Minh Ngọc","non-dropping-particle":"","parse-names":false,"suffix":""}],"container-title":"Tạp chí Kinh tế - Luật và Ngân hàng","id":"ITEM-1","issue":"263","issued":{"date-parts":[["2024"]]},"page":"22-34","title":".Các nhân tố ảnh hưởng đến quyết định đầu tư của nhà đầu tư cá nhân trên thị trường chứng khoán Việt Nam: Nghiên cứu trường hợp sinh viên trường Đại học Kinh tế-Đại học Quốc gia Hà Nội.","type":"article-journal","volume":"26"},"uris":["http://www.mendeley.com/documents/?uuid=65c86c85-e887-462b-875a-78a18dbfba43"]}],"mendeley":{"formattedCitation":"(Nguyễn Thị Hương Liên, Nguyễn Thị Mai Lan, 2024)","plainTextFormattedCitation":"(Nguyễn Thị Hương Liên, Nguyễn Thị Mai Lan, 2024)","previouslyFormattedCitation":"(Nguyễn Thị Hương Liên, Nguyễn Thị Mai Lan, 2024)"},"properties":{"noteIndex":0},"schema":"https://github.com/citation-style-language/schema/raw/master/csl-citation.json"}</w:instrText>
      </w:r>
      <w:r w:rsidR="002634EC" w:rsidRPr="00AB02EF">
        <w:rPr>
          <w:sz w:val="26"/>
          <w:szCs w:val="26"/>
        </w:rPr>
        <w:fldChar w:fldCharType="separate"/>
      </w:r>
      <w:r w:rsidR="00976EEA" w:rsidRPr="00AB02EF">
        <w:rPr>
          <w:noProof/>
          <w:sz w:val="26"/>
          <w:szCs w:val="26"/>
        </w:rPr>
        <w:t>(Nguyễn Thị Hương Liên, Nguyễn Thị Mai Lan, 2024)</w:t>
      </w:r>
      <w:r w:rsidR="002634EC" w:rsidRPr="00AB02EF">
        <w:rPr>
          <w:sz w:val="26"/>
          <w:szCs w:val="26"/>
        </w:rPr>
        <w:fldChar w:fldCharType="end"/>
      </w:r>
      <w:r w:rsidR="002634EC" w:rsidRPr="00AB02EF">
        <w:rPr>
          <w:sz w:val="26"/>
          <w:szCs w:val="26"/>
          <w:lang w:val="vi-VN"/>
        </w:rPr>
        <w:t xml:space="preserve"> </w:t>
      </w:r>
    </w:p>
    <w:p w14:paraId="5FD702B6" w14:textId="08BCF102" w:rsidR="0017554E" w:rsidRPr="00AB02EF" w:rsidRDefault="0017554E" w:rsidP="00362996">
      <w:pPr>
        <w:pStyle w:val="BodyText"/>
        <w:spacing w:line="360" w:lineRule="auto"/>
        <w:ind w:firstLine="540"/>
        <w:jc w:val="both"/>
        <w:rPr>
          <w:sz w:val="26"/>
          <w:szCs w:val="26"/>
        </w:rPr>
      </w:pPr>
      <w:r w:rsidRPr="00AB02EF">
        <w:rPr>
          <w:sz w:val="26"/>
          <w:szCs w:val="26"/>
        </w:rPr>
        <w:t>Vậy quyết định đầu tư của nhà đầu tư cá nhân vào thị trường cryptocurrency chịu</w:t>
      </w:r>
      <w:r w:rsidRPr="00AB02EF">
        <w:rPr>
          <w:sz w:val="26"/>
          <w:szCs w:val="26"/>
        </w:rPr>
        <w:br/>
        <w:t>ảnh hưởng phức hợp của các nhóm yếu tố về nhận thức rủi ro, ảnh hưởng xã hội, cảm</w:t>
      </w:r>
      <w:r w:rsidRPr="00AB02EF">
        <w:rPr>
          <w:sz w:val="26"/>
          <w:szCs w:val="26"/>
        </w:rPr>
        <w:br/>
        <w:t>nhận kiểm soát và tự tin tài chính, tâm lý và thiên lệch hành vi, hiểu biết công nghệ,</w:t>
      </w:r>
      <w:r w:rsidRPr="00AB02EF">
        <w:rPr>
          <w:sz w:val="26"/>
          <w:szCs w:val="26"/>
        </w:rPr>
        <w:br/>
        <w:t>cùng với động lực đầu cơ. Việc hiểu rõ các yếu tố này không chỉ giúp giải thích hành vi</w:t>
      </w:r>
      <w:r w:rsidRPr="00AB02EF">
        <w:rPr>
          <w:sz w:val="26"/>
          <w:szCs w:val="26"/>
        </w:rPr>
        <w:br/>
        <w:t>đầu tư mà còn góp phần đề xuất các chính sách hỗ trợ, giáo dục tài chính và phát triển</w:t>
      </w:r>
      <w:r w:rsidRPr="00AB02EF">
        <w:rPr>
          <w:sz w:val="26"/>
          <w:szCs w:val="26"/>
        </w:rPr>
        <w:br/>
        <w:t>thị trường tiền mã hóa tại Việt Nam theo hướng minh bạch, hiệu quả và bền vững.</w:t>
      </w:r>
    </w:p>
    <w:p w14:paraId="790BF65C" w14:textId="1E2D8AB5" w:rsidR="0017554E" w:rsidRPr="00AB02EF" w:rsidRDefault="0017554E" w:rsidP="00362996">
      <w:pPr>
        <w:pStyle w:val="BodyText"/>
        <w:spacing w:line="360" w:lineRule="auto"/>
        <w:ind w:firstLine="540"/>
        <w:jc w:val="both"/>
        <w:rPr>
          <w:b/>
          <w:bCs/>
          <w:sz w:val="26"/>
          <w:szCs w:val="26"/>
        </w:rPr>
      </w:pPr>
      <w:r w:rsidRPr="00AB02EF">
        <w:rPr>
          <w:b/>
          <w:bCs/>
          <w:sz w:val="26"/>
          <w:szCs w:val="26"/>
        </w:rPr>
        <w:lastRenderedPageBreak/>
        <w:t>g. Rủi ro và kỳ vọng trong đầu tư cá nhân</w:t>
      </w:r>
    </w:p>
    <w:p w14:paraId="6703A49B" w14:textId="5EF34193" w:rsidR="0017554E" w:rsidRPr="00AB02EF" w:rsidRDefault="0017554E" w:rsidP="00362996">
      <w:pPr>
        <w:pStyle w:val="BodyText"/>
        <w:spacing w:line="360" w:lineRule="auto"/>
        <w:ind w:firstLine="540"/>
        <w:jc w:val="both"/>
        <w:rPr>
          <w:sz w:val="26"/>
          <w:szCs w:val="26"/>
        </w:rPr>
      </w:pPr>
      <w:r w:rsidRPr="00AB02EF">
        <w:rPr>
          <w:sz w:val="26"/>
          <w:szCs w:val="26"/>
        </w:rPr>
        <w:t>Rủi ro và kỳ vọng là hai yếu tố then chốt ảnh hưởng đến hành vi và quyết định đầu</w:t>
      </w:r>
      <w:r w:rsidRPr="00AB02EF">
        <w:rPr>
          <w:sz w:val="26"/>
          <w:szCs w:val="26"/>
        </w:rPr>
        <w:br/>
        <w:t>tư của nhà đầu tư cá nhân. Về mặt lý thuyết, nhà đầu tư mong muốn tối ưu hóa lợi nhuận</w:t>
      </w:r>
      <w:r w:rsidRPr="00AB02EF">
        <w:rPr>
          <w:sz w:val="26"/>
          <w:szCs w:val="26"/>
        </w:rPr>
        <w:br/>
        <w:t>trong khi kiểm soát rủi ro ở mức chấp nhận được. Tuy nhiên, trên thực tế, việc đánh giá</w:t>
      </w:r>
      <w:r w:rsidRPr="00AB02EF">
        <w:rPr>
          <w:sz w:val="26"/>
          <w:szCs w:val="26"/>
        </w:rPr>
        <w:br/>
        <w:t>và quản trị rủi ro không phải lúc nào cũng được thực hiện một cách đầy đủ, đặc biệt với</w:t>
      </w:r>
      <w:r w:rsidRPr="00AB02EF">
        <w:rPr>
          <w:sz w:val="26"/>
          <w:szCs w:val="26"/>
        </w:rPr>
        <w:br/>
        <w:t>các nhà đầu tư cá nhân có ít kinh nghiệm.</w:t>
      </w:r>
    </w:p>
    <w:p w14:paraId="453C62F1" w14:textId="5C8736D2" w:rsidR="0017554E" w:rsidRPr="00AB02EF" w:rsidRDefault="0017554E" w:rsidP="00362996">
      <w:pPr>
        <w:pStyle w:val="BodyText"/>
        <w:spacing w:line="360" w:lineRule="auto"/>
        <w:ind w:firstLine="540"/>
        <w:jc w:val="both"/>
        <w:rPr>
          <w:sz w:val="26"/>
          <w:szCs w:val="26"/>
        </w:rPr>
      </w:pPr>
      <w:r w:rsidRPr="00AB02EF">
        <w:rPr>
          <w:sz w:val="26"/>
          <w:szCs w:val="26"/>
        </w:rPr>
        <w:t>Trong thị trường tiền mã hóa, rủi ro đầu tư rất đa dạng, bao gồm rủi ro thị trường</w:t>
      </w:r>
      <w:r w:rsidRPr="00AB02EF">
        <w:rPr>
          <w:sz w:val="26"/>
          <w:szCs w:val="26"/>
        </w:rPr>
        <w:br/>
        <w:t>(giá biến động mạnh), rủi ro thanh khoản, rủi ro công nghệ (sự cố bảo mật, lỗi hợp đồng</w:t>
      </w:r>
      <w:r w:rsidRPr="00AB02EF">
        <w:rPr>
          <w:sz w:val="26"/>
          <w:szCs w:val="26"/>
        </w:rPr>
        <w:br/>
        <w:t>thông minh), rủi ro pháp lý (thiếu hành lang pháp lý rõ ràng), và rủi ro lừa đảo (scam,</w:t>
      </w:r>
      <w:r w:rsidRPr="00AB02EF">
        <w:rPr>
          <w:sz w:val="26"/>
          <w:szCs w:val="26"/>
        </w:rPr>
        <w:br/>
        <w:t>rug pull). Trong khi đó, kỳ vọng của nhà đầu tư cá nhân lại thường rất cao, đặc biệt là</w:t>
      </w:r>
      <w:r w:rsidRPr="00AB02EF">
        <w:rPr>
          <w:sz w:val="26"/>
          <w:szCs w:val="26"/>
        </w:rPr>
        <w:br/>
        <w:t>kỳ vọng đạt được lợi nhuận lớn trong thời gian ngắn. Sự chênh lệch giữa kỳ vọng và</w:t>
      </w:r>
      <w:r w:rsidRPr="00AB02EF">
        <w:rPr>
          <w:sz w:val="26"/>
          <w:szCs w:val="26"/>
        </w:rPr>
        <w:br/>
        <w:t>khả năng quản trị rủi ro tạo nên những hành vi đầu tư mang tính đầu cơ cao, dễ dẫn đến</w:t>
      </w:r>
      <w:r w:rsidRPr="00AB02EF">
        <w:rPr>
          <w:sz w:val="26"/>
          <w:szCs w:val="26"/>
        </w:rPr>
        <w:br/>
        <w:t>thua lỗ nghiêm trọng.</w:t>
      </w:r>
    </w:p>
    <w:p w14:paraId="13DA129B" w14:textId="54262D0F" w:rsidR="0017554E" w:rsidRPr="00AB02EF" w:rsidRDefault="0017554E" w:rsidP="00362996">
      <w:pPr>
        <w:pStyle w:val="BodyText"/>
        <w:spacing w:line="360" w:lineRule="auto"/>
        <w:ind w:firstLine="540"/>
        <w:jc w:val="both"/>
        <w:rPr>
          <w:sz w:val="26"/>
          <w:szCs w:val="26"/>
        </w:rPr>
      </w:pPr>
      <w:r w:rsidRPr="00AB02EF">
        <w:rPr>
          <w:sz w:val="26"/>
          <w:szCs w:val="26"/>
        </w:rPr>
        <w:t>Ngoài ra, rủi ro còn đến từ chính sự thiếu hiểu biết của nhà đầu tư về sản phẩm đầu</w:t>
      </w:r>
      <w:r w:rsidRPr="00AB02EF">
        <w:rPr>
          <w:sz w:val="26"/>
          <w:szCs w:val="26"/>
        </w:rPr>
        <w:br/>
        <w:t>tư, cũng như thiếu các công cụ phân tích phù hợp để lượng hóa rủi ro. Điều này càng trở</w:t>
      </w:r>
      <w:r w:rsidRPr="00AB02EF">
        <w:rPr>
          <w:sz w:val="26"/>
          <w:szCs w:val="26"/>
        </w:rPr>
        <w:br/>
        <w:t>nên quan trọng khi thị trường crypto phát triển với tốc độ nhanh và không có các cơ chế</w:t>
      </w:r>
      <w:r w:rsidRPr="00AB02EF">
        <w:rPr>
          <w:sz w:val="26"/>
          <w:szCs w:val="26"/>
        </w:rPr>
        <w:br/>
        <w:t>bảo vệ nhà đầu tư rõ ràng như trong thị trường chứng khoán truyền thống. Do đó, việc cân bằng giữa rủi ro và kỳ vọng là một thách thức lớn, và là yếu tố ảnh hưởng trực tiếp</w:t>
      </w:r>
      <w:r w:rsidRPr="00AB02EF">
        <w:rPr>
          <w:sz w:val="26"/>
          <w:szCs w:val="26"/>
        </w:rPr>
        <w:br/>
        <w:t>đến quyết định đầu tư của nhà đầu tư cá nhân.</w:t>
      </w:r>
    </w:p>
    <w:p w14:paraId="69CB745A" w14:textId="77777777" w:rsidR="00A32732" w:rsidRPr="00AB02EF" w:rsidRDefault="00A32732" w:rsidP="00362996">
      <w:pPr>
        <w:pStyle w:val="BodyText"/>
        <w:spacing w:line="360" w:lineRule="auto"/>
        <w:ind w:firstLine="540"/>
        <w:jc w:val="both"/>
        <w:rPr>
          <w:sz w:val="26"/>
          <w:szCs w:val="26"/>
        </w:rPr>
      </w:pPr>
    </w:p>
    <w:p w14:paraId="4D49C745" w14:textId="337FB67D" w:rsidR="00362996" w:rsidRPr="00AB02EF" w:rsidRDefault="00524AEF" w:rsidP="00362996">
      <w:pPr>
        <w:pStyle w:val="BodyText"/>
        <w:spacing w:line="360" w:lineRule="auto"/>
        <w:ind w:firstLine="540"/>
        <w:jc w:val="both"/>
        <w:rPr>
          <w:sz w:val="26"/>
          <w:szCs w:val="26"/>
        </w:rPr>
      </w:pPr>
      <w:commentRangeStart w:id="33"/>
      <w:r w:rsidRPr="00AB02EF">
        <w:rPr>
          <w:sz w:val="26"/>
          <w:szCs w:val="26"/>
        </w:rPr>
        <w:t xml:space="preserve">Dựa trên </w:t>
      </w:r>
      <w:r w:rsidR="00A32732" w:rsidRPr="00AB02EF">
        <w:rPr>
          <w:sz w:val="26"/>
          <w:szCs w:val="26"/>
        </w:rPr>
        <w:t>những sự</w:t>
      </w:r>
      <w:r w:rsidRPr="00AB02EF">
        <w:rPr>
          <w:sz w:val="26"/>
          <w:szCs w:val="26"/>
        </w:rPr>
        <w:t xml:space="preserve"> khác biệt </w:t>
      </w:r>
      <w:r w:rsidR="00A32732" w:rsidRPr="00AB02EF">
        <w:rPr>
          <w:sz w:val="26"/>
          <w:szCs w:val="26"/>
        </w:rPr>
        <w:t xml:space="preserve">ở mục 1.1.4 và những phân tích ở mục 1.3.3 bên trên </w:t>
      </w:r>
      <w:r w:rsidRPr="00AB02EF">
        <w:rPr>
          <w:sz w:val="26"/>
          <w:szCs w:val="26"/>
        </w:rPr>
        <w:t>,</w:t>
      </w:r>
      <w:r w:rsidR="00A32732" w:rsidRPr="00AB02EF">
        <w:rPr>
          <w:sz w:val="26"/>
          <w:szCs w:val="26"/>
        </w:rPr>
        <w:t xml:space="preserve"> </w:t>
      </w:r>
      <w:r w:rsidRPr="00AB02EF">
        <w:rPr>
          <w:sz w:val="26"/>
          <w:szCs w:val="26"/>
        </w:rPr>
        <w:t>bài nghiên cứu đề xuất lựa chọn và nhấn</w:t>
      </w:r>
      <w:r w:rsidR="00A32732" w:rsidRPr="00AB02EF">
        <w:rPr>
          <w:sz w:val="26"/>
          <w:szCs w:val="26"/>
        </w:rPr>
        <w:t xml:space="preserve"> </w:t>
      </w:r>
      <w:r w:rsidRPr="00AB02EF">
        <w:rPr>
          <w:sz w:val="26"/>
          <w:szCs w:val="26"/>
        </w:rPr>
        <w:t>mạnh một số nhóm yếu tố ảnh hưởng phù hợp</w:t>
      </w:r>
      <w:r w:rsidR="00A32732" w:rsidRPr="00AB02EF">
        <w:rPr>
          <w:sz w:val="26"/>
          <w:szCs w:val="26"/>
        </w:rPr>
        <w:t xml:space="preserve"> </w:t>
      </w:r>
      <w:r w:rsidRPr="00AB02EF">
        <w:rPr>
          <w:sz w:val="26"/>
          <w:szCs w:val="26"/>
        </w:rPr>
        <w:t>hơn khi phân tích hành vi đầu tư vào</w:t>
      </w:r>
      <w:r w:rsidR="00A32732" w:rsidRPr="00AB02EF">
        <w:rPr>
          <w:sz w:val="26"/>
          <w:szCs w:val="26"/>
        </w:rPr>
        <w:t xml:space="preserve"> thị trường </w:t>
      </w:r>
      <w:r w:rsidRPr="00AB02EF">
        <w:rPr>
          <w:sz w:val="26"/>
          <w:szCs w:val="26"/>
        </w:rPr>
        <w:t>cryptocurrency:</w:t>
      </w:r>
      <w:commentRangeEnd w:id="33"/>
      <w:r w:rsidR="007800A3" w:rsidRPr="00AB02EF">
        <w:rPr>
          <w:rStyle w:val="CommentReference"/>
          <w:rFonts w:eastAsia="Calibri"/>
          <w:lang w:val="en-US"/>
          <w14:ligatures w14:val="standardContextual"/>
        </w:rPr>
        <w:commentReference w:id="33"/>
      </w:r>
    </w:p>
    <w:p w14:paraId="04216919" w14:textId="0A5A6A51" w:rsidR="009B226E" w:rsidRPr="00AB02EF" w:rsidRDefault="009B226E" w:rsidP="009B226E">
      <w:pPr>
        <w:pStyle w:val="BodyText"/>
        <w:numPr>
          <w:ilvl w:val="0"/>
          <w:numId w:val="12"/>
        </w:numPr>
        <w:spacing w:line="360" w:lineRule="auto"/>
        <w:jc w:val="both"/>
        <w:rPr>
          <w:b/>
          <w:bCs/>
          <w:i/>
          <w:iCs/>
          <w:sz w:val="26"/>
          <w:szCs w:val="26"/>
        </w:rPr>
      </w:pPr>
      <w:r w:rsidRPr="00AB02EF">
        <w:rPr>
          <w:b/>
          <w:bCs/>
          <w:i/>
          <w:iCs/>
          <w:sz w:val="26"/>
          <w:szCs w:val="26"/>
        </w:rPr>
        <w:t>Cảm nhận rủi ro (Perceived Risk)</w:t>
      </w:r>
    </w:p>
    <w:p w14:paraId="5CD535B1" w14:textId="5C44144E" w:rsidR="0039714E" w:rsidRPr="00AB02EF" w:rsidRDefault="004278A3" w:rsidP="00362996">
      <w:pPr>
        <w:pStyle w:val="BodyText"/>
        <w:spacing w:line="360" w:lineRule="auto"/>
        <w:ind w:firstLine="540"/>
        <w:jc w:val="both"/>
        <w:rPr>
          <w:sz w:val="26"/>
          <w:szCs w:val="26"/>
          <w:lang w:val="vi-VN"/>
        </w:rPr>
      </w:pPr>
      <w:r w:rsidRPr="00AB02EF">
        <w:rPr>
          <w:sz w:val="26"/>
          <w:szCs w:val="26"/>
        </w:rPr>
        <w:t xml:space="preserve">Cảm nhận rủi ro được xem là một trong những yếu tố quan trọng tác động trực tiếp đến ý định và hành vi đầu tư cá nhân. Theo lý thuyết triển vọng của Kahneman và Tversky (1979), con người có xu hướng né tránh rủi ro hơn là tìm kiếm lợi ích, nghĩa là </w:t>
      </w:r>
      <w:r w:rsidRPr="00AB02EF">
        <w:rPr>
          <w:sz w:val="26"/>
          <w:szCs w:val="26"/>
        </w:rPr>
        <w:lastRenderedPageBreak/>
        <w:t>mức độ khó chịu do thua lỗ thường lớn hơn niềm vui từ một khoản lợi nhuận tương đương. Trong bối cảnh tiền mã hóa vốn có độ biến động cao và thiếu hành lang pháp lý rõ ràng, nhận thức rủi ro càng trở thành nhân tố quan trọng.</w:t>
      </w:r>
      <w:r w:rsidR="006D5346" w:rsidRPr="00AB02EF">
        <w:rPr>
          <w:sz w:val="26"/>
          <w:szCs w:val="26"/>
          <w:lang w:val="vi-VN"/>
        </w:rPr>
        <w:t xml:space="preserve"> </w:t>
      </w:r>
      <w:r w:rsidR="006D5346" w:rsidRPr="00AB02EF">
        <w:rPr>
          <w:sz w:val="26"/>
          <w:szCs w:val="26"/>
          <w:lang w:val="vi-VN"/>
        </w:rPr>
        <w:fldChar w:fldCharType="begin" w:fldLock="1"/>
      </w:r>
      <w:r w:rsidR="00185A49" w:rsidRPr="00AB02EF">
        <w:rPr>
          <w:sz w:val="26"/>
          <w:szCs w:val="26"/>
          <w:lang w:val="vi-VN"/>
        </w:rPr>
        <w:instrText>ADDIN CSL_CITATION {"citationItems":[{"id":"ITEM-1","itemData":{"abstract":"This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id":"ITEM-1","issued":{"date-parts":[["1979"]]},"title":"PROSPECT THEORY: AN ANALYSIS OF DECISION UNDER RISK","type":"article-journal"},"uris":["http://www.mendeley.com/documents/?uuid=efc9bbaa-5d7b-3c15-b366-d3c42b2960ae"]}],"mendeley":{"formattedCitation":"(Kahneman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rsidR="006D5346" w:rsidRPr="00AB02EF">
        <w:rPr>
          <w:sz w:val="26"/>
          <w:szCs w:val="26"/>
          <w:lang w:val="vi-VN"/>
        </w:rPr>
        <w:fldChar w:fldCharType="separate"/>
      </w:r>
      <w:r w:rsidR="006D5346" w:rsidRPr="00AB02EF">
        <w:rPr>
          <w:noProof/>
          <w:sz w:val="26"/>
          <w:szCs w:val="26"/>
          <w:lang w:val="vi-VN"/>
        </w:rPr>
        <w:t>(Kahneman &amp; Tversky, 1979)</w:t>
      </w:r>
      <w:r w:rsidR="006D5346" w:rsidRPr="00AB02EF">
        <w:rPr>
          <w:sz w:val="26"/>
          <w:szCs w:val="26"/>
          <w:lang w:val="vi-VN"/>
        </w:rPr>
        <w:fldChar w:fldCharType="end"/>
      </w:r>
    </w:p>
    <w:p w14:paraId="37A8E550" w14:textId="18823559" w:rsidR="004278A3" w:rsidRPr="00AB02EF" w:rsidRDefault="004278A3" w:rsidP="00362996">
      <w:pPr>
        <w:pStyle w:val="BodyText"/>
        <w:spacing w:line="360" w:lineRule="auto"/>
        <w:ind w:firstLine="540"/>
        <w:jc w:val="both"/>
        <w:rPr>
          <w:sz w:val="26"/>
          <w:szCs w:val="26"/>
        </w:rPr>
      </w:pPr>
      <w:r w:rsidRPr="00AB02EF">
        <w:rPr>
          <w:sz w:val="26"/>
          <w:szCs w:val="26"/>
        </w:rPr>
        <w:t>Các nghiên cứu cho thấy cảm nhận rủi ro tiêu cực làm giảm khả năng tham gia đầu tư (Trịnh Thị Phan Lan, 2012). Ở thị trường Việt Nam, Kim Hương Trang và Trịnh Ngọc Lan (2022) cũng chỉ ra rằng nhà đầu tư càng nhận thức rõ ràng về rủi ro thì càng thận trọng hơn trước quyết định tham gia. Như vậy, mặc dù cơ hội lợi nhuận hấp dẫn, nhưng sự bất định về pháp lý, bảo mật, tính thanh khoản và các rủi ro lừa đảo (scam, rug pull) có thể khiến nhiều cá nhân e ngại đầu tư vào cryptocurrency.</w:t>
      </w:r>
    </w:p>
    <w:p w14:paraId="7F0939E6" w14:textId="07235E20" w:rsidR="004258E9" w:rsidRPr="00AB02EF" w:rsidRDefault="004258E9" w:rsidP="004278A3">
      <w:pPr>
        <w:pStyle w:val="BodyText"/>
        <w:numPr>
          <w:ilvl w:val="0"/>
          <w:numId w:val="12"/>
        </w:numPr>
        <w:spacing w:line="360" w:lineRule="auto"/>
        <w:jc w:val="both"/>
        <w:rPr>
          <w:b/>
          <w:bCs/>
          <w:i/>
          <w:iCs/>
          <w:sz w:val="26"/>
          <w:szCs w:val="26"/>
          <w:lang w:val="en-US"/>
        </w:rPr>
      </w:pPr>
      <w:proofErr w:type="spellStart"/>
      <w:r w:rsidRPr="00AB02EF">
        <w:rPr>
          <w:b/>
          <w:bCs/>
          <w:i/>
          <w:iCs/>
          <w:sz w:val="26"/>
          <w:szCs w:val="26"/>
          <w:lang w:val="en-US"/>
        </w:rPr>
        <w:t>Nhận</w:t>
      </w:r>
      <w:proofErr w:type="spellEnd"/>
      <w:r w:rsidRPr="00AB02EF">
        <w:rPr>
          <w:b/>
          <w:bCs/>
          <w:i/>
          <w:iCs/>
          <w:sz w:val="26"/>
          <w:szCs w:val="26"/>
          <w:lang w:val="en-US"/>
        </w:rPr>
        <w:t xml:space="preserve"> </w:t>
      </w:r>
      <w:proofErr w:type="spellStart"/>
      <w:r w:rsidRPr="00AB02EF">
        <w:rPr>
          <w:b/>
          <w:bCs/>
          <w:i/>
          <w:iCs/>
          <w:sz w:val="26"/>
          <w:szCs w:val="26"/>
          <w:lang w:val="en-US"/>
        </w:rPr>
        <w:t>thức</w:t>
      </w:r>
      <w:proofErr w:type="spellEnd"/>
      <w:r w:rsidRPr="00AB02EF">
        <w:rPr>
          <w:b/>
          <w:bCs/>
          <w:i/>
          <w:iCs/>
          <w:sz w:val="26"/>
          <w:szCs w:val="26"/>
          <w:lang w:val="en-US"/>
        </w:rPr>
        <w:t xml:space="preserve"> </w:t>
      </w:r>
      <w:proofErr w:type="spellStart"/>
      <w:r w:rsidRPr="00AB02EF">
        <w:rPr>
          <w:b/>
          <w:bCs/>
          <w:i/>
          <w:iCs/>
          <w:sz w:val="26"/>
          <w:szCs w:val="26"/>
          <w:lang w:val="en-US"/>
        </w:rPr>
        <w:t>hữu</w:t>
      </w:r>
      <w:proofErr w:type="spellEnd"/>
      <w:r w:rsidRPr="00AB02EF">
        <w:rPr>
          <w:b/>
          <w:bCs/>
          <w:i/>
          <w:iCs/>
          <w:sz w:val="26"/>
          <w:szCs w:val="26"/>
          <w:lang w:val="en-US"/>
        </w:rPr>
        <w:t xml:space="preserve"> </w:t>
      </w:r>
      <w:proofErr w:type="spellStart"/>
      <w:r w:rsidRPr="00AB02EF">
        <w:rPr>
          <w:b/>
          <w:bCs/>
          <w:i/>
          <w:iCs/>
          <w:sz w:val="26"/>
          <w:szCs w:val="26"/>
          <w:lang w:val="en-US"/>
        </w:rPr>
        <w:t>ích</w:t>
      </w:r>
      <w:proofErr w:type="spellEnd"/>
      <w:r w:rsidRPr="00AB02EF">
        <w:rPr>
          <w:b/>
          <w:bCs/>
          <w:i/>
          <w:iCs/>
          <w:sz w:val="26"/>
          <w:szCs w:val="26"/>
          <w:lang w:val="en-US"/>
        </w:rPr>
        <w:t xml:space="preserve"> </w:t>
      </w:r>
      <w:r w:rsidR="005F686F" w:rsidRPr="00AB02EF">
        <w:rPr>
          <w:b/>
          <w:bCs/>
          <w:i/>
          <w:iCs/>
          <w:sz w:val="26"/>
          <w:szCs w:val="26"/>
        </w:rPr>
        <w:t>(Perceived Usefulness)</w:t>
      </w:r>
    </w:p>
    <w:p w14:paraId="59102FC2" w14:textId="77777777" w:rsidR="005F686F" w:rsidRPr="00AB02EF" w:rsidRDefault="005F686F" w:rsidP="005F686F">
      <w:pPr>
        <w:pStyle w:val="BodyText"/>
        <w:spacing w:line="360" w:lineRule="auto"/>
        <w:ind w:firstLine="540"/>
        <w:jc w:val="both"/>
        <w:rPr>
          <w:sz w:val="26"/>
          <w:szCs w:val="26"/>
        </w:rPr>
      </w:pPr>
      <w:r w:rsidRPr="00AB02EF">
        <w:rPr>
          <w:sz w:val="26"/>
          <w:szCs w:val="26"/>
        </w:rPr>
        <w:t>Khái niệm này xuất phát từ Mô hình chấp nhận công nghệ (TAM – Davis, 1989), chỉ mức độ mà cá nhân tin rằng việc sử dụng một hệ thống hay công nghệ sẽ mang lại lợi ích cho họ. Trong bối cảnh đầu tư tiền mã hóa, nhận thức hữu ích không chỉ dừng lại ở lợi nhuận tài chính, mà còn bao gồm tính tiện lợi trong giao dịch, khả năng thanh toán xuyên biên giới, sự đổi mới công nghệ và cơ hội tham gia vào xu hướng tài chính số.</w:t>
      </w:r>
    </w:p>
    <w:p w14:paraId="5279287D" w14:textId="30E22727" w:rsidR="004258E9" w:rsidRPr="00AB02EF" w:rsidRDefault="005F686F" w:rsidP="004258E9">
      <w:pPr>
        <w:pStyle w:val="BodyText"/>
        <w:spacing w:line="360" w:lineRule="auto"/>
        <w:ind w:firstLine="540"/>
        <w:jc w:val="both"/>
        <w:rPr>
          <w:b/>
          <w:bCs/>
          <w:i/>
          <w:iCs/>
          <w:sz w:val="26"/>
          <w:szCs w:val="26"/>
        </w:rPr>
      </w:pPr>
      <w:r w:rsidRPr="00AB02EF">
        <w:rPr>
          <w:sz w:val="26"/>
          <w:szCs w:val="26"/>
        </w:rPr>
        <w:t>Nguyễn Thị Ngọc Diệp &amp; Nguyễn Minh Kiều (2013) cho rằng quyết định đầu tư thường xuất phát từ việc so sánh lợi ích tiềm năng với rủi ro. Nếu nhà đầu tư nhận thấy lợi ích (tài chính, công nghệ, tâm lý) vượt trội hơn rủi ro, họ sẽ có xu hướng tham gia. Thậm chí, với một số nhà đầu tư trẻ, “hữu ích” còn gắn với sự thỏa mãn tâm lý, uy tín xã hội, hoặc việc bắt kịp một trào lưu công nghệ</w:t>
      </w:r>
      <w:r w:rsidR="004D73B7" w:rsidRPr="00AB02EF">
        <w:rPr>
          <w:sz w:val="26"/>
          <w:szCs w:val="26"/>
        </w:rPr>
        <w:t xml:space="preserve">. </w:t>
      </w:r>
      <w:r w:rsidR="004D73B7" w:rsidRPr="00AB02EF">
        <w:rPr>
          <w:sz w:val="26"/>
          <w:szCs w:val="26"/>
        </w:rPr>
        <w:fldChar w:fldCharType="begin" w:fldLock="1"/>
      </w:r>
      <w:r w:rsidR="00373C23" w:rsidRPr="00AB02EF">
        <w:rPr>
          <w:sz w:val="26"/>
          <w:szCs w:val="26"/>
        </w:rPr>
        <w:instrText>ADDIN CSL_CITATION {"citationItems":[{"id":"ITEM-1","itemData":{"ISBN":"9078677015","author":[{"dropping-particle":"","family":"Hsiao","given":"Shu Chun","non-dropping-particle":"","parse-names":false,"suffix":""},{"dropping-particle":"","family":"Pi-Chuan","given":"Sun","non-dropping-particle":"","parse-names":false,"suffix":""}],"container-title":"9th Joint International Conference on Information Sciences (JCIS-06)","id":"ITEM-1","issued":{"date-parts":[["2006"]]},"publisher":"Atlantis Press","title":"The influence of investor psychology on disposition effect","type":"paper-conference"},"uris":["http://www.mendeley.com/documents/?uuid=94c7bcab-f24a-4e53-9d74-f2087b56a341"]}],"mendeley":{"formattedCitation":"(Hsiao &amp; Pi-Chuan, 2006)","plainTextFormattedCitation":"(Hsiao &amp; Pi-Chuan, 2006)","previouslyFormattedCitation":"(Hsiao &amp; Pi-Chuan, 2006)"},"properties":{"noteIndex":0},"schema":"https://github.com/citation-style-language/schema/raw/master/csl-citation.json"}</w:instrText>
      </w:r>
      <w:r w:rsidR="004D73B7" w:rsidRPr="00AB02EF">
        <w:rPr>
          <w:sz w:val="26"/>
          <w:szCs w:val="26"/>
        </w:rPr>
        <w:fldChar w:fldCharType="separate"/>
      </w:r>
      <w:r w:rsidR="004D73B7" w:rsidRPr="00AB02EF">
        <w:rPr>
          <w:noProof/>
          <w:sz w:val="26"/>
          <w:szCs w:val="26"/>
        </w:rPr>
        <w:t>(Hsiao &amp; Pi-Chuan, 2006)</w:t>
      </w:r>
      <w:r w:rsidR="004D73B7" w:rsidRPr="00AB02EF">
        <w:rPr>
          <w:sz w:val="26"/>
          <w:szCs w:val="26"/>
        </w:rPr>
        <w:fldChar w:fldCharType="end"/>
      </w:r>
    </w:p>
    <w:p w14:paraId="33A58FF2" w14:textId="1C86EB9A" w:rsidR="004278A3" w:rsidRPr="00AB02EF" w:rsidRDefault="004278A3" w:rsidP="004278A3">
      <w:pPr>
        <w:pStyle w:val="BodyText"/>
        <w:numPr>
          <w:ilvl w:val="0"/>
          <w:numId w:val="12"/>
        </w:numPr>
        <w:spacing w:line="360" w:lineRule="auto"/>
        <w:jc w:val="both"/>
        <w:rPr>
          <w:b/>
          <w:bCs/>
          <w:i/>
          <w:iCs/>
          <w:sz w:val="26"/>
          <w:szCs w:val="26"/>
          <w:lang w:val="en-US"/>
        </w:rPr>
      </w:pPr>
      <w:proofErr w:type="spellStart"/>
      <w:r w:rsidRPr="00AB02EF">
        <w:rPr>
          <w:b/>
          <w:bCs/>
          <w:i/>
          <w:iCs/>
          <w:sz w:val="26"/>
          <w:szCs w:val="26"/>
          <w:lang w:val="en-US"/>
        </w:rPr>
        <w:t>Chuẩn</w:t>
      </w:r>
      <w:proofErr w:type="spellEnd"/>
      <w:r w:rsidRPr="00AB02EF">
        <w:rPr>
          <w:b/>
          <w:bCs/>
          <w:i/>
          <w:iCs/>
          <w:sz w:val="26"/>
          <w:szCs w:val="26"/>
          <w:lang w:val="en-US"/>
        </w:rPr>
        <w:t xml:space="preserve"> </w:t>
      </w:r>
      <w:proofErr w:type="spellStart"/>
      <w:r w:rsidRPr="00AB02EF">
        <w:rPr>
          <w:b/>
          <w:bCs/>
          <w:i/>
          <w:iCs/>
          <w:sz w:val="26"/>
          <w:szCs w:val="26"/>
          <w:lang w:val="en-US"/>
        </w:rPr>
        <w:t>chủ</w:t>
      </w:r>
      <w:proofErr w:type="spellEnd"/>
      <w:r w:rsidRPr="00AB02EF">
        <w:rPr>
          <w:b/>
          <w:bCs/>
          <w:i/>
          <w:iCs/>
          <w:sz w:val="26"/>
          <w:szCs w:val="26"/>
          <w:lang w:val="en-US"/>
        </w:rPr>
        <w:t xml:space="preserve"> </w:t>
      </w:r>
      <w:proofErr w:type="spellStart"/>
      <w:r w:rsidRPr="00AB02EF">
        <w:rPr>
          <w:b/>
          <w:bCs/>
          <w:i/>
          <w:iCs/>
          <w:sz w:val="26"/>
          <w:szCs w:val="26"/>
          <w:lang w:val="en-US"/>
        </w:rPr>
        <w:t>quan</w:t>
      </w:r>
      <w:proofErr w:type="spellEnd"/>
      <w:r w:rsidRPr="00AB02EF">
        <w:rPr>
          <w:b/>
          <w:bCs/>
          <w:i/>
          <w:iCs/>
          <w:sz w:val="26"/>
          <w:szCs w:val="26"/>
          <w:lang w:val="en-US"/>
        </w:rPr>
        <w:t xml:space="preserve"> </w:t>
      </w:r>
      <w:r w:rsidR="004258E9" w:rsidRPr="00AB02EF">
        <w:rPr>
          <w:b/>
          <w:bCs/>
          <w:i/>
          <w:iCs/>
          <w:sz w:val="26"/>
          <w:szCs w:val="26"/>
        </w:rPr>
        <w:t>(Subjective Norm)</w:t>
      </w:r>
    </w:p>
    <w:p w14:paraId="26A6CB25" w14:textId="77777777" w:rsidR="004278A3" w:rsidRPr="00AB02EF" w:rsidRDefault="004278A3" w:rsidP="004278A3">
      <w:pPr>
        <w:pStyle w:val="BodyText"/>
        <w:spacing w:line="360" w:lineRule="auto"/>
        <w:ind w:firstLine="540"/>
        <w:jc w:val="both"/>
        <w:rPr>
          <w:sz w:val="26"/>
          <w:szCs w:val="26"/>
        </w:rPr>
      </w:pPr>
      <w:r w:rsidRPr="00AB02EF">
        <w:rPr>
          <w:sz w:val="26"/>
          <w:szCs w:val="26"/>
        </w:rPr>
        <w:t>Theo Ajzen (1991) trong lý thuyết hành vi có kế hoạch (TPB), chuẩn chủ quan là áp lực xã hội mà cá nhân cảm nhận từ những người quan trọng đối với họ, chẳng hạn như gia đình, bạn bè, đồng nghiệp hoặc cộng đồng trực tuyến. Yếu tố này có thể tác động tích cực hoặc tiêu cực đến quyết định đầu tư.</w:t>
      </w:r>
    </w:p>
    <w:p w14:paraId="67CC1FC8" w14:textId="77777777" w:rsidR="004278A3" w:rsidRPr="00AB02EF" w:rsidRDefault="004278A3" w:rsidP="004278A3">
      <w:pPr>
        <w:pStyle w:val="BodyText"/>
        <w:spacing w:line="360" w:lineRule="auto"/>
        <w:ind w:firstLine="540"/>
        <w:jc w:val="both"/>
        <w:rPr>
          <w:sz w:val="26"/>
          <w:szCs w:val="26"/>
        </w:rPr>
      </w:pPr>
      <w:r w:rsidRPr="00AB02EF">
        <w:rPr>
          <w:sz w:val="26"/>
          <w:szCs w:val="26"/>
        </w:rPr>
        <w:t xml:space="preserve">Trong thị trường cryptocurrency, chuẩn chủ quan được thể hiện rõ nét qua ảnh </w:t>
      </w:r>
      <w:r w:rsidRPr="00AB02EF">
        <w:rPr>
          <w:sz w:val="26"/>
          <w:szCs w:val="26"/>
        </w:rPr>
        <w:lastRenderedPageBreak/>
        <w:t>hưởng của mạng xã hội, diễn đàn đầu tư, và các KOLs. Khi một cá nhân cảm nhận rằng “mọi người đều đang tham gia” hoặc người thân, bạn bè khuyến khích, họ sẽ có xu hướng đầu tư để hòa nhập với cộng đồng. Nghiên cứu của Nguyễn Phương Tri &amp; Nguyễn Văn Hoàng Giang (2024) cho thấy trong bối cảnh bất ổn, hành vi bầy đàn gia tăng, dẫn đến các quyết định mang tính cảm tính nhiều hơn phân tích cá nhân. Điều này phù hợp với nhận định của Barber (1999) về hiệu ứng đám đông trong đầu tư.</w:t>
      </w:r>
    </w:p>
    <w:p w14:paraId="3A5D21FE" w14:textId="28AFDDD6" w:rsidR="004258E9" w:rsidRPr="00AB02EF" w:rsidRDefault="00B101FB" w:rsidP="004258E9">
      <w:pPr>
        <w:pStyle w:val="BodyText"/>
        <w:numPr>
          <w:ilvl w:val="0"/>
          <w:numId w:val="12"/>
        </w:numPr>
        <w:spacing w:line="360" w:lineRule="auto"/>
        <w:jc w:val="both"/>
        <w:rPr>
          <w:b/>
          <w:bCs/>
          <w:i/>
          <w:iCs/>
          <w:sz w:val="26"/>
          <w:szCs w:val="26"/>
          <w:lang w:val="en-US"/>
        </w:rPr>
      </w:pPr>
      <w:proofErr w:type="spellStart"/>
      <w:r w:rsidRPr="00AB02EF">
        <w:rPr>
          <w:b/>
          <w:bCs/>
          <w:i/>
          <w:iCs/>
          <w:sz w:val="26"/>
          <w:szCs w:val="26"/>
          <w:lang w:val="en-US"/>
        </w:rPr>
        <w:t>Năng</w:t>
      </w:r>
      <w:proofErr w:type="spellEnd"/>
      <w:r w:rsidRPr="00AB02EF">
        <w:rPr>
          <w:b/>
          <w:bCs/>
          <w:i/>
          <w:iCs/>
          <w:sz w:val="26"/>
          <w:szCs w:val="26"/>
          <w:lang w:val="en-US"/>
        </w:rPr>
        <w:t xml:space="preserve"> </w:t>
      </w:r>
      <w:proofErr w:type="spellStart"/>
      <w:r w:rsidRPr="00AB02EF">
        <w:rPr>
          <w:b/>
          <w:bCs/>
          <w:i/>
          <w:iCs/>
          <w:sz w:val="26"/>
          <w:szCs w:val="26"/>
          <w:lang w:val="en-US"/>
        </w:rPr>
        <w:t>lực</w:t>
      </w:r>
      <w:proofErr w:type="spellEnd"/>
      <w:r w:rsidRPr="00AB02EF">
        <w:rPr>
          <w:b/>
          <w:bCs/>
          <w:i/>
          <w:iCs/>
          <w:sz w:val="26"/>
          <w:szCs w:val="26"/>
          <w:lang w:val="en-US"/>
        </w:rPr>
        <w:t xml:space="preserve"> </w:t>
      </w:r>
      <w:proofErr w:type="spellStart"/>
      <w:r w:rsidRPr="00AB02EF">
        <w:rPr>
          <w:b/>
          <w:bCs/>
          <w:i/>
          <w:iCs/>
          <w:sz w:val="26"/>
          <w:szCs w:val="26"/>
          <w:lang w:val="en-US"/>
        </w:rPr>
        <w:t>tài</w:t>
      </w:r>
      <w:proofErr w:type="spellEnd"/>
      <w:r w:rsidRPr="00AB02EF">
        <w:rPr>
          <w:b/>
          <w:bCs/>
          <w:i/>
          <w:iCs/>
          <w:sz w:val="26"/>
          <w:szCs w:val="26"/>
          <w:lang w:val="en-US"/>
        </w:rPr>
        <w:t xml:space="preserve"> </w:t>
      </w:r>
      <w:proofErr w:type="spellStart"/>
      <w:r w:rsidRPr="00AB02EF">
        <w:rPr>
          <w:b/>
          <w:bCs/>
          <w:i/>
          <w:iCs/>
          <w:sz w:val="26"/>
          <w:szCs w:val="26"/>
          <w:lang w:val="en-US"/>
        </w:rPr>
        <w:t>chính</w:t>
      </w:r>
      <w:proofErr w:type="spellEnd"/>
      <w:r w:rsidRPr="00AB02EF">
        <w:rPr>
          <w:b/>
          <w:bCs/>
          <w:i/>
          <w:iCs/>
          <w:sz w:val="26"/>
          <w:szCs w:val="26"/>
          <w:lang w:val="en-US"/>
        </w:rPr>
        <w:t xml:space="preserve"> (Financial Capability)</w:t>
      </w:r>
    </w:p>
    <w:p w14:paraId="674CCDA2" w14:textId="77777777" w:rsidR="00B101FB" w:rsidRPr="00AB02EF" w:rsidRDefault="00B101FB" w:rsidP="00B101FB">
      <w:pPr>
        <w:pStyle w:val="BodyText"/>
        <w:spacing w:line="360" w:lineRule="auto"/>
        <w:ind w:firstLine="540"/>
        <w:jc w:val="both"/>
        <w:rPr>
          <w:sz w:val="26"/>
          <w:szCs w:val="26"/>
        </w:rPr>
      </w:pPr>
      <w:r w:rsidRPr="00AB02EF">
        <w:rPr>
          <w:sz w:val="26"/>
          <w:szCs w:val="26"/>
        </w:rPr>
        <w:t>Năng lực tài chính đề cập đến kiến thức, kỹ năng, và khả năng quản lý nguồn vốn cá nhân trong quá trình đầu tư. Đây là yếu tố quyết định mức độ tự tin tài chính (financial self-efficacy) và khả năng đưa ra quyết định dựa trên phân tích hơn là cảm tính.</w:t>
      </w:r>
    </w:p>
    <w:p w14:paraId="0879A6F5" w14:textId="581AFB9C" w:rsidR="00B101FB" w:rsidRPr="00AB02EF" w:rsidRDefault="00B101FB" w:rsidP="00B101FB">
      <w:pPr>
        <w:pStyle w:val="BodyText"/>
        <w:spacing w:line="360" w:lineRule="auto"/>
        <w:ind w:firstLine="540"/>
        <w:jc w:val="both"/>
        <w:rPr>
          <w:sz w:val="26"/>
          <w:szCs w:val="26"/>
        </w:rPr>
      </w:pPr>
      <w:r w:rsidRPr="00AB02EF">
        <w:rPr>
          <w:sz w:val="26"/>
          <w:szCs w:val="26"/>
        </w:rPr>
        <w:t>Theo Al-Tamimi (2005), nhà đầu tư có hiểu biết và kỹ năng quản lý tài chính cao sẽ giảm thiểu sai lầm và tăng hiệu quả đầu tư. Trong thị trường crypto, Nguyễn Minh Kiều &amp; Võ Xuân Diệu (2023) nhấn mạnh rằng nhà đầu tư có kiến thức tốt thường dựa vào phân tích cá nhân thay vì chạy theo tin đồn. Ngược lại, thiếu năng lực tài chính dễ dẫn đến hành vi đầu cơ cảm tính và phụ thuộc vào tác động xã hội.</w:t>
      </w:r>
      <w:r w:rsidR="000635B2" w:rsidRPr="00AB02EF">
        <w:rPr>
          <w:sz w:val="26"/>
          <w:szCs w:val="26"/>
        </w:rPr>
        <w:t xml:space="preserve"> </w:t>
      </w:r>
      <w:r w:rsidR="000635B2" w:rsidRPr="00AB02EF">
        <w:rPr>
          <w:sz w:val="26"/>
          <w:szCs w:val="26"/>
        </w:rPr>
        <w:fldChar w:fldCharType="begin" w:fldLock="1"/>
      </w:r>
      <w:r w:rsidR="005D0A13" w:rsidRPr="00AB02EF">
        <w:rPr>
          <w:sz w:val="26"/>
          <w:szCs w:val="26"/>
        </w:rPr>
        <w:instrText>ADDIN CSL_CITATION {"citationItems":[{"id":"ITEM-1","itemData":{"DOI":"10.46223/hcmcoujs.econ.vi.18.4.2201.2023","ISSN":"27349306","abstract":"Từ khi ra đời đến nay, thị trường chứng khoán phái sinh ở Việt Nam thu hút được sự quan tâm của các nhà đầu tư cũng như các nhà nghiên cứu và hoạch định chính sách. Do thị trường còn non trẻ nên chưa thu hút được nhiều giao dịch của nhà đầu tư. Bởi vậy, nghiên cứu này được thiết kế và tiến hành thu thập dữ liệu từ mẫu 350 nhà đầu tư cá nhân trên thị trường để phân tích và đánh giá các yếu tố ảnh hưởng đến quyết định giao dịch của họ nhằm đề xuất chính sách thu hút giao dịch chứng khoán phái sinh. Sử dụng kỹ thuật phân tích hồi quy OLS, kết quả cho thấy các yếu tố bao gồm nhận thức của nhà đầu tư, thái độ nhận thức rủi ro, kiến thức chuyên môn, lợi ích và lợi nhuận là những yếu tố có tác động tích cực đến quyết định giao dịch chứng khoán phái sinh của nhà đầu tư, trong khi không có đủ bằng chứng thống kê về tác động của yếu tố thông tin xu hướng giá đến quyết định giao dịch chứng khoán phái sinh.","author":[{"dropping-particle":"","family":"Nguyễn Minh Kiều","given":"Võ Xuân Diệu","non-dropping-particle":"","parse-names":false,"suffix":""}],"container-title":"Tạp Chí Khoa Học Đại Học Mở Thành Phố Hồ Chí Minh - Kinh Tế Và Quản Trị Kinh Doanh","id":"ITEM-1","issue":"4","issued":{"date-parts":[["2023"]]},"page":"5-19","title":".Quyết định giao dịch chứng khoán phái sinh: Bằng chứng nghiên cứu thực nghiệm ở Việt Nam","type":"article-journal","volume":"18"},"uris":["http://www.mendeley.com/documents/?uuid=835057cb-da93-4e77-b14a-ae1f159eff5b"]}],"mendeley":{"formattedCitation":"(Nguyễn Minh Kiều, 2023)","plainTextFormattedCitation":"(Nguyễn Minh Kiều, 2023)","previouslyFormattedCitation":"(Nguyễn Minh Kiều, 2023)"},"properties":{"noteIndex":0},"schema":"https://github.com/citation-style-language/schema/raw/master/csl-citation.json"}</w:instrText>
      </w:r>
      <w:r w:rsidR="000635B2" w:rsidRPr="00AB02EF">
        <w:rPr>
          <w:sz w:val="26"/>
          <w:szCs w:val="26"/>
        </w:rPr>
        <w:fldChar w:fldCharType="separate"/>
      </w:r>
      <w:r w:rsidR="000635B2" w:rsidRPr="00AB02EF">
        <w:rPr>
          <w:noProof/>
          <w:sz w:val="26"/>
          <w:szCs w:val="26"/>
        </w:rPr>
        <w:t>(Nguyễn Minh Kiều, 2023)</w:t>
      </w:r>
      <w:r w:rsidR="000635B2" w:rsidRPr="00AB02EF">
        <w:rPr>
          <w:sz w:val="26"/>
          <w:szCs w:val="26"/>
        </w:rPr>
        <w:fldChar w:fldCharType="end"/>
      </w:r>
    </w:p>
    <w:p w14:paraId="3E4B744D" w14:textId="30E920DB" w:rsidR="004278A3" w:rsidRPr="00AB02EF" w:rsidRDefault="00B101FB" w:rsidP="00B101FB">
      <w:pPr>
        <w:pStyle w:val="BodyText"/>
        <w:numPr>
          <w:ilvl w:val="0"/>
          <w:numId w:val="12"/>
        </w:numPr>
        <w:spacing w:line="360" w:lineRule="auto"/>
        <w:jc w:val="both"/>
        <w:rPr>
          <w:b/>
          <w:bCs/>
          <w:i/>
          <w:iCs/>
          <w:sz w:val="26"/>
          <w:szCs w:val="26"/>
          <w:lang w:val="en-US"/>
        </w:rPr>
      </w:pPr>
      <w:proofErr w:type="spellStart"/>
      <w:r w:rsidRPr="00AB02EF">
        <w:rPr>
          <w:b/>
          <w:bCs/>
          <w:i/>
          <w:iCs/>
          <w:sz w:val="26"/>
          <w:szCs w:val="26"/>
          <w:lang w:val="en-US"/>
        </w:rPr>
        <w:t>Nhận</w:t>
      </w:r>
      <w:proofErr w:type="spellEnd"/>
      <w:r w:rsidRPr="00AB02EF">
        <w:rPr>
          <w:b/>
          <w:bCs/>
          <w:i/>
          <w:iCs/>
          <w:sz w:val="26"/>
          <w:szCs w:val="26"/>
          <w:lang w:val="en-US"/>
        </w:rPr>
        <w:t xml:space="preserve"> </w:t>
      </w:r>
      <w:proofErr w:type="spellStart"/>
      <w:r w:rsidRPr="00AB02EF">
        <w:rPr>
          <w:b/>
          <w:bCs/>
          <w:i/>
          <w:iCs/>
          <w:sz w:val="26"/>
          <w:szCs w:val="26"/>
          <w:lang w:val="en-US"/>
        </w:rPr>
        <w:t>thức</w:t>
      </w:r>
      <w:proofErr w:type="spellEnd"/>
      <w:r w:rsidRPr="00AB02EF">
        <w:rPr>
          <w:b/>
          <w:bCs/>
          <w:i/>
          <w:iCs/>
          <w:sz w:val="26"/>
          <w:szCs w:val="26"/>
          <w:lang w:val="en-US"/>
        </w:rPr>
        <w:t xml:space="preserve"> </w:t>
      </w:r>
      <w:proofErr w:type="spellStart"/>
      <w:r w:rsidRPr="00AB02EF">
        <w:rPr>
          <w:b/>
          <w:bCs/>
          <w:i/>
          <w:iCs/>
          <w:sz w:val="26"/>
          <w:szCs w:val="26"/>
          <w:lang w:val="en-US"/>
        </w:rPr>
        <w:t>kiểm</w:t>
      </w:r>
      <w:proofErr w:type="spellEnd"/>
      <w:r w:rsidRPr="00AB02EF">
        <w:rPr>
          <w:b/>
          <w:bCs/>
          <w:i/>
          <w:iCs/>
          <w:sz w:val="26"/>
          <w:szCs w:val="26"/>
          <w:lang w:val="en-US"/>
        </w:rPr>
        <w:t xml:space="preserve"> </w:t>
      </w:r>
      <w:proofErr w:type="spellStart"/>
      <w:r w:rsidRPr="00AB02EF">
        <w:rPr>
          <w:b/>
          <w:bCs/>
          <w:i/>
          <w:iCs/>
          <w:sz w:val="26"/>
          <w:szCs w:val="26"/>
          <w:lang w:val="en-US"/>
        </w:rPr>
        <w:t>soát</w:t>
      </w:r>
      <w:proofErr w:type="spellEnd"/>
      <w:r w:rsidRPr="00AB02EF">
        <w:rPr>
          <w:b/>
          <w:bCs/>
          <w:i/>
          <w:iCs/>
          <w:sz w:val="26"/>
          <w:szCs w:val="26"/>
          <w:lang w:val="en-US"/>
        </w:rPr>
        <w:t xml:space="preserve"> </w:t>
      </w:r>
      <w:proofErr w:type="spellStart"/>
      <w:r w:rsidRPr="00AB02EF">
        <w:rPr>
          <w:b/>
          <w:bCs/>
          <w:i/>
          <w:iCs/>
          <w:sz w:val="26"/>
          <w:szCs w:val="26"/>
          <w:lang w:val="en-US"/>
        </w:rPr>
        <w:t>hành</w:t>
      </w:r>
      <w:proofErr w:type="spellEnd"/>
      <w:r w:rsidRPr="00AB02EF">
        <w:rPr>
          <w:b/>
          <w:bCs/>
          <w:i/>
          <w:iCs/>
          <w:sz w:val="26"/>
          <w:szCs w:val="26"/>
          <w:lang w:val="en-US"/>
        </w:rPr>
        <w:t xml:space="preserve"> vi (Perceived Behavioral Control)</w:t>
      </w:r>
    </w:p>
    <w:p w14:paraId="6C9A1BCF" w14:textId="7782675D" w:rsidR="00B101FB" w:rsidRPr="00AB02EF" w:rsidRDefault="00B101FB" w:rsidP="00B101FB">
      <w:pPr>
        <w:pStyle w:val="BodyText"/>
        <w:spacing w:line="360" w:lineRule="auto"/>
        <w:ind w:firstLine="540"/>
        <w:jc w:val="both"/>
        <w:rPr>
          <w:sz w:val="26"/>
          <w:szCs w:val="26"/>
          <w:lang w:val="vi-VN"/>
        </w:rPr>
      </w:pPr>
      <w:r w:rsidRPr="00AB02EF">
        <w:rPr>
          <w:sz w:val="26"/>
          <w:szCs w:val="26"/>
        </w:rPr>
        <w:t>Nhận thức kiểm soát hành vi phản ánh mức độ mà cá nhân tin rằng họ có đủ khả năng và nguồn lực để thực hiện thành công một hành vi đầu tư (Ajzen, 1991). Nhà đầu tư có mức kiểm soát cao thường tự tin hơn, có kế hoạch cụ thể, và khả năng đối phó tốt với biến động thị trường.</w:t>
      </w:r>
      <w:r w:rsidR="00185A49" w:rsidRPr="00AB02EF">
        <w:rPr>
          <w:sz w:val="26"/>
          <w:szCs w:val="26"/>
          <w:lang w:val="vi-VN"/>
        </w:rPr>
        <w:t xml:space="preserve"> </w:t>
      </w:r>
      <w:r w:rsidR="00185A49" w:rsidRPr="00AB02EF">
        <w:rPr>
          <w:sz w:val="26"/>
          <w:szCs w:val="26"/>
          <w:lang w:val="vi-VN"/>
        </w:rPr>
        <w:fldChar w:fldCharType="begin" w:fldLock="1"/>
      </w:r>
      <w:r w:rsidR="00976EEA" w:rsidRPr="00AB02EF">
        <w:rPr>
          <w:sz w:val="26"/>
          <w:szCs w:val="26"/>
          <w:lang w:val="vi-VN"/>
        </w:rPr>
        <w:instrText>ADDIN CSL_CITATION {"citationItems":[{"id":"ITEM-1","itemData":{"DOI":"10.1016/0749-5978(91)90020-T","ISSN":"0749-5978","abstract":"Research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rescaling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 © 1991.","author":[{"dropping-particle":"","family":"Ajzen","given":"Icek","non-dropping-particle":"","parse-names":false,"suffix":""}],"container-title":"Organizational Behavior and Human Decision Processes","id":"ITEM-1","issue":"2","issued":{"date-parts":[["1991","12","1"]]},"page":"179-211","publisher":"Academic Press","title":"The theory of planned behavior","type":"article-journal","volume":"50"},"uris":["http://www.mendeley.com/documents/?uuid=cfdafdca-3ee0-35b1-946e-d8b07b640913"]}],"mendeley":{"formattedCitation":"(Ajzen, 1991)","plainTextFormattedCitation":"(Ajzen, 1991)","previouslyFormattedCitation":"(Ajzen, 1991)"},"properties":{"noteIndex":0},"schema":"https://github.com/citation-style-language/schema/raw/master/csl-citation.json"}</w:instrText>
      </w:r>
      <w:r w:rsidR="00185A49" w:rsidRPr="00AB02EF">
        <w:rPr>
          <w:sz w:val="26"/>
          <w:szCs w:val="26"/>
          <w:lang w:val="vi-VN"/>
        </w:rPr>
        <w:fldChar w:fldCharType="separate"/>
      </w:r>
      <w:r w:rsidR="00185A49" w:rsidRPr="00AB02EF">
        <w:rPr>
          <w:noProof/>
          <w:sz w:val="26"/>
          <w:szCs w:val="26"/>
          <w:lang w:val="vi-VN"/>
        </w:rPr>
        <w:t>(Ajzen, 1991)</w:t>
      </w:r>
      <w:r w:rsidR="00185A49" w:rsidRPr="00AB02EF">
        <w:rPr>
          <w:sz w:val="26"/>
          <w:szCs w:val="26"/>
          <w:lang w:val="vi-VN"/>
        </w:rPr>
        <w:fldChar w:fldCharType="end"/>
      </w:r>
    </w:p>
    <w:p w14:paraId="6F29CC88" w14:textId="1E985642" w:rsidR="00B101FB" w:rsidRPr="00AB02EF" w:rsidRDefault="00B101FB" w:rsidP="00B101FB">
      <w:pPr>
        <w:pStyle w:val="BodyText"/>
        <w:spacing w:line="360" w:lineRule="auto"/>
        <w:ind w:firstLine="540"/>
        <w:jc w:val="both"/>
        <w:rPr>
          <w:sz w:val="26"/>
          <w:szCs w:val="26"/>
          <w:lang w:val="vi-VN"/>
        </w:rPr>
      </w:pPr>
      <w:r w:rsidRPr="00AB02EF">
        <w:rPr>
          <w:sz w:val="26"/>
          <w:szCs w:val="26"/>
        </w:rPr>
        <w:t>Nghiên cứu của Nguyễn Thị Hương Liên và cộng sự (2024) chỉ ra rằng cảm nhận kiểm soát hành vi tích cực giúp nhà đầu tư duy trì quyết định lâu dài và ít bị dao động. Điều này đặc biệt quan trọng trong crypto, nơi biến động giá nhanh chóng có thể khiến nhà đầu tư mất kiên nhẫn hoặc hoảng loạn.</w:t>
      </w:r>
      <w:r w:rsidR="006D5346" w:rsidRPr="00AB02EF">
        <w:rPr>
          <w:sz w:val="26"/>
          <w:szCs w:val="26"/>
          <w:lang w:val="vi-VN"/>
        </w:rPr>
        <w:t xml:space="preserve"> </w:t>
      </w:r>
      <w:r w:rsidR="00185A49" w:rsidRPr="00AB02EF">
        <w:rPr>
          <w:sz w:val="26"/>
          <w:szCs w:val="26"/>
          <w:lang w:val="vi-VN"/>
        </w:rPr>
        <w:fldChar w:fldCharType="begin" w:fldLock="1"/>
      </w:r>
      <w:r w:rsidR="005D0A13" w:rsidRPr="00AB02EF">
        <w:rPr>
          <w:sz w:val="26"/>
          <w:szCs w:val="26"/>
          <w:lang w:val="vi-VN"/>
        </w:rPr>
        <w:instrText>ADDIN CSL_CITATION {"citationItems":[{"id":"ITEM-1","itemData":{"DOI":"10.59276/jelb.2024.04.2602","ISSN":"30304199","abstract":"Financial investment, typically investment in stock markets, has been of great interest to business students. The aim of this study is to identify and measure the impact of different factors that can affect the investment decisions of individual investors in the Vietnamese stock market. The data was collected in June 2023 using a convenience sampling technique on 201 students of the University of Economics and Business, Vietnam National University, Hanoi (UEB) regarding their investment decisions. The results from multivariate regression show that Neutral information exerts the strongest impact on the surveyed students’ investment decisions, followed by Market psychology, Stock information, Company image, and Financial knowledge. However, Individual financial demand is not statistically significant in the regression model. The results of this study suggest that young people should have sufficient financial knowledge and other preparations to maximize return and minimize risk when participating in the Vietnamese stock market.","author":[{"dropping-particle":"","family":"Nguyễn Thị Hương Liên, Nguyễn Thị Mai Lan","given":"Vũ Thị Minh Ngọc","non-dropping-particle":"","parse-names":false,"suffix":""}],"container-title":"Tạp chí Kinh tế - Luật và Ngân hàng","id":"ITEM-1","issue":"263","issued":{"date-parts":[["2024"]]},"page":"22-34","title":".Các nhân tố ảnh hưởng đến quyết định đầu tư của nhà đầu tư cá nhân trên thị trường chứng khoán Việt Nam: Nghiên cứu trường hợp sinh viên trường Đại học Kinh tế-Đại học Quốc gia Hà Nội.","type":"article-journal","volume":"26"},"uris":["http://www.mendeley.com/documents/?uuid=65c86c85-e887-462b-875a-78a18dbfba43"]}],"mendeley":{"formattedCitation":"(Nguyễn Thị Hương Liên, Nguyễn Thị Mai Lan, 2024)","plainTextFormattedCitation":"(Nguyễn Thị Hương Liên, Nguyễn Thị Mai Lan, 2024)","previouslyFormattedCitation":"(Nguyễn Thị Hương Liên, Nguyễn Thị Mai Lan, 2024)"},"properties":{"noteIndex":0},"schema":"https://github.com/citation-style-language/schema/raw/master/csl-citation.json"}</w:instrText>
      </w:r>
      <w:r w:rsidR="00185A49" w:rsidRPr="00AB02EF">
        <w:rPr>
          <w:sz w:val="26"/>
          <w:szCs w:val="26"/>
          <w:lang w:val="vi-VN"/>
        </w:rPr>
        <w:fldChar w:fldCharType="separate"/>
      </w:r>
      <w:r w:rsidR="00976EEA" w:rsidRPr="00AB02EF">
        <w:rPr>
          <w:noProof/>
          <w:sz w:val="26"/>
          <w:szCs w:val="26"/>
          <w:lang w:val="vi-VN"/>
        </w:rPr>
        <w:t>(Nguyễn Thị Hương Liên, Nguyễn Thị Mai Lan, 2024)</w:t>
      </w:r>
      <w:r w:rsidR="00185A49" w:rsidRPr="00AB02EF">
        <w:rPr>
          <w:sz w:val="26"/>
          <w:szCs w:val="26"/>
          <w:lang w:val="vi-VN"/>
        </w:rPr>
        <w:fldChar w:fldCharType="end"/>
      </w:r>
    </w:p>
    <w:p w14:paraId="2AD0C997" w14:textId="77777777" w:rsidR="0039714E" w:rsidRPr="00AB02EF" w:rsidRDefault="0039714E" w:rsidP="00362996">
      <w:pPr>
        <w:pStyle w:val="BodyText"/>
        <w:spacing w:line="360" w:lineRule="auto"/>
        <w:ind w:firstLine="540"/>
        <w:jc w:val="both"/>
        <w:rPr>
          <w:sz w:val="26"/>
          <w:szCs w:val="26"/>
        </w:rPr>
      </w:pPr>
    </w:p>
    <w:p w14:paraId="0BDAF710" w14:textId="114A5433" w:rsidR="00677A15" w:rsidRPr="00AB02EF" w:rsidRDefault="00E52541" w:rsidP="00E42030">
      <w:pPr>
        <w:pStyle w:val="BodyText"/>
        <w:numPr>
          <w:ilvl w:val="1"/>
          <w:numId w:val="5"/>
        </w:numPr>
        <w:spacing w:line="360" w:lineRule="auto"/>
        <w:jc w:val="both"/>
        <w:outlineLvl w:val="1"/>
        <w:rPr>
          <w:b/>
          <w:bCs/>
          <w:sz w:val="26"/>
          <w:szCs w:val="26"/>
        </w:rPr>
      </w:pPr>
      <w:bookmarkStart w:id="34" w:name="_Toc209617567"/>
      <w:r w:rsidRPr="00AB02EF">
        <w:rPr>
          <w:b/>
          <w:bCs/>
          <w:sz w:val="26"/>
          <w:szCs w:val="26"/>
        </w:rPr>
        <w:lastRenderedPageBreak/>
        <w:t>Các nhân tố ảnh hưởng đến quyết định đầu tư của nhà đầu tư cá nhân vào thị trường Cryptocurrency</w:t>
      </w:r>
      <w:bookmarkEnd w:id="34"/>
    </w:p>
    <w:p w14:paraId="3C44F5AC" w14:textId="0426AE12" w:rsidR="003B0B8C" w:rsidRPr="00AB02EF" w:rsidRDefault="003B0B8C" w:rsidP="003B0B8C">
      <w:pPr>
        <w:pStyle w:val="BodyText"/>
        <w:numPr>
          <w:ilvl w:val="2"/>
          <w:numId w:val="5"/>
        </w:numPr>
        <w:spacing w:line="360" w:lineRule="auto"/>
        <w:jc w:val="both"/>
        <w:outlineLvl w:val="2"/>
        <w:rPr>
          <w:b/>
          <w:bCs/>
          <w:sz w:val="26"/>
          <w:szCs w:val="26"/>
        </w:rPr>
      </w:pPr>
      <w:bookmarkStart w:id="35" w:name="_Toc209617568"/>
      <w:commentRangeStart w:id="36"/>
      <w:r w:rsidRPr="00AB02EF">
        <w:rPr>
          <w:b/>
          <w:bCs/>
          <w:sz w:val="26"/>
          <w:szCs w:val="26"/>
        </w:rPr>
        <w:t>Tổng quan</w:t>
      </w:r>
      <w:r w:rsidR="0056388B" w:rsidRPr="00AB02EF">
        <w:rPr>
          <w:b/>
          <w:bCs/>
          <w:sz w:val="26"/>
          <w:szCs w:val="26"/>
        </w:rPr>
        <w:t xml:space="preserve"> các lý thuyết và</w:t>
      </w:r>
      <w:r w:rsidRPr="00AB02EF">
        <w:rPr>
          <w:b/>
          <w:bCs/>
          <w:sz w:val="26"/>
          <w:szCs w:val="26"/>
        </w:rPr>
        <w:t xml:space="preserve"> nghiên cứu</w:t>
      </w:r>
      <w:commentRangeEnd w:id="36"/>
      <w:r w:rsidR="00065FAD" w:rsidRPr="00AB02EF">
        <w:rPr>
          <w:rStyle w:val="CommentReference"/>
          <w:rFonts w:eastAsia="Calibri"/>
          <w:lang w:val="en-US"/>
          <w14:ligatures w14:val="standardContextual"/>
        </w:rPr>
        <w:commentReference w:id="36"/>
      </w:r>
      <w:bookmarkEnd w:id="35"/>
    </w:p>
    <w:p w14:paraId="5AF0AA1A" w14:textId="7435F508" w:rsidR="0056388B" w:rsidRPr="00AB02EF" w:rsidRDefault="0056388B" w:rsidP="0056388B">
      <w:pPr>
        <w:pStyle w:val="BodyText"/>
        <w:spacing w:line="360" w:lineRule="auto"/>
        <w:ind w:firstLine="540"/>
        <w:jc w:val="both"/>
        <w:rPr>
          <w:sz w:val="26"/>
          <w:szCs w:val="26"/>
        </w:rPr>
      </w:pPr>
      <w:r w:rsidRPr="00AB02EF">
        <w:rPr>
          <w:sz w:val="26"/>
          <w:szCs w:val="26"/>
        </w:rPr>
        <w:t>Mô hình chấp nhận công nghệ (TAM) do Davis (1989) phát triển, nhằm lý giải</w:t>
      </w:r>
      <w:r w:rsidRPr="00AB02EF">
        <w:rPr>
          <w:sz w:val="26"/>
          <w:szCs w:val="26"/>
        </w:rPr>
        <w:br/>
        <w:t>hành vi chấp nhận và sử dụng công nghệ mới của người dùng. TAM xác định hai yếu tố</w:t>
      </w:r>
      <w:r w:rsidRPr="00AB02EF">
        <w:rPr>
          <w:sz w:val="26"/>
          <w:szCs w:val="26"/>
        </w:rPr>
        <w:br/>
        <w:t>chính ảnh hưởng đến ý định sử dụng công nghệ là: nhận thức tính hữu ích (Perceived</w:t>
      </w:r>
      <w:r w:rsidRPr="00AB02EF">
        <w:rPr>
          <w:sz w:val="26"/>
          <w:szCs w:val="26"/>
        </w:rPr>
        <w:br/>
        <w:t>Usefulness - PU) và nhận thức tính dễ sử dụng (Perceived Ease of Use - PEOU).</w:t>
      </w:r>
    </w:p>
    <w:p w14:paraId="4A0039ED" w14:textId="0FE5B2C3" w:rsidR="003403FC" w:rsidRPr="00AB02EF" w:rsidRDefault="0056388B" w:rsidP="005226CF">
      <w:pPr>
        <w:pStyle w:val="BodyText"/>
        <w:spacing w:line="360" w:lineRule="auto"/>
        <w:ind w:firstLine="540"/>
        <w:jc w:val="both"/>
        <w:rPr>
          <w:sz w:val="26"/>
          <w:szCs w:val="26"/>
        </w:rPr>
      </w:pPr>
      <w:r w:rsidRPr="00AB02EF">
        <w:rPr>
          <w:sz w:val="26"/>
          <w:szCs w:val="26"/>
        </w:rPr>
        <w:t>Trong lĩnh vực đầu tư cryptocurrency, TAM là cơ sở phù hợp để phân tích mức độ</w:t>
      </w:r>
      <w:r w:rsidRPr="00AB02EF">
        <w:rPr>
          <w:sz w:val="26"/>
          <w:szCs w:val="26"/>
        </w:rPr>
        <w:br/>
        <w:t>sẵn sàng và chấp nhận của nhà đầu tư đối với các nền tảng công nghệ mới như ví điện</w:t>
      </w:r>
      <w:r w:rsidRPr="00AB02EF">
        <w:rPr>
          <w:sz w:val="26"/>
          <w:szCs w:val="26"/>
        </w:rPr>
        <w:br/>
        <w:t>tử, sàn giao dịch phi tập trung, hợp đồng thông minh, và các ứng dụng DeFi. Nếu nhà</w:t>
      </w:r>
      <w:r w:rsidRPr="00AB02EF">
        <w:rPr>
          <w:sz w:val="26"/>
          <w:szCs w:val="26"/>
        </w:rPr>
        <w:br/>
        <w:t>đầu tư cảm thấy rằng công nghệ này hữu ích trong việc tạo ra lợi nhuận và dễ sử dụng,</w:t>
      </w:r>
      <w:r w:rsidRPr="00AB02EF">
        <w:rPr>
          <w:sz w:val="26"/>
          <w:szCs w:val="26"/>
        </w:rPr>
        <w:br/>
        <w:t>họ sẽ có xu hướng đầu tư nhiều hơn. Ngược lại, nếu gặp rào cản công nghệ hoặc không</w:t>
      </w:r>
      <w:r w:rsidRPr="00AB02EF">
        <w:rPr>
          <w:sz w:val="26"/>
          <w:szCs w:val="26"/>
        </w:rPr>
        <w:br/>
        <w:t>hiểu rõ cách vận hành của hệ thống, họ sẽ có tâm lý dè chừng hoặc từ chối tham gia. Do</w:t>
      </w:r>
      <w:r w:rsidRPr="00AB02EF">
        <w:rPr>
          <w:sz w:val="26"/>
          <w:szCs w:val="26"/>
        </w:rPr>
        <w:br/>
        <w:t>đó, mô hình TAM giúp xác định vai trò của yếu tố công nghệ trong hành vi đầu tư cá</w:t>
      </w:r>
      <w:r w:rsidRPr="00AB02EF">
        <w:rPr>
          <w:sz w:val="26"/>
          <w:szCs w:val="26"/>
        </w:rPr>
        <w:br/>
        <w:t>nhân vào thị trường cryptocurrency.</w:t>
      </w:r>
      <w:r w:rsidR="00C359EF" w:rsidRPr="00AB02EF">
        <w:rPr>
          <w:sz w:val="26"/>
          <w:szCs w:val="26"/>
        </w:rPr>
        <w:t xml:space="preserve"> </w:t>
      </w:r>
      <w:r w:rsidR="00C359EF" w:rsidRPr="00AB02EF">
        <w:rPr>
          <w:sz w:val="26"/>
          <w:szCs w:val="26"/>
        </w:rPr>
        <w:fldChar w:fldCharType="begin" w:fldLock="1"/>
      </w:r>
      <w:r w:rsidR="00373C23" w:rsidRPr="00AB02EF">
        <w:rPr>
          <w:sz w:val="26"/>
          <w:szCs w:val="26"/>
        </w:rPr>
        <w:instrText>ADDIN CSL_CITATION {"citationItems":[{"id":"ITEM-1","itemData":{"abstract":"By reducing the diameter of a transonic propeller at constant rotational speed a significant noise reduction can be achieved. The number of blades is increased to retain the thrust. For a given design quality a loss in efficiency due to the increased propeller loading can be expected. This has to be compensated by a good design for minimum induced loss and use of optimised airfoils such as the DLR propeller airfoil family. After comparison of a blade element method, a panel method and an Euler method, the blade element method was chosen for the aerodynamic design and the panel method was chosen for the aeroacoustic calculation. The calculations show significant changes in the acoustic signals for different tip Mach numbers and different numbers of blades. Tip shape studies based on the inviscid panel method exhibit little effects on noise but do effect efficiency. Die Lärmemission von transsonischen Propellern kann durch eine Reduktion des Durchmesser bei gleicher Drehzahl deutlich verringert werden. Um den Schub zu erhalten wird die Anzahl der Blätter erhöht. Bei gleicher Qualität des Blattentwurfs muβ aufgrund der erhöhten Strahlbelastung mit einem geringeren Wirkungsgrad gerechnet werden. Durch einen Entwurf für geringsten Energievelust und die Verwendung der besonders geeigneten DLR Profilfamilie für Propeller soll der Wirkungsgrad erhalten werden. Nach einem Vergleich von einer Blattelementen-Methode, einem Panel- und einem Eulerverfahren wird die Blattelementen-Methode für den Entwurf und das Panelverfahren für die aeroakustische Berechnung eingesetzt. Die aeroakustischen Berechnungen zeigen signifikante Änderungen der akustischen Signale bei unterschiedlichen Blattspitzenmachzahlen und Blattzahlen. Untersuchungen verschiedener Blattspitzen mit Hilfe der Panelmethode führen zu der Vermutung, daβ der direkte Einfluβ der Blattspitze auf die Akustik gering ist aber der Wirkungsgrad beeinfluβt wird.","author":[{"dropping-particle":"","family":"Davis","given":"F. D.","non-dropping-particle":"","parse-names":false,"suffix":""}],"container-title":"Management Information Systems Research Center , University of Minnesota Stable","id":"ITEM-1","issue":"3","issued":{"date-parts":[["1989"]]},"page":"319-340","title":"Perceived Usefulness , Perceived Ease of Use , and User Acceptance of Information Technology","type":"article-journal","volume":"13"},"uris":["http://www.mendeley.com/documents/?uuid=9b5ae016-69ec-47af-bccb-0dd9e85451c4"]}],"mendeley":{"formattedCitation":"(Davis, 1989)","plainTextFormattedCitation":"(Davis, 1989)","previouslyFormattedCitation":"(Davis, 1989)"},"properties":{"noteIndex":0},"schema":"https://github.com/citation-style-language/schema/raw/master/csl-citation.json"}</w:instrText>
      </w:r>
      <w:r w:rsidR="00C359EF" w:rsidRPr="00AB02EF">
        <w:rPr>
          <w:sz w:val="26"/>
          <w:szCs w:val="26"/>
        </w:rPr>
        <w:fldChar w:fldCharType="separate"/>
      </w:r>
      <w:r w:rsidR="00C359EF" w:rsidRPr="00AB02EF">
        <w:rPr>
          <w:noProof/>
          <w:sz w:val="26"/>
          <w:szCs w:val="26"/>
        </w:rPr>
        <w:t>(Davis, 1989)</w:t>
      </w:r>
      <w:r w:rsidR="00C359EF" w:rsidRPr="00AB02EF">
        <w:rPr>
          <w:sz w:val="26"/>
          <w:szCs w:val="26"/>
        </w:rPr>
        <w:fldChar w:fldCharType="end"/>
      </w:r>
    </w:p>
    <w:p w14:paraId="21B3F7A2" w14:textId="77777777" w:rsidR="00491C45" w:rsidRPr="00AB02EF" w:rsidRDefault="005226CF" w:rsidP="00491C45">
      <w:pPr>
        <w:pStyle w:val="BodyText"/>
        <w:keepNext/>
        <w:spacing w:line="360" w:lineRule="auto"/>
        <w:jc w:val="center"/>
      </w:pPr>
      <w:r w:rsidRPr="00AB02EF">
        <w:rPr>
          <w:noProof/>
        </w:rPr>
        <w:drawing>
          <wp:inline distT="0" distB="0" distL="0" distR="0" wp14:anchorId="73695421" wp14:editId="4B98A9C6">
            <wp:extent cx="5791835" cy="2177415"/>
            <wp:effectExtent l="0" t="0" r="0" b="0"/>
            <wp:docPr id="2133526812" name="Picture 1367" descr="Technology acceptance mod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chnology acceptance model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835" cy="2177415"/>
                    </a:xfrm>
                    <a:prstGeom prst="rect">
                      <a:avLst/>
                    </a:prstGeom>
                    <a:noFill/>
                    <a:ln>
                      <a:noFill/>
                    </a:ln>
                  </pic:spPr>
                </pic:pic>
              </a:graphicData>
            </a:graphic>
          </wp:inline>
        </w:drawing>
      </w:r>
    </w:p>
    <w:p w14:paraId="0C4EDC96" w14:textId="70B44626" w:rsidR="00EC5C1D" w:rsidRPr="00AB02EF" w:rsidRDefault="00491C45" w:rsidP="00491C45">
      <w:pPr>
        <w:pStyle w:val="Caption"/>
        <w:jc w:val="center"/>
        <w:rPr>
          <w:i w:val="0"/>
          <w:color w:val="000000" w:themeColor="text1"/>
          <w:sz w:val="26"/>
          <w:szCs w:val="26"/>
        </w:rPr>
      </w:pPr>
      <w:bookmarkStart w:id="37" w:name="_Toc209614885"/>
      <w:bookmarkStart w:id="38" w:name="_Toc209614895"/>
      <w:r w:rsidRPr="00AB02EF">
        <w:rPr>
          <w:i w:val="0"/>
          <w:color w:val="000000" w:themeColor="text1"/>
          <w:sz w:val="26"/>
          <w:szCs w:val="26"/>
        </w:rPr>
        <w:t xml:space="preserve">Hình 1. </w:t>
      </w:r>
      <w:r w:rsidRPr="00AB02EF">
        <w:rPr>
          <w:i w:val="0"/>
          <w:color w:val="000000" w:themeColor="text1"/>
          <w:sz w:val="26"/>
          <w:szCs w:val="26"/>
        </w:rPr>
        <w:fldChar w:fldCharType="begin"/>
      </w:r>
      <w:r w:rsidRPr="00AB02EF">
        <w:rPr>
          <w:i w:val="0"/>
          <w:color w:val="000000" w:themeColor="text1"/>
          <w:sz w:val="26"/>
          <w:szCs w:val="26"/>
        </w:rPr>
        <w:instrText xml:space="preserve"> SEQ Hình_1. \* ARABIC </w:instrText>
      </w:r>
      <w:r w:rsidRPr="00AB02EF">
        <w:rPr>
          <w:i w:val="0"/>
          <w:color w:val="000000" w:themeColor="text1"/>
          <w:sz w:val="26"/>
          <w:szCs w:val="26"/>
        </w:rPr>
        <w:fldChar w:fldCharType="separate"/>
      </w:r>
      <w:r w:rsidR="00172572">
        <w:rPr>
          <w:i w:val="0"/>
          <w:noProof/>
          <w:color w:val="000000" w:themeColor="text1"/>
          <w:sz w:val="26"/>
          <w:szCs w:val="26"/>
        </w:rPr>
        <w:t>1</w:t>
      </w:r>
      <w:r w:rsidRPr="00AB02EF">
        <w:rPr>
          <w:i w:val="0"/>
          <w:color w:val="000000" w:themeColor="text1"/>
          <w:sz w:val="26"/>
          <w:szCs w:val="26"/>
        </w:rPr>
        <w:fldChar w:fldCharType="end"/>
      </w:r>
      <w:r w:rsidRPr="00AB02EF">
        <w:rPr>
          <w:i w:val="0"/>
          <w:color w:val="000000" w:themeColor="text1"/>
          <w:sz w:val="26"/>
          <w:szCs w:val="26"/>
        </w:rPr>
        <w:t xml:space="preserve"> Mô hình Chấp nhận Công nghệ của Davis</w:t>
      </w:r>
      <w:bookmarkEnd w:id="37"/>
      <w:bookmarkEnd w:id="38"/>
    </w:p>
    <w:p w14:paraId="23239FA4" w14:textId="77777777" w:rsidR="00C359EF" w:rsidRPr="00AB02EF" w:rsidRDefault="00C359EF" w:rsidP="00491C45">
      <w:pPr>
        <w:pStyle w:val="BodyText"/>
        <w:spacing w:line="360" w:lineRule="auto"/>
        <w:jc w:val="both"/>
        <w:rPr>
          <w:sz w:val="26"/>
          <w:szCs w:val="26"/>
        </w:rPr>
      </w:pPr>
    </w:p>
    <w:p w14:paraId="7AC1690A" w14:textId="519B5072" w:rsidR="0056388B" w:rsidRPr="00AB02EF" w:rsidRDefault="0056388B" w:rsidP="0056388B">
      <w:pPr>
        <w:pStyle w:val="BodyText"/>
        <w:spacing w:line="360" w:lineRule="auto"/>
        <w:ind w:firstLine="540"/>
        <w:jc w:val="both"/>
        <w:rPr>
          <w:sz w:val="26"/>
          <w:szCs w:val="26"/>
        </w:rPr>
      </w:pPr>
      <w:r w:rsidRPr="00AB02EF">
        <w:rPr>
          <w:sz w:val="26"/>
          <w:szCs w:val="26"/>
        </w:rPr>
        <w:t>Lý thuyết hành vi có kế hoạch (TPB) được Ajzen (1991) phát triển, là một trong</w:t>
      </w:r>
      <w:r w:rsidRPr="00AB02EF">
        <w:rPr>
          <w:sz w:val="26"/>
          <w:szCs w:val="26"/>
        </w:rPr>
        <w:br/>
        <w:t>những mô hình lý thuyết được áp dụng rộng rãi để dự đoán và giải thích hành vi có chủ</w:t>
      </w:r>
      <w:r w:rsidRPr="00AB02EF">
        <w:rPr>
          <w:sz w:val="26"/>
          <w:szCs w:val="26"/>
        </w:rPr>
        <w:br/>
      </w:r>
      <w:r w:rsidRPr="00AB02EF">
        <w:rPr>
          <w:sz w:val="26"/>
          <w:szCs w:val="26"/>
        </w:rPr>
        <w:lastRenderedPageBreak/>
        <w:t>đích của con người. TPB cho rằng hành vi của cá nhân chịu ảnh hưởng bởi ba yếu tố</w:t>
      </w:r>
      <w:r w:rsidRPr="00AB02EF">
        <w:rPr>
          <w:sz w:val="26"/>
          <w:szCs w:val="26"/>
        </w:rPr>
        <w:br/>
        <w:t>chính: (1) thái độ đối với hành vi (attitude toward the behavior), (2) chuẩn chủ quan</w:t>
      </w:r>
      <w:r w:rsidRPr="00AB02EF">
        <w:rPr>
          <w:sz w:val="26"/>
          <w:szCs w:val="26"/>
        </w:rPr>
        <w:br/>
        <w:t>(subjective norm) và (3) nhận thức kiểm soát hành vi (perceived behavioral control).</w:t>
      </w:r>
      <w:r w:rsidR="00D9576C" w:rsidRPr="00AB02EF">
        <w:rPr>
          <w:sz w:val="26"/>
          <w:szCs w:val="26"/>
        </w:rPr>
        <w:t xml:space="preserve"> </w:t>
      </w:r>
      <w:r w:rsidR="00D9576C" w:rsidRPr="00AB02EF">
        <w:rPr>
          <w:sz w:val="26"/>
          <w:szCs w:val="26"/>
        </w:rPr>
        <w:fldChar w:fldCharType="begin" w:fldLock="1"/>
      </w:r>
      <w:r w:rsidR="000764FA" w:rsidRPr="00AB02EF">
        <w:rPr>
          <w:sz w:val="26"/>
          <w:szCs w:val="26"/>
        </w:rPr>
        <w:instrText>ADDIN CSL_CITATION {"citationItems":[{"id":"ITEM-1","itemData":{"DOI":"10.1016/0749-5978(91)90020-T","ISSN":"0749-5978","abstract":"Research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rescaling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 © 1991.","author":[{"dropping-particle":"","family":"Ajzen","given":"Icek","non-dropping-particle":"","parse-names":false,"suffix":""}],"container-title":"Organizational Behavior and Human Decision Processes","id":"ITEM-1","issue":"2","issued":{"date-parts":[["1991","12","1"]]},"page":"179-211","publisher":"Academic Press","title":"The theory of planned behavior","type":"article-journal","volume":"50"},"uris":["http://www.mendeley.com/documents/?uuid=cfdafdca-3ee0-35b1-946e-d8b07b640913"]}],"mendeley":{"formattedCitation":"(Ajzen, 1991)","plainTextFormattedCitation":"(Ajzen, 1991)","previouslyFormattedCitation":"(Ajzen, 1991)"},"properties":{"noteIndex":0},"schema":"https://github.com/citation-style-language/schema/raw/master/csl-citation.json"}</w:instrText>
      </w:r>
      <w:r w:rsidR="00D9576C" w:rsidRPr="00AB02EF">
        <w:rPr>
          <w:sz w:val="26"/>
          <w:szCs w:val="26"/>
        </w:rPr>
        <w:fldChar w:fldCharType="separate"/>
      </w:r>
      <w:r w:rsidR="00D9576C" w:rsidRPr="00AB02EF">
        <w:rPr>
          <w:noProof/>
          <w:sz w:val="26"/>
          <w:szCs w:val="26"/>
        </w:rPr>
        <w:t>(Ajzen, 1991)</w:t>
      </w:r>
      <w:r w:rsidR="00D9576C" w:rsidRPr="00AB02EF">
        <w:rPr>
          <w:sz w:val="26"/>
          <w:szCs w:val="26"/>
        </w:rPr>
        <w:fldChar w:fldCharType="end"/>
      </w:r>
    </w:p>
    <w:p w14:paraId="68E7AFD9" w14:textId="63606082" w:rsidR="0056388B" w:rsidRPr="00AB02EF" w:rsidRDefault="0056388B" w:rsidP="0056388B">
      <w:pPr>
        <w:pStyle w:val="BodyText"/>
        <w:spacing w:line="360" w:lineRule="auto"/>
        <w:ind w:firstLine="540"/>
        <w:jc w:val="both"/>
        <w:rPr>
          <w:sz w:val="26"/>
          <w:szCs w:val="26"/>
        </w:rPr>
      </w:pPr>
      <w:r w:rsidRPr="00AB02EF">
        <w:rPr>
          <w:sz w:val="26"/>
          <w:szCs w:val="26"/>
        </w:rPr>
        <w:t>Áp dụng TPB vào hành vi đầu tư cryptocurrency, thái độ của nhà đầu tư thể hiện</w:t>
      </w:r>
      <w:r w:rsidRPr="00AB02EF">
        <w:rPr>
          <w:sz w:val="26"/>
          <w:szCs w:val="26"/>
        </w:rPr>
        <w:br/>
        <w:t>qua mức độ tích cực hay tiêu cực khi đánh giá thị trường tiền mã hóa. Chuẩn chủ quan</w:t>
      </w:r>
      <w:r w:rsidRPr="00AB02EF">
        <w:rPr>
          <w:sz w:val="26"/>
          <w:szCs w:val="26"/>
        </w:rPr>
        <w:br/>
        <w:t>thể hiện ảnh hưởng của xã hội, người thân, cộng đồng đến quyết định đầu tư. Nhận thức</w:t>
      </w:r>
      <w:r w:rsidRPr="00AB02EF">
        <w:rPr>
          <w:sz w:val="26"/>
          <w:szCs w:val="26"/>
        </w:rPr>
        <w:br/>
        <w:t>kiểm soát hành vi đề cập đến khả năng tự tin của nhà đầu tư trong việc hiểu và kiểm soát</w:t>
      </w:r>
      <w:r w:rsidRPr="00AB02EF">
        <w:rPr>
          <w:sz w:val="26"/>
          <w:szCs w:val="26"/>
        </w:rPr>
        <w:br/>
        <w:t>các yếu tố liên quan đến đầu tư crypto, bao gồm kỹ năng sử dụng công nghệ, kiến thức</w:t>
      </w:r>
      <w:r w:rsidRPr="00AB02EF">
        <w:rPr>
          <w:sz w:val="26"/>
          <w:szCs w:val="26"/>
        </w:rPr>
        <w:br/>
        <w:t>về thị trường và khả năng tài chính. TPB là cơ sở lý thuyết phù hợp để xây dựng mô</w:t>
      </w:r>
      <w:r w:rsidRPr="00AB02EF">
        <w:rPr>
          <w:sz w:val="26"/>
          <w:szCs w:val="26"/>
        </w:rPr>
        <w:br/>
        <w:t>hình nghiên cứu các nhân tố ảnh hưởng đến quyết định đầu tư của cá nhân, từ đó làm rõ</w:t>
      </w:r>
      <w:r w:rsidRPr="00AB02EF">
        <w:rPr>
          <w:sz w:val="26"/>
          <w:szCs w:val="26"/>
        </w:rPr>
        <w:br/>
        <w:t>các yếu tố tâm lý, xã hội và khả năng kiểm soát có ảnh hưởng như thế nào đến hành vi</w:t>
      </w:r>
      <w:r w:rsidRPr="00AB02EF">
        <w:rPr>
          <w:sz w:val="26"/>
          <w:szCs w:val="26"/>
        </w:rPr>
        <w:br/>
        <w:t>đầu tư thực tế.</w:t>
      </w:r>
      <w:r w:rsidR="00D9576C" w:rsidRPr="00AB02EF">
        <w:rPr>
          <w:sz w:val="26"/>
          <w:szCs w:val="26"/>
        </w:rPr>
        <w:t xml:space="preserve"> </w:t>
      </w:r>
    </w:p>
    <w:p w14:paraId="1E44B1A7" w14:textId="77777777" w:rsidR="00491C45" w:rsidRPr="00AB02EF" w:rsidRDefault="005226CF" w:rsidP="00491C45">
      <w:pPr>
        <w:pStyle w:val="BodyText"/>
        <w:keepNext/>
        <w:spacing w:line="360" w:lineRule="auto"/>
        <w:ind w:firstLine="540"/>
        <w:jc w:val="both"/>
      </w:pPr>
      <w:r w:rsidRPr="00AB02EF">
        <w:rPr>
          <w:noProof/>
        </w:rPr>
        <w:drawing>
          <wp:inline distT="0" distB="0" distL="0" distR="0" wp14:anchorId="69D14B19" wp14:editId="4A21018D">
            <wp:extent cx="5340612" cy="2791218"/>
            <wp:effectExtent l="0" t="0" r="0" b="9525"/>
            <wp:docPr id="412309514" name="Picture 1366" descr="Theory of planned behavior (TPB) by Ajzen (199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ory of planned behavior (TPB) by Ajzen (1991)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7539" cy="2805291"/>
                    </a:xfrm>
                    <a:prstGeom prst="rect">
                      <a:avLst/>
                    </a:prstGeom>
                    <a:noFill/>
                    <a:ln>
                      <a:noFill/>
                    </a:ln>
                  </pic:spPr>
                </pic:pic>
              </a:graphicData>
            </a:graphic>
          </wp:inline>
        </w:drawing>
      </w:r>
    </w:p>
    <w:p w14:paraId="60FB84EE" w14:textId="7697C00C" w:rsidR="002C6FD1" w:rsidRPr="00AB02EF" w:rsidRDefault="00491C45" w:rsidP="00491C45">
      <w:pPr>
        <w:pStyle w:val="Caption"/>
        <w:jc w:val="center"/>
        <w:rPr>
          <w:i w:val="0"/>
          <w:color w:val="000000" w:themeColor="text1"/>
          <w:sz w:val="26"/>
          <w:szCs w:val="26"/>
        </w:rPr>
      </w:pPr>
      <w:bookmarkStart w:id="39" w:name="_Toc209614886"/>
      <w:bookmarkStart w:id="40" w:name="_Toc209614896"/>
      <w:r w:rsidRPr="00AB02EF">
        <w:rPr>
          <w:i w:val="0"/>
          <w:color w:val="000000" w:themeColor="text1"/>
          <w:sz w:val="26"/>
          <w:szCs w:val="26"/>
        </w:rPr>
        <w:t xml:space="preserve">Hình 1. </w:t>
      </w:r>
      <w:r w:rsidRPr="00AB02EF">
        <w:rPr>
          <w:i w:val="0"/>
          <w:color w:val="000000" w:themeColor="text1"/>
          <w:sz w:val="26"/>
          <w:szCs w:val="26"/>
        </w:rPr>
        <w:fldChar w:fldCharType="begin"/>
      </w:r>
      <w:r w:rsidRPr="00AB02EF">
        <w:rPr>
          <w:i w:val="0"/>
          <w:color w:val="000000" w:themeColor="text1"/>
          <w:sz w:val="26"/>
          <w:szCs w:val="26"/>
        </w:rPr>
        <w:instrText xml:space="preserve"> SEQ Hình_1. \* ARABIC </w:instrText>
      </w:r>
      <w:r w:rsidRPr="00AB02EF">
        <w:rPr>
          <w:i w:val="0"/>
          <w:color w:val="000000" w:themeColor="text1"/>
          <w:sz w:val="26"/>
          <w:szCs w:val="26"/>
        </w:rPr>
        <w:fldChar w:fldCharType="separate"/>
      </w:r>
      <w:r w:rsidR="00172572">
        <w:rPr>
          <w:i w:val="0"/>
          <w:noProof/>
          <w:color w:val="000000" w:themeColor="text1"/>
          <w:sz w:val="26"/>
          <w:szCs w:val="26"/>
        </w:rPr>
        <w:t>2</w:t>
      </w:r>
      <w:r w:rsidRPr="00AB02EF">
        <w:rPr>
          <w:i w:val="0"/>
          <w:color w:val="000000" w:themeColor="text1"/>
          <w:sz w:val="26"/>
          <w:szCs w:val="26"/>
        </w:rPr>
        <w:fldChar w:fldCharType="end"/>
      </w:r>
      <w:r w:rsidRPr="00AB02EF">
        <w:rPr>
          <w:i w:val="0"/>
          <w:color w:val="000000" w:themeColor="text1"/>
          <w:sz w:val="26"/>
          <w:szCs w:val="26"/>
        </w:rPr>
        <w:t xml:space="preserve"> Mô hình lý thuyết hành vi có kế hoạch của Ajzen (1991)</w:t>
      </w:r>
      <w:bookmarkEnd w:id="39"/>
      <w:bookmarkEnd w:id="40"/>
    </w:p>
    <w:p w14:paraId="16E14AC5" w14:textId="77777777" w:rsidR="00C762DC" w:rsidRPr="00AB02EF" w:rsidRDefault="00C762DC" w:rsidP="007800A3">
      <w:pPr>
        <w:pStyle w:val="BodyText"/>
        <w:spacing w:line="360" w:lineRule="auto"/>
        <w:jc w:val="both"/>
        <w:rPr>
          <w:sz w:val="26"/>
          <w:szCs w:val="26"/>
          <w:lang w:val="vi-VN"/>
        </w:rPr>
      </w:pPr>
    </w:p>
    <w:p w14:paraId="3E270E17" w14:textId="77777777" w:rsidR="00641C3A" w:rsidRPr="00AB02EF" w:rsidRDefault="00641C3A" w:rsidP="00641C3A">
      <w:pPr>
        <w:pStyle w:val="BodyText"/>
        <w:spacing w:line="360" w:lineRule="auto"/>
        <w:ind w:firstLine="540"/>
        <w:jc w:val="both"/>
        <w:rPr>
          <w:sz w:val="26"/>
          <w:szCs w:val="26"/>
        </w:rPr>
      </w:pPr>
      <w:r w:rsidRPr="00AB02EF">
        <w:rPr>
          <w:sz w:val="26"/>
          <w:szCs w:val="26"/>
        </w:rPr>
        <w:t xml:space="preserve">Lý thuyết triển vọng do Kahneman và Tversky (1979) đề xuất, là một trong những nền tảng quan trọng trong lĩnh vực tài chính hành vi. Lý thuyết này chỉ ra rằng con người </w:t>
      </w:r>
      <w:r w:rsidRPr="00AB02EF">
        <w:rPr>
          <w:sz w:val="26"/>
          <w:szCs w:val="26"/>
        </w:rPr>
        <w:lastRenderedPageBreak/>
        <w:t>không luôn hành xử theo lý trí khi ra quyết định dưới điều kiện rủi ro, mà thường có xu hướng thiên lệch trong cách đánh giá rủi ro và lợi ích. Cụ thể, nhà đầu tư có xu hướng tránh rủi ro khi có lợi nhuận và chấp nhận rủi ro cao hơn khi đối mặt với thua lỗ.</w:t>
      </w:r>
    </w:p>
    <w:p w14:paraId="7B5456A7" w14:textId="77777777" w:rsidR="00641C3A" w:rsidRPr="00AB02EF" w:rsidRDefault="00641C3A" w:rsidP="00641C3A">
      <w:pPr>
        <w:pStyle w:val="BodyText"/>
        <w:spacing w:line="360" w:lineRule="auto"/>
        <w:ind w:firstLine="540"/>
        <w:jc w:val="both"/>
        <w:rPr>
          <w:sz w:val="26"/>
          <w:szCs w:val="26"/>
        </w:rPr>
      </w:pPr>
      <w:r w:rsidRPr="00AB02EF">
        <w:rPr>
          <w:sz w:val="26"/>
          <w:szCs w:val="26"/>
        </w:rPr>
        <w:t>Trong bối cảnh đầu tư cryptocurrency, lý thuyết triển vọng giải thích tại sao nhiều nhà đầu tư sẵn sàng “gồng lỗ” trong thời gian dài nhưng lại nhanh chóng chốt lời khi đạt được mức lợi nhuận nhỏ. Bên cạnh đó, sự biến động cao của thị trường khiến cảm nhận về rủi ro của nhà đầu tư thường xuyên thay đổi, dẫn đến hành vi đầu tư không nhất quán và chịu ảnh hưởng lớn bởi tâm lý. Lý thuyết này góp phần giải thích động cơ và cảm xúc đằng sau các quyết định đầu tư phi lý trí trong thị trường tiền mã hóa.</w:t>
      </w:r>
    </w:p>
    <w:p w14:paraId="0D670191" w14:textId="77777777" w:rsidR="00641C3A" w:rsidRPr="00AB02EF" w:rsidRDefault="00641C3A" w:rsidP="00641C3A">
      <w:pPr>
        <w:pStyle w:val="BodyText"/>
        <w:spacing w:line="360" w:lineRule="auto"/>
        <w:ind w:firstLine="540"/>
        <w:jc w:val="both"/>
        <w:rPr>
          <w:sz w:val="26"/>
          <w:szCs w:val="26"/>
          <w:lang w:val="vi-VN"/>
        </w:rPr>
      </w:pPr>
    </w:p>
    <w:p w14:paraId="533D5518" w14:textId="111FD625" w:rsidR="00641C3A" w:rsidRPr="00AB02EF" w:rsidRDefault="00641C3A" w:rsidP="00641C3A">
      <w:pPr>
        <w:pStyle w:val="BodyText"/>
        <w:spacing w:line="360" w:lineRule="auto"/>
        <w:ind w:firstLine="540"/>
        <w:jc w:val="both"/>
        <w:rPr>
          <w:sz w:val="26"/>
          <w:szCs w:val="26"/>
        </w:rPr>
      </w:pPr>
      <w:r w:rsidRPr="00AB02EF">
        <w:rPr>
          <w:sz w:val="26"/>
          <w:szCs w:val="26"/>
        </w:rPr>
        <w:t>Lý thuyết tài chính hành vi ra đời như một phản biện đối với lý thuyết thị trường hiệu quả, nhấn mạnh rằng nhà đầu tư không phải lúc nào cũng hành xử theo lý trí, mà bị chi phối bởi cảm xúc, sai lệch nhận thức và các yếu tố tâm lý khác. Các khái niệm như thiên lệch xác nhận (confirmation bias), quá tự tin (overconfidence), hiệu ứng khung (framing effect), và tâm lý đám đông (herding behavior) là những yếu tố phổ biến trong hành vi đầu tư cá nhân.</w:t>
      </w:r>
    </w:p>
    <w:p w14:paraId="72F660D1" w14:textId="77777777" w:rsidR="00641C3A" w:rsidRPr="00AB02EF" w:rsidRDefault="00641C3A" w:rsidP="00641C3A">
      <w:pPr>
        <w:pStyle w:val="BodyText"/>
        <w:spacing w:line="360" w:lineRule="auto"/>
        <w:ind w:firstLine="540"/>
        <w:jc w:val="both"/>
        <w:rPr>
          <w:sz w:val="26"/>
          <w:szCs w:val="26"/>
        </w:rPr>
      </w:pPr>
      <w:r w:rsidRPr="00AB02EF">
        <w:rPr>
          <w:sz w:val="26"/>
          <w:szCs w:val="26"/>
        </w:rPr>
        <w:t>Trong thị trường cryptocurrency, tài chính hành vi giúp lý giải tại sao nhà đầu tư dễ bị ảnh hưởng bởi các tin tức từ mạng xã hội, bởi những “người nổi tiếng” trong ngành, hoặc bởi hiệu ứng đám đông khi một đồng tiền tăng giá đột biến. Những sai lệch này có thể dẫn đến việc ra quyết định không dựa trên giá trị nội tại của tài sản, mà dựa trên cảm tính và các yếu tố ngoại lai. Việc vận dụng lý thuyết tài chính hành vi giúp nhận diện các khuynh hướng phi lý trí trong đầu tư tiền mã hóa.</w:t>
      </w:r>
    </w:p>
    <w:p w14:paraId="3D7D30E3" w14:textId="43B3CD06" w:rsidR="00C762DC" w:rsidRPr="00AB02EF" w:rsidRDefault="005B5625" w:rsidP="00641C3A">
      <w:pPr>
        <w:pStyle w:val="BodyText"/>
        <w:spacing w:line="360" w:lineRule="auto"/>
        <w:ind w:firstLine="540"/>
        <w:jc w:val="both"/>
        <w:rPr>
          <w:sz w:val="26"/>
          <w:szCs w:val="26"/>
          <w:lang w:val="vi-VN"/>
        </w:rPr>
      </w:pPr>
      <w:r w:rsidRPr="00AB02EF">
        <w:rPr>
          <w:sz w:val="26"/>
          <w:szCs w:val="26"/>
        </w:rPr>
        <w:t xml:space="preserve"> </w:t>
      </w:r>
    </w:p>
    <w:p w14:paraId="3BB890B3" w14:textId="1899F0D6" w:rsidR="00F364C6" w:rsidRPr="00AB02EF" w:rsidRDefault="005B5625" w:rsidP="005B5625">
      <w:pPr>
        <w:pStyle w:val="BodyText"/>
        <w:numPr>
          <w:ilvl w:val="2"/>
          <w:numId w:val="5"/>
        </w:numPr>
        <w:spacing w:line="360" w:lineRule="auto"/>
        <w:jc w:val="both"/>
        <w:outlineLvl w:val="2"/>
        <w:rPr>
          <w:b/>
          <w:bCs/>
          <w:sz w:val="26"/>
          <w:szCs w:val="26"/>
        </w:rPr>
      </w:pPr>
      <w:bookmarkStart w:id="41" w:name="_Toc209617569"/>
      <w:r w:rsidRPr="00AB02EF">
        <w:rPr>
          <w:b/>
          <w:bCs/>
          <w:sz w:val="26"/>
          <w:szCs w:val="26"/>
          <w:lang w:val="vi-VN"/>
        </w:rPr>
        <w:t>M</w:t>
      </w:r>
      <w:r w:rsidR="007800A3" w:rsidRPr="00AB02EF">
        <w:rPr>
          <w:b/>
          <w:bCs/>
          <w:sz w:val="26"/>
          <w:szCs w:val="26"/>
          <w:lang w:val="vi-VN"/>
        </w:rPr>
        <w:t>ô hình nghiên cứu</w:t>
      </w:r>
      <w:bookmarkEnd w:id="41"/>
      <w:r w:rsidR="007800A3" w:rsidRPr="00AB02EF">
        <w:rPr>
          <w:b/>
          <w:bCs/>
          <w:sz w:val="26"/>
          <w:szCs w:val="26"/>
          <w:lang w:val="vi-VN"/>
        </w:rPr>
        <w:t xml:space="preserve"> </w:t>
      </w:r>
    </w:p>
    <w:p w14:paraId="613784CD" w14:textId="77777777" w:rsidR="00F364C6" w:rsidRPr="00AB02EF" w:rsidRDefault="00F364C6" w:rsidP="001A0967">
      <w:pPr>
        <w:pStyle w:val="BodyText"/>
        <w:spacing w:line="360" w:lineRule="auto"/>
        <w:ind w:firstLine="540"/>
        <w:jc w:val="both"/>
        <w:rPr>
          <w:b/>
          <w:bCs/>
          <w:i/>
          <w:iCs/>
          <w:sz w:val="26"/>
          <w:szCs w:val="26"/>
          <w:lang w:val="vi-VN"/>
        </w:rPr>
      </w:pPr>
      <w:r w:rsidRPr="00AB02EF">
        <w:rPr>
          <w:b/>
          <w:bCs/>
          <w:i/>
          <w:iCs/>
          <w:sz w:val="26"/>
          <w:szCs w:val="26"/>
        </w:rPr>
        <w:t>Khái niệm và đo lường các biến nghiên cứu</w:t>
      </w:r>
    </w:p>
    <w:p w14:paraId="1D4F60CA" w14:textId="77777777"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Các biến nghiên cứu trong mô hình được định nghĩa và đo lường như sau: </w:t>
      </w:r>
    </w:p>
    <w:p w14:paraId="1C3E8E62" w14:textId="77777777"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(1) Cảm nhận rủi ro: Mức độ rủi ro mà nhà đầu tư cảm nhận được khi đầu tư vào </w:t>
      </w:r>
      <w:r w:rsidRPr="00AB02EF">
        <w:rPr>
          <w:sz w:val="26"/>
          <w:szCs w:val="26"/>
        </w:rPr>
        <w:lastRenderedPageBreak/>
        <w:t xml:space="preserve">tiền mã hóa. Bao gồm rủi ro tài chính, pháp lý và kỹ thuật (Barberis &amp; Thaler, 2003). </w:t>
      </w:r>
    </w:p>
    <w:p w14:paraId="553D6831" w14:textId="14105E27"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(2) Nhận thức hữu ích: Mức độ mà nhà đầu tư tin rằng việc đầu tư vào tiền mã hóa sẽ mang lại hiệu quả tài chính. Được kế thừa từ thang đo trong TAM (Davis, 1989). </w:t>
      </w:r>
    </w:p>
    <w:p w14:paraId="4D5DC7A0" w14:textId="4118A784" w:rsidR="00F364C6" w:rsidRPr="00AB02EF" w:rsidRDefault="00F364C6" w:rsidP="001A0967">
      <w:pPr>
        <w:pStyle w:val="BodyText"/>
        <w:spacing w:line="360" w:lineRule="auto"/>
        <w:ind w:firstLine="540"/>
        <w:jc w:val="both"/>
        <w:rPr>
          <w:sz w:val="26"/>
          <w:szCs w:val="26"/>
          <w:lang w:val="vi-VN"/>
        </w:rPr>
      </w:pPr>
      <w:r w:rsidRPr="00AB02EF">
        <w:rPr>
          <w:sz w:val="26"/>
          <w:szCs w:val="26"/>
        </w:rPr>
        <w:t>(3) Chuẩn</w:t>
      </w:r>
      <w:r w:rsidR="00AA6869" w:rsidRPr="00AB02EF">
        <w:rPr>
          <w:sz w:val="26"/>
          <w:szCs w:val="26"/>
          <w:lang w:val="vi-VN"/>
        </w:rPr>
        <w:t xml:space="preserve"> </w:t>
      </w:r>
      <w:r w:rsidRPr="00AB02EF">
        <w:rPr>
          <w:sz w:val="26"/>
          <w:szCs w:val="26"/>
        </w:rPr>
        <w:t xml:space="preserve">chủ quan: Mức độ ảnh hưởng từ những người xung quanh đối với hành vi đầu tư, như bạn bè, người thân, chuyên gia đầu tư. </w:t>
      </w:r>
    </w:p>
    <w:p w14:paraId="656D5900" w14:textId="1DFF245D"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(4) Năng lực tài chính: Khả năng tài chính cá nhân để tham gia và duy trì đầu tư, bao gồm thu nhập khả dụng, khả năng chấp nhận rủi ro và kinh nghiệm đầu tư.  </w:t>
      </w:r>
    </w:p>
    <w:p w14:paraId="301988CA" w14:textId="77777777"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(5) Nhận thức kiểm soát hành vi: Phản ánh mức độ nhà đầu tư tin rằng họ có thể tự kiểm soát và thực hiện hành vi đầu tư một cách chủ động (Ajzen, 1991). Biến này đo bằng các phát biểu về sự tự tin, hiểu biết và khả năng ra quyết định. </w:t>
      </w:r>
    </w:p>
    <w:p w14:paraId="710A9E36" w14:textId="0CDE1969"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(6) </w:t>
      </w:r>
      <w:r w:rsidR="00AA6869" w:rsidRPr="00AB02EF">
        <w:rPr>
          <w:sz w:val="26"/>
          <w:szCs w:val="26"/>
          <w:lang w:val="vi-VN"/>
        </w:rPr>
        <w:t>Thái độ</w:t>
      </w:r>
      <w:r w:rsidRPr="00AB02EF">
        <w:rPr>
          <w:sz w:val="26"/>
          <w:szCs w:val="26"/>
        </w:rPr>
        <w:t xml:space="preserve"> bản thân (biến điều tiết): Là sự đánh giá cá nhân của nhà đầu tư về khả năng, kiến thức và kinh nghiệm của chính họ trong đầu tư vào tiền mã hóa (Shefrin và Statman, 1985). Biến này đo qua các phát biểu về tự đánh giá năng lực và kinh nghiệm đầu tư. </w:t>
      </w:r>
      <w:r w:rsidR="002A5747" w:rsidRPr="00AB02EF">
        <w:rPr>
          <w:sz w:val="26"/>
          <w:szCs w:val="26"/>
        </w:rPr>
        <w:fldChar w:fldCharType="begin" w:fldLock="1"/>
      </w:r>
      <w:r w:rsidR="00D16B3C" w:rsidRPr="00AB02EF">
        <w:rPr>
          <w:sz w:val="26"/>
          <w:szCs w:val="26"/>
        </w:rPr>
        <w:instrText>ADDIN CSL_CITATION {"citationItems":[{"id":"ITEM-1","itemData":{"DOI":"10.1111/j.1540-6261.1985.tb05002.x","ISSN":"15406261","abstract":"One of the most significant and unique features in Kahneman and Tversky's approach to choice under uncertainty is aversion to loss realization. This paper is concerned with two aspects of this feature. First, we place this behavior pattern into a wider theoretical framework concerning a general disposition to sell winners too early and hold losers too long. This framework includes other elements, namely mental accounting, regret aversion, self‐control, and tax considerations. Second, we discuss evidence which suggests that tax considerations alone cannot explain the observed patterns of loss and gain realization, and that the patterns are consistent with a combined effect of tax considerations and the three other elements of our framework. We also show that the concentration of loss realizations in December is not consistent with fully rational behavior, but is consistent with our theory. 1985 The American Finance Association","author":[{"dropping-particle":"","family":"Shefrin","given":"Hersh","non-dropping-particle":"","parse-names":false,"suffix":""},{"dropping-particle":"","family":"Statman","given":"Meir","non-dropping-particle":"","parse-names":false,"suffix":""}],"container-title":"The Journal of Finance","id":"ITEM-1","issue":"3","issued":{"date-parts":[["1985"]]},"page":"777-790","title":"The Disposition to Sell Winners Too Early and Ride Losers Too Long: Theory and Evidence","type":"article-journal","volume":"40"},"uris":["http://www.mendeley.com/documents/?uuid=e14923ff-9060-4130-8b0f-f47b7d9e12bb"]}],"mendeley":{"formattedCitation":"(Shefrin &amp; Statman, 1985)","plainTextFormattedCitation":"(Shefrin &amp; Statman, 1985)","previouslyFormattedCitation":"(Shefrin &amp; Statman, 1985)"},"properties":{"noteIndex":0},"schema":"https://github.com/citation-style-language/schema/raw/master/csl-citation.json"}</w:instrText>
      </w:r>
      <w:r w:rsidR="002A5747" w:rsidRPr="00AB02EF">
        <w:rPr>
          <w:sz w:val="26"/>
          <w:szCs w:val="26"/>
        </w:rPr>
        <w:fldChar w:fldCharType="separate"/>
      </w:r>
      <w:r w:rsidR="002A5747" w:rsidRPr="00AB02EF">
        <w:rPr>
          <w:noProof/>
          <w:sz w:val="26"/>
          <w:szCs w:val="26"/>
        </w:rPr>
        <w:t>(Shefrin &amp; Statman, 1985)</w:t>
      </w:r>
      <w:r w:rsidR="002A5747" w:rsidRPr="00AB02EF">
        <w:rPr>
          <w:sz w:val="26"/>
          <w:szCs w:val="26"/>
        </w:rPr>
        <w:fldChar w:fldCharType="end"/>
      </w:r>
    </w:p>
    <w:p w14:paraId="0A8F91D2" w14:textId="77777777" w:rsidR="00F364C6" w:rsidRPr="00AB02EF" w:rsidRDefault="00F364C6" w:rsidP="001A0967">
      <w:pPr>
        <w:pStyle w:val="BodyText"/>
        <w:spacing w:line="360" w:lineRule="auto"/>
        <w:ind w:firstLine="540"/>
        <w:jc w:val="both"/>
        <w:rPr>
          <w:sz w:val="26"/>
          <w:szCs w:val="26"/>
          <w:lang w:val="vi-VN"/>
        </w:rPr>
      </w:pPr>
      <w:r w:rsidRPr="00AB02EF">
        <w:rPr>
          <w:sz w:val="26"/>
          <w:szCs w:val="26"/>
        </w:rPr>
        <w:t xml:space="preserve">(7) Quyết định đầu tư (biến phụ thuộc): Là hành vi cụ thể của nhà đầu tư cá nhân khi lựa chọn đầu tư vào thị trường cryptocurrency, bao gồm việc đã và sẽ đầu tư, mức độ sẵn sàng và tần suất đầu tư (Kim Hương Trang và Trịnh Ngọc Lan, 2022). </w:t>
      </w:r>
    </w:p>
    <w:p w14:paraId="56D5DA2F" w14:textId="77777777" w:rsidR="00AA6869" w:rsidRPr="00AB02EF" w:rsidRDefault="00F364C6" w:rsidP="001A0967">
      <w:pPr>
        <w:pStyle w:val="BodyText"/>
        <w:spacing w:line="360" w:lineRule="auto"/>
        <w:ind w:firstLine="540"/>
        <w:jc w:val="both"/>
        <w:rPr>
          <w:sz w:val="26"/>
          <w:szCs w:val="26"/>
          <w:lang w:val="vi-VN"/>
        </w:rPr>
      </w:pPr>
      <w:r w:rsidRPr="00AB02EF">
        <w:rPr>
          <w:sz w:val="26"/>
          <w:szCs w:val="26"/>
        </w:rPr>
        <w:t>Biến này đo qua các phát biểu liên quan đến hành vi và ý định đầu tư. Tất cả các biến được đo lường bằng thang đo Likert 5 mức độ, từ 1 (Hoàn toàn không đồng ý) đến 5 (Hoàn toàn đồng ý), nhằm thu thập dữ liệu định lượng phục vụ cho kiểm định mô hình nghiên cứu.</w:t>
      </w:r>
    </w:p>
    <w:p w14:paraId="417C21A5" w14:textId="77777777" w:rsidR="00FC4E4E" w:rsidRPr="00AB02EF" w:rsidRDefault="00FC4E4E" w:rsidP="001A0967">
      <w:pPr>
        <w:pStyle w:val="BodyText"/>
        <w:spacing w:line="360" w:lineRule="auto"/>
        <w:ind w:firstLine="540"/>
        <w:jc w:val="both"/>
        <w:rPr>
          <w:sz w:val="26"/>
          <w:szCs w:val="26"/>
          <w:lang w:val="vi-VN"/>
        </w:rPr>
      </w:pPr>
    </w:p>
    <w:p w14:paraId="540D467A" w14:textId="6D1A984F" w:rsidR="007800A3" w:rsidRPr="00AB02EF" w:rsidRDefault="007800A3" w:rsidP="001A0967">
      <w:pPr>
        <w:pStyle w:val="BodyText"/>
        <w:spacing w:line="360" w:lineRule="auto"/>
        <w:ind w:firstLine="540"/>
        <w:jc w:val="both"/>
        <w:rPr>
          <w:b/>
          <w:bCs/>
          <w:i/>
          <w:iCs/>
          <w:sz w:val="26"/>
          <w:szCs w:val="26"/>
          <w:lang w:val="vi-VN"/>
        </w:rPr>
      </w:pPr>
      <w:commentRangeStart w:id="42"/>
      <w:r w:rsidRPr="00AB02EF">
        <w:rPr>
          <w:b/>
          <w:bCs/>
          <w:i/>
          <w:iCs/>
          <w:sz w:val="26"/>
          <w:szCs w:val="26"/>
          <w:lang w:val="vi-VN"/>
        </w:rPr>
        <w:t xml:space="preserve">Mô hình nghiên cứu đề </w:t>
      </w:r>
      <w:r w:rsidR="00065FAD" w:rsidRPr="00AB02EF">
        <w:rPr>
          <w:b/>
          <w:bCs/>
          <w:i/>
          <w:iCs/>
          <w:sz w:val="26"/>
          <w:szCs w:val="26"/>
          <w:lang w:val="vi-VN"/>
        </w:rPr>
        <w:t>x</w:t>
      </w:r>
      <w:r w:rsidRPr="00AB02EF">
        <w:rPr>
          <w:b/>
          <w:bCs/>
          <w:i/>
          <w:iCs/>
          <w:sz w:val="26"/>
          <w:szCs w:val="26"/>
          <w:lang w:val="vi-VN"/>
        </w:rPr>
        <w:t xml:space="preserve">uất </w:t>
      </w:r>
      <w:commentRangeEnd w:id="42"/>
      <w:r w:rsidRPr="00AB02EF">
        <w:rPr>
          <w:rStyle w:val="CommentReference"/>
          <w:rFonts w:eastAsia="Calibri"/>
          <w:lang w:val="en-US"/>
          <w14:ligatures w14:val="standardContextual"/>
        </w:rPr>
        <w:commentReference w:id="42"/>
      </w:r>
    </w:p>
    <w:p w14:paraId="5DB93D85" w14:textId="578F6AA1" w:rsidR="007800A3" w:rsidRPr="00AB02EF" w:rsidRDefault="007800A3" w:rsidP="007800A3">
      <w:pPr>
        <w:pStyle w:val="BodyText"/>
        <w:spacing w:line="360" w:lineRule="auto"/>
        <w:ind w:firstLine="540"/>
        <w:jc w:val="both"/>
        <w:rPr>
          <w:sz w:val="26"/>
          <w:szCs w:val="26"/>
        </w:rPr>
      </w:pPr>
      <w:r w:rsidRPr="00AB02EF">
        <w:rPr>
          <w:sz w:val="26"/>
          <w:szCs w:val="26"/>
        </w:rPr>
        <w:t>Dựa vào các nghiên cứu của Kim Hương Trang và Trịnh Ngọc Lan (2022); Zhao</w:t>
      </w:r>
      <w:r w:rsidRPr="00AB02EF">
        <w:rPr>
          <w:sz w:val="26"/>
          <w:szCs w:val="26"/>
        </w:rPr>
        <w:br/>
        <w:t>và Zhang (2021); Sukumaran và cộng sự (2022); Khương Thị Quỳnh An và cộng sự</w:t>
      </w:r>
      <w:r w:rsidRPr="00AB02EF">
        <w:rPr>
          <w:sz w:val="26"/>
          <w:szCs w:val="26"/>
        </w:rPr>
        <w:br/>
        <w:t>(2022), tác giả đề xuất mô hình nghiên cứu như sau:</w:t>
      </w:r>
    </w:p>
    <w:p w14:paraId="33FA9235" w14:textId="2EC7CE6D" w:rsidR="00B70067" w:rsidRPr="00AB02EF" w:rsidRDefault="00B70067" w:rsidP="007800A3">
      <w:pPr>
        <w:pStyle w:val="BodyText"/>
        <w:spacing w:line="360" w:lineRule="auto"/>
        <w:ind w:firstLine="540"/>
        <w:jc w:val="both"/>
        <w:rPr>
          <w:sz w:val="26"/>
          <w:szCs w:val="26"/>
        </w:rPr>
      </w:pPr>
    </w:p>
    <w:p w14:paraId="4246F6E7" w14:textId="77777777" w:rsidR="00B70067" w:rsidRPr="00AB02EF" w:rsidRDefault="00B70067" w:rsidP="007800A3">
      <w:pPr>
        <w:pStyle w:val="BodyText"/>
        <w:spacing w:line="360" w:lineRule="auto"/>
        <w:ind w:firstLine="540"/>
        <w:jc w:val="both"/>
        <w:rPr>
          <w:sz w:val="26"/>
          <w:szCs w:val="26"/>
        </w:rPr>
      </w:pPr>
    </w:p>
    <w:p w14:paraId="267A02C4" w14:textId="6844086C" w:rsidR="007800A3" w:rsidRPr="00AB02EF" w:rsidRDefault="007800A3" w:rsidP="00491C45">
      <w:pPr>
        <w:pStyle w:val="BodyText"/>
        <w:keepNext/>
        <w:spacing w:line="360" w:lineRule="auto"/>
        <w:ind w:firstLine="540"/>
        <w:jc w:val="both"/>
        <w:rPr>
          <w:sz w:val="26"/>
          <w:szCs w:val="26"/>
        </w:rPr>
      </w:pPr>
      <w:r w:rsidRPr="00AB02EF">
        <w:rPr>
          <w:noProof/>
        </w:rPr>
        <mc:AlternateContent>
          <mc:Choice Requires="wpg">
            <w:drawing>
              <wp:anchor distT="0" distB="0" distL="0" distR="0" simplePos="0" relativeHeight="251674624" behindDoc="1" locked="0" layoutInCell="1" allowOverlap="1" wp14:anchorId="1BDF64C1" wp14:editId="1138698D">
                <wp:simplePos x="0" y="0"/>
                <wp:positionH relativeFrom="margin">
                  <wp:posOffset>-304511</wp:posOffset>
                </wp:positionH>
                <wp:positionV relativeFrom="paragraph">
                  <wp:posOffset>205682</wp:posOffset>
                </wp:positionV>
                <wp:extent cx="6374043" cy="3248208"/>
                <wp:effectExtent l="0" t="0" r="27305" b="9525"/>
                <wp:wrapNone/>
                <wp:docPr id="1366" name="Group 1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043" cy="3248208"/>
                          <a:chOff x="0" y="6095"/>
                          <a:chExt cx="6503288" cy="2656332"/>
                        </a:xfrm>
                      </wpg:grpSpPr>
                      <pic:pic xmlns:pic="http://schemas.openxmlformats.org/drawingml/2006/picture">
                        <pic:nvPicPr>
                          <pic:cNvPr id="1367" name="Image 1367"/>
                          <pic:cNvPicPr/>
                        </pic:nvPicPr>
                        <pic:blipFill>
                          <a:blip r:embed="rId15" cstate="print"/>
                          <a:stretch>
                            <a:fillRect/>
                          </a:stretch>
                        </pic:blipFill>
                        <pic:spPr>
                          <a:xfrm>
                            <a:off x="0" y="106679"/>
                            <a:ext cx="2052827" cy="364235"/>
                          </a:xfrm>
                          <a:prstGeom prst="rect">
                            <a:avLst/>
                          </a:prstGeom>
                        </pic:spPr>
                      </pic:pic>
                      <pic:pic xmlns:pic="http://schemas.openxmlformats.org/drawingml/2006/picture">
                        <pic:nvPicPr>
                          <pic:cNvPr id="1368" name="Image 1368"/>
                          <pic:cNvPicPr/>
                        </pic:nvPicPr>
                        <pic:blipFill>
                          <a:blip r:embed="rId16" cstate="print"/>
                          <a:stretch>
                            <a:fillRect/>
                          </a:stretch>
                        </pic:blipFill>
                        <pic:spPr>
                          <a:xfrm>
                            <a:off x="9143" y="665987"/>
                            <a:ext cx="2043683" cy="362711"/>
                          </a:xfrm>
                          <a:prstGeom prst="rect">
                            <a:avLst/>
                          </a:prstGeom>
                        </pic:spPr>
                      </pic:pic>
                      <pic:pic xmlns:pic="http://schemas.openxmlformats.org/drawingml/2006/picture">
                        <pic:nvPicPr>
                          <pic:cNvPr id="1369" name="Image 1369"/>
                          <pic:cNvPicPr/>
                        </pic:nvPicPr>
                        <pic:blipFill>
                          <a:blip r:embed="rId16" cstate="print"/>
                          <a:stretch>
                            <a:fillRect/>
                          </a:stretch>
                        </pic:blipFill>
                        <pic:spPr>
                          <a:xfrm>
                            <a:off x="9143" y="1196339"/>
                            <a:ext cx="2043683" cy="362711"/>
                          </a:xfrm>
                          <a:prstGeom prst="rect">
                            <a:avLst/>
                          </a:prstGeom>
                        </pic:spPr>
                      </pic:pic>
                      <pic:pic xmlns:pic="http://schemas.openxmlformats.org/drawingml/2006/picture">
                        <pic:nvPicPr>
                          <pic:cNvPr id="1370" name="Image 1370"/>
                          <pic:cNvPicPr/>
                        </pic:nvPicPr>
                        <pic:blipFill>
                          <a:blip r:embed="rId17" cstate="print"/>
                          <a:stretch>
                            <a:fillRect/>
                          </a:stretch>
                        </pic:blipFill>
                        <pic:spPr>
                          <a:xfrm>
                            <a:off x="0" y="1769363"/>
                            <a:ext cx="2052827" cy="362711"/>
                          </a:xfrm>
                          <a:prstGeom prst="rect">
                            <a:avLst/>
                          </a:prstGeom>
                        </pic:spPr>
                      </pic:pic>
                      <pic:pic xmlns:pic="http://schemas.openxmlformats.org/drawingml/2006/picture">
                        <pic:nvPicPr>
                          <pic:cNvPr id="1371" name="Image 1371"/>
                          <pic:cNvPicPr/>
                        </pic:nvPicPr>
                        <pic:blipFill>
                          <a:blip r:embed="rId18" cstate="print"/>
                          <a:stretch>
                            <a:fillRect/>
                          </a:stretch>
                        </pic:blipFill>
                        <pic:spPr>
                          <a:xfrm>
                            <a:off x="9143" y="2299716"/>
                            <a:ext cx="2080259" cy="362711"/>
                          </a:xfrm>
                          <a:prstGeom prst="rect">
                            <a:avLst/>
                          </a:prstGeom>
                        </pic:spPr>
                      </pic:pic>
                      <wps:wsp>
                        <wps:cNvPr id="1372" name="Graphic 1372"/>
                        <wps:cNvSpPr/>
                        <wps:spPr>
                          <a:xfrm>
                            <a:off x="5084063" y="6095"/>
                            <a:ext cx="1419225" cy="2449195"/>
                          </a:xfrm>
                          <a:custGeom>
                            <a:avLst/>
                            <a:gdLst/>
                            <a:ahLst/>
                            <a:cxnLst/>
                            <a:rect l="l" t="t" r="r" b="b"/>
                            <a:pathLst>
                              <a:path w="1419225" h="2449195">
                                <a:moveTo>
                                  <a:pt x="0" y="1225295"/>
                                </a:moveTo>
                                <a:lnTo>
                                  <a:pt x="820" y="1165933"/>
                                </a:lnTo>
                                <a:lnTo>
                                  <a:pt x="3256" y="1107300"/>
                                </a:lnTo>
                                <a:lnTo>
                                  <a:pt x="7270" y="1049460"/>
                                </a:lnTo>
                                <a:lnTo>
                                  <a:pt x="12826" y="992476"/>
                                </a:lnTo>
                                <a:lnTo>
                                  <a:pt x="19884" y="936414"/>
                                </a:lnTo>
                                <a:lnTo>
                                  <a:pt x="28409" y="881337"/>
                                </a:lnTo>
                                <a:lnTo>
                                  <a:pt x="38362" y="827310"/>
                                </a:lnTo>
                                <a:lnTo>
                                  <a:pt x="49706" y="774397"/>
                                </a:lnTo>
                                <a:lnTo>
                                  <a:pt x="62403" y="722663"/>
                                </a:lnTo>
                                <a:lnTo>
                                  <a:pt x="76417" y="672170"/>
                                </a:lnTo>
                                <a:lnTo>
                                  <a:pt x="91709" y="622984"/>
                                </a:lnTo>
                                <a:lnTo>
                                  <a:pt x="108242" y="575169"/>
                                </a:lnTo>
                                <a:lnTo>
                                  <a:pt x="125979" y="528789"/>
                                </a:lnTo>
                                <a:lnTo>
                                  <a:pt x="144883" y="483907"/>
                                </a:lnTo>
                                <a:lnTo>
                                  <a:pt x="164915" y="440590"/>
                                </a:lnTo>
                                <a:lnTo>
                                  <a:pt x="186039" y="398900"/>
                                </a:lnTo>
                                <a:lnTo>
                                  <a:pt x="208216" y="358901"/>
                                </a:lnTo>
                                <a:lnTo>
                                  <a:pt x="231410" y="320659"/>
                                </a:lnTo>
                                <a:lnTo>
                                  <a:pt x="255583" y="284237"/>
                                </a:lnTo>
                                <a:lnTo>
                                  <a:pt x="280697" y="249700"/>
                                </a:lnTo>
                                <a:lnTo>
                                  <a:pt x="306716" y="217111"/>
                                </a:lnTo>
                                <a:lnTo>
                                  <a:pt x="333601" y="186535"/>
                                </a:lnTo>
                                <a:lnTo>
                                  <a:pt x="361315" y="158036"/>
                                </a:lnTo>
                                <a:lnTo>
                                  <a:pt x="389821" y="131678"/>
                                </a:lnTo>
                                <a:lnTo>
                                  <a:pt x="449058" y="85644"/>
                                </a:lnTo>
                                <a:lnTo>
                                  <a:pt x="511013" y="48945"/>
                                </a:lnTo>
                                <a:lnTo>
                                  <a:pt x="575385" y="22095"/>
                                </a:lnTo>
                                <a:lnTo>
                                  <a:pt x="641875" y="5609"/>
                                </a:lnTo>
                                <a:lnTo>
                                  <a:pt x="710183" y="0"/>
                                </a:lnTo>
                                <a:lnTo>
                                  <a:pt x="744542" y="1413"/>
                                </a:lnTo>
                                <a:lnTo>
                                  <a:pt x="811950" y="12525"/>
                                </a:lnTo>
                                <a:lnTo>
                                  <a:pt x="877363" y="34257"/>
                                </a:lnTo>
                                <a:lnTo>
                                  <a:pt x="940485" y="66095"/>
                                </a:lnTo>
                                <a:lnTo>
                                  <a:pt x="1001022" y="107526"/>
                                </a:lnTo>
                                <a:lnTo>
                                  <a:pt x="1058677" y="158036"/>
                                </a:lnTo>
                                <a:lnTo>
                                  <a:pt x="1086331" y="186535"/>
                                </a:lnTo>
                                <a:lnTo>
                                  <a:pt x="1113153" y="217111"/>
                                </a:lnTo>
                                <a:lnTo>
                                  <a:pt x="1139107" y="249700"/>
                                </a:lnTo>
                                <a:lnTo>
                                  <a:pt x="1164156" y="284237"/>
                                </a:lnTo>
                                <a:lnTo>
                                  <a:pt x="1188262" y="320659"/>
                                </a:lnTo>
                                <a:lnTo>
                                  <a:pt x="1211389" y="358901"/>
                                </a:lnTo>
                                <a:lnTo>
                                  <a:pt x="1233499" y="398900"/>
                                </a:lnTo>
                                <a:lnTo>
                                  <a:pt x="1254556" y="440590"/>
                                </a:lnTo>
                                <a:lnTo>
                                  <a:pt x="1274523" y="483907"/>
                                </a:lnTo>
                                <a:lnTo>
                                  <a:pt x="1293362" y="528789"/>
                                </a:lnTo>
                                <a:lnTo>
                                  <a:pt x="1311036" y="575169"/>
                                </a:lnTo>
                                <a:lnTo>
                                  <a:pt x="1327509" y="622984"/>
                                </a:lnTo>
                                <a:lnTo>
                                  <a:pt x="1342744" y="672170"/>
                                </a:lnTo>
                                <a:lnTo>
                                  <a:pt x="1356704" y="722663"/>
                                </a:lnTo>
                                <a:lnTo>
                                  <a:pt x="1369351" y="774397"/>
                                </a:lnTo>
                                <a:lnTo>
                                  <a:pt x="1380649" y="827310"/>
                                </a:lnTo>
                                <a:lnTo>
                                  <a:pt x="1390560" y="881337"/>
                                </a:lnTo>
                                <a:lnTo>
                                  <a:pt x="1399048" y="936414"/>
                                </a:lnTo>
                                <a:lnTo>
                                  <a:pt x="1406076" y="992476"/>
                                </a:lnTo>
                                <a:lnTo>
                                  <a:pt x="1411606" y="1049460"/>
                                </a:lnTo>
                                <a:lnTo>
                                  <a:pt x="1415602" y="1107300"/>
                                </a:lnTo>
                                <a:lnTo>
                                  <a:pt x="1418027" y="1165933"/>
                                </a:lnTo>
                                <a:lnTo>
                                  <a:pt x="1418843" y="1225295"/>
                                </a:lnTo>
                                <a:lnTo>
                                  <a:pt x="1417977" y="1286441"/>
                                </a:lnTo>
                                <a:lnTo>
                                  <a:pt x="1415404" y="1346803"/>
                                </a:lnTo>
                                <a:lnTo>
                                  <a:pt x="1411166" y="1406313"/>
                                </a:lnTo>
                                <a:lnTo>
                                  <a:pt x="1405303" y="1464899"/>
                                </a:lnTo>
                                <a:lnTo>
                                  <a:pt x="1397855" y="1522492"/>
                                </a:lnTo>
                                <a:lnTo>
                                  <a:pt x="1388863" y="1579024"/>
                                </a:lnTo>
                                <a:lnTo>
                                  <a:pt x="1378367" y="1634423"/>
                                </a:lnTo>
                                <a:lnTo>
                                  <a:pt x="1366407" y="1688621"/>
                                </a:lnTo>
                                <a:lnTo>
                                  <a:pt x="1353025" y="1741547"/>
                                </a:lnTo>
                                <a:lnTo>
                                  <a:pt x="1338261" y="1793132"/>
                                </a:lnTo>
                                <a:lnTo>
                                  <a:pt x="1322154" y="1843306"/>
                                </a:lnTo>
                                <a:lnTo>
                                  <a:pt x="1304746" y="1891999"/>
                                </a:lnTo>
                                <a:lnTo>
                                  <a:pt x="1286077" y="1939142"/>
                                </a:lnTo>
                                <a:lnTo>
                                  <a:pt x="1266187" y="1984665"/>
                                </a:lnTo>
                                <a:lnTo>
                                  <a:pt x="1245118" y="2028498"/>
                                </a:lnTo>
                                <a:lnTo>
                                  <a:pt x="1222908" y="2070572"/>
                                </a:lnTo>
                                <a:lnTo>
                                  <a:pt x="1199600" y="2110817"/>
                                </a:lnTo>
                                <a:lnTo>
                                  <a:pt x="1175232" y="2149162"/>
                                </a:lnTo>
                                <a:lnTo>
                                  <a:pt x="1149847" y="2185539"/>
                                </a:lnTo>
                                <a:lnTo>
                                  <a:pt x="1123483" y="2219878"/>
                                </a:lnTo>
                                <a:lnTo>
                                  <a:pt x="1096183" y="2252108"/>
                                </a:lnTo>
                                <a:lnTo>
                                  <a:pt x="1067985" y="2282161"/>
                                </a:lnTo>
                                <a:lnTo>
                                  <a:pt x="1038931" y="2309966"/>
                                </a:lnTo>
                                <a:lnTo>
                                  <a:pt x="1009060" y="2335454"/>
                                </a:lnTo>
                                <a:lnTo>
                                  <a:pt x="978415" y="2358555"/>
                                </a:lnTo>
                                <a:lnTo>
                                  <a:pt x="914958" y="2397318"/>
                                </a:lnTo>
                                <a:lnTo>
                                  <a:pt x="848885" y="2425696"/>
                                </a:lnTo>
                                <a:lnTo>
                                  <a:pt x="780519" y="2443132"/>
                                </a:lnTo>
                                <a:lnTo>
                                  <a:pt x="710183" y="2449067"/>
                                </a:lnTo>
                                <a:lnTo>
                                  <a:pt x="674786" y="2447572"/>
                                </a:lnTo>
                                <a:lnTo>
                                  <a:pt x="605363" y="2435816"/>
                                </a:lnTo>
                                <a:lnTo>
                                  <a:pt x="538044" y="2412840"/>
                                </a:lnTo>
                                <a:lnTo>
                                  <a:pt x="473157" y="2379200"/>
                                </a:lnTo>
                                <a:lnTo>
                                  <a:pt x="411028" y="2335454"/>
                                </a:lnTo>
                                <a:lnTo>
                                  <a:pt x="381101" y="2309966"/>
                                </a:lnTo>
                                <a:lnTo>
                                  <a:pt x="351987" y="2282161"/>
                                </a:lnTo>
                                <a:lnTo>
                                  <a:pt x="323726" y="2252108"/>
                                </a:lnTo>
                                <a:lnTo>
                                  <a:pt x="296360" y="2219878"/>
                                </a:lnTo>
                                <a:lnTo>
                                  <a:pt x="269930" y="2185539"/>
                                </a:lnTo>
                                <a:lnTo>
                                  <a:pt x="244476" y="2149162"/>
                                </a:lnTo>
                                <a:lnTo>
                                  <a:pt x="220040" y="2110817"/>
                                </a:lnTo>
                                <a:lnTo>
                                  <a:pt x="196662" y="2070572"/>
                                </a:lnTo>
                                <a:lnTo>
                                  <a:pt x="174384" y="2028498"/>
                                </a:lnTo>
                                <a:lnTo>
                                  <a:pt x="153246" y="1984665"/>
                                </a:lnTo>
                                <a:lnTo>
                                  <a:pt x="133289" y="1939142"/>
                                </a:lnTo>
                                <a:lnTo>
                                  <a:pt x="114555" y="1891999"/>
                                </a:lnTo>
                                <a:lnTo>
                                  <a:pt x="97084" y="1843306"/>
                                </a:lnTo>
                                <a:lnTo>
                                  <a:pt x="80917" y="1793132"/>
                                </a:lnTo>
                                <a:lnTo>
                                  <a:pt x="66096" y="1741547"/>
                                </a:lnTo>
                                <a:lnTo>
                                  <a:pt x="52661" y="1688621"/>
                                </a:lnTo>
                                <a:lnTo>
                                  <a:pt x="40653" y="1634423"/>
                                </a:lnTo>
                                <a:lnTo>
                                  <a:pt x="30113" y="1579024"/>
                                </a:lnTo>
                                <a:lnTo>
                                  <a:pt x="21082" y="1522492"/>
                                </a:lnTo>
                                <a:lnTo>
                                  <a:pt x="13602" y="1464899"/>
                                </a:lnTo>
                                <a:lnTo>
                                  <a:pt x="7712" y="1406313"/>
                                </a:lnTo>
                                <a:lnTo>
                                  <a:pt x="3455" y="1346803"/>
                                </a:lnTo>
                                <a:lnTo>
                                  <a:pt x="870" y="1286441"/>
                                </a:lnTo>
                                <a:lnTo>
                                  <a:pt x="0" y="1225295"/>
                                </a:lnTo>
                              </a:path>
                            </a:pathLst>
                          </a:custGeom>
                          <a:ln w="12191">
                            <a:solidFill>
                              <a:srgbClr val="4472C4"/>
                            </a:solidFill>
                            <a:prstDash val="solid"/>
                          </a:ln>
                        </wps:spPr>
                        <wps:bodyPr wrap="square" lIns="0" tIns="0" rIns="0" bIns="0" rtlCol="0">
                          <a:prstTxWarp prst="textNoShape">
                            <a:avLst/>
                          </a:prstTxWarp>
                          <a:noAutofit/>
                        </wps:bodyPr>
                      </wps:wsp>
                      <pic:pic xmlns:pic="http://schemas.openxmlformats.org/drawingml/2006/picture">
                        <pic:nvPicPr>
                          <pic:cNvPr id="1373" name="Image 1373"/>
                          <pic:cNvPicPr/>
                        </pic:nvPicPr>
                        <pic:blipFill>
                          <a:blip r:embed="rId19" cstate="print"/>
                          <a:stretch>
                            <a:fillRect/>
                          </a:stretch>
                        </pic:blipFill>
                        <pic:spPr>
                          <a:xfrm>
                            <a:off x="5295900" y="413004"/>
                            <a:ext cx="996695" cy="1635252"/>
                          </a:xfrm>
                          <a:prstGeom prst="rect">
                            <a:avLst/>
                          </a:prstGeom>
                        </pic:spPr>
                      </pic:pic>
                      <pic:pic xmlns:pic="http://schemas.openxmlformats.org/drawingml/2006/picture">
                        <pic:nvPicPr>
                          <pic:cNvPr id="1374" name="Image 1374"/>
                          <pic:cNvPicPr/>
                        </pic:nvPicPr>
                        <pic:blipFill>
                          <a:blip r:embed="rId20" cstate="print"/>
                          <a:stretch>
                            <a:fillRect/>
                          </a:stretch>
                        </pic:blipFill>
                        <pic:spPr>
                          <a:xfrm>
                            <a:off x="3502152" y="1280160"/>
                            <a:ext cx="245363" cy="214883"/>
                          </a:xfrm>
                          <a:prstGeom prst="rect">
                            <a:avLst/>
                          </a:prstGeom>
                        </pic:spPr>
                      </pic:pic>
                      <wps:wsp>
                        <wps:cNvPr id="1375" name="Graphic 1375"/>
                        <wps:cNvSpPr/>
                        <wps:spPr>
                          <a:xfrm>
                            <a:off x="2045208" y="283464"/>
                            <a:ext cx="905510" cy="990600"/>
                          </a:xfrm>
                          <a:custGeom>
                            <a:avLst/>
                            <a:gdLst/>
                            <a:ahLst/>
                            <a:cxnLst/>
                            <a:rect l="l" t="t" r="r" b="b"/>
                            <a:pathLst>
                              <a:path w="905510" h="990600">
                                <a:moveTo>
                                  <a:pt x="854521" y="939110"/>
                                </a:moveTo>
                                <a:lnTo>
                                  <a:pt x="830579" y="961644"/>
                                </a:lnTo>
                                <a:lnTo>
                                  <a:pt x="905255" y="990600"/>
                                </a:lnTo>
                                <a:lnTo>
                                  <a:pt x="892705" y="947928"/>
                                </a:lnTo>
                                <a:lnTo>
                                  <a:pt x="862584" y="947928"/>
                                </a:lnTo>
                                <a:lnTo>
                                  <a:pt x="854521" y="939110"/>
                                </a:lnTo>
                                <a:close/>
                              </a:path>
                              <a:path w="905510" h="990600">
                                <a:moveTo>
                                  <a:pt x="858484" y="935381"/>
                                </a:moveTo>
                                <a:lnTo>
                                  <a:pt x="854521" y="939110"/>
                                </a:lnTo>
                                <a:lnTo>
                                  <a:pt x="862584" y="947928"/>
                                </a:lnTo>
                                <a:lnTo>
                                  <a:pt x="867155" y="944880"/>
                                </a:lnTo>
                                <a:lnTo>
                                  <a:pt x="858484" y="935381"/>
                                </a:lnTo>
                                <a:close/>
                              </a:path>
                              <a:path w="905510" h="990600">
                                <a:moveTo>
                                  <a:pt x="882396" y="912876"/>
                                </a:moveTo>
                                <a:lnTo>
                                  <a:pt x="858484" y="935381"/>
                                </a:lnTo>
                                <a:lnTo>
                                  <a:pt x="867155" y="944880"/>
                                </a:lnTo>
                                <a:lnTo>
                                  <a:pt x="862584" y="947928"/>
                                </a:lnTo>
                                <a:lnTo>
                                  <a:pt x="892705" y="947928"/>
                                </a:lnTo>
                                <a:lnTo>
                                  <a:pt x="882396" y="912876"/>
                                </a:lnTo>
                                <a:close/>
                              </a:path>
                              <a:path w="905510" h="990600">
                                <a:moveTo>
                                  <a:pt x="4571" y="0"/>
                                </a:moveTo>
                                <a:lnTo>
                                  <a:pt x="0" y="4572"/>
                                </a:lnTo>
                                <a:lnTo>
                                  <a:pt x="854521" y="939110"/>
                                </a:lnTo>
                                <a:lnTo>
                                  <a:pt x="858484" y="935381"/>
                                </a:lnTo>
                                <a:lnTo>
                                  <a:pt x="4571" y="0"/>
                                </a:lnTo>
                                <a:close/>
                              </a:path>
                            </a:pathLst>
                          </a:custGeom>
                          <a:solidFill>
                            <a:srgbClr val="0070C0"/>
                          </a:solidFill>
                        </wps:spPr>
                        <wps:bodyPr wrap="square" lIns="0" tIns="0" rIns="0" bIns="0" rtlCol="0">
                          <a:prstTxWarp prst="textNoShape">
                            <a:avLst/>
                          </a:prstTxWarp>
                          <a:noAutofit/>
                        </wps:bodyPr>
                      </wps:wsp>
                      <wps:wsp>
                        <wps:cNvPr id="1376" name="Graphic 1376"/>
                        <wps:cNvSpPr/>
                        <wps:spPr>
                          <a:xfrm>
                            <a:off x="2045208" y="833627"/>
                            <a:ext cx="905510" cy="1624965"/>
                          </a:xfrm>
                          <a:custGeom>
                            <a:avLst/>
                            <a:gdLst/>
                            <a:ahLst/>
                            <a:cxnLst/>
                            <a:rect l="l" t="t" r="r" b="b"/>
                            <a:pathLst>
                              <a:path w="905510" h="1624965">
                                <a:moveTo>
                                  <a:pt x="833894" y="449008"/>
                                </a:moveTo>
                                <a:lnTo>
                                  <a:pt x="833386" y="442950"/>
                                </a:lnTo>
                                <a:lnTo>
                                  <a:pt x="1524" y="509016"/>
                                </a:lnTo>
                                <a:lnTo>
                                  <a:pt x="3048" y="515112"/>
                                </a:lnTo>
                                <a:lnTo>
                                  <a:pt x="833894" y="449008"/>
                                </a:lnTo>
                                <a:close/>
                              </a:path>
                              <a:path w="905510" h="1624965">
                                <a:moveTo>
                                  <a:pt x="905256" y="440436"/>
                                </a:moveTo>
                                <a:lnTo>
                                  <a:pt x="887831" y="417576"/>
                                </a:lnTo>
                                <a:lnTo>
                                  <a:pt x="856488" y="376428"/>
                                </a:lnTo>
                                <a:lnTo>
                                  <a:pt x="841768" y="406565"/>
                                </a:lnTo>
                                <a:lnTo>
                                  <a:pt x="3048" y="0"/>
                                </a:lnTo>
                                <a:lnTo>
                                  <a:pt x="1524" y="6096"/>
                                </a:lnTo>
                                <a:lnTo>
                                  <a:pt x="839063" y="412089"/>
                                </a:lnTo>
                                <a:lnTo>
                                  <a:pt x="838517" y="413207"/>
                                </a:lnTo>
                                <a:lnTo>
                                  <a:pt x="830580" y="409956"/>
                                </a:lnTo>
                                <a:lnTo>
                                  <a:pt x="831989" y="426580"/>
                                </a:lnTo>
                                <a:lnTo>
                                  <a:pt x="824484" y="441960"/>
                                </a:lnTo>
                                <a:lnTo>
                                  <a:pt x="833272" y="441794"/>
                                </a:lnTo>
                                <a:lnTo>
                                  <a:pt x="833297" y="441960"/>
                                </a:lnTo>
                                <a:lnTo>
                                  <a:pt x="833386" y="442950"/>
                                </a:lnTo>
                                <a:lnTo>
                                  <a:pt x="833818" y="448056"/>
                                </a:lnTo>
                                <a:lnTo>
                                  <a:pt x="833894" y="449008"/>
                                </a:lnTo>
                                <a:lnTo>
                                  <a:pt x="834085" y="451396"/>
                                </a:lnTo>
                                <a:lnTo>
                                  <a:pt x="826008" y="452628"/>
                                </a:lnTo>
                                <a:lnTo>
                                  <a:pt x="835317" y="465759"/>
                                </a:lnTo>
                                <a:lnTo>
                                  <a:pt x="836168" y="475716"/>
                                </a:lnTo>
                                <a:lnTo>
                                  <a:pt x="833628" y="477012"/>
                                </a:lnTo>
                                <a:lnTo>
                                  <a:pt x="836460" y="479107"/>
                                </a:lnTo>
                                <a:lnTo>
                                  <a:pt x="836676" y="481584"/>
                                </a:lnTo>
                                <a:lnTo>
                                  <a:pt x="838403" y="480542"/>
                                </a:lnTo>
                                <a:lnTo>
                                  <a:pt x="841044" y="482498"/>
                                </a:lnTo>
                                <a:lnTo>
                                  <a:pt x="0" y="1089660"/>
                                </a:lnTo>
                                <a:lnTo>
                                  <a:pt x="4572" y="1094232"/>
                                </a:lnTo>
                                <a:lnTo>
                                  <a:pt x="845705" y="485927"/>
                                </a:lnTo>
                                <a:lnTo>
                                  <a:pt x="853986" y="492036"/>
                                </a:lnTo>
                                <a:lnTo>
                                  <a:pt x="858342" y="498157"/>
                                </a:lnTo>
                                <a:lnTo>
                                  <a:pt x="35052" y="1620012"/>
                                </a:lnTo>
                                <a:lnTo>
                                  <a:pt x="41148" y="1624584"/>
                                </a:lnTo>
                                <a:lnTo>
                                  <a:pt x="862253" y="503669"/>
                                </a:lnTo>
                                <a:lnTo>
                                  <a:pt x="867156" y="510540"/>
                                </a:lnTo>
                                <a:lnTo>
                                  <a:pt x="870572" y="504253"/>
                                </a:lnTo>
                                <a:lnTo>
                                  <a:pt x="891540" y="519684"/>
                                </a:lnTo>
                                <a:lnTo>
                                  <a:pt x="897331" y="486156"/>
                                </a:lnTo>
                                <a:lnTo>
                                  <a:pt x="905256" y="440436"/>
                                </a:lnTo>
                                <a:close/>
                              </a:path>
                            </a:pathLst>
                          </a:custGeom>
                          <a:solidFill>
                            <a:srgbClr val="4472C4"/>
                          </a:solidFill>
                        </wps:spPr>
                        <wps:bodyPr wrap="square" lIns="0" tIns="0" rIns="0" bIns="0" rtlCol="0">
                          <a:prstTxWarp prst="textNoShape">
                            <a:avLst/>
                          </a:prstTxWarp>
                          <a:noAutofit/>
                        </wps:bodyPr>
                      </wps:wsp>
                      <pic:pic xmlns:pic="http://schemas.openxmlformats.org/drawingml/2006/picture">
                        <pic:nvPicPr>
                          <pic:cNvPr id="1377" name="Image 1377"/>
                          <pic:cNvPicPr/>
                        </pic:nvPicPr>
                        <pic:blipFill>
                          <a:blip r:embed="rId21" cstate="print"/>
                          <a:stretch>
                            <a:fillRect/>
                          </a:stretch>
                        </pic:blipFill>
                        <pic:spPr>
                          <a:xfrm>
                            <a:off x="2944034" y="1105107"/>
                            <a:ext cx="1437131" cy="322807"/>
                          </a:xfrm>
                          <a:prstGeom prst="rect">
                            <a:avLst/>
                          </a:prstGeom>
                        </pic:spPr>
                      </pic:pic>
                      <wps:wsp>
                        <wps:cNvPr id="1378" name="Graphic 1378"/>
                        <wps:cNvSpPr/>
                        <wps:spPr>
                          <a:xfrm>
                            <a:off x="4375403" y="1242060"/>
                            <a:ext cx="708660" cy="78105"/>
                          </a:xfrm>
                          <a:custGeom>
                            <a:avLst/>
                            <a:gdLst/>
                            <a:ahLst/>
                            <a:cxnLst/>
                            <a:rect l="l" t="t" r="r" b="b"/>
                            <a:pathLst>
                              <a:path w="708660" h="78105">
                                <a:moveTo>
                                  <a:pt x="637596" y="32713"/>
                                </a:moveTo>
                                <a:lnTo>
                                  <a:pt x="0" y="71627"/>
                                </a:lnTo>
                                <a:lnTo>
                                  <a:pt x="0" y="77724"/>
                                </a:lnTo>
                                <a:lnTo>
                                  <a:pt x="637983" y="38786"/>
                                </a:lnTo>
                                <a:lnTo>
                                  <a:pt x="637596" y="32713"/>
                                </a:lnTo>
                                <a:close/>
                              </a:path>
                              <a:path w="708660" h="78105">
                                <a:moveTo>
                                  <a:pt x="708659" y="32003"/>
                                </a:moveTo>
                                <a:lnTo>
                                  <a:pt x="649223" y="32003"/>
                                </a:lnTo>
                                <a:lnTo>
                                  <a:pt x="649223" y="38100"/>
                                </a:lnTo>
                                <a:lnTo>
                                  <a:pt x="637983" y="38786"/>
                                </a:lnTo>
                                <a:lnTo>
                                  <a:pt x="640079" y="71627"/>
                                </a:lnTo>
                                <a:lnTo>
                                  <a:pt x="708659" y="32003"/>
                                </a:lnTo>
                                <a:close/>
                              </a:path>
                              <a:path w="708660" h="78105">
                                <a:moveTo>
                                  <a:pt x="649223" y="32003"/>
                                </a:moveTo>
                                <a:lnTo>
                                  <a:pt x="637596" y="32713"/>
                                </a:lnTo>
                                <a:lnTo>
                                  <a:pt x="637939" y="38100"/>
                                </a:lnTo>
                                <a:lnTo>
                                  <a:pt x="637983" y="38786"/>
                                </a:lnTo>
                                <a:lnTo>
                                  <a:pt x="649223" y="38100"/>
                                </a:lnTo>
                                <a:lnTo>
                                  <a:pt x="649223" y="32003"/>
                                </a:lnTo>
                                <a:close/>
                              </a:path>
                              <a:path w="708660" h="78105">
                                <a:moveTo>
                                  <a:pt x="635507" y="0"/>
                                </a:moveTo>
                                <a:lnTo>
                                  <a:pt x="637550" y="32003"/>
                                </a:lnTo>
                                <a:lnTo>
                                  <a:pt x="637596" y="32713"/>
                                </a:lnTo>
                                <a:lnTo>
                                  <a:pt x="649223" y="32003"/>
                                </a:lnTo>
                                <a:lnTo>
                                  <a:pt x="708659" y="32003"/>
                                </a:lnTo>
                                <a:lnTo>
                                  <a:pt x="635507" y="0"/>
                                </a:lnTo>
                                <a:close/>
                              </a:path>
                            </a:pathLst>
                          </a:custGeom>
                          <a:solidFill>
                            <a:srgbClr val="4472C4"/>
                          </a:solidFill>
                        </wps:spPr>
                        <wps:bodyPr wrap="square" lIns="0" tIns="0" rIns="0" bIns="0" rtlCol="0">
                          <a:prstTxWarp prst="textNoShape">
                            <a:avLst/>
                          </a:prstTxWarp>
                          <a:noAutofit/>
                        </wps:bodyPr>
                      </wps:wsp>
                      <pic:pic xmlns:pic="http://schemas.openxmlformats.org/drawingml/2006/picture">
                        <pic:nvPicPr>
                          <pic:cNvPr id="1379" name="Image 1379"/>
                          <pic:cNvPicPr/>
                        </pic:nvPicPr>
                        <pic:blipFill>
                          <a:blip r:embed="rId22" cstate="print"/>
                          <a:stretch>
                            <a:fillRect/>
                          </a:stretch>
                        </pic:blipFill>
                        <pic:spPr>
                          <a:xfrm>
                            <a:off x="2258567" y="504443"/>
                            <a:ext cx="393191" cy="263651"/>
                          </a:xfrm>
                          <a:prstGeom prst="rect">
                            <a:avLst/>
                          </a:prstGeom>
                        </pic:spPr>
                      </pic:pic>
                      <pic:pic xmlns:pic="http://schemas.openxmlformats.org/drawingml/2006/picture">
                        <pic:nvPicPr>
                          <pic:cNvPr id="1380" name="Image 1380"/>
                          <pic:cNvPicPr/>
                        </pic:nvPicPr>
                        <pic:blipFill>
                          <a:blip r:embed="rId23" cstate="print"/>
                          <a:stretch>
                            <a:fillRect/>
                          </a:stretch>
                        </pic:blipFill>
                        <pic:spPr>
                          <a:xfrm>
                            <a:off x="2215895" y="854963"/>
                            <a:ext cx="347471" cy="286511"/>
                          </a:xfrm>
                          <a:prstGeom prst="rect">
                            <a:avLst/>
                          </a:prstGeom>
                        </pic:spPr>
                      </pic:pic>
                      <pic:pic xmlns:pic="http://schemas.openxmlformats.org/drawingml/2006/picture">
                        <pic:nvPicPr>
                          <pic:cNvPr id="1381" name="Image 1381"/>
                          <pic:cNvPicPr/>
                        </pic:nvPicPr>
                        <pic:blipFill>
                          <a:blip r:embed="rId24" cstate="print"/>
                          <a:stretch>
                            <a:fillRect/>
                          </a:stretch>
                        </pic:blipFill>
                        <pic:spPr>
                          <a:xfrm>
                            <a:off x="2159507" y="1199387"/>
                            <a:ext cx="345947" cy="249935"/>
                          </a:xfrm>
                          <a:prstGeom prst="rect">
                            <a:avLst/>
                          </a:prstGeom>
                        </pic:spPr>
                      </pic:pic>
                      <pic:pic xmlns:pic="http://schemas.openxmlformats.org/drawingml/2006/picture">
                        <pic:nvPicPr>
                          <pic:cNvPr id="1382" name="Image 1382"/>
                          <pic:cNvPicPr/>
                        </pic:nvPicPr>
                        <pic:blipFill>
                          <a:blip r:embed="rId25" cstate="print"/>
                          <a:stretch>
                            <a:fillRect/>
                          </a:stretch>
                        </pic:blipFill>
                        <pic:spPr>
                          <a:xfrm>
                            <a:off x="2159507" y="1586483"/>
                            <a:ext cx="345947" cy="263651"/>
                          </a:xfrm>
                          <a:prstGeom prst="rect">
                            <a:avLst/>
                          </a:prstGeom>
                        </pic:spPr>
                      </pic:pic>
                      <pic:pic xmlns:pic="http://schemas.openxmlformats.org/drawingml/2006/picture">
                        <pic:nvPicPr>
                          <pic:cNvPr id="1383" name="Image 1383"/>
                          <pic:cNvPicPr/>
                        </pic:nvPicPr>
                        <pic:blipFill>
                          <a:blip r:embed="rId26" cstate="print"/>
                          <a:stretch>
                            <a:fillRect/>
                          </a:stretch>
                        </pic:blipFill>
                        <pic:spPr>
                          <a:xfrm>
                            <a:off x="2215895" y="1987295"/>
                            <a:ext cx="347471" cy="271271"/>
                          </a:xfrm>
                          <a:prstGeom prst="rect">
                            <a:avLst/>
                          </a:prstGeom>
                        </pic:spPr>
                      </pic:pic>
                      <pic:pic xmlns:pic="http://schemas.openxmlformats.org/drawingml/2006/picture">
                        <pic:nvPicPr>
                          <pic:cNvPr id="1384" name="Image 1384"/>
                          <pic:cNvPicPr/>
                        </pic:nvPicPr>
                        <pic:blipFill>
                          <a:blip r:embed="rId27" cstate="print"/>
                          <a:stretch>
                            <a:fillRect/>
                          </a:stretch>
                        </pic:blipFill>
                        <pic:spPr>
                          <a:xfrm>
                            <a:off x="4494276" y="1162811"/>
                            <a:ext cx="347471" cy="286511"/>
                          </a:xfrm>
                          <a:prstGeom prst="rect">
                            <a:avLst/>
                          </a:prstGeom>
                        </pic:spPr>
                      </pic:pic>
                      <wps:wsp>
                        <wps:cNvPr id="1385" name="Textbox 1385"/>
                        <wps:cNvSpPr txBox="1"/>
                        <wps:spPr>
                          <a:xfrm>
                            <a:off x="97566" y="169996"/>
                            <a:ext cx="1024890" cy="171450"/>
                          </a:xfrm>
                          <a:prstGeom prst="rect">
                            <a:avLst/>
                          </a:prstGeom>
                        </wps:spPr>
                        <wps:txbx>
                          <w:txbxContent>
                            <w:p w14:paraId="5D72801E" w14:textId="77777777" w:rsidR="00D80525" w:rsidRDefault="00D80525" w:rsidP="007800A3">
                              <w:pPr>
                                <w:spacing w:line="269" w:lineRule="exact"/>
                                <w:rPr>
                                  <w:sz w:val="24"/>
                                </w:rPr>
                              </w:pPr>
                              <w:r>
                                <w:rPr>
                                  <w:sz w:val="24"/>
                                </w:rPr>
                                <w:t>Cảm</w:t>
                              </w:r>
                              <w:r>
                                <w:rPr>
                                  <w:spacing w:val="3"/>
                                  <w:sz w:val="24"/>
                                </w:rPr>
                                <w:t xml:space="preserve"> </w:t>
                              </w:r>
                              <w:r>
                                <w:rPr>
                                  <w:sz w:val="24"/>
                                </w:rPr>
                                <w:t>nhận</w:t>
                              </w:r>
                              <w:r>
                                <w:rPr>
                                  <w:spacing w:val="5"/>
                                  <w:sz w:val="24"/>
                                </w:rPr>
                                <w:t xml:space="preserve"> </w:t>
                              </w:r>
                              <w:r>
                                <w:rPr>
                                  <w:sz w:val="24"/>
                                </w:rPr>
                                <w:t>rủi</w:t>
                              </w:r>
                              <w:r>
                                <w:rPr>
                                  <w:spacing w:val="6"/>
                                  <w:sz w:val="24"/>
                                </w:rPr>
                                <w:t xml:space="preserve"> </w:t>
                              </w:r>
                              <w:r>
                                <w:rPr>
                                  <w:spacing w:val="-5"/>
                                  <w:sz w:val="24"/>
                                </w:rPr>
                                <w:t>ro</w:t>
                              </w:r>
                            </w:p>
                          </w:txbxContent>
                        </wps:txbx>
                        <wps:bodyPr wrap="square" lIns="0" tIns="0" rIns="0" bIns="0" rtlCol="0">
                          <a:noAutofit/>
                        </wps:bodyPr>
                      </wps:wsp>
                      <wps:wsp>
                        <wps:cNvPr id="1386" name="Textbox 1386"/>
                        <wps:cNvSpPr txBox="1"/>
                        <wps:spPr>
                          <a:xfrm>
                            <a:off x="2351582" y="561601"/>
                            <a:ext cx="175260" cy="172720"/>
                          </a:xfrm>
                          <a:prstGeom prst="rect">
                            <a:avLst/>
                          </a:prstGeom>
                        </wps:spPr>
                        <wps:txbx>
                          <w:txbxContent>
                            <w:p w14:paraId="0CA9F11D" w14:textId="77777777" w:rsidR="00D80525" w:rsidRDefault="00D80525" w:rsidP="007800A3">
                              <w:pPr>
                                <w:spacing w:line="271" w:lineRule="exact"/>
                                <w:rPr>
                                  <w:sz w:val="16"/>
                                </w:rPr>
                              </w:pPr>
                              <w:r>
                                <w:rPr>
                                  <w:spacing w:val="-5"/>
                                  <w:position w:val="2"/>
                                  <w:sz w:val="24"/>
                                </w:rPr>
                                <w:t>H</w:t>
                              </w:r>
                              <w:r>
                                <w:rPr>
                                  <w:spacing w:val="-5"/>
                                  <w:sz w:val="16"/>
                                </w:rPr>
                                <w:t>1</w:t>
                              </w:r>
                            </w:p>
                          </w:txbxContent>
                        </wps:txbx>
                        <wps:bodyPr wrap="square" lIns="0" tIns="0" rIns="0" bIns="0" rtlCol="0">
                          <a:noAutofit/>
                        </wps:bodyPr>
                      </wps:wsp>
                      <wps:wsp>
                        <wps:cNvPr id="1387" name="Textbox 1387"/>
                        <wps:cNvSpPr txBox="1"/>
                        <wps:spPr>
                          <a:xfrm>
                            <a:off x="106695" y="729165"/>
                            <a:ext cx="1165225" cy="171450"/>
                          </a:xfrm>
                          <a:prstGeom prst="rect">
                            <a:avLst/>
                          </a:prstGeom>
                        </wps:spPr>
                        <wps:txbx>
                          <w:txbxContent>
                            <w:p w14:paraId="6E938A3F" w14:textId="77777777" w:rsidR="00D80525" w:rsidRDefault="00D80525" w:rsidP="007800A3">
                              <w:pPr>
                                <w:spacing w:line="269" w:lineRule="exact"/>
                                <w:rPr>
                                  <w:sz w:val="24"/>
                                </w:rPr>
                              </w:pPr>
                              <w:r>
                                <w:rPr>
                                  <w:sz w:val="24"/>
                                </w:rPr>
                                <w:t>Nhận</w:t>
                              </w:r>
                              <w:r>
                                <w:rPr>
                                  <w:spacing w:val="4"/>
                                  <w:sz w:val="24"/>
                                </w:rPr>
                                <w:t xml:space="preserve"> </w:t>
                              </w:r>
                              <w:r>
                                <w:rPr>
                                  <w:sz w:val="24"/>
                                </w:rPr>
                                <w:t>thức</w:t>
                              </w:r>
                              <w:r>
                                <w:rPr>
                                  <w:spacing w:val="6"/>
                                  <w:sz w:val="24"/>
                                </w:rPr>
                                <w:t xml:space="preserve"> </w:t>
                              </w:r>
                              <w:r>
                                <w:rPr>
                                  <w:sz w:val="24"/>
                                </w:rPr>
                                <w:t>hữu</w:t>
                              </w:r>
                              <w:r>
                                <w:rPr>
                                  <w:spacing w:val="5"/>
                                  <w:sz w:val="24"/>
                                </w:rPr>
                                <w:t xml:space="preserve"> </w:t>
                              </w:r>
                              <w:r>
                                <w:rPr>
                                  <w:spacing w:val="-5"/>
                                  <w:sz w:val="24"/>
                                </w:rPr>
                                <w:t>ích</w:t>
                              </w:r>
                            </w:p>
                          </w:txbxContent>
                        </wps:txbx>
                        <wps:bodyPr wrap="square" lIns="0" tIns="0" rIns="0" bIns="0" rtlCol="0">
                          <a:noAutofit/>
                        </wps:bodyPr>
                      </wps:wsp>
                      <wps:wsp>
                        <wps:cNvPr id="1388" name="Textbox 1388"/>
                        <wps:cNvSpPr txBox="1"/>
                        <wps:spPr>
                          <a:xfrm>
                            <a:off x="2307336" y="912057"/>
                            <a:ext cx="176530" cy="172720"/>
                          </a:xfrm>
                          <a:prstGeom prst="rect">
                            <a:avLst/>
                          </a:prstGeom>
                        </wps:spPr>
                        <wps:txbx>
                          <w:txbxContent>
                            <w:p w14:paraId="2D2B933E" w14:textId="77777777" w:rsidR="00D80525" w:rsidRDefault="00D80525" w:rsidP="007800A3">
                              <w:pPr>
                                <w:spacing w:line="271" w:lineRule="exact"/>
                                <w:rPr>
                                  <w:sz w:val="16"/>
                                </w:rPr>
                              </w:pPr>
                              <w:r>
                                <w:rPr>
                                  <w:spacing w:val="-5"/>
                                  <w:position w:val="2"/>
                                  <w:sz w:val="24"/>
                                </w:rPr>
                                <w:t>H</w:t>
                              </w:r>
                              <w:r>
                                <w:rPr>
                                  <w:spacing w:val="-5"/>
                                  <w:sz w:val="16"/>
                                </w:rPr>
                                <w:t>2</w:t>
                              </w:r>
                            </w:p>
                          </w:txbxContent>
                        </wps:txbx>
                        <wps:bodyPr wrap="square" lIns="0" tIns="0" rIns="0" bIns="0" rtlCol="0">
                          <a:noAutofit/>
                        </wps:bodyPr>
                      </wps:wsp>
                      <wps:wsp>
                        <wps:cNvPr id="1389" name="Textbox 1389"/>
                        <wps:cNvSpPr txBox="1"/>
                        <wps:spPr>
                          <a:xfrm>
                            <a:off x="106695" y="1259567"/>
                            <a:ext cx="1019810" cy="171450"/>
                          </a:xfrm>
                          <a:prstGeom prst="rect">
                            <a:avLst/>
                          </a:prstGeom>
                        </wps:spPr>
                        <wps:txbx>
                          <w:txbxContent>
                            <w:p w14:paraId="7BBC6AD7" w14:textId="77777777" w:rsidR="00D80525" w:rsidRDefault="00D80525" w:rsidP="007800A3">
                              <w:pPr>
                                <w:spacing w:line="269" w:lineRule="exact"/>
                                <w:rPr>
                                  <w:sz w:val="24"/>
                                </w:rPr>
                              </w:pPr>
                              <w:r>
                                <w:rPr>
                                  <w:sz w:val="24"/>
                                </w:rPr>
                                <w:t>Chuẩn</w:t>
                              </w:r>
                              <w:r>
                                <w:rPr>
                                  <w:spacing w:val="5"/>
                                  <w:sz w:val="24"/>
                                </w:rPr>
                                <w:t xml:space="preserve"> </w:t>
                              </w:r>
                              <w:r>
                                <w:rPr>
                                  <w:sz w:val="24"/>
                                </w:rPr>
                                <w:t>chủ</w:t>
                              </w:r>
                              <w:r>
                                <w:rPr>
                                  <w:spacing w:val="6"/>
                                  <w:sz w:val="24"/>
                                </w:rPr>
                                <w:t xml:space="preserve"> </w:t>
                              </w:r>
                              <w:r>
                                <w:rPr>
                                  <w:spacing w:val="-4"/>
                                  <w:sz w:val="24"/>
                                </w:rPr>
                                <w:t>quan</w:t>
                              </w:r>
                            </w:p>
                          </w:txbxContent>
                        </wps:txbx>
                        <wps:bodyPr wrap="square" lIns="0" tIns="0" rIns="0" bIns="0" rtlCol="0">
                          <a:noAutofit/>
                        </wps:bodyPr>
                      </wps:wsp>
                      <wps:wsp>
                        <wps:cNvPr id="1390" name="Textbox 1390"/>
                        <wps:cNvSpPr txBox="1"/>
                        <wps:spPr>
                          <a:xfrm>
                            <a:off x="2251011" y="1256621"/>
                            <a:ext cx="175260" cy="171450"/>
                          </a:xfrm>
                          <a:prstGeom prst="rect">
                            <a:avLst/>
                          </a:prstGeom>
                        </wps:spPr>
                        <wps:txbx>
                          <w:txbxContent>
                            <w:p w14:paraId="065BB897" w14:textId="77777777" w:rsidR="00D80525" w:rsidRDefault="00D80525" w:rsidP="007800A3">
                              <w:pPr>
                                <w:spacing w:line="269" w:lineRule="exact"/>
                                <w:rPr>
                                  <w:sz w:val="16"/>
                                </w:rPr>
                              </w:pPr>
                              <w:r>
                                <w:rPr>
                                  <w:spacing w:val="-5"/>
                                  <w:position w:val="2"/>
                                  <w:sz w:val="24"/>
                                </w:rPr>
                                <w:t>H</w:t>
                              </w:r>
                              <w:r>
                                <w:rPr>
                                  <w:spacing w:val="-5"/>
                                  <w:sz w:val="16"/>
                                </w:rPr>
                                <w:t>3</w:t>
                              </w:r>
                            </w:p>
                          </w:txbxContent>
                        </wps:txbx>
                        <wps:bodyPr wrap="square" lIns="0" tIns="0" rIns="0" bIns="0" rtlCol="0">
                          <a:noAutofit/>
                        </wps:bodyPr>
                      </wps:wsp>
                      <wps:wsp>
                        <wps:cNvPr id="1391" name="Textbox 1391"/>
                        <wps:cNvSpPr txBox="1"/>
                        <wps:spPr>
                          <a:xfrm>
                            <a:off x="3052648" y="1184980"/>
                            <a:ext cx="1228725" cy="171450"/>
                          </a:xfrm>
                          <a:prstGeom prst="rect">
                            <a:avLst/>
                          </a:prstGeom>
                        </wps:spPr>
                        <wps:txbx>
                          <w:txbxContent>
                            <w:p w14:paraId="07C51D59" w14:textId="77777777" w:rsidR="00D80525" w:rsidRDefault="00D80525" w:rsidP="007800A3">
                              <w:pPr>
                                <w:spacing w:line="269" w:lineRule="exact"/>
                                <w:rPr>
                                  <w:sz w:val="24"/>
                                </w:rPr>
                              </w:pPr>
                              <w:proofErr w:type="spellStart"/>
                              <w:r>
                                <w:rPr>
                                  <w:sz w:val="24"/>
                                  <w:lang w:val="en-US"/>
                                </w:rPr>
                                <w:t>Thái</w:t>
                              </w:r>
                              <w:proofErr w:type="spellEnd"/>
                              <w:r>
                                <w:rPr>
                                  <w:sz w:val="24"/>
                                  <w:lang w:val="en-US"/>
                                </w:rPr>
                                <w:t xml:space="preserve"> </w:t>
                              </w:r>
                              <w:proofErr w:type="spellStart"/>
                              <w:r>
                                <w:rPr>
                                  <w:sz w:val="24"/>
                                  <w:lang w:val="en-US"/>
                                </w:rPr>
                                <w:t>độ</w:t>
                              </w:r>
                              <w:proofErr w:type="spellEnd"/>
                              <w:r>
                                <w:rPr>
                                  <w:spacing w:val="3"/>
                                  <w:sz w:val="24"/>
                                </w:rPr>
                                <w:t xml:space="preserve"> </w:t>
                              </w:r>
                              <w:r>
                                <w:rPr>
                                  <w:sz w:val="24"/>
                                </w:rPr>
                                <w:t>bản</w:t>
                              </w:r>
                              <w:r>
                                <w:rPr>
                                  <w:spacing w:val="6"/>
                                  <w:sz w:val="24"/>
                                </w:rPr>
                                <w:t xml:space="preserve"> </w:t>
                              </w:r>
                              <w:r>
                                <w:rPr>
                                  <w:spacing w:val="-4"/>
                                  <w:sz w:val="24"/>
                                </w:rPr>
                                <w:t>thân</w:t>
                              </w:r>
                            </w:p>
                          </w:txbxContent>
                        </wps:txbx>
                        <wps:bodyPr wrap="square" lIns="0" tIns="0" rIns="0" bIns="0" rtlCol="0">
                          <a:noAutofit/>
                        </wps:bodyPr>
                      </wps:wsp>
                      <wps:wsp>
                        <wps:cNvPr id="1392" name="Textbox 1392"/>
                        <wps:cNvSpPr txBox="1"/>
                        <wps:spPr>
                          <a:xfrm>
                            <a:off x="4585804" y="1219956"/>
                            <a:ext cx="175260" cy="172720"/>
                          </a:xfrm>
                          <a:prstGeom prst="rect">
                            <a:avLst/>
                          </a:prstGeom>
                        </wps:spPr>
                        <wps:txbx>
                          <w:txbxContent>
                            <w:p w14:paraId="3003A46B" w14:textId="77777777" w:rsidR="00D80525" w:rsidRDefault="00D80525" w:rsidP="007800A3">
                              <w:pPr>
                                <w:spacing w:line="271" w:lineRule="exact"/>
                                <w:rPr>
                                  <w:sz w:val="16"/>
                                </w:rPr>
                              </w:pPr>
                              <w:r>
                                <w:rPr>
                                  <w:spacing w:val="-5"/>
                                  <w:position w:val="2"/>
                                  <w:sz w:val="24"/>
                                </w:rPr>
                                <w:t>H</w:t>
                              </w:r>
                              <w:r>
                                <w:rPr>
                                  <w:spacing w:val="-5"/>
                                  <w:sz w:val="16"/>
                                </w:rPr>
                                <w:t>6</w:t>
                              </w:r>
                            </w:p>
                          </w:txbxContent>
                        </wps:txbx>
                        <wps:bodyPr wrap="square" lIns="0" tIns="0" rIns="0" bIns="0" rtlCol="0">
                          <a:noAutofit/>
                        </wps:bodyPr>
                      </wps:wsp>
                      <wps:wsp>
                        <wps:cNvPr id="1393" name="Textbox 1393"/>
                        <wps:cNvSpPr txBox="1"/>
                        <wps:spPr>
                          <a:xfrm>
                            <a:off x="2251011" y="1643590"/>
                            <a:ext cx="175260" cy="171450"/>
                          </a:xfrm>
                          <a:prstGeom prst="rect">
                            <a:avLst/>
                          </a:prstGeom>
                        </wps:spPr>
                        <wps:txbx>
                          <w:txbxContent>
                            <w:p w14:paraId="16C7627B" w14:textId="77777777" w:rsidR="00D80525" w:rsidRDefault="00D80525" w:rsidP="007800A3">
                              <w:pPr>
                                <w:spacing w:line="269" w:lineRule="exact"/>
                                <w:rPr>
                                  <w:sz w:val="16"/>
                                </w:rPr>
                              </w:pPr>
                              <w:r>
                                <w:rPr>
                                  <w:spacing w:val="-5"/>
                                  <w:position w:val="2"/>
                                  <w:sz w:val="24"/>
                                </w:rPr>
                                <w:t>H</w:t>
                              </w:r>
                              <w:r>
                                <w:rPr>
                                  <w:spacing w:val="-5"/>
                                  <w:sz w:val="16"/>
                                </w:rPr>
                                <w:t>4</w:t>
                              </w:r>
                            </w:p>
                          </w:txbxContent>
                        </wps:txbx>
                        <wps:bodyPr wrap="square" lIns="0" tIns="0" rIns="0" bIns="0" rtlCol="0">
                          <a:noAutofit/>
                        </wps:bodyPr>
                      </wps:wsp>
                      <wps:wsp>
                        <wps:cNvPr id="1394" name="Textbox 1394"/>
                        <wps:cNvSpPr txBox="1"/>
                        <wps:spPr>
                          <a:xfrm>
                            <a:off x="5446839" y="703333"/>
                            <a:ext cx="704850" cy="974725"/>
                          </a:xfrm>
                          <a:prstGeom prst="rect">
                            <a:avLst/>
                          </a:prstGeom>
                        </wps:spPr>
                        <wps:txbx>
                          <w:txbxContent>
                            <w:p w14:paraId="7A19D8B4" w14:textId="77777777" w:rsidR="00D80525" w:rsidRDefault="00D80525" w:rsidP="007800A3">
                              <w:pPr>
                                <w:spacing w:line="367" w:lineRule="auto"/>
                                <w:ind w:left="31" w:right="18" w:hanging="32"/>
                                <w:jc w:val="both"/>
                                <w:rPr>
                                  <w:sz w:val="24"/>
                                </w:rPr>
                              </w:pPr>
                              <w:r>
                                <w:rPr>
                                  <w:sz w:val="24"/>
                                </w:rPr>
                                <w:t>Quyết</w:t>
                              </w:r>
                              <w:r>
                                <w:rPr>
                                  <w:spacing w:val="-15"/>
                                  <w:sz w:val="24"/>
                                </w:rPr>
                                <w:t xml:space="preserve"> </w:t>
                              </w:r>
                              <w:r>
                                <w:rPr>
                                  <w:sz w:val="24"/>
                                </w:rPr>
                                <w:t>định đầu tư của nhà</w:t>
                              </w:r>
                              <w:r>
                                <w:rPr>
                                  <w:spacing w:val="3"/>
                                  <w:sz w:val="24"/>
                                </w:rPr>
                                <w:t xml:space="preserve"> </w:t>
                              </w:r>
                              <w:r>
                                <w:rPr>
                                  <w:sz w:val="24"/>
                                </w:rPr>
                                <w:t>đầu</w:t>
                              </w:r>
                              <w:r>
                                <w:rPr>
                                  <w:spacing w:val="3"/>
                                  <w:sz w:val="24"/>
                                </w:rPr>
                                <w:t xml:space="preserve"> </w:t>
                              </w:r>
                              <w:r>
                                <w:rPr>
                                  <w:spacing w:val="-5"/>
                                  <w:sz w:val="24"/>
                                </w:rPr>
                                <w:t>tư</w:t>
                              </w:r>
                            </w:p>
                            <w:p w14:paraId="4C9B714B" w14:textId="77777777" w:rsidR="00D80525" w:rsidRDefault="00D80525" w:rsidP="007800A3">
                              <w:pPr>
                                <w:spacing w:line="274" w:lineRule="exact"/>
                                <w:ind w:left="168"/>
                                <w:jc w:val="both"/>
                                <w:rPr>
                                  <w:sz w:val="24"/>
                                </w:rPr>
                              </w:pPr>
                              <w:r>
                                <w:rPr>
                                  <w:sz w:val="24"/>
                                </w:rPr>
                                <w:t>cá</w:t>
                              </w:r>
                              <w:r>
                                <w:rPr>
                                  <w:spacing w:val="4"/>
                                  <w:sz w:val="24"/>
                                </w:rPr>
                                <w:t xml:space="preserve"> </w:t>
                              </w:r>
                              <w:r>
                                <w:rPr>
                                  <w:spacing w:val="-4"/>
                                  <w:sz w:val="24"/>
                                </w:rPr>
                                <w:t>nhân</w:t>
                              </w:r>
                            </w:p>
                          </w:txbxContent>
                        </wps:txbx>
                        <wps:bodyPr wrap="square" lIns="0" tIns="0" rIns="0" bIns="0" rtlCol="0">
                          <a:noAutofit/>
                        </wps:bodyPr>
                      </wps:wsp>
                      <wps:wsp>
                        <wps:cNvPr id="1395" name="Textbox 1395"/>
                        <wps:cNvSpPr txBox="1"/>
                        <wps:spPr>
                          <a:xfrm>
                            <a:off x="97566" y="1832655"/>
                            <a:ext cx="1160145" cy="171450"/>
                          </a:xfrm>
                          <a:prstGeom prst="rect">
                            <a:avLst/>
                          </a:prstGeom>
                        </wps:spPr>
                        <wps:txbx>
                          <w:txbxContent>
                            <w:p w14:paraId="0256267D" w14:textId="77777777" w:rsidR="00D80525" w:rsidRDefault="00D80525" w:rsidP="007800A3">
                              <w:pPr>
                                <w:spacing w:line="269" w:lineRule="exact"/>
                                <w:rPr>
                                  <w:sz w:val="24"/>
                                </w:rPr>
                              </w:pPr>
                              <w:r>
                                <w:rPr>
                                  <w:sz w:val="24"/>
                                </w:rPr>
                                <w:t>Năng</w:t>
                              </w:r>
                              <w:r>
                                <w:rPr>
                                  <w:spacing w:val="3"/>
                                  <w:sz w:val="24"/>
                                </w:rPr>
                                <w:t xml:space="preserve"> </w:t>
                              </w:r>
                              <w:r>
                                <w:rPr>
                                  <w:sz w:val="24"/>
                                </w:rPr>
                                <w:t>lực</w:t>
                              </w:r>
                              <w:r>
                                <w:rPr>
                                  <w:spacing w:val="4"/>
                                  <w:sz w:val="24"/>
                                </w:rPr>
                                <w:t xml:space="preserve"> </w:t>
                              </w:r>
                              <w:r>
                                <w:rPr>
                                  <w:sz w:val="24"/>
                                </w:rPr>
                                <w:t>tài</w:t>
                              </w:r>
                              <w:r>
                                <w:rPr>
                                  <w:spacing w:val="3"/>
                                  <w:sz w:val="24"/>
                                </w:rPr>
                                <w:t xml:space="preserve"> </w:t>
                              </w:r>
                              <w:r>
                                <w:rPr>
                                  <w:spacing w:val="-2"/>
                                  <w:sz w:val="24"/>
                                </w:rPr>
                                <w:t>chính</w:t>
                              </w:r>
                            </w:p>
                          </w:txbxContent>
                        </wps:txbx>
                        <wps:bodyPr wrap="square" lIns="0" tIns="0" rIns="0" bIns="0" rtlCol="0">
                          <a:noAutofit/>
                        </wps:bodyPr>
                      </wps:wsp>
                      <wps:wsp>
                        <wps:cNvPr id="1396" name="Textbox 1396"/>
                        <wps:cNvSpPr txBox="1"/>
                        <wps:spPr>
                          <a:xfrm>
                            <a:off x="2307336" y="2044478"/>
                            <a:ext cx="176530" cy="172720"/>
                          </a:xfrm>
                          <a:prstGeom prst="rect">
                            <a:avLst/>
                          </a:prstGeom>
                        </wps:spPr>
                        <wps:txbx>
                          <w:txbxContent>
                            <w:p w14:paraId="3E0F2D87" w14:textId="77777777" w:rsidR="00D80525" w:rsidRDefault="00D80525" w:rsidP="007800A3">
                              <w:pPr>
                                <w:spacing w:line="271" w:lineRule="exact"/>
                                <w:rPr>
                                  <w:sz w:val="16"/>
                                </w:rPr>
                              </w:pPr>
                              <w:r>
                                <w:rPr>
                                  <w:spacing w:val="-5"/>
                                  <w:position w:val="2"/>
                                  <w:sz w:val="24"/>
                                </w:rPr>
                                <w:t>H</w:t>
                              </w:r>
                              <w:r>
                                <w:rPr>
                                  <w:spacing w:val="-5"/>
                                  <w:sz w:val="16"/>
                                </w:rPr>
                                <w:t>5</w:t>
                              </w:r>
                            </w:p>
                          </w:txbxContent>
                        </wps:txbx>
                        <wps:bodyPr wrap="square" lIns="0" tIns="0" rIns="0" bIns="0" rtlCol="0">
                          <a:noAutofit/>
                        </wps:bodyPr>
                      </wps:wsp>
                      <wps:wsp>
                        <wps:cNvPr id="1397" name="Textbox 1397"/>
                        <wps:cNvSpPr txBox="1"/>
                        <wps:spPr>
                          <a:xfrm>
                            <a:off x="106695" y="2362905"/>
                            <a:ext cx="1797685" cy="171450"/>
                          </a:xfrm>
                          <a:prstGeom prst="rect">
                            <a:avLst/>
                          </a:prstGeom>
                        </wps:spPr>
                        <wps:txbx>
                          <w:txbxContent>
                            <w:p w14:paraId="67525CA6" w14:textId="77777777" w:rsidR="00D80525" w:rsidRDefault="00D80525" w:rsidP="007800A3">
                              <w:pPr>
                                <w:spacing w:line="269" w:lineRule="exact"/>
                                <w:rPr>
                                  <w:sz w:val="24"/>
                                </w:rPr>
                              </w:pPr>
                              <w:r>
                                <w:rPr>
                                  <w:sz w:val="24"/>
                                </w:rPr>
                                <w:t>Nhận</w:t>
                              </w:r>
                              <w:r>
                                <w:rPr>
                                  <w:spacing w:val="5"/>
                                  <w:sz w:val="24"/>
                                </w:rPr>
                                <w:t xml:space="preserve"> </w:t>
                              </w:r>
                              <w:r>
                                <w:rPr>
                                  <w:sz w:val="24"/>
                                </w:rPr>
                                <w:t>thức</w:t>
                              </w:r>
                              <w:r>
                                <w:rPr>
                                  <w:spacing w:val="7"/>
                                  <w:sz w:val="24"/>
                                </w:rPr>
                                <w:t xml:space="preserve"> </w:t>
                              </w:r>
                              <w:r>
                                <w:rPr>
                                  <w:sz w:val="24"/>
                                </w:rPr>
                                <w:t>kiểm</w:t>
                              </w:r>
                              <w:r>
                                <w:rPr>
                                  <w:spacing w:val="6"/>
                                  <w:sz w:val="24"/>
                                </w:rPr>
                                <w:t xml:space="preserve"> </w:t>
                              </w:r>
                              <w:r>
                                <w:rPr>
                                  <w:sz w:val="24"/>
                                </w:rPr>
                                <w:t>soát</w:t>
                              </w:r>
                              <w:r>
                                <w:rPr>
                                  <w:spacing w:val="4"/>
                                  <w:sz w:val="24"/>
                                </w:rPr>
                                <w:t xml:space="preserve"> </w:t>
                              </w:r>
                              <w:r>
                                <w:rPr>
                                  <w:sz w:val="24"/>
                                </w:rPr>
                                <w:t>hành</w:t>
                              </w:r>
                              <w:r>
                                <w:rPr>
                                  <w:spacing w:val="5"/>
                                  <w:sz w:val="24"/>
                                </w:rPr>
                                <w:t xml:space="preserve"> </w:t>
                              </w:r>
                              <w:r>
                                <w:rPr>
                                  <w:spacing w:val="-5"/>
                                  <w:sz w:val="24"/>
                                </w:rPr>
                                <w:t>vi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BDF64C1" id="Group 1366" o:spid="_x0000_s1030" style="position:absolute;left:0;text-align:left;margin-left:-24pt;margin-top:16.2pt;width:501.9pt;height:255.75pt;z-index:-251641856;mso-wrap-distance-left:0;mso-wrap-distance-right:0;mso-position-horizontal-relative:margin;mso-width-relative:margin;mso-height-relative:margin" coordorigin=",60" coordsize="65032,26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67" o:spid="_x0000_s1031" type="#_x0000_t75" style="position:absolute;top:1066;width:20528;height:3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">
                  <v:imagedata r:id="rId28" o:title=""/>
                </v:shape>
                <v:shape id="Image 1368" o:spid="_x0000_s1032" type="#_x0000_t75" style="position:absolute;left:91;top:6659;width:20437;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">
                  <v:imagedata r:id="rId29" o:title=""/>
                </v:shape>
                <v:shape id="Image 1369" o:spid="_x0000_s1033" type="#_x0000_t75" style="position:absolute;left:91;top:11963;width:20437;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">
                  <v:imagedata r:id="rId29" o:title=""/>
                </v:shape>
                <v:shape id="Image 1370" o:spid="_x0000_s1034" type="#_x0000_t75" style="position:absolute;top:17693;width:20528;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">
                  <v:imagedata r:id="rId30" o:title=""/>
                </v:shape>
                <v:shape id="Image 1371" o:spid="_x0000_s1035" type="#_x0000_t75" style="position:absolute;left:91;top:22997;width:20803;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">
                  <v:imagedata r:id="rId31" o:title=""/>
                </v:shape>
                <v:shape id="Graphic 1372" o:spid="_x0000_s1036" style="position:absolute;left:50840;top:60;width:14192;height:24492;visibility:visible;mso-wrap-style:square;v-text-anchor:top" coordsize="1419225,244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" path="m,1225295r820,-59362l3256,1107300r4014,-57840l12826,992476r7058,-56062l28409,881337r9953,-54027l49706,774397,62403,722663,76417,672170,91709,622984r16533,-47815l125979,528789r18904,-44882l164915,440590r21124,-41690l208216,358901r23194,-38242l255583,284237r25114,-34537l306716,217111r26885,-30576l361315,158036r28506,-26358l449058,85644,511013,48945,575385,22095,641875,5609,710183,r34359,1413l811950,12525r65413,21732l940485,66095r60537,41431l1058677,158036r27654,28499l1113153,217111r25954,32589l1164156,284237r24106,36422l1211389,358901r22110,39999l1254556,440590r19967,43317l1293362,528789r17674,46380l1327509,622984r15235,49186l1356704,722663r12647,51734l1380649,827310r9911,54027l1399048,936414r7028,56062l1411606,1049460r3996,57840l1418027,1165933r816,59362l1417977,1286441r-2573,60362l1411166,1406313r-5863,58586l1397855,1522492r-8992,56532l1378367,1634423r-11960,54198l1353025,1741547r-14764,51585l1322154,1843306r-17408,48693l1286077,1939142r-19890,45523l1245118,2028498r-22210,42074l1199600,2110817r-24368,38345l1149847,2185539r-26364,34339l1096183,2252108r-28198,30053l1038931,2309966r-29871,25488l978415,2358555r-63457,38763l848885,2425696r-68366,17436l710183,2449067r-35397,-1495l605363,2435816r-67319,-22976l473157,2379200r-62129,-43746l381101,2309966r-29114,-27805l323726,2252108r-27366,-32230l269930,2185539r-25454,-36377l220040,2110817r-23378,-40245l174384,2028498r-21138,-43833l133289,1939142r-18734,-47143l97084,1843306,80917,1793132,66096,1741547,52661,1688621,40653,1634423,30113,1579024r-9031,-56532l13602,1464899,7712,1406313,3455,1346803,870,1286441,,1225295e" filled="f" strokecolor="#4472c4" strokeweight=".33864mm">
                  <v:path arrowok="t"/>
                </v:shape>
                <v:shape id="Image 1373" o:spid="_x0000_s1037" type="#_x0000_t75" style="position:absolute;left:52959;top:4130;width:9966;height:16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">
                  <v:imagedata r:id="rId32" o:title=""/>
                </v:shape>
                <v:shape id="Image 1374" o:spid="_x0000_s1038" type="#_x0000_t75" style="position:absolute;left:35021;top:12801;width:2454;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">
                  <v:imagedata r:id="rId33" o:title=""/>
                </v:shape>
                <v:shape id="Graphic 1375" o:spid="_x0000_s1039" style="position:absolute;left:20452;top:2834;width:9055;height:9906;visibility:visible;mso-wrap-style:square;v-text-anchor:top" coordsize="90551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" path="m854521,939110r-23942,22534l905255,990600,892705,947928r-30121,l854521,939110xem858484,935381r-3963,3729l862584,947928r4571,-3048l858484,935381xem882396,912876r-23912,22505l867155,944880r-4571,3048l892705,947928,882396,912876xem4571,l,4572,854521,939110r3963,-3729l4571,xe" fillcolor="#0070c0" stroked="f">
                  <v:path arrowok="t"/>
                </v:shape>
                <v:shape id="Graphic 1376" o:spid="_x0000_s1040" style="position:absolute;left:20452;top:8336;width:9055;height:16249;visibility:visible;mso-wrap-style:square;v-text-anchor:top" coordsize="905510,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" path="m833894,449008r-508,-6058l1524,509016r1524,6096l833894,449008xem905256,440436l887831,417576,856488,376428r-14720,30137l3048,,1524,6096,839063,412089r-546,1118l830580,409956r1409,16624l824484,441960r8788,-166l833297,441960r89,990l833818,448056r76,952l834085,451396r-8077,1232l835317,465759r851,9957l833628,477012r2832,2095l836676,481584r1727,-1042l841044,482498,,1089660r4572,4572l845705,485927r8281,6109l858342,498157,35052,1620012r6096,4572l862253,503669r4903,6871l870572,504253r20968,15431l897331,486156r7925,-45720xe" fillcolor="#4472c4" stroked="f">
                  <v:path arrowok="t"/>
                </v:shape>
                <v:shape id="Image 1377" o:spid="_x0000_s1041" type="#_x0000_t75" style="position:absolute;left:29440;top:11051;width:14371;height:3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">
                  <v:imagedata r:id="rId34" o:title=""/>
                </v:shape>
                <v:shape id="Graphic 1378" o:spid="_x0000_s1042" style="position:absolute;left:43754;top:12420;width:7086;height:781;visibility:visible;mso-wrap-style:square;v-text-anchor:top" coordsize="70866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" path="m637596,32713l,71627r,6097l637983,38786r-387,-6073xem708659,32003r-59436,l649223,38100r-11240,686l640079,71627,708659,32003xem649223,32003r-11627,710l637939,38100r44,686l649223,38100r,-6097xem635507,r2043,32003l637596,32713r11627,-710l708659,32003,635507,xe" fillcolor="#4472c4" stroked="f">
                  <v:path arrowok="t"/>
                </v:shape>
                <v:shape id="Image 1379" o:spid="_x0000_s1043" type="#_x0000_t75" style="position:absolute;left:22585;top:5044;width:3932;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">
                  <v:imagedata r:id="rId35" o:title=""/>
                </v:shape>
                <v:shape id="Image 1380" o:spid="_x0000_s1044" type="#_x0000_t75" style="position:absolute;left:22158;top:8549;width:3475;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">
                  <v:imagedata r:id="rId36" o:title=""/>
                </v:shape>
                <v:shape id="Image 1381" o:spid="_x0000_s1045" type="#_x0000_t75" style="position:absolute;left:21595;top:11993;width:3459;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">
                  <v:imagedata r:id="rId37" o:title=""/>
                </v:shape>
                <v:shape id="Image 1382" o:spid="_x0000_s1046" type="#_x0000_t75" style="position:absolute;left:21595;top:15864;width:3459;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">
                  <v:imagedata r:id="rId38" o:title=""/>
                </v:shape>
                <v:shape id="Image 1383" o:spid="_x0000_s1047" type="#_x0000_t75" style="position:absolute;left:22158;top:19872;width:3475;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">
                  <v:imagedata r:id="rId39" o:title=""/>
                </v:shape>
                <v:shape id="Image 1384" o:spid="_x0000_s1048" type="#_x0000_t75" style="position:absolute;left:44942;top:11628;width:3475;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">
                  <v:imagedata r:id="rId40" o:title=""/>
                </v:shape>
                <v:shapetype id="_x0000_t202" coordsize="21600,21600" o:spt="202" path="m,l,21600r21600,l21600,xe">
                  <v:stroke joinstyle="miter"/>
                  <v:path gradientshapeok="t" o:connecttype="rect"/>
                </v:shapetype>
                <v:shape id="Textbox 1385" o:spid="_x0000_s1049" type="#_x0000_t202" style="position:absolute;left:975;top:1699;width:10249;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5D72801E" w14:textId="77777777" w:rsidR="00D80525" w:rsidRDefault="00D80525" w:rsidP="007800A3">
                        <w:pPr>
                          <w:spacing w:line="269" w:lineRule="exact"/>
                          <w:rPr>
                            <w:sz w:val="24"/>
                          </w:rPr>
                        </w:pPr>
                        <w:r>
                          <w:rPr>
                            <w:sz w:val="24"/>
                          </w:rPr>
                          <w:t>Cảm</w:t>
                        </w:r>
                        <w:r>
                          <w:rPr>
                            <w:spacing w:val="3"/>
                            <w:sz w:val="24"/>
                          </w:rPr>
                          <w:t xml:space="preserve"> </w:t>
                        </w:r>
                        <w:r>
                          <w:rPr>
                            <w:sz w:val="24"/>
                          </w:rPr>
                          <w:t>nhận</w:t>
                        </w:r>
                        <w:r>
                          <w:rPr>
                            <w:spacing w:val="5"/>
                            <w:sz w:val="24"/>
                          </w:rPr>
                          <w:t xml:space="preserve"> </w:t>
                        </w:r>
                        <w:r>
                          <w:rPr>
                            <w:sz w:val="24"/>
                          </w:rPr>
                          <w:t>rủi</w:t>
                        </w:r>
                        <w:r>
                          <w:rPr>
                            <w:spacing w:val="6"/>
                            <w:sz w:val="24"/>
                          </w:rPr>
                          <w:t xml:space="preserve"> </w:t>
                        </w:r>
                        <w:r>
                          <w:rPr>
                            <w:spacing w:val="-5"/>
                            <w:sz w:val="24"/>
                          </w:rPr>
                          <w:t>ro</w:t>
                        </w:r>
                      </w:p>
                    </w:txbxContent>
                  </v:textbox>
                </v:shape>
                <v:shape id="Textbox 1386" o:spid="_x0000_s1050" type="#_x0000_t202" style="position:absolute;left:23515;top:5616;width:175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0CA9F11D" w14:textId="77777777" w:rsidR="00D80525" w:rsidRDefault="00D80525" w:rsidP="007800A3">
                        <w:pPr>
                          <w:spacing w:line="271" w:lineRule="exact"/>
                          <w:rPr>
                            <w:sz w:val="16"/>
                          </w:rPr>
                        </w:pPr>
                        <w:r>
                          <w:rPr>
                            <w:spacing w:val="-5"/>
                            <w:position w:val="2"/>
                            <w:sz w:val="24"/>
                          </w:rPr>
                          <w:t>H</w:t>
                        </w:r>
                        <w:r>
                          <w:rPr>
                            <w:spacing w:val="-5"/>
                            <w:sz w:val="16"/>
                          </w:rPr>
                          <w:t>1</w:t>
                        </w:r>
                      </w:p>
                    </w:txbxContent>
                  </v:textbox>
                </v:shape>
                <v:shape id="Textbox 1387" o:spid="_x0000_s1051" type="#_x0000_t202" style="position:absolute;left:1066;top:7291;width:11653;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E938A3F" w14:textId="77777777" w:rsidR="00D80525" w:rsidRDefault="00D80525" w:rsidP="007800A3">
                        <w:pPr>
                          <w:spacing w:line="269" w:lineRule="exact"/>
                          <w:rPr>
                            <w:sz w:val="24"/>
                          </w:rPr>
                        </w:pPr>
                        <w:r>
                          <w:rPr>
                            <w:sz w:val="24"/>
                          </w:rPr>
                          <w:t>Nhận</w:t>
                        </w:r>
                        <w:r>
                          <w:rPr>
                            <w:spacing w:val="4"/>
                            <w:sz w:val="24"/>
                          </w:rPr>
                          <w:t xml:space="preserve"> </w:t>
                        </w:r>
                        <w:r>
                          <w:rPr>
                            <w:sz w:val="24"/>
                          </w:rPr>
                          <w:t>thức</w:t>
                        </w:r>
                        <w:r>
                          <w:rPr>
                            <w:spacing w:val="6"/>
                            <w:sz w:val="24"/>
                          </w:rPr>
                          <w:t xml:space="preserve"> </w:t>
                        </w:r>
                        <w:r>
                          <w:rPr>
                            <w:sz w:val="24"/>
                          </w:rPr>
                          <w:t>hữu</w:t>
                        </w:r>
                        <w:r>
                          <w:rPr>
                            <w:spacing w:val="5"/>
                            <w:sz w:val="24"/>
                          </w:rPr>
                          <w:t xml:space="preserve"> </w:t>
                        </w:r>
                        <w:r>
                          <w:rPr>
                            <w:spacing w:val="-5"/>
                            <w:sz w:val="24"/>
                          </w:rPr>
                          <w:t>ích</w:t>
                        </w:r>
                      </w:p>
                    </w:txbxContent>
                  </v:textbox>
                </v:shape>
                <v:shape id="Textbox 1388" o:spid="_x0000_s1052" type="#_x0000_t202" style="position:absolute;left:23073;top:9120;width:176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2D2B933E" w14:textId="77777777" w:rsidR="00D80525" w:rsidRDefault="00D80525" w:rsidP="007800A3">
                        <w:pPr>
                          <w:spacing w:line="271" w:lineRule="exact"/>
                          <w:rPr>
                            <w:sz w:val="16"/>
                          </w:rPr>
                        </w:pPr>
                        <w:r>
                          <w:rPr>
                            <w:spacing w:val="-5"/>
                            <w:position w:val="2"/>
                            <w:sz w:val="24"/>
                          </w:rPr>
                          <w:t>H</w:t>
                        </w:r>
                        <w:r>
                          <w:rPr>
                            <w:spacing w:val="-5"/>
                            <w:sz w:val="16"/>
                          </w:rPr>
                          <w:t>2</w:t>
                        </w:r>
                      </w:p>
                    </w:txbxContent>
                  </v:textbox>
                </v:shape>
                <v:shape id="Textbox 1389" o:spid="_x0000_s1053" type="#_x0000_t202" style="position:absolute;left:1066;top:12595;width:10199;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BBC6AD7" w14:textId="77777777" w:rsidR="00D80525" w:rsidRDefault="00D80525" w:rsidP="007800A3">
                        <w:pPr>
                          <w:spacing w:line="269" w:lineRule="exact"/>
                          <w:rPr>
                            <w:sz w:val="24"/>
                          </w:rPr>
                        </w:pPr>
                        <w:r>
                          <w:rPr>
                            <w:sz w:val="24"/>
                          </w:rPr>
                          <w:t>Chuẩn</w:t>
                        </w:r>
                        <w:r>
                          <w:rPr>
                            <w:spacing w:val="5"/>
                            <w:sz w:val="24"/>
                          </w:rPr>
                          <w:t xml:space="preserve"> </w:t>
                        </w:r>
                        <w:r>
                          <w:rPr>
                            <w:sz w:val="24"/>
                          </w:rPr>
                          <w:t>chủ</w:t>
                        </w:r>
                        <w:r>
                          <w:rPr>
                            <w:spacing w:val="6"/>
                            <w:sz w:val="24"/>
                          </w:rPr>
                          <w:t xml:space="preserve"> </w:t>
                        </w:r>
                        <w:r>
                          <w:rPr>
                            <w:spacing w:val="-4"/>
                            <w:sz w:val="24"/>
                          </w:rPr>
                          <w:t>quan</w:t>
                        </w:r>
                      </w:p>
                    </w:txbxContent>
                  </v:textbox>
                </v:shape>
                <v:shape id="Textbox 1390" o:spid="_x0000_s1054" type="#_x0000_t202" style="position:absolute;left:22510;top:12566;width:175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65BB897" w14:textId="77777777" w:rsidR="00D80525" w:rsidRDefault="00D80525" w:rsidP="007800A3">
                        <w:pPr>
                          <w:spacing w:line="269" w:lineRule="exact"/>
                          <w:rPr>
                            <w:sz w:val="16"/>
                          </w:rPr>
                        </w:pPr>
                        <w:r>
                          <w:rPr>
                            <w:spacing w:val="-5"/>
                            <w:position w:val="2"/>
                            <w:sz w:val="24"/>
                          </w:rPr>
                          <w:t>H</w:t>
                        </w:r>
                        <w:r>
                          <w:rPr>
                            <w:spacing w:val="-5"/>
                            <w:sz w:val="16"/>
                          </w:rPr>
                          <w:t>3</w:t>
                        </w:r>
                      </w:p>
                    </w:txbxContent>
                  </v:textbox>
                </v:shape>
                <v:shape id="Textbox 1391" o:spid="_x0000_s1055" type="#_x0000_t202" style="position:absolute;left:30526;top:11849;width:1228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07C51D59" w14:textId="77777777" w:rsidR="00D80525" w:rsidRDefault="00D80525" w:rsidP="007800A3">
                        <w:pPr>
                          <w:spacing w:line="269" w:lineRule="exact"/>
                          <w:rPr>
                            <w:sz w:val="24"/>
                          </w:rPr>
                        </w:pPr>
                        <w:proofErr w:type="spellStart"/>
                        <w:r>
                          <w:rPr>
                            <w:sz w:val="24"/>
                            <w:lang w:val="en-US"/>
                          </w:rPr>
                          <w:t>Thái</w:t>
                        </w:r>
                        <w:proofErr w:type="spellEnd"/>
                        <w:r>
                          <w:rPr>
                            <w:sz w:val="24"/>
                            <w:lang w:val="en-US"/>
                          </w:rPr>
                          <w:t xml:space="preserve"> </w:t>
                        </w:r>
                        <w:proofErr w:type="spellStart"/>
                        <w:r>
                          <w:rPr>
                            <w:sz w:val="24"/>
                            <w:lang w:val="en-US"/>
                          </w:rPr>
                          <w:t>độ</w:t>
                        </w:r>
                        <w:proofErr w:type="spellEnd"/>
                        <w:r>
                          <w:rPr>
                            <w:spacing w:val="3"/>
                            <w:sz w:val="24"/>
                          </w:rPr>
                          <w:t xml:space="preserve"> </w:t>
                        </w:r>
                        <w:r>
                          <w:rPr>
                            <w:sz w:val="24"/>
                          </w:rPr>
                          <w:t>bản</w:t>
                        </w:r>
                        <w:r>
                          <w:rPr>
                            <w:spacing w:val="6"/>
                            <w:sz w:val="24"/>
                          </w:rPr>
                          <w:t xml:space="preserve"> </w:t>
                        </w:r>
                        <w:r>
                          <w:rPr>
                            <w:spacing w:val="-4"/>
                            <w:sz w:val="24"/>
                          </w:rPr>
                          <w:t>thân</w:t>
                        </w:r>
                      </w:p>
                    </w:txbxContent>
                  </v:textbox>
                </v:shape>
                <v:shape id="Textbox 1392" o:spid="_x0000_s1056" type="#_x0000_t202" style="position:absolute;left:45858;top:12199;width:175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3003A46B" w14:textId="77777777" w:rsidR="00D80525" w:rsidRDefault="00D80525" w:rsidP="007800A3">
                        <w:pPr>
                          <w:spacing w:line="271" w:lineRule="exact"/>
                          <w:rPr>
                            <w:sz w:val="16"/>
                          </w:rPr>
                        </w:pPr>
                        <w:r>
                          <w:rPr>
                            <w:spacing w:val="-5"/>
                            <w:position w:val="2"/>
                            <w:sz w:val="24"/>
                          </w:rPr>
                          <w:t>H</w:t>
                        </w:r>
                        <w:r>
                          <w:rPr>
                            <w:spacing w:val="-5"/>
                            <w:sz w:val="16"/>
                          </w:rPr>
                          <w:t>6</w:t>
                        </w:r>
                      </w:p>
                    </w:txbxContent>
                  </v:textbox>
                </v:shape>
                <v:shape id="Textbox 1393" o:spid="_x0000_s1057" type="#_x0000_t202" style="position:absolute;left:22510;top:16435;width:1752;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16C7627B" w14:textId="77777777" w:rsidR="00D80525" w:rsidRDefault="00D80525" w:rsidP="007800A3">
                        <w:pPr>
                          <w:spacing w:line="269" w:lineRule="exact"/>
                          <w:rPr>
                            <w:sz w:val="16"/>
                          </w:rPr>
                        </w:pPr>
                        <w:r>
                          <w:rPr>
                            <w:spacing w:val="-5"/>
                            <w:position w:val="2"/>
                            <w:sz w:val="24"/>
                          </w:rPr>
                          <w:t>H</w:t>
                        </w:r>
                        <w:r>
                          <w:rPr>
                            <w:spacing w:val="-5"/>
                            <w:sz w:val="16"/>
                          </w:rPr>
                          <w:t>4</w:t>
                        </w:r>
                      </w:p>
                    </w:txbxContent>
                  </v:textbox>
                </v:shape>
                <v:shape id="Textbox 1394" o:spid="_x0000_s1058" type="#_x0000_t202" style="position:absolute;left:54468;top:7033;width:7048;height:9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7A19D8B4" w14:textId="77777777" w:rsidR="00D80525" w:rsidRDefault="00D80525" w:rsidP="007800A3">
                        <w:pPr>
                          <w:spacing w:line="367" w:lineRule="auto"/>
                          <w:ind w:left="31" w:right="18" w:hanging="32"/>
                          <w:jc w:val="both"/>
                          <w:rPr>
                            <w:sz w:val="24"/>
                          </w:rPr>
                        </w:pPr>
                        <w:r>
                          <w:rPr>
                            <w:sz w:val="24"/>
                          </w:rPr>
                          <w:t>Quyết</w:t>
                        </w:r>
                        <w:r>
                          <w:rPr>
                            <w:spacing w:val="-15"/>
                            <w:sz w:val="24"/>
                          </w:rPr>
                          <w:t xml:space="preserve"> </w:t>
                        </w:r>
                        <w:r>
                          <w:rPr>
                            <w:sz w:val="24"/>
                          </w:rPr>
                          <w:t>định đầu tư của nhà</w:t>
                        </w:r>
                        <w:r>
                          <w:rPr>
                            <w:spacing w:val="3"/>
                            <w:sz w:val="24"/>
                          </w:rPr>
                          <w:t xml:space="preserve"> </w:t>
                        </w:r>
                        <w:r>
                          <w:rPr>
                            <w:sz w:val="24"/>
                          </w:rPr>
                          <w:t>đầu</w:t>
                        </w:r>
                        <w:r>
                          <w:rPr>
                            <w:spacing w:val="3"/>
                            <w:sz w:val="24"/>
                          </w:rPr>
                          <w:t xml:space="preserve"> </w:t>
                        </w:r>
                        <w:r>
                          <w:rPr>
                            <w:spacing w:val="-5"/>
                            <w:sz w:val="24"/>
                          </w:rPr>
                          <w:t>tư</w:t>
                        </w:r>
                      </w:p>
                      <w:p w14:paraId="4C9B714B" w14:textId="77777777" w:rsidR="00D80525" w:rsidRDefault="00D80525" w:rsidP="007800A3">
                        <w:pPr>
                          <w:spacing w:line="274" w:lineRule="exact"/>
                          <w:ind w:left="168"/>
                          <w:jc w:val="both"/>
                          <w:rPr>
                            <w:sz w:val="24"/>
                          </w:rPr>
                        </w:pPr>
                        <w:r>
                          <w:rPr>
                            <w:sz w:val="24"/>
                          </w:rPr>
                          <w:t>cá</w:t>
                        </w:r>
                        <w:r>
                          <w:rPr>
                            <w:spacing w:val="4"/>
                            <w:sz w:val="24"/>
                          </w:rPr>
                          <w:t xml:space="preserve"> </w:t>
                        </w:r>
                        <w:r>
                          <w:rPr>
                            <w:spacing w:val="-4"/>
                            <w:sz w:val="24"/>
                          </w:rPr>
                          <w:t>nhân</w:t>
                        </w:r>
                      </w:p>
                    </w:txbxContent>
                  </v:textbox>
                </v:shape>
                <v:shape id="Textbox 1395" o:spid="_x0000_s1059" type="#_x0000_t202" style="position:absolute;left:975;top:18326;width:11602;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0256267D" w14:textId="77777777" w:rsidR="00D80525" w:rsidRDefault="00D80525" w:rsidP="007800A3">
                        <w:pPr>
                          <w:spacing w:line="269" w:lineRule="exact"/>
                          <w:rPr>
                            <w:sz w:val="24"/>
                          </w:rPr>
                        </w:pPr>
                        <w:r>
                          <w:rPr>
                            <w:sz w:val="24"/>
                          </w:rPr>
                          <w:t>Năng</w:t>
                        </w:r>
                        <w:r>
                          <w:rPr>
                            <w:spacing w:val="3"/>
                            <w:sz w:val="24"/>
                          </w:rPr>
                          <w:t xml:space="preserve"> </w:t>
                        </w:r>
                        <w:r>
                          <w:rPr>
                            <w:sz w:val="24"/>
                          </w:rPr>
                          <w:t>lực</w:t>
                        </w:r>
                        <w:r>
                          <w:rPr>
                            <w:spacing w:val="4"/>
                            <w:sz w:val="24"/>
                          </w:rPr>
                          <w:t xml:space="preserve"> </w:t>
                        </w:r>
                        <w:r>
                          <w:rPr>
                            <w:sz w:val="24"/>
                          </w:rPr>
                          <w:t>tài</w:t>
                        </w:r>
                        <w:r>
                          <w:rPr>
                            <w:spacing w:val="3"/>
                            <w:sz w:val="24"/>
                          </w:rPr>
                          <w:t xml:space="preserve"> </w:t>
                        </w:r>
                        <w:r>
                          <w:rPr>
                            <w:spacing w:val="-2"/>
                            <w:sz w:val="24"/>
                          </w:rPr>
                          <w:t>chính</w:t>
                        </w:r>
                      </w:p>
                    </w:txbxContent>
                  </v:textbox>
                </v:shape>
                <v:shape id="Textbox 1396" o:spid="_x0000_s1060" type="#_x0000_t202" style="position:absolute;left:23073;top:20444;width:176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3E0F2D87" w14:textId="77777777" w:rsidR="00D80525" w:rsidRDefault="00D80525" w:rsidP="007800A3">
                        <w:pPr>
                          <w:spacing w:line="271" w:lineRule="exact"/>
                          <w:rPr>
                            <w:sz w:val="16"/>
                          </w:rPr>
                        </w:pPr>
                        <w:r>
                          <w:rPr>
                            <w:spacing w:val="-5"/>
                            <w:position w:val="2"/>
                            <w:sz w:val="24"/>
                          </w:rPr>
                          <w:t>H</w:t>
                        </w:r>
                        <w:r>
                          <w:rPr>
                            <w:spacing w:val="-5"/>
                            <w:sz w:val="16"/>
                          </w:rPr>
                          <w:t>5</w:t>
                        </w:r>
                      </w:p>
                    </w:txbxContent>
                  </v:textbox>
                </v:shape>
                <v:shape id="Textbox 1397" o:spid="_x0000_s1061" type="#_x0000_t202" style="position:absolute;left:1066;top:23629;width:179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67525CA6" w14:textId="77777777" w:rsidR="00D80525" w:rsidRDefault="00D80525" w:rsidP="007800A3">
                        <w:pPr>
                          <w:spacing w:line="269" w:lineRule="exact"/>
                          <w:rPr>
                            <w:sz w:val="24"/>
                          </w:rPr>
                        </w:pPr>
                        <w:r>
                          <w:rPr>
                            <w:sz w:val="24"/>
                          </w:rPr>
                          <w:t>Nhận</w:t>
                        </w:r>
                        <w:r>
                          <w:rPr>
                            <w:spacing w:val="5"/>
                            <w:sz w:val="24"/>
                          </w:rPr>
                          <w:t xml:space="preserve"> </w:t>
                        </w:r>
                        <w:r>
                          <w:rPr>
                            <w:sz w:val="24"/>
                          </w:rPr>
                          <w:t>thức</w:t>
                        </w:r>
                        <w:r>
                          <w:rPr>
                            <w:spacing w:val="7"/>
                            <w:sz w:val="24"/>
                          </w:rPr>
                          <w:t xml:space="preserve"> </w:t>
                        </w:r>
                        <w:r>
                          <w:rPr>
                            <w:sz w:val="24"/>
                          </w:rPr>
                          <w:t>kiểm</w:t>
                        </w:r>
                        <w:r>
                          <w:rPr>
                            <w:spacing w:val="6"/>
                            <w:sz w:val="24"/>
                          </w:rPr>
                          <w:t xml:space="preserve"> </w:t>
                        </w:r>
                        <w:r>
                          <w:rPr>
                            <w:sz w:val="24"/>
                          </w:rPr>
                          <w:t>soát</w:t>
                        </w:r>
                        <w:r>
                          <w:rPr>
                            <w:spacing w:val="4"/>
                            <w:sz w:val="24"/>
                          </w:rPr>
                          <w:t xml:space="preserve"> </w:t>
                        </w:r>
                        <w:r>
                          <w:rPr>
                            <w:sz w:val="24"/>
                          </w:rPr>
                          <w:t>hành</w:t>
                        </w:r>
                        <w:r>
                          <w:rPr>
                            <w:spacing w:val="5"/>
                            <w:sz w:val="24"/>
                          </w:rPr>
                          <w:t xml:space="preserve"> </w:t>
                        </w:r>
                        <w:r>
                          <w:rPr>
                            <w:spacing w:val="-5"/>
                            <w:sz w:val="24"/>
                          </w:rPr>
                          <w:t>vi</w:t>
                        </w:r>
                      </w:p>
                    </w:txbxContent>
                  </v:textbox>
                </v:shape>
                <w10:wrap anchorx="margin"/>
              </v:group>
            </w:pict>
          </mc:Fallback>
        </mc:AlternateContent>
      </w:r>
    </w:p>
    <w:p w14:paraId="0218A197" w14:textId="25A3A41B" w:rsidR="007800A3" w:rsidRPr="00AB02EF" w:rsidRDefault="007800A3" w:rsidP="007800A3">
      <w:pPr>
        <w:pStyle w:val="BodyText"/>
        <w:spacing w:line="360" w:lineRule="auto"/>
        <w:jc w:val="both"/>
        <w:rPr>
          <w:b/>
          <w:bCs/>
          <w:sz w:val="26"/>
          <w:szCs w:val="26"/>
        </w:rPr>
      </w:pPr>
    </w:p>
    <w:p w14:paraId="05FBD109" w14:textId="77777777" w:rsidR="007800A3" w:rsidRPr="00AB02EF" w:rsidRDefault="007800A3" w:rsidP="007800A3">
      <w:pPr>
        <w:pStyle w:val="BodyText"/>
        <w:spacing w:line="360" w:lineRule="auto"/>
        <w:jc w:val="both"/>
        <w:rPr>
          <w:b/>
          <w:bCs/>
          <w:sz w:val="26"/>
          <w:szCs w:val="26"/>
        </w:rPr>
      </w:pPr>
    </w:p>
    <w:p w14:paraId="288EFC12" w14:textId="77777777" w:rsidR="007800A3" w:rsidRPr="00AB02EF" w:rsidRDefault="007800A3" w:rsidP="007800A3">
      <w:pPr>
        <w:pStyle w:val="BodyText"/>
        <w:spacing w:line="360" w:lineRule="auto"/>
        <w:jc w:val="both"/>
        <w:rPr>
          <w:b/>
          <w:bCs/>
          <w:sz w:val="26"/>
          <w:szCs w:val="26"/>
        </w:rPr>
      </w:pPr>
    </w:p>
    <w:p w14:paraId="1069190C" w14:textId="77777777" w:rsidR="007800A3" w:rsidRPr="00AB02EF" w:rsidRDefault="007800A3" w:rsidP="007800A3">
      <w:pPr>
        <w:pStyle w:val="BodyText"/>
        <w:spacing w:line="360" w:lineRule="auto"/>
        <w:jc w:val="both"/>
        <w:rPr>
          <w:b/>
          <w:bCs/>
          <w:sz w:val="26"/>
          <w:szCs w:val="26"/>
        </w:rPr>
      </w:pPr>
    </w:p>
    <w:p w14:paraId="2AF295C6" w14:textId="77777777" w:rsidR="007800A3" w:rsidRPr="00AB02EF" w:rsidRDefault="007800A3" w:rsidP="007800A3">
      <w:pPr>
        <w:widowControl/>
        <w:autoSpaceDE/>
        <w:autoSpaceDN/>
        <w:spacing w:after="160" w:line="278" w:lineRule="auto"/>
        <w:rPr>
          <w:b/>
          <w:bCs/>
          <w:sz w:val="26"/>
          <w:szCs w:val="26"/>
        </w:rPr>
      </w:pPr>
    </w:p>
    <w:p w14:paraId="376895CC" w14:textId="77777777" w:rsidR="007800A3" w:rsidRPr="00AB02EF" w:rsidRDefault="007800A3" w:rsidP="007800A3">
      <w:pPr>
        <w:widowControl/>
        <w:autoSpaceDE/>
        <w:autoSpaceDN/>
        <w:spacing w:after="160" w:line="278" w:lineRule="auto"/>
        <w:rPr>
          <w:b/>
          <w:bCs/>
          <w:sz w:val="26"/>
          <w:szCs w:val="26"/>
        </w:rPr>
      </w:pPr>
    </w:p>
    <w:p w14:paraId="42479288" w14:textId="77777777" w:rsidR="007800A3" w:rsidRPr="00AB02EF" w:rsidRDefault="007800A3" w:rsidP="007800A3">
      <w:pPr>
        <w:widowControl/>
        <w:autoSpaceDE/>
        <w:autoSpaceDN/>
        <w:spacing w:after="160" w:line="278" w:lineRule="auto"/>
        <w:rPr>
          <w:b/>
          <w:bCs/>
          <w:sz w:val="26"/>
          <w:szCs w:val="26"/>
        </w:rPr>
      </w:pPr>
    </w:p>
    <w:p w14:paraId="4ECD3E47" w14:textId="77777777" w:rsidR="007800A3" w:rsidRPr="00AB02EF" w:rsidRDefault="007800A3" w:rsidP="007800A3">
      <w:pPr>
        <w:widowControl/>
        <w:autoSpaceDE/>
        <w:autoSpaceDN/>
        <w:spacing w:after="160" w:line="278" w:lineRule="auto"/>
        <w:rPr>
          <w:b/>
          <w:bCs/>
          <w:sz w:val="26"/>
          <w:szCs w:val="26"/>
        </w:rPr>
      </w:pPr>
    </w:p>
    <w:p w14:paraId="32DAFF96" w14:textId="77777777" w:rsidR="007800A3" w:rsidRPr="00AB02EF" w:rsidRDefault="007800A3" w:rsidP="007800A3">
      <w:pPr>
        <w:widowControl/>
        <w:autoSpaceDE/>
        <w:autoSpaceDN/>
        <w:spacing w:after="160" w:line="278" w:lineRule="auto"/>
        <w:rPr>
          <w:b/>
          <w:bCs/>
          <w:sz w:val="26"/>
          <w:szCs w:val="26"/>
        </w:rPr>
      </w:pPr>
    </w:p>
    <w:p w14:paraId="168BF683" w14:textId="34E5674E" w:rsidR="007800A3" w:rsidRPr="00AB02EF" w:rsidRDefault="007800A3" w:rsidP="007800A3">
      <w:pPr>
        <w:widowControl/>
        <w:autoSpaceDE/>
        <w:autoSpaceDN/>
        <w:spacing w:after="160" w:line="278" w:lineRule="auto"/>
        <w:rPr>
          <w:b/>
          <w:bCs/>
          <w:sz w:val="26"/>
          <w:szCs w:val="26"/>
        </w:rPr>
      </w:pPr>
    </w:p>
    <w:p w14:paraId="127CAAFA" w14:textId="64257323" w:rsidR="007800A3" w:rsidRPr="00AB02EF" w:rsidRDefault="007800A3" w:rsidP="007800A3">
      <w:pPr>
        <w:widowControl/>
        <w:autoSpaceDE/>
        <w:autoSpaceDN/>
        <w:spacing w:after="160" w:line="278" w:lineRule="auto"/>
        <w:jc w:val="center"/>
        <w:rPr>
          <w:b/>
          <w:bCs/>
          <w:sz w:val="26"/>
          <w:szCs w:val="26"/>
        </w:rPr>
      </w:pPr>
    </w:p>
    <w:p w14:paraId="11DB747B" w14:textId="4AB26DC5" w:rsidR="00491C45" w:rsidRPr="00AB02EF" w:rsidRDefault="00491C45" w:rsidP="00491C45">
      <w:pPr>
        <w:pStyle w:val="Caption"/>
        <w:jc w:val="center"/>
        <w:rPr>
          <w:bCs/>
          <w:sz w:val="26"/>
          <w:szCs w:val="26"/>
        </w:rPr>
      </w:pPr>
      <w:bookmarkStart w:id="43" w:name="_Toc209614887"/>
      <w:bookmarkStart w:id="44" w:name="_Toc209614897"/>
      <w:r w:rsidRPr="00AB02EF">
        <w:rPr>
          <w:i w:val="0"/>
          <w:color w:val="000000" w:themeColor="text1"/>
          <w:sz w:val="26"/>
          <w:szCs w:val="26"/>
        </w:rPr>
        <w:t xml:space="preserve">Hình 1. </w:t>
      </w:r>
      <w:r w:rsidRPr="00AB02EF">
        <w:rPr>
          <w:i w:val="0"/>
          <w:color w:val="000000" w:themeColor="text1"/>
          <w:sz w:val="26"/>
          <w:szCs w:val="26"/>
        </w:rPr>
        <w:fldChar w:fldCharType="begin"/>
      </w:r>
      <w:r w:rsidRPr="00AB02EF">
        <w:rPr>
          <w:i w:val="0"/>
          <w:color w:val="000000" w:themeColor="text1"/>
          <w:sz w:val="26"/>
          <w:szCs w:val="26"/>
        </w:rPr>
        <w:instrText xml:space="preserve"> SEQ Hình_1. \* ARABIC </w:instrText>
      </w:r>
      <w:r w:rsidRPr="00AB02EF">
        <w:rPr>
          <w:i w:val="0"/>
          <w:color w:val="000000" w:themeColor="text1"/>
          <w:sz w:val="26"/>
          <w:szCs w:val="26"/>
        </w:rPr>
        <w:fldChar w:fldCharType="separate"/>
      </w:r>
      <w:r w:rsidR="00172572">
        <w:rPr>
          <w:i w:val="0"/>
          <w:noProof/>
          <w:color w:val="000000" w:themeColor="text1"/>
          <w:sz w:val="26"/>
          <w:szCs w:val="26"/>
        </w:rPr>
        <w:t>3</w:t>
      </w:r>
      <w:r w:rsidRPr="00AB02EF">
        <w:rPr>
          <w:i w:val="0"/>
          <w:color w:val="000000" w:themeColor="text1"/>
          <w:sz w:val="26"/>
          <w:szCs w:val="26"/>
        </w:rPr>
        <w:fldChar w:fldCharType="end"/>
      </w:r>
      <w:r w:rsidRPr="00AB02EF">
        <w:t xml:space="preserve"> </w:t>
      </w:r>
      <w:r w:rsidRPr="00AB02EF">
        <w:rPr>
          <w:i w:val="0"/>
          <w:color w:val="000000" w:themeColor="text1"/>
          <w:sz w:val="26"/>
          <w:szCs w:val="26"/>
        </w:rPr>
        <w:t>Mô hình đề xuất của tác giả</w:t>
      </w:r>
      <w:bookmarkEnd w:id="43"/>
      <w:bookmarkEnd w:id="44"/>
    </w:p>
    <w:p w14:paraId="70A018C4" w14:textId="77777777" w:rsidR="00FD69A7" w:rsidRPr="00AB02EF" w:rsidRDefault="00FD69A7" w:rsidP="007800A3">
      <w:pPr>
        <w:pStyle w:val="BodyText"/>
        <w:spacing w:line="360" w:lineRule="auto"/>
        <w:ind w:firstLine="540"/>
        <w:jc w:val="both"/>
        <w:rPr>
          <w:b/>
          <w:bCs/>
          <w:sz w:val="26"/>
          <w:szCs w:val="26"/>
        </w:rPr>
      </w:pPr>
    </w:p>
    <w:p w14:paraId="52EB0607" w14:textId="339184CA" w:rsidR="007800A3" w:rsidRPr="00AB02EF" w:rsidRDefault="007800A3" w:rsidP="007800A3">
      <w:pPr>
        <w:pStyle w:val="BodyText"/>
        <w:spacing w:line="360" w:lineRule="auto"/>
        <w:ind w:firstLine="540"/>
        <w:jc w:val="both"/>
        <w:rPr>
          <w:b/>
          <w:bCs/>
          <w:sz w:val="26"/>
          <w:szCs w:val="26"/>
        </w:rPr>
      </w:pPr>
      <w:r w:rsidRPr="00AB02EF">
        <w:rPr>
          <w:b/>
          <w:bCs/>
          <w:sz w:val="26"/>
          <w:szCs w:val="26"/>
        </w:rPr>
        <w:t xml:space="preserve">Cảm nhận rủi ro </w:t>
      </w:r>
    </w:p>
    <w:p w14:paraId="1D532D09" w14:textId="77777777" w:rsidR="007800A3" w:rsidRPr="00AB02EF" w:rsidRDefault="007800A3" w:rsidP="007800A3">
      <w:pPr>
        <w:pStyle w:val="BodyText"/>
        <w:spacing w:line="360" w:lineRule="auto"/>
        <w:ind w:firstLine="540"/>
        <w:jc w:val="both"/>
        <w:rPr>
          <w:sz w:val="26"/>
          <w:szCs w:val="26"/>
        </w:rPr>
      </w:pPr>
      <w:commentRangeStart w:id="45"/>
      <w:r w:rsidRPr="00AB02EF">
        <w:rPr>
          <w:sz w:val="26"/>
          <w:szCs w:val="26"/>
        </w:rPr>
        <w:t>Cảm nhận rủi ro là yếu tố tâm lý phản ánh mức độ lo ngại của nhà đầu tư cá nhân</w:t>
      </w:r>
      <w:r w:rsidRPr="00AB02EF">
        <w:rPr>
          <w:sz w:val="26"/>
          <w:szCs w:val="26"/>
        </w:rPr>
        <w:br/>
        <w:t>trước những bất ổn khi tham gia thị trường cryptocurrency. Theo Kahneman và Tversky</w:t>
      </w:r>
      <w:r w:rsidRPr="00AB02EF">
        <w:rPr>
          <w:sz w:val="26"/>
          <w:szCs w:val="26"/>
        </w:rPr>
        <w:br/>
        <w:t>(1979), nhà đầu tư thường có xu hướng né tránh rủi ro trong điều kiện không chắc chắn.</w:t>
      </w:r>
      <w:r w:rsidRPr="00AB02EF">
        <w:rPr>
          <w:sz w:val="26"/>
          <w:szCs w:val="26"/>
        </w:rPr>
        <w:br/>
        <w:t>Nghiên cứu của Trịnh Thị Phan Lan (2012) và Kim Hương Trang, Trịnh Ngọc Lan</w:t>
      </w:r>
      <w:r w:rsidRPr="00AB02EF">
        <w:rPr>
          <w:sz w:val="26"/>
          <w:szCs w:val="26"/>
        </w:rPr>
        <w:br/>
        <w:t>(2022) cũng cho thấy cảm nhận rủi ro có thể làm giảm ý định đầu tư vào các kênh tài</w:t>
      </w:r>
      <w:r w:rsidRPr="00AB02EF">
        <w:rPr>
          <w:sz w:val="26"/>
          <w:szCs w:val="26"/>
        </w:rPr>
        <w:br/>
        <w:t>chính mới, bao gồm tiền mã hóa.</w:t>
      </w:r>
      <w:commentRangeEnd w:id="45"/>
      <w:r w:rsidRPr="00AB02EF">
        <w:rPr>
          <w:rStyle w:val="CommentReference"/>
          <w:rFonts w:eastAsia="Calibri"/>
          <w:lang w:val="en-US"/>
          <w14:ligatures w14:val="standardContextual"/>
        </w:rPr>
        <w:commentReference w:id="45"/>
      </w:r>
    </w:p>
    <w:p w14:paraId="1AF37ABA"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H1: Cảm nhận rủi ro có ảnh hưởng tiêu cực đến quyết định đầu tư của</w:t>
      </w:r>
      <w:r w:rsidRPr="00AB02EF">
        <w:rPr>
          <w:sz w:val="26"/>
          <w:szCs w:val="26"/>
        </w:rPr>
        <w:br/>
        <w:t>nhà đầu tư cá nhân vào thị trường cryptocurrency.</w:t>
      </w:r>
    </w:p>
    <w:p w14:paraId="09B7FDDA" w14:textId="77777777" w:rsidR="007800A3" w:rsidRPr="00AB02EF" w:rsidRDefault="007800A3" w:rsidP="007800A3">
      <w:pPr>
        <w:pStyle w:val="BodyText"/>
        <w:spacing w:line="360" w:lineRule="auto"/>
        <w:ind w:firstLine="540"/>
        <w:jc w:val="both"/>
        <w:rPr>
          <w:sz w:val="26"/>
          <w:szCs w:val="26"/>
        </w:rPr>
      </w:pPr>
    </w:p>
    <w:p w14:paraId="1DECBBC7" w14:textId="77777777" w:rsidR="00AA183E" w:rsidRDefault="00AA183E" w:rsidP="007800A3">
      <w:pPr>
        <w:pStyle w:val="BodyText"/>
        <w:spacing w:line="360" w:lineRule="auto"/>
        <w:ind w:firstLine="540"/>
        <w:jc w:val="both"/>
        <w:rPr>
          <w:b/>
          <w:bCs/>
          <w:sz w:val="26"/>
          <w:szCs w:val="26"/>
        </w:rPr>
      </w:pPr>
    </w:p>
    <w:p w14:paraId="72924439" w14:textId="30F0B8C2" w:rsidR="007800A3" w:rsidRPr="00AB02EF" w:rsidRDefault="007800A3" w:rsidP="007800A3">
      <w:pPr>
        <w:pStyle w:val="BodyText"/>
        <w:spacing w:line="360" w:lineRule="auto"/>
        <w:ind w:firstLine="540"/>
        <w:jc w:val="both"/>
        <w:rPr>
          <w:b/>
          <w:bCs/>
          <w:sz w:val="26"/>
          <w:szCs w:val="26"/>
        </w:rPr>
      </w:pPr>
      <w:r w:rsidRPr="00AB02EF">
        <w:rPr>
          <w:b/>
          <w:bCs/>
          <w:sz w:val="26"/>
          <w:szCs w:val="26"/>
        </w:rPr>
        <w:lastRenderedPageBreak/>
        <w:t xml:space="preserve">Nhận thức hữu ích </w:t>
      </w:r>
    </w:p>
    <w:p w14:paraId="7050291A" w14:textId="77777777" w:rsidR="007800A3" w:rsidRPr="00AB02EF" w:rsidRDefault="007800A3" w:rsidP="007800A3">
      <w:pPr>
        <w:pStyle w:val="BodyText"/>
        <w:spacing w:line="360" w:lineRule="auto"/>
        <w:ind w:firstLine="540"/>
        <w:jc w:val="both"/>
        <w:rPr>
          <w:sz w:val="26"/>
          <w:szCs w:val="26"/>
        </w:rPr>
      </w:pPr>
      <w:commentRangeStart w:id="46"/>
      <w:r w:rsidRPr="00AB02EF">
        <w:rPr>
          <w:sz w:val="26"/>
          <w:szCs w:val="26"/>
        </w:rPr>
        <w:t>Nhận thức tính hữu ích đề cập đến việc nhà đầu tư tin rằng đầu tư vào tiền mã hóa</w:t>
      </w:r>
      <w:r w:rsidRPr="00AB02EF">
        <w:rPr>
          <w:sz w:val="26"/>
          <w:szCs w:val="26"/>
        </w:rPr>
        <w:br/>
        <w:t>sẽ mang lại lợi ích thực tế như lợi nhuận kỳ vọng, khả năng sinh lời cao, hoặc mở rộng</w:t>
      </w:r>
      <w:r w:rsidRPr="00AB02EF">
        <w:rPr>
          <w:sz w:val="26"/>
          <w:szCs w:val="26"/>
        </w:rPr>
        <w:br/>
        <w:t>cơ hội tài chính (Davis, 1989). Nghiên cứu của Venkatesh và cộng sự (2003) cũng xác</w:t>
      </w:r>
      <w:r w:rsidRPr="00AB02EF">
        <w:rPr>
          <w:sz w:val="26"/>
          <w:szCs w:val="26"/>
        </w:rPr>
        <w:br/>
        <w:t>nhận rằng nhận thức tính hữu ích là một trong những yếu tố chính thúc đẩy hành vi chấp</w:t>
      </w:r>
      <w:r w:rsidRPr="00AB02EF">
        <w:rPr>
          <w:sz w:val="26"/>
          <w:szCs w:val="26"/>
        </w:rPr>
        <w:br/>
        <w:t>nhận công nghệ mới.</w:t>
      </w:r>
      <w:commentRangeEnd w:id="46"/>
      <w:r w:rsidRPr="00AB02EF">
        <w:rPr>
          <w:rStyle w:val="CommentReference"/>
          <w:rFonts w:eastAsia="Calibri"/>
          <w:lang w:val="en-US"/>
          <w14:ligatures w14:val="standardContextual"/>
        </w:rPr>
        <w:commentReference w:id="46"/>
      </w:r>
    </w:p>
    <w:p w14:paraId="4E45C7F3"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H2: Nhận thức tính hữu ích có ảnh hưởng tích cực đến quyết định đầu</w:t>
      </w:r>
      <w:r w:rsidRPr="00AB02EF">
        <w:rPr>
          <w:sz w:val="26"/>
          <w:szCs w:val="26"/>
        </w:rPr>
        <w:br/>
        <w:t>tư của nhà đầu tư cá nhân vào thị trường tiền mã hóa.</w:t>
      </w:r>
    </w:p>
    <w:p w14:paraId="661498B5" w14:textId="77777777" w:rsidR="007800A3" w:rsidRPr="00AB02EF" w:rsidRDefault="007800A3" w:rsidP="007800A3">
      <w:pPr>
        <w:pStyle w:val="BodyText"/>
        <w:spacing w:line="360" w:lineRule="auto"/>
        <w:ind w:firstLine="540"/>
        <w:jc w:val="both"/>
        <w:rPr>
          <w:sz w:val="26"/>
          <w:szCs w:val="26"/>
        </w:rPr>
      </w:pPr>
    </w:p>
    <w:p w14:paraId="3F333304" w14:textId="77777777" w:rsidR="007800A3" w:rsidRPr="00AB02EF" w:rsidRDefault="007800A3" w:rsidP="007800A3">
      <w:pPr>
        <w:pStyle w:val="BodyText"/>
        <w:spacing w:line="360" w:lineRule="auto"/>
        <w:ind w:firstLine="540"/>
        <w:jc w:val="both"/>
        <w:rPr>
          <w:b/>
          <w:bCs/>
          <w:sz w:val="26"/>
          <w:szCs w:val="26"/>
        </w:rPr>
      </w:pPr>
      <w:r w:rsidRPr="00AB02EF">
        <w:rPr>
          <w:b/>
          <w:bCs/>
          <w:sz w:val="26"/>
          <w:szCs w:val="26"/>
        </w:rPr>
        <w:t xml:space="preserve">Chuẩn chủ quan </w:t>
      </w:r>
    </w:p>
    <w:p w14:paraId="2A39036F" w14:textId="77777777" w:rsidR="007800A3" w:rsidRPr="00AB02EF" w:rsidRDefault="007800A3" w:rsidP="007800A3">
      <w:pPr>
        <w:pStyle w:val="BodyText"/>
        <w:spacing w:line="360" w:lineRule="auto"/>
        <w:ind w:firstLine="540"/>
        <w:jc w:val="both"/>
        <w:rPr>
          <w:sz w:val="26"/>
          <w:szCs w:val="26"/>
        </w:rPr>
      </w:pPr>
      <w:commentRangeStart w:id="47"/>
      <w:r w:rsidRPr="00AB02EF">
        <w:rPr>
          <w:sz w:val="26"/>
          <w:szCs w:val="26"/>
        </w:rPr>
        <w:t>Chuẩn mực chủ quan là mức độ ảnh hưởng của những người có liên quan (gia</w:t>
      </w:r>
      <w:r w:rsidRPr="00AB02EF">
        <w:rPr>
          <w:sz w:val="26"/>
          <w:szCs w:val="26"/>
        </w:rPr>
        <w:br/>
        <w:t>đình, bạn bè, đồng nghiệp, cộng đồng đầu tư) đến hành vi đầu tư của cá nhân (Ajzen,</w:t>
      </w:r>
      <w:r w:rsidRPr="00AB02EF">
        <w:rPr>
          <w:sz w:val="26"/>
          <w:szCs w:val="26"/>
        </w:rPr>
        <w:br/>
        <w:t>1991). Nghiên cứu của Lin và cộng sự (2020) cho thấy, trong lĩnh vực đầu tư tài chính</w:t>
      </w:r>
      <w:r w:rsidRPr="00AB02EF">
        <w:rPr>
          <w:sz w:val="26"/>
          <w:szCs w:val="26"/>
        </w:rPr>
        <w:br/>
        <w:t>số, ảnh hưởng xã hội đóng vai trò quan trọng trong việc hình thành ý định đầu tư, đặc</w:t>
      </w:r>
      <w:r w:rsidRPr="00AB02EF">
        <w:rPr>
          <w:sz w:val="26"/>
          <w:szCs w:val="26"/>
        </w:rPr>
        <w:br/>
        <w:t>biệt trong môi trường thông tin lan truyền nhanh như mạng xã hội.</w:t>
      </w:r>
      <w:commentRangeEnd w:id="47"/>
      <w:r w:rsidRPr="00AB02EF">
        <w:rPr>
          <w:rStyle w:val="CommentReference"/>
          <w:rFonts w:eastAsia="Calibri"/>
          <w:lang w:val="en-US"/>
          <w14:ligatures w14:val="standardContextual"/>
        </w:rPr>
        <w:commentReference w:id="47"/>
      </w:r>
    </w:p>
    <w:p w14:paraId="68459123"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H3: Chuẩn mực chủ quan có ảnh hưởng tích cực đến quyết định đầu tư</w:t>
      </w:r>
      <w:r w:rsidRPr="00AB02EF">
        <w:rPr>
          <w:sz w:val="26"/>
          <w:szCs w:val="26"/>
        </w:rPr>
        <w:br/>
        <w:t>của nhà đầu tư cá nhân vào thị trường tiền mã hóa.</w:t>
      </w:r>
    </w:p>
    <w:p w14:paraId="4FDDE76C" w14:textId="77777777" w:rsidR="007800A3" w:rsidRPr="00AB02EF" w:rsidRDefault="007800A3" w:rsidP="007800A3">
      <w:pPr>
        <w:pStyle w:val="BodyText"/>
        <w:spacing w:line="360" w:lineRule="auto"/>
        <w:ind w:firstLine="540"/>
        <w:jc w:val="both"/>
        <w:rPr>
          <w:sz w:val="26"/>
          <w:szCs w:val="26"/>
        </w:rPr>
      </w:pPr>
    </w:p>
    <w:p w14:paraId="0F03EFCE" w14:textId="77777777" w:rsidR="007800A3" w:rsidRPr="00AB02EF" w:rsidRDefault="007800A3" w:rsidP="007800A3">
      <w:pPr>
        <w:pStyle w:val="BodyText"/>
        <w:spacing w:line="360" w:lineRule="auto"/>
        <w:ind w:firstLine="540"/>
        <w:jc w:val="both"/>
        <w:rPr>
          <w:b/>
          <w:bCs/>
          <w:sz w:val="26"/>
          <w:szCs w:val="26"/>
        </w:rPr>
      </w:pPr>
      <w:r w:rsidRPr="00AB02EF">
        <w:rPr>
          <w:b/>
          <w:bCs/>
          <w:sz w:val="26"/>
          <w:szCs w:val="26"/>
        </w:rPr>
        <w:t xml:space="preserve">Năng lực tài chính </w:t>
      </w:r>
    </w:p>
    <w:p w14:paraId="251375F3" w14:textId="77777777" w:rsidR="007800A3" w:rsidRPr="00AB02EF" w:rsidRDefault="007800A3" w:rsidP="007800A3">
      <w:pPr>
        <w:pStyle w:val="BodyText"/>
        <w:spacing w:line="360" w:lineRule="auto"/>
        <w:ind w:firstLine="540"/>
        <w:jc w:val="both"/>
        <w:rPr>
          <w:sz w:val="26"/>
          <w:szCs w:val="26"/>
        </w:rPr>
      </w:pPr>
      <w:commentRangeStart w:id="48"/>
      <w:r w:rsidRPr="00AB02EF">
        <w:rPr>
          <w:sz w:val="26"/>
          <w:szCs w:val="26"/>
        </w:rPr>
        <w:t>Năng lực tài chính phản ánh khả năng của nhà đầu tư trong việc chi trả, quản lý rủi</w:t>
      </w:r>
      <w:r w:rsidRPr="00AB02EF">
        <w:rPr>
          <w:sz w:val="26"/>
          <w:szCs w:val="26"/>
        </w:rPr>
        <w:br/>
        <w:t>ro và phân bổ nguồn lực cho các danh mục đầu tư. Theo nghiên cứu của Nguyen và Tran</w:t>
      </w:r>
      <w:r w:rsidRPr="00AB02EF">
        <w:rPr>
          <w:sz w:val="26"/>
          <w:szCs w:val="26"/>
        </w:rPr>
        <w:br/>
        <w:t>(2022), những nhà đầu tư có năng lực tài chính tốt thường có xu hướng đầu tư vào các</w:t>
      </w:r>
      <w:r w:rsidRPr="00AB02EF">
        <w:rPr>
          <w:sz w:val="26"/>
          <w:szCs w:val="26"/>
        </w:rPr>
        <w:br/>
        <w:t>công cụ tài chính rủi ro cao nhưng tiềm năng sinh lời lớn như tiền mã hóa.</w:t>
      </w:r>
      <w:commentRangeEnd w:id="48"/>
      <w:r w:rsidRPr="00AB02EF">
        <w:rPr>
          <w:rStyle w:val="CommentReference"/>
          <w:rFonts w:eastAsia="Calibri"/>
          <w:lang w:val="en-US"/>
          <w14:ligatures w14:val="standardContextual"/>
        </w:rPr>
        <w:commentReference w:id="48"/>
      </w:r>
    </w:p>
    <w:p w14:paraId="76A0A305"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H4: Năng lực tài chính có ảnh hưởng tích cực đến quyết định đầu tư của</w:t>
      </w:r>
      <w:r w:rsidRPr="00AB02EF">
        <w:rPr>
          <w:sz w:val="26"/>
          <w:szCs w:val="26"/>
        </w:rPr>
        <w:br/>
        <w:t>nhà đầu tư cá nhân vào thị trường tiền mã hóa.</w:t>
      </w:r>
    </w:p>
    <w:p w14:paraId="0B9AFC6B" w14:textId="77777777" w:rsidR="007800A3" w:rsidRPr="00AB02EF" w:rsidRDefault="007800A3" w:rsidP="007800A3">
      <w:pPr>
        <w:pStyle w:val="BodyText"/>
        <w:spacing w:line="360" w:lineRule="auto"/>
        <w:ind w:firstLine="540"/>
        <w:jc w:val="both"/>
        <w:rPr>
          <w:sz w:val="26"/>
          <w:szCs w:val="26"/>
        </w:rPr>
      </w:pPr>
    </w:p>
    <w:p w14:paraId="13BE55F0" w14:textId="77777777" w:rsidR="00AA183E" w:rsidRDefault="00AA183E" w:rsidP="007800A3">
      <w:pPr>
        <w:pStyle w:val="BodyText"/>
        <w:spacing w:line="360" w:lineRule="auto"/>
        <w:ind w:firstLine="540"/>
        <w:jc w:val="both"/>
        <w:rPr>
          <w:b/>
          <w:bCs/>
          <w:sz w:val="26"/>
          <w:szCs w:val="26"/>
        </w:rPr>
      </w:pPr>
    </w:p>
    <w:p w14:paraId="53D24340" w14:textId="1DEC77D8" w:rsidR="007800A3" w:rsidRPr="00AB02EF" w:rsidRDefault="007800A3" w:rsidP="007800A3">
      <w:pPr>
        <w:pStyle w:val="BodyText"/>
        <w:spacing w:line="360" w:lineRule="auto"/>
        <w:ind w:firstLine="540"/>
        <w:jc w:val="both"/>
        <w:rPr>
          <w:b/>
          <w:bCs/>
          <w:sz w:val="26"/>
          <w:szCs w:val="26"/>
        </w:rPr>
      </w:pPr>
      <w:r w:rsidRPr="00AB02EF">
        <w:rPr>
          <w:b/>
          <w:bCs/>
          <w:sz w:val="26"/>
          <w:szCs w:val="26"/>
        </w:rPr>
        <w:lastRenderedPageBreak/>
        <w:t xml:space="preserve">Nhận thức kiểm soát hành vi </w:t>
      </w:r>
    </w:p>
    <w:p w14:paraId="446AD8CC" w14:textId="77777777" w:rsidR="007800A3" w:rsidRPr="00AB02EF" w:rsidRDefault="007800A3" w:rsidP="007800A3">
      <w:pPr>
        <w:pStyle w:val="BodyText"/>
        <w:spacing w:line="360" w:lineRule="auto"/>
        <w:ind w:firstLine="540"/>
        <w:jc w:val="both"/>
        <w:rPr>
          <w:sz w:val="26"/>
          <w:szCs w:val="26"/>
        </w:rPr>
      </w:pPr>
      <w:commentRangeStart w:id="49"/>
      <w:r w:rsidRPr="00AB02EF">
        <w:rPr>
          <w:sz w:val="26"/>
          <w:szCs w:val="26"/>
        </w:rPr>
        <w:t>Nhận thức về khả năng kiểm soát hành vi thể hiện mức độ mà nhà đầu tư cảm thấy</w:t>
      </w:r>
      <w:r w:rsidRPr="00AB02EF">
        <w:rPr>
          <w:sz w:val="26"/>
          <w:szCs w:val="26"/>
        </w:rPr>
        <w:br/>
        <w:t>mình có đủ khả năng và nguồn lực để kiểm soát hành vi đầu tư, bao gồm hiểu biết thị</w:t>
      </w:r>
      <w:r w:rsidRPr="00AB02EF">
        <w:rPr>
          <w:sz w:val="26"/>
          <w:szCs w:val="26"/>
        </w:rPr>
        <w:br/>
        <w:t>trường, sử dụng công nghệ, và quản lý rủi ro (Ajzen, 1991). Nghiên cứu thực nghiệm</w:t>
      </w:r>
      <w:r w:rsidRPr="00AB02EF">
        <w:rPr>
          <w:sz w:val="26"/>
          <w:szCs w:val="26"/>
        </w:rPr>
        <w:br/>
        <w:t>của Lee et al. (2019) khẳng định rằng nhận thức kiểm soát càng cao thì ý định hành vi</w:t>
      </w:r>
      <w:r w:rsidRPr="00AB02EF">
        <w:rPr>
          <w:sz w:val="26"/>
          <w:szCs w:val="26"/>
        </w:rPr>
        <w:br/>
        <w:t>càng mạnh mẽ.</w:t>
      </w:r>
      <w:commentRangeEnd w:id="49"/>
      <w:r w:rsidRPr="00AB02EF">
        <w:rPr>
          <w:rStyle w:val="CommentReference"/>
          <w:rFonts w:eastAsia="Calibri"/>
          <w:lang w:val="en-US"/>
          <w14:ligatures w14:val="standardContextual"/>
        </w:rPr>
        <w:commentReference w:id="49"/>
      </w:r>
    </w:p>
    <w:p w14:paraId="520BEF30"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H5: Nhận thức về khả năng kiểm soát hành vi có ảnh hưởng tích cực</w:t>
      </w:r>
      <w:r w:rsidRPr="00AB02EF">
        <w:rPr>
          <w:sz w:val="26"/>
          <w:szCs w:val="26"/>
        </w:rPr>
        <w:br/>
        <w:t>đến quyết định đầu tư của nhà đầu tư cá nhân vào thị trường tiền mã hóa.</w:t>
      </w:r>
    </w:p>
    <w:p w14:paraId="2EE3DF8D" w14:textId="77777777" w:rsidR="007800A3" w:rsidRPr="00AB02EF" w:rsidRDefault="007800A3" w:rsidP="007800A3">
      <w:pPr>
        <w:pStyle w:val="BodyText"/>
        <w:spacing w:line="360" w:lineRule="auto"/>
        <w:ind w:firstLine="540"/>
        <w:jc w:val="both"/>
        <w:rPr>
          <w:sz w:val="26"/>
          <w:szCs w:val="26"/>
        </w:rPr>
      </w:pPr>
    </w:p>
    <w:p w14:paraId="7703F943" w14:textId="77777777" w:rsidR="007800A3" w:rsidRPr="00AB02EF" w:rsidRDefault="007800A3" w:rsidP="007800A3">
      <w:pPr>
        <w:pStyle w:val="BodyText"/>
        <w:spacing w:line="360" w:lineRule="auto"/>
        <w:ind w:firstLine="540"/>
        <w:jc w:val="both"/>
        <w:rPr>
          <w:b/>
          <w:bCs/>
          <w:sz w:val="26"/>
          <w:szCs w:val="26"/>
        </w:rPr>
      </w:pPr>
      <w:r w:rsidRPr="00AB02EF">
        <w:rPr>
          <w:b/>
          <w:bCs/>
          <w:sz w:val="26"/>
          <w:szCs w:val="26"/>
        </w:rPr>
        <w:t xml:space="preserve">Thái độ bản thân </w:t>
      </w:r>
    </w:p>
    <w:p w14:paraId="6E7E85C2" w14:textId="77777777" w:rsidR="007800A3" w:rsidRPr="00AB02EF" w:rsidRDefault="007800A3" w:rsidP="007800A3">
      <w:pPr>
        <w:pStyle w:val="BodyText"/>
        <w:spacing w:line="360" w:lineRule="auto"/>
        <w:ind w:firstLine="540"/>
        <w:jc w:val="both"/>
        <w:rPr>
          <w:sz w:val="26"/>
          <w:szCs w:val="26"/>
        </w:rPr>
      </w:pPr>
      <w:commentRangeStart w:id="50"/>
      <w:r w:rsidRPr="00AB02EF">
        <w:rPr>
          <w:sz w:val="26"/>
          <w:szCs w:val="26"/>
        </w:rPr>
        <w:t>Thái độ bản thân phản ánh quan điểm, cảm nhận, và đánh giá tích cực hay tiêu</w:t>
      </w:r>
      <w:r w:rsidRPr="00AB02EF">
        <w:rPr>
          <w:sz w:val="26"/>
          <w:szCs w:val="26"/>
        </w:rPr>
        <w:br/>
        <w:t>cực của nhà đầu tư đối với hành vi đầu tư vào tiền mã hóa. Theo Ajzen (1991), thái độ</w:t>
      </w:r>
      <w:r w:rsidRPr="00AB02EF">
        <w:rPr>
          <w:sz w:val="26"/>
          <w:szCs w:val="26"/>
        </w:rPr>
        <w:br/>
        <w:t>tích cực là yếu tố nền tảng thúc đẩy hành vi có chủ đích. Trong bối cảnh tiền mã hóa,</w:t>
      </w:r>
      <w:r w:rsidRPr="00AB02EF">
        <w:rPr>
          <w:sz w:val="26"/>
          <w:szCs w:val="26"/>
        </w:rPr>
        <w:br/>
        <w:t>nếu nhà đầu tư tin tưởng rằng đây là kênh đầu tư hiệu quả, họ sẽ có khuynh hướng đầu</w:t>
      </w:r>
      <w:r w:rsidRPr="00AB02EF">
        <w:rPr>
          <w:sz w:val="26"/>
          <w:szCs w:val="26"/>
        </w:rPr>
        <w:br/>
        <w:t>tư nhiều hơn (Pham &amp; Doan, 2021).</w:t>
      </w:r>
      <w:commentRangeEnd w:id="50"/>
      <w:r w:rsidRPr="00AB02EF">
        <w:rPr>
          <w:rStyle w:val="CommentReference"/>
          <w:rFonts w:eastAsia="Calibri"/>
          <w:lang w:val="en-US"/>
          <w14:ligatures w14:val="standardContextual"/>
        </w:rPr>
        <w:commentReference w:id="50"/>
      </w:r>
    </w:p>
    <w:p w14:paraId="06DE5E96" w14:textId="77777777" w:rsidR="007800A3" w:rsidRPr="00AB02EF" w:rsidRDefault="007800A3" w:rsidP="007800A3">
      <w:pPr>
        <w:pStyle w:val="BodyText"/>
        <w:spacing w:line="360" w:lineRule="auto"/>
        <w:ind w:firstLine="540"/>
        <w:jc w:val="both"/>
        <w:rPr>
          <w:sz w:val="26"/>
          <w:szCs w:val="26"/>
        </w:rPr>
      </w:pPr>
      <w:r w:rsidRPr="00AB02EF">
        <w:rPr>
          <w:sz w:val="26"/>
          <w:szCs w:val="26"/>
        </w:rPr>
        <w:t>Giả thuyết H6: Thái độ bản thân có ảnh hưởng tích cực đến quyết định đầu tư</w:t>
      </w:r>
      <w:r w:rsidRPr="00AB02EF">
        <w:rPr>
          <w:sz w:val="26"/>
          <w:szCs w:val="26"/>
        </w:rPr>
        <w:br/>
        <w:t>của nhà đầu tư cá nhân vào thị trường tiền mã hóa.</w:t>
      </w:r>
    </w:p>
    <w:p w14:paraId="5BFE4ED6" w14:textId="77777777" w:rsidR="007800A3" w:rsidRPr="00AB02EF" w:rsidRDefault="007800A3" w:rsidP="001A0967">
      <w:pPr>
        <w:pStyle w:val="BodyText"/>
        <w:spacing w:line="360" w:lineRule="auto"/>
        <w:ind w:firstLine="540"/>
        <w:jc w:val="both"/>
        <w:rPr>
          <w:sz w:val="26"/>
          <w:szCs w:val="26"/>
          <w:lang w:val="vi-VN"/>
        </w:rPr>
      </w:pPr>
    </w:p>
    <w:p w14:paraId="39F98510" w14:textId="347290F4" w:rsidR="00FC4E4E" w:rsidRPr="00AB02EF" w:rsidRDefault="00FC4E4E" w:rsidP="00991BCB">
      <w:pPr>
        <w:pStyle w:val="BodyText"/>
        <w:numPr>
          <w:ilvl w:val="2"/>
          <w:numId w:val="5"/>
        </w:numPr>
        <w:spacing w:line="360" w:lineRule="auto"/>
        <w:jc w:val="both"/>
        <w:outlineLvl w:val="2"/>
        <w:rPr>
          <w:b/>
          <w:bCs/>
          <w:sz w:val="26"/>
          <w:szCs w:val="26"/>
          <w:lang w:val="vi-VN"/>
        </w:rPr>
      </w:pPr>
      <w:bookmarkStart w:id="51" w:name="_Toc209617570"/>
      <w:r w:rsidRPr="00AB02EF">
        <w:rPr>
          <w:b/>
          <w:bCs/>
          <w:sz w:val="26"/>
          <w:szCs w:val="26"/>
          <w:lang w:val="vi-VN"/>
        </w:rPr>
        <w:t>Phương pháp nghiên cứu</w:t>
      </w:r>
      <w:bookmarkEnd w:id="51"/>
      <w:r w:rsidRPr="00AB02EF">
        <w:rPr>
          <w:b/>
          <w:bCs/>
          <w:sz w:val="26"/>
          <w:szCs w:val="26"/>
          <w:lang w:val="vi-VN"/>
        </w:rPr>
        <w:t xml:space="preserve"> </w:t>
      </w:r>
    </w:p>
    <w:p w14:paraId="4165B071" w14:textId="77777777" w:rsidR="00991BCB" w:rsidRPr="00AB02EF" w:rsidRDefault="00FC4E4E" w:rsidP="00991BCB">
      <w:pPr>
        <w:pStyle w:val="BodyText"/>
        <w:spacing w:line="360" w:lineRule="auto"/>
        <w:ind w:left="540"/>
        <w:jc w:val="both"/>
        <w:rPr>
          <w:b/>
          <w:bCs/>
          <w:i/>
          <w:iCs/>
          <w:sz w:val="26"/>
          <w:szCs w:val="26"/>
          <w:lang w:val="vi-VN"/>
        </w:rPr>
      </w:pPr>
      <w:r w:rsidRPr="00AB02EF">
        <w:rPr>
          <w:b/>
          <w:bCs/>
          <w:i/>
          <w:iCs/>
          <w:sz w:val="26"/>
          <w:szCs w:val="26"/>
          <w:lang w:val="vi-VN"/>
        </w:rPr>
        <w:t>P</w:t>
      </w:r>
      <w:r w:rsidR="00991BCB" w:rsidRPr="00AB02EF">
        <w:rPr>
          <w:b/>
          <w:bCs/>
          <w:i/>
          <w:iCs/>
          <w:sz w:val="26"/>
          <w:szCs w:val="26"/>
          <w:lang w:val="vi-VN"/>
        </w:rPr>
        <w:t xml:space="preserve">hương pháp tiếp cận </w:t>
      </w:r>
    </w:p>
    <w:p w14:paraId="4A70399A"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Nghiên cứu này sử dụng phương pháp tiếp cận định lượng nhằm đánh giá mối quan hệ giữa các nhân tố ảnh hưởng và quyết định đầu tư của nhà đầu tư cá nhân vào thị trường tiền mã hóa. Phương pháp định lượng được lựa chọn vì khả năng khái quát hóa kết quả từ mẫu nghiên cứu sang tổng thể, đồng thời cho phép sử dụng các công cụ phân tích thống kê để kiểm định mô hình lý thuyết và các giả thuyết đã đề xuất. </w:t>
      </w:r>
    </w:p>
    <w:p w14:paraId="690C7BE6"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Bên cạnh đó, nghiên cứu cũng sử dụng cách tiếp cận suy diễn (deductive approach), tức là bắt đầu từ lý thuyết nền tảng và các nghiên cứu trước đó để xây dựng mô hình và </w:t>
      </w:r>
      <w:r w:rsidRPr="00AB02EF">
        <w:rPr>
          <w:sz w:val="26"/>
          <w:szCs w:val="26"/>
        </w:rPr>
        <w:lastRenderedPageBreak/>
        <w:t xml:space="preserve">giả thuyết, sau đó tiến hành thu thập và phân tích dữ liệu thực nghiệm nhằm kiểm chứng tính đúng đắn của mô hình nghiên cứu. </w:t>
      </w:r>
    </w:p>
    <w:p w14:paraId="770B929E"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Quá trình nghiên cứu được chia thành hai giai đoạn chính: nghiên cứu sơ bộ và nghiên cứu chính thức. </w:t>
      </w:r>
    </w:p>
    <w:p w14:paraId="2A12E819"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Giai đoạn 1 - Nghiên cứu sơ bộ: Mục tiêu là kiểm tra độ tin cậy nội dung và tính phù hợp của các thang đo sử dụng trong mô hình nghiên cứu. Giai đoạn này bao gồm việc rà soát tài liệu, tổng hợp thang đo từ các nghiên cứu trước, kết hợp thảo luận với chuyên gia trong lĩnh vực tài chính, đầu tư, công nghệ và nghiên cứu hành vi người tiêu</w:t>
      </w:r>
      <w:r w:rsidRPr="00AB02EF">
        <w:rPr>
          <w:sz w:val="26"/>
          <w:szCs w:val="26"/>
          <w:lang w:val="vi-VN"/>
        </w:rPr>
        <w:t xml:space="preserve"> </w:t>
      </w:r>
      <w:r w:rsidRPr="00AB02EF">
        <w:rPr>
          <w:sz w:val="26"/>
          <w:szCs w:val="26"/>
        </w:rPr>
        <w:t xml:space="preserve">dùng để điều chỉnh ngữ nghĩa và nội dung câu hỏi phù hợp với bối cảnh đầu tư vào tiền mã hóa tại Việt Nam. </w:t>
      </w:r>
    </w:p>
    <w:p w14:paraId="70D0AF27"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Giai đoạn 2 - Nghiên cứu chính thức: Nghiên cứu được triển khai bằng bảng câu hỏi khảo sát với mẫu nghiên cứu là các nhà đầu tư cá nhân. Dữ liệu thu thập được sử dụng để kiểm định thang đo (độ tin cậy Cronbach’s Alpha, phân tích nhân tố khám phá - EFA, phân tích nhân tố khẳng định - CFA). </w:t>
      </w:r>
    </w:p>
    <w:p w14:paraId="101ED817"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Thiết kế nghiên cứu có tính mô tả và diễn giải nhằm xác định và phân tích các yếu tố ảnh hưởng đến hành vi đầu tư cá nhân vào tiền mã hóa, đồng thời khám phá mức độ và hướng tác động của từng nhân tố đến quyết định đầu tư. Việc sử dụng thiết kế nghiên cứu mô tả giúp cung cấp cái nhìn tổng quan về hành vi đầu tư của cá nhân trong bối cảnh thị trường tài sản số còn nhiều biến động và chưa được điều tiết rõ ràng tại Việt Nam. </w:t>
      </w:r>
    </w:p>
    <w:p w14:paraId="3A3AA5A6" w14:textId="12F4D622"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Ngoài ra, thiết kế nghiên cứu đảm bảo tính khách quan, logic và khoa học thông qua việc tuân thủ quy trình nghiên cứu tiêu chuẩn, từ xây dựng mô hình, thiết kế công cụ khảo sát, thu thập dữ liệu, xử lý và phân tích thống kê cho đến thảo luận kết quả. </w:t>
      </w:r>
    </w:p>
    <w:p w14:paraId="0920D774" w14:textId="45F49C39" w:rsidR="00991BCB" w:rsidRPr="00AB02EF" w:rsidRDefault="00991BCB" w:rsidP="00991BCB">
      <w:pPr>
        <w:pStyle w:val="BodyText"/>
        <w:spacing w:line="360" w:lineRule="auto"/>
        <w:ind w:left="540"/>
        <w:jc w:val="both"/>
        <w:rPr>
          <w:b/>
          <w:bCs/>
          <w:i/>
          <w:iCs/>
          <w:sz w:val="26"/>
          <w:szCs w:val="26"/>
          <w:lang w:val="vi-VN"/>
        </w:rPr>
      </w:pPr>
      <w:r w:rsidRPr="00AB02EF">
        <w:rPr>
          <w:b/>
          <w:bCs/>
          <w:i/>
          <w:iCs/>
          <w:sz w:val="26"/>
          <w:szCs w:val="26"/>
          <w:lang w:val="vi-VN"/>
        </w:rPr>
        <w:t xml:space="preserve">Phương pháp chọn mẫu và kích thước mẫu </w:t>
      </w:r>
    </w:p>
    <w:p w14:paraId="4295396E"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 xml:space="preserve">Phương pháp chọn mẫu được thực hiện theo phương pháp chọn mẫu phi xác suất có chủ đích (purposive sampling), nhằm lựa chọn đối tượng phù hợp với mục tiêu nghiên cứu, cụ thể là các nhà đầu tư cá nhân có kinh nghiệm hoặc từng tham gia đầu tư vào thị trường tiền mã hóa. </w:t>
      </w:r>
    </w:p>
    <w:p w14:paraId="4D67A47F"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lastRenderedPageBreak/>
        <w:t>Cỡ mẫu được xác định dựa trên đề xuất của Hair và cộng sự (2010), trong đó kích thước mẫu tối thiểu cần đạt là 5–10 lần số biến quan sát trong mô hình. Với tổng số biến quan sát là 27, kích thước mẫu tối thiểu cần thiết là 135–270. Để đảm bảo độ tin cậy và khả năng khái quát hóa, nghiên cứu sử dụng kích thước mẫu là 315, đáp ứng yêu cầu phân tích nhân tố khám phá (EFA), phân tích nhân tố khẳng định (CFA).</w:t>
      </w:r>
    </w:p>
    <w:p w14:paraId="0072D0A3" w14:textId="77777777" w:rsidR="00991BCB" w:rsidRPr="00AB02EF" w:rsidRDefault="00991BCB" w:rsidP="00991BCB">
      <w:pPr>
        <w:pStyle w:val="BodyText"/>
        <w:spacing w:line="360" w:lineRule="auto"/>
        <w:ind w:firstLine="540"/>
        <w:jc w:val="both"/>
        <w:rPr>
          <w:b/>
          <w:bCs/>
          <w:i/>
          <w:iCs/>
          <w:sz w:val="26"/>
          <w:szCs w:val="26"/>
          <w:lang w:val="vi-VN"/>
        </w:rPr>
      </w:pPr>
      <w:r w:rsidRPr="00AB02EF">
        <w:rPr>
          <w:b/>
          <w:bCs/>
          <w:i/>
          <w:iCs/>
          <w:sz w:val="26"/>
          <w:szCs w:val="26"/>
          <w:lang w:val="vi-VN"/>
        </w:rPr>
        <w:t xml:space="preserve">Công cụ thu thập dữ liệu </w:t>
      </w:r>
    </w:p>
    <w:p w14:paraId="6EA37FA5"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Dữ liệu được thu thập thông qua bảng câu hỏi khảo sát (questionnaire), được thiết kế dựa trên các thang đo đã được kiểm định trong các nghiên cứu trước đó. Bảng câu hỏi bao gồm 2 phần:</w:t>
      </w:r>
    </w:p>
    <w:p w14:paraId="69B696BF" w14:textId="77777777" w:rsidR="00991BCB" w:rsidRPr="00AB02EF" w:rsidRDefault="00991BCB" w:rsidP="00991BCB">
      <w:pPr>
        <w:pStyle w:val="BodyText"/>
        <w:spacing w:line="360" w:lineRule="auto"/>
        <w:ind w:firstLine="540"/>
        <w:jc w:val="both"/>
        <w:rPr>
          <w:sz w:val="26"/>
          <w:szCs w:val="26"/>
          <w:lang w:val="vi-VN"/>
        </w:rPr>
      </w:pPr>
      <w:r w:rsidRPr="00AB02EF">
        <w:rPr>
          <w:sz w:val="26"/>
          <w:szCs w:val="26"/>
        </w:rPr>
        <w:t>Phần 1: Thông tin cá nhân gồm các câu hỏi để người được khảo sát cung cấp những thông tin cá nhân: giới tính, độ tuổi, thâm niên công tác và thu nhập hàng tháng, đã từng đầu tư vào cryptocurrency.</w:t>
      </w:r>
    </w:p>
    <w:p w14:paraId="754D8C02" w14:textId="77777777" w:rsidR="00427A72" w:rsidRPr="00AB02EF" w:rsidRDefault="00991BCB" w:rsidP="00991BCB">
      <w:pPr>
        <w:pStyle w:val="BodyText"/>
        <w:spacing w:line="360" w:lineRule="auto"/>
        <w:ind w:firstLine="540"/>
        <w:jc w:val="both"/>
        <w:rPr>
          <w:sz w:val="26"/>
          <w:szCs w:val="26"/>
          <w:lang w:val="vi-VN"/>
        </w:rPr>
      </w:pPr>
      <w:r w:rsidRPr="00AB02EF">
        <w:rPr>
          <w:sz w:val="26"/>
          <w:szCs w:val="26"/>
        </w:rPr>
        <w:t>Phần 2: Các yếu tố liên quan đến quyết định đầu tư. Nghiên cứu sử dụng thang đo Likert 5 điểm với 5 mức độ từ “Rất không đồng ý” đến “Rất đồng ý” để đánh giá mức độ đồng ý/không đồng ý của đối tượng khảo sát.</w:t>
      </w:r>
    </w:p>
    <w:p w14:paraId="11B5D7D4" w14:textId="77777777" w:rsidR="00427A72" w:rsidRPr="00AB02EF" w:rsidRDefault="00427A72" w:rsidP="00991BCB">
      <w:pPr>
        <w:pStyle w:val="BodyText"/>
        <w:spacing w:line="360" w:lineRule="auto"/>
        <w:ind w:firstLine="540"/>
        <w:jc w:val="both"/>
        <w:rPr>
          <w:b/>
          <w:bCs/>
          <w:i/>
          <w:iCs/>
          <w:sz w:val="26"/>
          <w:szCs w:val="26"/>
          <w:lang w:val="vi-VN"/>
        </w:rPr>
      </w:pPr>
      <w:r w:rsidRPr="00AB02EF">
        <w:rPr>
          <w:b/>
          <w:bCs/>
          <w:i/>
          <w:iCs/>
          <w:sz w:val="26"/>
          <w:szCs w:val="26"/>
          <w:lang w:val="vi-VN"/>
        </w:rPr>
        <w:t xml:space="preserve">Phương pháp phân tích dữ liệu </w:t>
      </w:r>
    </w:p>
    <w:p w14:paraId="7EC3306F"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Sau khi hoàn tất việc thu thập dữ liệu, các bảng phỏng vấn chính thức sẽ được tập hợp lại, sau đó tiến hành việc kiểm tra để loại bỏ các bảng khảo sát không hợp lệ (bản khảo sát không hợp lệ là bảng phỏng vấn có quá nhiều ô trống, trả lời thiếu nhất quán, chỉ trả lời mang tính đối phó). Tiếp đến bảng phỏng vấn hợp lệ sẽ được sử dụng để mã hoá, nhập liệu và làm công tác làm sạch dữ liệu thông qua phần mềm SPSS 26.0. Sau đó, sẽ tiến hành các trình tự phân tích đó là: </w:t>
      </w:r>
    </w:p>
    <w:p w14:paraId="2EA13105"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Phân tích thống kê mô tả: </w:t>
      </w:r>
    </w:p>
    <w:p w14:paraId="1FFF12EA"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Mục đích của phân tích là cung cấp thông tin tổng quan về mẫu nghiên cứu dựa vào tần suất, tỉ lệ, trung bình, giá trị lớn nhất, giá trị nhỏ nhất, các biểu đồ thống kê… </w:t>
      </w:r>
    </w:p>
    <w:p w14:paraId="6CD60370"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Kiểm định độ tin cậy bằng hệ số Cronbach’s Alpha: </w:t>
      </w:r>
    </w:p>
    <w:p w14:paraId="11ED1FC8" w14:textId="5D89766C" w:rsidR="00427A72" w:rsidRPr="00AB02EF" w:rsidRDefault="00427A72" w:rsidP="00991BCB">
      <w:pPr>
        <w:pStyle w:val="BodyText"/>
        <w:spacing w:line="360" w:lineRule="auto"/>
        <w:ind w:firstLine="540"/>
        <w:jc w:val="both"/>
        <w:rPr>
          <w:sz w:val="26"/>
          <w:szCs w:val="26"/>
        </w:rPr>
      </w:pPr>
      <w:r w:rsidRPr="00AB02EF">
        <w:rPr>
          <w:sz w:val="26"/>
          <w:szCs w:val="26"/>
        </w:rPr>
        <w:t xml:space="preserve">Để đánh giá độ tin cậy Cronbach’s Alpha cho một thang đo thì phải có tối thiểu là </w:t>
      </w:r>
      <w:r w:rsidRPr="00AB02EF">
        <w:rPr>
          <w:sz w:val="26"/>
          <w:szCs w:val="26"/>
        </w:rPr>
        <w:lastRenderedPageBreak/>
        <w:t xml:space="preserve">3 biến đo lường. Hệ số Cronbach’s Alpha có giá trị biến thiên trong khoảng [0,1]. Về mặt lý thuyết, Cronbach’s Alpha càng cao thì càng tốt tức là thang đo có độ tin cậy cao (Hoàng Trọng &amp; Chu Nguyễn Mộng Ngọc, 2008). Các biến đo lường dùng để đo lường cùng một khái niệm nghiên cứu nên chúng phải có mối tương quan chặt chẽ với nhau. Vì vậy khi kiểm tra từng biến đo lường chúng ta sử dụng hệ số tương quan biến - tổng. Hệ số này lấy tương quan của biến đo lường xem xét với các biến còn lại trong thang đo. Một biến đo lường có hệ số tương quan biến - tổng r ≥ 0,3 thì biến đó đạt yêu cầu (Nunnally &amp; Bernstein, 1994). Tuy nhiên nếu r = 1 thì hai biến đo lường chỉ là một và chúng ta chỉ cần dùng một trong hai biến là đủ. </w:t>
      </w:r>
      <w:r w:rsidR="00D16B3C" w:rsidRPr="00AB02EF">
        <w:rPr>
          <w:sz w:val="26"/>
          <w:szCs w:val="26"/>
        </w:rPr>
        <w:t xml:space="preserve"> </w:t>
      </w:r>
      <w:r w:rsidR="00D16B3C" w:rsidRPr="00AB02EF">
        <w:rPr>
          <w:sz w:val="26"/>
          <w:szCs w:val="26"/>
        </w:rPr>
        <w:fldChar w:fldCharType="begin" w:fldLock="1"/>
      </w:r>
      <w:r w:rsidR="00D16B3C" w:rsidRPr="00AB02EF">
        <w:rPr>
          <w:sz w:val="26"/>
          <w:szCs w:val="26"/>
        </w:rPr>
        <w:instrText>ADDIN CSL_CITATION {"citationItems":[{"id":"ITEM-1","itemData":{"ISSN":"0015-198X","author":[{"dropping-particle":"","family":"Nagy","given":"Robert A","non-dropping-particle":"","parse-names":false,"suffix":""},{"dropping-particle":"","family":"Obenberger","given":"Robert W","non-dropping-particle":"","parse-names":false,"suffix":""}],"container-title":"Financial Analysts Journal","id":"ITEM-1","issue":"4","issued":{"date-parts":[["1994"]]},"page":"63-68","publisher":"Taylor &amp; Francis","title":"Factors influencing individual investor behavior","type":"article-journal","volume":"50"},"uris":["http://www.mendeley.com/documents/?uuid=34d94165-43f9-450d-bc9c-02d511837407"]}],"mendeley":{"formattedCitation":"(Nagy &amp; Obenberger, 1994)","plainTextFormattedCitation":"(Nagy &amp; Obenberger, 1994)","previouslyFormattedCitation":"(Nagy &amp; Obenberger, 1994)"},"properties":{"noteIndex":0},"schema":"https://github.com/citation-style-language/schema/raw/master/csl-citation.json"}</w:instrText>
      </w:r>
      <w:r w:rsidR="00D16B3C" w:rsidRPr="00AB02EF">
        <w:rPr>
          <w:sz w:val="26"/>
          <w:szCs w:val="26"/>
        </w:rPr>
        <w:fldChar w:fldCharType="separate"/>
      </w:r>
      <w:r w:rsidR="00D16B3C" w:rsidRPr="00AB02EF">
        <w:rPr>
          <w:noProof/>
          <w:sz w:val="26"/>
          <w:szCs w:val="26"/>
        </w:rPr>
        <w:t>(Nagy &amp; Obenberger, 1994)</w:t>
      </w:r>
      <w:r w:rsidR="00D16B3C" w:rsidRPr="00AB02EF">
        <w:rPr>
          <w:sz w:val="26"/>
          <w:szCs w:val="26"/>
        </w:rPr>
        <w:fldChar w:fldCharType="end"/>
      </w:r>
    </w:p>
    <w:p w14:paraId="3F7D452B"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Như vậy, trong phân tích Cronbach’s Alpha, hệ số tin cậy 0,6 ≤ Cronbach’s Alpha ≤ 0,95 và tương quan biến – tổng &gt; 0,3 là phù hợp. Những thang đo có hệ số Cronbach’s Alpha nhỏ hơn 0,6 hoặc lớn hơn 0,95 và những biến quan sát có hệ số tương quan biến – tổng hiệu chỉnh nhỏ</w:t>
      </w:r>
      <w:r w:rsidRPr="00AB02EF">
        <w:rPr>
          <w:sz w:val="26"/>
          <w:szCs w:val="26"/>
          <w:lang w:val="vi-VN"/>
        </w:rPr>
        <w:t xml:space="preserve"> </w:t>
      </w:r>
      <w:r w:rsidRPr="00AB02EF">
        <w:rPr>
          <w:sz w:val="26"/>
          <w:szCs w:val="26"/>
        </w:rPr>
        <w:t>(</w:t>
      </w:r>
      <w:r w:rsidRPr="00AB02EF">
        <w:rPr>
          <w:sz w:val="26"/>
          <w:szCs w:val="26"/>
          <w:lang w:val="vi-VN"/>
        </w:rPr>
        <w:t xml:space="preserve">&lt;0,3) sẽ bị loại khỏi mô hình. </w:t>
      </w:r>
    </w:p>
    <w:p w14:paraId="7EA2DAB5"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Phân tích nhân tố khám phá EFA: </w:t>
      </w:r>
    </w:p>
    <w:p w14:paraId="39AA12B8"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Phân tích nhân tố khám phá là tên chung của một nhóm các thủ tục được sử dụng để thu nhỏ và tóm tắt dữ liệu (Hoàng Trọng &amp; Chu Nguyễn Mộng Ngọc, 2008). Phương pháp trích hệ số sử dụng là “Principal components” với phép xoay vuông góc “Varimax” và điểm dừng khi trích các yếu tố “Eigenvalues” có giá trị bằng 1. Bằng phương pháp này cho phép rút gọn nhiều biến số có tương quan lẫn nhau thành một đại lượng được thể hiện dưới dạng mối tương quan theo đường thẳng gọi là nhân tố. Phân tích nhân tố khám phá quan tâm đến các tham số sau: </w:t>
      </w:r>
    </w:p>
    <w:p w14:paraId="43D04539"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Hệ số KMO (Kaiser-Meyer-Olkin): Là một chỉ số được dùng để xem xét sự thích hợp của phân tích nhân tố. Trị số KMO lớn (giữa 0,5 và 1) là điều kiện đủ để phân tích nhân tố thích hợp. Kiểm định Bartlett xem xét giả thuyết về độ tương quan giữa các biến quan sát bằng không trong tổng thể. Nếu kiểm định này có ý nghĩa (Sig &lt; 0,05) thì các biến quan sát có tương quan trong tổng thể (Hoàng Trọng &amp; Chu Nguyễn Mộng Ngọc, 2008). </w:t>
      </w:r>
    </w:p>
    <w:p w14:paraId="0F6F706D"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lastRenderedPageBreak/>
        <w:t xml:space="preserve">+ Hệ số tải Nhân tố (Factor loading): Là hệ số tương quan giữa các biến và các nhân tố. Hệ số này càng lớn thì cho biết các biến và các nhân tố càng có quan hệ chặt chẽ với nhau. Theo Hair và cộng sự (1998), hệ số tải nhân tố lớn hơn 0,3 được xem là đạt mức tối thiểu, lớn hơn 0,4 được xem là quan trọng và lớn hơn 0,5 được xem là có ý nghĩa thực tế. Đồng thời theo Nguyễn Đình Thọ (2011), trong thực tiễn nghiên cứu hệ số tải nhân tố lớn hơn 0,5 là chấp nhận. Tuy nhiên nếu hệ số tải nhân tố nhỏ nhưng giá trị nội dung của nó đóng vai trò quan trọng trong thang đo thì khi đó hệ số tải nhân tố bằng 0,4 thì không nên loại bỏ. Trong nghiên cứu này, tác giả chỉ chọn những biến quan sát có hệ số tải nhân tố lớn hơn 0,5. </w:t>
      </w:r>
    </w:p>
    <w:p w14:paraId="69A94D12"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Tổng phương sai trích: Tổng này được thể hiện các nhân tố trích được bao nhiêu phần trăm của các biến đo lường. Tổng phương sai trích phải đạt từ 50% trở lên, tức là phần chung phải lớn hơn hoặc bằng phần riêng và sai số (Nguyễn Đình Thọ, 2011). </w:t>
      </w:r>
    </w:p>
    <w:p w14:paraId="42B336B7"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Hệ số Eigenvalue (đại diện cho phần biến thiên được giải thích bởi mỗi nhân tố): Chỉ những nhân tố nào có Eigenvalue lớn hơn 1 mới được giữ lại trong mô hình phân tích. </w:t>
      </w:r>
    </w:p>
    <w:p w14:paraId="21EAE89A"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Phân tích tương quan: </w:t>
      </w:r>
    </w:p>
    <w:p w14:paraId="1DB801BA"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Phân tích tương quan được thực hiện giữa các biến độc lập và biến phụ thuộc nhằm khẳng định có mối quan hệ tuyến tính của chúng theo từng cặp với nhau, khi đó việc sử</w:t>
      </w:r>
      <w:r w:rsidRPr="00AB02EF">
        <w:rPr>
          <w:sz w:val="26"/>
          <w:szCs w:val="26"/>
          <w:lang w:val="vi-VN"/>
        </w:rPr>
        <w:t xml:space="preserve"> </w:t>
      </w:r>
      <w:r w:rsidRPr="00AB02EF">
        <w:rPr>
          <w:sz w:val="26"/>
          <w:szCs w:val="26"/>
        </w:rPr>
        <w:t xml:space="preserve">dụng phân tích hồi quy tuyến tính là phù hợp. Phân tích tương quan còn giúp cho việc phát hiện những mối tương quan chặt chẽ giữa các biến độc lập, vì những tương quan như vậy sẽ gây ra hiện tượng đa cộng tuyến, ảnh hưởng lớn đến kết quả hồi quy. Theo Hoàng Trọng và Chu Nguyễn Mộng Ngọc (2008), hệ số tương quan (ký hiệu r) có giá trị tuyệt đối tiến gần đến 1 khi hai biến có mối tương quan tuyến tính chặt chẽ (khi tất cả các điểm phân tán xếp thành một đường thẳng thì trị tuyệt đối của r = 1). </w:t>
      </w:r>
    </w:p>
    <w:p w14:paraId="59E322AE"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Nguyễn Đình Thọ (2011) cho rằng trong mô hình hồi quy đa biến, chúng ta có nhiều biến độc lập, vì vậy với phân tích hồi quy bội, chúng ta có thêm giả định là các biến độc lập không có quan hệ nhau hoàn toàn, nghĩa là hệ số tương quan r của các cặp biến độc </w:t>
      </w:r>
      <w:r w:rsidRPr="00AB02EF">
        <w:rPr>
          <w:sz w:val="26"/>
          <w:szCs w:val="26"/>
        </w:rPr>
        <w:lastRenderedPageBreak/>
        <w:t xml:space="preserve">lập với nhau khác với 1, chứ không phải chúng không có tương quan với nhau. Trong thực tiễn nghiên cứu, các biến trong một mô hình thường có quan hệ với nhau nhưng chúng phải phân biệt nhau (đạt được giá trị phân biệt). </w:t>
      </w:r>
    </w:p>
    <w:p w14:paraId="6933146E"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 Phân tích hồi quy tuyến tính đa biến: </w:t>
      </w:r>
    </w:p>
    <w:p w14:paraId="0B8C50EC" w14:textId="77777777" w:rsidR="00427A72" w:rsidRPr="00AB02EF" w:rsidRDefault="00427A72" w:rsidP="00991BCB">
      <w:pPr>
        <w:pStyle w:val="BodyText"/>
        <w:spacing w:line="360" w:lineRule="auto"/>
        <w:ind w:firstLine="540"/>
        <w:jc w:val="both"/>
        <w:rPr>
          <w:sz w:val="26"/>
          <w:szCs w:val="26"/>
          <w:lang w:val="vi-VN"/>
        </w:rPr>
      </w:pPr>
      <w:r w:rsidRPr="00AB02EF">
        <w:rPr>
          <w:sz w:val="26"/>
          <w:szCs w:val="26"/>
        </w:rPr>
        <w:t xml:space="preserve">Hồi quy tuyến tính đa biến bằng phương pháp bình phương nhỏ nhất thông thường (Ordinal Least Squares – OLS) được thực hiện, trong đó biến phụ thuộc là động lực làm việc nói chung và các biến độc lập là các yếu tố trong mô hình nghiên cứu. Phương pháp lựa chọn biến là phương pháp đưa vào một lượt Enter. Hệ số xác định R2 hiệu chỉnh được dùng để xác định độ phù hợp của mô hình, kiểm định F dùng để bác bỏ giả thuyết các hệ số hồi quy của tổng thể bằng 0. </w:t>
      </w:r>
    </w:p>
    <w:p w14:paraId="2224B706" w14:textId="77777777" w:rsidR="00F65AF0" w:rsidRPr="00AB02EF" w:rsidRDefault="00427A72" w:rsidP="00991BCB">
      <w:pPr>
        <w:pStyle w:val="BodyText"/>
        <w:spacing w:line="360" w:lineRule="auto"/>
        <w:ind w:firstLine="540"/>
        <w:jc w:val="both"/>
        <w:rPr>
          <w:sz w:val="26"/>
          <w:szCs w:val="26"/>
          <w:lang w:val="vi-VN"/>
        </w:rPr>
      </w:pPr>
      <w:r w:rsidRPr="00AB02EF">
        <w:rPr>
          <w:sz w:val="26"/>
          <w:szCs w:val="26"/>
        </w:rPr>
        <w:t>Các dò tìm sự vi phạm của giả định cần thiết trong hồi quy tuyến tính cũng được sử dụng. Các giả định được kiểm định trong phần này gồm liên hệ tuyến tính (dùng biểu đồ phân tán Scatterplot), phân phối chuẩn của phần dư (dùng Histogram và P-P plot), tính độc lập của phần dư (dùng đại lượng thống kê Durbin-Watson), hiện tượng đa cộng tuyến (tính độ chấp nhận Tolerance và hệ số phóng đại VIF).</w:t>
      </w:r>
    </w:p>
    <w:p w14:paraId="4404B089" w14:textId="77777777" w:rsidR="006D400E" w:rsidRPr="00AB02EF" w:rsidRDefault="006D400E" w:rsidP="00991BCB">
      <w:pPr>
        <w:pStyle w:val="BodyText"/>
        <w:spacing w:line="360" w:lineRule="auto"/>
        <w:ind w:firstLine="540"/>
        <w:jc w:val="both"/>
        <w:rPr>
          <w:sz w:val="26"/>
          <w:szCs w:val="26"/>
        </w:rPr>
      </w:pPr>
    </w:p>
    <w:p w14:paraId="17C1856D" w14:textId="77777777" w:rsidR="006D400E" w:rsidRPr="00AB02EF" w:rsidRDefault="006D400E">
      <w:pPr>
        <w:widowControl/>
        <w:autoSpaceDE/>
        <w:autoSpaceDN/>
        <w:spacing w:after="160" w:line="278" w:lineRule="auto"/>
        <w:rPr>
          <w:sz w:val="26"/>
          <w:szCs w:val="26"/>
        </w:rPr>
      </w:pPr>
      <w:r w:rsidRPr="00AB02EF">
        <w:rPr>
          <w:sz w:val="26"/>
          <w:szCs w:val="26"/>
        </w:rPr>
        <w:br w:type="page"/>
      </w:r>
    </w:p>
    <w:p w14:paraId="2E5E9438" w14:textId="77777777" w:rsidR="006D400E" w:rsidRPr="00AB02EF" w:rsidRDefault="006D400E" w:rsidP="006D400E">
      <w:pPr>
        <w:pStyle w:val="BodyText"/>
        <w:spacing w:line="360" w:lineRule="auto"/>
        <w:ind w:firstLine="540"/>
        <w:jc w:val="center"/>
        <w:outlineLvl w:val="0"/>
        <w:rPr>
          <w:b/>
          <w:sz w:val="26"/>
          <w:szCs w:val="26"/>
        </w:rPr>
      </w:pPr>
      <w:bookmarkStart w:id="52" w:name="_Toc209617571"/>
      <w:r w:rsidRPr="00AB02EF">
        <w:rPr>
          <w:b/>
          <w:sz w:val="26"/>
          <w:szCs w:val="26"/>
        </w:rPr>
        <w:lastRenderedPageBreak/>
        <w:t>TÓM TẮT CHƯƠNG 1</w:t>
      </w:r>
      <w:bookmarkEnd w:id="52"/>
    </w:p>
    <w:p w14:paraId="067B8357" w14:textId="77777777" w:rsidR="006D400E" w:rsidRPr="00AB02EF" w:rsidRDefault="006D400E" w:rsidP="006D400E">
      <w:pPr>
        <w:pStyle w:val="BodyText"/>
        <w:spacing w:line="360" w:lineRule="auto"/>
        <w:ind w:firstLine="540"/>
        <w:jc w:val="both"/>
        <w:rPr>
          <w:sz w:val="26"/>
          <w:szCs w:val="26"/>
        </w:rPr>
      </w:pPr>
      <w:r w:rsidRPr="00AB02EF">
        <w:rPr>
          <w:sz w:val="26"/>
          <w:szCs w:val="26"/>
        </w:rPr>
        <w:t>Chương 1 đã tập trung xây dựng nền tảng lý luận để nghiên cứu các nhân tố ảnh hưởng đến quyết định đầu tư vào cryptocurrency của nhà đầu tư cá nhân. Trước hết, tác giả trình bày khái niệm, đặc điểm và tiêu chí phân loại tiền mã hóa theo nhiều học giả (Nakamoto, 2008; Peters et al., 2015; Lansky, 2018). Qua đó, chương khẳng định rằng cryptocurrency là một loại tài sản tài chính phi tập trung, dựa trên nền tảng công nghệ blockchain, có tính minh bạch nhưng cũng đầy biến động và rủi ro. Đây chính là bối cảnh đặc thù hình thành hành vi đầu tư khác biệt so với các kênh truyền thống như chứng khoán hay bất động sản.</w:t>
      </w:r>
    </w:p>
    <w:p w14:paraId="4B6A6743" w14:textId="77777777" w:rsidR="006D400E" w:rsidRPr="00AB02EF" w:rsidRDefault="006D400E" w:rsidP="006D400E">
      <w:pPr>
        <w:pStyle w:val="BodyText"/>
        <w:spacing w:line="360" w:lineRule="auto"/>
        <w:ind w:firstLine="540"/>
        <w:jc w:val="both"/>
        <w:rPr>
          <w:sz w:val="26"/>
          <w:szCs w:val="26"/>
        </w:rPr>
      </w:pPr>
      <w:r w:rsidRPr="00AB02EF">
        <w:rPr>
          <w:sz w:val="26"/>
          <w:szCs w:val="26"/>
        </w:rPr>
        <w:t>Tiếp đến, chương điểm lại tình hình nghiên cứu trong và ngoài nước. Các công trình học thuật đã đề cập đến hành vi đầu tư từ nhiều khía cạnh: yếu tố kinh tế, tài chính, tâm lý và xã hội. Tuy nhiên, đa số nghiên cứu ở Việt Nam tập trung vào chứng khoán, trong khi nghiên cứu về tiền mã hóa còn khá hạn chế và phân mảnh. Khoảng trống nghiên cứu nằm ở việc chưa có một khung lý thuyết toàn diện để đo lường và giải thích hành vi đầu tư cryptocurrency của cá nhân. Điều này đã thúc đẩy việc lựa chọn đề tài, đồng thời đặt ra tính cấp thiết cho nghiên cứu.</w:t>
      </w:r>
    </w:p>
    <w:p w14:paraId="4C085A31" w14:textId="77777777" w:rsidR="006D400E" w:rsidRPr="00AB02EF" w:rsidRDefault="006D400E" w:rsidP="006D400E">
      <w:pPr>
        <w:pStyle w:val="BodyText"/>
        <w:spacing w:line="360" w:lineRule="auto"/>
        <w:ind w:firstLine="540"/>
        <w:jc w:val="both"/>
        <w:rPr>
          <w:sz w:val="26"/>
          <w:szCs w:val="26"/>
        </w:rPr>
      </w:pPr>
      <w:r w:rsidRPr="00AB02EF">
        <w:rPr>
          <w:sz w:val="26"/>
          <w:szCs w:val="26"/>
        </w:rPr>
        <w:t>Về cơ sở lý thuyết, chương trình bày chi tiết các học thuyết kinh điển: Lý thuyết hành vi có kế hoạch (TPB – Ajzen, 1991), Mô hình chấp nhận công nghệ (TAM – Davis, 1989), Lý thuyết triển vọng (Prospect Theory – Kahneman &amp; Tversky, 1979) và tài chính hành vi hiện đại. Các lý thuyết này giúp lý giải hành vi đầu tư không chỉ dựa trên yếu tố lý trí mà còn bao gồm nhận thức chủ quan, thái độ tâm lý và ảnh hưởng xã hội. Trên cơ sở đó, tác giả đề xuất mô hình nghiên cứu gồm sáu nhân tố: cảm nhận rủi ro (RR), nhận thức hữu ích (NH), chuẩn chủ quan (CCQ), năng lực tài chính (TC), nhận thức kiểm soát hành vi (KS) và thái độ bản thân (TT).</w:t>
      </w:r>
    </w:p>
    <w:p w14:paraId="7778F65E" w14:textId="77777777" w:rsidR="006D400E" w:rsidRPr="00AB02EF" w:rsidRDefault="006D400E" w:rsidP="006D400E">
      <w:pPr>
        <w:pStyle w:val="BodyText"/>
        <w:spacing w:line="360" w:lineRule="auto"/>
        <w:ind w:firstLine="540"/>
        <w:jc w:val="both"/>
        <w:rPr>
          <w:sz w:val="26"/>
          <w:szCs w:val="26"/>
        </w:rPr>
      </w:pPr>
      <w:r w:rsidRPr="00AB02EF">
        <w:rPr>
          <w:sz w:val="26"/>
          <w:szCs w:val="26"/>
        </w:rPr>
        <w:t xml:space="preserve">Tóm lại, chương 1 không chỉ cung cấp nền tảng khái niệm, học thuyết và tổng quan nghiên cứu mà còn xác định rõ khoảng trống cần lấp đầy, qua đó xây dựng mô hình nghiên cứu phù hợp với bối cảnh Việt Nam. Đây là nền móng quan trọng cho việc triển </w:t>
      </w:r>
      <w:r w:rsidRPr="00AB02EF">
        <w:rPr>
          <w:sz w:val="26"/>
          <w:szCs w:val="26"/>
        </w:rPr>
        <w:lastRenderedPageBreak/>
        <w:t>khai khảo sát và phân tích thực nghiệm ở chương tiếp theo.</w:t>
      </w:r>
    </w:p>
    <w:p w14:paraId="24D9509B" w14:textId="3014F097" w:rsidR="006521B0" w:rsidRPr="00AB02EF" w:rsidRDefault="006521B0" w:rsidP="006D400E">
      <w:pPr>
        <w:pStyle w:val="BodyText"/>
        <w:spacing w:line="360" w:lineRule="auto"/>
        <w:ind w:firstLine="540"/>
        <w:rPr>
          <w:b/>
          <w:sz w:val="26"/>
          <w:szCs w:val="26"/>
        </w:rPr>
      </w:pPr>
      <w:r w:rsidRPr="00AB02EF">
        <w:rPr>
          <w:b/>
          <w:sz w:val="26"/>
          <w:szCs w:val="26"/>
        </w:rPr>
        <w:br w:type="page"/>
      </w:r>
    </w:p>
    <w:p w14:paraId="111E58D3" w14:textId="5D709B10" w:rsidR="007E03E0" w:rsidRPr="00AB02EF" w:rsidRDefault="006521B0" w:rsidP="00203EEE">
      <w:pPr>
        <w:pStyle w:val="Heading1"/>
        <w:spacing w:line="360" w:lineRule="auto"/>
        <w:rPr>
          <w:rFonts w:ascii="Times New Roman" w:eastAsiaTheme="minorEastAsia" w:hAnsi="Times New Roman" w:cs="Times New Roman"/>
          <w:b/>
          <w:bCs/>
          <w:color w:val="auto"/>
          <w:sz w:val="26"/>
          <w:szCs w:val="26"/>
          <w:lang w:val="vi-VN" w:eastAsia="zh-CN"/>
        </w:rPr>
      </w:pPr>
      <w:bookmarkStart w:id="53" w:name="_Toc209617572"/>
      <w:r w:rsidRPr="00AB02EF">
        <w:rPr>
          <w:rFonts w:ascii="Times New Roman" w:eastAsiaTheme="minorEastAsia" w:hAnsi="Times New Roman" w:cs="Times New Roman"/>
          <w:b/>
          <w:bCs/>
          <w:color w:val="auto"/>
          <w:sz w:val="26"/>
          <w:szCs w:val="26"/>
          <w:lang w:eastAsia="zh-CN"/>
        </w:rPr>
        <w:lastRenderedPageBreak/>
        <w:t>CH</w:t>
      </w:r>
      <w:r w:rsidRPr="00AB02EF">
        <w:rPr>
          <w:rFonts w:ascii="Times New Roman" w:eastAsiaTheme="minorEastAsia" w:hAnsi="Times New Roman" w:cs="Times New Roman"/>
          <w:b/>
          <w:bCs/>
          <w:color w:val="auto"/>
          <w:sz w:val="26"/>
          <w:szCs w:val="26"/>
          <w:lang w:val="vi-VN" w:eastAsia="zh-CN"/>
        </w:rPr>
        <w:t>ƯƠNG 2: THỰC TR</w:t>
      </w:r>
      <w:r w:rsidRPr="00AB02EF">
        <w:rPr>
          <w:rFonts w:ascii="Times New Roman" w:eastAsia="Cambria" w:hAnsi="Times New Roman" w:cs="Times New Roman"/>
          <w:b/>
          <w:bCs/>
          <w:color w:val="auto"/>
          <w:sz w:val="26"/>
          <w:szCs w:val="26"/>
          <w:lang w:val="vi-VN" w:eastAsia="zh-CN"/>
        </w:rPr>
        <w:t>Ạ</w:t>
      </w:r>
      <w:r w:rsidRPr="00AB02EF">
        <w:rPr>
          <w:rFonts w:ascii="Times New Roman" w:eastAsiaTheme="minorEastAsia" w:hAnsi="Times New Roman" w:cs="Times New Roman"/>
          <w:b/>
          <w:bCs/>
          <w:color w:val="auto"/>
          <w:sz w:val="26"/>
          <w:szCs w:val="26"/>
          <w:lang w:val="vi-VN" w:eastAsia="zh-CN"/>
        </w:rPr>
        <w:t>NG CÁC NHÂN T</w:t>
      </w:r>
      <w:r w:rsidRPr="00AB02EF">
        <w:rPr>
          <w:rFonts w:ascii="Times New Roman" w:eastAsia="Cambria" w:hAnsi="Times New Roman" w:cs="Times New Roman"/>
          <w:b/>
          <w:bCs/>
          <w:color w:val="auto"/>
          <w:sz w:val="26"/>
          <w:szCs w:val="26"/>
          <w:lang w:val="vi-VN" w:eastAsia="zh-CN"/>
        </w:rPr>
        <w:t>Ố</w:t>
      </w:r>
      <w:r w:rsidRPr="00AB02EF">
        <w:rPr>
          <w:rFonts w:ascii="Times New Roman" w:eastAsiaTheme="minorEastAsia" w:hAnsi="Times New Roman" w:cs="Times New Roman"/>
          <w:b/>
          <w:bCs/>
          <w:color w:val="auto"/>
          <w:sz w:val="26"/>
          <w:szCs w:val="26"/>
          <w:lang w:val="vi-VN" w:eastAsia="zh-CN"/>
        </w:rPr>
        <w:t xml:space="preserve"> </w:t>
      </w:r>
      <w:r w:rsidRPr="00AB02EF">
        <w:rPr>
          <w:rFonts w:ascii="Times New Roman" w:eastAsia="Cambria" w:hAnsi="Times New Roman" w:cs="Times New Roman"/>
          <w:b/>
          <w:bCs/>
          <w:color w:val="auto"/>
          <w:sz w:val="26"/>
          <w:szCs w:val="26"/>
          <w:lang w:val="vi-VN" w:eastAsia="zh-CN"/>
        </w:rPr>
        <w:t>Ả</w:t>
      </w:r>
      <w:r w:rsidRPr="00AB02EF">
        <w:rPr>
          <w:rFonts w:ascii="Times New Roman" w:eastAsiaTheme="minorEastAsia" w:hAnsi="Times New Roman" w:cs="Times New Roman"/>
          <w:b/>
          <w:bCs/>
          <w:color w:val="auto"/>
          <w:sz w:val="26"/>
          <w:szCs w:val="26"/>
          <w:lang w:val="vi-VN" w:eastAsia="zh-CN"/>
        </w:rPr>
        <w:t xml:space="preserve">NH HƯỞNG </w:t>
      </w:r>
      <w:r w:rsidRPr="00AB02EF">
        <w:rPr>
          <w:rFonts w:ascii="Times New Roman" w:eastAsia="Cambria" w:hAnsi="Times New Roman" w:cs="Times New Roman"/>
          <w:b/>
          <w:bCs/>
          <w:color w:val="auto"/>
          <w:sz w:val="26"/>
          <w:szCs w:val="26"/>
          <w:lang w:val="vi-VN" w:eastAsia="zh-CN"/>
        </w:rPr>
        <w:t>ĐẾ</w:t>
      </w:r>
      <w:r w:rsidRPr="00AB02EF">
        <w:rPr>
          <w:rFonts w:ascii="Times New Roman" w:eastAsiaTheme="minorEastAsia" w:hAnsi="Times New Roman" w:cs="Times New Roman"/>
          <w:b/>
          <w:bCs/>
          <w:color w:val="auto"/>
          <w:sz w:val="26"/>
          <w:szCs w:val="26"/>
          <w:lang w:val="vi-VN" w:eastAsia="zh-CN"/>
        </w:rPr>
        <w:t>N QUY</w:t>
      </w:r>
      <w:r w:rsidRPr="00AB02EF">
        <w:rPr>
          <w:rFonts w:ascii="Times New Roman" w:eastAsia="Cambria" w:hAnsi="Times New Roman" w:cs="Times New Roman"/>
          <w:b/>
          <w:bCs/>
          <w:color w:val="auto"/>
          <w:sz w:val="26"/>
          <w:szCs w:val="26"/>
          <w:lang w:val="vi-VN" w:eastAsia="zh-CN"/>
        </w:rPr>
        <w:t>Ế</w:t>
      </w:r>
      <w:r w:rsidRPr="00AB02EF">
        <w:rPr>
          <w:rFonts w:ascii="Times New Roman" w:eastAsiaTheme="minorEastAsia" w:hAnsi="Times New Roman" w:cs="Times New Roman"/>
          <w:b/>
          <w:bCs/>
          <w:color w:val="auto"/>
          <w:sz w:val="26"/>
          <w:szCs w:val="26"/>
          <w:lang w:val="vi-VN" w:eastAsia="zh-CN"/>
        </w:rPr>
        <w:t xml:space="preserve">T </w:t>
      </w:r>
      <w:r w:rsidRPr="00AB02EF">
        <w:rPr>
          <w:rFonts w:ascii="Times New Roman" w:eastAsia="Cambria" w:hAnsi="Times New Roman" w:cs="Times New Roman"/>
          <w:b/>
          <w:bCs/>
          <w:color w:val="auto"/>
          <w:sz w:val="26"/>
          <w:szCs w:val="26"/>
          <w:lang w:val="vi-VN" w:eastAsia="zh-CN"/>
        </w:rPr>
        <w:t>ĐỊ</w:t>
      </w:r>
      <w:r w:rsidRPr="00AB02EF">
        <w:rPr>
          <w:rFonts w:ascii="Times New Roman" w:eastAsiaTheme="minorEastAsia" w:hAnsi="Times New Roman" w:cs="Times New Roman"/>
          <w:b/>
          <w:bCs/>
          <w:color w:val="auto"/>
          <w:sz w:val="26"/>
          <w:szCs w:val="26"/>
          <w:lang w:val="vi-VN" w:eastAsia="zh-CN"/>
        </w:rPr>
        <w:t xml:space="preserve">NH </w:t>
      </w:r>
      <w:r w:rsidRPr="00AB02EF">
        <w:rPr>
          <w:rFonts w:ascii="Times New Roman" w:eastAsia="Cambria" w:hAnsi="Times New Roman" w:cs="Times New Roman"/>
          <w:b/>
          <w:bCs/>
          <w:color w:val="auto"/>
          <w:sz w:val="26"/>
          <w:szCs w:val="26"/>
          <w:lang w:val="vi-VN" w:eastAsia="zh-CN"/>
        </w:rPr>
        <w:t>ĐẦ</w:t>
      </w:r>
      <w:r w:rsidRPr="00AB02EF">
        <w:rPr>
          <w:rFonts w:ascii="Times New Roman" w:eastAsiaTheme="minorEastAsia" w:hAnsi="Times New Roman" w:cs="Times New Roman"/>
          <w:b/>
          <w:bCs/>
          <w:color w:val="auto"/>
          <w:sz w:val="26"/>
          <w:szCs w:val="26"/>
          <w:lang w:val="vi-VN" w:eastAsia="zh-CN"/>
        </w:rPr>
        <w:t>U TƯ C</w:t>
      </w:r>
      <w:r w:rsidRPr="00AB02EF">
        <w:rPr>
          <w:rFonts w:ascii="Times New Roman" w:eastAsia="Cambria" w:hAnsi="Times New Roman" w:cs="Times New Roman"/>
          <w:b/>
          <w:bCs/>
          <w:color w:val="auto"/>
          <w:sz w:val="26"/>
          <w:szCs w:val="26"/>
          <w:lang w:val="vi-VN" w:eastAsia="zh-CN"/>
        </w:rPr>
        <w:t>Ủ</w:t>
      </w:r>
      <w:r w:rsidRPr="00AB02EF">
        <w:rPr>
          <w:rFonts w:ascii="Times New Roman" w:eastAsiaTheme="minorEastAsia" w:hAnsi="Times New Roman" w:cs="Times New Roman"/>
          <w:b/>
          <w:bCs/>
          <w:color w:val="auto"/>
          <w:sz w:val="26"/>
          <w:szCs w:val="26"/>
          <w:lang w:val="vi-VN" w:eastAsia="zh-CN"/>
        </w:rPr>
        <w:t xml:space="preserve">A NHÀ </w:t>
      </w:r>
      <w:r w:rsidRPr="00AB02EF">
        <w:rPr>
          <w:rFonts w:ascii="Times New Roman" w:eastAsia="Cambria" w:hAnsi="Times New Roman" w:cs="Times New Roman"/>
          <w:b/>
          <w:bCs/>
          <w:color w:val="auto"/>
          <w:sz w:val="26"/>
          <w:szCs w:val="26"/>
          <w:lang w:val="vi-VN" w:eastAsia="zh-CN"/>
        </w:rPr>
        <w:t>ĐẦ</w:t>
      </w:r>
      <w:r w:rsidRPr="00AB02EF">
        <w:rPr>
          <w:rFonts w:ascii="Times New Roman" w:eastAsiaTheme="minorEastAsia" w:hAnsi="Times New Roman" w:cs="Times New Roman"/>
          <w:b/>
          <w:bCs/>
          <w:color w:val="auto"/>
          <w:sz w:val="26"/>
          <w:szCs w:val="26"/>
          <w:lang w:val="vi-VN" w:eastAsia="zh-CN"/>
        </w:rPr>
        <w:t>U TƯ CÁ NHÂN VÀO TH</w:t>
      </w:r>
      <w:r w:rsidRPr="00AB02EF">
        <w:rPr>
          <w:rFonts w:ascii="Times New Roman" w:eastAsia="Cambria" w:hAnsi="Times New Roman" w:cs="Times New Roman"/>
          <w:b/>
          <w:bCs/>
          <w:color w:val="auto"/>
          <w:sz w:val="26"/>
          <w:szCs w:val="26"/>
          <w:lang w:val="vi-VN" w:eastAsia="zh-CN"/>
        </w:rPr>
        <w:t>Ị</w:t>
      </w:r>
      <w:r w:rsidRPr="00AB02EF">
        <w:rPr>
          <w:rFonts w:ascii="Times New Roman" w:eastAsiaTheme="minorEastAsia" w:hAnsi="Times New Roman" w:cs="Times New Roman"/>
          <w:b/>
          <w:bCs/>
          <w:color w:val="auto"/>
          <w:sz w:val="26"/>
          <w:szCs w:val="26"/>
          <w:lang w:val="vi-VN" w:eastAsia="zh-CN"/>
        </w:rPr>
        <w:t xml:space="preserve"> TRƯỜNG CRYPTOCURRENCY</w:t>
      </w:r>
      <w:bookmarkEnd w:id="53"/>
    </w:p>
    <w:p w14:paraId="133FE39E" w14:textId="0C712499" w:rsidR="00203EEE" w:rsidRPr="00AB02EF" w:rsidRDefault="00203EEE" w:rsidP="00203EEE">
      <w:pPr>
        <w:pStyle w:val="Heading1"/>
        <w:spacing w:before="0" w:after="0" w:line="360" w:lineRule="auto"/>
        <w:rPr>
          <w:rFonts w:ascii="Times New Roman" w:eastAsiaTheme="minorEastAsia" w:hAnsi="Times New Roman" w:cs="Times New Roman"/>
          <w:b/>
          <w:bCs/>
          <w:color w:val="auto"/>
          <w:sz w:val="26"/>
          <w:szCs w:val="26"/>
          <w:lang w:val="vi-VN" w:eastAsia="zh-CN"/>
        </w:rPr>
      </w:pPr>
      <w:bookmarkStart w:id="54" w:name="_Toc209617573"/>
      <w:r w:rsidRPr="00AB02EF">
        <w:rPr>
          <w:rFonts w:ascii="Times New Roman" w:eastAsiaTheme="minorEastAsia" w:hAnsi="Times New Roman" w:cs="Times New Roman"/>
          <w:b/>
          <w:bCs/>
          <w:color w:val="auto"/>
          <w:sz w:val="26"/>
          <w:szCs w:val="26"/>
          <w:lang w:val="vi-VN" w:eastAsia="zh-CN"/>
        </w:rPr>
        <w:t>2.1 Thống kê mô tả mẫu khảo sát</w:t>
      </w:r>
      <w:bookmarkEnd w:id="54"/>
      <w:r w:rsidRPr="00AB02EF">
        <w:rPr>
          <w:rFonts w:ascii="Times New Roman" w:eastAsiaTheme="minorEastAsia" w:hAnsi="Times New Roman" w:cs="Times New Roman"/>
          <w:b/>
          <w:bCs/>
          <w:color w:val="auto"/>
          <w:sz w:val="26"/>
          <w:szCs w:val="26"/>
          <w:lang w:val="vi-VN" w:eastAsia="zh-CN"/>
        </w:rPr>
        <w:t xml:space="preserve"> </w:t>
      </w:r>
    </w:p>
    <w:p w14:paraId="1434A8A8" w14:textId="1B794918" w:rsidR="00203EEE" w:rsidRPr="00AB02EF" w:rsidRDefault="00203EEE" w:rsidP="00203EEE">
      <w:pPr>
        <w:pStyle w:val="Heading2"/>
        <w:spacing w:before="0" w:after="0" w:line="360" w:lineRule="auto"/>
        <w:rPr>
          <w:rFonts w:ascii="Times New Roman" w:eastAsiaTheme="minorEastAsia" w:hAnsi="Times New Roman" w:cs="Times New Roman"/>
          <w:b/>
          <w:bCs/>
          <w:color w:val="auto"/>
          <w:sz w:val="26"/>
          <w:szCs w:val="26"/>
          <w:lang w:val="vi-VN" w:eastAsia="zh-CN"/>
        </w:rPr>
      </w:pPr>
      <w:bookmarkStart w:id="55" w:name="_TOC_250032"/>
      <w:bookmarkStart w:id="56" w:name="_Toc209617574"/>
      <w:r w:rsidRPr="00AB02EF">
        <w:rPr>
          <w:rFonts w:ascii="Times New Roman" w:eastAsiaTheme="minorEastAsia" w:hAnsi="Times New Roman" w:cs="Times New Roman"/>
          <w:b/>
          <w:bCs/>
          <w:color w:val="auto"/>
          <w:sz w:val="26"/>
          <w:szCs w:val="26"/>
          <w:lang w:val="vi-VN" w:eastAsia="zh-CN"/>
        </w:rPr>
        <w:t xml:space="preserve">2.1.1 Đặc điểm nhân khẩu học của người tham gia khảo </w:t>
      </w:r>
      <w:bookmarkEnd w:id="55"/>
      <w:r w:rsidRPr="00AB02EF">
        <w:rPr>
          <w:rFonts w:ascii="Times New Roman" w:eastAsiaTheme="minorEastAsia" w:hAnsi="Times New Roman" w:cs="Times New Roman"/>
          <w:b/>
          <w:bCs/>
          <w:color w:val="auto"/>
          <w:sz w:val="26"/>
          <w:szCs w:val="26"/>
          <w:lang w:val="vi-VN" w:eastAsia="zh-CN"/>
        </w:rPr>
        <w:t>sát</w:t>
      </w:r>
      <w:bookmarkEnd w:id="56"/>
    </w:p>
    <w:p w14:paraId="2093E099" w14:textId="58327ACC" w:rsidR="00701B61" w:rsidRPr="00AB02EF" w:rsidRDefault="00701B61" w:rsidP="00701B61">
      <w:pPr>
        <w:pStyle w:val="Caption"/>
        <w:keepNext/>
        <w:jc w:val="center"/>
        <w:rPr>
          <w:i w:val="0"/>
        </w:rPr>
      </w:pPr>
      <w:bookmarkStart w:id="57" w:name="_Toc209615500"/>
      <w:r w:rsidRPr="00AB02EF">
        <w:rPr>
          <w:i w:val="0"/>
          <w:color w:val="000000" w:themeColor="text1"/>
          <w:sz w:val="26"/>
          <w:szCs w:val="26"/>
          <w:lang w:val="vi-VN"/>
        </w:rPr>
        <w:t xml:space="preserve">Bảng 2. </w:t>
      </w:r>
      <w:r w:rsidRPr="00AB02EF">
        <w:rPr>
          <w:i w:val="0"/>
          <w:color w:val="000000" w:themeColor="text1"/>
          <w:sz w:val="26"/>
          <w:szCs w:val="26"/>
          <w:lang w:val="vi-VN"/>
        </w:rPr>
        <w:fldChar w:fldCharType="begin"/>
      </w:r>
      <w:r w:rsidRPr="00AB02EF">
        <w:rPr>
          <w:i w:val="0"/>
          <w:color w:val="000000" w:themeColor="text1"/>
          <w:sz w:val="26"/>
          <w:szCs w:val="26"/>
          <w:lang w:val="vi-VN"/>
        </w:rPr>
        <w:instrText xml:space="preserve"> SEQ Bảng_2. \* ARABIC </w:instrText>
      </w:r>
      <w:r w:rsidRPr="00AB02EF">
        <w:rPr>
          <w:i w:val="0"/>
          <w:color w:val="000000" w:themeColor="text1"/>
          <w:sz w:val="26"/>
          <w:szCs w:val="26"/>
          <w:lang w:val="vi-VN"/>
        </w:rPr>
        <w:fldChar w:fldCharType="separate"/>
      </w:r>
      <w:r w:rsidR="00172572">
        <w:rPr>
          <w:i w:val="0"/>
          <w:noProof/>
          <w:color w:val="000000" w:themeColor="text1"/>
          <w:sz w:val="26"/>
          <w:szCs w:val="26"/>
          <w:lang w:val="vi-VN"/>
        </w:rPr>
        <w:t>1</w:t>
      </w:r>
      <w:r w:rsidRPr="00AB02EF">
        <w:rPr>
          <w:i w:val="0"/>
          <w:color w:val="000000" w:themeColor="text1"/>
          <w:sz w:val="26"/>
          <w:szCs w:val="26"/>
          <w:lang w:val="vi-VN"/>
        </w:rPr>
        <w:fldChar w:fldCharType="end"/>
      </w:r>
      <w:r w:rsidRPr="00AB02EF">
        <w:rPr>
          <w:i w:val="0"/>
          <w:color w:val="000000" w:themeColor="text1"/>
          <w:sz w:val="26"/>
          <w:szCs w:val="26"/>
          <w:lang w:val="vi-VN"/>
        </w:rPr>
        <w:t xml:space="preserve"> Đặc điểm nhân khẩu học của người tham gia khảo sát</w:t>
      </w:r>
      <w:bookmarkEnd w:id="57"/>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2"/>
        <w:gridCol w:w="3204"/>
        <w:gridCol w:w="1260"/>
        <w:gridCol w:w="1421"/>
      </w:tblGrid>
      <w:tr w:rsidR="00203EEE" w:rsidRPr="00AB02EF" w14:paraId="2C2ACCFC" w14:textId="77777777" w:rsidTr="00203EEE">
        <w:trPr>
          <w:trHeight w:val="402"/>
        </w:trPr>
        <w:tc>
          <w:tcPr>
            <w:tcW w:w="5496" w:type="dxa"/>
            <w:gridSpan w:val="2"/>
          </w:tcPr>
          <w:p w14:paraId="60C065B9" w14:textId="77777777" w:rsidR="00203EEE" w:rsidRPr="00AB02EF" w:rsidRDefault="00203EEE" w:rsidP="005D0A13">
            <w:pPr>
              <w:pStyle w:val="TableParagraph"/>
              <w:spacing w:before="3"/>
              <w:ind w:left="537"/>
              <w:jc w:val="center"/>
              <w:rPr>
                <w:b/>
                <w:sz w:val="23"/>
              </w:rPr>
            </w:pPr>
            <w:r w:rsidRPr="00AB02EF">
              <w:rPr>
                <w:b/>
                <w:sz w:val="23"/>
              </w:rPr>
              <w:t>Đặc</w:t>
            </w:r>
            <w:r w:rsidRPr="00AB02EF">
              <w:rPr>
                <w:b/>
                <w:spacing w:val="5"/>
                <w:sz w:val="23"/>
              </w:rPr>
              <w:t xml:space="preserve"> </w:t>
            </w:r>
            <w:r w:rsidRPr="00AB02EF">
              <w:rPr>
                <w:b/>
                <w:spacing w:val="-4"/>
                <w:sz w:val="23"/>
              </w:rPr>
              <w:t>điểm</w:t>
            </w:r>
          </w:p>
        </w:tc>
        <w:tc>
          <w:tcPr>
            <w:tcW w:w="1260" w:type="dxa"/>
          </w:tcPr>
          <w:p w14:paraId="500B44F2" w14:textId="77777777" w:rsidR="00203EEE" w:rsidRPr="00AB02EF" w:rsidRDefault="00203EEE" w:rsidP="005D0A13">
            <w:pPr>
              <w:pStyle w:val="TableParagraph"/>
              <w:spacing w:before="3"/>
              <w:ind w:left="8" w:right="3"/>
              <w:jc w:val="center"/>
              <w:rPr>
                <w:b/>
                <w:sz w:val="23"/>
              </w:rPr>
            </w:pPr>
            <w:r w:rsidRPr="00AB02EF">
              <w:rPr>
                <w:b/>
                <w:sz w:val="23"/>
              </w:rPr>
              <w:t>Tần</w:t>
            </w:r>
            <w:r w:rsidRPr="00AB02EF">
              <w:rPr>
                <w:b/>
                <w:spacing w:val="5"/>
                <w:sz w:val="23"/>
              </w:rPr>
              <w:t xml:space="preserve"> </w:t>
            </w:r>
            <w:r w:rsidRPr="00AB02EF">
              <w:rPr>
                <w:b/>
                <w:spacing w:val="-5"/>
                <w:sz w:val="23"/>
              </w:rPr>
              <w:t>số</w:t>
            </w:r>
          </w:p>
        </w:tc>
        <w:tc>
          <w:tcPr>
            <w:tcW w:w="1421" w:type="dxa"/>
          </w:tcPr>
          <w:p w14:paraId="5B60D07A" w14:textId="77777777" w:rsidR="00203EEE" w:rsidRPr="00AB02EF" w:rsidRDefault="00203EEE" w:rsidP="005D0A13">
            <w:pPr>
              <w:pStyle w:val="TableParagraph"/>
              <w:spacing w:before="3"/>
              <w:ind w:left="10" w:right="4"/>
              <w:jc w:val="center"/>
              <w:rPr>
                <w:b/>
                <w:sz w:val="23"/>
              </w:rPr>
            </w:pPr>
            <w:r w:rsidRPr="00AB02EF">
              <w:rPr>
                <w:b/>
                <w:sz w:val="23"/>
              </w:rPr>
              <w:t>Tỷ</w:t>
            </w:r>
            <w:r w:rsidRPr="00AB02EF">
              <w:rPr>
                <w:b/>
                <w:spacing w:val="3"/>
                <w:sz w:val="23"/>
              </w:rPr>
              <w:t xml:space="preserve"> </w:t>
            </w:r>
            <w:r w:rsidRPr="00AB02EF">
              <w:rPr>
                <w:b/>
                <w:sz w:val="23"/>
              </w:rPr>
              <w:t>lệ</w:t>
            </w:r>
            <w:r w:rsidRPr="00AB02EF">
              <w:rPr>
                <w:b/>
                <w:spacing w:val="5"/>
                <w:sz w:val="23"/>
              </w:rPr>
              <w:t xml:space="preserve"> </w:t>
            </w:r>
            <w:r w:rsidRPr="00AB02EF">
              <w:rPr>
                <w:b/>
                <w:spacing w:val="-10"/>
                <w:sz w:val="23"/>
              </w:rPr>
              <w:t>%</w:t>
            </w:r>
          </w:p>
        </w:tc>
      </w:tr>
      <w:tr w:rsidR="00203EEE" w:rsidRPr="00AB02EF" w14:paraId="2E05ED5C" w14:textId="77777777" w:rsidTr="00203EEE">
        <w:trPr>
          <w:trHeight w:val="405"/>
        </w:trPr>
        <w:tc>
          <w:tcPr>
            <w:tcW w:w="2292" w:type="dxa"/>
            <w:vMerge w:val="restart"/>
          </w:tcPr>
          <w:p w14:paraId="0106B246" w14:textId="77777777" w:rsidR="00203EEE" w:rsidRPr="00AB02EF" w:rsidRDefault="00203EEE" w:rsidP="005D0A13">
            <w:pPr>
              <w:pStyle w:val="TableParagraph"/>
              <w:jc w:val="left"/>
              <w:rPr>
                <w:sz w:val="23"/>
              </w:rPr>
            </w:pPr>
          </w:p>
          <w:p w14:paraId="78F1C8EB" w14:textId="77777777" w:rsidR="00203EEE" w:rsidRPr="00AB02EF" w:rsidRDefault="00203EEE" w:rsidP="005D0A13">
            <w:pPr>
              <w:pStyle w:val="TableParagraph"/>
              <w:spacing w:before="96"/>
              <w:jc w:val="left"/>
              <w:rPr>
                <w:sz w:val="23"/>
              </w:rPr>
            </w:pPr>
          </w:p>
          <w:p w14:paraId="6EB5E6FD" w14:textId="77777777" w:rsidR="00203EEE" w:rsidRPr="00AB02EF" w:rsidRDefault="00203EEE" w:rsidP="005D0A13">
            <w:pPr>
              <w:pStyle w:val="TableParagraph"/>
              <w:ind w:left="986"/>
              <w:jc w:val="left"/>
              <w:rPr>
                <w:sz w:val="23"/>
              </w:rPr>
            </w:pPr>
            <w:r w:rsidRPr="00AB02EF">
              <w:rPr>
                <w:sz w:val="23"/>
              </w:rPr>
              <w:t>Giới</w:t>
            </w:r>
            <w:r w:rsidRPr="00AB02EF">
              <w:rPr>
                <w:spacing w:val="6"/>
                <w:sz w:val="23"/>
              </w:rPr>
              <w:t xml:space="preserve"> </w:t>
            </w:r>
            <w:r w:rsidRPr="00AB02EF">
              <w:rPr>
                <w:spacing w:val="-4"/>
                <w:sz w:val="23"/>
              </w:rPr>
              <w:t>tính</w:t>
            </w:r>
          </w:p>
        </w:tc>
        <w:tc>
          <w:tcPr>
            <w:tcW w:w="3204" w:type="dxa"/>
          </w:tcPr>
          <w:p w14:paraId="536B7ACF" w14:textId="77777777" w:rsidR="00203EEE" w:rsidRPr="00AB02EF" w:rsidRDefault="00203EEE" w:rsidP="005D0A13">
            <w:pPr>
              <w:pStyle w:val="TableParagraph"/>
              <w:spacing w:before="6"/>
              <w:ind w:left="542" w:right="2"/>
              <w:jc w:val="center"/>
              <w:rPr>
                <w:sz w:val="23"/>
              </w:rPr>
            </w:pPr>
            <w:r w:rsidRPr="00AB02EF">
              <w:rPr>
                <w:spacing w:val="-5"/>
                <w:sz w:val="23"/>
              </w:rPr>
              <w:t>Nam</w:t>
            </w:r>
          </w:p>
        </w:tc>
        <w:tc>
          <w:tcPr>
            <w:tcW w:w="1260" w:type="dxa"/>
          </w:tcPr>
          <w:p w14:paraId="5D533DA0" w14:textId="77777777" w:rsidR="00203EEE" w:rsidRPr="00AB02EF" w:rsidRDefault="00203EEE" w:rsidP="005D0A13">
            <w:pPr>
              <w:pStyle w:val="TableParagraph"/>
              <w:spacing w:before="6"/>
              <w:ind w:left="8" w:right="2"/>
              <w:jc w:val="center"/>
              <w:rPr>
                <w:sz w:val="23"/>
              </w:rPr>
            </w:pPr>
            <w:r w:rsidRPr="00AB02EF">
              <w:rPr>
                <w:color w:val="010205"/>
                <w:spacing w:val="-5"/>
                <w:sz w:val="23"/>
              </w:rPr>
              <w:t>192</w:t>
            </w:r>
          </w:p>
        </w:tc>
        <w:tc>
          <w:tcPr>
            <w:tcW w:w="1421" w:type="dxa"/>
          </w:tcPr>
          <w:p w14:paraId="5D700894" w14:textId="77777777" w:rsidR="00203EEE" w:rsidRPr="00AB02EF" w:rsidRDefault="00203EEE" w:rsidP="005D0A13">
            <w:pPr>
              <w:pStyle w:val="TableParagraph"/>
              <w:spacing w:before="6"/>
              <w:ind w:left="10"/>
              <w:jc w:val="center"/>
              <w:rPr>
                <w:sz w:val="23"/>
              </w:rPr>
            </w:pPr>
            <w:r w:rsidRPr="00AB02EF">
              <w:rPr>
                <w:color w:val="010205"/>
                <w:spacing w:val="-4"/>
                <w:sz w:val="23"/>
              </w:rPr>
              <w:t>61.0</w:t>
            </w:r>
          </w:p>
        </w:tc>
      </w:tr>
      <w:tr w:rsidR="00203EEE" w:rsidRPr="00AB02EF" w14:paraId="0F2EC450" w14:textId="77777777" w:rsidTr="00203EEE">
        <w:trPr>
          <w:trHeight w:val="405"/>
        </w:trPr>
        <w:tc>
          <w:tcPr>
            <w:tcW w:w="2292" w:type="dxa"/>
            <w:vMerge/>
            <w:tcBorders>
              <w:top w:val="nil"/>
            </w:tcBorders>
          </w:tcPr>
          <w:p w14:paraId="346FA2DC" w14:textId="77777777" w:rsidR="00203EEE" w:rsidRPr="00AB02EF" w:rsidRDefault="00203EEE" w:rsidP="005D0A13">
            <w:pPr>
              <w:rPr>
                <w:sz w:val="2"/>
                <w:szCs w:val="2"/>
              </w:rPr>
            </w:pPr>
          </w:p>
        </w:tc>
        <w:tc>
          <w:tcPr>
            <w:tcW w:w="3204" w:type="dxa"/>
          </w:tcPr>
          <w:p w14:paraId="39C7B3DB" w14:textId="77777777" w:rsidR="00203EEE" w:rsidRPr="00AB02EF" w:rsidRDefault="00203EEE" w:rsidP="005D0A13">
            <w:pPr>
              <w:pStyle w:val="TableParagraph"/>
              <w:spacing w:before="3"/>
              <w:ind w:left="542" w:right="3"/>
              <w:jc w:val="center"/>
              <w:rPr>
                <w:sz w:val="23"/>
              </w:rPr>
            </w:pPr>
            <w:r w:rsidRPr="00AB02EF">
              <w:rPr>
                <w:spacing w:val="-5"/>
                <w:sz w:val="23"/>
              </w:rPr>
              <w:t>Nữ</w:t>
            </w:r>
          </w:p>
        </w:tc>
        <w:tc>
          <w:tcPr>
            <w:tcW w:w="1260" w:type="dxa"/>
          </w:tcPr>
          <w:p w14:paraId="3D4B9B8C" w14:textId="77777777" w:rsidR="00203EEE" w:rsidRPr="00AB02EF" w:rsidRDefault="00203EEE" w:rsidP="005D0A13">
            <w:pPr>
              <w:pStyle w:val="TableParagraph"/>
              <w:spacing w:before="3"/>
              <w:ind w:left="8" w:right="2"/>
              <w:jc w:val="center"/>
              <w:rPr>
                <w:sz w:val="23"/>
              </w:rPr>
            </w:pPr>
            <w:r w:rsidRPr="00AB02EF">
              <w:rPr>
                <w:color w:val="010205"/>
                <w:spacing w:val="-5"/>
                <w:sz w:val="23"/>
              </w:rPr>
              <w:t>120</w:t>
            </w:r>
          </w:p>
        </w:tc>
        <w:tc>
          <w:tcPr>
            <w:tcW w:w="1421" w:type="dxa"/>
          </w:tcPr>
          <w:p w14:paraId="189B0C2C" w14:textId="77777777" w:rsidR="00203EEE" w:rsidRPr="00AB02EF" w:rsidRDefault="00203EEE" w:rsidP="005D0A13">
            <w:pPr>
              <w:pStyle w:val="TableParagraph"/>
              <w:spacing w:before="3"/>
              <w:ind w:left="10"/>
              <w:jc w:val="center"/>
              <w:rPr>
                <w:sz w:val="23"/>
              </w:rPr>
            </w:pPr>
            <w:r w:rsidRPr="00AB02EF">
              <w:rPr>
                <w:color w:val="010205"/>
                <w:spacing w:val="-4"/>
                <w:sz w:val="23"/>
              </w:rPr>
              <w:t>38.1</w:t>
            </w:r>
          </w:p>
        </w:tc>
      </w:tr>
      <w:tr w:rsidR="00203EEE" w:rsidRPr="00AB02EF" w14:paraId="5886443A" w14:textId="77777777" w:rsidTr="00203EEE">
        <w:trPr>
          <w:trHeight w:val="405"/>
        </w:trPr>
        <w:tc>
          <w:tcPr>
            <w:tcW w:w="2292" w:type="dxa"/>
            <w:vMerge/>
            <w:tcBorders>
              <w:top w:val="nil"/>
            </w:tcBorders>
          </w:tcPr>
          <w:p w14:paraId="102DD9C0" w14:textId="77777777" w:rsidR="00203EEE" w:rsidRPr="00AB02EF" w:rsidRDefault="00203EEE" w:rsidP="005D0A13">
            <w:pPr>
              <w:rPr>
                <w:sz w:val="2"/>
                <w:szCs w:val="2"/>
              </w:rPr>
            </w:pPr>
          </w:p>
        </w:tc>
        <w:tc>
          <w:tcPr>
            <w:tcW w:w="3204" w:type="dxa"/>
          </w:tcPr>
          <w:p w14:paraId="4A07666D" w14:textId="77777777" w:rsidR="00203EEE" w:rsidRPr="00AB02EF" w:rsidRDefault="00203EEE" w:rsidP="005D0A13">
            <w:pPr>
              <w:pStyle w:val="TableParagraph"/>
              <w:spacing w:before="3"/>
              <w:ind w:left="542" w:right="4"/>
              <w:jc w:val="center"/>
              <w:rPr>
                <w:sz w:val="23"/>
              </w:rPr>
            </w:pPr>
            <w:r w:rsidRPr="00AB02EF">
              <w:rPr>
                <w:spacing w:val="-4"/>
                <w:sz w:val="23"/>
              </w:rPr>
              <w:t>Khác</w:t>
            </w:r>
          </w:p>
        </w:tc>
        <w:tc>
          <w:tcPr>
            <w:tcW w:w="1260" w:type="dxa"/>
          </w:tcPr>
          <w:p w14:paraId="18F14EF9" w14:textId="77777777" w:rsidR="00203EEE" w:rsidRPr="00AB02EF" w:rsidRDefault="00203EEE" w:rsidP="005D0A13">
            <w:pPr>
              <w:pStyle w:val="TableParagraph"/>
              <w:spacing w:before="3"/>
              <w:ind w:left="8"/>
              <w:jc w:val="center"/>
              <w:rPr>
                <w:sz w:val="23"/>
              </w:rPr>
            </w:pPr>
            <w:r w:rsidRPr="00AB02EF">
              <w:rPr>
                <w:color w:val="010205"/>
                <w:spacing w:val="-10"/>
                <w:sz w:val="23"/>
              </w:rPr>
              <w:t>3</w:t>
            </w:r>
          </w:p>
        </w:tc>
        <w:tc>
          <w:tcPr>
            <w:tcW w:w="1421" w:type="dxa"/>
          </w:tcPr>
          <w:p w14:paraId="7C6F6518" w14:textId="77777777" w:rsidR="00203EEE" w:rsidRPr="00AB02EF" w:rsidRDefault="00203EEE" w:rsidP="005D0A13">
            <w:pPr>
              <w:pStyle w:val="TableParagraph"/>
              <w:spacing w:before="3"/>
              <w:ind w:left="10" w:right="2"/>
              <w:jc w:val="center"/>
              <w:rPr>
                <w:sz w:val="23"/>
              </w:rPr>
            </w:pPr>
            <w:r w:rsidRPr="00AB02EF">
              <w:rPr>
                <w:color w:val="010205"/>
                <w:spacing w:val="-5"/>
                <w:sz w:val="23"/>
              </w:rPr>
              <w:t>1.0</w:t>
            </w:r>
          </w:p>
        </w:tc>
      </w:tr>
      <w:tr w:rsidR="00203EEE" w:rsidRPr="00AB02EF" w14:paraId="22A4C60C" w14:textId="77777777" w:rsidTr="00203EEE">
        <w:trPr>
          <w:trHeight w:val="405"/>
        </w:trPr>
        <w:tc>
          <w:tcPr>
            <w:tcW w:w="2292" w:type="dxa"/>
            <w:vMerge/>
            <w:tcBorders>
              <w:top w:val="nil"/>
            </w:tcBorders>
          </w:tcPr>
          <w:p w14:paraId="31F43E50" w14:textId="77777777" w:rsidR="00203EEE" w:rsidRPr="00AB02EF" w:rsidRDefault="00203EEE" w:rsidP="005D0A13">
            <w:pPr>
              <w:rPr>
                <w:sz w:val="2"/>
                <w:szCs w:val="2"/>
              </w:rPr>
            </w:pPr>
          </w:p>
        </w:tc>
        <w:tc>
          <w:tcPr>
            <w:tcW w:w="3204" w:type="dxa"/>
          </w:tcPr>
          <w:p w14:paraId="0207435B" w14:textId="77777777" w:rsidR="00203EEE" w:rsidRPr="00AB02EF" w:rsidRDefault="00203EEE" w:rsidP="005D0A13">
            <w:pPr>
              <w:pStyle w:val="TableParagraph"/>
              <w:spacing w:before="3"/>
              <w:ind w:left="542"/>
              <w:jc w:val="center"/>
              <w:rPr>
                <w:sz w:val="23"/>
              </w:rPr>
            </w:pPr>
            <w:r w:rsidRPr="00AB02EF">
              <w:rPr>
                <w:spacing w:val="-4"/>
                <w:sz w:val="23"/>
              </w:rPr>
              <w:t>Tổng</w:t>
            </w:r>
          </w:p>
        </w:tc>
        <w:tc>
          <w:tcPr>
            <w:tcW w:w="1260" w:type="dxa"/>
          </w:tcPr>
          <w:p w14:paraId="6BAFA7B0" w14:textId="77777777" w:rsidR="00203EEE" w:rsidRPr="00AB02EF" w:rsidRDefault="00203EEE" w:rsidP="005D0A13">
            <w:pPr>
              <w:pStyle w:val="TableParagraph"/>
              <w:spacing w:before="3"/>
              <w:ind w:left="8" w:right="2"/>
              <w:jc w:val="center"/>
              <w:rPr>
                <w:sz w:val="23"/>
              </w:rPr>
            </w:pPr>
            <w:r w:rsidRPr="00AB02EF">
              <w:rPr>
                <w:color w:val="010205"/>
                <w:spacing w:val="-5"/>
                <w:sz w:val="23"/>
              </w:rPr>
              <w:t>315</w:t>
            </w:r>
          </w:p>
        </w:tc>
        <w:tc>
          <w:tcPr>
            <w:tcW w:w="1421" w:type="dxa"/>
          </w:tcPr>
          <w:p w14:paraId="4CC0FC88" w14:textId="77777777" w:rsidR="00203EEE" w:rsidRPr="00AB02EF" w:rsidRDefault="00203EEE" w:rsidP="005D0A13">
            <w:pPr>
              <w:pStyle w:val="TableParagraph"/>
              <w:spacing w:before="3"/>
              <w:ind w:left="10" w:right="2"/>
              <w:jc w:val="center"/>
              <w:rPr>
                <w:sz w:val="23"/>
              </w:rPr>
            </w:pPr>
            <w:r w:rsidRPr="00AB02EF">
              <w:rPr>
                <w:color w:val="010205"/>
                <w:spacing w:val="-2"/>
                <w:sz w:val="23"/>
              </w:rPr>
              <w:t>100.0</w:t>
            </w:r>
          </w:p>
        </w:tc>
      </w:tr>
      <w:tr w:rsidR="00203EEE" w:rsidRPr="00AB02EF" w14:paraId="1FE1DE48" w14:textId="77777777" w:rsidTr="00203EEE">
        <w:trPr>
          <w:trHeight w:val="405"/>
        </w:trPr>
        <w:tc>
          <w:tcPr>
            <w:tcW w:w="2292" w:type="dxa"/>
            <w:vMerge w:val="restart"/>
          </w:tcPr>
          <w:p w14:paraId="264E8FA1" w14:textId="77777777" w:rsidR="00203EEE" w:rsidRPr="00AB02EF" w:rsidRDefault="00203EEE" w:rsidP="005D0A13">
            <w:pPr>
              <w:pStyle w:val="TableParagraph"/>
              <w:jc w:val="left"/>
              <w:rPr>
                <w:sz w:val="23"/>
              </w:rPr>
            </w:pPr>
          </w:p>
          <w:p w14:paraId="2EE8E217" w14:textId="77777777" w:rsidR="00203EEE" w:rsidRPr="00AB02EF" w:rsidRDefault="00203EEE" w:rsidP="005D0A13">
            <w:pPr>
              <w:pStyle w:val="TableParagraph"/>
              <w:jc w:val="left"/>
              <w:rPr>
                <w:sz w:val="23"/>
              </w:rPr>
            </w:pPr>
          </w:p>
          <w:p w14:paraId="37365496" w14:textId="77777777" w:rsidR="00203EEE" w:rsidRPr="00AB02EF" w:rsidRDefault="00203EEE" w:rsidP="005D0A13">
            <w:pPr>
              <w:pStyle w:val="TableParagraph"/>
              <w:spacing w:before="40"/>
              <w:jc w:val="left"/>
              <w:rPr>
                <w:sz w:val="23"/>
              </w:rPr>
            </w:pPr>
          </w:p>
          <w:p w14:paraId="3A57DC3A" w14:textId="77777777" w:rsidR="00203EEE" w:rsidRPr="00AB02EF" w:rsidRDefault="00203EEE" w:rsidP="005D0A13">
            <w:pPr>
              <w:pStyle w:val="TableParagraph"/>
              <w:ind w:left="1055"/>
              <w:jc w:val="left"/>
              <w:rPr>
                <w:sz w:val="23"/>
              </w:rPr>
            </w:pPr>
            <w:r w:rsidRPr="00AB02EF">
              <w:rPr>
                <w:sz w:val="23"/>
              </w:rPr>
              <w:t>Độ</w:t>
            </w:r>
            <w:r w:rsidRPr="00AB02EF">
              <w:rPr>
                <w:spacing w:val="4"/>
                <w:sz w:val="23"/>
              </w:rPr>
              <w:t xml:space="preserve"> </w:t>
            </w:r>
            <w:r w:rsidRPr="00AB02EF">
              <w:rPr>
                <w:spacing w:val="-4"/>
                <w:sz w:val="23"/>
              </w:rPr>
              <w:t>tuổi</w:t>
            </w:r>
          </w:p>
        </w:tc>
        <w:tc>
          <w:tcPr>
            <w:tcW w:w="3204" w:type="dxa"/>
          </w:tcPr>
          <w:p w14:paraId="57A87FD3" w14:textId="77777777" w:rsidR="00203EEE" w:rsidRPr="00AB02EF" w:rsidRDefault="00203EEE" w:rsidP="005D0A13">
            <w:pPr>
              <w:pStyle w:val="TableParagraph"/>
              <w:spacing w:before="3"/>
              <w:ind w:left="542" w:right="7"/>
              <w:jc w:val="center"/>
              <w:rPr>
                <w:sz w:val="23"/>
              </w:rPr>
            </w:pPr>
            <w:r w:rsidRPr="00AB02EF">
              <w:rPr>
                <w:sz w:val="23"/>
              </w:rPr>
              <w:t>20</w:t>
            </w:r>
            <w:r w:rsidRPr="00AB02EF">
              <w:rPr>
                <w:spacing w:val="3"/>
                <w:sz w:val="23"/>
              </w:rPr>
              <w:t xml:space="preserve"> </w:t>
            </w:r>
            <w:r w:rsidRPr="00AB02EF">
              <w:rPr>
                <w:sz w:val="23"/>
              </w:rPr>
              <w:t>–</w:t>
            </w:r>
            <w:r w:rsidRPr="00AB02EF">
              <w:rPr>
                <w:spacing w:val="6"/>
                <w:sz w:val="23"/>
              </w:rPr>
              <w:t xml:space="preserve"> </w:t>
            </w:r>
            <w:r w:rsidRPr="00AB02EF">
              <w:rPr>
                <w:sz w:val="23"/>
              </w:rPr>
              <w:t>30</w:t>
            </w:r>
            <w:r w:rsidRPr="00AB02EF">
              <w:rPr>
                <w:spacing w:val="4"/>
                <w:sz w:val="23"/>
              </w:rPr>
              <w:t xml:space="preserve"> </w:t>
            </w:r>
            <w:r w:rsidRPr="00AB02EF">
              <w:rPr>
                <w:spacing w:val="-4"/>
                <w:sz w:val="23"/>
              </w:rPr>
              <w:t>tuổi</w:t>
            </w:r>
          </w:p>
        </w:tc>
        <w:tc>
          <w:tcPr>
            <w:tcW w:w="1260" w:type="dxa"/>
          </w:tcPr>
          <w:p w14:paraId="763CAAEC" w14:textId="77777777" w:rsidR="00203EEE" w:rsidRPr="00AB02EF" w:rsidRDefault="00203EEE" w:rsidP="005D0A13">
            <w:pPr>
              <w:pStyle w:val="TableParagraph"/>
              <w:spacing w:before="3"/>
              <w:ind w:left="8" w:right="2"/>
              <w:jc w:val="center"/>
              <w:rPr>
                <w:sz w:val="23"/>
              </w:rPr>
            </w:pPr>
            <w:r w:rsidRPr="00AB02EF">
              <w:rPr>
                <w:spacing w:val="-5"/>
                <w:sz w:val="23"/>
              </w:rPr>
              <w:t>57</w:t>
            </w:r>
          </w:p>
        </w:tc>
        <w:tc>
          <w:tcPr>
            <w:tcW w:w="1421" w:type="dxa"/>
          </w:tcPr>
          <w:p w14:paraId="107627CF" w14:textId="77777777" w:rsidR="00203EEE" w:rsidRPr="00AB02EF" w:rsidRDefault="00203EEE" w:rsidP="005D0A13">
            <w:pPr>
              <w:pStyle w:val="TableParagraph"/>
              <w:spacing w:before="3"/>
              <w:ind w:left="10"/>
              <w:jc w:val="center"/>
              <w:rPr>
                <w:sz w:val="23"/>
              </w:rPr>
            </w:pPr>
            <w:r w:rsidRPr="00AB02EF">
              <w:rPr>
                <w:spacing w:val="-4"/>
                <w:sz w:val="23"/>
              </w:rPr>
              <w:t>18.1</w:t>
            </w:r>
          </w:p>
        </w:tc>
      </w:tr>
      <w:tr w:rsidR="00203EEE" w:rsidRPr="00AB02EF" w14:paraId="1481F6E7" w14:textId="77777777" w:rsidTr="00203EEE">
        <w:trPr>
          <w:trHeight w:val="402"/>
        </w:trPr>
        <w:tc>
          <w:tcPr>
            <w:tcW w:w="2292" w:type="dxa"/>
            <w:vMerge/>
            <w:tcBorders>
              <w:top w:val="nil"/>
            </w:tcBorders>
          </w:tcPr>
          <w:p w14:paraId="37193ED5" w14:textId="77777777" w:rsidR="00203EEE" w:rsidRPr="00AB02EF" w:rsidRDefault="00203EEE" w:rsidP="005D0A13">
            <w:pPr>
              <w:rPr>
                <w:sz w:val="2"/>
                <w:szCs w:val="2"/>
              </w:rPr>
            </w:pPr>
          </w:p>
        </w:tc>
        <w:tc>
          <w:tcPr>
            <w:tcW w:w="3204" w:type="dxa"/>
          </w:tcPr>
          <w:p w14:paraId="5E8C4094" w14:textId="77777777" w:rsidR="00203EEE" w:rsidRPr="00AB02EF" w:rsidRDefault="00203EEE" w:rsidP="005D0A13">
            <w:pPr>
              <w:pStyle w:val="TableParagraph"/>
              <w:spacing w:before="3"/>
              <w:ind w:left="542" w:right="7"/>
              <w:jc w:val="center"/>
              <w:rPr>
                <w:sz w:val="23"/>
              </w:rPr>
            </w:pPr>
            <w:r w:rsidRPr="00AB02EF">
              <w:rPr>
                <w:sz w:val="23"/>
              </w:rPr>
              <w:t>31</w:t>
            </w:r>
            <w:r w:rsidRPr="00AB02EF">
              <w:rPr>
                <w:spacing w:val="3"/>
                <w:sz w:val="23"/>
              </w:rPr>
              <w:t xml:space="preserve"> </w:t>
            </w:r>
            <w:r w:rsidRPr="00AB02EF">
              <w:rPr>
                <w:sz w:val="23"/>
              </w:rPr>
              <w:t>–</w:t>
            </w:r>
            <w:r w:rsidRPr="00AB02EF">
              <w:rPr>
                <w:spacing w:val="6"/>
                <w:sz w:val="23"/>
              </w:rPr>
              <w:t xml:space="preserve"> </w:t>
            </w:r>
            <w:r w:rsidRPr="00AB02EF">
              <w:rPr>
                <w:sz w:val="23"/>
              </w:rPr>
              <w:t>40</w:t>
            </w:r>
            <w:r w:rsidRPr="00AB02EF">
              <w:rPr>
                <w:spacing w:val="4"/>
                <w:sz w:val="23"/>
              </w:rPr>
              <w:t xml:space="preserve"> </w:t>
            </w:r>
            <w:r w:rsidRPr="00AB02EF">
              <w:rPr>
                <w:spacing w:val="-4"/>
                <w:sz w:val="23"/>
              </w:rPr>
              <w:t>tuổi</w:t>
            </w:r>
          </w:p>
        </w:tc>
        <w:tc>
          <w:tcPr>
            <w:tcW w:w="1260" w:type="dxa"/>
          </w:tcPr>
          <w:p w14:paraId="45964761" w14:textId="77777777" w:rsidR="00203EEE" w:rsidRPr="00AB02EF" w:rsidRDefault="00203EEE" w:rsidP="005D0A13">
            <w:pPr>
              <w:pStyle w:val="TableParagraph"/>
              <w:spacing w:before="3"/>
              <w:ind w:left="8" w:right="2"/>
              <w:jc w:val="center"/>
              <w:rPr>
                <w:sz w:val="23"/>
              </w:rPr>
            </w:pPr>
            <w:r w:rsidRPr="00AB02EF">
              <w:rPr>
                <w:spacing w:val="-5"/>
                <w:sz w:val="23"/>
              </w:rPr>
              <w:t>127</w:t>
            </w:r>
          </w:p>
        </w:tc>
        <w:tc>
          <w:tcPr>
            <w:tcW w:w="1421" w:type="dxa"/>
          </w:tcPr>
          <w:p w14:paraId="313D375F" w14:textId="77777777" w:rsidR="00203EEE" w:rsidRPr="00AB02EF" w:rsidRDefault="00203EEE" w:rsidP="005D0A13">
            <w:pPr>
              <w:pStyle w:val="TableParagraph"/>
              <w:spacing w:before="3"/>
              <w:ind w:left="10"/>
              <w:jc w:val="center"/>
              <w:rPr>
                <w:sz w:val="23"/>
              </w:rPr>
            </w:pPr>
            <w:r w:rsidRPr="00AB02EF">
              <w:rPr>
                <w:spacing w:val="-4"/>
                <w:sz w:val="23"/>
              </w:rPr>
              <w:t>40.3</w:t>
            </w:r>
          </w:p>
        </w:tc>
      </w:tr>
      <w:tr w:rsidR="00203EEE" w:rsidRPr="00AB02EF" w14:paraId="2EADDB5A" w14:textId="77777777" w:rsidTr="00203EEE">
        <w:trPr>
          <w:trHeight w:val="405"/>
        </w:trPr>
        <w:tc>
          <w:tcPr>
            <w:tcW w:w="2292" w:type="dxa"/>
            <w:vMerge/>
            <w:tcBorders>
              <w:top w:val="nil"/>
            </w:tcBorders>
          </w:tcPr>
          <w:p w14:paraId="58E9C905" w14:textId="77777777" w:rsidR="00203EEE" w:rsidRPr="00AB02EF" w:rsidRDefault="00203EEE" w:rsidP="005D0A13">
            <w:pPr>
              <w:rPr>
                <w:sz w:val="2"/>
                <w:szCs w:val="2"/>
              </w:rPr>
            </w:pPr>
          </w:p>
        </w:tc>
        <w:tc>
          <w:tcPr>
            <w:tcW w:w="3204" w:type="dxa"/>
          </w:tcPr>
          <w:p w14:paraId="1BD19B23" w14:textId="77777777" w:rsidR="00203EEE" w:rsidRPr="00AB02EF" w:rsidRDefault="00203EEE" w:rsidP="005D0A13">
            <w:pPr>
              <w:pStyle w:val="TableParagraph"/>
              <w:spacing w:before="6"/>
              <w:ind w:left="542" w:right="7"/>
              <w:jc w:val="center"/>
              <w:rPr>
                <w:sz w:val="23"/>
              </w:rPr>
            </w:pPr>
            <w:r w:rsidRPr="00AB02EF">
              <w:rPr>
                <w:sz w:val="23"/>
              </w:rPr>
              <w:t>41</w:t>
            </w:r>
            <w:r w:rsidRPr="00AB02EF">
              <w:rPr>
                <w:spacing w:val="3"/>
                <w:sz w:val="23"/>
              </w:rPr>
              <w:t xml:space="preserve"> </w:t>
            </w:r>
            <w:r w:rsidRPr="00AB02EF">
              <w:rPr>
                <w:sz w:val="23"/>
              </w:rPr>
              <w:t>–</w:t>
            </w:r>
            <w:r w:rsidRPr="00AB02EF">
              <w:rPr>
                <w:spacing w:val="6"/>
                <w:sz w:val="23"/>
              </w:rPr>
              <w:t xml:space="preserve"> </w:t>
            </w:r>
            <w:r w:rsidRPr="00AB02EF">
              <w:rPr>
                <w:sz w:val="23"/>
              </w:rPr>
              <w:t>50</w:t>
            </w:r>
            <w:r w:rsidRPr="00AB02EF">
              <w:rPr>
                <w:spacing w:val="4"/>
                <w:sz w:val="23"/>
              </w:rPr>
              <w:t xml:space="preserve"> </w:t>
            </w:r>
            <w:r w:rsidRPr="00AB02EF">
              <w:rPr>
                <w:spacing w:val="-4"/>
                <w:sz w:val="23"/>
              </w:rPr>
              <w:t>tuổi</w:t>
            </w:r>
          </w:p>
        </w:tc>
        <w:tc>
          <w:tcPr>
            <w:tcW w:w="1260" w:type="dxa"/>
          </w:tcPr>
          <w:p w14:paraId="53394AC8" w14:textId="77777777" w:rsidR="00203EEE" w:rsidRPr="00AB02EF" w:rsidRDefault="00203EEE" w:rsidP="005D0A13">
            <w:pPr>
              <w:pStyle w:val="TableParagraph"/>
              <w:spacing w:before="6"/>
              <w:ind w:left="8" w:right="2"/>
              <w:jc w:val="center"/>
              <w:rPr>
                <w:sz w:val="23"/>
              </w:rPr>
            </w:pPr>
            <w:r w:rsidRPr="00AB02EF">
              <w:rPr>
                <w:spacing w:val="-5"/>
                <w:sz w:val="23"/>
              </w:rPr>
              <w:t>88</w:t>
            </w:r>
          </w:p>
        </w:tc>
        <w:tc>
          <w:tcPr>
            <w:tcW w:w="1421" w:type="dxa"/>
          </w:tcPr>
          <w:p w14:paraId="57F6B5EB" w14:textId="77777777" w:rsidR="00203EEE" w:rsidRPr="00AB02EF" w:rsidRDefault="00203EEE" w:rsidP="005D0A13">
            <w:pPr>
              <w:pStyle w:val="TableParagraph"/>
              <w:spacing w:before="6"/>
              <w:ind w:left="10"/>
              <w:jc w:val="center"/>
              <w:rPr>
                <w:sz w:val="23"/>
              </w:rPr>
            </w:pPr>
            <w:r w:rsidRPr="00AB02EF">
              <w:rPr>
                <w:spacing w:val="-4"/>
                <w:sz w:val="23"/>
              </w:rPr>
              <w:t>27.9</w:t>
            </w:r>
          </w:p>
        </w:tc>
      </w:tr>
      <w:tr w:rsidR="00203EEE" w:rsidRPr="00AB02EF" w14:paraId="52171B95" w14:textId="77777777" w:rsidTr="00203EEE">
        <w:trPr>
          <w:trHeight w:val="404"/>
        </w:trPr>
        <w:tc>
          <w:tcPr>
            <w:tcW w:w="2292" w:type="dxa"/>
            <w:vMerge/>
            <w:tcBorders>
              <w:top w:val="nil"/>
            </w:tcBorders>
          </w:tcPr>
          <w:p w14:paraId="5EC4E382" w14:textId="77777777" w:rsidR="00203EEE" w:rsidRPr="00AB02EF" w:rsidRDefault="00203EEE" w:rsidP="005D0A13">
            <w:pPr>
              <w:rPr>
                <w:sz w:val="2"/>
                <w:szCs w:val="2"/>
              </w:rPr>
            </w:pPr>
          </w:p>
        </w:tc>
        <w:tc>
          <w:tcPr>
            <w:tcW w:w="3204" w:type="dxa"/>
          </w:tcPr>
          <w:p w14:paraId="4258EDEF" w14:textId="77777777" w:rsidR="00203EEE" w:rsidRPr="00AB02EF" w:rsidRDefault="00203EEE" w:rsidP="005D0A13">
            <w:pPr>
              <w:pStyle w:val="TableParagraph"/>
              <w:spacing w:before="3"/>
              <w:ind w:left="542" w:right="2"/>
              <w:jc w:val="center"/>
              <w:rPr>
                <w:sz w:val="23"/>
              </w:rPr>
            </w:pPr>
            <w:r w:rsidRPr="00AB02EF">
              <w:rPr>
                <w:sz w:val="23"/>
              </w:rPr>
              <w:t>Trên</w:t>
            </w:r>
            <w:r w:rsidRPr="00AB02EF">
              <w:rPr>
                <w:spacing w:val="5"/>
                <w:sz w:val="23"/>
              </w:rPr>
              <w:t xml:space="preserve"> </w:t>
            </w:r>
            <w:r w:rsidRPr="00AB02EF">
              <w:rPr>
                <w:sz w:val="23"/>
              </w:rPr>
              <w:t>50</w:t>
            </w:r>
            <w:r w:rsidRPr="00AB02EF">
              <w:rPr>
                <w:spacing w:val="8"/>
                <w:sz w:val="23"/>
              </w:rPr>
              <w:t xml:space="preserve"> </w:t>
            </w:r>
            <w:r w:rsidRPr="00AB02EF">
              <w:rPr>
                <w:spacing w:val="-4"/>
                <w:sz w:val="23"/>
              </w:rPr>
              <w:t>tuổi</w:t>
            </w:r>
          </w:p>
        </w:tc>
        <w:tc>
          <w:tcPr>
            <w:tcW w:w="1260" w:type="dxa"/>
          </w:tcPr>
          <w:p w14:paraId="68ACBF64" w14:textId="77777777" w:rsidR="00203EEE" w:rsidRPr="00AB02EF" w:rsidRDefault="00203EEE" w:rsidP="005D0A13">
            <w:pPr>
              <w:pStyle w:val="TableParagraph"/>
              <w:spacing w:before="3"/>
              <w:ind w:left="8" w:right="2"/>
              <w:jc w:val="center"/>
              <w:rPr>
                <w:sz w:val="23"/>
              </w:rPr>
            </w:pPr>
            <w:r w:rsidRPr="00AB02EF">
              <w:rPr>
                <w:spacing w:val="-5"/>
                <w:sz w:val="23"/>
              </w:rPr>
              <w:t>43</w:t>
            </w:r>
          </w:p>
        </w:tc>
        <w:tc>
          <w:tcPr>
            <w:tcW w:w="1421" w:type="dxa"/>
          </w:tcPr>
          <w:p w14:paraId="463749CD" w14:textId="77777777" w:rsidR="00203EEE" w:rsidRPr="00AB02EF" w:rsidRDefault="00203EEE" w:rsidP="005D0A13">
            <w:pPr>
              <w:pStyle w:val="TableParagraph"/>
              <w:spacing w:before="3"/>
              <w:ind w:left="10"/>
              <w:jc w:val="center"/>
              <w:rPr>
                <w:sz w:val="23"/>
              </w:rPr>
            </w:pPr>
            <w:r w:rsidRPr="00AB02EF">
              <w:rPr>
                <w:spacing w:val="-4"/>
                <w:sz w:val="23"/>
              </w:rPr>
              <w:t>13.7</w:t>
            </w:r>
          </w:p>
        </w:tc>
      </w:tr>
      <w:tr w:rsidR="00203EEE" w:rsidRPr="00AB02EF" w14:paraId="19002FBD" w14:textId="77777777" w:rsidTr="00203EEE">
        <w:trPr>
          <w:trHeight w:val="405"/>
        </w:trPr>
        <w:tc>
          <w:tcPr>
            <w:tcW w:w="2292" w:type="dxa"/>
            <w:vMerge/>
            <w:tcBorders>
              <w:top w:val="nil"/>
            </w:tcBorders>
          </w:tcPr>
          <w:p w14:paraId="5B8A025D" w14:textId="77777777" w:rsidR="00203EEE" w:rsidRPr="00AB02EF" w:rsidRDefault="00203EEE" w:rsidP="005D0A13">
            <w:pPr>
              <w:rPr>
                <w:sz w:val="2"/>
                <w:szCs w:val="2"/>
              </w:rPr>
            </w:pPr>
          </w:p>
        </w:tc>
        <w:tc>
          <w:tcPr>
            <w:tcW w:w="3204" w:type="dxa"/>
          </w:tcPr>
          <w:p w14:paraId="58897E74" w14:textId="77777777" w:rsidR="00203EEE" w:rsidRPr="00AB02EF" w:rsidRDefault="00203EEE" w:rsidP="005D0A13">
            <w:pPr>
              <w:pStyle w:val="TableParagraph"/>
              <w:spacing w:before="5"/>
              <w:ind w:left="542"/>
              <w:jc w:val="center"/>
              <w:rPr>
                <w:sz w:val="23"/>
              </w:rPr>
            </w:pPr>
            <w:r w:rsidRPr="00AB02EF">
              <w:rPr>
                <w:spacing w:val="-4"/>
                <w:sz w:val="23"/>
              </w:rPr>
              <w:t>Tổng</w:t>
            </w:r>
          </w:p>
        </w:tc>
        <w:tc>
          <w:tcPr>
            <w:tcW w:w="1260" w:type="dxa"/>
          </w:tcPr>
          <w:p w14:paraId="2DC50BB9" w14:textId="77777777" w:rsidR="00203EEE" w:rsidRPr="00AB02EF" w:rsidRDefault="00203EEE" w:rsidP="005D0A13">
            <w:pPr>
              <w:pStyle w:val="TableParagraph"/>
              <w:spacing w:before="5"/>
              <w:ind w:left="8" w:right="2"/>
              <w:jc w:val="center"/>
              <w:rPr>
                <w:sz w:val="23"/>
              </w:rPr>
            </w:pPr>
            <w:r w:rsidRPr="00AB02EF">
              <w:rPr>
                <w:spacing w:val="-5"/>
                <w:sz w:val="23"/>
              </w:rPr>
              <w:t>315</w:t>
            </w:r>
          </w:p>
        </w:tc>
        <w:tc>
          <w:tcPr>
            <w:tcW w:w="1421" w:type="dxa"/>
          </w:tcPr>
          <w:p w14:paraId="7B5F7B0A" w14:textId="77777777" w:rsidR="00203EEE" w:rsidRPr="00AB02EF" w:rsidRDefault="00203EEE" w:rsidP="005D0A13">
            <w:pPr>
              <w:pStyle w:val="TableParagraph"/>
              <w:spacing w:before="5"/>
              <w:ind w:left="10" w:right="2"/>
              <w:jc w:val="center"/>
              <w:rPr>
                <w:sz w:val="23"/>
              </w:rPr>
            </w:pPr>
            <w:r w:rsidRPr="00AB02EF">
              <w:rPr>
                <w:spacing w:val="-2"/>
                <w:sz w:val="23"/>
              </w:rPr>
              <w:t>100.0</w:t>
            </w:r>
          </w:p>
        </w:tc>
      </w:tr>
      <w:tr w:rsidR="00203EEE" w:rsidRPr="00AB02EF" w14:paraId="2638EA32" w14:textId="77777777" w:rsidTr="00203EEE">
        <w:trPr>
          <w:trHeight w:val="405"/>
        </w:trPr>
        <w:tc>
          <w:tcPr>
            <w:tcW w:w="2292" w:type="dxa"/>
            <w:vMerge w:val="restart"/>
          </w:tcPr>
          <w:p w14:paraId="373417F0" w14:textId="77777777" w:rsidR="00203EEE" w:rsidRPr="00AB02EF" w:rsidRDefault="00203EEE" w:rsidP="005D0A13">
            <w:pPr>
              <w:pStyle w:val="TableParagraph"/>
              <w:jc w:val="left"/>
              <w:rPr>
                <w:sz w:val="23"/>
              </w:rPr>
            </w:pPr>
          </w:p>
          <w:p w14:paraId="64872774" w14:textId="77777777" w:rsidR="00203EEE" w:rsidRPr="00AB02EF" w:rsidRDefault="00203EEE" w:rsidP="005D0A13">
            <w:pPr>
              <w:pStyle w:val="TableParagraph"/>
              <w:spacing w:before="97"/>
              <w:jc w:val="left"/>
              <w:rPr>
                <w:sz w:val="23"/>
              </w:rPr>
            </w:pPr>
          </w:p>
          <w:p w14:paraId="3001821B" w14:textId="77777777" w:rsidR="00203EEE" w:rsidRPr="00AB02EF" w:rsidRDefault="00203EEE" w:rsidP="005D0A13">
            <w:pPr>
              <w:pStyle w:val="TableParagraph"/>
              <w:ind w:left="338"/>
              <w:jc w:val="left"/>
              <w:rPr>
                <w:sz w:val="23"/>
              </w:rPr>
            </w:pPr>
            <w:r w:rsidRPr="00AB02EF">
              <w:rPr>
                <w:sz w:val="23"/>
              </w:rPr>
              <w:t>Trình</w:t>
            </w:r>
            <w:r w:rsidRPr="00AB02EF">
              <w:rPr>
                <w:spacing w:val="6"/>
                <w:sz w:val="23"/>
              </w:rPr>
              <w:t xml:space="preserve"> </w:t>
            </w:r>
            <w:r w:rsidRPr="00AB02EF">
              <w:rPr>
                <w:sz w:val="23"/>
              </w:rPr>
              <w:t>độ</w:t>
            </w:r>
            <w:r w:rsidRPr="00AB02EF">
              <w:rPr>
                <w:spacing w:val="7"/>
                <w:sz w:val="23"/>
              </w:rPr>
              <w:t xml:space="preserve"> </w:t>
            </w:r>
            <w:r w:rsidRPr="00AB02EF">
              <w:rPr>
                <w:sz w:val="23"/>
              </w:rPr>
              <w:t>học</w:t>
            </w:r>
            <w:r w:rsidRPr="00AB02EF">
              <w:rPr>
                <w:spacing w:val="8"/>
                <w:sz w:val="23"/>
              </w:rPr>
              <w:t xml:space="preserve"> </w:t>
            </w:r>
            <w:r w:rsidRPr="00AB02EF">
              <w:rPr>
                <w:spacing w:val="-5"/>
                <w:sz w:val="23"/>
              </w:rPr>
              <w:t>vấn</w:t>
            </w:r>
          </w:p>
        </w:tc>
        <w:tc>
          <w:tcPr>
            <w:tcW w:w="3204" w:type="dxa"/>
          </w:tcPr>
          <w:p w14:paraId="44E90E0A" w14:textId="77777777" w:rsidR="00203EEE" w:rsidRPr="00AB02EF" w:rsidRDefault="00203EEE" w:rsidP="005D0A13">
            <w:pPr>
              <w:pStyle w:val="TableParagraph"/>
              <w:spacing w:before="5"/>
              <w:ind w:left="542" w:right="2"/>
              <w:jc w:val="center"/>
              <w:rPr>
                <w:sz w:val="23"/>
              </w:rPr>
            </w:pPr>
            <w:r w:rsidRPr="00AB02EF">
              <w:rPr>
                <w:sz w:val="23"/>
              </w:rPr>
              <w:t>Cao</w:t>
            </w:r>
            <w:r w:rsidRPr="00AB02EF">
              <w:rPr>
                <w:spacing w:val="11"/>
                <w:sz w:val="23"/>
              </w:rPr>
              <w:t xml:space="preserve"> </w:t>
            </w:r>
            <w:r w:rsidRPr="00AB02EF">
              <w:rPr>
                <w:sz w:val="23"/>
              </w:rPr>
              <w:t>đẳng/Trung</w:t>
            </w:r>
            <w:r w:rsidRPr="00AB02EF">
              <w:rPr>
                <w:spacing w:val="13"/>
                <w:sz w:val="23"/>
              </w:rPr>
              <w:t xml:space="preserve"> </w:t>
            </w:r>
            <w:r w:rsidRPr="00AB02EF">
              <w:rPr>
                <w:spacing w:val="-5"/>
                <w:sz w:val="23"/>
              </w:rPr>
              <w:t>cấp</w:t>
            </w:r>
          </w:p>
        </w:tc>
        <w:tc>
          <w:tcPr>
            <w:tcW w:w="1260" w:type="dxa"/>
          </w:tcPr>
          <w:p w14:paraId="3BCC735E" w14:textId="77777777" w:rsidR="00203EEE" w:rsidRPr="00AB02EF" w:rsidRDefault="00203EEE" w:rsidP="005D0A13">
            <w:pPr>
              <w:pStyle w:val="TableParagraph"/>
              <w:spacing w:before="5"/>
              <w:ind w:left="8" w:right="2"/>
              <w:jc w:val="center"/>
              <w:rPr>
                <w:sz w:val="23"/>
              </w:rPr>
            </w:pPr>
            <w:r w:rsidRPr="00AB02EF">
              <w:rPr>
                <w:spacing w:val="-5"/>
                <w:sz w:val="23"/>
              </w:rPr>
              <w:t>19</w:t>
            </w:r>
          </w:p>
        </w:tc>
        <w:tc>
          <w:tcPr>
            <w:tcW w:w="1421" w:type="dxa"/>
          </w:tcPr>
          <w:p w14:paraId="2D72BFE8" w14:textId="77777777" w:rsidR="00203EEE" w:rsidRPr="00AB02EF" w:rsidRDefault="00203EEE" w:rsidP="005D0A13">
            <w:pPr>
              <w:pStyle w:val="TableParagraph"/>
              <w:spacing w:before="5"/>
              <w:ind w:left="10" w:right="2"/>
              <w:jc w:val="center"/>
              <w:rPr>
                <w:sz w:val="23"/>
              </w:rPr>
            </w:pPr>
            <w:r w:rsidRPr="00AB02EF">
              <w:rPr>
                <w:spacing w:val="-5"/>
                <w:sz w:val="23"/>
              </w:rPr>
              <w:t>6.0</w:t>
            </w:r>
          </w:p>
        </w:tc>
      </w:tr>
      <w:tr w:rsidR="00203EEE" w:rsidRPr="00AB02EF" w14:paraId="2311333A" w14:textId="77777777" w:rsidTr="00203EEE">
        <w:trPr>
          <w:trHeight w:val="405"/>
        </w:trPr>
        <w:tc>
          <w:tcPr>
            <w:tcW w:w="2292" w:type="dxa"/>
            <w:vMerge/>
            <w:tcBorders>
              <w:top w:val="nil"/>
            </w:tcBorders>
          </w:tcPr>
          <w:p w14:paraId="707D3B81" w14:textId="77777777" w:rsidR="00203EEE" w:rsidRPr="00AB02EF" w:rsidRDefault="00203EEE" w:rsidP="005D0A13">
            <w:pPr>
              <w:rPr>
                <w:sz w:val="2"/>
                <w:szCs w:val="2"/>
              </w:rPr>
            </w:pPr>
          </w:p>
        </w:tc>
        <w:tc>
          <w:tcPr>
            <w:tcW w:w="3204" w:type="dxa"/>
          </w:tcPr>
          <w:p w14:paraId="0F60BEAD" w14:textId="77777777" w:rsidR="00203EEE" w:rsidRPr="00AB02EF" w:rsidRDefault="00203EEE" w:rsidP="005D0A13">
            <w:pPr>
              <w:pStyle w:val="TableParagraph"/>
              <w:spacing w:before="4"/>
              <w:ind w:left="542" w:right="6"/>
              <w:jc w:val="center"/>
              <w:rPr>
                <w:sz w:val="23"/>
              </w:rPr>
            </w:pPr>
            <w:r w:rsidRPr="00AB02EF">
              <w:rPr>
                <w:sz w:val="23"/>
              </w:rPr>
              <w:t>Đại</w:t>
            </w:r>
            <w:r w:rsidRPr="00AB02EF">
              <w:rPr>
                <w:spacing w:val="5"/>
                <w:sz w:val="23"/>
              </w:rPr>
              <w:t xml:space="preserve"> </w:t>
            </w:r>
            <w:r w:rsidRPr="00AB02EF">
              <w:rPr>
                <w:spacing w:val="-5"/>
                <w:sz w:val="23"/>
              </w:rPr>
              <w:t>học</w:t>
            </w:r>
          </w:p>
        </w:tc>
        <w:tc>
          <w:tcPr>
            <w:tcW w:w="1260" w:type="dxa"/>
          </w:tcPr>
          <w:p w14:paraId="0D7F9B3D" w14:textId="77777777" w:rsidR="00203EEE" w:rsidRPr="00AB02EF" w:rsidRDefault="00203EEE" w:rsidP="005D0A13">
            <w:pPr>
              <w:pStyle w:val="TableParagraph"/>
              <w:spacing w:before="4"/>
              <w:ind w:left="8" w:right="2"/>
              <w:jc w:val="center"/>
              <w:rPr>
                <w:sz w:val="23"/>
              </w:rPr>
            </w:pPr>
            <w:r w:rsidRPr="00AB02EF">
              <w:rPr>
                <w:spacing w:val="-5"/>
                <w:sz w:val="23"/>
              </w:rPr>
              <w:t>77</w:t>
            </w:r>
          </w:p>
        </w:tc>
        <w:tc>
          <w:tcPr>
            <w:tcW w:w="1421" w:type="dxa"/>
          </w:tcPr>
          <w:p w14:paraId="737322F6" w14:textId="77777777" w:rsidR="00203EEE" w:rsidRPr="00AB02EF" w:rsidRDefault="00203EEE" w:rsidP="005D0A13">
            <w:pPr>
              <w:pStyle w:val="TableParagraph"/>
              <w:spacing w:before="4"/>
              <w:ind w:left="10"/>
              <w:jc w:val="center"/>
              <w:rPr>
                <w:sz w:val="23"/>
              </w:rPr>
            </w:pPr>
            <w:r w:rsidRPr="00AB02EF">
              <w:rPr>
                <w:spacing w:val="-4"/>
                <w:sz w:val="23"/>
              </w:rPr>
              <w:t>24.4</w:t>
            </w:r>
          </w:p>
        </w:tc>
      </w:tr>
      <w:tr w:rsidR="00203EEE" w:rsidRPr="00AB02EF" w14:paraId="6FCD4DF6" w14:textId="77777777" w:rsidTr="00203EEE">
        <w:trPr>
          <w:trHeight w:val="402"/>
        </w:trPr>
        <w:tc>
          <w:tcPr>
            <w:tcW w:w="2292" w:type="dxa"/>
            <w:vMerge/>
            <w:tcBorders>
              <w:top w:val="nil"/>
            </w:tcBorders>
          </w:tcPr>
          <w:p w14:paraId="65E6F549" w14:textId="77777777" w:rsidR="00203EEE" w:rsidRPr="00AB02EF" w:rsidRDefault="00203EEE" w:rsidP="005D0A13">
            <w:pPr>
              <w:rPr>
                <w:sz w:val="2"/>
                <w:szCs w:val="2"/>
              </w:rPr>
            </w:pPr>
          </w:p>
        </w:tc>
        <w:tc>
          <w:tcPr>
            <w:tcW w:w="3204" w:type="dxa"/>
          </w:tcPr>
          <w:p w14:paraId="685CDAB7" w14:textId="77777777" w:rsidR="00203EEE" w:rsidRPr="00AB02EF" w:rsidRDefault="00203EEE" w:rsidP="005D0A13">
            <w:pPr>
              <w:pStyle w:val="TableParagraph"/>
              <w:spacing w:before="5"/>
              <w:ind w:left="542" w:right="4"/>
              <w:jc w:val="center"/>
              <w:rPr>
                <w:sz w:val="23"/>
              </w:rPr>
            </w:pPr>
            <w:r w:rsidRPr="00AB02EF">
              <w:rPr>
                <w:sz w:val="23"/>
              </w:rPr>
              <w:t>Sau</w:t>
            </w:r>
            <w:r w:rsidRPr="00AB02EF">
              <w:rPr>
                <w:spacing w:val="4"/>
                <w:sz w:val="23"/>
              </w:rPr>
              <w:t xml:space="preserve"> </w:t>
            </w:r>
            <w:r w:rsidRPr="00AB02EF">
              <w:rPr>
                <w:sz w:val="23"/>
              </w:rPr>
              <w:t>đại</w:t>
            </w:r>
            <w:r w:rsidRPr="00AB02EF">
              <w:rPr>
                <w:spacing w:val="6"/>
                <w:sz w:val="23"/>
              </w:rPr>
              <w:t xml:space="preserve"> </w:t>
            </w:r>
            <w:r w:rsidRPr="00AB02EF">
              <w:rPr>
                <w:spacing w:val="-5"/>
                <w:sz w:val="23"/>
              </w:rPr>
              <w:t>học</w:t>
            </w:r>
          </w:p>
        </w:tc>
        <w:tc>
          <w:tcPr>
            <w:tcW w:w="1260" w:type="dxa"/>
          </w:tcPr>
          <w:p w14:paraId="4D3F9F95" w14:textId="77777777" w:rsidR="00203EEE" w:rsidRPr="00AB02EF" w:rsidRDefault="00203EEE" w:rsidP="005D0A13">
            <w:pPr>
              <w:pStyle w:val="TableParagraph"/>
              <w:spacing w:before="5"/>
              <w:ind w:left="8" w:right="2"/>
              <w:jc w:val="center"/>
              <w:rPr>
                <w:sz w:val="23"/>
              </w:rPr>
            </w:pPr>
            <w:r w:rsidRPr="00AB02EF">
              <w:rPr>
                <w:spacing w:val="-5"/>
                <w:sz w:val="23"/>
              </w:rPr>
              <w:t>219</w:t>
            </w:r>
          </w:p>
        </w:tc>
        <w:tc>
          <w:tcPr>
            <w:tcW w:w="1421" w:type="dxa"/>
          </w:tcPr>
          <w:p w14:paraId="1CD9EFB2" w14:textId="77777777" w:rsidR="00203EEE" w:rsidRPr="00AB02EF" w:rsidRDefault="00203EEE" w:rsidP="005D0A13">
            <w:pPr>
              <w:pStyle w:val="TableParagraph"/>
              <w:spacing w:before="5"/>
              <w:ind w:left="10"/>
              <w:jc w:val="center"/>
              <w:rPr>
                <w:sz w:val="23"/>
              </w:rPr>
            </w:pPr>
            <w:r w:rsidRPr="00AB02EF">
              <w:rPr>
                <w:spacing w:val="-4"/>
                <w:sz w:val="23"/>
              </w:rPr>
              <w:t>69.5</w:t>
            </w:r>
          </w:p>
        </w:tc>
      </w:tr>
      <w:tr w:rsidR="00203EEE" w:rsidRPr="00AB02EF" w14:paraId="355C4DD7" w14:textId="77777777" w:rsidTr="00203EEE">
        <w:trPr>
          <w:trHeight w:val="405"/>
        </w:trPr>
        <w:tc>
          <w:tcPr>
            <w:tcW w:w="2292" w:type="dxa"/>
            <w:vMerge/>
            <w:tcBorders>
              <w:top w:val="nil"/>
            </w:tcBorders>
          </w:tcPr>
          <w:p w14:paraId="3234CF74" w14:textId="77777777" w:rsidR="00203EEE" w:rsidRPr="00AB02EF" w:rsidRDefault="00203EEE" w:rsidP="005D0A13">
            <w:pPr>
              <w:rPr>
                <w:sz w:val="2"/>
                <w:szCs w:val="2"/>
              </w:rPr>
            </w:pPr>
          </w:p>
        </w:tc>
        <w:tc>
          <w:tcPr>
            <w:tcW w:w="3204" w:type="dxa"/>
          </w:tcPr>
          <w:p w14:paraId="2F075D00" w14:textId="77777777" w:rsidR="00203EEE" w:rsidRPr="00AB02EF" w:rsidRDefault="00203EEE" w:rsidP="005D0A13">
            <w:pPr>
              <w:pStyle w:val="TableParagraph"/>
              <w:spacing w:before="7"/>
              <w:ind w:left="542"/>
              <w:jc w:val="center"/>
              <w:rPr>
                <w:sz w:val="23"/>
              </w:rPr>
            </w:pPr>
            <w:r w:rsidRPr="00AB02EF">
              <w:rPr>
                <w:spacing w:val="-4"/>
                <w:sz w:val="23"/>
              </w:rPr>
              <w:t>Tổng</w:t>
            </w:r>
          </w:p>
        </w:tc>
        <w:tc>
          <w:tcPr>
            <w:tcW w:w="1260" w:type="dxa"/>
          </w:tcPr>
          <w:p w14:paraId="488783E5" w14:textId="77777777" w:rsidR="00203EEE" w:rsidRPr="00AB02EF" w:rsidRDefault="00203EEE" w:rsidP="005D0A13">
            <w:pPr>
              <w:pStyle w:val="TableParagraph"/>
              <w:spacing w:before="7"/>
              <w:ind w:left="8" w:right="2"/>
              <w:jc w:val="center"/>
              <w:rPr>
                <w:sz w:val="23"/>
              </w:rPr>
            </w:pPr>
            <w:r w:rsidRPr="00AB02EF">
              <w:rPr>
                <w:spacing w:val="-5"/>
                <w:sz w:val="23"/>
              </w:rPr>
              <w:t>315</w:t>
            </w:r>
          </w:p>
        </w:tc>
        <w:tc>
          <w:tcPr>
            <w:tcW w:w="1421" w:type="dxa"/>
          </w:tcPr>
          <w:p w14:paraId="11DBB931" w14:textId="77777777" w:rsidR="00203EEE" w:rsidRPr="00AB02EF" w:rsidRDefault="00203EEE" w:rsidP="005D0A13">
            <w:pPr>
              <w:pStyle w:val="TableParagraph"/>
              <w:spacing w:before="7"/>
              <w:ind w:left="10" w:right="2"/>
              <w:jc w:val="center"/>
              <w:rPr>
                <w:sz w:val="23"/>
              </w:rPr>
            </w:pPr>
            <w:r w:rsidRPr="00AB02EF">
              <w:rPr>
                <w:spacing w:val="-2"/>
                <w:sz w:val="23"/>
              </w:rPr>
              <w:t>100.0</w:t>
            </w:r>
          </w:p>
        </w:tc>
      </w:tr>
      <w:tr w:rsidR="00203EEE" w:rsidRPr="00AB02EF" w14:paraId="7EA8927B" w14:textId="77777777" w:rsidTr="00203EEE">
        <w:trPr>
          <w:trHeight w:val="405"/>
        </w:trPr>
        <w:tc>
          <w:tcPr>
            <w:tcW w:w="2292" w:type="dxa"/>
            <w:vMerge w:val="restart"/>
          </w:tcPr>
          <w:p w14:paraId="3122FE0F" w14:textId="77777777" w:rsidR="00203EEE" w:rsidRPr="00AB02EF" w:rsidRDefault="00203EEE" w:rsidP="005D0A13">
            <w:pPr>
              <w:pStyle w:val="TableParagraph"/>
              <w:jc w:val="left"/>
              <w:rPr>
                <w:sz w:val="23"/>
              </w:rPr>
            </w:pPr>
          </w:p>
          <w:p w14:paraId="26794DD5" w14:textId="77777777" w:rsidR="00203EEE" w:rsidRPr="00AB02EF" w:rsidRDefault="00203EEE" w:rsidP="005D0A13">
            <w:pPr>
              <w:pStyle w:val="TableParagraph"/>
              <w:jc w:val="left"/>
              <w:rPr>
                <w:sz w:val="23"/>
              </w:rPr>
            </w:pPr>
          </w:p>
          <w:p w14:paraId="16ABA9B1" w14:textId="77777777" w:rsidR="00203EEE" w:rsidRPr="00AB02EF" w:rsidRDefault="00203EEE" w:rsidP="005D0A13">
            <w:pPr>
              <w:pStyle w:val="TableParagraph"/>
              <w:spacing w:before="39"/>
              <w:jc w:val="left"/>
              <w:rPr>
                <w:sz w:val="23"/>
              </w:rPr>
            </w:pPr>
          </w:p>
          <w:p w14:paraId="52999F73" w14:textId="77777777" w:rsidR="00203EEE" w:rsidRPr="00AB02EF" w:rsidRDefault="00203EEE" w:rsidP="005D0A13">
            <w:pPr>
              <w:pStyle w:val="TableParagraph"/>
              <w:ind w:left="162"/>
              <w:jc w:val="left"/>
              <w:rPr>
                <w:sz w:val="23"/>
              </w:rPr>
            </w:pPr>
            <w:r w:rsidRPr="00AB02EF">
              <w:rPr>
                <w:sz w:val="23"/>
              </w:rPr>
              <w:t>Nghề</w:t>
            </w:r>
            <w:r w:rsidRPr="00AB02EF">
              <w:rPr>
                <w:spacing w:val="6"/>
                <w:sz w:val="23"/>
              </w:rPr>
              <w:t xml:space="preserve"> </w:t>
            </w:r>
            <w:r w:rsidRPr="00AB02EF">
              <w:rPr>
                <w:sz w:val="23"/>
              </w:rPr>
              <w:t>nghiệp</w:t>
            </w:r>
            <w:r w:rsidRPr="00AB02EF">
              <w:rPr>
                <w:spacing w:val="9"/>
                <w:sz w:val="23"/>
              </w:rPr>
              <w:t xml:space="preserve"> </w:t>
            </w:r>
            <w:r w:rsidRPr="00AB02EF">
              <w:rPr>
                <w:sz w:val="23"/>
              </w:rPr>
              <w:t>hiện</w:t>
            </w:r>
            <w:r w:rsidRPr="00AB02EF">
              <w:rPr>
                <w:spacing w:val="10"/>
                <w:sz w:val="23"/>
              </w:rPr>
              <w:t xml:space="preserve"> </w:t>
            </w:r>
            <w:r w:rsidRPr="00AB02EF">
              <w:rPr>
                <w:spacing w:val="-5"/>
                <w:sz w:val="23"/>
              </w:rPr>
              <w:t>tại</w:t>
            </w:r>
          </w:p>
        </w:tc>
        <w:tc>
          <w:tcPr>
            <w:tcW w:w="3204" w:type="dxa"/>
          </w:tcPr>
          <w:p w14:paraId="6A86E8CC" w14:textId="77777777" w:rsidR="00203EEE" w:rsidRPr="00AB02EF" w:rsidRDefault="00203EEE" w:rsidP="005D0A13">
            <w:pPr>
              <w:pStyle w:val="TableParagraph"/>
              <w:spacing w:before="5"/>
              <w:ind w:left="542" w:right="3"/>
              <w:jc w:val="center"/>
              <w:rPr>
                <w:sz w:val="23"/>
              </w:rPr>
            </w:pPr>
            <w:r w:rsidRPr="00AB02EF">
              <w:rPr>
                <w:sz w:val="23"/>
              </w:rPr>
              <w:t>Nhà</w:t>
            </w:r>
            <w:r w:rsidRPr="00AB02EF">
              <w:rPr>
                <w:spacing w:val="5"/>
                <w:sz w:val="23"/>
              </w:rPr>
              <w:t xml:space="preserve"> </w:t>
            </w:r>
            <w:r w:rsidRPr="00AB02EF">
              <w:rPr>
                <w:sz w:val="23"/>
              </w:rPr>
              <w:t>đầu</w:t>
            </w:r>
            <w:r w:rsidRPr="00AB02EF">
              <w:rPr>
                <w:spacing w:val="8"/>
                <w:sz w:val="23"/>
              </w:rPr>
              <w:t xml:space="preserve"> </w:t>
            </w:r>
            <w:r w:rsidRPr="00AB02EF">
              <w:rPr>
                <w:sz w:val="23"/>
              </w:rPr>
              <w:t>tư</w:t>
            </w:r>
            <w:r w:rsidRPr="00AB02EF">
              <w:rPr>
                <w:spacing w:val="7"/>
                <w:sz w:val="23"/>
              </w:rPr>
              <w:t xml:space="preserve"> </w:t>
            </w:r>
            <w:r w:rsidRPr="00AB02EF">
              <w:rPr>
                <w:sz w:val="23"/>
              </w:rPr>
              <w:t>chuyên</w:t>
            </w:r>
            <w:r w:rsidRPr="00AB02EF">
              <w:rPr>
                <w:spacing w:val="7"/>
                <w:sz w:val="23"/>
              </w:rPr>
              <w:t xml:space="preserve"> </w:t>
            </w:r>
            <w:r w:rsidRPr="00AB02EF">
              <w:rPr>
                <w:spacing w:val="-2"/>
                <w:sz w:val="23"/>
              </w:rPr>
              <w:t>nghiệp</w:t>
            </w:r>
          </w:p>
        </w:tc>
        <w:tc>
          <w:tcPr>
            <w:tcW w:w="1260" w:type="dxa"/>
          </w:tcPr>
          <w:p w14:paraId="549DDB23" w14:textId="77777777" w:rsidR="00203EEE" w:rsidRPr="00AB02EF" w:rsidRDefault="00203EEE" w:rsidP="005D0A13">
            <w:pPr>
              <w:pStyle w:val="TableParagraph"/>
              <w:spacing w:before="5"/>
              <w:ind w:left="8" w:right="2"/>
              <w:jc w:val="center"/>
              <w:rPr>
                <w:sz w:val="23"/>
              </w:rPr>
            </w:pPr>
            <w:r w:rsidRPr="00AB02EF">
              <w:rPr>
                <w:spacing w:val="-5"/>
                <w:sz w:val="23"/>
              </w:rPr>
              <w:t>205</w:t>
            </w:r>
          </w:p>
        </w:tc>
        <w:tc>
          <w:tcPr>
            <w:tcW w:w="1421" w:type="dxa"/>
          </w:tcPr>
          <w:p w14:paraId="46EC9F50" w14:textId="77777777" w:rsidR="00203EEE" w:rsidRPr="00AB02EF" w:rsidRDefault="00203EEE" w:rsidP="005D0A13">
            <w:pPr>
              <w:pStyle w:val="TableParagraph"/>
              <w:spacing w:before="5"/>
              <w:ind w:left="10"/>
              <w:jc w:val="center"/>
              <w:rPr>
                <w:sz w:val="23"/>
              </w:rPr>
            </w:pPr>
            <w:r w:rsidRPr="00AB02EF">
              <w:rPr>
                <w:spacing w:val="-4"/>
                <w:sz w:val="23"/>
              </w:rPr>
              <w:t>65.1</w:t>
            </w:r>
          </w:p>
        </w:tc>
      </w:tr>
      <w:tr w:rsidR="00203EEE" w:rsidRPr="00AB02EF" w14:paraId="36404424" w14:textId="77777777" w:rsidTr="00203EEE">
        <w:trPr>
          <w:trHeight w:val="405"/>
        </w:trPr>
        <w:tc>
          <w:tcPr>
            <w:tcW w:w="2292" w:type="dxa"/>
            <w:vMerge/>
            <w:tcBorders>
              <w:top w:val="nil"/>
            </w:tcBorders>
          </w:tcPr>
          <w:p w14:paraId="24087165" w14:textId="77777777" w:rsidR="00203EEE" w:rsidRPr="00AB02EF" w:rsidRDefault="00203EEE" w:rsidP="005D0A13">
            <w:pPr>
              <w:rPr>
                <w:sz w:val="2"/>
                <w:szCs w:val="2"/>
              </w:rPr>
            </w:pPr>
          </w:p>
        </w:tc>
        <w:tc>
          <w:tcPr>
            <w:tcW w:w="3204" w:type="dxa"/>
          </w:tcPr>
          <w:p w14:paraId="72F2FB24" w14:textId="77777777" w:rsidR="00203EEE" w:rsidRPr="00AB02EF" w:rsidRDefault="00203EEE" w:rsidP="005D0A13">
            <w:pPr>
              <w:pStyle w:val="TableParagraph"/>
              <w:spacing w:before="2"/>
              <w:ind w:left="542" w:right="3"/>
              <w:jc w:val="center"/>
              <w:rPr>
                <w:sz w:val="23"/>
              </w:rPr>
            </w:pPr>
            <w:r w:rsidRPr="00AB02EF">
              <w:rPr>
                <w:sz w:val="23"/>
              </w:rPr>
              <w:t>Nhân</w:t>
            </w:r>
            <w:r w:rsidRPr="00AB02EF">
              <w:rPr>
                <w:spacing w:val="7"/>
                <w:sz w:val="23"/>
              </w:rPr>
              <w:t xml:space="preserve"> </w:t>
            </w:r>
            <w:r w:rsidRPr="00AB02EF">
              <w:rPr>
                <w:sz w:val="23"/>
              </w:rPr>
              <w:t>viên</w:t>
            </w:r>
            <w:r w:rsidRPr="00AB02EF">
              <w:rPr>
                <w:spacing w:val="8"/>
                <w:sz w:val="23"/>
              </w:rPr>
              <w:t xml:space="preserve"> </w:t>
            </w:r>
            <w:r w:rsidRPr="00AB02EF">
              <w:rPr>
                <w:sz w:val="23"/>
              </w:rPr>
              <w:t>văn</w:t>
            </w:r>
            <w:r w:rsidRPr="00AB02EF">
              <w:rPr>
                <w:spacing w:val="9"/>
                <w:sz w:val="23"/>
              </w:rPr>
              <w:t xml:space="preserve"> </w:t>
            </w:r>
            <w:r w:rsidRPr="00AB02EF">
              <w:rPr>
                <w:spacing w:val="-4"/>
                <w:sz w:val="23"/>
              </w:rPr>
              <w:t>phòng</w:t>
            </w:r>
          </w:p>
        </w:tc>
        <w:tc>
          <w:tcPr>
            <w:tcW w:w="1260" w:type="dxa"/>
          </w:tcPr>
          <w:p w14:paraId="6E9990E8" w14:textId="77777777" w:rsidR="00203EEE" w:rsidRPr="00AB02EF" w:rsidRDefault="00203EEE" w:rsidP="005D0A13">
            <w:pPr>
              <w:pStyle w:val="TableParagraph"/>
              <w:spacing w:before="2"/>
              <w:ind w:left="8" w:right="2"/>
              <w:jc w:val="center"/>
              <w:rPr>
                <w:sz w:val="23"/>
              </w:rPr>
            </w:pPr>
            <w:r w:rsidRPr="00AB02EF">
              <w:rPr>
                <w:spacing w:val="-5"/>
                <w:sz w:val="23"/>
              </w:rPr>
              <w:t>33</w:t>
            </w:r>
          </w:p>
        </w:tc>
        <w:tc>
          <w:tcPr>
            <w:tcW w:w="1421" w:type="dxa"/>
          </w:tcPr>
          <w:p w14:paraId="145905CD" w14:textId="77777777" w:rsidR="00203EEE" w:rsidRPr="00AB02EF" w:rsidRDefault="00203EEE" w:rsidP="005D0A13">
            <w:pPr>
              <w:pStyle w:val="TableParagraph"/>
              <w:spacing w:before="2"/>
              <w:ind w:left="10"/>
              <w:jc w:val="center"/>
              <w:rPr>
                <w:sz w:val="23"/>
              </w:rPr>
            </w:pPr>
            <w:r w:rsidRPr="00AB02EF">
              <w:rPr>
                <w:spacing w:val="-4"/>
                <w:sz w:val="23"/>
              </w:rPr>
              <w:t>10.5</w:t>
            </w:r>
          </w:p>
        </w:tc>
      </w:tr>
      <w:tr w:rsidR="00203EEE" w:rsidRPr="00AB02EF" w14:paraId="0A19ED11" w14:textId="77777777" w:rsidTr="00203EEE">
        <w:trPr>
          <w:trHeight w:val="403"/>
        </w:trPr>
        <w:tc>
          <w:tcPr>
            <w:tcW w:w="2292" w:type="dxa"/>
            <w:vMerge/>
            <w:tcBorders>
              <w:top w:val="nil"/>
            </w:tcBorders>
          </w:tcPr>
          <w:p w14:paraId="5A82FB88" w14:textId="77777777" w:rsidR="00203EEE" w:rsidRPr="00AB02EF" w:rsidRDefault="00203EEE" w:rsidP="005D0A13">
            <w:pPr>
              <w:rPr>
                <w:sz w:val="2"/>
                <w:szCs w:val="2"/>
              </w:rPr>
            </w:pPr>
          </w:p>
        </w:tc>
        <w:tc>
          <w:tcPr>
            <w:tcW w:w="3204" w:type="dxa"/>
          </w:tcPr>
          <w:p w14:paraId="6DF8842B" w14:textId="77777777" w:rsidR="00203EEE" w:rsidRPr="00AB02EF" w:rsidRDefault="00203EEE" w:rsidP="005D0A13">
            <w:pPr>
              <w:pStyle w:val="TableParagraph"/>
              <w:spacing w:before="2"/>
              <w:ind w:left="542" w:right="3"/>
              <w:jc w:val="center"/>
              <w:rPr>
                <w:sz w:val="23"/>
              </w:rPr>
            </w:pPr>
            <w:r w:rsidRPr="00AB02EF">
              <w:rPr>
                <w:sz w:val="23"/>
              </w:rPr>
              <w:t>Sinh</w:t>
            </w:r>
            <w:r w:rsidRPr="00AB02EF">
              <w:rPr>
                <w:spacing w:val="9"/>
                <w:sz w:val="23"/>
              </w:rPr>
              <w:t xml:space="preserve"> </w:t>
            </w:r>
            <w:r w:rsidRPr="00AB02EF">
              <w:rPr>
                <w:spacing w:val="-4"/>
                <w:sz w:val="23"/>
              </w:rPr>
              <w:t>viên</w:t>
            </w:r>
          </w:p>
        </w:tc>
        <w:tc>
          <w:tcPr>
            <w:tcW w:w="1260" w:type="dxa"/>
          </w:tcPr>
          <w:p w14:paraId="71F357CF" w14:textId="77777777" w:rsidR="00203EEE" w:rsidRPr="00AB02EF" w:rsidRDefault="00203EEE" w:rsidP="005D0A13">
            <w:pPr>
              <w:pStyle w:val="TableParagraph"/>
              <w:spacing w:before="2"/>
              <w:ind w:left="8" w:right="2"/>
              <w:jc w:val="center"/>
              <w:rPr>
                <w:sz w:val="23"/>
              </w:rPr>
            </w:pPr>
            <w:r w:rsidRPr="00AB02EF">
              <w:rPr>
                <w:spacing w:val="-5"/>
                <w:sz w:val="23"/>
              </w:rPr>
              <w:t>23</w:t>
            </w:r>
          </w:p>
        </w:tc>
        <w:tc>
          <w:tcPr>
            <w:tcW w:w="1421" w:type="dxa"/>
          </w:tcPr>
          <w:p w14:paraId="1F7C9983" w14:textId="77777777" w:rsidR="00203EEE" w:rsidRPr="00AB02EF" w:rsidRDefault="00203EEE" w:rsidP="005D0A13">
            <w:pPr>
              <w:pStyle w:val="TableParagraph"/>
              <w:spacing w:before="2"/>
              <w:ind w:left="10" w:right="2"/>
              <w:jc w:val="center"/>
              <w:rPr>
                <w:sz w:val="23"/>
              </w:rPr>
            </w:pPr>
            <w:r w:rsidRPr="00AB02EF">
              <w:rPr>
                <w:spacing w:val="-5"/>
                <w:sz w:val="23"/>
              </w:rPr>
              <w:t>7.3</w:t>
            </w:r>
          </w:p>
        </w:tc>
      </w:tr>
      <w:tr w:rsidR="00203EEE" w:rsidRPr="00AB02EF" w14:paraId="77C696FF" w14:textId="77777777" w:rsidTr="00203EEE">
        <w:trPr>
          <w:trHeight w:val="405"/>
        </w:trPr>
        <w:tc>
          <w:tcPr>
            <w:tcW w:w="2292" w:type="dxa"/>
            <w:vMerge/>
            <w:tcBorders>
              <w:top w:val="nil"/>
            </w:tcBorders>
          </w:tcPr>
          <w:p w14:paraId="1FA85AAD" w14:textId="77777777" w:rsidR="00203EEE" w:rsidRPr="00AB02EF" w:rsidRDefault="00203EEE" w:rsidP="005D0A13">
            <w:pPr>
              <w:rPr>
                <w:sz w:val="2"/>
                <w:szCs w:val="2"/>
              </w:rPr>
            </w:pPr>
          </w:p>
        </w:tc>
        <w:tc>
          <w:tcPr>
            <w:tcW w:w="3204" w:type="dxa"/>
          </w:tcPr>
          <w:p w14:paraId="18AB6CDA" w14:textId="77777777" w:rsidR="00203EEE" w:rsidRPr="00AB02EF" w:rsidRDefault="00203EEE" w:rsidP="005D0A13">
            <w:pPr>
              <w:pStyle w:val="TableParagraph"/>
              <w:spacing w:before="3"/>
              <w:ind w:left="542" w:right="8"/>
              <w:jc w:val="center"/>
              <w:rPr>
                <w:sz w:val="23"/>
              </w:rPr>
            </w:pPr>
            <w:r w:rsidRPr="00AB02EF">
              <w:rPr>
                <w:sz w:val="23"/>
              </w:rPr>
              <w:t>Tự</w:t>
            </w:r>
            <w:r w:rsidRPr="00AB02EF">
              <w:rPr>
                <w:spacing w:val="7"/>
                <w:sz w:val="23"/>
              </w:rPr>
              <w:t xml:space="preserve"> </w:t>
            </w:r>
            <w:r w:rsidRPr="00AB02EF">
              <w:rPr>
                <w:spacing w:val="-2"/>
                <w:sz w:val="23"/>
              </w:rPr>
              <w:t>doanh</w:t>
            </w:r>
          </w:p>
        </w:tc>
        <w:tc>
          <w:tcPr>
            <w:tcW w:w="1260" w:type="dxa"/>
          </w:tcPr>
          <w:p w14:paraId="037B9E0C" w14:textId="77777777" w:rsidR="00203EEE" w:rsidRPr="00AB02EF" w:rsidRDefault="00203EEE" w:rsidP="005D0A13">
            <w:pPr>
              <w:pStyle w:val="TableParagraph"/>
              <w:spacing w:before="3"/>
              <w:ind w:left="8" w:right="2"/>
              <w:jc w:val="center"/>
              <w:rPr>
                <w:sz w:val="23"/>
              </w:rPr>
            </w:pPr>
            <w:r w:rsidRPr="00AB02EF">
              <w:rPr>
                <w:spacing w:val="-5"/>
                <w:sz w:val="23"/>
              </w:rPr>
              <w:t>54</w:t>
            </w:r>
          </w:p>
        </w:tc>
        <w:tc>
          <w:tcPr>
            <w:tcW w:w="1421" w:type="dxa"/>
          </w:tcPr>
          <w:p w14:paraId="386AE456" w14:textId="77777777" w:rsidR="00203EEE" w:rsidRPr="00AB02EF" w:rsidRDefault="00203EEE" w:rsidP="005D0A13">
            <w:pPr>
              <w:pStyle w:val="TableParagraph"/>
              <w:spacing w:before="3"/>
              <w:ind w:left="10"/>
              <w:jc w:val="center"/>
              <w:rPr>
                <w:sz w:val="23"/>
              </w:rPr>
            </w:pPr>
            <w:r w:rsidRPr="00AB02EF">
              <w:rPr>
                <w:spacing w:val="-4"/>
                <w:sz w:val="23"/>
              </w:rPr>
              <w:t>17.1</w:t>
            </w:r>
          </w:p>
        </w:tc>
      </w:tr>
      <w:tr w:rsidR="00203EEE" w:rsidRPr="00AB02EF" w14:paraId="5EDCA742" w14:textId="77777777" w:rsidTr="00203EEE">
        <w:trPr>
          <w:trHeight w:val="402"/>
        </w:trPr>
        <w:tc>
          <w:tcPr>
            <w:tcW w:w="2292" w:type="dxa"/>
            <w:vMerge/>
            <w:tcBorders>
              <w:top w:val="nil"/>
            </w:tcBorders>
          </w:tcPr>
          <w:p w14:paraId="189BBA16" w14:textId="77777777" w:rsidR="00203EEE" w:rsidRPr="00AB02EF" w:rsidRDefault="00203EEE" w:rsidP="005D0A13">
            <w:pPr>
              <w:rPr>
                <w:sz w:val="2"/>
                <w:szCs w:val="2"/>
              </w:rPr>
            </w:pPr>
          </w:p>
        </w:tc>
        <w:tc>
          <w:tcPr>
            <w:tcW w:w="3204" w:type="dxa"/>
          </w:tcPr>
          <w:p w14:paraId="293EA4CD" w14:textId="77777777" w:rsidR="00203EEE" w:rsidRPr="00AB02EF" w:rsidRDefault="00203EEE" w:rsidP="005D0A13">
            <w:pPr>
              <w:pStyle w:val="TableParagraph"/>
              <w:spacing w:before="3"/>
              <w:ind w:left="542"/>
              <w:jc w:val="center"/>
              <w:rPr>
                <w:sz w:val="23"/>
              </w:rPr>
            </w:pPr>
            <w:r w:rsidRPr="00AB02EF">
              <w:rPr>
                <w:spacing w:val="-4"/>
                <w:sz w:val="23"/>
              </w:rPr>
              <w:t>Tổng</w:t>
            </w:r>
          </w:p>
        </w:tc>
        <w:tc>
          <w:tcPr>
            <w:tcW w:w="1260" w:type="dxa"/>
          </w:tcPr>
          <w:p w14:paraId="634518E6" w14:textId="77777777" w:rsidR="00203EEE" w:rsidRPr="00AB02EF" w:rsidRDefault="00203EEE" w:rsidP="005D0A13">
            <w:pPr>
              <w:pStyle w:val="TableParagraph"/>
              <w:spacing w:before="3"/>
              <w:ind w:left="8" w:right="2"/>
              <w:jc w:val="center"/>
              <w:rPr>
                <w:sz w:val="23"/>
              </w:rPr>
            </w:pPr>
            <w:r w:rsidRPr="00AB02EF">
              <w:rPr>
                <w:spacing w:val="-5"/>
                <w:sz w:val="23"/>
              </w:rPr>
              <w:t>315</w:t>
            </w:r>
          </w:p>
        </w:tc>
        <w:tc>
          <w:tcPr>
            <w:tcW w:w="1421" w:type="dxa"/>
          </w:tcPr>
          <w:p w14:paraId="6CD913E2" w14:textId="77777777" w:rsidR="00203EEE" w:rsidRPr="00AB02EF" w:rsidRDefault="00203EEE" w:rsidP="005D0A13">
            <w:pPr>
              <w:pStyle w:val="TableParagraph"/>
              <w:spacing w:before="3"/>
              <w:ind w:left="10" w:right="2"/>
              <w:jc w:val="center"/>
              <w:rPr>
                <w:sz w:val="23"/>
              </w:rPr>
            </w:pPr>
            <w:r w:rsidRPr="00AB02EF">
              <w:rPr>
                <w:spacing w:val="-2"/>
                <w:sz w:val="23"/>
              </w:rPr>
              <w:t>100.0</w:t>
            </w:r>
          </w:p>
        </w:tc>
      </w:tr>
      <w:tr w:rsidR="00203EEE" w:rsidRPr="00AB02EF" w14:paraId="54160F65" w14:textId="77777777" w:rsidTr="00203EEE">
        <w:trPr>
          <w:trHeight w:val="405"/>
        </w:trPr>
        <w:tc>
          <w:tcPr>
            <w:tcW w:w="2292" w:type="dxa"/>
            <w:vMerge w:val="restart"/>
          </w:tcPr>
          <w:p w14:paraId="52096704" w14:textId="77777777" w:rsidR="00203EEE" w:rsidRPr="00AB02EF" w:rsidRDefault="00203EEE" w:rsidP="005D0A13">
            <w:pPr>
              <w:pStyle w:val="TableParagraph"/>
              <w:jc w:val="left"/>
              <w:rPr>
                <w:sz w:val="23"/>
              </w:rPr>
            </w:pPr>
          </w:p>
          <w:p w14:paraId="4DC1EEB3" w14:textId="77777777" w:rsidR="00203EEE" w:rsidRPr="00AB02EF" w:rsidRDefault="00203EEE" w:rsidP="005D0A13">
            <w:pPr>
              <w:pStyle w:val="TableParagraph"/>
              <w:jc w:val="left"/>
              <w:rPr>
                <w:sz w:val="23"/>
              </w:rPr>
            </w:pPr>
          </w:p>
          <w:p w14:paraId="23EF3899" w14:textId="77777777" w:rsidR="00203EEE" w:rsidRPr="00AB02EF" w:rsidRDefault="00203EEE" w:rsidP="005D0A13">
            <w:pPr>
              <w:pStyle w:val="TableParagraph"/>
              <w:spacing w:before="40"/>
              <w:jc w:val="left"/>
              <w:rPr>
                <w:sz w:val="23"/>
              </w:rPr>
            </w:pPr>
          </w:p>
          <w:p w14:paraId="2B5B0AD1" w14:textId="77777777" w:rsidR="00203EEE" w:rsidRPr="00AB02EF" w:rsidRDefault="00203EEE" w:rsidP="005D0A13">
            <w:pPr>
              <w:pStyle w:val="TableParagraph"/>
              <w:ind w:left="148"/>
              <w:jc w:val="left"/>
              <w:rPr>
                <w:sz w:val="23"/>
              </w:rPr>
            </w:pPr>
            <w:r w:rsidRPr="00AB02EF">
              <w:rPr>
                <w:sz w:val="23"/>
              </w:rPr>
              <w:t>Thu</w:t>
            </w:r>
            <w:r w:rsidRPr="00AB02EF">
              <w:rPr>
                <w:spacing w:val="7"/>
                <w:sz w:val="23"/>
              </w:rPr>
              <w:t xml:space="preserve"> </w:t>
            </w:r>
            <w:r w:rsidRPr="00AB02EF">
              <w:rPr>
                <w:sz w:val="23"/>
              </w:rPr>
              <w:t>nhập</w:t>
            </w:r>
            <w:r w:rsidRPr="00AB02EF">
              <w:rPr>
                <w:spacing w:val="8"/>
                <w:sz w:val="23"/>
              </w:rPr>
              <w:t xml:space="preserve"> </w:t>
            </w:r>
            <w:r w:rsidRPr="00AB02EF">
              <w:rPr>
                <w:sz w:val="23"/>
              </w:rPr>
              <w:t>hàng</w:t>
            </w:r>
            <w:r w:rsidRPr="00AB02EF">
              <w:rPr>
                <w:spacing w:val="5"/>
                <w:sz w:val="23"/>
              </w:rPr>
              <w:t xml:space="preserve"> </w:t>
            </w:r>
            <w:r w:rsidRPr="00AB02EF">
              <w:rPr>
                <w:spacing w:val="-2"/>
                <w:sz w:val="23"/>
              </w:rPr>
              <w:t>tháng</w:t>
            </w:r>
          </w:p>
        </w:tc>
        <w:tc>
          <w:tcPr>
            <w:tcW w:w="3204" w:type="dxa"/>
          </w:tcPr>
          <w:p w14:paraId="5EBAC778" w14:textId="77777777" w:rsidR="00203EEE" w:rsidRPr="00AB02EF" w:rsidRDefault="00203EEE" w:rsidP="005D0A13">
            <w:pPr>
              <w:pStyle w:val="TableParagraph"/>
              <w:spacing w:before="6"/>
              <w:ind w:left="542" w:right="4"/>
              <w:jc w:val="center"/>
              <w:rPr>
                <w:sz w:val="23"/>
              </w:rPr>
            </w:pPr>
            <w:r w:rsidRPr="00AB02EF">
              <w:rPr>
                <w:sz w:val="23"/>
              </w:rPr>
              <w:t>10</w:t>
            </w:r>
            <w:r w:rsidRPr="00AB02EF">
              <w:rPr>
                <w:spacing w:val="3"/>
                <w:sz w:val="23"/>
              </w:rPr>
              <w:t xml:space="preserve"> </w:t>
            </w:r>
            <w:r w:rsidRPr="00AB02EF">
              <w:rPr>
                <w:sz w:val="23"/>
              </w:rPr>
              <w:t>–</w:t>
            </w:r>
            <w:r w:rsidRPr="00AB02EF">
              <w:rPr>
                <w:spacing w:val="6"/>
                <w:sz w:val="23"/>
              </w:rPr>
              <w:t xml:space="preserve"> </w:t>
            </w:r>
            <w:r w:rsidRPr="00AB02EF">
              <w:rPr>
                <w:sz w:val="23"/>
              </w:rPr>
              <w:t>20</w:t>
            </w:r>
            <w:r w:rsidRPr="00AB02EF">
              <w:rPr>
                <w:spacing w:val="2"/>
                <w:sz w:val="23"/>
              </w:rPr>
              <w:t xml:space="preserve"> </w:t>
            </w:r>
            <w:r w:rsidRPr="00AB02EF">
              <w:rPr>
                <w:spacing w:val="-2"/>
                <w:sz w:val="23"/>
              </w:rPr>
              <w:t>triệu</w:t>
            </w:r>
          </w:p>
        </w:tc>
        <w:tc>
          <w:tcPr>
            <w:tcW w:w="1260" w:type="dxa"/>
          </w:tcPr>
          <w:p w14:paraId="3E8334BD" w14:textId="77777777" w:rsidR="00203EEE" w:rsidRPr="00AB02EF" w:rsidRDefault="00203EEE" w:rsidP="005D0A13">
            <w:pPr>
              <w:pStyle w:val="TableParagraph"/>
              <w:spacing w:before="6"/>
              <w:ind w:left="8" w:right="2"/>
              <w:jc w:val="center"/>
              <w:rPr>
                <w:sz w:val="23"/>
              </w:rPr>
            </w:pPr>
            <w:r w:rsidRPr="00AB02EF">
              <w:rPr>
                <w:spacing w:val="-5"/>
                <w:sz w:val="23"/>
              </w:rPr>
              <w:t>40</w:t>
            </w:r>
          </w:p>
        </w:tc>
        <w:tc>
          <w:tcPr>
            <w:tcW w:w="1421" w:type="dxa"/>
          </w:tcPr>
          <w:p w14:paraId="4A8B10F3" w14:textId="77777777" w:rsidR="00203EEE" w:rsidRPr="00AB02EF" w:rsidRDefault="00203EEE" w:rsidP="005D0A13">
            <w:pPr>
              <w:pStyle w:val="TableParagraph"/>
              <w:spacing w:before="6"/>
              <w:ind w:left="10"/>
              <w:jc w:val="center"/>
              <w:rPr>
                <w:sz w:val="23"/>
              </w:rPr>
            </w:pPr>
            <w:r w:rsidRPr="00AB02EF">
              <w:rPr>
                <w:spacing w:val="-4"/>
                <w:sz w:val="23"/>
              </w:rPr>
              <w:t>12.7</w:t>
            </w:r>
          </w:p>
        </w:tc>
      </w:tr>
      <w:tr w:rsidR="00203EEE" w:rsidRPr="00AB02EF" w14:paraId="4258F974" w14:textId="77777777" w:rsidTr="00203EEE">
        <w:trPr>
          <w:trHeight w:val="405"/>
        </w:trPr>
        <w:tc>
          <w:tcPr>
            <w:tcW w:w="2292" w:type="dxa"/>
            <w:vMerge/>
            <w:tcBorders>
              <w:top w:val="nil"/>
            </w:tcBorders>
          </w:tcPr>
          <w:p w14:paraId="6D597CB7" w14:textId="77777777" w:rsidR="00203EEE" w:rsidRPr="00AB02EF" w:rsidRDefault="00203EEE" w:rsidP="005D0A13">
            <w:pPr>
              <w:rPr>
                <w:sz w:val="2"/>
                <w:szCs w:val="2"/>
              </w:rPr>
            </w:pPr>
          </w:p>
        </w:tc>
        <w:tc>
          <w:tcPr>
            <w:tcW w:w="3204" w:type="dxa"/>
          </w:tcPr>
          <w:p w14:paraId="1D126F52" w14:textId="77777777" w:rsidR="00203EEE" w:rsidRPr="00AB02EF" w:rsidRDefault="00203EEE" w:rsidP="005D0A13">
            <w:pPr>
              <w:pStyle w:val="TableParagraph"/>
              <w:spacing w:before="3"/>
              <w:ind w:left="542" w:right="4"/>
              <w:jc w:val="center"/>
              <w:rPr>
                <w:sz w:val="23"/>
              </w:rPr>
            </w:pPr>
            <w:r w:rsidRPr="00AB02EF">
              <w:rPr>
                <w:sz w:val="23"/>
              </w:rPr>
              <w:t>21</w:t>
            </w:r>
            <w:r w:rsidRPr="00AB02EF">
              <w:rPr>
                <w:spacing w:val="3"/>
                <w:sz w:val="23"/>
              </w:rPr>
              <w:t xml:space="preserve"> </w:t>
            </w:r>
            <w:r w:rsidRPr="00AB02EF">
              <w:rPr>
                <w:sz w:val="23"/>
              </w:rPr>
              <w:t>–</w:t>
            </w:r>
            <w:r w:rsidRPr="00AB02EF">
              <w:rPr>
                <w:spacing w:val="6"/>
                <w:sz w:val="23"/>
              </w:rPr>
              <w:t xml:space="preserve"> </w:t>
            </w:r>
            <w:r w:rsidRPr="00AB02EF">
              <w:rPr>
                <w:sz w:val="23"/>
              </w:rPr>
              <w:t>30</w:t>
            </w:r>
            <w:r w:rsidRPr="00AB02EF">
              <w:rPr>
                <w:spacing w:val="2"/>
                <w:sz w:val="23"/>
              </w:rPr>
              <w:t xml:space="preserve"> </w:t>
            </w:r>
            <w:r w:rsidRPr="00AB02EF">
              <w:rPr>
                <w:spacing w:val="-2"/>
                <w:sz w:val="23"/>
              </w:rPr>
              <w:t>triệu</w:t>
            </w:r>
          </w:p>
        </w:tc>
        <w:tc>
          <w:tcPr>
            <w:tcW w:w="1260" w:type="dxa"/>
          </w:tcPr>
          <w:p w14:paraId="6745538F" w14:textId="77777777" w:rsidR="00203EEE" w:rsidRPr="00AB02EF" w:rsidRDefault="00203EEE" w:rsidP="005D0A13">
            <w:pPr>
              <w:pStyle w:val="TableParagraph"/>
              <w:spacing w:before="3"/>
              <w:ind w:left="8" w:right="2"/>
              <w:jc w:val="center"/>
              <w:rPr>
                <w:sz w:val="23"/>
              </w:rPr>
            </w:pPr>
            <w:r w:rsidRPr="00AB02EF">
              <w:rPr>
                <w:spacing w:val="-5"/>
                <w:sz w:val="23"/>
              </w:rPr>
              <w:t>55</w:t>
            </w:r>
          </w:p>
        </w:tc>
        <w:tc>
          <w:tcPr>
            <w:tcW w:w="1421" w:type="dxa"/>
          </w:tcPr>
          <w:p w14:paraId="69A38CAF" w14:textId="77777777" w:rsidR="00203EEE" w:rsidRPr="00AB02EF" w:rsidRDefault="00203EEE" w:rsidP="005D0A13">
            <w:pPr>
              <w:pStyle w:val="TableParagraph"/>
              <w:spacing w:before="3"/>
              <w:ind w:left="10"/>
              <w:jc w:val="center"/>
              <w:rPr>
                <w:sz w:val="23"/>
              </w:rPr>
            </w:pPr>
            <w:r w:rsidRPr="00AB02EF">
              <w:rPr>
                <w:spacing w:val="-4"/>
                <w:sz w:val="23"/>
              </w:rPr>
              <w:t>17.5</w:t>
            </w:r>
          </w:p>
        </w:tc>
      </w:tr>
      <w:tr w:rsidR="00203EEE" w:rsidRPr="00AB02EF" w14:paraId="2316831B" w14:textId="77777777" w:rsidTr="00203EEE">
        <w:trPr>
          <w:trHeight w:val="405"/>
        </w:trPr>
        <w:tc>
          <w:tcPr>
            <w:tcW w:w="2292" w:type="dxa"/>
            <w:vMerge/>
            <w:tcBorders>
              <w:top w:val="nil"/>
            </w:tcBorders>
          </w:tcPr>
          <w:p w14:paraId="6A66B5D9" w14:textId="77777777" w:rsidR="00203EEE" w:rsidRPr="00AB02EF" w:rsidRDefault="00203EEE" w:rsidP="005D0A13">
            <w:pPr>
              <w:rPr>
                <w:sz w:val="2"/>
                <w:szCs w:val="2"/>
              </w:rPr>
            </w:pPr>
          </w:p>
        </w:tc>
        <w:tc>
          <w:tcPr>
            <w:tcW w:w="3204" w:type="dxa"/>
          </w:tcPr>
          <w:p w14:paraId="015B3674" w14:textId="77777777" w:rsidR="00203EEE" w:rsidRPr="00AB02EF" w:rsidRDefault="00203EEE" w:rsidP="005D0A13">
            <w:pPr>
              <w:pStyle w:val="TableParagraph"/>
              <w:spacing w:before="3"/>
              <w:ind w:left="542" w:right="6"/>
              <w:jc w:val="center"/>
              <w:rPr>
                <w:sz w:val="23"/>
              </w:rPr>
            </w:pPr>
            <w:r w:rsidRPr="00AB02EF">
              <w:rPr>
                <w:sz w:val="23"/>
              </w:rPr>
              <w:t>Dưới</w:t>
            </w:r>
            <w:r w:rsidRPr="00AB02EF">
              <w:rPr>
                <w:spacing w:val="6"/>
                <w:sz w:val="23"/>
              </w:rPr>
              <w:t xml:space="preserve"> </w:t>
            </w:r>
            <w:r w:rsidRPr="00AB02EF">
              <w:rPr>
                <w:sz w:val="23"/>
              </w:rPr>
              <w:t>10</w:t>
            </w:r>
            <w:r w:rsidRPr="00AB02EF">
              <w:rPr>
                <w:spacing w:val="5"/>
                <w:sz w:val="23"/>
              </w:rPr>
              <w:t xml:space="preserve"> </w:t>
            </w:r>
            <w:r w:rsidRPr="00AB02EF">
              <w:rPr>
                <w:spacing w:val="-2"/>
                <w:sz w:val="23"/>
              </w:rPr>
              <w:t>triệu</w:t>
            </w:r>
          </w:p>
        </w:tc>
        <w:tc>
          <w:tcPr>
            <w:tcW w:w="1260" w:type="dxa"/>
          </w:tcPr>
          <w:p w14:paraId="2344B3D8" w14:textId="77777777" w:rsidR="00203EEE" w:rsidRPr="00AB02EF" w:rsidRDefault="00203EEE" w:rsidP="005D0A13">
            <w:pPr>
              <w:pStyle w:val="TableParagraph"/>
              <w:spacing w:before="3"/>
              <w:ind w:left="8" w:right="2"/>
              <w:jc w:val="center"/>
              <w:rPr>
                <w:sz w:val="23"/>
              </w:rPr>
            </w:pPr>
            <w:r w:rsidRPr="00AB02EF">
              <w:rPr>
                <w:spacing w:val="-5"/>
                <w:sz w:val="23"/>
              </w:rPr>
              <w:t>21</w:t>
            </w:r>
          </w:p>
        </w:tc>
        <w:tc>
          <w:tcPr>
            <w:tcW w:w="1421" w:type="dxa"/>
          </w:tcPr>
          <w:p w14:paraId="1DB425B0" w14:textId="77777777" w:rsidR="00203EEE" w:rsidRPr="00AB02EF" w:rsidRDefault="00203EEE" w:rsidP="005D0A13">
            <w:pPr>
              <w:pStyle w:val="TableParagraph"/>
              <w:spacing w:before="3"/>
              <w:ind w:left="10" w:right="2"/>
              <w:jc w:val="center"/>
              <w:rPr>
                <w:sz w:val="23"/>
              </w:rPr>
            </w:pPr>
            <w:r w:rsidRPr="00AB02EF">
              <w:rPr>
                <w:spacing w:val="-5"/>
                <w:sz w:val="23"/>
              </w:rPr>
              <w:t>6.7</w:t>
            </w:r>
          </w:p>
        </w:tc>
      </w:tr>
      <w:tr w:rsidR="00203EEE" w:rsidRPr="00AB02EF" w14:paraId="59824035" w14:textId="77777777" w:rsidTr="00203EEE">
        <w:trPr>
          <w:trHeight w:val="405"/>
        </w:trPr>
        <w:tc>
          <w:tcPr>
            <w:tcW w:w="2292" w:type="dxa"/>
            <w:vMerge/>
            <w:tcBorders>
              <w:top w:val="nil"/>
            </w:tcBorders>
          </w:tcPr>
          <w:p w14:paraId="31B05A72" w14:textId="77777777" w:rsidR="00203EEE" w:rsidRPr="00AB02EF" w:rsidRDefault="00203EEE" w:rsidP="005D0A13">
            <w:pPr>
              <w:rPr>
                <w:sz w:val="2"/>
                <w:szCs w:val="2"/>
              </w:rPr>
            </w:pPr>
          </w:p>
        </w:tc>
        <w:tc>
          <w:tcPr>
            <w:tcW w:w="3204" w:type="dxa"/>
          </w:tcPr>
          <w:p w14:paraId="558A8903" w14:textId="77777777" w:rsidR="00203EEE" w:rsidRPr="00AB02EF" w:rsidRDefault="00203EEE" w:rsidP="005D0A13">
            <w:pPr>
              <w:pStyle w:val="TableParagraph"/>
              <w:spacing w:before="3"/>
              <w:ind w:left="542"/>
              <w:jc w:val="center"/>
              <w:rPr>
                <w:sz w:val="23"/>
              </w:rPr>
            </w:pPr>
            <w:r w:rsidRPr="00AB02EF">
              <w:rPr>
                <w:sz w:val="23"/>
              </w:rPr>
              <w:t>Trên</w:t>
            </w:r>
            <w:r w:rsidRPr="00AB02EF">
              <w:rPr>
                <w:spacing w:val="5"/>
                <w:sz w:val="23"/>
              </w:rPr>
              <w:t xml:space="preserve"> </w:t>
            </w:r>
            <w:r w:rsidRPr="00AB02EF">
              <w:rPr>
                <w:sz w:val="23"/>
              </w:rPr>
              <w:t>30</w:t>
            </w:r>
            <w:r w:rsidRPr="00AB02EF">
              <w:rPr>
                <w:spacing w:val="7"/>
                <w:sz w:val="23"/>
              </w:rPr>
              <w:t xml:space="preserve"> </w:t>
            </w:r>
            <w:r w:rsidRPr="00AB02EF">
              <w:rPr>
                <w:spacing w:val="-2"/>
                <w:sz w:val="23"/>
              </w:rPr>
              <w:t>triệu</w:t>
            </w:r>
          </w:p>
        </w:tc>
        <w:tc>
          <w:tcPr>
            <w:tcW w:w="1260" w:type="dxa"/>
          </w:tcPr>
          <w:p w14:paraId="3EB7261F" w14:textId="77777777" w:rsidR="00203EEE" w:rsidRPr="00AB02EF" w:rsidRDefault="00203EEE" w:rsidP="005D0A13">
            <w:pPr>
              <w:pStyle w:val="TableParagraph"/>
              <w:spacing w:before="3"/>
              <w:ind w:left="8" w:right="2"/>
              <w:jc w:val="center"/>
              <w:rPr>
                <w:sz w:val="23"/>
              </w:rPr>
            </w:pPr>
            <w:r w:rsidRPr="00AB02EF">
              <w:rPr>
                <w:spacing w:val="-5"/>
                <w:sz w:val="23"/>
              </w:rPr>
              <w:t>199</w:t>
            </w:r>
          </w:p>
        </w:tc>
        <w:tc>
          <w:tcPr>
            <w:tcW w:w="1421" w:type="dxa"/>
          </w:tcPr>
          <w:p w14:paraId="133E5652" w14:textId="77777777" w:rsidR="00203EEE" w:rsidRPr="00AB02EF" w:rsidRDefault="00203EEE" w:rsidP="005D0A13">
            <w:pPr>
              <w:pStyle w:val="TableParagraph"/>
              <w:spacing w:before="3"/>
              <w:ind w:left="10"/>
              <w:jc w:val="center"/>
              <w:rPr>
                <w:sz w:val="23"/>
              </w:rPr>
            </w:pPr>
            <w:r w:rsidRPr="00AB02EF">
              <w:rPr>
                <w:spacing w:val="-4"/>
                <w:sz w:val="23"/>
              </w:rPr>
              <w:t>63.2</w:t>
            </w:r>
          </w:p>
        </w:tc>
      </w:tr>
      <w:tr w:rsidR="00203EEE" w:rsidRPr="00AB02EF" w14:paraId="034E6CAD" w14:textId="77777777" w:rsidTr="00203EEE">
        <w:trPr>
          <w:trHeight w:val="405"/>
        </w:trPr>
        <w:tc>
          <w:tcPr>
            <w:tcW w:w="2292" w:type="dxa"/>
            <w:vMerge/>
            <w:tcBorders>
              <w:top w:val="nil"/>
            </w:tcBorders>
          </w:tcPr>
          <w:p w14:paraId="74E628D6" w14:textId="77777777" w:rsidR="00203EEE" w:rsidRPr="00AB02EF" w:rsidRDefault="00203EEE" w:rsidP="005D0A13">
            <w:pPr>
              <w:rPr>
                <w:sz w:val="2"/>
                <w:szCs w:val="2"/>
              </w:rPr>
            </w:pPr>
          </w:p>
        </w:tc>
        <w:tc>
          <w:tcPr>
            <w:tcW w:w="3204" w:type="dxa"/>
          </w:tcPr>
          <w:p w14:paraId="3CB9960C" w14:textId="77777777" w:rsidR="00203EEE" w:rsidRPr="00AB02EF" w:rsidRDefault="00203EEE" w:rsidP="005D0A13">
            <w:pPr>
              <w:pStyle w:val="TableParagraph"/>
              <w:spacing w:before="3"/>
              <w:ind w:left="542"/>
              <w:jc w:val="center"/>
              <w:rPr>
                <w:sz w:val="23"/>
              </w:rPr>
            </w:pPr>
            <w:r w:rsidRPr="00AB02EF">
              <w:rPr>
                <w:spacing w:val="-4"/>
                <w:sz w:val="23"/>
              </w:rPr>
              <w:t>Tổng</w:t>
            </w:r>
          </w:p>
        </w:tc>
        <w:tc>
          <w:tcPr>
            <w:tcW w:w="1260" w:type="dxa"/>
          </w:tcPr>
          <w:p w14:paraId="36BE3163" w14:textId="77777777" w:rsidR="00203EEE" w:rsidRPr="00AB02EF" w:rsidRDefault="00203EEE" w:rsidP="005D0A13">
            <w:pPr>
              <w:pStyle w:val="TableParagraph"/>
              <w:spacing w:before="3"/>
              <w:ind w:left="8" w:right="2"/>
              <w:jc w:val="center"/>
              <w:rPr>
                <w:sz w:val="23"/>
              </w:rPr>
            </w:pPr>
            <w:r w:rsidRPr="00AB02EF">
              <w:rPr>
                <w:spacing w:val="-5"/>
                <w:sz w:val="23"/>
              </w:rPr>
              <w:t>315</w:t>
            </w:r>
          </w:p>
        </w:tc>
        <w:tc>
          <w:tcPr>
            <w:tcW w:w="1421" w:type="dxa"/>
          </w:tcPr>
          <w:p w14:paraId="39797370" w14:textId="77777777" w:rsidR="00203EEE" w:rsidRPr="00AB02EF" w:rsidRDefault="00203EEE" w:rsidP="005D0A13">
            <w:pPr>
              <w:pStyle w:val="TableParagraph"/>
              <w:spacing w:before="3"/>
              <w:ind w:left="10" w:right="2"/>
              <w:jc w:val="center"/>
              <w:rPr>
                <w:sz w:val="23"/>
              </w:rPr>
            </w:pPr>
            <w:r w:rsidRPr="00AB02EF">
              <w:rPr>
                <w:spacing w:val="-2"/>
                <w:sz w:val="23"/>
              </w:rPr>
              <w:t>100.0</w:t>
            </w:r>
          </w:p>
        </w:tc>
      </w:tr>
      <w:tr w:rsidR="00203EEE" w:rsidRPr="00AB02EF" w14:paraId="4147D22B" w14:textId="77777777" w:rsidTr="00203EEE">
        <w:trPr>
          <w:trHeight w:val="405"/>
        </w:trPr>
        <w:tc>
          <w:tcPr>
            <w:tcW w:w="2292" w:type="dxa"/>
            <w:vMerge w:val="restart"/>
          </w:tcPr>
          <w:p w14:paraId="72ABEC48" w14:textId="77777777" w:rsidR="00203EEE" w:rsidRPr="00AB02EF" w:rsidRDefault="00203EEE" w:rsidP="005D0A13">
            <w:pPr>
              <w:pStyle w:val="TableParagraph"/>
              <w:spacing w:before="8"/>
              <w:ind w:left="3"/>
              <w:jc w:val="center"/>
              <w:rPr>
                <w:sz w:val="23"/>
              </w:rPr>
            </w:pPr>
            <w:r w:rsidRPr="00AB02EF">
              <w:rPr>
                <w:sz w:val="23"/>
              </w:rPr>
              <w:t>Đã</w:t>
            </w:r>
            <w:r w:rsidRPr="00AB02EF">
              <w:rPr>
                <w:spacing w:val="5"/>
                <w:sz w:val="23"/>
              </w:rPr>
              <w:t xml:space="preserve"> </w:t>
            </w:r>
            <w:r w:rsidRPr="00AB02EF">
              <w:rPr>
                <w:sz w:val="23"/>
              </w:rPr>
              <w:t>từng</w:t>
            </w:r>
            <w:r w:rsidRPr="00AB02EF">
              <w:rPr>
                <w:spacing w:val="7"/>
                <w:sz w:val="23"/>
              </w:rPr>
              <w:t xml:space="preserve"> </w:t>
            </w:r>
            <w:r w:rsidRPr="00AB02EF">
              <w:rPr>
                <w:sz w:val="23"/>
              </w:rPr>
              <w:t>đầu</w:t>
            </w:r>
            <w:r w:rsidRPr="00AB02EF">
              <w:rPr>
                <w:spacing w:val="5"/>
                <w:sz w:val="23"/>
              </w:rPr>
              <w:t xml:space="preserve"> </w:t>
            </w:r>
            <w:r w:rsidRPr="00AB02EF">
              <w:rPr>
                <w:sz w:val="23"/>
              </w:rPr>
              <w:t>tư</w:t>
            </w:r>
            <w:r w:rsidRPr="00AB02EF">
              <w:rPr>
                <w:spacing w:val="5"/>
                <w:sz w:val="23"/>
              </w:rPr>
              <w:t xml:space="preserve"> </w:t>
            </w:r>
            <w:r w:rsidRPr="00AB02EF">
              <w:rPr>
                <w:spacing w:val="-5"/>
                <w:sz w:val="23"/>
              </w:rPr>
              <w:t>vào</w:t>
            </w:r>
          </w:p>
          <w:p w14:paraId="48947248" w14:textId="77777777" w:rsidR="00203EEE" w:rsidRPr="00AB02EF" w:rsidRDefault="00203EEE" w:rsidP="005D0A13">
            <w:pPr>
              <w:pStyle w:val="TableParagraph"/>
              <w:spacing w:before="141"/>
              <w:ind w:left="3"/>
              <w:jc w:val="center"/>
              <w:rPr>
                <w:sz w:val="23"/>
              </w:rPr>
            </w:pPr>
            <w:r w:rsidRPr="00AB02EF">
              <w:rPr>
                <w:spacing w:val="-2"/>
                <w:sz w:val="23"/>
              </w:rPr>
              <w:t>cryptocurrency</w:t>
            </w:r>
          </w:p>
        </w:tc>
        <w:tc>
          <w:tcPr>
            <w:tcW w:w="3204" w:type="dxa"/>
          </w:tcPr>
          <w:p w14:paraId="01F102C3" w14:textId="77777777" w:rsidR="00203EEE" w:rsidRPr="00AB02EF" w:rsidRDefault="00203EEE" w:rsidP="005D0A13">
            <w:pPr>
              <w:pStyle w:val="TableParagraph"/>
              <w:spacing w:before="3"/>
              <w:ind w:left="542" w:right="2"/>
              <w:jc w:val="center"/>
              <w:rPr>
                <w:sz w:val="23"/>
              </w:rPr>
            </w:pPr>
            <w:r w:rsidRPr="00AB02EF">
              <w:rPr>
                <w:spacing w:val="-5"/>
                <w:sz w:val="23"/>
              </w:rPr>
              <w:t>Có</w:t>
            </w:r>
          </w:p>
        </w:tc>
        <w:tc>
          <w:tcPr>
            <w:tcW w:w="1260" w:type="dxa"/>
          </w:tcPr>
          <w:p w14:paraId="160394B6" w14:textId="77777777" w:rsidR="00203EEE" w:rsidRPr="00AB02EF" w:rsidRDefault="00203EEE" w:rsidP="005D0A13">
            <w:pPr>
              <w:pStyle w:val="TableParagraph"/>
              <w:spacing w:before="3"/>
              <w:ind w:left="8" w:right="2"/>
              <w:jc w:val="center"/>
              <w:rPr>
                <w:sz w:val="23"/>
              </w:rPr>
            </w:pPr>
            <w:r w:rsidRPr="00AB02EF">
              <w:rPr>
                <w:spacing w:val="-5"/>
                <w:sz w:val="23"/>
              </w:rPr>
              <w:t>315</w:t>
            </w:r>
          </w:p>
        </w:tc>
        <w:tc>
          <w:tcPr>
            <w:tcW w:w="1421" w:type="dxa"/>
          </w:tcPr>
          <w:p w14:paraId="226CC17E" w14:textId="77777777" w:rsidR="00203EEE" w:rsidRPr="00AB02EF" w:rsidRDefault="00203EEE" w:rsidP="005D0A13">
            <w:pPr>
              <w:pStyle w:val="TableParagraph"/>
              <w:spacing w:before="3"/>
              <w:ind w:left="10" w:right="2"/>
              <w:jc w:val="center"/>
              <w:rPr>
                <w:sz w:val="23"/>
              </w:rPr>
            </w:pPr>
            <w:r w:rsidRPr="00AB02EF">
              <w:rPr>
                <w:spacing w:val="-2"/>
                <w:sz w:val="23"/>
              </w:rPr>
              <w:t>100.0</w:t>
            </w:r>
          </w:p>
        </w:tc>
      </w:tr>
      <w:tr w:rsidR="00203EEE" w:rsidRPr="00AB02EF" w14:paraId="4394BA4A" w14:textId="77777777" w:rsidTr="00203EEE">
        <w:trPr>
          <w:trHeight w:val="405"/>
        </w:trPr>
        <w:tc>
          <w:tcPr>
            <w:tcW w:w="2292" w:type="dxa"/>
            <w:vMerge/>
            <w:tcBorders>
              <w:top w:val="nil"/>
            </w:tcBorders>
          </w:tcPr>
          <w:p w14:paraId="7B569BD3" w14:textId="77777777" w:rsidR="00203EEE" w:rsidRPr="00AB02EF" w:rsidRDefault="00203EEE" w:rsidP="005D0A13">
            <w:pPr>
              <w:rPr>
                <w:sz w:val="2"/>
                <w:szCs w:val="2"/>
              </w:rPr>
            </w:pPr>
          </w:p>
        </w:tc>
        <w:tc>
          <w:tcPr>
            <w:tcW w:w="3204" w:type="dxa"/>
          </w:tcPr>
          <w:p w14:paraId="44A4F68C" w14:textId="77777777" w:rsidR="00203EEE" w:rsidRPr="00AB02EF" w:rsidRDefault="00203EEE" w:rsidP="005D0A13">
            <w:pPr>
              <w:pStyle w:val="TableParagraph"/>
              <w:spacing w:before="3"/>
              <w:ind w:left="542"/>
              <w:jc w:val="center"/>
              <w:rPr>
                <w:sz w:val="23"/>
              </w:rPr>
            </w:pPr>
            <w:r w:rsidRPr="00AB02EF">
              <w:rPr>
                <w:spacing w:val="-4"/>
                <w:sz w:val="23"/>
              </w:rPr>
              <w:t>Tổng</w:t>
            </w:r>
          </w:p>
        </w:tc>
        <w:tc>
          <w:tcPr>
            <w:tcW w:w="1260" w:type="dxa"/>
          </w:tcPr>
          <w:p w14:paraId="07932D4F" w14:textId="77777777" w:rsidR="00203EEE" w:rsidRPr="00AB02EF" w:rsidRDefault="00203EEE" w:rsidP="005D0A13">
            <w:pPr>
              <w:pStyle w:val="TableParagraph"/>
              <w:spacing w:before="3"/>
              <w:ind w:left="8" w:right="2"/>
              <w:jc w:val="center"/>
              <w:rPr>
                <w:sz w:val="23"/>
              </w:rPr>
            </w:pPr>
            <w:r w:rsidRPr="00AB02EF">
              <w:rPr>
                <w:spacing w:val="-5"/>
                <w:sz w:val="23"/>
              </w:rPr>
              <w:t>315</w:t>
            </w:r>
          </w:p>
        </w:tc>
        <w:tc>
          <w:tcPr>
            <w:tcW w:w="1421" w:type="dxa"/>
          </w:tcPr>
          <w:p w14:paraId="343DD803" w14:textId="77777777" w:rsidR="00203EEE" w:rsidRPr="00AB02EF" w:rsidRDefault="00203EEE" w:rsidP="005D0A13">
            <w:pPr>
              <w:pStyle w:val="TableParagraph"/>
              <w:spacing w:before="3"/>
              <w:ind w:left="10" w:right="2"/>
              <w:jc w:val="center"/>
              <w:rPr>
                <w:sz w:val="23"/>
              </w:rPr>
            </w:pPr>
            <w:r w:rsidRPr="00AB02EF">
              <w:rPr>
                <w:spacing w:val="-2"/>
                <w:sz w:val="23"/>
              </w:rPr>
              <w:t>100.0</w:t>
            </w:r>
          </w:p>
        </w:tc>
      </w:tr>
    </w:tbl>
    <w:p w14:paraId="37BAD3C3" w14:textId="77777777" w:rsidR="00203EEE" w:rsidRPr="00AB02EF" w:rsidRDefault="00203EEE" w:rsidP="00203EEE">
      <w:pPr>
        <w:spacing w:before="14"/>
        <w:ind w:left="5400"/>
        <w:rPr>
          <w:i/>
          <w:sz w:val="24"/>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4"/>
          <w:sz w:val="24"/>
        </w:rPr>
        <w:t xml:space="preserve"> </w:t>
      </w:r>
      <w:r w:rsidRPr="00AB02EF">
        <w:rPr>
          <w:i/>
          <w:sz w:val="24"/>
        </w:rPr>
        <w:t>lý</w:t>
      </w:r>
      <w:r w:rsidRPr="00AB02EF">
        <w:rPr>
          <w:i/>
          <w:spacing w:val="3"/>
          <w:sz w:val="24"/>
        </w:rPr>
        <w:t xml:space="preserve"> </w:t>
      </w:r>
      <w:r w:rsidRPr="00AB02EF">
        <w:rPr>
          <w:i/>
          <w:spacing w:val="-2"/>
          <w:sz w:val="24"/>
        </w:rPr>
        <w:t>SPSS)</w:t>
      </w:r>
    </w:p>
    <w:p w14:paraId="51F94965" w14:textId="77777777" w:rsidR="00203EEE" w:rsidRPr="00AB02EF" w:rsidRDefault="00203EEE" w:rsidP="00203EEE">
      <w:pPr>
        <w:spacing w:line="360" w:lineRule="auto"/>
        <w:rPr>
          <w:rFonts w:eastAsiaTheme="minorEastAsia"/>
          <w:sz w:val="26"/>
          <w:szCs w:val="26"/>
          <w:lang w:eastAsia="zh-CN"/>
        </w:rPr>
      </w:pPr>
    </w:p>
    <w:p w14:paraId="21F01D58" w14:textId="2DADB915" w:rsidR="006521B0" w:rsidRPr="00AB02EF" w:rsidRDefault="00203EEE" w:rsidP="00203EEE">
      <w:pPr>
        <w:spacing w:line="360" w:lineRule="auto"/>
        <w:ind w:firstLine="720"/>
        <w:jc w:val="both"/>
        <w:rPr>
          <w:rFonts w:eastAsiaTheme="minorEastAsia"/>
          <w:sz w:val="26"/>
          <w:szCs w:val="26"/>
          <w:lang w:eastAsia="zh-CN"/>
        </w:rPr>
      </w:pPr>
      <w:r w:rsidRPr="00AB02EF">
        <w:rPr>
          <w:rFonts w:eastAsiaTheme="minorEastAsia"/>
          <w:sz w:val="26"/>
          <w:szCs w:val="26"/>
          <w:lang w:eastAsia="zh-CN"/>
        </w:rPr>
        <w:t>Kết quả thống kê mô tả đặc điểm của 315 nhà đầu tư cá nhân tham gia khảo sát cho thấy sự đa dạng về nhân khẩu học và các yếu tố liên quan đến hành vi đầu tư trên thị trường cryptocurrency. Về giới tính, nam giới chiếm tỷ lệ 61,0%, cao hơn so với nữ giới (38,1%), phản ánh đặc điểm phổ biến trong các hoạt động đầu tư tài chính công nghệ cao, nơi nam giới thường chiếm ưu thế. Xét theo độ tuổi, nhóm từ 31 đến 40 tuổi chiếm tỷ lệ cao nhất (40,3%), tiếp theo là nhóm 41–50 tuổi (27,9%), cho thấy phần lớn nhà đầu tư nằm trong độ tuổi trung niên – độ tuổi có khả năng tài chính ổn định và xu hướng quan tâm đến các kênh đầu tư mới. Về trình độ học vấn, tỷ lệ người có trình độ sau đại học chiếm ưu thế tuyệt đối (69,5%), cho thấy mức độ hiểu biết và năng lực tiếp cận công nghệ tài chính của đối tượng khảo sát là tương đối cao. Bên cạnh đó, có đến 65,1% người tham gia khảo sát là nhà đầu tư chuyên nghiệp, phản ánh đặc điểm mẫu phù hợp với mục tiêu nghiên cứu là tập trung vào các nhà đầu tư có kinh nghiệm thực tiễn trên thị trường. Về thu nhập, đa số người khảo sát có thu nhập hàng tháng trên 30 triệu đồng (63,2%), cho thấy đây là nhóm có năng lực tài chính cao và sẵn sàng chấp nhận rủi ro để tìm kiếm lợi nhuận từ các kênh đầu tư phi truyền thống. Đáng chú ý, toàn bộ người tham gia khảo sát đều đã từng đầu tư vào thị trường cryptocurrency, bảo đảm tính phù hợp và tính chính xác trong việc thu thập dữ liệu phục vụ cho phân tích các nhân tố ảnh hưởng đến quyết định đầu tư. Nhìn chung, đặc điểm mẫu khảo sát đảm bảo tính đại diện và phù hợp với mục tiêu nghiên cứu, đồng thời cung cấp cơ sở dữ liệu quan trọng cho các phân tích tiếp theo.</w:t>
      </w:r>
    </w:p>
    <w:p w14:paraId="5C85C923" w14:textId="2C4997CA" w:rsidR="007E03E0" w:rsidRPr="00AB02EF" w:rsidRDefault="00203EEE" w:rsidP="00203EEE">
      <w:pPr>
        <w:pStyle w:val="Heading2"/>
        <w:spacing w:before="0" w:after="0" w:line="360" w:lineRule="auto"/>
        <w:rPr>
          <w:rFonts w:ascii="Times New Roman" w:eastAsiaTheme="minorEastAsia" w:hAnsi="Times New Roman" w:cs="Times New Roman"/>
          <w:b/>
          <w:bCs/>
          <w:color w:val="auto"/>
          <w:sz w:val="26"/>
          <w:szCs w:val="26"/>
          <w:lang w:val="vi-VN" w:eastAsia="zh-CN"/>
        </w:rPr>
      </w:pPr>
      <w:bookmarkStart w:id="58" w:name="_Toc209617575"/>
      <w:r w:rsidRPr="00AB02EF">
        <w:rPr>
          <w:rFonts w:ascii="Times New Roman" w:eastAsiaTheme="minorEastAsia" w:hAnsi="Times New Roman" w:cs="Times New Roman"/>
          <w:b/>
          <w:bCs/>
          <w:color w:val="auto"/>
          <w:sz w:val="26"/>
          <w:szCs w:val="26"/>
          <w:lang w:val="vi-VN" w:eastAsia="zh-CN"/>
        </w:rPr>
        <w:t>2.1.2 Hành vi đầu tư của mẫu khảo sát</w:t>
      </w:r>
      <w:bookmarkEnd w:id="58"/>
    </w:p>
    <w:p w14:paraId="2403A9BA" w14:textId="66DA43A6" w:rsidR="00203EEE" w:rsidRPr="00AB02EF" w:rsidRDefault="00203EEE" w:rsidP="00203EEE">
      <w:pPr>
        <w:spacing w:line="360" w:lineRule="auto"/>
        <w:ind w:firstLine="720"/>
        <w:jc w:val="both"/>
        <w:rPr>
          <w:rFonts w:eastAsiaTheme="minorEastAsia"/>
          <w:sz w:val="26"/>
          <w:szCs w:val="26"/>
          <w:lang w:eastAsia="zh-CN"/>
        </w:rPr>
      </w:pPr>
      <w:r w:rsidRPr="00AB02EF">
        <w:rPr>
          <w:rFonts w:eastAsiaTheme="minorEastAsia"/>
          <w:sz w:val="26"/>
          <w:szCs w:val="26"/>
          <w:lang w:eastAsia="zh-CN"/>
        </w:rPr>
        <w:t xml:space="preserve">Bên cạnh các đặc điểm nhân khẩu học, hành vi đầu tư của nhà đầu tư cá nhân </w:t>
      </w:r>
      <w:r w:rsidRPr="00AB02EF">
        <w:rPr>
          <w:rFonts w:eastAsiaTheme="minorEastAsia"/>
          <w:sz w:val="26"/>
          <w:szCs w:val="26"/>
          <w:lang w:eastAsia="zh-CN"/>
        </w:rPr>
        <w:lastRenderedPageBreak/>
        <w:t>trong mẫu khảo sát cũng được phân tích nhằm làm rõ mức độ tham gia và đặc trưng trong hoạt động đầu tư vào thị trường cryptocurrency. Theo kết quả thu thập được, 100% người tham gia khảo sát đều đã từng đầu tư vào tiền mã hóa, cho thấy mức độ phổ biến của loại tài sản này trong danh mục đầu tư cá nhân tại thời điểm khảo sát. Điều này cũng khẳng định tính phù hợp của đối tượng khảo sát với mục tiêu nghiên cứu.</w:t>
      </w:r>
    </w:p>
    <w:p w14:paraId="0313527C" w14:textId="41258B2A" w:rsidR="007E03E0" w:rsidRPr="00AB02EF" w:rsidRDefault="00203EEE" w:rsidP="00203EEE">
      <w:pPr>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Mặc dù bảng thống kê chưa phản ánh chi tiết các yếu tố cụ thể như thời gian đầu tư, tần suất giao dịch, mức vốn trung bình hay loại tài sản kỹ thuật số được ưu tiên lựa chọn, song tỷ lệ nhà đầu tư chuyên nghiệp chiếm đa số (65,1%) cho thấy hành vi đầu tư của nhóm mẫu có tính chủ động và có mục tiêu rõ ràng. Đặc điểm này góp phần làm</w:t>
      </w:r>
      <w:r w:rsidRPr="00AB02EF">
        <w:rPr>
          <w:rFonts w:eastAsiaTheme="minorEastAsia"/>
          <w:sz w:val="26"/>
          <w:szCs w:val="26"/>
          <w:lang w:val="vi-VN" w:eastAsia="zh-CN"/>
        </w:rPr>
        <w:t xml:space="preserve"> </w:t>
      </w:r>
      <w:r w:rsidRPr="00AB02EF">
        <w:rPr>
          <w:rFonts w:eastAsiaTheme="minorEastAsia"/>
          <w:sz w:val="26"/>
          <w:szCs w:val="26"/>
          <w:lang w:eastAsia="zh-CN"/>
        </w:rPr>
        <w:t>tăng độ tin cậy cho dữ liệu thu thập được, đồng thời gợi mở khả năng phân tích sâu về mối liên hệ giữa các nhân tố ảnh hưởng và quyết định đầu tư trong các bước nghiên cứu tiếp theo.</w:t>
      </w:r>
    </w:p>
    <w:p w14:paraId="1412B7AA" w14:textId="2816D021" w:rsidR="00E3378E" w:rsidRPr="00AB02EF" w:rsidRDefault="00203EEE" w:rsidP="00F9119D">
      <w:pPr>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Ngoài ra, với tỷ lệ nhà đầu tư có thu nhập cao và trình độ học vấn sau đại học chiếm ưu thế, có thể dự báo rằng hành vi đầu tư của họ không hoàn toàn mang tính bốc đồng mà chịu ảnh hưởng bởi sự phân tích, đánh giá thông tin cũng như mức độ chấp nhận rủi ro có tính toán. Những yếu tố này sẽ được làm rõ hơn thông qua phân tích định lượng ở các chương sau nhằm xác định vai trò của các nhân tố như kiến thức tài chính, ảnh hưởng xã hội, nhận thức rủi ro, kỳ vọng lợi nhuận,... đối với hành vi đầu tư thực tế.</w:t>
      </w:r>
    </w:p>
    <w:p w14:paraId="191FCBF3" w14:textId="62CD41D8" w:rsidR="00203EEE" w:rsidRPr="00AB02EF" w:rsidRDefault="00203EEE" w:rsidP="00E3378E">
      <w:pPr>
        <w:pStyle w:val="Heading1"/>
        <w:spacing w:before="0" w:after="0" w:line="360" w:lineRule="auto"/>
        <w:ind w:left="720"/>
        <w:rPr>
          <w:rFonts w:ascii="Times New Roman" w:eastAsiaTheme="minorEastAsia" w:hAnsi="Times New Roman" w:cs="Times New Roman"/>
          <w:b/>
          <w:bCs/>
          <w:color w:val="auto"/>
          <w:sz w:val="26"/>
          <w:szCs w:val="26"/>
          <w:lang w:val="vi-VN" w:eastAsia="zh-CN"/>
        </w:rPr>
      </w:pPr>
      <w:bookmarkStart w:id="59" w:name="_Toc209617576"/>
      <w:r w:rsidRPr="00AB02EF">
        <w:rPr>
          <w:rFonts w:ascii="Times New Roman" w:eastAsiaTheme="minorEastAsia" w:hAnsi="Times New Roman" w:cs="Times New Roman"/>
          <w:b/>
          <w:bCs/>
          <w:color w:val="auto"/>
          <w:sz w:val="26"/>
          <w:szCs w:val="26"/>
          <w:lang w:val="vi-VN" w:eastAsia="zh-CN"/>
        </w:rPr>
        <w:t>2.2 Kết quả phân tích dữ liệu</w:t>
      </w:r>
      <w:bookmarkEnd w:id="59"/>
      <w:r w:rsidRPr="00AB02EF">
        <w:rPr>
          <w:rFonts w:ascii="Times New Roman" w:eastAsiaTheme="minorEastAsia" w:hAnsi="Times New Roman" w:cs="Times New Roman"/>
          <w:b/>
          <w:bCs/>
          <w:color w:val="auto"/>
          <w:sz w:val="26"/>
          <w:szCs w:val="26"/>
          <w:lang w:val="vi-VN" w:eastAsia="zh-CN"/>
        </w:rPr>
        <w:t xml:space="preserve"> </w:t>
      </w:r>
    </w:p>
    <w:p w14:paraId="5033D8BE" w14:textId="421CD918" w:rsidR="00203EEE" w:rsidRPr="00AB02EF" w:rsidRDefault="00E3378E" w:rsidP="00E3378E">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60" w:name="_Toc209617577"/>
      <w:r w:rsidRPr="00AB02EF">
        <w:rPr>
          <w:rFonts w:ascii="Times New Roman" w:eastAsiaTheme="minorEastAsia" w:hAnsi="Times New Roman" w:cs="Times New Roman"/>
          <w:b/>
          <w:bCs/>
          <w:color w:val="auto"/>
          <w:sz w:val="26"/>
          <w:szCs w:val="26"/>
          <w:lang w:val="vi-VN" w:eastAsia="zh-CN"/>
        </w:rPr>
        <w:t xml:space="preserve">2.2.1 </w:t>
      </w:r>
      <w:r w:rsidRPr="00AB02EF">
        <w:rPr>
          <w:rFonts w:ascii="Times New Roman" w:eastAsiaTheme="minorEastAsia" w:hAnsi="Times New Roman" w:cs="Times New Roman"/>
          <w:b/>
          <w:bCs/>
          <w:color w:val="auto"/>
          <w:sz w:val="26"/>
          <w:szCs w:val="26"/>
          <w:lang w:eastAsia="zh-CN"/>
        </w:rPr>
        <w:t>Kết quả kiểm định thang đo</w:t>
      </w:r>
      <w:bookmarkEnd w:id="60"/>
    </w:p>
    <w:p w14:paraId="444C247A" w14:textId="414D4F9B" w:rsidR="00E3378E" w:rsidRPr="00AB02EF" w:rsidRDefault="00E3378E" w:rsidP="00203EEE">
      <w:pPr>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Các biến quan sát có hệ số tương quan biến – tổng lớn hơn hoặc bằng 0,3 thì biến đó đạt yêu cầu và Cronbach’s Alpha lớn hơn hoặc bằng 0,6 thì thang đo có thể chấp nhận được về mặt độ tin cậy (Nunnally &amp; Bernstein 1994).</w:t>
      </w:r>
    </w:p>
    <w:p w14:paraId="30340183" w14:textId="0EF747CA" w:rsidR="00E3378E" w:rsidRPr="00AB02EF" w:rsidRDefault="00E3378E" w:rsidP="00E3378E">
      <w:pPr>
        <w:pStyle w:val="Heading3"/>
        <w:spacing w:before="0" w:after="0" w:line="360" w:lineRule="auto"/>
        <w:ind w:left="720"/>
        <w:rPr>
          <w:rFonts w:eastAsiaTheme="minorEastAsia" w:cs="Times New Roman"/>
          <w:b/>
          <w:bCs/>
          <w:color w:val="auto"/>
          <w:sz w:val="26"/>
          <w:szCs w:val="26"/>
          <w:lang w:val="vi-VN" w:eastAsia="zh-CN"/>
        </w:rPr>
      </w:pPr>
      <w:bookmarkStart w:id="61" w:name="_Toc209617578"/>
      <w:r w:rsidRPr="00AB02EF">
        <w:rPr>
          <w:rFonts w:eastAsiaTheme="minorEastAsia" w:cs="Times New Roman"/>
          <w:b/>
          <w:bCs/>
          <w:color w:val="auto"/>
          <w:sz w:val="26"/>
          <w:szCs w:val="26"/>
          <w:lang w:val="vi-VN" w:eastAsia="zh-CN"/>
        </w:rPr>
        <w:t xml:space="preserve">2.2.1.1 </w:t>
      </w:r>
      <w:r w:rsidRPr="00AB02EF">
        <w:rPr>
          <w:rFonts w:eastAsiaTheme="minorEastAsia" w:cs="Times New Roman"/>
          <w:b/>
          <w:bCs/>
          <w:color w:val="auto"/>
          <w:sz w:val="26"/>
          <w:szCs w:val="26"/>
          <w:lang w:eastAsia="zh-CN"/>
        </w:rPr>
        <w:t>Kiểm định độ tin cậy thang đo “Cảm nhận rủi ro (</w:t>
      </w:r>
      <w:r w:rsidRPr="00AB02EF">
        <w:rPr>
          <w:rFonts w:eastAsiaTheme="minorEastAsia" w:cs="Times New Roman"/>
          <w:b/>
          <w:bCs/>
          <w:color w:val="auto"/>
          <w:sz w:val="26"/>
          <w:szCs w:val="26"/>
          <w:lang w:val="vi-VN" w:eastAsia="zh-CN"/>
        </w:rPr>
        <w:t>RR</w:t>
      </w:r>
      <w:r w:rsidRPr="00AB02EF">
        <w:rPr>
          <w:rFonts w:eastAsiaTheme="minorEastAsia" w:cs="Times New Roman"/>
          <w:b/>
          <w:bCs/>
          <w:color w:val="auto"/>
          <w:sz w:val="26"/>
          <w:szCs w:val="26"/>
          <w:lang w:eastAsia="zh-CN"/>
        </w:rPr>
        <w:t>)”</w:t>
      </w:r>
      <w:bookmarkEnd w:id="61"/>
    </w:p>
    <w:p w14:paraId="247ED156" w14:textId="20F033C8" w:rsidR="00E3378E" w:rsidRPr="00AB02EF" w:rsidRDefault="00E3378E" w:rsidP="00203EEE">
      <w:pPr>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Thang đo Cảm nhận rủi ro (</w:t>
      </w:r>
      <w:r w:rsidR="00F9119D" w:rsidRPr="00AB02EF">
        <w:rPr>
          <w:rFonts w:eastAsiaTheme="minorEastAsia"/>
          <w:sz w:val="26"/>
          <w:szCs w:val="26"/>
          <w:lang w:val="vi-VN" w:eastAsia="zh-CN"/>
        </w:rPr>
        <w:t>RR</w:t>
      </w:r>
      <w:r w:rsidRPr="00AB02EF">
        <w:rPr>
          <w:rFonts w:eastAsiaTheme="minorEastAsia"/>
          <w:sz w:val="26"/>
          <w:szCs w:val="26"/>
          <w:lang w:eastAsia="zh-CN"/>
        </w:rPr>
        <w:t>1) có hệ số Cronbach’s Alpha = 0,761 và hệ số tương quan biến - tổng của các biến quan sát đo lường đều &gt; 0,3. Ngoài ra, thang đo Cảm nhận rủi ro (</w:t>
      </w:r>
      <w:r w:rsidR="00F9119D" w:rsidRPr="00AB02EF">
        <w:rPr>
          <w:rFonts w:eastAsiaTheme="minorEastAsia"/>
          <w:sz w:val="26"/>
          <w:szCs w:val="26"/>
          <w:lang w:val="vi-VN" w:eastAsia="zh-CN"/>
        </w:rPr>
        <w:t>RR</w:t>
      </w:r>
      <w:r w:rsidRPr="00AB02EF">
        <w:rPr>
          <w:rFonts w:eastAsiaTheme="minorEastAsia"/>
          <w:sz w:val="26"/>
          <w:szCs w:val="26"/>
          <w:lang w:eastAsia="zh-CN"/>
        </w:rPr>
        <w:t xml:space="preserve">1) khi loại bất kì biến quan sát nào thì đều không làm cho hệ số </w:t>
      </w:r>
      <w:r w:rsidRPr="00AB02EF">
        <w:rPr>
          <w:rFonts w:eastAsiaTheme="minorEastAsia"/>
          <w:sz w:val="26"/>
          <w:szCs w:val="26"/>
          <w:lang w:eastAsia="zh-CN"/>
        </w:rPr>
        <w:lastRenderedPageBreak/>
        <w:t>Cronbach’s Alpha tăng lớn hơn 0,761. Vì vậy, thang đo Cảm nhận rủi ro (</w:t>
      </w:r>
      <w:r w:rsidR="00F9119D" w:rsidRPr="00AB02EF">
        <w:rPr>
          <w:rFonts w:eastAsiaTheme="minorEastAsia"/>
          <w:sz w:val="26"/>
          <w:szCs w:val="26"/>
          <w:lang w:val="vi-VN" w:eastAsia="zh-CN"/>
        </w:rPr>
        <w:t>RR</w:t>
      </w:r>
      <w:r w:rsidRPr="00AB02EF">
        <w:rPr>
          <w:rFonts w:eastAsiaTheme="minorEastAsia"/>
          <w:sz w:val="26"/>
          <w:szCs w:val="26"/>
          <w:lang w:eastAsia="zh-CN"/>
        </w:rPr>
        <w:t>1) đạt yêu cầu và tất cả các biến đều được giữ lại để đưa vào phân tích nhân tố khám phá EFA.</w:t>
      </w:r>
    </w:p>
    <w:p w14:paraId="13154C3A" w14:textId="0E850A29" w:rsidR="004435B2" w:rsidRPr="00AB02EF" w:rsidRDefault="004435B2" w:rsidP="004435B2">
      <w:pPr>
        <w:pStyle w:val="Caption"/>
        <w:keepNext/>
        <w:jc w:val="center"/>
        <w:rPr>
          <w:i w:val="0"/>
          <w:color w:val="000000" w:themeColor="text1"/>
          <w:sz w:val="26"/>
          <w:szCs w:val="26"/>
        </w:rPr>
      </w:pPr>
      <w:bookmarkStart w:id="62" w:name="_Toc209615501"/>
      <w:r w:rsidRPr="00AB02EF">
        <w:rPr>
          <w:i w:val="0"/>
          <w:color w:val="000000" w:themeColor="text1"/>
          <w:sz w:val="26"/>
          <w:szCs w:val="26"/>
        </w:rPr>
        <w:t xml:space="preserve">Bảng 2. </w:t>
      </w:r>
      <w:r w:rsidRPr="00AB02EF">
        <w:rPr>
          <w:i w:val="0"/>
          <w:color w:val="000000" w:themeColor="text1"/>
          <w:sz w:val="26"/>
          <w:szCs w:val="26"/>
        </w:rPr>
        <w:fldChar w:fldCharType="begin"/>
      </w:r>
      <w:r w:rsidRPr="00AB02EF">
        <w:rPr>
          <w:i w:val="0"/>
          <w:color w:val="000000" w:themeColor="text1"/>
          <w:sz w:val="26"/>
          <w:szCs w:val="26"/>
        </w:rPr>
        <w:instrText xml:space="preserve"> SEQ Bảng_2. \* ARABIC </w:instrText>
      </w:r>
      <w:r w:rsidRPr="00AB02EF">
        <w:rPr>
          <w:i w:val="0"/>
          <w:color w:val="000000" w:themeColor="text1"/>
          <w:sz w:val="26"/>
          <w:szCs w:val="26"/>
        </w:rPr>
        <w:fldChar w:fldCharType="separate"/>
      </w:r>
      <w:r w:rsidR="00172572">
        <w:rPr>
          <w:i w:val="0"/>
          <w:noProof/>
          <w:color w:val="000000" w:themeColor="text1"/>
          <w:sz w:val="26"/>
          <w:szCs w:val="26"/>
        </w:rPr>
        <w:t>2</w:t>
      </w:r>
      <w:r w:rsidRPr="00AB02EF">
        <w:rPr>
          <w:i w:val="0"/>
          <w:color w:val="000000" w:themeColor="text1"/>
          <w:sz w:val="26"/>
          <w:szCs w:val="26"/>
        </w:rPr>
        <w:fldChar w:fldCharType="end"/>
      </w:r>
      <w:r w:rsidRPr="00AB02EF">
        <w:rPr>
          <w:i w:val="0"/>
          <w:color w:val="000000" w:themeColor="text1"/>
          <w:sz w:val="26"/>
          <w:szCs w:val="26"/>
        </w:rPr>
        <w:t xml:space="preserve"> Kết quả đánh giá độ tin cậy thang đo “Cảm nhận rủi ro (RR)”</w:t>
      </w:r>
      <w:bookmarkEnd w:id="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2"/>
        <w:gridCol w:w="1715"/>
        <w:gridCol w:w="1609"/>
        <w:gridCol w:w="1505"/>
        <w:gridCol w:w="1843"/>
      </w:tblGrid>
      <w:tr w:rsidR="00F9119D" w:rsidRPr="00AB02EF" w14:paraId="6888BC46" w14:textId="77777777" w:rsidTr="00F9119D">
        <w:trPr>
          <w:trHeight w:val="1367"/>
          <w:jc w:val="center"/>
        </w:trPr>
        <w:tc>
          <w:tcPr>
            <w:tcW w:w="1552" w:type="dxa"/>
          </w:tcPr>
          <w:p w14:paraId="375D5049" w14:textId="77777777" w:rsidR="00F9119D" w:rsidRPr="00AB02EF" w:rsidRDefault="00F9119D" w:rsidP="005D0A13">
            <w:pPr>
              <w:pStyle w:val="TableParagraph"/>
              <w:spacing w:before="270" w:line="364" w:lineRule="auto"/>
              <w:ind w:left="101" w:right="147"/>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15" w:type="dxa"/>
          </w:tcPr>
          <w:p w14:paraId="11DDD6FD" w14:textId="77777777" w:rsidR="00F9119D" w:rsidRPr="00AB02EF" w:rsidRDefault="00F9119D" w:rsidP="005D0A13">
            <w:pPr>
              <w:pStyle w:val="TableParagraph"/>
              <w:spacing w:before="56"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2"/>
                <w:sz w:val="24"/>
              </w:rPr>
              <w:t xml:space="preserve"> </w:t>
            </w:r>
            <w:r w:rsidRPr="00AB02EF">
              <w:rPr>
                <w:b/>
                <w:spacing w:val="-5"/>
                <w:sz w:val="24"/>
              </w:rPr>
              <w:t>này</w:t>
            </w:r>
          </w:p>
        </w:tc>
        <w:tc>
          <w:tcPr>
            <w:tcW w:w="1609" w:type="dxa"/>
          </w:tcPr>
          <w:p w14:paraId="068D72EB" w14:textId="77777777" w:rsidR="00F9119D" w:rsidRPr="00AB02EF" w:rsidRDefault="00F9119D" w:rsidP="005D0A13">
            <w:pPr>
              <w:pStyle w:val="TableParagraph"/>
              <w:spacing w:before="56" w:line="367" w:lineRule="auto"/>
              <w:ind w:left="103" w:right="172"/>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05" w:type="dxa"/>
          </w:tcPr>
          <w:p w14:paraId="7B7E4E06" w14:textId="77777777" w:rsidR="00F9119D" w:rsidRPr="00AB02EF" w:rsidRDefault="00F9119D" w:rsidP="005D0A13">
            <w:pPr>
              <w:pStyle w:val="TableParagraph"/>
              <w:spacing w:before="270" w:line="364" w:lineRule="auto"/>
              <w:ind w:left="100"/>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43" w:type="dxa"/>
          </w:tcPr>
          <w:p w14:paraId="37844646" w14:textId="77777777" w:rsidR="00F9119D" w:rsidRPr="00AB02EF" w:rsidRDefault="00F9119D" w:rsidP="005D0A13">
            <w:pPr>
              <w:pStyle w:val="TableParagraph"/>
              <w:spacing w:before="56" w:line="367" w:lineRule="auto"/>
              <w:ind w:left="99"/>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4"/>
                <w:sz w:val="24"/>
              </w:rPr>
              <w:t xml:space="preserve"> </w:t>
            </w:r>
            <w:r w:rsidRPr="00AB02EF">
              <w:rPr>
                <w:b/>
                <w:sz w:val="24"/>
              </w:rPr>
              <w:t>loại biến này</w:t>
            </w:r>
          </w:p>
        </w:tc>
      </w:tr>
      <w:tr w:rsidR="00F9119D" w:rsidRPr="00AB02EF" w14:paraId="3954BE2C" w14:textId="77777777" w:rsidTr="00F9119D">
        <w:trPr>
          <w:trHeight w:val="422"/>
          <w:jc w:val="center"/>
        </w:trPr>
        <w:tc>
          <w:tcPr>
            <w:tcW w:w="8224" w:type="dxa"/>
            <w:gridSpan w:val="5"/>
          </w:tcPr>
          <w:p w14:paraId="60ABC941" w14:textId="77777777" w:rsidR="00F9119D" w:rsidRPr="00AB02EF" w:rsidRDefault="00F9119D" w:rsidP="005D0A13">
            <w:pPr>
              <w:pStyle w:val="TableParagraph"/>
              <w:spacing w:before="6"/>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0.761</w:t>
            </w:r>
          </w:p>
        </w:tc>
      </w:tr>
      <w:tr w:rsidR="00F9119D" w:rsidRPr="00AB02EF" w14:paraId="55635183" w14:textId="77777777" w:rsidTr="00F9119D">
        <w:trPr>
          <w:trHeight w:val="419"/>
          <w:jc w:val="center"/>
        </w:trPr>
        <w:tc>
          <w:tcPr>
            <w:tcW w:w="1552" w:type="dxa"/>
          </w:tcPr>
          <w:p w14:paraId="0310659F" w14:textId="77777777" w:rsidR="00F9119D" w:rsidRPr="00AB02EF" w:rsidRDefault="00F9119D" w:rsidP="005D0A13">
            <w:pPr>
              <w:pStyle w:val="TableParagraph"/>
              <w:spacing w:before="6"/>
              <w:ind w:right="432"/>
              <w:rPr>
                <w:sz w:val="24"/>
              </w:rPr>
            </w:pPr>
            <w:r w:rsidRPr="00AB02EF">
              <w:rPr>
                <w:spacing w:val="-5"/>
                <w:sz w:val="24"/>
              </w:rPr>
              <w:t>QD1</w:t>
            </w:r>
          </w:p>
        </w:tc>
        <w:tc>
          <w:tcPr>
            <w:tcW w:w="1715" w:type="dxa"/>
          </w:tcPr>
          <w:p w14:paraId="27172AC1" w14:textId="77777777" w:rsidR="00F9119D" w:rsidRPr="00AB02EF" w:rsidRDefault="00F9119D" w:rsidP="005D0A13">
            <w:pPr>
              <w:pStyle w:val="TableParagraph"/>
              <w:spacing w:before="6"/>
              <w:ind w:right="88"/>
              <w:rPr>
                <w:sz w:val="24"/>
              </w:rPr>
            </w:pPr>
            <w:r w:rsidRPr="00AB02EF">
              <w:rPr>
                <w:spacing w:val="-2"/>
                <w:sz w:val="24"/>
              </w:rPr>
              <w:t>11.45</w:t>
            </w:r>
          </w:p>
        </w:tc>
        <w:tc>
          <w:tcPr>
            <w:tcW w:w="1609" w:type="dxa"/>
          </w:tcPr>
          <w:p w14:paraId="3ECFE51D" w14:textId="77777777" w:rsidR="00F9119D" w:rsidRPr="00AB02EF" w:rsidRDefault="00F9119D" w:rsidP="005D0A13">
            <w:pPr>
              <w:pStyle w:val="TableParagraph"/>
              <w:spacing w:before="6"/>
              <w:ind w:right="91"/>
              <w:rPr>
                <w:sz w:val="24"/>
              </w:rPr>
            </w:pPr>
            <w:r w:rsidRPr="00AB02EF">
              <w:rPr>
                <w:spacing w:val="-2"/>
                <w:sz w:val="24"/>
              </w:rPr>
              <w:t>3.344</w:t>
            </w:r>
          </w:p>
        </w:tc>
        <w:tc>
          <w:tcPr>
            <w:tcW w:w="1505" w:type="dxa"/>
          </w:tcPr>
          <w:p w14:paraId="48956074" w14:textId="77777777" w:rsidR="00F9119D" w:rsidRPr="00AB02EF" w:rsidRDefault="00F9119D" w:rsidP="005D0A13">
            <w:pPr>
              <w:pStyle w:val="TableParagraph"/>
              <w:spacing w:before="6"/>
              <w:ind w:right="91"/>
              <w:rPr>
                <w:sz w:val="24"/>
              </w:rPr>
            </w:pPr>
            <w:r w:rsidRPr="00AB02EF">
              <w:rPr>
                <w:spacing w:val="-2"/>
                <w:sz w:val="24"/>
              </w:rPr>
              <w:t>0.475</w:t>
            </w:r>
          </w:p>
        </w:tc>
        <w:tc>
          <w:tcPr>
            <w:tcW w:w="1843" w:type="dxa"/>
          </w:tcPr>
          <w:p w14:paraId="25A21098" w14:textId="77777777" w:rsidR="00F9119D" w:rsidRPr="00AB02EF" w:rsidRDefault="00F9119D" w:rsidP="005D0A13">
            <w:pPr>
              <w:pStyle w:val="TableParagraph"/>
              <w:spacing w:before="6"/>
              <w:ind w:right="91"/>
              <w:rPr>
                <w:sz w:val="24"/>
              </w:rPr>
            </w:pPr>
            <w:r w:rsidRPr="00AB02EF">
              <w:rPr>
                <w:spacing w:val="-2"/>
                <w:sz w:val="24"/>
              </w:rPr>
              <w:t>0.750</w:t>
            </w:r>
          </w:p>
        </w:tc>
      </w:tr>
      <w:tr w:rsidR="00F9119D" w:rsidRPr="00AB02EF" w14:paraId="161041B0" w14:textId="77777777" w:rsidTr="00F9119D">
        <w:trPr>
          <w:trHeight w:val="421"/>
          <w:jc w:val="center"/>
        </w:trPr>
        <w:tc>
          <w:tcPr>
            <w:tcW w:w="1552" w:type="dxa"/>
          </w:tcPr>
          <w:p w14:paraId="5E3AF491" w14:textId="77777777" w:rsidR="00F9119D" w:rsidRPr="00AB02EF" w:rsidRDefault="00F9119D" w:rsidP="005D0A13">
            <w:pPr>
              <w:pStyle w:val="TableParagraph"/>
              <w:spacing w:before="6"/>
              <w:ind w:right="432"/>
              <w:rPr>
                <w:sz w:val="24"/>
              </w:rPr>
            </w:pPr>
            <w:r w:rsidRPr="00AB02EF">
              <w:rPr>
                <w:spacing w:val="-5"/>
                <w:sz w:val="24"/>
              </w:rPr>
              <w:t>QD2</w:t>
            </w:r>
          </w:p>
        </w:tc>
        <w:tc>
          <w:tcPr>
            <w:tcW w:w="1715" w:type="dxa"/>
          </w:tcPr>
          <w:p w14:paraId="16C540AF" w14:textId="77777777" w:rsidR="00F9119D" w:rsidRPr="00AB02EF" w:rsidRDefault="00F9119D" w:rsidP="005D0A13">
            <w:pPr>
              <w:pStyle w:val="TableParagraph"/>
              <w:spacing w:before="6"/>
              <w:ind w:right="88"/>
              <w:rPr>
                <w:sz w:val="24"/>
              </w:rPr>
            </w:pPr>
            <w:r w:rsidRPr="00AB02EF">
              <w:rPr>
                <w:spacing w:val="-2"/>
                <w:sz w:val="24"/>
              </w:rPr>
              <w:t>11.42</w:t>
            </w:r>
          </w:p>
        </w:tc>
        <w:tc>
          <w:tcPr>
            <w:tcW w:w="1609" w:type="dxa"/>
          </w:tcPr>
          <w:p w14:paraId="284F4388" w14:textId="77777777" w:rsidR="00F9119D" w:rsidRPr="00AB02EF" w:rsidRDefault="00F9119D" w:rsidP="005D0A13">
            <w:pPr>
              <w:pStyle w:val="TableParagraph"/>
              <w:spacing w:before="6"/>
              <w:ind w:right="91"/>
              <w:rPr>
                <w:sz w:val="24"/>
              </w:rPr>
            </w:pPr>
            <w:r w:rsidRPr="00AB02EF">
              <w:rPr>
                <w:spacing w:val="-2"/>
                <w:sz w:val="24"/>
              </w:rPr>
              <w:t>3.079</w:t>
            </w:r>
          </w:p>
        </w:tc>
        <w:tc>
          <w:tcPr>
            <w:tcW w:w="1505" w:type="dxa"/>
          </w:tcPr>
          <w:p w14:paraId="03DE769A" w14:textId="77777777" w:rsidR="00F9119D" w:rsidRPr="00AB02EF" w:rsidRDefault="00F9119D" w:rsidP="005D0A13">
            <w:pPr>
              <w:pStyle w:val="TableParagraph"/>
              <w:spacing w:before="6"/>
              <w:ind w:right="91"/>
              <w:rPr>
                <w:sz w:val="24"/>
              </w:rPr>
            </w:pPr>
            <w:r w:rsidRPr="00AB02EF">
              <w:rPr>
                <w:spacing w:val="-2"/>
                <w:sz w:val="24"/>
              </w:rPr>
              <w:t>0.546</w:t>
            </w:r>
          </w:p>
        </w:tc>
        <w:tc>
          <w:tcPr>
            <w:tcW w:w="1843" w:type="dxa"/>
          </w:tcPr>
          <w:p w14:paraId="08789C49" w14:textId="77777777" w:rsidR="00F9119D" w:rsidRPr="00AB02EF" w:rsidRDefault="00F9119D" w:rsidP="005D0A13">
            <w:pPr>
              <w:pStyle w:val="TableParagraph"/>
              <w:spacing w:before="6"/>
              <w:ind w:right="91"/>
              <w:rPr>
                <w:sz w:val="24"/>
              </w:rPr>
            </w:pPr>
            <w:r w:rsidRPr="00AB02EF">
              <w:rPr>
                <w:spacing w:val="-2"/>
                <w:sz w:val="24"/>
              </w:rPr>
              <w:t>0.714</w:t>
            </w:r>
          </w:p>
        </w:tc>
      </w:tr>
      <w:tr w:rsidR="00F9119D" w:rsidRPr="00AB02EF" w14:paraId="0369AAA7" w14:textId="77777777" w:rsidTr="00F9119D">
        <w:trPr>
          <w:trHeight w:val="420"/>
          <w:jc w:val="center"/>
        </w:trPr>
        <w:tc>
          <w:tcPr>
            <w:tcW w:w="1552" w:type="dxa"/>
          </w:tcPr>
          <w:p w14:paraId="08B4B403" w14:textId="77777777" w:rsidR="00F9119D" w:rsidRPr="00AB02EF" w:rsidRDefault="00F9119D" w:rsidP="005D0A13">
            <w:pPr>
              <w:pStyle w:val="TableParagraph"/>
              <w:spacing w:before="6"/>
              <w:ind w:right="432"/>
              <w:rPr>
                <w:sz w:val="24"/>
              </w:rPr>
            </w:pPr>
            <w:r w:rsidRPr="00AB02EF">
              <w:rPr>
                <w:spacing w:val="-5"/>
                <w:sz w:val="24"/>
              </w:rPr>
              <w:t>QD3</w:t>
            </w:r>
          </w:p>
        </w:tc>
        <w:tc>
          <w:tcPr>
            <w:tcW w:w="1715" w:type="dxa"/>
          </w:tcPr>
          <w:p w14:paraId="176A9DFA" w14:textId="77777777" w:rsidR="00F9119D" w:rsidRPr="00AB02EF" w:rsidRDefault="00F9119D" w:rsidP="005D0A13">
            <w:pPr>
              <w:pStyle w:val="TableParagraph"/>
              <w:spacing w:before="6"/>
              <w:ind w:right="88"/>
              <w:rPr>
                <w:sz w:val="24"/>
              </w:rPr>
            </w:pPr>
            <w:r w:rsidRPr="00AB02EF">
              <w:rPr>
                <w:spacing w:val="-2"/>
                <w:sz w:val="24"/>
              </w:rPr>
              <w:t>11.49</w:t>
            </w:r>
          </w:p>
        </w:tc>
        <w:tc>
          <w:tcPr>
            <w:tcW w:w="1609" w:type="dxa"/>
          </w:tcPr>
          <w:p w14:paraId="703B2CD9" w14:textId="77777777" w:rsidR="00F9119D" w:rsidRPr="00AB02EF" w:rsidRDefault="00F9119D" w:rsidP="005D0A13">
            <w:pPr>
              <w:pStyle w:val="TableParagraph"/>
              <w:spacing w:before="6"/>
              <w:ind w:right="91"/>
              <w:rPr>
                <w:sz w:val="24"/>
              </w:rPr>
            </w:pPr>
            <w:r w:rsidRPr="00AB02EF">
              <w:rPr>
                <w:spacing w:val="-2"/>
                <w:sz w:val="24"/>
              </w:rPr>
              <w:t>3.212</w:t>
            </w:r>
          </w:p>
        </w:tc>
        <w:tc>
          <w:tcPr>
            <w:tcW w:w="1505" w:type="dxa"/>
          </w:tcPr>
          <w:p w14:paraId="29348768" w14:textId="77777777" w:rsidR="00F9119D" w:rsidRPr="00AB02EF" w:rsidRDefault="00F9119D" w:rsidP="005D0A13">
            <w:pPr>
              <w:pStyle w:val="TableParagraph"/>
              <w:spacing w:before="6"/>
              <w:ind w:right="91"/>
              <w:rPr>
                <w:sz w:val="24"/>
              </w:rPr>
            </w:pPr>
            <w:r w:rsidRPr="00AB02EF">
              <w:rPr>
                <w:spacing w:val="-2"/>
                <w:sz w:val="24"/>
              </w:rPr>
              <w:t>0.598</w:t>
            </w:r>
          </w:p>
        </w:tc>
        <w:tc>
          <w:tcPr>
            <w:tcW w:w="1843" w:type="dxa"/>
          </w:tcPr>
          <w:p w14:paraId="5F3B5CF2" w14:textId="77777777" w:rsidR="00F9119D" w:rsidRPr="00AB02EF" w:rsidRDefault="00F9119D" w:rsidP="005D0A13">
            <w:pPr>
              <w:pStyle w:val="TableParagraph"/>
              <w:spacing w:before="6"/>
              <w:ind w:right="91"/>
              <w:rPr>
                <w:sz w:val="24"/>
              </w:rPr>
            </w:pPr>
            <w:r w:rsidRPr="00AB02EF">
              <w:rPr>
                <w:spacing w:val="-2"/>
                <w:sz w:val="24"/>
              </w:rPr>
              <w:t>0.686</w:t>
            </w:r>
          </w:p>
        </w:tc>
      </w:tr>
      <w:tr w:rsidR="00F9119D" w:rsidRPr="00AB02EF" w14:paraId="2EE8CFFA" w14:textId="77777777" w:rsidTr="00F9119D">
        <w:trPr>
          <w:trHeight w:val="420"/>
          <w:jc w:val="center"/>
        </w:trPr>
        <w:tc>
          <w:tcPr>
            <w:tcW w:w="1552" w:type="dxa"/>
          </w:tcPr>
          <w:p w14:paraId="07C46A04" w14:textId="77777777" w:rsidR="00F9119D" w:rsidRPr="00AB02EF" w:rsidRDefault="00F9119D" w:rsidP="005D0A13">
            <w:pPr>
              <w:pStyle w:val="TableParagraph"/>
              <w:spacing w:before="5"/>
              <w:ind w:right="432"/>
              <w:rPr>
                <w:sz w:val="24"/>
              </w:rPr>
            </w:pPr>
            <w:r w:rsidRPr="00AB02EF">
              <w:rPr>
                <w:spacing w:val="-5"/>
                <w:sz w:val="24"/>
              </w:rPr>
              <w:t>QD4</w:t>
            </w:r>
          </w:p>
        </w:tc>
        <w:tc>
          <w:tcPr>
            <w:tcW w:w="1715" w:type="dxa"/>
          </w:tcPr>
          <w:p w14:paraId="1523C86A" w14:textId="77777777" w:rsidR="00F9119D" w:rsidRPr="00AB02EF" w:rsidRDefault="00F9119D" w:rsidP="005D0A13">
            <w:pPr>
              <w:pStyle w:val="TableParagraph"/>
              <w:spacing w:before="5"/>
              <w:ind w:right="88"/>
              <w:rPr>
                <w:sz w:val="24"/>
              </w:rPr>
            </w:pPr>
            <w:r w:rsidRPr="00AB02EF">
              <w:rPr>
                <w:spacing w:val="-2"/>
                <w:sz w:val="24"/>
              </w:rPr>
              <w:t>11.42</w:t>
            </w:r>
          </w:p>
        </w:tc>
        <w:tc>
          <w:tcPr>
            <w:tcW w:w="1609" w:type="dxa"/>
          </w:tcPr>
          <w:p w14:paraId="18CC3D63" w14:textId="77777777" w:rsidR="00F9119D" w:rsidRPr="00AB02EF" w:rsidRDefault="00F9119D" w:rsidP="005D0A13">
            <w:pPr>
              <w:pStyle w:val="TableParagraph"/>
              <w:spacing w:before="5"/>
              <w:ind w:right="91"/>
              <w:rPr>
                <w:sz w:val="24"/>
              </w:rPr>
            </w:pPr>
            <w:r w:rsidRPr="00AB02EF">
              <w:rPr>
                <w:spacing w:val="-2"/>
                <w:sz w:val="24"/>
              </w:rPr>
              <w:t>3.084</w:t>
            </w:r>
          </w:p>
        </w:tc>
        <w:tc>
          <w:tcPr>
            <w:tcW w:w="1505" w:type="dxa"/>
          </w:tcPr>
          <w:p w14:paraId="6E5BBF40" w14:textId="77777777" w:rsidR="00F9119D" w:rsidRPr="00AB02EF" w:rsidRDefault="00F9119D" w:rsidP="005D0A13">
            <w:pPr>
              <w:pStyle w:val="TableParagraph"/>
              <w:spacing w:before="5"/>
              <w:ind w:right="91"/>
              <w:rPr>
                <w:sz w:val="24"/>
              </w:rPr>
            </w:pPr>
            <w:r w:rsidRPr="00AB02EF">
              <w:rPr>
                <w:spacing w:val="-2"/>
                <w:sz w:val="24"/>
              </w:rPr>
              <w:t>0.629</w:t>
            </w:r>
          </w:p>
        </w:tc>
        <w:tc>
          <w:tcPr>
            <w:tcW w:w="1843" w:type="dxa"/>
          </w:tcPr>
          <w:p w14:paraId="50C4F49B" w14:textId="77777777" w:rsidR="00F9119D" w:rsidRPr="00AB02EF" w:rsidRDefault="00F9119D" w:rsidP="005D0A13">
            <w:pPr>
              <w:pStyle w:val="TableParagraph"/>
              <w:spacing w:before="5"/>
              <w:ind w:right="91"/>
              <w:rPr>
                <w:sz w:val="24"/>
              </w:rPr>
            </w:pPr>
            <w:r w:rsidRPr="00AB02EF">
              <w:rPr>
                <w:spacing w:val="-2"/>
                <w:sz w:val="24"/>
              </w:rPr>
              <w:t>0.668</w:t>
            </w:r>
          </w:p>
        </w:tc>
      </w:tr>
    </w:tbl>
    <w:p w14:paraId="45535392" w14:textId="77777777" w:rsidR="00F9119D" w:rsidRPr="00AB02EF" w:rsidRDefault="00F9119D" w:rsidP="00F9119D">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68732AF3" w14:textId="795AE983" w:rsidR="00F9119D" w:rsidRPr="00AB02EF" w:rsidRDefault="00F9119D" w:rsidP="00F9119D">
      <w:pPr>
        <w:pStyle w:val="Heading3"/>
        <w:spacing w:before="0" w:after="0" w:line="360" w:lineRule="auto"/>
        <w:ind w:left="720"/>
        <w:rPr>
          <w:rFonts w:eastAsiaTheme="minorEastAsia" w:cs="Times New Roman"/>
          <w:b/>
          <w:bCs/>
          <w:color w:val="auto"/>
          <w:sz w:val="26"/>
          <w:szCs w:val="26"/>
          <w:lang w:val="vi-VN" w:eastAsia="zh-CN"/>
        </w:rPr>
      </w:pPr>
      <w:bookmarkStart w:id="63" w:name="_TOC_250027"/>
      <w:bookmarkStart w:id="64" w:name="_Toc209617579"/>
      <w:r w:rsidRPr="00AB02EF">
        <w:rPr>
          <w:rFonts w:eastAsiaTheme="minorEastAsia" w:cs="Times New Roman"/>
          <w:b/>
          <w:bCs/>
          <w:color w:val="auto"/>
          <w:sz w:val="26"/>
          <w:szCs w:val="26"/>
          <w:lang w:val="vi-VN" w:eastAsia="zh-CN"/>
        </w:rPr>
        <w:t xml:space="preserve">2.2.1.2 Kiểm định độ tin cậy thang đo “Nhận thức hữu ích </w:t>
      </w:r>
      <w:bookmarkEnd w:id="63"/>
      <w:r w:rsidRPr="00AB02EF">
        <w:rPr>
          <w:rFonts w:eastAsiaTheme="minorEastAsia" w:cs="Times New Roman"/>
          <w:b/>
          <w:bCs/>
          <w:color w:val="auto"/>
          <w:sz w:val="26"/>
          <w:szCs w:val="26"/>
          <w:lang w:val="vi-VN" w:eastAsia="zh-CN"/>
        </w:rPr>
        <w:t>(NH)”</w:t>
      </w:r>
      <w:bookmarkEnd w:id="64"/>
    </w:p>
    <w:p w14:paraId="0A6BB5D8" w14:textId="77777777" w:rsidR="00F9119D" w:rsidRPr="00AB02EF" w:rsidRDefault="00F9119D" w:rsidP="00F9119D">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Thang đo “Nhận thức hữu ích (NH)” việc có hệ số Cronbach’s Alpha = 0,700 và hệ số tương quan biến - tổng của các biến quan sát đo lường đều &gt; 0,3. Ngoài ra, thang đo “Nhận thức hữu ích (NH)” khi loại bất kì biến quan sát nào thì đều không làm cho hệ số Cronbach’s Alpha tăng lớn hơn 0,700 Vì vậy, thang đo “Nhận thức hữu ích (NH)” đạt yêu cầu và tất cả các biến đều được giữ lại để đưa vào phân tích nhân tố khám phá EFA.</w:t>
      </w:r>
    </w:p>
    <w:p w14:paraId="120E58A4" w14:textId="255211A9" w:rsidR="000554FE" w:rsidRPr="00AB02EF" w:rsidRDefault="000554FE" w:rsidP="000554FE">
      <w:pPr>
        <w:pStyle w:val="Caption"/>
        <w:keepNext/>
        <w:jc w:val="center"/>
        <w:rPr>
          <w:i w:val="0"/>
          <w:color w:val="000000" w:themeColor="text1"/>
          <w:sz w:val="26"/>
          <w:szCs w:val="26"/>
        </w:rPr>
      </w:pPr>
      <w:bookmarkStart w:id="65" w:name="_Toc209615502"/>
      <w:r w:rsidRPr="00AB02EF">
        <w:rPr>
          <w:i w:val="0"/>
          <w:color w:val="000000" w:themeColor="text1"/>
          <w:sz w:val="26"/>
          <w:szCs w:val="26"/>
        </w:rPr>
        <w:t xml:space="preserve">Bảng 2. </w:t>
      </w:r>
      <w:r w:rsidRPr="00AB02EF">
        <w:rPr>
          <w:i w:val="0"/>
          <w:color w:val="000000" w:themeColor="text1"/>
          <w:sz w:val="26"/>
          <w:szCs w:val="26"/>
        </w:rPr>
        <w:fldChar w:fldCharType="begin"/>
      </w:r>
      <w:r w:rsidRPr="00AB02EF">
        <w:rPr>
          <w:i w:val="0"/>
          <w:color w:val="000000" w:themeColor="text1"/>
          <w:sz w:val="26"/>
          <w:szCs w:val="26"/>
        </w:rPr>
        <w:instrText xml:space="preserve"> SEQ Bảng_2. \* ARABIC </w:instrText>
      </w:r>
      <w:r w:rsidRPr="00AB02EF">
        <w:rPr>
          <w:i w:val="0"/>
          <w:color w:val="000000" w:themeColor="text1"/>
          <w:sz w:val="26"/>
          <w:szCs w:val="26"/>
        </w:rPr>
        <w:fldChar w:fldCharType="separate"/>
      </w:r>
      <w:r w:rsidR="00172572">
        <w:rPr>
          <w:i w:val="0"/>
          <w:noProof/>
          <w:color w:val="000000" w:themeColor="text1"/>
          <w:sz w:val="26"/>
          <w:szCs w:val="26"/>
        </w:rPr>
        <w:t>3</w:t>
      </w:r>
      <w:r w:rsidRPr="00AB02EF">
        <w:rPr>
          <w:i w:val="0"/>
          <w:color w:val="000000" w:themeColor="text1"/>
          <w:sz w:val="26"/>
          <w:szCs w:val="26"/>
        </w:rPr>
        <w:fldChar w:fldCharType="end"/>
      </w:r>
      <w:r w:rsidRPr="00AB02EF">
        <w:rPr>
          <w:i w:val="0"/>
          <w:color w:val="000000" w:themeColor="text1"/>
          <w:sz w:val="26"/>
          <w:szCs w:val="26"/>
        </w:rPr>
        <w:t xml:space="preserve"> Kết quả đánh giá độ tin cậy thang đo “Nhận thức hữu ích (NH)”</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F9119D" w:rsidRPr="00AB02EF" w14:paraId="44BDDB69" w14:textId="77777777" w:rsidTr="00F9119D">
        <w:trPr>
          <w:trHeight w:val="1367"/>
          <w:jc w:val="center"/>
        </w:trPr>
        <w:tc>
          <w:tcPr>
            <w:tcW w:w="1484" w:type="dxa"/>
          </w:tcPr>
          <w:p w14:paraId="2887CF8B" w14:textId="77777777" w:rsidR="00F9119D" w:rsidRPr="00AB02EF" w:rsidRDefault="00F9119D" w:rsidP="005D0A13">
            <w:pPr>
              <w:pStyle w:val="TableParagraph"/>
              <w:spacing w:before="270" w:line="364" w:lineRule="auto"/>
              <w:ind w:left="101" w:right="79"/>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7D31CD2D" w14:textId="77777777" w:rsidR="00F9119D" w:rsidRPr="00AB02EF" w:rsidRDefault="00F9119D" w:rsidP="005D0A13">
            <w:pPr>
              <w:pStyle w:val="TableParagraph"/>
              <w:spacing w:before="57"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7A9934B3" w14:textId="77777777" w:rsidR="00F9119D" w:rsidRPr="00AB02EF" w:rsidRDefault="00F9119D" w:rsidP="005D0A13">
            <w:pPr>
              <w:pStyle w:val="TableParagraph"/>
              <w:spacing w:before="57"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6287B2E2" w14:textId="77777777" w:rsidR="00F9119D" w:rsidRPr="00AB02EF" w:rsidRDefault="00F9119D" w:rsidP="005D0A13">
            <w:pPr>
              <w:pStyle w:val="TableParagraph"/>
              <w:spacing w:before="270" w:line="364"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0AE66BAF" w14:textId="77777777" w:rsidR="00F9119D" w:rsidRPr="00AB02EF" w:rsidRDefault="00F9119D" w:rsidP="005D0A13">
            <w:pPr>
              <w:pStyle w:val="TableParagraph"/>
              <w:spacing w:before="57"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F9119D" w:rsidRPr="00AB02EF" w14:paraId="3B9527AB" w14:textId="77777777" w:rsidTr="00F9119D">
        <w:trPr>
          <w:trHeight w:val="422"/>
          <w:jc w:val="center"/>
        </w:trPr>
        <w:tc>
          <w:tcPr>
            <w:tcW w:w="8219" w:type="dxa"/>
            <w:gridSpan w:val="5"/>
          </w:tcPr>
          <w:p w14:paraId="429725E2" w14:textId="77777777" w:rsidR="00F9119D" w:rsidRPr="00AB02EF" w:rsidRDefault="00F9119D" w:rsidP="005D0A13">
            <w:pPr>
              <w:pStyle w:val="TableParagraph"/>
              <w:spacing w:before="6"/>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0,700</w:t>
            </w:r>
          </w:p>
        </w:tc>
      </w:tr>
      <w:tr w:rsidR="00F9119D" w:rsidRPr="00AB02EF" w14:paraId="537C1527" w14:textId="77777777" w:rsidTr="00F9119D">
        <w:trPr>
          <w:trHeight w:val="419"/>
          <w:jc w:val="center"/>
        </w:trPr>
        <w:tc>
          <w:tcPr>
            <w:tcW w:w="1484" w:type="dxa"/>
          </w:tcPr>
          <w:p w14:paraId="641F996B" w14:textId="77777777" w:rsidR="00F9119D" w:rsidRPr="00AB02EF" w:rsidRDefault="00F9119D" w:rsidP="005D0A13">
            <w:pPr>
              <w:pStyle w:val="TableParagraph"/>
              <w:spacing w:before="6"/>
              <w:ind w:right="364"/>
              <w:rPr>
                <w:sz w:val="24"/>
              </w:rPr>
            </w:pPr>
            <w:r w:rsidRPr="00AB02EF">
              <w:rPr>
                <w:spacing w:val="-5"/>
                <w:sz w:val="24"/>
              </w:rPr>
              <w:t>NH1</w:t>
            </w:r>
          </w:p>
        </w:tc>
        <w:tc>
          <w:tcPr>
            <w:tcW w:w="1732" w:type="dxa"/>
          </w:tcPr>
          <w:p w14:paraId="2B4D96F5" w14:textId="77777777" w:rsidR="00F9119D" w:rsidRPr="00AB02EF" w:rsidRDefault="00F9119D" w:rsidP="005D0A13">
            <w:pPr>
              <w:pStyle w:val="TableParagraph"/>
              <w:spacing w:before="6"/>
              <w:ind w:right="89"/>
              <w:rPr>
                <w:sz w:val="24"/>
              </w:rPr>
            </w:pPr>
            <w:r w:rsidRPr="00AB02EF">
              <w:rPr>
                <w:spacing w:val="-4"/>
                <w:sz w:val="24"/>
              </w:rPr>
              <w:t>7.58</w:t>
            </w:r>
          </w:p>
        </w:tc>
        <w:tc>
          <w:tcPr>
            <w:tcW w:w="1624" w:type="dxa"/>
          </w:tcPr>
          <w:p w14:paraId="5AA4FCDC" w14:textId="77777777" w:rsidR="00F9119D" w:rsidRPr="00AB02EF" w:rsidRDefault="00F9119D" w:rsidP="005D0A13">
            <w:pPr>
              <w:pStyle w:val="TableParagraph"/>
              <w:spacing w:before="6"/>
              <w:ind w:right="89"/>
              <w:rPr>
                <w:sz w:val="24"/>
              </w:rPr>
            </w:pPr>
            <w:r w:rsidRPr="00AB02EF">
              <w:rPr>
                <w:spacing w:val="-2"/>
                <w:sz w:val="24"/>
              </w:rPr>
              <w:t>1.600</w:t>
            </w:r>
          </w:p>
        </w:tc>
        <w:tc>
          <w:tcPr>
            <w:tcW w:w="1518" w:type="dxa"/>
          </w:tcPr>
          <w:p w14:paraId="0685652F" w14:textId="77777777" w:rsidR="00F9119D" w:rsidRPr="00AB02EF" w:rsidRDefault="00F9119D" w:rsidP="005D0A13">
            <w:pPr>
              <w:pStyle w:val="TableParagraph"/>
              <w:spacing w:before="6"/>
              <w:ind w:right="88"/>
              <w:rPr>
                <w:sz w:val="24"/>
              </w:rPr>
            </w:pPr>
            <w:r w:rsidRPr="00AB02EF">
              <w:rPr>
                <w:spacing w:val="-2"/>
                <w:sz w:val="24"/>
              </w:rPr>
              <w:t>0.457</w:t>
            </w:r>
          </w:p>
        </w:tc>
        <w:tc>
          <w:tcPr>
            <w:tcW w:w="1861" w:type="dxa"/>
          </w:tcPr>
          <w:p w14:paraId="468766B5" w14:textId="77777777" w:rsidR="00F9119D" w:rsidRPr="00AB02EF" w:rsidRDefault="00F9119D" w:rsidP="005D0A13">
            <w:pPr>
              <w:pStyle w:val="TableParagraph"/>
              <w:spacing w:before="6"/>
              <w:ind w:right="86"/>
              <w:rPr>
                <w:sz w:val="24"/>
              </w:rPr>
            </w:pPr>
            <w:r w:rsidRPr="00AB02EF">
              <w:rPr>
                <w:spacing w:val="-2"/>
                <w:sz w:val="24"/>
              </w:rPr>
              <w:t>0.682</w:t>
            </w:r>
          </w:p>
        </w:tc>
      </w:tr>
      <w:tr w:rsidR="00F9119D" w:rsidRPr="00AB02EF" w14:paraId="30BF220C" w14:textId="77777777" w:rsidTr="00F9119D">
        <w:trPr>
          <w:trHeight w:val="422"/>
          <w:jc w:val="center"/>
        </w:trPr>
        <w:tc>
          <w:tcPr>
            <w:tcW w:w="1484" w:type="dxa"/>
          </w:tcPr>
          <w:p w14:paraId="5A446C7B" w14:textId="77777777" w:rsidR="00F9119D" w:rsidRPr="00AB02EF" w:rsidRDefault="00F9119D" w:rsidP="005D0A13">
            <w:pPr>
              <w:pStyle w:val="TableParagraph"/>
              <w:spacing w:before="6"/>
              <w:ind w:right="364"/>
              <w:rPr>
                <w:sz w:val="24"/>
              </w:rPr>
            </w:pPr>
            <w:r w:rsidRPr="00AB02EF">
              <w:rPr>
                <w:spacing w:val="-5"/>
                <w:sz w:val="24"/>
              </w:rPr>
              <w:t>NH2</w:t>
            </w:r>
          </w:p>
        </w:tc>
        <w:tc>
          <w:tcPr>
            <w:tcW w:w="1732" w:type="dxa"/>
          </w:tcPr>
          <w:p w14:paraId="0E02996E" w14:textId="77777777" w:rsidR="00F9119D" w:rsidRPr="00AB02EF" w:rsidRDefault="00F9119D" w:rsidP="005D0A13">
            <w:pPr>
              <w:pStyle w:val="TableParagraph"/>
              <w:spacing w:before="6"/>
              <w:ind w:right="89"/>
              <w:rPr>
                <w:sz w:val="24"/>
              </w:rPr>
            </w:pPr>
            <w:r w:rsidRPr="00AB02EF">
              <w:rPr>
                <w:spacing w:val="-4"/>
                <w:sz w:val="24"/>
              </w:rPr>
              <w:t>7.57</w:t>
            </w:r>
          </w:p>
        </w:tc>
        <w:tc>
          <w:tcPr>
            <w:tcW w:w="1624" w:type="dxa"/>
          </w:tcPr>
          <w:p w14:paraId="14C4D646" w14:textId="77777777" w:rsidR="00F9119D" w:rsidRPr="00AB02EF" w:rsidRDefault="00F9119D" w:rsidP="005D0A13">
            <w:pPr>
              <w:pStyle w:val="TableParagraph"/>
              <w:spacing w:before="6"/>
              <w:ind w:right="89"/>
              <w:rPr>
                <w:sz w:val="24"/>
              </w:rPr>
            </w:pPr>
            <w:r w:rsidRPr="00AB02EF">
              <w:rPr>
                <w:spacing w:val="-2"/>
                <w:sz w:val="24"/>
              </w:rPr>
              <w:t>1.488</w:t>
            </w:r>
          </w:p>
        </w:tc>
        <w:tc>
          <w:tcPr>
            <w:tcW w:w="1518" w:type="dxa"/>
          </w:tcPr>
          <w:p w14:paraId="5E5CEF94" w14:textId="77777777" w:rsidR="00F9119D" w:rsidRPr="00AB02EF" w:rsidRDefault="00F9119D" w:rsidP="005D0A13">
            <w:pPr>
              <w:pStyle w:val="TableParagraph"/>
              <w:spacing w:before="6"/>
              <w:ind w:right="88"/>
              <w:rPr>
                <w:sz w:val="24"/>
              </w:rPr>
            </w:pPr>
            <w:r w:rsidRPr="00AB02EF">
              <w:rPr>
                <w:spacing w:val="-2"/>
                <w:sz w:val="24"/>
              </w:rPr>
              <w:t>0.567</w:t>
            </w:r>
          </w:p>
        </w:tc>
        <w:tc>
          <w:tcPr>
            <w:tcW w:w="1861" w:type="dxa"/>
          </w:tcPr>
          <w:p w14:paraId="2E5FEACA" w14:textId="77777777" w:rsidR="00F9119D" w:rsidRPr="00AB02EF" w:rsidRDefault="00F9119D" w:rsidP="005D0A13">
            <w:pPr>
              <w:pStyle w:val="TableParagraph"/>
              <w:spacing w:before="6"/>
              <w:ind w:right="86"/>
              <w:rPr>
                <w:sz w:val="24"/>
              </w:rPr>
            </w:pPr>
            <w:r w:rsidRPr="00AB02EF">
              <w:rPr>
                <w:spacing w:val="-2"/>
                <w:sz w:val="24"/>
              </w:rPr>
              <w:t>0.546</w:t>
            </w:r>
          </w:p>
        </w:tc>
      </w:tr>
      <w:tr w:rsidR="00F9119D" w:rsidRPr="00AB02EF" w14:paraId="31FCD883" w14:textId="77777777" w:rsidTr="00F9119D">
        <w:trPr>
          <w:trHeight w:val="420"/>
          <w:jc w:val="center"/>
        </w:trPr>
        <w:tc>
          <w:tcPr>
            <w:tcW w:w="1484" w:type="dxa"/>
          </w:tcPr>
          <w:p w14:paraId="2F89F7F5" w14:textId="77777777" w:rsidR="00F9119D" w:rsidRPr="00AB02EF" w:rsidRDefault="00F9119D" w:rsidP="005D0A13">
            <w:pPr>
              <w:pStyle w:val="TableParagraph"/>
              <w:spacing w:before="6"/>
              <w:ind w:right="364"/>
              <w:rPr>
                <w:sz w:val="24"/>
              </w:rPr>
            </w:pPr>
            <w:r w:rsidRPr="00AB02EF">
              <w:rPr>
                <w:spacing w:val="-5"/>
                <w:sz w:val="24"/>
              </w:rPr>
              <w:t>NH3</w:t>
            </w:r>
          </w:p>
        </w:tc>
        <w:tc>
          <w:tcPr>
            <w:tcW w:w="1732" w:type="dxa"/>
          </w:tcPr>
          <w:p w14:paraId="5AFA446C" w14:textId="77777777" w:rsidR="00F9119D" w:rsidRPr="00AB02EF" w:rsidRDefault="00F9119D" w:rsidP="005D0A13">
            <w:pPr>
              <w:pStyle w:val="TableParagraph"/>
              <w:spacing w:before="6"/>
              <w:ind w:right="89"/>
              <w:rPr>
                <w:sz w:val="24"/>
              </w:rPr>
            </w:pPr>
            <w:r w:rsidRPr="00AB02EF">
              <w:rPr>
                <w:spacing w:val="-4"/>
                <w:sz w:val="24"/>
              </w:rPr>
              <w:t>7.63</w:t>
            </w:r>
          </w:p>
        </w:tc>
        <w:tc>
          <w:tcPr>
            <w:tcW w:w="1624" w:type="dxa"/>
          </w:tcPr>
          <w:p w14:paraId="4E1FDBF1" w14:textId="77777777" w:rsidR="00F9119D" w:rsidRPr="00AB02EF" w:rsidRDefault="00F9119D" w:rsidP="005D0A13">
            <w:pPr>
              <w:pStyle w:val="TableParagraph"/>
              <w:spacing w:before="6"/>
              <w:ind w:right="89"/>
              <w:rPr>
                <w:sz w:val="24"/>
              </w:rPr>
            </w:pPr>
            <w:r w:rsidRPr="00AB02EF">
              <w:rPr>
                <w:spacing w:val="-2"/>
                <w:sz w:val="24"/>
              </w:rPr>
              <w:t>1.488</w:t>
            </w:r>
          </w:p>
        </w:tc>
        <w:tc>
          <w:tcPr>
            <w:tcW w:w="1518" w:type="dxa"/>
          </w:tcPr>
          <w:p w14:paraId="37459E4B" w14:textId="77777777" w:rsidR="00F9119D" w:rsidRPr="00AB02EF" w:rsidRDefault="00F9119D" w:rsidP="005D0A13">
            <w:pPr>
              <w:pStyle w:val="TableParagraph"/>
              <w:spacing w:before="6"/>
              <w:ind w:right="88"/>
              <w:rPr>
                <w:sz w:val="24"/>
              </w:rPr>
            </w:pPr>
            <w:r w:rsidRPr="00AB02EF">
              <w:rPr>
                <w:spacing w:val="-2"/>
                <w:sz w:val="24"/>
              </w:rPr>
              <w:t>0.528</w:t>
            </w:r>
          </w:p>
        </w:tc>
        <w:tc>
          <w:tcPr>
            <w:tcW w:w="1861" w:type="dxa"/>
          </w:tcPr>
          <w:p w14:paraId="04D672C0" w14:textId="77777777" w:rsidR="00F9119D" w:rsidRPr="00AB02EF" w:rsidRDefault="00F9119D" w:rsidP="005D0A13">
            <w:pPr>
              <w:pStyle w:val="TableParagraph"/>
              <w:spacing w:before="6"/>
              <w:ind w:right="86"/>
              <w:rPr>
                <w:sz w:val="24"/>
              </w:rPr>
            </w:pPr>
            <w:r w:rsidRPr="00AB02EF">
              <w:rPr>
                <w:spacing w:val="-2"/>
                <w:sz w:val="24"/>
              </w:rPr>
              <w:t>0.594</w:t>
            </w:r>
          </w:p>
        </w:tc>
      </w:tr>
    </w:tbl>
    <w:p w14:paraId="49611E8B" w14:textId="77777777" w:rsidR="00F9119D" w:rsidRPr="00AB02EF" w:rsidRDefault="00F9119D" w:rsidP="00F9119D">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2C8B69B1" w14:textId="77777777" w:rsidR="00F9119D" w:rsidRPr="00AB02EF" w:rsidRDefault="00F9119D" w:rsidP="00F9119D">
      <w:pPr>
        <w:pStyle w:val="Heading3"/>
        <w:spacing w:before="0" w:after="0" w:line="360" w:lineRule="auto"/>
        <w:ind w:left="720"/>
        <w:rPr>
          <w:rFonts w:eastAsiaTheme="minorEastAsia" w:cs="Times New Roman"/>
          <w:b/>
          <w:bCs/>
          <w:color w:val="auto"/>
          <w:sz w:val="26"/>
          <w:szCs w:val="26"/>
          <w:lang w:val="vi-VN" w:eastAsia="zh-CN"/>
        </w:rPr>
      </w:pPr>
      <w:r w:rsidRPr="00AB02EF">
        <w:rPr>
          <w:rFonts w:eastAsiaTheme="minorEastAsia" w:cs="Times New Roman"/>
          <w:b/>
          <w:bCs/>
          <w:color w:val="auto"/>
          <w:sz w:val="26"/>
          <w:szCs w:val="26"/>
          <w:lang w:val="vi-VN" w:eastAsia="zh-CN"/>
        </w:rPr>
        <w:lastRenderedPageBreak/>
        <w:t xml:space="preserve"> </w:t>
      </w:r>
      <w:bookmarkStart w:id="66" w:name="_Toc209617580"/>
      <w:r w:rsidRPr="00AB02EF">
        <w:rPr>
          <w:rFonts w:eastAsiaTheme="minorEastAsia" w:cs="Times New Roman"/>
          <w:b/>
          <w:bCs/>
          <w:color w:val="auto"/>
          <w:sz w:val="26"/>
          <w:szCs w:val="26"/>
          <w:lang w:val="vi-VN" w:eastAsia="zh-CN"/>
        </w:rPr>
        <w:t>2.2.1.3 Kiểm định độ tin cậy thang đo “Chuẩn chủ quan (CCQ)”</w:t>
      </w:r>
      <w:bookmarkEnd w:id="66"/>
    </w:p>
    <w:p w14:paraId="7339725E" w14:textId="77777777" w:rsidR="00F9119D" w:rsidRPr="00AB02EF" w:rsidRDefault="00F9119D" w:rsidP="00F9119D">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“Chuẩn chủ quan (CCQ)” việc có hệ số Cronbach’s Alpha = 0,789 và hệ số tương quan biến - tổng của các biến quan sát đo lường đều &gt; 0,3. Ngoài ra, thang đo “Chuẩn chủ quan (CCQ)” khi loại bất kì biến quan sát nào thì đều không làm cho hệ số Cronbach’s Alpha tăng lớn hơn 0,789. Vì vậy, thang “Chuẩn chủ quan (CCQ)” đạt yêu cầu và tất cả các biến đều được giữ lại để đưa vào phân tích nhân tố khám phá EFA. </w:t>
      </w:r>
    </w:p>
    <w:p w14:paraId="63337EBD" w14:textId="382311E2" w:rsidR="00530F41" w:rsidRPr="00AB02EF" w:rsidRDefault="00530F41" w:rsidP="00530F41">
      <w:pPr>
        <w:widowControl/>
        <w:autoSpaceDE/>
        <w:autoSpaceDN/>
        <w:spacing w:line="360" w:lineRule="auto"/>
        <w:ind w:firstLine="720"/>
        <w:jc w:val="both"/>
        <w:rPr>
          <w:rFonts w:eastAsiaTheme="minorEastAsia"/>
          <w:sz w:val="26"/>
          <w:szCs w:val="26"/>
          <w:lang w:eastAsia="zh-CN"/>
        </w:rPr>
      </w:pPr>
      <w:bookmarkStart w:id="67" w:name="_Toc209615503"/>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4</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đánh giá độ tin cậy thang đo “Chuẩn chủ quan (CCQ)”</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00776C" w:rsidRPr="00AB02EF" w14:paraId="36E0D8CD" w14:textId="77777777" w:rsidTr="0000776C">
        <w:trPr>
          <w:trHeight w:val="1370"/>
          <w:jc w:val="center"/>
        </w:trPr>
        <w:tc>
          <w:tcPr>
            <w:tcW w:w="1484" w:type="dxa"/>
          </w:tcPr>
          <w:p w14:paraId="4C6C0775" w14:textId="77777777" w:rsidR="0000776C" w:rsidRPr="00AB02EF" w:rsidRDefault="0000776C" w:rsidP="005D0A13">
            <w:pPr>
              <w:pStyle w:val="TableParagraph"/>
              <w:spacing w:before="270" w:line="367" w:lineRule="auto"/>
              <w:ind w:left="101" w:right="79"/>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6766E240" w14:textId="77777777" w:rsidR="0000776C" w:rsidRPr="00AB02EF" w:rsidRDefault="0000776C" w:rsidP="005D0A13">
            <w:pPr>
              <w:pStyle w:val="TableParagraph"/>
              <w:spacing w:before="59"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7102ADC7" w14:textId="77777777" w:rsidR="0000776C" w:rsidRPr="00AB02EF" w:rsidRDefault="0000776C" w:rsidP="005D0A13">
            <w:pPr>
              <w:pStyle w:val="TableParagraph"/>
              <w:spacing w:before="59"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0ED1A727" w14:textId="77777777" w:rsidR="0000776C" w:rsidRPr="00AB02EF" w:rsidRDefault="0000776C" w:rsidP="005D0A13">
            <w:pPr>
              <w:pStyle w:val="TableParagraph"/>
              <w:spacing w:before="270" w:line="367"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1C064063" w14:textId="77777777" w:rsidR="0000776C" w:rsidRPr="00AB02EF" w:rsidRDefault="0000776C" w:rsidP="005D0A13">
            <w:pPr>
              <w:pStyle w:val="TableParagraph"/>
              <w:spacing w:before="59"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00776C" w:rsidRPr="00AB02EF" w14:paraId="2FBCEF2F" w14:textId="77777777" w:rsidTr="0000776C">
        <w:trPr>
          <w:trHeight w:val="419"/>
          <w:jc w:val="center"/>
        </w:trPr>
        <w:tc>
          <w:tcPr>
            <w:tcW w:w="8219" w:type="dxa"/>
            <w:gridSpan w:val="5"/>
          </w:tcPr>
          <w:p w14:paraId="6AEA0B35" w14:textId="77777777" w:rsidR="0000776C" w:rsidRPr="00AB02EF" w:rsidRDefault="0000776C" w:rsidP="005D0A13">
            <w:pPr>
              <w:pStyle w:val="TableParagraph"/>
              <w:spacing w:before="4"/>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0,789</w:t>
            </w:r>
          </w:p>
        </w:tc>
      </w:tr>
      <w:tr w:rsidR="0000776C" w:rsidRPr="00AB02EF" w14:paraId="6C72F756" w14:textId="77777777" w:rsidTr="0000776C">
        <w:trPr>
          <w:trHeight w:val="422"/>
          <w:jc w:val="center"/>
        </w:trPr>
        <w:tc>
          <w:tcPr>
            <w:tcW w:w="1484" w:type="dxa"/>
          </w:tcPr>
          <w:p w14:paraId="7E30AC85" w14:textId="77777777" w:rsidR="0000776C" w:rsidRPr="00AB02EF" w:rsidRDefault="0000776C" w:rsidP="005D0A13">
            <w:pPr>
              <w:pStyle w:val="TableParagraph"/>
              <w:spacing w:before="6"/>
              <w:ind w:right="215"/>
              <w:rPr>
                <w:sz w:val="24"/>
              </w:rPr>
            </w:pPr>
            <w:r w:rsidRPr="00AB02EF">
              <w:rPr>
                <w:spacing w:val="-4"/>
                <w:sz w:val="24"/>
              </w:rPr>
              <w:t>CCQ1</w:t>
            </w:r>
          </w:p>
        </w:tc>
        <w:tc>
          <w:tcPr>
            <w:tcW w:w="1732" w:type="dxa"/>
          </w:tcPr>
          <w:p w14:paraId="2C577157" w14:textId="77777777" w:rsidR="0000776C" w:rsidRPr="00AB02EF" w:rsidRDefault="0000776C" w:rsidP="005D0A13">
            <w:pPr>
              <w:pStyle w:val="TableParagraph"/>
              <w:spacing w:before="6"/>
              <w:ind w:right="90"/>
              <w:rPr>
                <w:sz w:val="24"/>
              </w:rPr>
            </w:pPr>
            <w:r w:rsidRPr="00AB02EF">
              <w:rPr>
                <w:color w:val="010205"/>
                <w:spacing w:val="-2"/>
                <w:sz w:val="24"/>
              </w:rPr>
              <w:t>15.10</w:t>
            </w:r>
          </w:p>
        </w:tc>
        <w:tc>
          <w:tcPr>
            <w:tcW w:w="1624" w:type="dxa"/>
          </w:tcPr>
          <w:p w14:paraId="31A3D65F" w14:textId="77777777" w:rsidR="0000776C" w:rsidRPr="00AB02EF" w:rsidRDefault="0000776C" w:rsidP="005D0A13">
            <w:pPr>
              <w:pStyle w:val="TableParagraph"/>
              <w:spacing w:before="6"/>
              <w:ind w:right="89"/>
              <w:rPr>
                <w:sz w:val="24"/>
              </w:rPr>
            </w:pPr>
            <w:r w:rsidRPr="00AB02EF">
              <w:rPr>
                <w:color w:val="010205"/>
                <w:spacing w:val="-2"/>
                <w:sz w:val="24"/>
              </w:rPr>
              <w:t>5.493</w:t>
            </w:r>
          </w:p>
        </w:tc>
        <w:tc>
          <w:tcPr>
            <w:tcW w:w="1518" w:type="dxa"/>
          </w:tcPr>
          <w:p w14:paraId="7563C417" w14:textId="77777777" w:rsidR="0000776C" w:rsidRPr="00AB02EF" w:rsidRDefault="0000776C" w:rsidP="005D0A13">
            <w:pPr>
              <w:pStyle w:val="TableParagraph"/>
              <w:spacing w:before="6"/>
              <w:ind w:right="88"/>
              <w:rPr>
                <w:sz w:val="24"/>
              </w:rPr>
            </w:pPr>
            <w:r w:rsidRPr="00AB02EF">
              <w:rPr>
                <w:color w:val="010205"/>
                <w:spacing w:val="-2"/>
                <w:sz w:val="24"/>
              </w:rPr>
              <w:t>0.576</w:t>
            </w:r>
          </w:p>
        </w:tc>
        <w:tc>
          <w:tcPr>
            <w:tcW w:w="1861" w:type="dxa"/>
          </w:tcPr>
          <w:p w14:paraId="0F668E6F" w14:textId="77777777" w:rsidR="0000776C" w:rsidRPr="00AB02EF" w:rsidRDefault="0000776C" w:rsidP="005D0A13">
            <w:pPr>
              <w:pStyle w:val="TableParagraph"/>
              <w:spacing w:before="6"/>
              <w:ind w:right="86"/>
              <w:rPr>
                <w:sz w:val="24"/>
              </w:rPr>
            </w:pPr>
            <w:r w:rsidRPr="00AB02EF">
              <w:rPr>
                <w:color w:val="010205"/>
                <w:spacing w:val="-2"/>
                <w:sz w:val="24"/>
              </w:rPr>
              <w:t>0.746</w:t>
            </w:r>
          </w:p>
        </w:tc>
      </w:tr>
      <w:tr w:rsidR="0000776C" w:rsidRPr="00AB02EF" w14:paraId="0A9F370E" w14:textId="77777777" w:rsidTr="0000776C">
        <w:trPr>
          <w:trHeight w:val="419"/>
          <w:jc w:val="center"/>
        </w:trPr>
        <w:tc>
          <w:tcPr>
            <w:tcW w:w="1484" w:type="dxa"/>
          </w:tcPr>
          <w:p w14:paraId="1187953B" w14:textId="77777777" w:rsidR="0000776C" w:rsidRPr="00AB02EF" w:rsidRDefault="0000776C" w:rsidP="005D0A13">
            <w:pPr>
              <w:pStyle w:val="TableParagraph"/>
              <w:spacing w:before="6"/>
              <w:ind w:right="215"/>
              <w:rPr>
                <w:sz w:val="24"/>
              </w:rPr>
            </w:pPr>
            <w:r w:rsidRPr="00AB02EF">
              <w:rPr>
                <w:spacing w:val="-4"/>
                <w:sz w:val="24"/>
              </w:rPr>
              <w:t>CCQ2</w:t>
            </w:r>
          </w:p>
        </w:tc>
        <w:tc>
          <w:tcPr>
            <w:tcW w:w="1732" w:type="dxa"/>
          </w:tcPr>
          <w:p w14:paraId="1974BCFF" w14:textId="77777777" w:rsidR="0000776C" w:rsidRPr="00AB02EF" w:rsidRDefault="0000776C" w:rsidP="005D0A13">
            <w:pPr>
              <w:pStyle w:val="TableParagraph"/>
              <w:spacing w:before="6"/>
              <w:ind w:right="90"/>
              <w:rPr>
                <w:sz w:val="24"/>
              </w:rPr>
            </w:pPr>
            <w:r w:rsidRPr="00AB02EF">
              <w:rPr>
                <w:color w:val="010205"/>
                <w:spacing w:val="-2"/>
                <w:sz w:val="24"/>
              </w:rPr>
              <w:t>15.10</w:t>
            </w:r>
          </w:p>
        </w:tc>
        <w:tc>
          <w:tcPr>
            <w:tcW w:w="1624" w:type="dxa"/>
          </w:tcPr>
          <w:p w14:paraId="2E833DD5" w14:textId="77777777" w:rsidR="0000776C" w:rsidRPr="00AB02EF" w:rsidRDefault="0000776C" w:rsidP="005D0A13">
            <w:pPr>
              <w:pStyle w:val="TableParagraph"/>
              <w:spacing w:before="6"/>
              <w:ind w:right="89"/>
              <w:rPr>
                <w:sz w:val="24"/>
              </w:rPr>
            </w:pPr>
            <w:r w:rsidRPr="00AB02EF">
              <w:rPr>
                <w:color w:val="010205"/>
                <w:spacing w:val="-2"/>
                <w:sz w:val="24"/>
              </w:rPr>
              <w:t>5.442</w:t>
            </w:r>
          </w:p>
        </w:tc>
        <w:tc>
          <w:tcPr>
            <w:tcW w:w="1518" w:type="dxa"/>
          </w:tcPr>
          <w:p w14:paraId="7BE7DAE2" w14:textId="77777777" w:rsidR="0000776C" w:rsidRPr="00AB02EF" w:rsidRDefault="0000776C" w:rsidP="005D0A13">
            <w:pPr>
              <w:pStyle w:val="TableParagraph"/>
              <w:spacing w:before="6"/>
              <w:ind w:right="88"/>
              <w:rPr>
                <w:sz w:val="24"/>
              </w:rPr>
            </w:pPr>
            <w:r w:rsidRPr="00AB02EF">
              <w:rPr>
                <w:color w:val="010205"/>
                <w:spacing w:val="-2"/>
                <w:sz w:val="24"/>
              </w:rPr>
              <w:t>0.559</w:t>
            </w:r>
          </w:p>
        </w:tc>
        <w:tc>
          <w:tcPr>
            <w:tcW w:w="1861" w:type="dxa"/>
          </w:tcPr>
          <w:p w14:paraId="08C50D63" w14:textId="77777777" w:rsidR="0000776C" w:rsidRPr="00AB02EF" w:rsidRDefault="0000776C" w:rsidP="005D0A13">
            <w:pPr>
              <w:pStyle w:val="TableParagraph"/>
              <w:spacing w:before="6"/>
              <w:ind w:right="86"/>
              <w:rPr>
                <w:sz w:val="24"/>
              </w:rPr>
            </w:pPr>
            <w:r w:rsidRPr="00AB02EF">
              <w:rPr>
                <w:color w:val="010205"/>
                <w:spacing w:val="-2"/>
                <w:sz w:val="24"/>
              </w:rPr>
              <w:t>0.751</w:t>
            </w:r>
          </w:p>
        </w:tc>
      </w:tr>
      <w:tr w:rsidR="0000776C" w:rsidRPr="00AB02EF" w14:paraId="17BF3DCE" w14:textId="77777777" w:rsidTr="0000776C">
        <w:trPr>
          <w:trHeight w:val="422"/>
          <w:jc w:val="center"/>
        </w:trPr>
        <w:tc>
          <w:tcPr>
            <w:tcW w:w="1484" w:type="dxa"/>
          </w:tcPr>
          <w:p w14:paraId="190FCE62" w14:textId="77777777" w:rsidR="0000776C" w:rsidRPr="00AB02EF" w:rsidRDefault="0000776C" w:rsidP="005D0A13">
            <w:pPr>
              <w:pStyle w:val="TableParagraph"/>
              <w:spacing w:before="6"/>
              <w:ind w:right="215"/>
              <w:rPr>
                <w:sz w:val="24"/>
              </w:rPr>
            </w:pPr>
            <w:r w:rsidRPr="00AB02EF">
              <w:rPr>
                <w:spacing w:val="-4"/>
                <w:sz w:val="24"/>
              </w:rPr>
              <w:t>CCQ3</w:t>
            </w:r>
          </w:p>
        </w:tc>
        <w:tc>
          <w:tcPr>
            <w:tcW w:w="1732" w:type="dxa"/>
          </w:tcPr>
          <w:p w14:paraId="0E6D4538" w14:textId="77777777" w:rsidR="0000776C" w:rsidRPr="00AB02EF" w:rsidRDefault="0000776C" w:rsidP="005D0A13">
            <w:pPr>
              <w:pStyle w:val="TableParagraph"/>
              <w:spacing w:before="6"/>
              <w:ind w:right="90"/>
              <w:rPr>
                <w:sz w:val="24"/>
              </w:rPr>
            </w:pPr>
            <w:r w:rsidRPr="00AB02EF">
              <w:rPr>
                <w:color w:val="010205"/>
                <w:spacing w:val="-2"/>
                <w:sz w:val="24"/>
              </w:rPr>
              <w:t>15.05</w:t>
            </w:r>
          </w:p>
        </w:tc>
        <w:tc>
          <w:tcPr>
            <w:tcW w:w="1624" w:type="dxa"/>
          </w:tcPr>
          <w:p w14:paraId="110530FD" w14:textId="77777777" w:rsidR="0000776C" w:rsidRPr="00AB02EF" w:rsidRDefault="0000776C" w:rsidP="005D0A13">
            <w:pPr>
              <w:pStyle w:val="TableParagraph"/>
              <w:spacing w:before="6"/>
              <w:ind w:right="89"/>
              <w:rPr>
                <w:sz w:val="24"/>
              </w:rPr>
            </w:pPr>
            <w:r w:rsidRPr="00AB02EF">
              <w:rPr>
                <w:color w:val="010205"/>
                <w:spacing w:val="-2"/>
                <w:sz w:val="24"/>
              </w:rPr>
              <w:t>5.198</w:t>
            </w:r>
          </w:p>
        </w:tc>
        <w:tc>
          <w:tcPr>
            <w:tcW w:w="1518" w:type="dxa"/>
          </w:tcPr>
          <w:p w14:paraId="0F3523DE" w14:textId="77777777" w:rsidR="0000776C" w:rsidRPr="00AB02EF" w:rsidRDefault="0000776C" w:rsidP="005D0A13">
            <w:pPr>
              <w:pStyle w:val="TableParagraph"/>
              <w:spacing w:before="6"/>
              <w:ind w:right="88"/>
              <w:rPr>
                <w:sz w:val="24"/>
              </w:rPr>
            </w:pPr>
            <w:r w:rsidRPr="00AB02EF">
              <w:rPr>
                <w:color w:val="010205"/>
                <w:spacing w:val="-2"/>
                <w:sz w:val="24"/>
              </w:rPr>
              <w:t>0.599</w:t>
            </w:r>
          </w:p>
        </w:tc>
        <w:tc>
          <w:tcPr>
            <w:tcW w:w="1861" w:type="dxa"/>
          </w:tcPr>
          <w:p w14:paraId="04ADB9D8" w14:textId="77777777" w:rsidR="0000776C" w:rsidRPr="00AB02EF" w:rsidRDefault="0000776C" w:rsidP="005D0A13">
            <w:pPr>
              <w:pStyle w:val="TableParagraph"/>
              <w:spacing w:before="6"/>
              <w:ind w:right="86"/>
              <w:rPr>
                <w:sz w:val="24"/>
              </w:rPr>
            </w:pPr>
            <w:r w:rsidRPr="00AB02EF">
              <w:rPr>
                <w:color w:val="010205"/>
                <w:spacing w:val="-2"/>
                <w:sz w:val="24"/>
              </w:rPr>
              <w:t>0.738</w:t>
            </w:r>
          </w:p>
        </w:tc>
      </w:tr>
      <w:tr w:rsidR="0000776C" w:rsidRPr="00AB02EF" w14:paraId="72FEE2E7" w14:textId="77777777" w:rsidTr="0000776C">
        <w:trPr>
          <w:trHeight w:val="420"/>
          <w:jc w:val="center"/>
        </w:trPr>
        <w:tc>
          <w:tcPr>
            <w:tcW w:w="1484" w:type="dxa"/>
          </w:tcPr>
          <w:p w14:paraId="1EB2D35E" w14:textId="77777777" w:rsidR="0000776C" w:rsidRPr="00AB02EF" w:rsidRDefault="0000776C" w:rsidP="005D0A13">
            <w:pPr>
              <w:pStyle w:val="TableParagraph"/>
              <w:spacing w:before="6"/>
              <w:ind w:right="215"/>
              <w:rPr>
                <w:sz w:val="24"/>
              </w:rPr>
            </w:pPr>
            <w:r w:rsidRPr="00AB02EF">
              <w:rPr>
                <w:spacing w:val="-4"/>
                <w:sz w:val="24"/>
              </w:rPr>
              <w:t>CCQ4</w:t>
            </w:r>
          </w:p>
        </w:tc>
        <w:tc>
          <w:tcPr>
            <w:tcW w:w="1732" w:type="dxa"/>
          </w:tcPr>
          <w:p w14:paraId="4D637438" w14:textId="77777777" w:rsidR="0000776C" w:rsidRPr="00AB02EF" w:rsidRDefault="0000776C" w:rsidP="005D0A13">
            <w:pPr>
              <w:pStyle w:val="TableParagraph"/>
              <w:spacing w:before="6"/>
              <w:ind w:right="90"/>
              <w:rPr>
                <w:sz w:val="24"/>
              </w:rPr>
            </w:pPr>
            <w:r w:rsidRPr="00AB02EF">
              <w:rPr>
                <w:color w:val="010205"/>
                <w:spacing w:val="-2"/>
                <w:sz w:val="24"/>
              </w:rPr>
              <w:t>15.09</w:t>
            </w:r>
          </w:p>
        </w:tc>
        <w:tc>
          <w:tcPr>
            <w:tcW w:w="1624" w:type="dxa"/>
          </w:tcPr>
          <w:p w14:paraId="7B6E7596" w14:textId="77777777" w:rsidR="0000776C" w:rsidRPr="00AB02EF" w:rsidRDefault="0000776C" w:rsidP="005D0A13">
            <w:pPr>
              <w:pStyle w:val="TableParagraph"/>
              <w:spacing w:before="6"/>
              <w:ind w:right="89"/>
              <w:rPr>
                <w:sz w:val="24"/>
              </w:rPr>
            </w:pPr>
            <w:r w:rsidRPr="00AB02EF">
              <w:rPr>
                <w:color w:val="010205"/>
                <w:spacing w:val="-2"/>
                <w:sz w:val="24"/>
              </w:rPr>
              <w:t>5.690</w:t>
            </w:r>
          </w:p>
        </w:tc>
        <w:tc>
          <w:tcPr>
            <w:tcW w:w="1518" w:type="dxa"/>
          </w:tcPr>
          <w:p w14:paraId="57A1F540" w14:textId="77777777" w:rsidR="0000776C" w:rsidRPr="00AB02EF" w:rsidRDefault="0000776C" w:rsidP="005D0A13">
            <w:pPr>
              <w:pStyle w:val="TableParagraph"/>
              <w:spacing w:before="6"/>
              <w:ind w:right="88"/>
              <w:rPr>
                <w:sz w:val="24"/>
              </w:rPr>
            </w:pPr>
            <w:r w:rsidRPr="00AB02EF">
              <w:rPr>
                <w:color w:val="010205"/>
                <w:spacing w:val="-2"/>
                <w:sz w:val="24"/>
              </w:rPr>
              <w:t>0.537</w:t>
            </w:r>
          </w:p>
        </w:tc>
        <w:tc>
          <w:tcPr>
            <w:tcW w:w="1861" w:type="dxa"/>
          </w:tcPr>
          <w:p w14:paraId="7B4A7888" w14:textId="77777777" w:rsidR="0000776C" w:rsidRPr="00AB02EF" w:rsidRDefault="0000776C" w:rsidP="005D0A13">
            <w:pPr>
              <w:pStyle w:val="TableParagraph"/>
              <w:spacing w:before="6"/>
              <w:ind w:right="86"/>
              <w:rPr>
                <w:sz w:val="24"/>
              </w:rPr>
            </w:pPr>
            <w:r w:rsidRPr="00AB02EF">
              <w:rPr>
                <w:color w:val="010205"/>
                <w:spacing w:val="-2"/>
                <w:sz w:val="24"/>
              </w:rPr>
              <w:t>0.758</w:t>
            </w:r>
          </w:p>
        </w:tc>
      </w:tr>
      <w:tr w:rsidR="0000776C" w:rsidRPr="00AB02EF" w14:paraId="68A870EB" w14:textId="77777777" w:rsidTr="0000776C">
        <w:trPr>
          <w:trHeight w:val="420"/>
          <w:jc w:val="center"/>
        </w:trPr>
        <w:tc>
          <w:tcPr>
            <w:tcW w:w="1484" w:type="dxa"/>
          </w:tcPr>
          <w:p w14:paraId="3753AE88" w14:textId="77777777" w:rsidR="0000776C" w:rsidRPr="00AB02EF" w:rsidRDefault="0000776C" w:rsidP="005D0A13">
            <w:pPr>
              <w:pStyle w:val="TableParagraph"/>
              <w:spacing w:before="5"/>
              <w:ind w:right="215"/>
              <w:rPr>
                <w:sz w:val="24"/>
              </w:rPr>
            </w:pPr>
            <w:r w:rsidRPr="00AB02EF">
              <w:rPr>
                <w:spacing w:val="-4"/>
                <w:sz w:val="24"/>
              </w:rPr>
              <w:t>CCQ5</w:t>
            </w:r>
          </w:p>
        </w:tc>
        <w:tc>
          <w:tcPr>
            <w:tcW w:w="1732" w:type="dxa"/>
          </w:tcPr>
          <w:p w14:paraId="205B5F91" w14:textId="77777777" w:rsidR="0000776C" w:rsidRPr="00AB02EF" w:rsidRDefault="0000776C" w:rsidP="005D0A13">
            <w:pPr>
              <w:pStyle w:val="TableParagraph"/>
              <w:spacing w:before="5"/>
              <w:ind w:right="90"/>
              <w:rPr>
                <w:sz w:val="24"/>
              </w:rPr>
            </w:pPr>
            <w:r w:rsidRPr="00AB02EF">
              <w:rPr>
                <w:color w:val="010205"/>
                <w:spacing w:val="-2"/>
                <w:sz w:val="24"/>
              </w:rPr>
              <w:t>15.15</w:t>
            </w:r>
          </w:p>
        </w:tc>
        <w:tc>
          <w:tcPr>
            <w:tcW w:w="1624" w:type="dxa"/>
          </w:tcPr>
          <w:p w14:paraId="6C6DEE14" w14:textId="77777777" w:rsidR="0000776C" w:rsidRPr="00AB02EF" w:rsidRDefault="0000776C" w:rsidP="005D0A13">
            <w:pPr>
              <w:pStyle w:val="TableParagraph"/>
              <w:spacing w:before="5"/>
              <w:ind w:right="89"/>
              <w:rPr>
                <w:sz w:val="24"/>
              </w:rPr>
            </w:pPr>
            <w:r w:rsidRPr="00AB02EF">
              <w:rPr>
                <w:color w:val="010205"/>
                <w:spacing w:val="-2"/>
                <w:sz w:val="24"/>
              </w:rPr>
              <w:t>5.548</w:t>
            </w:r>
          </w:p>
        </w:tc>
        <w:tc>
          <w:tcPr>
            <w:tcW w:w="1518" w:type="dxa"/>
          </w:tcPr>
          <w:p w14:paraId="50535C24" w14:textId="77777777" w:rsidR="0000776C" w:rsidRPr="00AB02EF" w:rsidRDefault="0000776C" w:rsidP="005D0A13">
            <w:pPr>
              <w:pStyle w:val="TableParagraph"/>
              <w:spacing w:before="5"/>
              <w:ind w:right="88"/>
              <w:rPr>
                <w:sz w:val="24"/>
              </w:rPr>
            </w:pPr>
            <w:r w:rsidRPr="00AB02EF">
              <w:rPr>
                <w:color w:val="010205"/>
                <w:spacing w:val="-2"/>
                <w:sz w:val="24"/>
              </w:rPr>
              <w:t>0.559</w:t>
            </w:r>
          </w:p>
        </w:tc>
        <w:tc>
          <w:tcPr>
            <w:tcW w:w="1861" w:type="dxa"/>
          </w:tcPr>
          <w:p w14:paraId="2902BA0E" w14:textId="77777777" w:rsidR="0000776C" w:rsidRPr="00AB02EF" w:rsidRDefault="0000776C" w:rsidP="005D0A13">
            <w:pPr>
              <w:pStyle w:val="TableParagraph"/>
              <w:spacing w:before="5"/>
              <w:ind w:right="86"/>
              <w:rPr>
                <w:sz w:val="24"/>
              </w:rPr>
            </w:pPr>
            <w:r w:rsidRPr="00AB02EF">
              <w:rPr>
                <w:color w:val="010205"/>
                <w:spacing w:val="-2"/>
                <w:sz w:val="24"/>
              </w:rPr>
              <w:t>0.751</w:t>
            </w:r>
          </w:p>
        </w:tc>
      </w:tr>
    </w:tbl>
    <w:p w14:paraId="429E3668" w14:textId="77777777" w:rsidR="0000776C" w:rsidRPr="00AB02EF" w:rsidRDefault="0000776C" w:rsidP="0000776C">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61A9D5D3" w14:textId="77777777" w:rsidR="00F9119D" w:rsidRPr="00AB02EF" w:rsidRDefault="00F9119D" w:rsidP="00F9119D">
      <w:pPr>
        <w:pStyle w:val="Heading3"/>
        <w:spacing w:before="0" w:after="0" w:line="360" w:lineRule="auto"/>
        <w:ind w:left="720"/>
        <w:rPr>
          <w:rFonts w:eastAsiaTheme="minorEastAsia" w:cs="Times New Roman"/>
          <w:b/>
          <w:bCs/>
          <w:color w:val="auto"/>
          <w:sz w:val="26"/>
          <w:szCs w:val="26"/>
          <w:lang w:val="vi-VN" w:eastAsia="zh-CN"/>
        </w:rPr>
      </w:pPr>
      <w:bookmarkStart w:id="68" w:name="_Toc209617581"/>
      <w:r w:rsidRPr="00AB02EF">
        <w:rPr>
          <w:rFonts w:eastAsiaTheme="minorEastAsia" w:cs="Times New Roman"/>
          <w:b/>
          <w:bCs/>
          <w:color w:val="auto"/>
          <w:sz w:val="26"/>
          <w:szCs w:val="26"/>
          <w:lang w:val="vi-VN" w:eastAsia="zh-CN"/>
        </w:rPr>
        <w:t>2.2.1.4 Kiểm định độ tin cậy thang đo “Năng lực tài chính (TC)”</w:t>
      </w:r>
      <w:bookmarkEnd w:id="68"/>
      <w:r w:rsidRPr="00AB02EF">
        <w:rPr>
          <w:rFonts w:eastAsiaTheme="minorEastAsia" w:cs="Times New Roman"/>
          <w:b/>
          <w:bCs/>
          <w:color w:val="auto"/>
          <w:sz w:val="26"/>
          <w:szCs w:val="26"/>
          <w:lang w:val="vi-VN" w:eastAsia="zh-CN"/>
        </w:rPr>
        <w:t xml:space="preserve"> </w:t>
      </w:r>
    </w:p>
    <w:p w14:paraId="3852D6C5" w14:textId="77777777" w:rsidR="00B45B10" w:rsidRPr="00AB02EF" w:rsidRDefault="00F9119D" w:rsidP="00F9119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 xml:space="preserve">Thang đo </w:t>
      </w:r>
      <w:r w:rsidRPr="00AB02EF">
        <w:rPr>
          <w:rFonts w:eastAsiaTheme="minorEastAsia"/>
          <w:sz w:val="26"/>
          <w:szCs w:val="26"/>
          <w:lang w:val="vi-VN" w:eastAsia="zh-CN"/>
        </w:rPr>
        <w:t>“Năng lực tài chính</w:t>
      </w:r>
      <w:r w:rsidRPr="00AB02EF">
        <w:rPr>
          <w:rFonts w:eastAsiaTheme="minorEastAsia"/>
          <w:sz w:val="26"/>
          <w:szCs w:val="26"/>
          <w:lang w:eastAsia="zh-CN"/>
        </w:rPr>
        <w:t xml:space="preserve"> (</w:t>
      </w:r>
      <w:r w:rsidRPr="00AB02EF">
        <w:rPr>
          <w:rFonts w:eastAsiaTheme="minorEastAsia"/>
          <w:sz w:val="26"/>
          <w:szCs w:val="26"/>
          <w:lang w:val="vi-VN" w:eastAsia="zh-CN"/>
        </w:rPr>
        <w:t>TC</w:t>
      </w:r>
      <w:r w:rsidRPr="00AB02EF">
        <w:rPr>
          <w:rFonts w:eastAsiaTheme="minorEastAsia"/>
          <w:sz w:val="26"/>
          <w:szCs w:val="26"/>
          <w:lang w:eastAsia="zh-CN"/>
        </w:rPr>
        <w:t>)” có hệ số Cronbach’s Alpha = 0,785 và hệ số tương quan biến - tổng của các biến quan sát đo lường đều &gt; 0,3. Ngoài ra, thang đo Năng lực tài chính (TC) khi loại bất kì biến quan sát nào thì đều không làm cho hệ số Cronbach’s Alpha tăng lớn hơn 0,785. Vì vậy, thang đo Năng lực tài chính (TC) đạt yêu cầu và tất cả các biến đều được giữ lại để đưa vào phân tích nhân tố khám phá EFA.</w:t>
      </w:r>
    </w:p>
    <w:p w14:paraId="4F1E8AE4" w14:textId="77777777" w:rsidR="00B45B10" w:rsidRPr="00AB02EF" w:rsidRDefault="00B45B10" w:rsidP="00F9119D">
      <w:pPr>
        <w:widowControl/>
        <w:autoSpaceDE/>
        <w:autoSpaceDN/>
        <w:spacing w:line="360" w:lineRule="auto"/>
        <w:ind w:firstLine="720"/>
        <w:jc w:val="both"/>
        <w:rPr>
          <w:rFonts w:eastAsiaTheme="minorEastAsia"/>
          <w:sz w:val="26"/>
          <w:szCs w:val="26"/>
          <w:lang w:eastAsia="zh-CN"/>
        </w:rPr>
      </w:pPr>
    </w:p>
    <w:p w14:paraId="18CE875A" w14:textId="77777777" w:rsidR="00B45B10" w:rsidRPr="00AB02EF" w:rsidRDefault="00B45B10" w:rsidP="00F9119D">
      <w:pPr>
        <w:widowControl/>
        <w:autoSpaceDE/>
        <w:autoSpaceDN/>
        <w:spacing w:line="360" w:lineRule="auto"/>
        <w:ind w:firstLine="720"/>
        <w:jc w:val="both"/>
        <w:rPr>
          <w:rFonts w:eastAsiaTheme="minorEastAsia"/>
          <w:sz w:val="26"/>
          <w:szCs w:val="26"/>
          <w:lang w:eastAsia="zh-CN"/>
        </w:rPr>
      </w:pPr>
    </w:p>
    <w:p w14:paraId="077ACB44" w14:textId="77777777" w:rsidR="00B45B10" w:rsidRPr="00AB02EF" w:rsidRDefault="00B45B10" w:rsidP="00F9119D">
      <w:pPr>
        <w:widowControl/>
        <w:autoSpaceDE/>
        <w:autoSpaceDN/>
        <w:spacing w:line="360" w:lineRule="auto"/>
        <w:ind w:firstLine="720"/>
        <w:jc w:val="both"/>
        <w:rPr>
          <w:rFonts w:eastAsiaTheme="minorEastAsia"/>
          <w:sz w:val="26"/>
          <w:szCs w:val="26"/>
          <w:lang w:eastAsia="zh-CN"/>
        </w:rPr>
      </w:pPr>
    </w:p>
    <w:p w14:paraId="3E758442" w14:textId="462B5579" w:rsidR="00F9119D" w:rsidRPr="00AB02EF" w:rsidRDefault="00F9119D" w:rsidP="00F9119D">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 </w:t>
      </w:r>
    </w:p>
    <w:p w14:paraId="653A82A7" w14:textId="4831E3BE" w:rsidR="00530F41" w:rsidRPr="00AB02EF" w:rsidRDefault="00530F41" w:rsidP="00530F41">
      <w:pPr>
        <w:widowControl/>
        <w:autoSpaceDE/>
        <w:autoSpaceDN/>
        <w:spacing w:line="360" w:lineRule="auto"/>
        <w:ind w:firstLine="720"/>
        <w:jc w:val="both"/>
        <w:rPr>
          <w:rFonts w:eastAsiaTheme="minorEastAsia"/>
          <w:sz w:val="26"/>
          <w:szCs w:val="26"/>
          <w:lang w:eastAsia="zh-CN"/>
        </w:rPr>
      </w:pPr>
      <w:bookmarkStart w:id="69" w:name="_Toc209615504"/>
      <w:r w:rsidRPr="00AB02EF">
        <w:rPr>
          <w:rFonts w:eastAsiaTheme="minorEastAsia"/>
          <w:sz w:val="26"/>
          <w:szCs w:val="26"/>
          <w:lang w:eastAsia="zh-CN"/>
        </w:rPr>
        <w:lastRenderedPageBreak/>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5</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đánh giá độ tin cậy thang đo “Năng lực tài chính (TC)”</w:t>
      </w:r>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426B97" w:rsidRPr="00AB02EF" w14:paraId="5A56046C" w14:textId="77777777" w:rsidTr="0000776C">
        <w:trPr>
          <w:trHeight w:val="1365"/>
          <w:jc w:val="center"/>
        </w:trPr>
        <w:tc>
          <w:tcPr>
            <w:tcW w:w="1484" w:type="dxa"/>
          </w:tcPr>
          <w:p w14:paraId="4636CAB7" w14:textId="77777777" w:rsidR="0000776C" w:rsidRPr="00AB02EF" w:rsidRDefault="0000776C" w:rsidP="005D0A13">
            <w:pPr>
              <w:pStyle w:val="TableParagraph"/>
              <w:spacing w:before="268" w:line="364" w:lineRule="auto"/>
              <w:ind w:left="101" w:right="79"/>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3F0BA027" w14:textId="77777777" w:rsidR="0000776C" w:rsidRPr="00AB02EF" w:rsidRDefault="0000776C" w:rsidP="005D0A13">
            <w:pPr>
              <w:pStyle w:val="TableParagraph"/>
              <w:spacing w:before="57"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3C0BD18F" w14:textId="77777777" w:rsidR="0000776C" w:rsidRPr="00AB02EF" w:rsidRDefault="0000776C" w:rsidP="005D0A13">
            <w:pPr>
              <w:pStyle w:val="TableParagraph"/>
              <w:spacing w:before="57"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2C73292D" w14:textId="77777777" w:rsidR="0000776C" w:rsidRPr="00AB02EF" w:rsidRDefault="0000776C" w:rsidP="005D0A13">
            <w:pPr>
              <w:pStyle w:val="TableParagraph"/>
              <w:spacing w:before="268" w:line="364"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58FF6F19" w14:textId="77777777" w:rsidR="0000776C" w:rsidRPr="00AB02EF" w:rsidRDefault="0000776C" w:rsidP="005D0A13">
            <w:pPr>
              <w:pStyle w:val="TableParagraph"/>
              <w:spacing w:before="57"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426B97" w:rsidRPr="00AB02EF" w14:paraId="2F7D476B" w14:textId="77777777" w:rsidTr="0000776C">
        <w:trPr>
          <w:trHeight w:val="421"/>
          <w:jc w:val="center"/>
        </w:trPr>
        <w:tc>
          <w:tcPr>
            <w:tcW w:w="8219" w:type="dxa"/>
            <w:gridSpan w:val="5"/>
          </w:tcPr>
          <w:p w14:paraId="30F4841E" w14:textId="77777777" w:rsidR="0000776C" w:rsidRPr="00AB02EF" w:rsidRDefault="0000776C" w:rsidP="005D0A13">
            <w:pPr>
              <w:pStyle w:val="TableParagraph"/>
              <w:spacing w:before="6"/>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0,785</w:t>
            </w:r>
          </w:p>
        </w:tc>
      </w:tr>
      <w:tr w:rsidR="00426B97" w:rsidRPr="00AB02EF" w14:paraId="69B7D608" w14:textId="77777777" w:rsidTr="0000776C">
        <w:trPr>
          <w:trHeight w:val="419"/>
          <w:jc w:val="center"/>
        </w:trPr>
        <w:tc>
          <w:tcPr>
            <w:tcW w:w="1484" w:type="dxa"/>
          </w:tcPr>
          <w:p w14:paraId="7429A983" w14:textId="77777777" w:rsidR="0000776C" w:rsidRPr="00AB02EF" w:rsidRDefault="0000776C" w:rsidP="005D0A13">
            <w:pPr>
              <w:pStyle w:val="TableParagraph"/>
              <w:spacing w:before="4"/>
              <w:ind w:right="405"/>
              <w:rPr>
                <w:sz w:val="24"/>
              </w:rPr>
            </w:pPr>
            <w:r w:rsidRPr="00AB02EF">
              <w:rPr>
                <w:spacing w:val="-5"/>
                <w:sz w:val="24"/>
              </w:rPr>
              <w:t>TC1</w:t>
            </w:r>
          </w:p>
        </w:tc>
        <w:tc>
          <w:tcPr>
            <w:tcW w:w="1732" w:type="dxa"/>
          </w:tcPr>
          <w:p w14:paraId="7D58F807" w14:textId="77777777" w:rsidR="0000776C" w:rsidRPr="00AB02EF" w:rsidRDefault="0000776C" w:rsidP="005D0A13">
            <w:pPr>
              <w:pStyle w:val="TableParagraph"/>
              <w:spacing w:before="4"/>
              <w:ind w:right="90"/>
              <w:rPr>
                <w:sz w:val="24"/>
              </w:rPr>
            </w:pPr>
            <w:r w:rsidRPr="00AB02EF">
              <w:rPr>
                <w:spacing w:val="-2"/>
                <w:sz w:val="24"/>
              </w:rPr>
              <w:t>11.39</w:t>
            </w:r>
          </w:p>
        </w:tc>
        <w:tc>
          <w:tcPr>
            <w:tcW w:w="1624" w:type="dxa"/>
          </w:tcPr>
          <w:p w14:paraId="5930250B" w14:textId="77777777" w:rsidR="0000776C" w:rsidRPr="00AB02EF" w:rsidRDefault="0000776C" w:rsidP="005D0A13">
            <w:pPr>
              <w:pStyle w:val="TableParagraph"/>
              <w:spacing w:before="4"/>
              <w:ind w:right="89"/>
              <w:rPr>
                <w:sz w:val="24"/>
              </w:rPr>
            </w:pPr>
            <w:r w:rsidRPr="00AB02EF">
              <w:rPr>
                <w:spacing w:val="-2"/>
                <w:sz w:val="24"/>
              </w:rPr>
              <w:t>3.021</w:t>
            </w:r>
          </w:p>
        </w:tc>
        <w:tc>
          <w:tcPr>
            <w:tcW w:w="1518" w:type="dxa"/>
          </w:tcPr>
          <w:p w14:paraId="270A049E" w14:textId="77777777" w:rsidR="0000776C" w:rsidRPr="00AB02EF" w:rsidRDefault="0000776C" w:rsidP="005D0A13">
            <w:pPr>
              <w:pStyle w:val="TableParagraph"/>
              <w:spacing w:before="4"/>
              <w:ind w:right="88"/>
              <w:rPr>
                <w:sz w:val="24"/>
              </w:rPr>
            </w:pPr>
            <w:r w:rsidRPr="00AB02EF">
              <w:rPr>
                <w:spacing w:val="-2"/>
                <w:sz w:val="24"/>
              </w:rPr>
              <w:t>0.637</w:t>
            </w:r>
          </w:p>
        </w:tc>
        <w:tc>
          <w:tcPr>
            <w:tcW w:w="1861" w:type="dxa"/>
          </w:tcPr>
          <w:p w14:paraId="465FF146" w14:textId="77777777" w:rsidR="0000776C" w:rsidRPr="00AB02EF" w:rsidRDefault="0000776C" w:rsidP="005D0A13">
            <w:pPr>
              <w:pStyle w:val="TableParagraph"/>
              <w:spacing w:before="4"/>
              <w:ind w:right="86"/>
              <w:rPr>
                <w:sz w:val="24"/>
              </w:rPr>
            </w:pPr>
            <w:r w:rsidRPr="00AB02EF">
              <w:rPr>
                <w:spacing w:val="-2"/>
                <w:sz w:val="24"/>
              </w:rPr>
              <w:t>0.709</w:t>
            </w:r>
          </w:p>
        </w:tc>
      </w:tr>
      <w:tr w:rsidR="00426B97" w:rsidRPr="00AB02EF" w14:paraId="7F427949" w14:textId="77777777" w:rsidTr="0000776C">
        <w:trPr>
          <w:trHeight w:val="421"/>
          <w:jc w:val="center"/>
        </w:trPr>
        <w:tc>
          <w:tcPr>
            <w:tcW w:w="1484" w:type="dxa"/>
          </w:tcPr>
          <w:p w14:paraId="4C9AD54F" w14:textId="77777777" w:rsidR="0000776C" w:rsidRPr="00AB02EF" w:rsidRDefault="0000776C" w:rsidP="005D0A13">
            <w:pPr>
              <w:pStyle w:val="TableParagraph"/>
              <w:spacing w:before="6"/>
              <w:ind w:right="405"/>
              <w:rPr>
                <w:sz w:val="24"/>
              </w:rPr>
            </w:pPr>
            <w:r w:rsidRPr="00AB02EF">
              <w:rPr>
                <w:spacing w:val="-5"/>
                <w:sz w:val="24"/>
              </w:rPr>
              <w:t>TC2</w:t>
            </w:r>
          </w:p>
        </w:tc>
        <w:tc>
          <w:tcPr>
            <w:tcW w:w="1732" w:type="dxa"/>
          </w:tcPr>
          <w:p w14:paraId="6AF620D2" w14:textId="77777777" w:rsidR="0000776C" w:rsidRPr="00AB02EF" w:rsidRDefault="0000776C" w:rsidP="005D0A13">
            <w:pPr>
              <w:pStyle w:val="TableParagraph"/>
              <w:spacing w:before="6"/>
              <w:ind w:right="90"/>
              <w:rPr>
                <w:sz w:val="24"/>
              </w:rPr>
            </w:pPr>
            <w:r w:rsidRPr="00AB02EF">
              <w:rPr>
                <w:spacing w:val="-2"/>
                <w:sz w:val="24"/>
              </w:rPr>
              <w:t>11.43</w:t>
            </w:r>
          </w:p>
        </w:tc>
        <w:tc>
          <w:tcPr>
            <w:tcW w:w="1624" w:type="dxa"/>
          </w:tcPr>
          <w:p w14:paraId="7F56126B" w14:textId="77777777" w:rsidR="0000776C" w:rsidRPr="00AB02EF" w:rsidRDefault="0000776C" w:rsidP="005D0A13">
            <w:pPr>
              <w:pStyle w:val="TableParagraph"/>
              <w:spacing w:before="6"/>
              <w:ind w:right="89"/>
              <w:rPr>
                <w:sz w:val="24"/>
              </w:rPr>
            </w:pPr>
            <w:r w:rsidRPr="00AB02EF">
              <w:rPr>
                <w:spacing w:val="-2"/>
                <w:sz w:val="24"/>
              </w:rPr>
              <w:t>3.035</w:t>
            </w:r>
          </w:p>
        </w:tc>
        <w:tc>
          <w:tcPr>
            <w:tcW w:w="1518" w:type="dxa"/>
          </w:tcPr>
          <w:p w14:paraId="240D9613" w14:textId="77777777" w:rsidR="0000776C" w:rsidRPr="00AB02EF" w:rsidRDefault="0000776C" w:rsidP="005D0A13">
            <w:pPr>
              <w:pStyle w:val="TableParagraph"/>
              <w:spacing w:before="6"/>
              <w:ind w:right="88"/>
              <w:rPr>
                <w:sz w:val="24"/>
              </w:rPr>
            </w:pPr>
            <w:r w:rsidRPr="00AB02EF">
              <w:rPr>
                <w:spacing w:val="-2"/>
                <w:sz w:val="24"/>
              </w:rPr>
              <w:t>0.571</w:t>
            </w:r>
          </w:p>
        </w:tc>
        <w:tc>
          <w:tcPr>
            <w:tcW w:w="1861" w:type="dxa"/>
          </w:tcPr>
          <w:p w14:paraId="38430C7A" w14:textId="77777777" w:rsidR="0000776C" w:rsidRPr="00AB02EF" w:rsidRDefault="0000776C" w:rsidP="005D0A13">
            <w:pPr>
              <w:pStyle w:val="TableParagraph"/>
              <w:spacing w:before="6"/>
              <w:ind w:right="86"/>
              <w:rPr>
                <w:sz w:val="24"/>
              </w:rPr>
            </w:pPr>
            <w:r w:rsidRPr="00AB02EF">
              <w:rPr>
                <w:spacing w:val="-2"/>
                <w:sz w:val="24"/>
              </w:rPr>
              <w:t>0.743</w:t>
            </w:r>
          </w:p>
        </w:tc>
      </w:tr>
      <w:tr w:rsidR="00426B97" w:rsidRPr="00AB02EF" w14:paraId="1D7BB795" w14:textId="77777777" w:rsidTr="0000776C">
        <w:trPr>
          <w:trHeight w:val="419"/>
          <w:jc w:val="center"/>
        </w:trPr>
        <w:tc>
          <w:tcPr>
            <w:tcW w:w="1484" w:type="dxa"/>
          </w:tcPr>
          <w:p w14:paraId="3433E4F9" w14:textId="77777777" w:rsidR="0000776C" w:rsidRPr="00AB02EF" w:rsidRDefault="0000776C" w:rsidP="005D0A13">
            <w:pPr>
              <w:pStyle w:val="TableParagraph"/>
              <w:spacing w:before="6"/>
              <w:ind w:right="405"/>
              <w:rPr>
                <w:sz w:val="24"/>
              </w:rPr>
            </w:pPr>
            <w:r w:rsidRPr="00AB02EF">
              <w:rPr>
                <w:spacing w:val="-5"/>
                <w:sz w:val="24"/>
              </w:rPr>
              <w:t>TC3</w:t>
            </w:r>
          </w:p>
        </w:tc>
        <w:tc>
          <w:tcPr>
            <w:tcW w:w="1732" w:type="dxa"/>
          </w:tcPr>
          <w:p w14:paraId="45E3FD3F" w14:textId="77777777" w:rsidR="0000776C" w:rsidRPr="00AB02EF" w:rsidRDefault="0000776C" w:rsidP="005D0A13">
            <w:pPr>
              <w:pStyle w:val="TableParagraph"/>
              <w:spacing w:before="6"/>
              <w:ind w:right="90"/>
              <w:rPr>
                <w:sz w:val="24"/>
              </w:rPr>
            </w:pPr>
            <w:r w:rsidRPr="00AB02EF">
              <w:rPr>
                <w:spacing w:val="-2"/>
                <w:sz w:val="24"/>
              </w:rPr>
              <w:t>11.41</w:t>
            </w:r>
          </w:p>
        </w:tc>
        <w:tc>
          <w:tcPr>
            <w:tcW w:w="1624" w:type="dxa"/>
          </w:tcPr>
          <w:p w14:paraId="56773D17" w14:textId="77777777" w:rsidR="0000776C" w:rsidRPr="00AB02EF" w:rsidRDefault="0000776C" w:rsidP="005D0A13">
            <w:pPr>
              <w:pStyle w:val="TableParagraph"/>
              <w:spacing w:before="6"/>
              <w:ind w:right="89"/>
              <w:rPr>
                <w:sz w:val="24"/>
              </w:rPr>
            </w:pPr>
            <w:r w:rsidRPr="00AB02EF">
              <w:rPr>
                <w:spacing w:val="-2"/>
                <w:sz w:val="24"/>
              </w:rPr>
              <w:t>3.096</w:t>
            </w:r>
          </w:p>
        </w:tc>
        <w:tc>
          <w:tcPr>
            <w:tcW w:w="1518" w:type="dxa"/>
          </w:tcPr>
          <w:p w14:paraId="376F8814" w14:textId="77777777" w:rsidR="0000776C" w:rsidRPr="00AB02EF" w:rsidRDefault="0000776C" w:rsidP="005D0A13">
            <w:pPr>
              <w:pStyle w:val="TableParagraph"/>
              <w:spacing w:before="6"/>
              <w:ind w:right="88"/>
              <w:rPr>
                <w:sz w:val="24"/>
              </w:rPr>
            </w:pPr>
            <w:r w:rsidRPr="00AB02EF">
              <w:rPr>
                <w:spacing w:val="-2"/>
                <w:sz w:val="24"/>
              </w:rPr>
              <w:t>0.587</w:t>
            </w:r>
          </w:p>
        </w:tc>
        <w:tc>
          <w:tcPr>
            <w:tcW w:w="1861" w:type="dxa"/>
          </w:tcPr>
          <w:p w14:paraId="4CC4303F" w14:textId="77777777" w:rsidR="0000776C" w:rsidRPr="00AB02EF" w:rsidRDefault="0000776C" w:rsidP="005D0A13">
            <w:pPr>
              <w:pStyle w:val="TableParagraph"/>
              <w:spacing w:before="6"/>
              <w:ind w:right="86"/>
              <w:rPr>
                <w:sz w:val="24"/>
              </w:rPr>
            </w:pPr>
            <w:r w:rsidRPr="00AB02EF">
              <w:rPr>
                <w:spacing w:val="-2"/>
                <w:sz w:val="24"/>
              </w:rPr>
              <w:t>0.735</w:t>
            </w:r>
          </w:p>
        </w:tc>
      </w:tr>
      <w:tr w:rsidR="00426B97" w:rsidRPr="00AB02EF" w14:paraId="1DD9DDED" w14:textId="77777777" w:rsidTr="0000776C">
        <w:trPr>
          <w:trHeight w:val="424"/>
          <w:jc w:val="center"/>
        </w:trPr>
        <w:tc>
          <w:tcPr>
            <w:tcW w:w="1484" w:type="dxa"/>
          </w:tcPr>
          <w:p w14:paraId="2E3E88AD" w14:textId="77777777" w:rsidR="0000776C" w:rsidRPr="00AB02EF" w:rsidRDefault="0000776C" w:rsidP="005D0A13">
            <w:pPr>
              <w:pStyle w:val="TableParagraph"/>
              <w:spacing w:before="8"/>
              <w:ind w:right="405"/>
              <w:rPr>
                <w:sz w:val="24"/>
              </w:rPr>
            </w:pPr>
            <w:r w:rsidRPr="00AB02EF">
              <w:rPr>
                <w:spacing w:val="-5"/>
                <w:sz w:val="24"/>
              </w:rPr>
              <w:t>TC4</w:t>
            </w:r>
          </w:p>
        </w:tc>
        <w:tc>
          <w:tcPr>
            <w:tcW w:w="1732" w:type="dxa"/>
          </w:tcPr>
          <w:p w14:paraId="300E1B82" w14:textId="77777777" w:rsidR="0000776C" w:rsidRPr="00AB02EF" w:rsidRDefault="0000776C" w:rsidP="005D0A13">
            <w:pPr>
              <w:pStyle w:val="TableParagraph"/>
              <w:spacing w:before="8"/>
              <w:ind w:right="90"/>
              <w:rPr>
                <w:sz w:val="24"/>
              </w:rPr>
            </w:pPr>
            <w:r w:rsidRPr="00AB02EF">
              <w:rPr>
                <w:spacing w:val="-2"/>
                <w:sz w:val="24"/>
              </w:rPr>
              <w:t>11.34</w:t>
            </w:r>
          </w:p>
        </w:tc>
        <w:tc>
          <w:tcPr>
            <w:tcW w:w="1624" w:type="dxa"/>
          </w:tcPr>
          <w:p w14:paraId="284208B8" w14:textId="77777777" w:rsidR="0000776C" w:rsidRPr="00AB02EF" w:rsidRDefault="0000776C" w:rsidP="005D0A13">
            <w:pPr>
              <w:pStyle w:val="TableParagraph"/>
              <w:spacing w:before="8"/>
              <w:ind w:right="89"/>
              <w:rPr>
                <w:sz w:val="24"/>
              </w:rPr>
            </w:pPr>
            <w:r w:rsidRPr="00AB02EF">
              <w:rPr>
                <w:spacing w:val="-2"/>
                <w:sz w:val="24"/>
              </w:rPr>
              <w:t>3.103</w:t>
            </w:r>
          </w:p>
        </w:tc>
        <w:tc>
          <w:tcPr>
            <w:tcW w:w="1518" w:type="dxa"/>
          </w:tcPr>
          <w:p w14:paraId="0855410E" w14:textId="77777777" w:rsidR="0000776C" w:rsidRPr="00AB02EF" w:rsidRDefault="0000776C" w:rsidP="005D0A13">
            <w:pPr>
              <w:pStyle w:val="TableParagraph"/>
              <w:spacing w:before="8"/>
              <w:ind w:right="88"/>
              <w:rPr>
                <w:sz w:val="24"/>
              </w:rPr>
            </w:pPr>
            <w:r w:rsidRPr="00AB02EF">
              <w:rPr>
                <w:spacing w:val="-2"/>
                <w:sz w:val="24"/>
              </w:rPr>
              <w:t>0.572</w:t>
            </w:r>
          </w:p>
        </w:tc>
        <w:tc>
          <w:tcPr>
            <w:tcW w:w="1861" w:type="dxa"/>
          </w:tcPr>
          <w:p w14:paraId="49AD7121" w14:textId="77777777" w:rsidR="0000776C" w:rsidRPr="00AB02EF" w:rsidRDefault="0000776C" w:rsidP="005D0A13">
            <w:pPr>
              <w:pStyle w:val="TableParagraph"/>
              <w:spacing w:before="8"/>
              <w:ind w:right="86"/>
              <w:rPr>
                <w:sz w:val="24"/>
              </w:rPr>
            </w:pPr>
            <w:r w:rsidRPr="00AB02EF">
              <w:rPr>
                <w:spacing w:val="-2"/>
                <w:sz w:val="24"/>
              </w:rPr>
              <w:t>0.742</w:t>
            </w:r>
          </w:p>
        </w:tc>
      </w:tr>
    </w:tbl>
    <w:p w14:paraId="409AE28A" w14:textId="77777777" w:rsidR="00426B97" w:rsidRPr="00AB02EF" w:rsidRDefault="00426B97" w:rsidP="00426B97">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7A1FD5C8" w14:textId="77777777" w:rsidR="00F9119D" w:rsidRPr="00AB02EF" w:rsidRDefault="00F9119D" w:rsidP="00F9119D">
      <w:pPr>
        <w:pStyle w:val="Heading3"/>
        <w:spacing w:before="0" w:after="0" w:line="360" w:lineRule="auto"/>
        <w:ind w:left="720"/>
        <w:rPr>
          <w:rFonts w:eastAsiaTheme="minorEastAsia" w:cs="Times New Roman"/>
          <w:b/>
          <w:bCs/>
          <w:color w:val="auto"/>
          <w:sz w:val="26"/>
          <w:szCs w:val="26"/>
          <w:lang w:val="vi-VN" w:eastAsia="zh-CN"/>
        </w:rPr>
      </w:pPr>
      <w:bookmarkStart w:id="70" w:name="_Toc209617582"/>
      <w:r w:rsidRPr="00AB02EF">
        <w:rPr>
          <w:rFonts w:eastAsiaTheme="minorEastAsia" w:cs="Times New Roman"/>
          <w:b/>
          <w:bCs/>
          <w:color w:val="auto"/>
          <w:sz w:val="26"/>
          <w:szCs w:val="26"/>
          <w:lang w:val="vi-VN" w:eastAsia="zh-CN"/>
        </w:rPr>
        <w:t>2.2.1.5 Kiểm định độ tin cậy thang đo “Nhận thức kiểm soát hành vi (KS)”</w:t>
      </w:r>
      <w:bookmarkEnd w:id="70"/>
    </w:p>
    <w:p w14:paraId="5A8D70B9" w14:textId="77777777" w:rsidR="00F9119D" w:rsidRPr="00AB02EF" w:rsidRDefault="00F9119D" w:rsidP="00F9119D">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“Nhận thức kiểm soát hành vi (KS)”có hệ số Cronbach’s Alpha = 0,807 và hệ số tương quan biến - tổng của các biến quan sát đo lường đều &gt; 0,3. Ngoài ra, thang đo “Nhận thức kiểm soát hành vi (KS)” khi loại bất kì biến quan sát nào thì đều không làm cho hệ số Cronbach’s Alpha tăng lớn hơn 0,807. Vì vậy, thang đo “Nhận thức kiểm soát hành vi (KS)” đạt yêu cầu và tất cả các biến đều được giữ lại để đưa vào phân tích nhân tố khám phá EFA. </w:t>
      </w:r>
    </w:p>
    <w:p w14:paraId="72F34D63" w14:textId="475CFC49" w:rsidR="00804F82" w:rsidRPr="00AB02EF" w:rsidRDefault="00804F82" w:rsidP="00804F82">
      <w:pPr>
        <w:pStyle w:val="Caption"/>
        <w:keepNext/>
        <w:rPr>
          <w:rFonts w:eastAsiaTheme="minorEastAsia"/>
          <w:i w:val="0"/>
          <w:iCs w:val="0"/>
          <w:color w:val="auto"/>
          <w:sz w:val="26"/>
          <w:szCs w:val="26"/>
          <w:lang w:eastAsia="zh-CN"/>
        </w:rPr>
      </w:pPr>
      <w:bookmarkStart w:id="71" w:name="_Toc209615505"/>
      <w:r w:rsidRPr="00AB02EF">
        <w:rPr>
          <w:rFonts w:eastAsiaTheme="minorEastAsia"/>
          <w:i w:val="0"/>
          <w:iCs w:val="0"/>
          <w:color w:val="auto"/>
          <w:sz w:val="26"/>
          <w:szCs w:val="26"/>
          <w:lang w:eastAsia="zh-CN"/>
        </w:rPr>
        <w:t xml:space="preserve">Bảng 2. </w:t>
      </w:r>
      <w:r w:rsidRPr="00AB02EF">
        <w:rPr>
          <w:rFonts w:eastAsiaTheme="minorEastAsia"/>
          <w:i w:val="0"/>
          <w:iCs w:val="0"/>
          <w:color w:val="auto"/>
          <w:sz w:val="26"/>
          <w:szCs w:val="26"/>
          <w:lang w:eastAsia="zh-CN"/>
        </w:rPr>
        <w:fldChar w:fldCharType="begin"/>
      </w:r>
      <w:r w:rsidRPr="00AB02EF">
        <w:rPr>
          <w:rFonts w:eastAsiaTheme="minorEastAsia"/>
          <w:i w:val="0"/>
          <w:iCs w:val="0"/>
          <w:color w:val="auto"/>
          <w:sz w:val="26"/>
          <w:szCs w:val="26"/>
          <w:lang w:eastAsia="zh-CN"/>
        </w:rPr>
        <w:instrText xml:space="preserve"> SEQ Bảng_2. \* ARABIC </w:instrText>
      </w:r>
      <w:r w:rsidRPr="00AB02EF">
        <w:rPr>
          <w:rFonts w:eastAsiaTheme="minorEastAsia"/>
          <w:i w:val="0"/>
          <w:iCs w:val="0"/>
          <w:color w:val="auto"/>
          <w:sz w:val="26"/>
          <w:szCs w:val="26"/>
          <w:lang w:eastAsia="zh-CN"/>
        </w:rPr>
        <w:fldChar w:fldCharType="separate"/>
      </w:r>
      <w:r w:rsidR="00172572">
        <w:rPr>
          <w:rFonts w:eastAsiaTheme="minorEastAsia"/>
          <w:i w:val="0"/>
          <w:iCs w:val="0"/>
          <w:noProof/>
          <w:color w:val="auto"/>
          <w:sz w:val="26"/>
          <w:szCs w:val="26"/>
          <w:lang w:eastAsia="zh-CN"/>
        </w:rPr>
        <w:t>6</w:t>
      </w:r>
      <w:r w:rsidRPr="00AB02EF">
        <w:rPr>
          <w:rFonts w:eastAsiaTheme="minorEastAsia"/>
          <w:i w:val="0"/>
          <w:iCs w:val="0"/>
          <w:color w:val="auto"/>
          <w:sz w:val="26"/>
          <w:szCs w:val="26"/>
          <w:lang w:eastAsia="zh-CN"/>
        </w:rPr>
        <w:fldChar w:fldCharType="end"/>
      </w:r>
      <w:r w:rsidRPr="00AB02EF">
        <w:rPr>
          <w:rFonts w:eastAsiaTheme="minorEastAsia"/>
          <w:i w:val="0"/>
          <w:iCs w:val="0"/>
          <w:color w:val="auto"/>
          <w:sz w:val="26"/>
          <w:szCs w:val="26"/>
          <w:lang w:eastAsia="zh-CN"/>
        </w:rPr>
        <w:t xml:space="preserve"> Kết quả đánh giá độ tin cậy thang đo “Nhận thức kiểm soát hành vi (KS)”</w:t>
      </w:r>
      <w:bookmarkEnd w:id="7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426B97" w:rsidRPr="00AB02EF" w14:paraId="03FACA84" w14:textId="77777777" w:rsidTr="00426B97">
        <w:trPr>
          <w:trHeight w:val="1367"/>
          <w:jc w:val="center"/>
        </w:trPr>
        <w:tc>
          <w:tcPr>
            <w:tcW w:w="1484" w:type="dxa"/>
          </w:tcPr>
          <w:p w14:paraId="2C101F61" w14:textId="77777777" w:rsidR="00426B97" w:rsidRPr="00AB02EF" w:rsidRDefault="00426B97" w:rsidP="00426B97">
            <w:pPr>
              <w:pStyle w:val="TableParagraph"/>
              <w:spacing w:before="268" w:line="367" w:lineRule="auto"/>
              <w:ind w:left="101" w:right="79"/>
              <w:jc w:val="center"/>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01908F9A" w14:textId="77777777" w:rsidR="00426B97" w:rsidRPr="00AB02EF" w:rsidRDefault="00426B97" w:rsidP="005D0A13">
            <w:pPr>
              <w:pStyle w:val="TableParagraph"/>
              <w:spacing w:before="57"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21E1C5BD" w14:textId="77777777" w:rsidR="00426B97" w:rsidRPr="00AB02EF" w:rsidRDefault="00426B97" w:rsidP="005D0A13">
            <w:pPr>
              <w:pStyle w:val="TableParagraph"/>
              <w:spacing w:before="57"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6D6B9F60" w14:textId="77777777" w:rsidR="00426B97" w:rsidRPr="00AB02EF" w:rsidRDefault="00426B97" w:rsidP="005D0A13">
            <w:pPr>
              <w:pStyle w:val="TableParagraph"/>
              <w:spacing w:before="268" w:line="367"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54CE28A9" w14:textId="77777777" w:rsidR="00426B97" w:rsidRPr="00AB02EF" w:rsidRDefault="00426B97" w:rsidP="005D0A13">
            <w:pPr>
              <w:pStyle w:val="TableParagraph"/>
              <w:spacing w:before="57"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426B97" w:rsidRPr="00AB02EF" w14:paraId="475B9DEE" w14:textId="77777777" w:rsidTr="00426B97">
        <w:trPr>
          <w:trHeight w:val="420"/>
          <w:jc w:val="center"/>
        </w:trPr>
        <w:tc>
          <w:tcPr>
            <w:tcW w:w="8219" w:type="dxa"/>
            <w:gridSpan w:val="5"/>
          </w:tcPr>
          <w:p w14:paraId="4737EBBD" w14:textId="77777777" w:rsidR="00426B97" w:rsidRPr="00AB02EF" w:rsidRDefault="00426B97" w:rsidP="005D0A13">
            <w:pPr>
              <w:pStyle w:val="TableParagraph"/>
              <w:spacing w:before="6"/>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0,807</w:t>
            </w:r>
          </w:p>
        </w:tc>
      </w:tr>
      <w:tr w:rsidR="00426B97" w:rsidRPr="00AB02EF" w14:paraId="21192187" w14:textId="77777777" w:rsidTr="00426B97">
        <w:trPr>
          <w:trHeight w:val="420"/>
          <w:jc w:val="center"/>
        </w:trPr>
        <w:tc>
          <w:tcPr>
            <w:tcW w:w="1484" w:type="dxa"/>
          </w:tcPr>
          <w:p w14:paraId="20C69F5C" w14:textId="77777777" w:rsidR="00426B97" w:rsidRPr="00AB02EF" w:rsidRDefault="00426B97" w:rsidP="005D0A13">
            <w:pPr>
              <w:pStyle w:val="TableParagraph"/>
              <w:spacing w:before="5"/>
              <w:ind w:right="405"/>
              <w:rPr>
                <w:sz w:val="24"/>
              </w:rPr>
            </w:pPr>
            <w:r w:rsidRPr="00AB02EF">
              <w:rPr>
                <w:spacing w:val="-5"/>
                <w:sz w:val="24"/>
              </w:rPr>
              <w:t>KS1</w:t>
            </w:r>
          </w:p>
        </w:tc>
        <w:tc>
          <w:tcPr>
            <w:tcW w:w="1732" w:type="dxa"/>
          </w:tcPr>
          <w:p w14:paraId="7EDC5579" w14:textId="77777777" w:rsidR="00426B97" w:rsidRPr="00AB02EF" w:rsidRDefault="00426B97" w:rsidP="005D0A13">
            <w:pPr>
              <w:pStyle w:val="TableParagraph"/>
              <w:spacing w:before="5"/>
              <w:ind w:right="90"/>
              <w:rPr>
                <w:sz w:val="24"/>
              </w:rPr>
            </w:pPr>
            <w:r w:rsidRPr="00AB02EF">
              <w:rPr>
                <w:spacing w:val="-2"/>
                <w:sz w:val="24"/>
              </w:rPr>
              <w:t>11.38</w:t>
            </w:r>
          </w:p>
        </w:tc>
        <w:tc>
          <w:tcPr>
            <w:tcW w:w="1624" w:type="dxa"/>
          </w:tcPr>
          <w:p w14:paraId="65C806FB" w14:textId="77777777" w:rsidR="00426B97" w:rsidRPr="00AB02EF" w:rsidRDefault="00426B97" w:rsidP="005D0A13">
            <w:pPr>
              <w:pStyle w:val="TableParagraph"/>
              <w:spacing w:before="5"/>
              <w:ind w:right="89"/>
              <w:rPr>
                <w:sz w:val="24"/>
              </w:rPr>
            </w:pPr>
            <w:r w:rsidRPr="00AB02EF">
              <w:rPr>
                <w:spacing w:val="-2"/>
                <w:sz w:val="24"/>
              </w:rPr>
              <w:t>3.746</w:t>
            </w:r>
          </w:p>
        </w:tc>
        <w:tc>
          <w:tcPr>
            <w:tcW w:w="1518" w:type="dxa"/>
          </w:tcPr>
          <w:p w14:paraId="45C0A71F" w14:textId="77777777" w:rsidR="00426B97" w:rsidRPr="00AB02EF" w:rsidRDefault="00426B97" w:rsidP="005D0A13">
            <w:pPr>
              <w:pStyle w:val="TableParagraph"/>
              <w:spacing w:before="5"/>
              <w:ind w:right="88"/>
              <w:rPr>
                <w:sz w:val="24"/>
              </w:rPr>
            </w:pPr>
            <w:r w:rsidRPr="00AB02EF">
              <w:rPr>
                <w:spacing w:val="-2"/>
                <w:sz w:val="24"/>
              </w:rPr>
              <w:t>0.615</w:t>
            </w:r>
          </w:p>
        </w:tc>
        <w:tc>
          <w:tcPr>
            <w:tcW w:w="1861" w:type="dxa"/>
          </w:tcPr>
          <w:p w14:paraId="0AD8253C" w14:textId="77777777" w:rsidR="00426B97" w:rsidRPr="00AB02EF" w:rsidRDefault="00426B97" w:rsidP="005D0A13">
            <w:pPr>
              <w:pStyle w:val="TableParagraph"/>
              <w:spacing w:before="5"/>
              <w:ind w:right="86"/>
              <w:rPr>
                <w:sz w:val="24"/>
              </w:rPr>
            </w:pPr>
            <w:r w:rsidRPr="00AB02EF">
              <w:rPr>
                <w:spacing w:val="-2"/>
                <w:sz w:val="24"/>
              </w:rPr>
              <w:t>0.761</w:t>
            </w:r>
          </w:p>
        </w:tc>
      </w:tr>
      <w:tr w:rsidR="00426B97" w:rsidRPr="00AB02EF" w14:paraId="1E20DBE6" w14:textId="77777777" w:rsidTr="00426B97">
        <w:trPr>
          <w:trHeight w:val="422"/>
          <w:jc w:val="center"/>
        </w:trPr>
        <w:tc>
          <w:tcPr>
            <w:tcW w:w="1484" w:type="dxa"/>
          </w:tcPr>
          <w:p w14:paraId="5C27EA65" w14:textId="77777777" w:rsidR="00426B97" w:rsidRPr="00AB02EF" w:rsidRDefault="00426B97" w:rsidP="005D0A13">
            <w:pPr>
              <w:pStyle w:val="TableParagraph"/>
              <w:spacing w:before="6"/>
              <w:ind w:right="405"/>
              <w:rPr>
                <w:sz w:val="24"/>
              </w:rPr>
            </w:pPr>
            <w:r w:rsidRPr="00AB02EF">
              <w:rPr>
                <w:spacing w:val="-5"/>
                <w:sz w:val="24"/>
              </w:rPr>
              <w:t>KS2</w:t>
            </w:r>
          </w:p>
        </w:tc>
        <w:tc>
          <w:tcPr>
            <w:tcW w:w="1732" w:type="dxa"/>
          </w:tcPr>
          <w:p w14:paraId="025800EF" w14:textId="77777777" w:rsidR="00426B97" w:rsidRPr="00AB02EF" w:rsidRDefault="00426B97" w:rsidP="005D0A13">
            <w:pPr>
              <w:pStyle w:val="TableParagraph"/>
              <w:spacing w:before="6"/>
              <w:ind w:right="90"/>
              <w:rPr>
                <w:sz w:val="24"/>
              </w:rPr>
            </w:pPr>
            <w:r w:rsidRPr="00AB02EF">
              <w:rPr>
                <w:spacing w:val="-2"/>
                <w:sz w:val="24"/>
              </w:rPr>
              <w:t>11.40</w:t>
            </w:r>
          </w:p>
        </w:tc>
        <w:tc>
          <w:tcPr>
            <w:tcW w:w="1624" w:type="dxa"/>
          </w:tcPr>
          <w:p w14:paraId="052874F2" w14:textId="77777777" w:rsidR="00426B97" w:rsidRPr="00AB02EF" w:rsidRDefault="00426B97" w:rsidP="005D0A13">
            <w:pPr>
              <w:pStyle w:val="TableParagraph"/>
              <w:spacing w:before="6"/>
              <w:ind w:right="89"/>
              <w:rPr>
                <w:sz w:val="24"/>
              </w:rPr>
            </w:pPr>
            <w:r w:rsidRPr="00AB02EF">
              <w:rPr>
                <w:spacing w:val="-2"/>
                <w:sz w:val="24"/>
              </w:rPr>
              <w:t>3.476</w:t>
            </w:r>
          </w:p>
        </w:tc>
        <w:tc>
          <w:tcPr>
            <w:tcW w:w="1518" w:type="dxa"/>
          </w:tcPr>
          <w:p w14:paraId="7C1B0A28" w14:textId="77777777" w:rsidR="00426B97" w:rsidRPr="00AB02EF" w:rsidRDefault="00426B97" w:rsidP="005D0A13">
            <w:pPr>
              <w:pStyle w:val="TableParagraph"/>
              <w:spacing w:before="6"/>
              <w:ind w:right="88"/>
              <w:rPr>
                <w:sz w:val="24"/>
              </w:rPr>
            </w:pPr>
            <w:r w:rsidRPr="00AB02EF">
              <w:rPr>
                <w:spacing w:val="-2"/>
                <w:sz w:val="24"/>
              </w:rPr>
              <w:t>0.687</w:t>
            </w:r>
          </w:p>
        </w:tc>
        <w:tc>
          <w:tcPr>
            <w:tcW w:w="1861" w:type="dxa"/>
          </w:tcPr>
          <w:p w14:paraId="346191BD" w14:textId="77777777" w:rsidR="00426B97" w:rsidRPr="00AB02EF" w:rsidRDefault="00426B97" w:rsidP="005D0A13">
            <w:pPr>
              <w:pStyle w:val="TableParagraph"/>
              <w:spacing w:before="6"/>
              <w:ind w:right="86"/>
              <w:rPr>
                <w:sz w:val="24"/>
              </w:rPr>
            </w:pPr>
            <w:r w:rsidRPr="00AB02EF">
              <w:rPr>
                <w:spacing w:val="-2"/>
                <w:sz w:val="24"/>
              </w:rPr>
              <w:t>0.725</w:t>
            </w:r>
          </w:p>
        </w:tc>
      </w:tr>
      <w:tr w:rsidR="00426B97" w:rsidRPr="00AB02EF" w14:paraId="33249AE4" w14:textId="77777777" w:rsidTr="00426B97">
        <w:trPr>
          <w:trHeight w:val="419"/>
          <w:jc w:val="center"/>
        </w:trPr>
        <w:tc>
          <w:tcPr>
            <w:tcW w:w="1484" w:type="dxa"/>
          </w:tcPr>
          <w:p w14:paraId="6DA0D108" w14:textId="77777777" w:rsidR="00426B97" w:rsidRPr="00AB02EF" w:rsidRDefault="00426B97" w:rsidP="005D0A13">
            <w:pPr>
              <w:pStyle w:val="TableParagraph"/>
              <w:spacing w:before="4"/>
              <w:ind w:right="405"/>
              <w:rPr>
                <w:sz w:val="24"/>
              </w:rPr>
            </w:pPr>
            <w:r w:rsidRPr="00AB02EF">
              <w:rPr>
                <w:spacing w:val="-5"/>
                <w:sz w:val="24"/>
              </w:rPr>
              <w:t>KS3</w:t>
            </w:r>
          </w:p>
        </w:tc>
        <w:tc>
          <w:tcPr>
            <w:tcW w:w="1732" w:type="dxa"/>
          </w:tcPr>
          <w:p w14:paraId="4D800EE0" w14:textId="77777777" w:rsidR="00426B97" w:rsidRPr="00AB02EF" w:rsidRDefault="00426B97" w:rsidP="005D0A13">
            <w:pPr>
              <w:pStyle w:val="TableParagraph"/>
              <w:spacing w:before="4"/>
              <w:ind w:right="90"/>
              <w:rPr>
                <w:sz w:val="24"/>
              </w:rPr>
            </w:pPr>
            <w:r w:rsidRPr="00AB02EF">
              <w:rPr>
                <w:spacing w:val="-2"/>
                <w:sz w:val="24"/>
              </w:rPr>
              <w:t>11.46</w:t>
            </w:r>
          </w:p>
        </w:tc>
        <w:tc>
          <w:tcPr>
            <w:tcW w:w="1624" w:type="dxa"/>
          </w:tcPr>
          <w:p w14:paraId="44C781AA" w14:textId="77777777" w:rsidR="00426B97" w:rsidRPr="00AB02EF" w:rsidRDefault="00426B97" w:rsidP="005D0A13">
            <w:pPr>
              <w:pStyle w:val="TableParagraph"/>
              <w:spacing w:before="4"/>
              <w:ind w:right="89"/>
              <w:rPr>
                <w:sz w:val="24"/>
              </w:rPr>
            </w:pPr>
            <w:r w:rsidRPr="00AB02EF">
              <w:rPr>
                <w:spacing w:val="-2"/>
                <w:sz w:val="24"/>
              </w:rPr>
              <w:t>3.746</w:t>
            </w:r>
          </w:p>
        </w:tc>
        <w:tc>
          <w:tcPr>
            <w:tcW w:w="1518" w:type="dxa"/>
          </w:tcPr>
          <w:p w14:paraId="34C62BE1" w14:textId="77777777" w:rsidR="00426B97" w:rsidRPr="00AB02EF" w:rsidRDefault="00426B97" w:rsidP="005D0A13">
            <w:pPr>
              <w:pStyle w:val="TableParagraph"/>
              <w:spacing w:before="4"/>
              <w:ind w:right="88"/>
              <w:rPr>
                <w:sz w:val="24"/>
              </w:rPr>
            </w:pPr>
            <w:r w:rsidRPr="00AB02EF">
              <w:rPr>
                <w:spacing w:val="-2"/>
                <w:sz w:val="24"/>
              </w:rPr>
              <w:t>0.616</w:t>
            </w:r>
          </w:p>
        </w:tc>
        <w:tc>
          <w:tcPr>
            <w:tcW w:w="1861" w:type="dxa"/>
          </w:tcPr>
          <w:p w14:paraId="318E1767" w14:textId="77777777" w:rsidR="00426B97" w:rsidRPr="00AB02EF" w:rsidRDefault="00426B97" w:rsidP="005D0A13">
            <w:pPr>
              <w:pStyle w:val="TableParagraph"/>
              <w:spacing w:before="4"/>
              <w:ind w:right="86"/>
              <w:rPr>
                <w:sz w:val="24"/>
              </w:rPr>
            </w:pPr>
            <w:r w:rsidRPr="00AB02EF">
              <w:rPr>
                <w:spacing w:val="-2"/>
                <w:sz w:val="24"/>
              </w:rPr>
              <w:t>0.761</w:t>
            </w:r>
          </w:p>
        </w:tc>
      </w:tr>
      <w:tr w:rsidR="00426B97" w:rsidRPr="00AB02EF" w14:paraId="4504DF62" w14:textId="77777777" w:rsidTr="00426B97">
        <w:trPr>
          <w:trHeight w:val="422"/>
          <w:jc w:val="center"/>
        </w:trPr>
        <w:tc>
          <w:tcPr>
            <w:tcW w:w="1484" w:type="dxa"/>
          </w:tcPr>
          <w:p w14:paraId="1E56F9D1" w14:textId="77777777" w:rsidR="00426B97" w:rsidRPr="00AB02EF" w:rsidRDefault="00426B97" w:rsidP="005D0A13">
            <w:pPr>
              <w:pStyle w:val="TableParagraph"/>
              <w:spacing w:before="6"/>
              <w:ind w:right="405"/>
              <w:rPr>
                <w:sz w:val="24"/>
              </w:rPr>
            </w:pPr>
            <w:r w:rsidRPr="00AB02EF">
              <w:rPr>
                <w:spacing w:val="-5"/>
                <w:sz w:val="24"/>
              </w:rPr>
              <w:t>KS4</w:t>
            </w:r>
          </w:p>
        </w:tc>
        <w:tc>
          <w:tcPr>
            <w:tcW w:w="1732" w:type="dxa"/>
          </w:tcPr>
          <w:p w14:paraId="09BA8A5D" w14:textId="77777777" w:rsidR="00426B97" w:rsidRPr="00AB02EF" w:rsidRDefault="00426B97" w:rsidP="005D0A13">
            <w:pPr>
              <w:pStyle w:val="TableParagraph"/>
              <w:spacing w:before="6"/>
              <w:ind w:right="90"/>
              <w:rPr>
                <w:sz w:val="24"/>
              </w:rPr>
            </w:pPr>
            <w:r w:rsidRPr="00AB02EF">
              <w:rPr>
                <w:spacing w:val="-2"/>
                <w:sz w:val="24"/>
              </w:rPr>
              <w:t>11.32</w:t>
            </w:r>
          </w:p>
        </w:tc>
        <w:tc>
          <w:tcPr>
            <w:tcW w:w="1624" w:type="dxa"/>
          </w:tcPr>
          <w:p w14:paraId="545AD78B" w14:textId="77777777" w:rsidR="00426B97" w:rsidRPr="00AB02EF" w:rsidRDefault="00426B97" w:rsidP="005D0A13">
            <w:pPr>
              <w:pStyle w:val="TableParagraph"/>
              <w:spacing w:before="6"/>
              <w:ind w:right="89"/>
              <w:rPr>
                <w:sz w:val="24"/>
              </w:rPr>
            </w:pPr>
            <w:r w:rsidRPr="00AB02EF">
              <w:rPr>
                <w:spacing w:val="-2"/>
                <w:sz w:val="24"/>
              </w:rPr>
              <w:t>3.873</w:t>
            </w:r>
          </w:p>
        </w:tc>
        <w:tc>
          <w:tcPr>
            <w:tcW w:w="1518" w:type="dxa"/>
          </w:tcPr>
          <w:p w14:paraId="3C0BCD75" w14:textId="77777777" w:rsidR="00426B97" w:rsidRPr="00AB02EF" w:rsidRDefault="00426B97" w:rsidP="005D0A13">
            <w:pPr>
              <w:pStyle w:val="TableParagraph"/>
              <w:spacing w:before="6"/>
              <w:ind w:right="88"/>
              <w:rPr>
                <w:sz w:val="24"/>
              </w:rPr>
            </w:pPr>
            <w:r w:rsidRPr="00AB02EF">
              <w:rPr>
                <w:spacing w:val="-2"/>
                <w:sz w:val="24"/>
              </w:rPr>
              <w:t>0.572</w:t>
            </w:r>
          </w:p>
        </w:tc>
        <w:tc>
          <w:tcPr>
            <w:tcW w:w="1861" w:type="dxa"/>
          </w:tcPr>
          <w:p w14:paraId="2BD5D2CD" w14:textId="77777777" w:rsidR="00426B97" w:rsidRPr="00AB02EF" w:rsidRDefault="00426B97" w:rsidP="005D0A13">
            <w:pPr>
              <w:pStyle w:val="TableParagraph"/>
              <w:spacing w:before="6"/>
              <w:ind w:right="86"/>
              <w:rPr>
                <w:sz w:val="24"/>
              </w:rPr>
            </w:pPr>
            <w:r w:rsidRPr="00AB02EF">
              <w:rPr>
                <w:spacing w:val="-2"/>
                <w:sz w:val="24"/>
              </w:rPr>
              <w:t>0.781</w:t>
            </w:r>
          </w:p>
        </w:tc>
      </w:tr>
    </w:tbl>
    <w:p w14:paraId="48742940" w14:textId="77777777" w:rsidR="00426B97" w:rsidRPr="00AB02EF" w:rsidRDefault="00426B97" w:rsidP="00426B97">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6528BA57" w14:textId="3161372B" w:rsidR="009158A7" w:rsidRPr="00AB02EF" w:rsidRDefault="009158A7" w:rsidP="007B5EE9">
      <w:pPr>
        <w:pStyle w:val="Heading3"/>
        <w:spacing w:before="0" w:after="0" w:line="360" w:lineRule="auto"/>
        <w:ind w:left="720"/>
        <w:rPr>
          <w:rFonts w:eastAsiaTheme="minorEastAsia" w:cs="Times New Roman"/>
          <w:b/>
          <w:bCs/>
          <w:color w:val="auto"/>
          <w:sz w:val="26"/>
          <w:szCs w:val="26"/>
          <w:lang w:val="vi-VN" w:eastAsia="zh-CN"/>
        </w:rPr>
      </w:pPr>
      <w:bookmarkStart w:id="72" w:name="_Toc209617583"/>
      <w:r w:rsidRPr="00AB02EF">
        <w:rPr>
          <w:rFonts w:eastAsiaTheme="minorEastAsia" w:cs="Times New Roman"/>
          <w:b/>
          <w:bCs/>
          <w:color w:val="auto"/>
          <w:sz w:val="26"/>
          <w:szCs w:val="26"/>
          <w:lang w:val="vi-VN" w:eastAsia="zh-CN"/>
        </w:rPr>
        <w:lastRenderedPageBreak/>
        <w:t>2.2.1.6 Kiểm định độ tin cậy thang đo “Thái độ bản thân (TT)”</w:t>
      </w:r>
      <w:bookmarkEnd w:id="72"/>
    </w:p>
    <w:p w14:paraId="5EE7B46E" w14:textId="40007CE0" w:rsidR="009158A7" w:rsidRPr="00AB02EF" w:rsidRDefault="009158A7" w:rsidP="00F9119D">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Thang đo “</w:t>
      </w:r>
      <w:r w:rsidRPr="00AB02EF">
        <w:rPr>
          <w:rFonts w:eastAsiaTheme="minorEastAsia"/>
          <w:sz w:val="26"/>
          <w:szCs w:val="26"/>
          <w:lang w:val="vi-VN" w:eastAsia="zh-CN"/>
        </w:rPr>
        <w:t>Thái độ</w:t>
      </w:r>
      <w:r w:rsidRPr="00AB02EF">
        <w:rPr>
          <w:rFonts w:eastAsiaTheme="minorEastAsia"/>
          <w:sz w:val="26"/>
          <w:szCs w:val="26"/>
          <w:lang w:eastAsia="zh-CN"/>
        </w:rPr>
        <w:t xml:space="preserve"> bản thân (</w:t>
      </w:r>
      <w:r w:rsidRPr="00AB02EF">
        <w:rPr>
          <w:rFonts w:eastAsiaTheme="minorEastAsia"/>
          <w:sz w:val="26"/>
          <w:szCs w:val="26"/>
          <w:lang w:val="vi-VN" w:eastAsia="zh-CN"/>
        </w:rPr>
        <w:t>TT</w:t>
      </w:r>
      <w:r w:rsidRPr="00AB02EF">
        <w:rPr>
          <w:rFonts w:eastAsiaTheme="minorEastAsia"/>
          <w:sz w:val="26"/>
          <w:szCs w:val="26"/>
          <w:lang w:eastAsia="zh-CN"/>
        </w:rPr>
        <w:t>)” có hệ số Cronbach’s Alpha = 0,723 và hệ số tương quan biến - tổng của các biến quan sát đo lường đều &gt; 0,3. Ngoài ra, thang đo “</w:t>
      </w:r>
      <w:r w:rsidRPr="00AB02EF">
        <w:rPr>
          <w:rFonts w:eastAsiaTheme="minorEastAsia"/>
          <w:sz w:val="26"/>
          <w:szCs w:val="26"/>
          <w:lang w:val="vi-VN" w:eastAsia="zh-CN"/>
        </w:rPr>
        <w:t>Thái độ</w:t>
      </w:r>
      <w:r w:rsidRPr="00AB02EF">
        <w:rPr>
          <w:rFonts w:eastAsiaTheme="minorEastAsia"/>
          <w:sz w:val="26"/>
          <w:szCs w:val="26"/>
          <w:lang w:eastAsia="zh-CN"/>
        </w:rPr>
        <w:t xml:space="preserve"> bản thân (</w:t>
      </w:r>
      <w:r w:rsidRPr="00AB02EF">
        <w:rPr>
          <w:rFonts w:eastAsiaTheme="minorEastAsia"/>
          <w:sz w:val="26"/>
          <w:szCs w:val="26"/>
          <w:lang w:val="vi-VN" w:eastAsia="zh-CN"/>
        </w:rPr>
        <w:t>TT</w:t>
      </w:r>
      <w:r w:rsidRPr="00AB02EF">
        <w:rPr>
          <w:rFonts w:eastAsiaTheme="minorEastAsia"/>
          <w:sz w:val="26"/>
          <w:szCs w:val="26"/>
          <w:lang w:eastAsia="zh-CN"/>
        </w:rPr>
        <w:t>)” khi loại bất kì biến quan sát nào thì đều không làm cho hệ số Cronbach’s Alpha tăng lớn hơn 0,723. Vì vậy, thang đo “</w:t>
      </w:r>
      <w:r w:rsidRPr="00AB02EF">
        <w:rPr>
          <w:rFonts w:eastAsiaTheme="minorEastAsia"/>
          <w:sz w:val="26"/>
          <w:szCs w:val="26"/>
          <w:lang w:val="vi-VN" w:eastAsia="zh-CN"/>
        </w:rPr>
        <w:t>Thái độ</w:t>
      </w:r>
      <w:r w:rsidRPr="00AB02EF">
        <w:rPr>
          <w:rFonts w:eastAsiaTheme="minorEastAsia"/>
          <w:sz w:val="26"/>
          <w:szCs w:val="26"/>
          <w:lang w:eastAsia="zh-CN"/>
        </w:rPr>
        <w:t xml:space="preserve"> bản thân (</w:t>
      </w:r>
      <w:r w:rsidRPr="00AB02EF">
        <w:rPr>
          <w:rFonts w:eastAsiaTheme="minorEastAsia"/>
          <w:sz w:val="26"/>
          <w:szCs w:val="26"/>
          <w:lang w:val="vi-VN" w:eastAsia="zh-CN"/>
        </w:rPr>
        <w:t>TT</w:t>
      </w:r>
      <w:r w:rsidRPr="00AB02EF">
        <w:rPr>
          <w:rFonts w:eastAsiaTheme="minorEastAsia"/>
          <w:sz w:val="26"/>
          <w:szCs w:val="26"/>
          <w:lang w:eastAsia="zh-CN"/>
        </w:rPr>
        <w:t>)” đạt yêu cầu và tất cả các biến đều được giữ lại để đưa vào phân tích nhân tố khám phá EFA.</w:t>
      </w:r>
    </w:p>
    <w:p w14:paraId="47542F73" w14:textId="488DC906" w:rsidR="00977EF0" w:rsidRPr="00AB02EF" w:rsidRDefault="00977EF0" w:rsidP="00977EF0">
      <w:pPr>
        <w:widowControl/>
        <w:autoSpaceDE/>
        <w:autoSpaceDN/>
        <w:spacing w:line="360" w:lineRule="auto"/>
        <w:ind w:firstLine="720"/>
        <w:jc w:val="both"/>
        <w:rPr>
          <w:rFonts w:eastAsiaTheme="minorEastAsia"/>
          <w:sz w:val="26"/>
          <w:szCs w:val="26"/>
          <w:lang w:eastAsia="zh-CN"/>
        </w:rPr>
      </w:pPr>
      <w:bookmarkStart w:id="73" w:name="_Toc209615506"/>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7</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đánh giá độ tin cậy thang đo “Thái độ bản thân (TT)”</w:t>
      </w:r>
      <w:bookmarkEnd w:id="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426B97" w:rsidRPr="00AB02EF" w14:paraId="5C332944" w14:textId="77777777" w:rsidTr="00426B97">
        <w:trPr>
          <w:trHeight w:val="1370"/>
          <w:jc w:val="center"/>
        </w:trPr>
        <w:tc>
          <w:tcPr>
            <w:tcW w:w="1484" w:type="dxa"/>
          </w:tcPr>
          <w:p w14:paraId="1A40BCEB" w14:textId="77777777" w:rsidR="00426B97" w:rsidRPr="00AB02EF" w:rsidRDefault="00426B97" w:rsidP="005D0A13">
            <w:pPr>
              <w:pStyle w:val="TableParagraph"/>
              <w:spacing w:before="270" w:line="367" w:lineRule="auto"/>
              <w:ind w:left="101" w:right="79"/>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409C50EC" w14:textId="77777777" w:rsidR="00426B97" w:rsidRPr="00AB02EF" w:rsidRDefault="00426B97" w:rsidP="005D0A13">
            <w:pPr>
              <w:pStyle w:val="TableParagraph"/>
              <w:spacing w:before="59"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47D94780" w14:textId="77777777" w:rsidR="00426B97" w:rsidRPr="00AB02EF" w:rsidRDefault="00426B97" w:rsidP="005D0A13">
            <w:pPr>
              <w:pStyle w:val="TableParagraph"/>
              <w:spacing w:before="59"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7598C433" w14:textId="77777777" w:rsidR="00426B97" w:rsidRPr="00AB02EF" w:rsidRDefault="00426B97" w:rsidP="005D0A13">
            <w:pPr>
              <w:pStyle w:val="TableParagraph"/>
              <w:spacing w:before="270" w:line="367"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00ABDC68" w14:textId="77777777" w:rsidR="00426B97" w:rsidRPr="00AB02EF" w:rsidRDefault="00426B97" w:rsidP="005D0A13">
            <w:pPr>
              <w:pStyle w:val="TableParagraph"/>
              <w:spacing w:before="59"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426B97" w:rsidRPr="00AB02EF" w14:paraId="2296F4A7" w14:textId="77777777" w:rsidTr="00426B97">
        <w:trPr>
          <w:trHeight w:val="419"/>
          <w:jc w:val="center"/>
        </w:trPr>
        <w:tc>
          <w:tcPr>
            <w:tcW w:w="8219" w:type="dxa"/>
            <w:gridSpan w:val="5"/>
          </w:tcPr>
          <w:p w14:paraId="31C30B58" w14:textId="77777777" w:rsidR="00426B97" w:rsidRPr="00AB02EF" w:rsidRDefault="00426B97" w:rsidP="005D0A13">
            <w:pPr>
              <w:pStyle w:val="TableParagraph"/>
              <w:spacing w:before="4"/>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0,723</w:t>
            </w:r>
          </w:p>
        </w:tc>
      </w:tr>
      <w:tr w:rsidR="00426B97" w:rsidRPr="00AB02EF" w14:paraId="76783669" w14:textId="77777777" w:rsidTr="00426B97">
        <w:trPr>
          <w:trHeight w:val="422"/>
          <w:jc w:val="center"/>
        </w:trPr>
        <w:tc>
          <w:tcPr>
            <w:tcW w:w="1484" w:type="dxa"/>
          </w:tcPr>
          <w:p w14:paraId="143481AA" w14:textId="5786D58D" w:rsidR="00426B97" w:rsidRPr="00AB02EF" w:rsidRDefault="00203491" w:rsidP="005D0A13">
            <w:pPr>
              <w:pStyle w:val="TableParagraph"/>
              <w:spacing w:before="6"/>
              <w:ind w:right="391"/>
              <w:rPr>
                <w:sz w:val="24"/>
              </w:rPr>
            </w:pPr>
            <w:r w:rsidRPr="00AB02EF">
              <w:rPr>
                <w:spacing w:val="-5"/>
                <w:sz w:val="24"/>
                <w:lang w:val="vi-VN"/>
              </w:rPr>
              <w:t>TT</w:t>
            </w:r>
            <w:r w:rsidR="00426B97" w:rsidRPr="00AB02EF">
              <w:rPr>
                <w:spacing w:val="-5"/>
                <w:sz w:val="24"/>
              </w:rPr>
              <w:t>1</w:t>
            </w:r>
          </w:p>
        </w:tc>
        <w:tc>
          <w:tcPr>
            <w:tcW w:w="1732" w:type="dxa"/>
          </w:tcPr>
          <w:p w14:paraId="3D5F05D0" w14:textId="77777777" w:rsidR="00426B97" w:rsidRPr="00AB02EF" w:rsidRDefault="00426B97" w:rsidP="005D0A13">
            <w:pPr>
              <w:pStyle w:val="TableParagraph"/>
              <w:spacing w:before="6"/>
              <w:ind w:right="89"/>
              <w:rPr>
                <w:sz w:val="24"/>
              </w:rPr>
            </w:pPr>
            <w:r w:rsidRPr="00AB02EF">
              <w:rPr>
                <w:spacing w:val="-4"/>
                <w:sz w:val="24"/>
              </w:rPr>
              <w:t>7.41</w:t>
            </w:r>
          </w:p>
        </w:tc>
        <w:tc>
          <w:tcPr>
            <w:tcW w:w="1624" w:type="dxa"/>
          </w:tcPr>
          <w:p w14:paraId="016ED91A" w14:textId="77777777" w:rsidR="00426B97" w:rsidRPr="00AB02EF" w:rsidRDefault="00426B97" w:rsidP="005D0A13">
            <w:pPr>
              <w:pStyle w:val="TableParagraph"/>
              <w:spacing w:before="6"/>
              <w:ind w:right="89"/>
              <w:rPr>
                <w:sz w:val="24"/>
              </w:rPr>
            </w:pPr>
            <w:r w:rsidRPr="00AB02EF">
              <w:rPr>
                <w:spacing w:val="-2"/>
                <w:sz w:val="24"/>
              </w:rPr>
              <w:t>1.745</w:t>
            </w:r>
          </w:p>
        </w:tc>
        <w:tc>
          <w:tcPr>
            <w:tcW w:w="1518" w:type="dxa"/>
          </w:tcPr>
          <w:p w14:paraId="148B7A70" w14:textId="77777777" w:rsidR="00426B97" w:rsidRPr="00AB02EF" w:rsidRDefault="00426B97" w:rsidP="005D0A13">
            <w:pPr>
              <w:pStyle w:val="TableParagraph"/>
              <w:spacing w:before="6"/>
              <w:ind w:right="88"/>
              <w:rPr>
                <w:sz w:val="24"/>
              </w:rPr>
            </w:pPr>
            <w:r w:rsidRPr="00AB02EF">
              <w:rPr>
                <w:spacing w:val="-2"/>
                <w:sz w:val="24"/>
              </w:rPr>
              <w:t>0.536</w:t>
            </w:r>
          </w:p>
        </w:tc>
        <w:tc>
          <w:tcPr>
            <w:tcW w:w="1861" w:type="dxa"/>
          </w:tcPr>
          <w:p w14:paraId="45E4D2CF" w14:textId="77777777" w:rsidR="00426B97" w:rsidRPr="00AB02EF" w:rsidRDefault="00426B97" w:rsidP="005D0A13">
            <w:pPr>
              <w:pStyle w:val="TableParagraph"/>
              <w:spacing w:before="6"/>
              <w:ind w:right="86"/>
              <w:rPr>
                <w:sz w:val="24"/>
              </w:rPr>
            </w:pPr>
            <w:r w:rsidRPr="00AB02EF">
              <w:rPr>
                <w:spacing w:val="-2"/>
                <w:sz w:val="24"/>
              </w:rPr>
              <w:t>0.645</w:t>
            </w:r>
          </w:p>
        </w:tc>
      </w:tr>
      <w:tr w:rsidR="00426B97" w:rsidRPr="00AB02EF" w14:paraId="676C0348" w14:textId="77777777" w:rsidTr="00426B97">
        <w:trPr>
          <w:trHeight w:val="419"/>
          <w:jc w:val="center"/>
        </w:trPr>
        <w:tc>
          <w:tcPr>
            <w:tcW w:w="1484" w:type="dxa"/>
          </w:tcPr>
          <w:p w14:paraId="7CCC4F2E" w14:textId="30547473" w:rsidR="00426B97" w:rsidRPr="00AB02EF" w:rsidRDefault="00203491" w:rsidP="005D0A13">
            <w:pPr>
              <w:pStyle w:val="TableParagraph"/>
              <w:spacing w:before="6"/>
              <w:ind w:right="391"/>
              <w:rPr>
                <w:sz w:val="24"/>
              </w:rPr>
            </w:pPr>
            <w:r w:rsidRPr="00AB02EF">
              <w:rPr>
                <w:spacing w:val="-5"/>
                <w:sz w:val="24"/>
                <w:lang w:val="vi-VN"/>
              </w:rPr>
              <w:t>TT</w:t>
            </w:r>
            <w:r w:rsidR="00426B97" w:rsidRPr="00AB02EF">
              <w:rPr>
                <w:spacing w:val="-5"/>
                <w:sz w:val="24"/>
              </w:rPr>
              <w:t>2</w:t>
            </w:r>
          </w:p>
        </w:tc>
        <w:tc>
          <w:tcPr>
            <w:tcW w:w="1732" w:type="dxa"/>
          </w:tcPr>
          <w:p w14:paraId="45068D6C" w14:textId="77777777" w:rsidR="00426B97" w:rsidRPr="00AB02EF" w:rsidRDefault="00426B97" w:rsidP="005D0A13">
            <w:pPr>
              <w:pStyle w:val="TableParagraph"/>
              <w:spacing w:before="6"/>
              <w:ind w:right="89"/>
              <w:rPr>
                <w:sz w:val="24"/>
              </w:rPr>
            </w:pPr>
            <w:r w:rsidRPr="00AB02EF">
              <w:rPr>
                <w:spacing w:val="-4"/>
                <w:sz w:val="24"/>
              </w:rPr>
              <w:t>7.37</w:t>
            </w:r>
          </w:p>
        </w:tc>
        <w:tc>
          <w:tcPr>
            <w:tcW w:w="1624" w:type="dxa"/>
          </w:tcPr>
          <w:p w14:paraId="276C4FDD" w14:textId="77777777" w:rsidR="00426B97" w:rsidRPr="00AB02EF" w:rsidRDefault="00426B97" w:rsidP="005D0A13">
            <w:pPr>
              <w:pStyle w:val="TableParagraph"/>
              <w:spacing w:before="6"/>
              <w:ind w:right="89"/>
              <w:rPr>
                <w:sz w:val="24"/>
              </w:rPr>
            </w:pPr>
            <w:r w:rsidRPr="00AB02EF">
              <w:rPr>
                <w:spacing w:val="-2"/>
                <w:sz w:val="24"/>
              </w:rPr>
              <w:t>1.770</w:t>
            </w:r>
          </w:p>
        </w:tc>
        <w:tc>
          <w:tcPr>
            <w:tcW w:w="1518" w:type="dxa"/>
          </w:tcPr>
          <w:p w14:paraId="01408CC8" w14:textId="77777777" w:rsidR="00426B97" w:rsidRPr="00AB02EF" w:rsidRDefault="00426B97" w:rsidP="005D0A13">
            <w:pPr>
              <w:pStyle w:val="TableParagraph"/>
              <w:spacing w:before="6"/>
              <w:ind w:right="88"/>
              <w:rPr>
                <w:sz w:val="24"/>
              </w:rPr>
            </w:pPr>
            <w:r w:rsidRPr="00AB02EF">
              <w:rPr>
                <w:spacing w:val="-2"/>
                <w:sz w:val="24"/>
              </w:rPr>
              <w:t>0.560</w:t>
            </w:r>
          </w:p>
        </w:tc>
        <w:tc>
          <w:tcPr>
            <w:tcW w:w="1861" w:type="dxa"/>
          </w:tcPr>
          <w:p w14:paraId="246590AD" w14:textId="77777777" w:rsidR="00426B97" w:rsidRPr="00AB02EF" w:rsidRDefault="00426B97" w:rsidP="005D0A13">
            <w:pPr>
              <w:pStyle w:val="TableParagraph"/>
              <w:spacing w:before="6"/>
              <w:ind w:right="86"/>
              <w:rPr>
                <w:sz w:val="24"/>
              </w:rPr>
            </w:pPr>
            <w:r w:rsidRPr="00AB02EF">
              <w:rPr>
                <w:spacing w:val="-2"/>
                <w:sz w:val="24"/>
              </w:rPr>
              <w:t>0.616</w:t>
            </w:r>
          </w:p>
        </w:tc>
      </w:tr>
      <w:tr w:rsidR="00426B97" w:rsidRPr="00AB02EF" w14:paraId="07E36155" w14:textId="77777777" w:rsidTr="00426B97">
        <w:trPr>
          <w:trHeight w:val="422"/>
          <w:jc w:val="center"/>
        </w:trPr>
        <w:tc>
          <w:tcPr>
            <w:tcW w:w="1484" w:type="dxa"/>
          </w:tcPr>
          <w:p w14:paraId="35C6BC9B" w14:textId="5ED6D219" w:rsidR="00426B97" w:rsidRPr="00AB02EF" w:rsidRDefault="00203491" w:rsidP="005D0A13">
            <w:pPr>
              <w:pStyle w:val="TableParagraph"/>
              <w:spacing w:before="6"/>
              <w:ind w:right="391"/>
              <w:rPr>
                <w:sz w:val="24"/>
              </w:rPr>
            </w:pPr>
            <w:r w:rsidRPr="00AB02EF">
              <w:rPr>
                <w:spacing w:val="-5"/>
                <w:sz w:val="24"/>
                <w:lang w:val="vi-VN"/>
              </w:rPr>
              <w:t>TT</w:t>
            </w:r>
            <w:r w:rsidR="00426B97" w:rsidRPr="00AB02EF">
              <w:rPr>
                <w:spacing w:val="-5"/>
                <w:sz w:val="24"/>
              </w:rPr>
              <w:t>3</w:t>
            </w:r>
          </w:p>
        </w:tc>
        <w:tc>
          <w:tcPr>
            <w:tcW w:w="1732" w:type="dxa"/>
          </w:tcPr>
          <w:p w14:paraId="243E6791" w14:textId="77777777" w:rsidR="00426B97" w:rsidRPr="00AB02EF" w:rsidRDefault="00426B97" w:rsidP="005D0A13">
            <w:pPr>
              <w:pStyle w:val="TableParagraph"/>
              <w:spacing w:before="6"/>
              <w:ind w:right="89"/>
              <w:rPr>
                <w:sz w:val="24"/>
              </w:rPr>
            </w:pPr>
            <w:r w:rsidRPr="00AB02EF">
              <w:rPr>
                <w:spacing w:val="-4"/>
                <w:sz w:val="24"/>
              </w:rPr>
              <w:t>7.34</w:t>
            </w:r>
          </w:p>
        </w:tc>
        <w:tc>
          <w:tcPr>
            <w:tcW w:w="1624" w:type="dxa"/>
          </w:tcPr>
          <w:p w14:paraId="0917F6AD" w14:textId="77777777" w:rsidR="00426B97" w:rsidRPr="00AB02EF" w:rsidRDefault="00426B97" w:rsidP="005D0A13">
            <w:pPr>
              <w:pStyle w:val="TableParagraph"/>
              <w:spacing w:before="6"/>
              <w:ind w:right="89"/>
              <w:rPr>
                <w:sz w:val="24"/>
              </w:rPr>
            </w:pPr>
            <w:r w:rsidRPr="00AB02EF">
              <w:rPr>
                <w:spacing w:val="-2"/>
                <w:sz w:val="24"/>
              </w:rPr>
              <w:t>1.811</w:t>
            </w:r>
          </w:p>
        </w:tc>
        <w:tc>
          <w:tcPr>
            <w:tcW w:w="1518" w:type="dxa"/>
          </w:tcPr>
          <w:p w14:paraId="775F0BE2" w14:textId="77777777" w:rsidR="00426B97" w:rsidRPr="00AB02EF" w:rsidRDefault="00426B97" w:rsidP="005D0A13">
            <w:pPr>
              <w:pStyle w:val="TableParagraph"/>
              <w:spacing w:before="6"/>
              <w:ind w:right="88"/>
              <w:rPr>
                <w:sz w:val="24"/>
              </w:rPr>
            </w:pPr>
            <w:r w:rsidRPr="00AB02EF">
              <w:rPr>
                <w:spacing w:val="-2"/>
                <w:sz w:val="24"/>
              </w:rPr>
              <w:t>0.536</w:t>
            </w:r>
          </w:p>
        </w:tc>
        <w:tc>
          <w:tcPr>
            <w:tcW w:w="1861" w:type="dxa"/>
          </w:tcPr>
          <w:p w14:paraId="1457D06B" w14:textId="77777777" w:rsidR="00426B97" w:rsidRPr="00AB02EF" w:rsidRDefault="00426B97" w:rsidP="005D0A13">
            <w:pPr>
              <w:pStyle w:val="TableParagraph"/>
              <w:spacing w:before="6"/>
              <w:ind w:right="86"/>
              <w:rPr>
                <w:sz w:val="24"/>
              </w:rPr>
            </w:pPr>
            <w:r w:rsidRPr="00AB02EF">
              <w:rPr>
                <w:spacing w:val="-2"/>
                <w:sz w:val="24"/>
              </w:rPr>
              <w:t>0.645</w:t>
            </w:r>
          </w:p>
        </w:tc>
      </w:tr>
    </w:tbl>
    <w:p w14:paraId="1A06414E" w14:textId="2D01D683" w:rsidR="009158A7" w:rsidRPr="00AB02EF" w:rsidRDefault="00426B97" w:rsidP="00426B97">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1E2CD6E6" w14:textId="54D6BB51" w:rsidR="009158A7" w:rsidRPr="00AB02EF" w:rsidRDefault="009158A7" w:rsidP="007B5EE9">
      <w:pPr>
        <w:pStyle w:val="Heading3"/>
        <w:spacing w:before="0" w:after="0" w:line="360" w:lineRule="auto"/>
        <w:ind w:left="720"/>
        <w:rPr>
          <w:rFonts w:eastAsiaTheme="minorEastAsia" w:cs="Times New Roman"/>
          <w:b/>
          <w:bCs/>
          <w:color w:val="auto"/>
          <w:sz w:val="26"/>
          <w:szCs w:val="26"/>
          <w:lang w:val="vi-VN" w:eastAsia="zh-CN"/>
        </w:rPr>
      </w:pPr>
      <w:bookmarkStart w:id="74" w:name="_Toc209617584"/>
      <w:r w:rsidRPr="00AB02EF">
        <w:rPr>
          <w:rFonts w:eastAsiaTheme="minorEastAsia" w:cs="Times New Roman"/>
          <w:b/>
          <w:bCs/>
          <w:color w:val="auto"/>
          <w:sz w:val="26"/>
          <w:szCs w:val="26"/>
          <w:lang w:val="vi-VN" w:eastAsia="zh-CN"/>
        </w:rPr>
        <w:t>2.2.1.7 Kiểm định độ tin cậy thang đo “Quyết định đầu tư của nhà đầu tư cá nhân”</w:t>
      </w:r>
      <w:r w:rsidR="007B5EE9" w:rsidRPr="00AB02EF">
        <w:rPr>
          <w:rFonts w:eastAsiaTheme="minorEastAsia" w:cs="Times New Roman"/>
          <w:b/>
          <w:bCs/>
          <w:color w:val="auto"/>
          <w:sz w:val="26"/>
          <w:szCs w:val="26"/>
          <w:lang w:val="vi-VN" w:eastAsia="zh-CN"/>
        </w:rPr>
        <w:t xml:space="preserve"> (QĐ)</w:t>
      </w:r>
      <w:bookmarkEnd w:id="74"/>
    </w:p>
    <w:p w14:paraId="23F0A45F" w14:textId="0CD4AE0C" w:rsidR="007B5EE9" w:rsidRPr="00AB02EF" w:rsidRDefault="007B5EE9" w:rsidP="00F9119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Thang đo đo “Quyết định đầu tư của nhà đầu tư cá nhân” có hệ số Cronbach’s Alpha = 0,822 và hệ số tương quan biến - tổng của các biến quan sát đo lường đều &gt; 0,3. Ngoài ra, thang đo đo “Quyết định đầu tư của nhà đầu tư cá nhân” khi loại bất kì biến quan sát nào thì đều không làm cho hệ số Cronbach’s Alpha tăng lớn hơn 0,822. Vì vậy, thang đo đo “Quyết định đầu tư của nhà đầu tư cá nhân” đạt yêu cầu và tất cả các biến đều được giữ lại để đưa vào phân tích nhân tố khám phá EFA.</w:t>
      </w:r>
    </w:p>
    <w:p w14:paraId="5625BAA1" w14:textId="00759C24" w:rsidR="00B45B10" w:rsidRPr="00AB02EF" w:rsidRDefault="00B45B10" w:rsidP="00F9119D">
      <w:pPr>
        <w:widowControl/>
        <w:autoSpaceDE/>
        <w:autoSpaceDN/>
        <w:spacing w:line="360" w:lineRule="auto"/>
        <w:ind w:firstLine="720"/>
        <w:jc w:val="both"/>
        <w:rPr>
          <w:rFonts w:eastAsiaTheme="minorEastAsia"/>
          <w:sz w:val="26"/>
          <w:szCs w:val="26"/>
          <w:lang w:eastAsia="zh-CN"/>
        </w:rPr>
      </w:pPr>
    </w:p>
    <w:p w14:paraId="3AF3C8E6" w14:textId="588AFA59" w:rsidR="00B45B10" w:rsidRPr="00AB02EF" w:rsidRDefault="00B45B10" w:rsidP="00F9119D">
      <w:pPr>
        <w:widowControl/>
        <w:autoSpaceDE/>
        <w:autoSpaceDN/>
        <w:spacing w:line="360" w:lineRule="auto"/>
        <w:ind w:firstLine="720"/>
        <w:jc w:val="both"/>
        <w:rPr>
          <w:rFonts w:eastAsiaTheme="minorEastAsia"/>
          <w:sz w:val="26"/>
          <w:szCs w:val="26"/>
          <w:lang w:eastAsia="zh-CN"/>
        </w:rPr>
      </w:pPr>
    </w:p>
    <w:p w14:paraId="66B2FD60" w14:textId="77777777" w:rsidR="00B45B10" w:rsidRPr="00AB02EF" w:rsidRDefault="00B45B10" w:rsidP="00F9119D">
      <w:pPr>
        <w:widowControl/>
        <w:autoSpaceDE/>
        <w:autoSpaceDN/>
        <w:spacing w:line="360" w:lineRule="auto"/>
        <w:ind w:firstLine="720"/>
        <w:jc w:val="both"/>
        <w:rPr>
          <w:rFonts w:eastAsiaTheme="minorEastAsia"/>
          <w:sz w:val="26"/>
          <w:szCs w:val="26"/>
          <w:lang w:val="vi-VN" w:eastAsia="zh-CN"/>
        </w:rPr>
      </w:pPr>
    </w:p>
    <w:p w14:paraId="1C2044C1" w14:textId="45E800D8" w:rsidR="00957375" w:rsidRPr="00AB02EF" w:rsidRDefault="00957375" w:rsidP="00957375">
      <w:pPr>
        <w:widowControl/>
        <w:autoSpaceDE/>
        <w:autoSpaceDN/>
        <w:spacing w:line="360" w:lineRule="auto"/>
        <w:ind w:firstLine="720"/>
        <w:jc w:val="both"/>
        <w:rPr>
          <w:rFonts w:eastAsiaTheme="minorEastAsia"/>
          <w:sz w:val="26"/>
          <w:szCs w:val="26"/>
          <w:lang w:eastAsia="zh-CN"/>
        </w:rPr>
      </w:pPr>
      <w:bookmarkStart w:id="75" w:name="_Toc209615507"/>
      <w:r w:rsidRPr="00AB02EF">
        <w:rPr>
          <w:rFonts w:eastAsiaTheme="minorEastAsia"/>
          <w:sz w:val="26"/>
          <w:szCs w:val="26"/>
          <w:lang w:eastAsia="zh-CN"/>
        </w:rPr>
        <w:lastRenderedPageBreak/>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8</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đánh giá độ tin cậy thang đo “Quyết định đầu tư của nhà đầu tư cá nhân (QĐ)”</w:t>
      </w:r>
      <w:bookmarkEnd w:id="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4"/>
        <w:gridCol w:w="1732"/>
        <w:gridCol w:w="1624"/>
        <w:gridCol w:w="1518"/>
        <w:gridCol w:w="1861"/>
      </w:tblGrid>
      <w:tr w:rsidR="00203491" w:rsidRPr="00AB02EF" w14:paraId="5C7577F9" w14:textId="77777777" w:rsidTr="00203491">
        <w:trPr>
          <w:trHeight w:val="1370"/>
          <w:jc w:val="center"/>
        </w:trPr>
        <w:tc>
          <w:tcPr>
            <w:tcW w:w="1484" w:type="dxa"/>
          </w:tcPr>
          <w:p w14:paraId="244CCCDB" w14:textId="77777777" w:rsidR="00203491" w:rsidRPr="00AB02EF" w:rsidRDefault="00203491" w:rsidP="005D0A13">
            <w:pPr>
              <w:pStyle w:val="TableParagraph"/>
              <w:spacing w:before="261" w:line="367" w:lineRule="auto"/>
              <w:ind w:left="101" w:right="79"/>
              <w:jc w:val="left"/>
              <w:rPr>
                <w:b/>
                <w:sz w:val="24"/>
              </w:rPr>
            </w:pPr>
            <w:r w:rsidRPr="00AB02EF">
              <w:rPr>
                <w:b/>
                <w:sz w:val="24"/>
              </w:rPr>
              <w:t>Biến</w:t>
            </w:r>
            <w:r w:rsidRPr="00AB02EF">
              <w:rPr>
                <w:b/>
                <w:spacing w:val="-15"/>
                <w:sz w:val="24"/>
              </w:rPr>
              <w:t xml:space="preserve"> </w:t>
            </w:r>
            <w:r w:rsidRPr="00AB02EF">
              <w:rPr>
                <w:b/>
                <w:sz w:val="24"/>
              </w:rPr>
              <w:t xml:space="preserve">quan </w:t>
            </w:r>
            <w:r w:rsidRPr="00AB02EF">
              <w:rPr>
                <w:b/>
                <w:spacing w:val="-4"/>
                <w:sz w:val="24"/>
              </w:rPr>
              <w:t>sát</w:t>
            </w:r>
          </w:p>
        </w:tc>
        <w:tc>
          <w:tcPr>
            <w:tcW w:w="1732" w:type="dxa"/>
          </w:tcPr>
          <w:p w14:paraId="315BC11B" w14:textId="77777777" w:rsidR="00203491" w:rsidRPr="00AB02EF" w:rsidRDefault="00203491" w:rsidP="005D0A13">
            <w:pPr>
              <w:pStyle w:val="TableParagraph"/>
              <w:spacing w:before="50" w:line="367" w:lineRule="auto"/>
              <w:ind w:left="100"/>
              <w:jc w:val="left"/>
              <w:rPr>
                <w:b/>
                <w:sz w:val="24"/>
              </w:rPr>
            </w:pPr>
            <w:r w:rsidRPr="00AB02EF">
              <w:rPr>
                <w:b/>
                <w:sz w:val="24"/>
              </w:rPr>
              <w:t>Trung bình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w:t>
            </w:r>
            <w:r w:rsidRPr="00AB02EF">
              <w:rPr>
                <w:b/>
                <w:spacing w:val="-1"/>
                <w:sz w:val="24"/>
              </w:rPr>
              <w:t xml:space="preserve"> </w:t>
            </w:r>
            <w:r w:rsidRPr="00AB02EF">
              <w:rPr>
                <w:b/>
                <w:sz w:val="24"/>
              </w:rPr>
              <w:t>biến</w:t>
            </w:r>
            <w:r w:rsidRPr="00AB02EF">
              <w:rPr>
                <w:b/>
                <w:spacing w:val="3"/>
                <w:sz w:val="24"/>
              </w:rPr>
              <w:t xml:space="preserve"> </w:t>
            </w:r>
            <w:r w:rsidRPr="00AB02EF">
              <w:rPr>
                <w:b/>
                <w:spacing w:val="-5"/>
                <w:sz w:val="24"/>
              </w:rPr>
              <w:t>này</w:t>
            </w:r>
          </w:p>
        </w:tc>
        <w:tc>
          <w:tcPr>
            <w:tcW w:w="1624" w:type="dxa"/>
          </w:tcPr>
          <w:p w14:paraId="280BF097" w14:textId="77777777" w:rsidR="00203491" w:rsidRPr="00AB02EF" w:rsidRDefault="00203491" w:rsidP="005D0A13">
            <w:pPr>
              <w:pStyle w:val="TableParagraph"/>
              <w:spacing w:before="50" w:line="367" w:lineRule="auto"/>
              <w:ind w:left="101" w:right="189"/>
              <w:jc w:val="left"/>
              <w:rPr>
                <w:b/>
                <w:sz w:val="24"/>
              </w:rPr>
            </w:pPr>
            <w:r w:rsidRPr="00AB02EF">
              <w:rPr>
                <w:b/>
                <w:sz w:val="24"/>
              </w:rPr>
              <w:t>Phương sai thang</w:t>
            </w:r>
            <w:r w:rsidRPr="00AB02EF">
              <w:rPr>
                <w:b/>
                <w:spacing w:val="-15"/>
                <w:sz w:val="24"/>
              </w:rPr>
              <w:t xml:space="preserve"> </w:t>
            </w:r>
            <w:r w:rsidRPr="00AB02EF">
              <w:rPr>
                <w:b/>
                <w:sz w:val="24"/>
              </w:rPr>
              <w:t>đo</w:t>
            </w:r>
            <w:r w:rsidRPr="00AB02EF">
              <w:rPr>
                <w:b/>
                <w:spacing w:val="-15"/>
                <w:sz w:val="24"/>
              </w:rPr>
              <w:t xml:space="preserve"> </w:t>
            </w:r>
            <w:r w:rsidRPr="00AB02EF">
              <w:rPr>
                <w:b/>
                <w:sz w:val="24"/>
              </w:rPr>
              <w:t>nếu loại biến</w:t>
            </w:r>
          </w:p>
        </w:tc>
        <w:tc>
          <w:tcPr>
            <w:tcW w:w="1518" w:type="dxa"/>
          </w:tcPr>
          <w:p w14:paraId="6D19AB24" w14:textId="77777777" w:rsidR="00203491" w:rsidRPr="00AB02EF" w:rsidRDefault="00203491" w:rsidP="005D0A13">
            <w:pPr>
              <w:pStyle w:val="TableParagraph"/>
              <w:spacing w:before="261" w:line="367" w:lineRule="auto"/>
              <w:ind w:left="102"/>
              <w:jc w:val="left"/>
              <w:rPr>
                <w:b/>
                <w:sz w:val="24"/>
              </w:rPr>
            </w:pPr>
            <w:r w:rsidRPr="00AB02EF">
              <w:rPr>
                <w:b/>
                <w:sz w:val="24"/>
              </w:rPr>
              <w:t>Tương</w:t>
            </w:r>
            <w:r w:rsidRPr="00AB02EF">
              <w:rPr>
                <w:b/>
                <w:spacing w:val="-15"/>
                <w:sz w:val="24"/>
              </w:rPr>
              <w:t xml:space="preserve"> </w:t>
            </w:r>
            <w:r w:rsidRPr="00AB02EF">
              <w:rPr>
                <w:b/>
                <w:sz w:val="24"/>
              </w:rPr>
              <w:t>quan biến tổng</w:t>
            </w:r>
          </w:p>
        </w:tc>
        <w:tc>
          <w:tcPr>
            <w:tcW w:w="1861" w:type="dxa"/>
          </w:tcPr>
          <w:p w14:paraId="0CC77F90" w14:textId="77777777" w:rsidR="00203491" w:rsidRPr="00AB02EF" w:rsidRDefault="00203491" w:rsidP="005D0A13">
            <w:pPr>
              <w:pStyle w:val="TableParagraph"/>
              <w:spacing w:before="50" w:line="367" w:lineRule="auto"/>
              <w:ind w:left="105"/>
              <w:jc w:val="left"/>
              <w:rPr>
                <w:b/>
                <w:sz w:val="24"/>
              </w:rPr>
            </w:pPr>
            <w:r w:rsidRPr="00AB02EF">
              <w:rPr>
                <w:b/>
                <w:spacing w:val="-2"/>
                <w:sz w:val="24"/>
              </w:rPr>
              <w:t xml:space="preserve">Cronbach’s </w:t>
            </w:r>
            <w:r w:rsidRPr="00AB02EF">
              <w:rPr>
                <w:b/>
                <w:sz w:val="24"/>
              </w:rPr>
              <w:t>Alpha</w:t>
            </w:r>
            <w:r w:rsidRPr="00AB02EF">
              <w:rPr>
                <w:b/>
                <w:spacing w:val="-15"/>
                <w:sz w:val="24"/>
              </w:rPr>
              <w:t xml:space="preserve"> </w:t>
            </w:r>
            <w:r w:rsidRPr="00AB02EF">
              <w:rPr>
                <w:b/>
                <w:sz w:val="24"/>
              </w:rPr>
              <w:t>nếu</w:t>
            </w:r>
            <w:r w:rsidRPr="00AB02EF">
              <w:rPr>
                <w:b/>
                <w:spacing w:val="-15"/>
                <w:sz w:val="24"/>
              </w:rPr>
              <w:t xml:space="preserve"> </w:t>
            </w:r>
            <w:r w:rsidRPr="00AB02EF">
              <w:rPr>
                <w:b/>
                <w:sz w:val="24"/>
              </w:rPr>
              <w:t>loại biến này</w:t>
            </w:r>
          </w:p>
        </w:tc>
      </w:tr>
      <w:tr w:rsidR="00203491" w:rsidRPr="00AB02EF" w14:paraId="0CFB543C" w14:textId="77777777" w:rsidTr="00203491">
        <w:trPr>
          <w:trHeight w:val="419"/>
          <w:jc w:val="center"/>
        </w:trPr>
        <w:tc>
          <w:tcPr>
            <w:tcW w:w="8219" w:type="dxa"/>
            <w:gridSpan w:val="5"/>
          </w:tcPr>
          <w:p w14:paraId="2188824C" w14:textId="77777777" w:rsidR="00203491" w:rsidRPr="00AB02EF" w:rsidRDefault="00203491" w:rsidP="005D0A13">
            <w:pPr>
              <w:pStyle w:val="TableParagraph"/>
              <w:spacing w:line="271" w:lineRule="exact"/>
              <w:ind w:left="634"/>
              <w:jc w:val="left"/>
              <w:rPr>
                <w:b/>
                <w:sz w:val="24"/>
              </w:rPr>
            </w:pPr>
            <w:r w:rsidRPr="00AB02EF">
              <w:rPr>
                <w:b/>
                <w:sz w:val="24"/>
              </w:rPr>
              <w:t>Thang</w:t>
            </w:r>
            <w:r w:rsidRPr="00AB02EF">
              <w:rPr>
                <w:b/>
                <w:spacing w:val="3"/>
                <w:sz w:val="24"/>
              </w:rPr>
              <w:t xml:space="preserve"> </w:t>
            </w:r>
            <w:r w:rsidRPr="00AB02EF">
              <w:rPr>
                <w:b/>
                <w:sz w:val="24"/>
              </w:rPr>
              <w:t>đo</w:t>
            </w:r>
            <w:r w:rsidRPr="00AB02EF">
              <w:rPr>
                <w:b/>
                <w:spacing w:val="2"/>
                <w:sz w:val="24"/>
              </w:rPr>
              <w:t xml:space="preserve"> </w:t>
            </w:r>
            <w:r w:rsidRPr="00AB02EF">
              <w:rPr>
                <w:b/>
                <w:sz w:val="24"/>
              </w:rPr>
              <w:t>“Mức</w:t>
            </w:r>
            <w:r w:rsidRPr="00AB02EF">
              <w:rPr>
                <w:b/>
                <w:spacing w:val="7"/>
                <w:sz w:val="24"/>
              </w:rPr>
              <w:t xml:space="preserve"> </w:t>
            </w:r>
            <w:r w:rsidRPr="00AB02EF">
              <w:rPr>
                <w:b/>
                <w:sz w:val="24"/>
              </w:rPr>
              <w:t>độ</w:t>
            </w:r>
            <w:r w:rsidRPr="00AB02EF">
              <w:rPr>
                <w:b/>
                <w:spacing w:val="3"/>
                <w:sz w:val="24"/>
              </w:rPr>
              <w:t xml:space="preserve"> </w:t>
            </w:r>
            <w:r w:rsidRPr="00AB02EF">
              <w:rPr>
                <w:b/>
                <w:sz w:val="24"/>
              </w:rPr>
              <w:t>tin</w:t>
            </w:r>
            <w:r w:rsidRPr="00AB02EF">
              <w:rPr>
                <w:b/>
                <w:spacing w:val="6"/>
                <w:sz w:val="24"/>
              </w:rPr>
              <w:t xml:space="preserve"> </w:t>
            </w:r>
            <w:r w:rsidRPr="00AB02EF">
              <w:rPr>
                <w:b/>
                <w:sz w:val="24"/>
              </w:rPr>
              <w:t>cậy”</w:t>
            </w:r>
            <w:r w:rsidRPr="00AB02EF">
              <w:rPr>
                <w:b/>
                <w:spacing w:val="3"/>
                <w:sz w:val="24"/>
              </w:rPr>
              <w:t xml:space="preserve"> </w:t>
            </w:r>
            <w:r w:rsidRPr="00AB02EF">
              <w:rPr>
                <w:b/>
                <w:sz w:val="24"/>
              </w:rPr>
              <w:t>có</w:t>
            </w:r>
            <w:r w:rsidRPr="00AB02EF">
              <w:rPr>
                <w:b/>
                <w:spacing w:val="5"/>
                <w:sz w:val="24"/>
              </w:rPr>
              <w:t xml:space="preserve"> </w:t>
            </w:r>
            <w:r w:rsidRPr="00AB02EF">
              <w:rPr>
                <w:b/>
                <w:sz w:val="24"/>
              </w:rPr>
              <w:t>Cronbach’s</w:t>
            </w:r>
            <w:r w:rsidRPr="00AB02EF">
              <w:rPr>
                <w:b/>
                <w:spacing w:val="6"/>
                <w:sz w:val="24"/>
              </w:rPr>
              <w:t xml:space="preserve"> </w:t>
            </w:r>
            <w:r w:rsidRPr="00AB02EF">
              <w:rPr>
                <w:b/>
                <w:sz w:val="24"/>
              </w:rPr>
              <w:t>alpha</w:t>
            </w:r>
            <w:r w:rsidRPr="00AB02EF">
              <w:rPr>
                <w:b/>
                <w:spacing w:val="3"/>
                <w:sz w:val="24"/>
              </w:rPr>
              <w:t xml:space="preserve"> </w:t>
            </w:r>
            <w:r w:rsidRPr="00AB02EF">
              <w:rPr>
                <w:b/>
                <w:sz w:val="24"/>
              </w:rPr>
              <w:t>=</w:t>
            </w:r>
            <w:r w:rsidRPr="00AB02EF">
              <w:rPr>
                <w:b/>
                <w:spacing w:val="4"/>
                <w:sz w:val="24"/>
              </w:rPr>
              <w:t xml:space="preserve"> </w:t>
            </w:r>
            <w:r w:rsidRPr="00AB02EF">
              <w:rPr>
                <w:b/>
                <w:spacing w:val="-2"/>
                <w:sz w:val="24"/>
              </w:rPr>
              <w:t>0,822</w:t>
            </w:r>
          </w:p>
        </w:tc>
      </w:tr>
      <w:tr w:rsidR="00203491" w:rsidRPr="00AB02EF" w14:paraId="7C1559E1" w14:textId="77777777" w:rsidTr="00203491">
        <w:trPr>
          <w:trHeight w:val="421"/>
          <w:jc w:val="center"/>
        </w:trPr>
        <w:tc>
          <w:tcPr>
            <w:tcW w:w="1484" w:type="dxa"/>
          </w:tcPr>
          <w:p w14:paraId="20DB453C" w14:textId="0323C62F" w:rsidR="00203491" w:rsidRPr="00AB02EF" w:rsidRDefault="00203491" w:rsidP="005D0A13">
            <w:pPr>
              <w:pStyle w:val="TableParagraph"/>
              <w:spacing w:line="273" w:lineRule="exact"/>
              <w:ind w:right="416"/>
              <w:rPr>
                <w:sz w:val="24"/>
              </w:rPr>
            </w:pPr>
            <w:r w:rsidRPr="00AB02EF">
              <w:rPr>
                <w:spacing w:val="-5"/>
                <w:sz w:val="24"/>
                <w:lang w:val="vi-VN"/>
              </w:rPr>
              <w:t>QĐ</w:t>
            </w:r>
            <w:r w:rsidRPr="00AB02EF">
              <w:rPr>
                <w:spacing w:val="-5"/>
                <w:sz w:val="24"/>
              </w:rPr>
              <w:t>1</w:t>
            </w:r>
          </w:p>
        </w:tc>
        <w:tc>
          <w:tcPr>
            <w:tcW w:w="1732" w:type="dxa"/>
          </w:tcPr>
          <w:p w14:paraId="16FBD48F" w14:textId="77777777" w:rsidR="00203491" w:rsidRPr="00AB02EF" w:rsidRDefault="00203491" w:rsidP="005D0A13">
            <w:pPr>
              <w:pStyle w:val="TableParagraph"/>
              <w:spacing w:line="273" w:lineRule="exact"/>
              <w:ind w:right="90"/>
              <w:rPr>
                <w:sz w:val="24"/>
              </w:rPr>
            </w:pPr>
            <w:r w:rsidRPr="00AB02EF">
              <w:rPr>
                <w:spacing w:val="-2"/>
                <w:sz w:val="24"/>
              </w:rPr>
              <w:t>11.30</w:t>
            </w:r>
          </w:p>
        </w:tc>
        <w:tc>
          <w:tcPr>
            <w:tcW w:w="1624" w:type="dxa"/>
          </w:tcPr>
          <w:p w14:paraId="5616298C" w14:textId="77777777" w:rsidR="00203491" w:rsidRPr="00AB02EF" w:rsidRDefault="00203491" w:rsidP="005D0A13">
            <w:pPr>
              <w:pStyle w:val="TableParagraph"/>
              <w:spacing w:line="273" w:lineRule="exact"/>
              <w:ind w:right="89"/>
              <w:rPr>
                <w:sz w:val="24"/>
              </w:rPr>
            </w:pPr>
            <w:r w:rsidRPr="00AB02EF">
              <w:rPr>
                <w:spacing w:val="-2"/>
                <w:sz w:val="24"/>
              </w:rPr>
              <w:t>3.423</w:t>
            </w:r>
          </w:p>
        </w:tc>
        <w:tc>
          <w:tcPr>
            <w:tcW w:w="1518" w:type="dxa"/>
          </w:tcPr>
          <w:p w14:paraId="2B44B128" w14:textId="77777777" w:rsidR="00203491" w:rsidRPr="00AB02EF" w:rsidRDefault="00203491" w:rsidP="005D0A13">
            <w:pPr>
              <w:pStyle w:val="TableParagraph"/>
              <w:spacing w:line="273" w:lineRule="exact"/>
              <w:ind w:right="88"/>
              <w:rPr>
                <w:sz w:val="24"/>
              </w:rPr>
            </w:pPr>
            <w:r w:rsidRPr="00AB02EF">
              <w:rPr>
                <w:spacing w:val="-2"/>
                <w:sz w:val="24"/>
              </w:rPr>
              <w:t>0.710</w:t>
            </w:r>
          </w:p>
        </w:tc>
        <w:tc>
          <w:tcPr>
            <w:tcW w:w="1861" w:type="dxa"/>
          </w:tcPr>
          <w:p w14:paraId="054D2872" w14:textId="77777777" w:rsidR="00203491" w:rsidRPr="00AB02EF" w:rsidRDefault="00203491" w:rsidP="005D0A13">
            <w:pPr>
              <w:pStyle w:val="TableParagraph"/>
              <w:spacing w:line="273" w:lineRule="exact"/>
              <w:ind w:right="86"/>
              <w:rPr>
                <w:sz w:val="24"/>
              </w:rPr>
            </w:pPr>
            <w:r w:rsidRPr="00AB02EF">
              <w:rPr>
                <w:spacing w:val="-2"/>
                <w:sz w:val="24"/>
              </w:rPr>
              <w:t>0.746</w:t>
            </w:r>
          </w:p>
        </w:tc>
      </w:tr>
      <w:tr w:rsidR="00203491" w:rsidRPr="00AB02EF" w14:paraId="6D9DC390" w14:textId="77777777" w:rsidTr="00203491">
        <w:trPr>
          <w:trHeight w:val="419"/>
          <w:jc w:val="center"/>
        </w:trPr>
        <w:tc>
          <w:tcPr>
            <w:tcW w:w="1484" w:type="dxa"/>
          </w:tcPr>
          <w:p w14:paraId="5A25FCFB" w14:textId="182A69EA" w:rsidR="00203491" w:rsidRPr="00AB02EF" w:rsidRDefault="00203491" w:rsidP="005D0A13">
            <w:pPr>
              <w:pStyle w:val="TableParagraph"/>
              <w:spacing w:line="273" w:lineRule="exact"/>
              <w:ind w:right="416"/>
              <w:rPr>
                <w:sz w:val="24"/>
              </w:rPr>
            </w:pPr>
            <w:r w:rsidRPr="00AB02EF">
              <w:rPr>
                <w:spacing w:val="-5"/>
                <w:sz w:val="24"/>
                <w:lang w:val="vi-VN"/>
              </w:rPr>
              <w:t>QĐ</w:t>
            </w:r>
            <w:r w:rsidRPr="00AB02EF">
              <w:rPr>
                <w:spacing w:val="-5"/>
                <w:sz w:val="24"/>
              </w:rPr>
              <w:t>2</w:t>
            </w:r>
          </w:p>
        </w:tc>
        <w:tc>
          <w:tcPr>
            <w:tcW w:w="1732" w:type="dxa"/>
          </w:tcPr>
          <w:p w14:paraId="7E6706EA" w14:textId="77777777" w:rsidR="00203491" w:rsidRPr="00AB02EF" w:rsidRDefault="00203491" w:rsidP="005D0A13">
            <w:pPr>
              <w:pStyle w:val="TableParagraph"/>
              <w:spacing w:line="273" w:lineRule="exact"/>
              <w:ind w:right="90"/>
              <w:rPr>
                <w:sz w:val="24"/>
              </w:rPr>
            </w:pPr>
            <w:r w:rsidRPr="00AB02EF">
              <w:rPr>
                <w:spacing w:val="-2"/>
                <w:sz w:val="24"/>
              </w:rPr>
              <w:t>11.29</w:t>
            </w:r>
          </w:p>
        </w:tc>
        <w:tc>
          <w:tcPr>
            <w:tcW w:w="1624" w:type="dxa"/>
          </w:tcPr>
          <w:p w14:paraId="51814820" w14:textId="77777777" w:rsidR="00203491" w:rsidRPr="00AB02EF" w:rsidRDefault="00203491" w:rsidP="005D0A13">
            <w:pPr>
              <w:pStyle w:val="TableParagraph"/>
              <w:spacing w:line="273" w:lineRule="exact"/>
              <w:ind w:right="89"/>
              <w:rPr>
                <w:sz w:val="24"/>
              </w:rPr>
            </w:pPr>
            <w:r w:rsidRPr="00AB02EF">
              <w:rPr>
                <w:spacing w:val="-2"/>
                <w:sz w:val="24"/>
              </w:rPr>
              <w:t>3.793</w:t>
            </w:r>
          </w:p>
        </w:tc>
        <w:tc>
          <w:tcPr>
            <w:tcW w:w="1518" w:type="dxa"/>
          </w:tcPr>
          <w:p w14:paraId="67B8DD0C" w14:textId="77777777" w:rsidR="00203491" w:rsidRPr="00AB02EF" w:rsidRDefault="00203491" w:rsidP="005D0A13">
            <w:pPr>
              <w:pStyle w:val="TableParagraph"/>
              <w:spacing w:line="273" w:lineRule="exact"/>
              <w:ind w:right="88"/>
              <w:rPr>
                <w:sz w:val="24"/>
              </w:rPr>
            </w:pPr>
            <w:r w:rsidRPr="00AB02EF">
              <w:rPr>
                <w:spacing w:val="-2"/>
                <w:sz w:val="24"/>
              </w:rPr>
              <w:t>0.581</w:t>
            </w:r>
          </w:p>
        </w:tc>
        <w:tc>
          <w:tcPr>
            <w:tcW w:w="1861" w:type="dxa"/>
          </w:tcPr>
          <w:p w14:paraId="3A050501" w14:textId="77777777" w:rsidR="00203491" w:rsidRPr="00AB02EF" w:rsidRDefault="00203491" w:rsidP="005D0A13">
            <w:pPr>
              <w:pStyle w:val="TableParagraph"/>
              <w:spacing w:line="273" w:lineRule="exact"/>
              <w:ind w:right="86"/>
              <w:rPr>
                <w:sz w:val="24"/>
              </w:rPr>
            </w:pPr>
            <w:r w:rsidRPr="00AB02EF">
              <w:rPr>
                <w:spacing w:val="-2"/>
                <w:sz w:val="24"/>
              </w:rPr>
              <w:t>0.805</w:t>
            </w:r>
          </w:p>
        </w:tc>
      </w:tr>
      <w:tr w:rsidR="00203491" w:rsidRPr="00AB02EF" w14:paraId="397A1A37" w14:textId="77777777" w:rsidTr="00203491">
        <w:trPr>
          <w:trHeight w:val="422"/>
          <w:jc w:val="center"/>
        </w:trPr>
        <w:tc>
          <w:tcPr>
            <w:tcW w:w="1484" w:type="dxa"/>
          </w:tcPr>
          <w:p w14:paraId="58646119" w14:textId="4A5E4C99" w:rsidR="00203491" w:rsidRPr="00AB02EF" w:rsidRDefault="00203491" w:rsidP="005D0A13">
            <w:pPr>
              <w:pStyle w:val="TableParagraph"/>
              <w:spacing w:line="273" w:lineRule="exact"/>
              <w:ind w:right="416"/>
              <w:rPr>
                <w:sz w:val="24"/>
              </w:rPr>
            </w:pPr>
            <w:r w:rsidRPr="00AB02EF">
              <w:rPr>
                <w:spacing w:val="-5"/>
                <w:sz w:val="24"/>
                <w:lang w:val="vi-VN"/>
              </w:rPr>
              <w:t>QĐ</w:t>
            </w:r>
            <w:r w:rsidRPr="00AB02EF">
              <w:rPr>
                <w:spacing w:val="-5"/>
                <w:sz w:val="24"/>
              </w:rPr>
              <w:t>3</w:t>
            </w:r>
          </w:p>
        </w:tc>
        <w:tc>
          <w:tcPr>
            <w:tcW w:w="1732" w:type="dxa"/>
          </w:tcPr>
          <w:p w14:paraId="1DEDEA9B" w14:textId="77777777" w:rsidR="00203491" w:rsidRPr="00AB02EF" w:rsidRDefault="00203491" w:rsidP="005D0A13">
            <w:pPr>
              <w:pStyle w:val="TableParagraph"/>
              <w:spacing w:line="273" w:lineRule="exact"/>
              <w:ind w:right="90"/>
              <w:rPr>
                <w:sz w:val="24"/>
              </w:rPr>
            </w:pPr>
            <w:r w:rsidRPr="00AB02EF">
              <w:rPr>
                <w:spacing w:val="-2"/>
                <w:sz w:val="24"/>
              </w:rPr>
              <w:t>11.28</w:t>
            </w:r>
          </w:p>
        </w:tc>
        <w:tc>
          <w:tcPr>
            <w:tcW w:w="1624" w:type="dxa"/>
          </w:tcPr>
          <w:p w14:paraId="4B4DECB6" w14:textId="77777777" w:rsidR="00203491" w:rsidRPr="00AB02EF" w:rsidRDefault="00203491" w:rsidP="005D0A13">
            <w:pPr>
              <w:pStyle w:val="TableParagraph"/>
              <w:spacing w:line="273" w:lineRule="exact"/>
              <w:ind w:right="89"/>
              <w:rPr>
                <w:sz w:val="24"/>
              </w:rPr>
            </w:pPr>
            <w:r w:rsidRPr="00AB02EF">
              <w:rPr>
                <w:spacing w:val="-2"/>
                <w:sz w:val="24"/>
              </w:rPr>
              <w:t>3.557</w:t>
            </w:r>
          </w:p>
        </w:tc>
        <w:tc>
          <w:tcPr>
            <w:tcW w:w="1518" w:type="dxa"/>
          </w:tcPr>
          <w:p w14:paraId="077EE8FF" w14:textId="77777777" w:rsidR="00203491" w:rsidRPr="00AB02EF" w:rsidRDefault="00203491" w:rsidP="005D0A13">
            <w:pPr>
              <w:pStyle w:val="TableParagraph"/>
              <w:spacing w:line="273" w:lineRule="exact"/>
              <w:ind w:right="88"/>
              <w:rPr>
                <w:sz w:val="24"/>
              </w:rPr>
            </w:pPr>
            <w:r w:rsidRPr="00AB02EF">
              <w:rPr>
                <w:spacing w:val="-2"/>
                <w:sz w:val="24"/>
              </w:rPr>
              <w:t>0.634</w:t>
            </w:r>
          </w:p>
        </w:tc>
        <w:tc>
          <w:tcPr>
            <w:tcW w:w="1861" w:type="dxa"/>
          </w:tcPr>
          <w:p w14:paraId="2ABD412D" w14:textId="77777777" w:rsidR="00203491" w:rsidRPr="00AB02EF" w:rsidRDefault="00203491" w:rsidP="005D0A13">
            <w:pPr>
              <w:pStyle w:val="TableParagraph"/>
              <w:spacing w:line="273" w:lineRule="exact"/>
              <w:ind w:right="86"/>
              <w:rPr>
                <w:sz w:val="24"/>
              </w:rPr>
            </w:pPr>
            <w:r w:rsidRPr="00AB02EF">
              <w:rPr>
                <w:spacing w:val="-2"/>
                <w:sz w:val="24"/>
              </w:rPr>
              <w:t>0.782</w:t>
            </w:r>
          </w:p>
        </w:tc>
      </w:tr>
      <w:tr w:rsidR="00203491" w:rsidRPr="00AB02EF" w14:paraId="60BB0254" w14:textId="77777777" w:rsidTr="00203491">
        <w:trPr>
          <w:trHeight w:val="419"/>
          <w:jc w:val="center"/>
        </w:trPr>
        <w:tc>
          <w:tcPr>
            <w:tcW w:w="1484" w:type="dxa"/>
          </w:tcPr>
          <w:p w14:paraId="1C4C72AB" w14:textId="64B6BBB3" w:rsidR="00203491" w:rsidRPr="00AB02EF" w:rsidRDefault="00203491" w:rsidP="005D0A13">
            <w:pPr>
              <w:pStyle w:val="TableParagraph"/>
              <w:spacing w:line="273" w:lineRule="exact"/>
              <w:ind w:right="416"/>
              <w:rPr>
                <w:sz w:val="24"/>
              </w:rPr>
            </w:pPr>
            <w:r w:rsidRPr="00AB02EF">
              <w:rPr>
                <w:spacing w:val="-5"/>
                <w:sz w:val="24"/>
                <w:lang w:val="vi-VN"/>
              </w:rPr>
              <w:t>QĐ</w:t>
            </w:r>
            <w:r w:rsidRPr="00AB02EF">
              <w:rPr>
                <w:spacing w:val="-5"/>
                <w:sz w:val="24"/>
              </w:rPr>
              <w:t>4</w:t>
            </w:r>
          </w:p>
        </w:tc>
        <w:tc>
          <w:tcPr>
            <w:tcW w:w="1732" w:type="dxa"/>
          </w:tcPr>
          <w:p w14:paraId="3BD7D6EC" w14:textId="77777777" w:rsidR="00203491" w:rsidRPr="00AB02EF" w:rsidRDefault="00203491" w:rsidP="005D0A13">
            <w:pPr>
              <w:pStyle w:val="TableParagraph"/>
              <w:spacing w:line="273" w:lineRule="exact"/>
              <w:ind w:right="90"/>
              <w:rPr>
                <w:sz w:val="24"/>
              </w:rPr>
            </w:pPr>
            <w:r w:rsidRPr="00AB02EF">
              <w:rPr>
                <w:spacing w:val="-2"/>
                <w:sz w:val="24"/>
              </w:rPr>
              <w:t>11.32</w:t>
            </w:r>
          </w:p>
        </w:tc>
        <w:tc>
          <w:tcPr>
            <w:tcW w:w="1624" w:type="dxa"/>
          </w:tcPr>
          <w:p w14:paraId="625CFC8A" w14:textId="77777777" w:rsidR="00203491" w:rsidRPr="00AB02EF" w:rsidRDefault="00203491" w:rsidP="005D0A13">
            <w:pPr>
              <w:pStyle w:val="TableParagraph"/>
              <w:spacing w:line="273" w:lineRule="exact"/>
              <w:ind w:right="89"/>
              <w:rPr>
                <w:sz w:val="24"/>
              </w:rPr>
            </w:pPr>
            <w:r w:rsidRPr="00AB02EF">
              <w:rPr>
                <w:spacing w:val="-2"/>
                <w:sz w:val="24"/>
              </w:rPr>
              <w:t>3.440</w:t>
            </w:r>
          </w:p>
        </w:tc>
        <w:tc>
          <w:tcPr>
            <w:tcW w:w="1518" w:type="dxa"/>
          </w:tcPr>
          <w:p w14:paraId="24512E0D" w14:textId="77777777" w:rsidR="00203491" w:rsidRPr="00AB02EF" w:rsidRDefault="00203491" w:rsidP="005D0A13">
            <w:pPr>
              <w:pStyle w:val="TableParagraph"/>
              <w:spacing w:line="273" w:lineRule="exact"/>
              <w:ind w:right="88"/>
              <w:rPr>
                <w:sz w:val="24"/>
              </w:rPr>
            </w:pPr>
            <w:r w:rsidRPr="00AB02EF">
              <w:rPr>
                <w:spacing w:val="-2"/>
                <w:sz w:val="24"/>
              </w:rPr>
              <w:t>0.660</w:t>
            </w:r>
          </w:p>
        </w:tc>
        <w:tc>
          <w:tcPr>
            <w:tcW w:w="1861" w:type="dxa"/>
          </w:tcPr>
          <w:p w14:paraId="59605C1F" w14:textId="77777777" w:rsidR="00203491" w:rsidRPr="00AB02EF" w:rsidRDefault="00203491" w:rsidP="005D0A13">
            <w:pPr>
              <w:pStyle w:val="TableParagraph"/>
              <w:spacing w:line="273" w:lineRule="exact"/>
              <w:ind w:right="86"/>
              <w:rPr>
                <w:sz w:val="24"/>
              </w:rPr>
            </w:pPr>
            <w:r w:rsidRPr="00AB02EF">
              <w:rPr>
                <w:spacing w:val="-2"/>
                <w:sz w:val="24"/>
              </w:rPr>
              <w:t>0.770</w:t>
            </w:r>
          </w:p>
        </w:tc>
      </w:tr>
    </w:tbl>
    <w:p w14:paraId="1F668748" w14:textId="77777777" w:rsidR="004F244A" w:rsidRPr="00AB02EF" w:rsidRDefault="004F244A" w:rsidP="004F244A">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279EDA54" w14:textId="77777777" w:rsidR="00F243EA" w:rsidRPr="00AB02EF" w:rsidRDefault="00F243EA" w:rsidP="00456978">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76" w:name="_Toc209617585"/>
      <w:r w:rsidRPr="00AB02EF">
        <w:rPr>
          <w:rFonts w:ascii="Times New Roman" w:eastAsiaTheme="minorEastAsia" w:hAnsi="Times New Roman" w:cs="Times New Roman"/>
          <w:b/>
          <w:bCs/>
          <w:color w:val="auto"/>
          <w:sz w:val="26"/>
          <w:szCs w:val="26"/>
          <w:lang w:val="vi-VN" w:eastAsia="zh-CN"/>
        </w:rPr>
        <w:t>2.2.2 Kết quả phân tích nhân tố</w:t>
      </w:r>
      <w:bookmarkEnd w:id="76"/>
      <w:r w:rsidRPr="00AB02EF">
        <w:rPr>
          <w:rFonts w:ascii="Times New Roman" w:eastAsiaTheme="minorEastAsia" w:hAnsi="Times New Roman" w:cs="Times New Roman"/>
          <w:b/>
          <w:bCs/>
          <w:color w:val="auto"/>
          <w:sz w:val="26"/>
          <w:szCs w:val="26"/>
          <w:lang w:val="vi-VN" w:eastAsia="zh-CN"/>
        </w:rPr>
        <w:t xml:space="preserve"> </w:t>
      </w:r>
    </w:p>
    <w:p w14:paraId="62D382D7" w14:textId="77777777" w:rsidR="00F243EA" w:rsidRPr="00AB02EF" w:rsidRDefault="00F243EA" w:rsidP="00F243EA">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Sau khi thực hiện đánh giá độ tin cậy thang đo, nghiên cứu tiếp tục thực hiện phân tích nhân tố khám phá EFA. Kiểm định Bartlett’s dùng để kiểm định giả thuyết H0 là các biến không có tương quan với nhau trong tổng thể còn trị số KMO dùng để kiểm tra xem kích thước mẫu có phù hợp với phân tích nhân tố hay không. Trị số của KMO = 0,879 (&gt; 0,5) lớn là điều kiện đủ để phân tích nhân tố là thích hợp. Giá trị sig. = 0,000 trong kiểm định Bartlett &lt; 0,05 tức là ta bác bỏ giả thiết H0 cho rằng các biến không có tương quan với nhau trong tổng thể. </w:t>
      </w:r>
    </w:p>
    <w:p w14:paraId="152D82D9" w14:textId="2397B0A2" w:rsidR="001B6A55" w:rsidRPr="00AB02EF" w:rsidRDefault="001B6A55" w:rsidP="001B6A55">
      <w:pPr>
        <w:widowControl/>
        <w:autoSpaceDE/>
        <w:autoSpaceDN/>
        <w:spacing w:line="360" w:lineRule="auto"/>
        <w:ind w:firstLine="720"/>
        <w:jc w:val="center"/>
        <w:rPr>
          <w:rFonts w:eastAsiaTheme="minorEastAsia"/>
          <w:sz w:val="26"/>
          <w:szCs w:val="26"/>
          <w:lang w:eastAsia="zh-CN"/>
        </w:rPr>
      </w:pPr>
      <w:bookmarkStart w:id="77" w:name="_Toc209615508"/>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9</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kiểm định KMO và Bartlett các biến độc lập</w:t>
      </w:r>
      <w:bookmarkEnd w:id="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8"/>
        <w:gridCol w:w="3098"/>
        <w:gridCol w:w="2292"/>
      </w:tblGrid>
      <w:tr w:rsidR="00F243EA" w:rsidRPr="00AB02EF" w14:paraId="4DE460B4" w14:textId="77777777" w:rsidTr="00F243EA">
        <w:trPr>
          <w:trHeight w:val="419"/>
          <w:jc w:val="center"/>
        </w:trPr>
        <w:tc>
          <w:tcPr>
            <w:tcW w:w="5916" w:type="dxa"/>
            <w:gridSpan w:val="2"/>
            <w:tcBorders>
              <w:right w:val="single" w:sz="6" w:space="0" w:color="000000"/>
            </w:tcBorders>
          </w:tcPr>
          <w:p w14:paraId="014AB844" w14:textId="77777777" w:rsidR="00F243EA" w:rsidRPr="00AB02EF" w:rsidRDefault="00F243EA" w:rsidP="005D0A13">
            <w:pPr>
              <w:pStyle w:val="TableParagraph"/>
              <w:spacing w:before="4"/>
              <w:ind w:left="57"/>
              <w:jc w:val="left"/>
              <w:rPr>
                <w:sz w:val="24"/>
              </w:rPr>
            </w:pPr>
            <w:r w:rsidRPr="00AB02EF">
              <w:rPr>
                <w:sz w:val="24"/>
              </w:rPr>
              <w:t>Hệ</w:t>
            </w:r>
            <w:r w:rsidRPr="00AB02EF">
              <w:rPr>
                <w:spacing w:val="5"/>
                <w:sz w:val="24"/>
              </w:rPr>
              <w:t xml:space="preserve"> </w:t>
            </w:r>
            <w:r w:rsidRPr="00AB02EF">
              <w:rPr>
                <w:sz w:val="24"/>
              </w:rPr>
              <w:t>số</w:t>
            </w:r>
            <w:r w:rsidRPr="00AB02EF">
              <w:rPr>
                <w:spacing w:val="7"/>
                <w:sz w:val="24"/>
              </w:rPr>
              <w:t xml:space="preserve"> </w:t>
            </w:r>
            <w:r w:rsidRPr="00AB02EF">
              <w:rPr>
                <w:sz w:val="24"/>
              </w:rPr>
              <w:t>KMO</w:t>
            </w:r>
            <w:r w:rsidRPr="00AB02EF">
              <w:rPr>
                <w:spacing w:val="9"/>
                <w:sz w:val="24"/>
              </w:rPr>
              <w:t xml:space="preserve"> </w:t>
            </w:r>
            <w:r w:rsidRPr="00AB02EF">
              <w:rPr>
                <w:sz w:val="24"/>
              </w:rPr>
              <w:t>(Kaiser-Meyer-</w:t>
            </w:r>
            <w:r w:rsidRPr="00AB02EF">
              <w:rPr>
                <w:spacing w:val="-2"/>
                <w:sz w:val="24"/>
              </w:rPr>
              <w:t>Olkin)</w:t>
            </w:r>
          </w:p>
        </w:tc>
        <w:tc>
          <w:tcPr>
            <w:tcW w:w="2292" w:type="dxa"/>
            <w:tcBorders>
              <w:left w:val="single" w:sz="6" w:space="0" w:color="000000"/>
            </w:tcBorders>
          </w:tcPr>
          <w:p w14:paraId="2A8BBD28" w14:textId="77777777" w:rsidR="00F243EA" w:rsidRPr="00AB02EF" w:rsidRDefault="00F243EA" w:rsidP="005D0A13">
            <w:pPr>
              <w:pStyle w:val="TableParagraph"/>
              <w:spacing w:before="4"/>
              <w:ind w:left="4" w:right="2"/>
              <w:jc w:val="center"/>
              <w:rPr>
                <w:sz w:val="24"/>
              </w:rPr>
            </w:pPr>
            <w:r w:rsidRPr="00AB02EF">
              <w:rPr>
                <w:spacing w:val="-2"/>
                <w:sz w:val="24"/>
              </w:rPr>
              <w:t>0,879</w:t>
            </w:r>
          </w:p>
        </w:tc>
      </w:tr>
      <w:tr w:rsidR="00F243EA" w:rsidRPr="00AB02EF" w14:paraId="401C85EF" w14:textId="77777777" w:rsidTr="00F243EA">
        <w:trPr>
          <w:trHeight w:val="421"/>
          <w:jc w:val="center"/>
        </w:trPr>
        <w:tc>
          <w:tcPr>
            <w:tcW w:w="2818" w:type="dxa"/>
            <w:vMerge w:val="restart"/>
            <w:tcBorders>
              <w:right w:val="single" w:sz="6" w:space="0" w:color="000000"/>
            </w:tcBorders>
          </w:tcPr>
          <w:p w14:paraId="4D5EAF12" w14:textId="77777777" w:rsidR="00F243EA" w:rsidRPr="00AB02EF" w:rsidRDefault="00F243EA" w:rsidP="005D0A13">
            <w:pPr>
              <w:pStyle w:val="TableParagraph"/>
              <w:spacing w:before="152"/>
              <w:jc w:val="left"/>
              <w:rPr>
                <w:sz w:val="24"/>
              </w:rPr>
            </w:pPr>
          </w:p>
          <w:p w14:paraId="446F273F" w14:textId="77777777" w:rsidR="00F243EA" w:rsidRPr="00AB02EF" w:rsidRDefault="00F243EA" w:rsidP="005D0A13">
            <w:pPr>
              <w:pStyle w:val="TableParagraph"/>
              <w:spacing w:before="1"/>
              <w:ind w:left="57"/>
              <w:jc w:val="left"/>
              <w:rPr>
                <w:sz w:val="24"/>
              </w:rPr>
            </w:pPr>
            <w:r w:rsidRPr="00AB02EF">
              <w:rPr>
                <w:sz w:val="24"/>
              </w:rPr>
              <w:t>Kiểm</w:t>
            </w:r>
            <w:r w:rsidRPr="00AB02EF">
              <w:rPr>
                <w:spacing w:val="3"/>
                <w:sz w:val="24"/>
              </w:rPr>
              <w:t xml:space="preserve"> </w:t>
            </w:r>
            <w:r w:rsidRPr="00AB02EF">
              <w:rPr>
                <w:sz w:val="24"/>
              </w:rPr>
              <w:t>định</w:t>
            </w:r>
            <w:r w:rsidRPr="00AB02EF">
              <w:rPr>
                <w:spacing w:val="7"/>
                <w:sz w:val="24"/>
              </w:rPr>
              <w:t xml:space="preserve"> </w:t>
            </w:r>
            <w:r w:rsidRPr="00AB02EF">
              <w:rPr>
                <w:spacing w:val="-2"/>
                <w:sz w:val="24"/>
              </w:rPr>
              <w:t>Bartlett</w:t>
            </w:r>
          </w:p>
        </w:tc>
        <w:tc>
          <w:tcPr>
            <w:tcW w:w="3098" w:type="dxa"/>
            <w:tcBorders>
              <w:left w:val="single" w:sz="6" w:space="0" w:color="000000"/>
              <w:bottom w:val="single" w:sz="6" w:space="0" w:color="000000"/>
              <w:right w:val="single" w:sz="6" w:space="0" w:color="000000"/>
            </w:tcBorders>
          </w:tcPr>
          <w:p w14:paraId="77417054" w14:textId="77777777" w:rsidR="00F243EA" w:rsidRPr="00AB02EF" w:rsidRDefault="00F243EA" w:rsidP="005D0A13">
            <w:pPr>
              <w:pStyle w:val="TableParagraph"/>
              <w:spacing w:before="6"/>
              <w:ind w:left="54"/>
              <w:jc w:val="left"/>
              <w:rPr>
                <w:sz w:val="24"/>
              </w:rPr>
            </w:pPr>
            <w:r w:rsidRPr="00AB02EF">
              <w:rPr>
                <w:sz w:val="24"/>
              </w:rPr>
              <w:t>Giá</w:t>
            </w:r>
            <w:r w:rsidRPr="00AB02EF">
              <w:rPr>
                <w:spacing w:val="-1"/>
                <w:sz w:val="24"/>
              </w:rPr>
              <w:t xml:space="preserve"> </w:t>
            </w:r>
            <w:r w:rsidRPr="00AB02EF">
              <w:rPr>
                <w:sz w:val="24"/>
              </w:rPr>
              <w:t>trị</w:t>
            </w:r>
            <w:r w:rsidRPr="00AB02EF">
              <w:rPr>
                <w:spacing w:val="5"/>
                <w:sz w:val="24"/>
              </w:rPr>
              <w:t xml:space="preserve"> </w:t>
            </w:r>
            <w:r w:rsidRPr="00AB02EF">
              <w:rPr>
                <w:sz w:val="24"/>
              </w:rPr>
              <w:t>Chi</w:t>
            </w:r>
            <w:r w:rsidRPr="00AB02EF">
              <w:rPr>
                <w:spacing w:val="7"/>
                <w:sz w:val="24"/>
              </w:rPr>
              <w:t xml:space="preserve"> </w:t>
            </w:r>
            <w:r w:rsidRPr="00AB02EF">
              <w:rPr>
                <w:sz w:val="24"/>
              </w:rPr>
              <w:t>bình</w:t>
            </w:r>
            <w:r w:rsidRPr="00AB02EF">
              <w:rPr>
                <w:spacing w:val="1"/>
                <w:sz w:val="24"/>
              </w:rPr>
              <w:t xml:space="preserve"> </w:t>
            </w:r>
            <w:r w:rsidRPr="00AB02EF">
              <w:rPr>
                <w:spacing w:val="-2"/>
                <w:sz w:val="24"/>
              </w:rPr>
              <w:t>phương</w:t>
            </w:r>
          </w:p>
        </w:tc>
        <w:tc>
          <w:tcPr>
            <w:tcW w:w="2292" w:type="dxa"/>
            <w:tcBorders>
              <w:left w:val="single" w:sz="6" w:space="0" w:color="000000"/>
              <w:bottom w:val="single" w:sz="6" w:space="0" w:color="000000"/>
            </w:tcBorders>
          </w:tcPr>
          <w:p w14:paraId="247F3B8E" w14:textId="77777777" w:rsidR="00F243EA" w:rsidRPr="00AB02EF" w:rsidRDefault="00F243EA" w:rsidP="005D0A13">
            <w:pPr>
              <w:pStyle w:val="TableParagraph"/>
              <w:spacing w:before="6"/>
              <w:ind w:left="4" w:right="2"/>
              <w:jc w:val="center"/>
              <w:rPr>
                <w:sz w:val="24"/>
              </w:rPr>
            </w:pPr>
            <w:r w:rsidRPr="00AB02EF">
              <w:rPr>
                <w:spacing w:val="-2"/>
                <w:sz w:val="24"/>
              </w:rPr>
              <w:t>3113,865</w:t>
            </w:r>
          </w:p>
        </w:tc>
      </w:tr>
      <w:tr w:rsidR="00F243EA" w:rsidRPr="00AB02EF" w14:paraId="51EC4B07" w14:textId="77777777" w:rsidTr="00F243EA">
        <w:trPr>
          <w:trHeight w:val="419"/>
          <w:jc w:val="center"/>
        </w:trPr>
        <w:tc>
          <w:tcPr>
            <w:tcW w:w="2818" w:type="dxa"/>
            <w:vMerge/>
            <w:tcBorders>
              <w:top w:val="nil"/>
              <w:right w:val="single" w:sz="6" w:space="0" w:color="000000"/>
            </w:tcBorders>
          </w:tcPr>
          <w:p w14:paraId="214B0961" w14:textId="77777777" w:rsidR="00F243EA" w:rsidRPr="00AB02EF" w:rsidRDefault="00F243EA" w:rsidP="005D0A13">
            <w:pPr>
              <w:rPr>
                <w:sz w:val="2"/>
                <w:szCs w:val="2"/>
              </w:rPr>
            </w:pPr>
          </w:p>
        </w:tc>
        <w:tc>
          <w:tcPr>
            <w:tcW w:w="3098" w:type="dxa"/>
            <w:tcBorders>
              <w:top w:val="single" w:sz="6" w:space="0" w:color="000000"/>
              <w:left w:val="single" w:sz="6" w:space="0" w:color="000000"/>
              <w:bottom w:val="single" w:sz="6" w:space="0" w:color="000000"/>
              <w:right w:val="single" w:sz="6" w:space="0" w:color="000000"/>
            </w:tcBorders>
          </w:tcPr>
          <w:p w14:paraId="56B382C3" w14:textId="77777777" w:rsidR="00F243EA" w:rsidRPr="00AB02EF" w:rsidRDefault="00F243EA" w:rsidP="005D0A13">
            <w:pPr>
              <w:pStyle w:val="TableParagraph"/>
              <w:spacing w:before="6"/>
              <w:ind w:left="54"/>
              <w:jc w:val="left"/>
              <w:rPr>
                <w:sz w:val="24"/>
              </w:rPr>
            </w:pPr>
            <w:r w:rsidRPr="00AB02EF">
              <w:rPr>
                <w:spacing w:val="-5"/>
                <w:sz w:val="24"/>
              </w:rPr>
              <w:t>Df</w:t>
            </w:r>
          </w:p>
        </w:tc>
        <w:tc>
          <w:tcPr>
            <w:tcW w:w="2292" w:type="dxa"/>
            <w:tcBorders>
              <w:top w:val="single" w:sz="6" w:space="0" w:color="000000"/>
              <w:left w:val="single" w:sz="6" w:space="0" w:color="000000"/>
              <w:bottom w:val="single" w:sz="6" w:space="0" w:color="000000"/>
            </w:tcBorders>
          </w:tcPr>
          <w:p w14:paraId="3FAC5958" w14:textId="77777777" w:rsidR="00F243EA" w:rsidRPr="00AB02EF" w:rsidRDefault="00F243EA" w:rsidP="005D0A13">
            <w:pPr>
              <w:pStyle w:val="TableParagraph"/>
              <w:spacing w:before="6"/>
              <w:ind w:left="4"/>
              <w:jc w:val="center"/>
              <w:rPr>
                <w:sz w:val="24"/>
              </w:rPr>
            </w:pPr>
            <w:r w:rsidRPr="00AB02EF">
              <w:rPr>
                <w:spacing w:val="-5"/>
                <w:sz w:val="24"/>
              </w:rPr>
              <w:t>351</w:t>
            </w:r>
          </w:p>
        </w:tc>
      </w:tr>
      <w:tr w:rsidR="00F243EA" w:rsidRPr="00AB02EF" w14:paraId="6FF7C526" w14:textId="77777777" w:rsidTr="00F243EA">
        <w:trPr>
          <w:trHeight w:val="423"/>
          <w:jc w:val="center"/>
        </w:trPr>
        <w:tc>
          <w:tcPr>
            <w:tcW w:w="2818" w:type="dxa"/>
            <w:vMerge/>
            <w:tcBorders>
              <w:top w:val="nil"/>
              <w:right w:val="single" w:sz="6" w:space="0" w:color="000000"/>
            </w:tcBorders>
          </w:tcPr>
          <w:p w14:paraId="71071F03" w14:textId="77777777" w:rsidR="00F243EA" w:rsidRPr="00AB02EF" w:rsidRDefault="00F243EA" w:rsidP="005D0A13">
            <w:pPr>
              <w:rPr>
                <w:sz w:val="2"/>
                <w:szCs w:val="2"/>
              </w:rPr>
            </w:pPr>
          </w:p>
        </w:tc>
        <w:tc>
          <w:tcPr>
            <w:tcW w:w="3098" w:type="dxa"/>
            <w:tcBorders>
              <w:top w:val="single" w:sz="6" w:space="0" w:color="000000"/>
              <w:left w:val="single" w:sz="6" w:space="0" w:color="000000"/>
              <w:right w:val="single" w:sz="6" w:space="0" w:color="000000"/>
            </w:tcBorders>
          </w:tcPr>
          <w:p w14:paraId="393D9D44" w14:textId="77777777" w:rsidR="00F243EA" w:rsidRPr="00AB02EF" w:rsidRDefault="00F243EA" w:rsidP="005D0A13">
            <w:pPr>
              <w:pStyle w:val="TableParagraph"/>
              <w:spacing w:before="9"/>
              <w:ind w:left="54"/>
              <w:jc w:val="left"/>
              <w:rPr>
                <w:sz w:val="24"/>
              </w:rPr>
            </w:pPr>
            <w:r w:rsidRPr="00AB02EF">
              <w:rPr>
                <w:sz w:val="24"/>
              </w:rPr>
              <w:t>Sig</w:t>
            </w:r>
            <w:r w:rsidRPr="00AB02EF">
              <w:rPr>
                <w:spacing w:val="3"/>
                <w:sz w:val="24"/>
              </w:rPr>
              <w:t xml:space="preserve"> </w:t>
            </w:r>
            <w:r w:rsidRPr="00AB02EF">
              <w:rPr>
                <w:sz w:val="24"/>
              </w:rPr>
              <w:t>–</w:t>
            </w:r>
            <w:r w:rsidRPr="00AB02EF">
              <w:rPr>
                <w:spacing w:val="4"/>
                <w:sz w:val="24"/>
              </w:rPr>
              <w:t xml:space="preserve"> </w:t>
            </w:r>
            <w:r w:rsidRPr="00AB02EF">
              <w:rPr>
                <w:sz w:val="24"/>
              </w:rPr>
              <w:t>mức</w:t>
            </w:r>
            <w:r w:rsidRPr="00AB02EF">
              <w:rPr>
                <w:spacing w:val="3"/>
                <w:sz w:val="24"/>
              </w:rPr>
              <w:t xml:space="preserve"> </w:t>
            </w:r>
            <w:r w:rsidRPr="00AB02EF">
              <w:rPr>
                <w:sz w:val="24"/>
              </w:rPr>
              <w:t>ý</w:t>
            </w:r>
            <w:r w:rsidRPr="00AB02EF">
              <w:rPr>
                <w:spacing w:val="5"/>
                <w:sz w:val="24"/>
              </w:rPr>
              <w:t xml:space="preserve"> </w:t>
            </w:r>
            <w:r w:rsidRPr="00AB02EF">
              <w:rPr>
                <w:sz w:val="24"/>
              </w:rPr>
              <w:t>nghĩa</w:t>
            </w:r>
            <w:r w:rsidRPr="00AB02EF">
              <w:rPr>
                <w:spacing w:val="3"/>
                <w:sz w:val="24"/>
              </w:rPr>
              <w:t xml:space="preserve"> </w:t>
            </w:r>
            <w:r w:rsidRPr="00AB02EF">
              <w:rPr>
                <w:sz w:val="24"/>
              </w:rPr>
              <w:t>quan</w:t>
            </w:r>
            <w:r w:rsidRPr="00AB02EF">
              <w:rPr>
                <w:spacing w:val="3"/>
                <w:sz w:val="24"/>
              </w:rPr>
              <w:t xml:space="preserve"> </w:t>
            </w:r>
            <w:r w:rsidRPr="00AB02EF">
              <w:rPr>
                <w:spacing w:val="-5"/>
                <w:sz w:val="24"/>
              </w:rPr>
              <w:t>sát</w:t>
            </w:r>
          </w:p>
        </w:tc>
        <w:tc>
          <w:tcPr>
            <w:tcW w:w="2292" w:type="dxa"/>
            <w:tcBorders>
              <w:top w:val="single" w:sz="6" w:space="0" w:color="000000"/>
              <w:left w:val="single" w:sz="6" w:space="0" w:color="000000"/>
            </w:tcBorders>
          </w:tcPr>
          <w:p w14:paraId="0BC71831" w14:textId="77777777" w:rsidR="00F243EA" w:rsidRPr="00AB02EF" w:rsidRDefault="00F243EA" w:rsidP="005D0A13">
            <w:pPr>
              <w:pStyle w:val="TableParagraph"/>
              <w:spacing w:before="9"/>
              <w:ind w:left="4" w:right="2"/>
              <w:jc w:val="center"/>
              <w:rPr>
                <w:sz w:val="24"/>
              </w:rPr>
            </w:pPr>
            <w:r w:rsidRPr="00AB02EF">
              <w:rPr>
                <w:spacing w:val="-2"/>
                <w:sz w:val="24"/>
              </w:rPr>
              <w:t>0,000</w:t>
            </w:r>
          </w:p>
        </w:tc>
      </w:tr>
    </w:tbl>
    <w:p w14:paraId="5607BA0F" w14:textId="77777777" w:rsidR="00F243EA" w:rsidRPr="00AB02EF" w:rsidRDefault="00F243EA" w:rsidP="00F243EA">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5C755AD3" w14:textId="77777777" w:rsidR="001F54DF" w:rsidRPr="00AB02EF" w:rsidRDefault="00A242E6" w:rsidP="00A242E6">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Kết quả phân tích nhân tố khám phá Bảng 4.9 cho thấy tổng phương sai được trích là 47.248% thỏa điều kiện, mức giá trị Eigenvalues dừng khi trích tại yếu tố thứ 6 </w:t>
      </w:r>
      <w:r w:rsidRPr="00AB02EF">
        <w:rPr>
          <w:rFonts w:eastAsiaTheme="minorEastAsia"/>
          <w:sz w:val="26"/>
          <w:szCs w:val="26"/>
          <w:lang w:eastAsia="zh-CN"/>
        </w:rPr>
        <w:lastRenderedPageBreak/>
        <w:t xml:space="preserve">là 3.217&gt; 1. Như vậy, có 6 yếu tố được rút ra từ phân tích. Bảng 4.10 cũng cho thấy ma trận xoay nhân tố đã rút trích được 6 nhóm từ các biến quan sát tương ứng với 6 yếu tố tác động đến động làm làm việc của người lao động. Các biến quan sát có hệ số tải nhân tố đều lớn hơn 0,5 đều đạt yêu cầu. </w:t>
      </w:r>
    </w:p>
    <w:p w14:paraId="2E0A1DF0" w14:textId="4FE423CA" w:rsidR="00A044D2" w:rsidRPr="00AB02EF" w:rsidRDefault="00A044D2" w:rsidP="00A044D2">
      <w:pPr>
        <w:widowControl/>
        <w:autoSpaceDE/>
        <w:autoSpaceDN/>
        <w:spacing w:line="360" w:lineRule="auto"/>
        <w:ind w:firstLine="720"/>
        <w:jc w:val="center"/>
        <w:rPr>
          <w:rFonts w:eastAsiaTheme="minorEastAsia"/>
          <w:sz w:val="26"/>
          <w:szCs w:val="26"/>
          <w:lang w:eastAsia="zh-CN"/>
        </w:rPr>
      </w:pPr>
      <w:bookmarkStart w:id="78" w:name="_Toc209615509"/>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10</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phân tích EFA thang đo biến độc lập</w:t>
      </w:r>
      <w:bookmarkEnd w:id="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1066"/>
        <w:gridCol w:w="1066"/>
        <w:gridCol w:w="1066"/>
        <w:gridCol w:w="934"/>
        <w:gridCol w:w="1198"/>
        <w:gridCol w:w="1200"/>
      </w:tblGrid>
      <w:tr w:rsidR="001F54DF" w:rsidRPr="00AB02EF" w14:paraId="47D6D20A" w14:textId="77777777" w:rsidTr="001F54DF">
        <w:trPr>
          <w:trHeight w:val="422"/>
          <w:jc w:val="center"/>
        </w:trPr>
        <w:tc>
          <w:tcPr>
            <w:tcW w:w="8126" w:type="dxa"/>
            <w:gridSpan w:val="7"/>
          </w:tcPr>
          <w:p w14:paraId="30C67081" w14:textId="77777777" w:rsidR="001F54DF" w:rsidRPr="00AB02EF" w:rsidRDefault="001F54DF" w:rsidP="005D0A13">
            <w:pPr>
              <w:pStyle w:val="TableParagraph"/>
              <w:spacing w:before="9"/>
              <w:ind w:left="26"/>
              <w:jc w:val="center"/>
              <w:rPr>
                <w:b/>
                <w:sz w:val="24"/>
              </w:rPr>
            </w:pPr>
            <w:r w:rsidRPr="00AB02EF">
              <w:rPr>
                <w:b/>
                <w:color w:val="010205"/>
                <w:sz w:val="24"/>
              </w:rPr>
              <w:t>Structure</w:t>
            </w:r>
            <w:r w:rsidRPr="00AB02EF">
              <w:rPr>
                <w:b/>
                <w:color w:val="010205"/>
                <w:spacing w:val="9"/>
                <w:sz w:val="24"/>
              </w:rPr>
              <w:t xml:space="preserve"> </w:t>
            </w:r>
            <w:r w:rsidRPr="00AB02EF">
              <w:rPr>
                <w:b/>
                <w:color w:val="010205"/>
                <w:spacing w:val="-2"/>
                <w:sz w:val="24"/>
              </w:rPr>
              <w:t>Matrix</w:t>
            </w:r>
          </w:p>
        </w:tc>
      </w:tr>
      <w:tr w:rsidR="001F54DF" w:rsidRPr="00AB02EF" w14:paraId="6C5742D9" w14:textId="77777777" w:rsidTr="001F54DF">
        <w:trPr>
          <w:trHeight w:val="420"/>
          <w:jc w:val="center"/>
        </w:trPr>
        <w:tc>
          <w:tcPr>
            <w:tcW w:w="1596" w:type="dxa"/>
          </w:tcPr>
          <w:p w14:paraId="1744A6EC" w14:textId="77777777" w:rsidR="001F54DF" w:rsidRPr="00AB02EF" w:rsidRDefault="001F54DF" w:rsidP="005D0A13">
            <w:pPr>
              <w:pStyle w:val="TableParagraph"/>
              <w:jc w:val="left"/>
              <w:rPr>
                <w:color w:val="000000" w:themeColor="text1"/>
                <w:sz w:val="24"/>
              </w:rPr>
            </w:pPr>
          </w:p>
        </w:tc>
        <w:tc>
          <w:tcPr>
            <w:tcW w:w="6530" w:type="dxa"/>
            <w:gridSpan w:val="6"/>
          </w:tcPr>
          <w:p w14:paraId="3FC464AE" w14:textId="77777777" w:rsidR="001F54DF" w:rsidRPr="00AB02EF" w:rsidRDefault="001F54DF" w:rsidP="005D0A13">
            <w:pPr>
              <w:pStyle w:val="TableParagraph"/>
              <w:spacing w:before="9"/>
              <w:ind w:left="12"/>
              <w:jc w:val="center"/>
              <w:rPr>
                <w:color w:val="000000" w:themeColor="text1"/>
                <w:sz w:val="24"/>
              </w:rPr>
            </w:pPr>
            <w:r w:rsidRPr="00AB02EF">
              <w:rPr>
                <w:color w:val="000000" w:themeColor="text1"/>
                <w:spacing w:val="-2"/>
                <w:sz w:val="24"/>
              </w:rPr>
              <w:t>Factor</w:t>
            </w:r>
          </w:p>
        </w:tc>
      </w:tr>
      <w:tr w:rsidR="001F54DF" w:rsidRPr="00AB02EF" w14:paraId="2C735FCC" w14:textId="77777777" w:rsidTr="001F54DF">
        <w:trPr>
          <w:trHeight w:val="420"/>
          <w:jc w:val="center"/>
        </w:trPr>
        <w:tc>
          <w:tcPr>
            <w:tcW w:w="1596" w:type="dxa"/>
          </w:tcPr>
          <w:p w14:paraId="6AAC5E4A" w14:textId="77777777" w:rsidR="001F54DF" w:rsidRPr="00AB02EF" w:rsidRDefault="001F54DF" w:rsidP="005D0A13">
            <w:pPr>
              <w:pStyle w:val="TableParagraph"/>
              <w:jc w:val="left"/>
              <w:rPr>
                <w:color w:val="000000" w:themeColor="text1"/>
                <w:sz w:val="24"/>
              </w:rPr>
            </w:pPr>
          </w:p>
        </w:tc>
        <w:tc>
          <w:tcPr>
            <w:tcW w:w="1066" w:type="dxa"/>
          </w:tcPr>
          <w:p w14:paraId="71AA269B" w14:textId="77777777" w:rsidR="001F54DF" w:rsidRPr="00AB02EF" w:rsidRDefault="001F54DF" w:rsidP="005D0A13">
            <w:pPr>
              <w:pStyle w:val="TableParagraph"/>
              <w:spacing w:before="8"/>
              <w:ind w:left="470"/>
              <w:jc w:val="left"/>
              <w:rPr>
                <w:color w:val="000000" w:themeColor="text1"/>
                <w:sz w:val="24"/>
              </w:rPr>
            </w:pPr>
            <w:r w:rsidRPr="00AB02EF">
              <w:rPr>
                <w:color w:val="000000" w:themeColor="text1"/>
                <w:spacing w:val="-10"/>
                <w:sz w:val="24"/>
              </w:rPr>
              <w:t>1</w:t>
            </w:r>
          </w:p>
        </w:tc>
        <w:tc>
          <w:tcPr>
            <w:tcW w:w="1066" w:type="dxa"/>
          </w:tcPr>
          <w:p w14:paraId="2797ED77" w14:textId="77777777" w:rsidR="001F54DF" w:rsidRPr="00AB02EF" w:rsidRDefault="001F54DF" w:rsidP="005D0A13">
            <w:pPr>
              <w:pStyle w:val="TableParagraph"/>
              <w:spacing w:before="8"/>
              <w:ind w:left="25" w:right="20"/>
              <w:jc w:val="center"/>
              <w:rPr>
                <w:color w:val="000000" w:themeColor="text1"/>
                <w:sz w:val="24"/>
              </w:rPr>
            </w:pPr>
            <w:r w:rsidRPr="00AB02EF">
              <w:rPr>
                <w:color w:val="000000" w:themeColor="text1"/>
                <w:spacing w:val="-10"/>
                <w:sz w:val="24"/>
              </w:rPr>
              <w:t>2</w:t>
            </w:r>
          </w:p>
        </w:tc>
        <w:tc>
          <w:tcPr>
            <w:tcW w:w="1066" w:type="dxa"/>
          </w:tcPr>
          <w:p w14:paraId="0A7DAA1A" w14:textId="77777777" w:rsidR="001F54DF" w:rsidRPr="00AB02EF" w:rsidRDefault="001F54DF" w:rsidP="005D0A13">
            <w:pPr>
              <w:pStyle w:val="TableParagraph"/>
              <w:spacing w:before="8"/>
              <w:ind w:left="469"/>
              <w:jc w:val="left"/>
              <w:rPr>
                <w:color w:val="000000" w:themeColor="text1"/>
                <w:sz w:val="24"/>
              </w:rPr>
            </w:pPr>
            <w:r w:rsidRPr="00AB02EF">
              <w:rPr>
                <w:color w:val="000000" w:themeColor="text1"/>
                <w:spacing w:val="-10"/>
                <w:sz w:val="24"/>
              </w:rPr>
              <w:t>3</w:t>
            </w:r>
          </w:p>
        </w:tc>
        <w:tc>
          <w:tcPr>
            <w:tcW w:w="934" w:type="dxa"/>
          </w:tcPr>
          <w:p w14:paraId="11F35FF2" w14:textId="77777777" w:rsidR="001F54DF" w:rsidRPr="00AB02EF" w:rsidRDefault="001F54DF" w:rsidP="005D0A13">
            <w:pPr>
              <w:pStyle w:val="TableParagraph"/>
              <w:spacing w:before="8"/>
              <w:ind w:left="6"/>
              <w:jc w:val="center"/>
              <w:rPr>
                <w:color w:val="000000" w:themeColor="text1"/>
                <w:sz w:val="24"/>
              </w:rPr>
            </w:pPr>
            <w:r w:rsidRPr="00AB02EF">
              <w:rPr>
                <w:color w:val="000000" w:themeColor="text1"/>
                <w:spacing w:val="-10"/>
                <w:sz w:val="24"/>
              </w:rPr>
              <w:t>4</w:t>
            </w:r>
          </w:p>
        </w:tc>
        <w:tc>
          <w:tcPr>
            <w:tcW w:w="1198" w:type="dxa"/>
          </w:tcPr>
          <w:p w14:paraId="40B478BE" w14:textId="77777777" w:rsidR="001F54DF" w:rsidRPr="00AB02EF" w:rsidRDefault="001F54DF" w:rsidP="005D0A13">
            <w:pPr>
              <w:pStyle w:val="TableParagraph"/>
              <w:spacing w:before="8"/>
              <w:ind w:left="536"/>
              <w:jc w:val="left"/>
              <w:rPr>
                <w:color w:val="000000" w:themeColor="text1"/>
                <w:sz w:val="24"/>
              </w:rPr>
            </w:pPr>
            <w:r w:rsidRPr="00AB02EF">
              <w:rPr>
                <w:color w:val="000000" w:themeColor="text1"/>
                <w:spacing w:val="-10"/>
                <w:sz w:val="24"/>
              </w:rPr>
              <w:t>5</w:t>
            </w:r>
          </w:p>
        </w:tc>
        <w:tc>
          <w:tcPr>
            <w:tcW w:w="1200" w:type="dxa"/>
          </w:tcPr>
          <w:p w14:paraId="6688E2D8" w14:textId="77777777" w:rsidR="001F54DF" w:rsidRPr="00AB02EF" w:rsidRDefault="001F54DF" w:rsidP="005D0A13">
            <w:pPr>
              <w:pStyle w:val="TableParagraph"/>
              <w:spacing w:before="8"/>
              <w:ind w:left="7"/>
              <w:jc w:val="center"/>
              <w:rPr>
                <w:color w:val="000000" w:themeColor="text1"/>
                <w:sz w:val="24"/>
              </w:rPr>
            </w:pPr>
            <w:r w:rsidRPr="00AB02EF">
              <w:rPr>
                <w:color w:val="000000" w:themeColor="text1"/>
                <w:spacing w:val="-10"/>
                <w:sz w:val="24"/>
              </w:rPr>
              <w:t>6</w:t>
            </w:r>
          </w:p>
        </w:tc>
      </w:tr>
      <w:tr w:rsidR="001F54DF" w:rsidRPr="00AB02EF" w14:paraId="7FCCC3B7" w14:textId="77777777" w:rsidTr="001F54DF">
        <w:trPr>
          <w:trHeight w:val="420"/>
          <w:jc w:val="center"/>
        </w:trPr>
        <w:tc>
          <w:tcPr>
            <w:tcW w:w="1596" w:type="dxa"/>
            <w:shd w:val="clear" w:color="auto" w:fill="E0E0E0"/>
          </w:tcPr>
          <w:p w14:paraId="612EDB17" w14:textId="77777777" w:rsidR="001F54DF" w:rsidRPr="00AB02EF" w:rsidRDefault="001F54DF" w:rsidP="005D0A13">
            <w:pPr>
              <w:pStyle w:val="TableParagraph"/>
              <w:spacing w:before="9"/>
              <w:ind w:left="102"/>
              <w:jc w:val="left"/>
              <w:rPr>
                <w:color w:val="000000" w:themeColor="text1"/>
                <w:sz w:val="24"/>
              </w:rPr>
            </w:pPr>
            <w:r w:rsidRPr="00AB02EF">
              <w:rPr>
                <w:color w:val="000000" w:themeColor="text1"/>
                <w:spacing w:val="-5"/>
                <w:sz w:val="24"/>
              </w:rPr>
              <w:t>KS2</w:t>
            </w:r>
          </w:p>
        </w:tc>
        <w:tc>
          <w:tcPr>
            <w:tcW w:w="1066" w:type="dxa"/>
            <w:shd w:val="clear" w:color="auto" w:fill="F9F9FB"/>
          </w:tcPr>
          <w:p w14:paraId="5D97F438" w14:textId="77777777" w:rsidR="001F54DF" w:rsidRPr="00AB02EF" w:rsidRDefault="001F54DF" w:rsidP="005D0A13">
            <w:pPr>
              <w:pStyle w:val="TableParagraph"/>
              <w:spacing w:before="9"/>
              <w:ind w:left="412"/>
              <w:jc w:val="left"/>
              <w:rPr>
                <w:color w:val="000000" w:themeColor="text1"/>
                <w:sz w:val="24"/>
              </w:rPr>
            </w:pPr>
            <w:r w:rsidRPr="00AB02EF">
              <w:rPr>
                <w:color w:val="000000" w:themeColor="text1"/>
                <w:spacing w:val="-2"/>
                <w:sz w:val="24"/>
              </w:rPr>
              <w:t>0.752</w:t>
            </w:r>
          </w:p>
        </w:tc>
        <w:tc>
          <w:tcPr>
            <w:tcW w:w="1066" w:type="dxa"/>
            <w:shd w:val="clear" w:color="auto" w:fill="F9F9FB"/>
          </w:tcPr>
          <w:p w14:paraId="2980F3A5"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530FB89D"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D2A374E"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77985DC2"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2B51E50C" w14:textId="77777777" w:rsidR="001F54DF" w:rsidRPr="00AB02EF" w:rsidRDefault="001F54DF" w:rsidP="005D0A13">
            <w:pPr>
              <w:pStyle w:val="TableParagraph"/>
              <w:jc w:val="left"/>
              <w:rPr>
                <w:color w:val="000000" w:themeColor="text1"/>
                <w:sz w:val="24"/>
              </w:rPr>
            </w:pPr>
          </w:p>
        </w:tc>
      </w:tr>
      <w:tr w:rsidR="001F54DF" w:rsidRPr="00AB02EF" w14:paraId="28035AA6" w14:textId="77777777" w:rsidTr="001F54DF">
        <w:trPr>
          <w:trHeight w:val="420"/>
          <w:jc w:val="center"/>
        </w:trPr>
        <w:tc>
          <w:tcPr>
            <w:tcW w:w="1596" w:type="dxa"/>
            <w:shd w:val="clear" w:color="auto" w:fill="E0E0E0"/>
          </w:tcPr>
          <w:p w14:paraId="6D7D32D2" w14:textId="77777777" w:rsidR="001F54DF" w:rsidRPr="00AB02EF" w:rsidRDefault="001F54DF" w:rsidP="005D0A13">
            <w:pPr>
              <w:pStyle w:val="TableParagraph"/>
              <w:spacing w:before="7"/>
              <w:ind w:left="102"/>
              <w:jc w:val="left"/>
              <w:rPr>
                <w:color w:val="000000" w:themeColor="text1"/>
                <w:sz w:val="24"/>
              </w:rPr>
            </w:pPr>
            <w:r w:rsidRPr="00AB02EF">
              <w:rPr>
                <w:color w:val="000000" w:themeColor="text1"/>
                <w:spacing w:val="-5"/>
                <w:sz w:val="24"/>
              </w:rPr>
              <w:t>KS1</w:t>
            </w:r>
          </w:p>
        </w:tc>
        <w:tc>
          <w:tcPr>
            <w:tcW w:w="1066" w:type="dxa"/>
            <w:shd w:val="clear" w:color="auto" w:fill="F9F9FB"/>
          </w:tcPr>
          <w:p w14:paraId="77139F7E" w14:textId="77777777" w:rsidR="001F54DF" w:rsidRPr="00AB02EF" w:rsidRDefault="001F54DF" w:rsidP="005D0A13">
            <w:pPr>
              <w:pStyle w:val="TableParagraph"/>
              <w:spacing w:before="7"/>
              <w:ind w:left="412"/>
              <w:jc w:val="left"/>
              <w:rPr>
                <w:color w:val="000000" w:themeColor="text1"/>
                <w:sz w:val="24"/>
              </w:rPr>
            </w:pPr>
            <w:r w:rsidRPr="00AB02EF">
              <w:rPr>
                <w:color w:val="000000" w:themeColor="text1"/>
                <w:spacing w:val="-2"/>
                <w:sz w:val="24"/>
              </w:rPr>
              <w:t>0.683</w:t>
            </w:r>
          </w:p>
        </w:tc>
        <w:tc>
          <w:tcPr>
            <w:tcW w:w="1066" w:type="dxa"/>
            <w:shd w:val="clear" w:color="auto" w:fill="F9F9FB"/>
          </w:tcPr>
          <w:p w14:paraId="46DA92B1"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A3A7C1F"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40B899B6"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04EDBCE7"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2F749EF8" w14:textId="77777777" w:rsidR="001F54DF" w:rsidRPr="00AB02EF" w:rsidRDefault="001F54DF" w:rsidP="005D0A13">
            <w:pPr>
              <w:pStyle w:val="TableParagraph"/>
              <w:jc w:val="left"/>
              <w:rPr>
                <w:color w:val="000000" w:themeColor="text1"/>
                <w:sz w:val="24"/>
              </w:rPr>
            </w:pPr>
          </w:p>
        </w:tc>
      </w:tr>
      <w:tr w:rsidR="001F54DF" w:rsidRPr="00AB02EF" w14:paraId="312EC0C2" w14:textId="77777777" w:rsidTr="001F54DF">
        <w:trPr>
          <w:trHeight w:val="423"/>
          <w:jc w:val="center"/>
        </w:trPr>
        <w:tc>
          <w:tcPr>
            <w:tcW w:w="1596" w:type="dxa"/>
            <w:shd w:val="clear" w:color="auto" w:fill="E0E0E0"/>
          </w:tcPr>
          <w:p w14:paraId="23B961E1" w14:textId="77777777" w:rsidR="001F54DF" w:rsidRPr="00AB02EF" w:rsidRDefault="001F54DF" w:rsidP="005D0A13">
            <w:pPr>
              <w:pStyle w:val="TableParagraph"/>
              <w:spacing w:before="9"/>
              <w:ind w:left="102"/>
              <w:jc w:val="left"/>
              <w:rPr>
                <w:color w:val="000000" w:themeColor="text1"/>
                <w:sz w:val="24"/>
              </w:rPr>
            </w:pPr>
            <w:r w:rsidRPr="00AB02EF">
              <w:rPr>
                <w:color w:val="000000" w:themeColor="text1"/>
                <w:spacing w:val="-5"/>
                <w:sz w:val="24"/>
              </w:rPr>
              <w:t>TT1</w:t>
            </w:r>
          </w:p>
        </w:tc>
        <w:tc>
          <w:tcPr>
            <w:tcW w:w="1066" w:type="dxa"/>
            <w:shd w:val="clear" w:color="auto" w:fill="F9F9FB"/>
          </w:tcPr>
          <w:p w14:paraId="19ECCAD5" w14:textId="77777777" w:rsidR="001F54DF" w:rsidRPr="00AB02EF" w:rsidRDefault="001F54DF" w:rsidP="005D0A13">
            <w:pPr>
              <w:pStyle w:val="TableParagraph"/>
              <w:spacing w:before="9"/>
              <w:ind w:left="412"/>
              <w:jc w:val="left"/>
              <w:rPr>
                <w:color w:val="000000" w:themeColor="text1"/>
                <w:sz w:val="24"/>
              </w:rPr>
            </w:pPr>
            <w:r w:rsidRPr="00AB02EF">
              <w:rPr>
                <w:color w:val="000000" w:themeColor="text1"/>
                <w:spacing w:val="-2"/>
                <w:sz w:val="24"/>
              </w:rPr>
              <w:t>0.673</w:t>
            </w:r>
          </w:p>
        </w:tc>
        <w:tc>
          <w:tcPr>
            <w:tcW w:w="1066" w:type="dxa"/>
            <w:shd w:val="clear" w:color="auto" w:fill="F9F9FB"/>
          </w:tcPr>
          <w:p w14:paraId="2C2E1BE8"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7FF1548A"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68453A5A"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42DC713A"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1DF09271" w14:textId="77777777" w:rsidR="001F54DF" w:rsidRPr="00AB02EF" w:rsidRDefault="001F54DF" w:rsidP="005D0A13">
            <w:pPr>
              <w:pStyle w:val="TableParagraph"/>
              <w:jc w:val="left"/>
              <w:rPr>
                <w:color w:val="000000" w:themeColor="text1"/>
                <w:sz w:val="24"/>
              </w:rPr>
            </w:pPr>
          </w:p>
        </w:tc>
      </w:tr>
      <w:tr w:rsidR="001F54DF" w:rsidRPr="00AB02EF" w14:paraId="43E08AE4" w14:textId="77777777" w:rsidTr="001F54DF">
        <w:trPr>
          <w:trHeight w:val="420"/>
          <w:jc w:val="center"/>
        </w:trPr>
        <w:tc>
          <w:tcPr>
            <w:tcW w:w="1596" w:type="dxa"/>
            <w:shd w:val="clear" w:color="auto" w:fill="E0E0E0"/>
          </w:tcPr>
          <w:p w14:paraId="69A5A5CB" w14:textId="77777777" w:rsidR="001F54DF" w:rsidRPr="00AB02EF" w:rsidRDefault="001F54DF" w:rsidP="005D0A13">
            <w:pPr>
              <w:pStyle w:val="TableParagraph"/>
              <w:spacing w:before="5"/>
              <w:ind w:left="102"/>
              <w:jc w:val="left"/>
              <w:rPr>
                <w:color w:val="000000" w:themeColor="text1"/>
                <w:sz w:val="24"/>
              </w:rPr>
            </w:pPr>
            <w:r w:rsidRPr="00AB02EF">
              <w:rPr>
                <w:color w:val="000000" w:themeColor="text1"/>
                <w:spacing w:val="-5"/>
                <w:sz w:val="24"/>
              </w:rPr>
              <w:t>KS3</w:t>
            </w:r>
          </w:p>
        </w:tc>
        <w:tc>
          <w:tcPr>
            <w:tcW w:w="1066" w:type="dxa"/>
            <w:shd w:val="clear" w:color="auto" w:fill="F9F9FB"/>
          </w:tcPr>
          <w:p w14:paraId="12D65C5A" w14:textId="77777777" w:rsidR="001F54DF" w:rsidRPr="00AB02EF" w:rsidRDefault="001F54DF" w:rsidP="005D0A13">
            <w:pPr>
              <w:pStyle w:val="TableParagraph"/>
              <w:spacing w:before="5"/>
              <w:ind w:left="412"/>
              <w:jc w:val="left"/>
              <w:rPr>
                <w:color w:val="000000" w:themeColor="text1"/>
                <w:sz w:val="24"/>
              </w:rPr>
            </w:pPr>
            <w:r w:rsidRPr="00AB02EF">
              <w:rPr>
                <w:color w:val="000000" w:themeColor="text1"/>
                <w:spacing w:val="-2"/>
                <w:sz w:val="24"/>
              </w:rPr>
              <w:t>0.664</w:t>
            </w:r>
          </w:p>
        </w:tc>
        <w:tc>
          <w:tcPr>
            <w:tcW w:w="1066" w:type="dxa"/>
            <w:shd w:val="clear" w:color="auto" w:fill="F9F9FB"/>
          </w:tcPr>
          <w:p w14:paraId="44A1A8FC"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08DC9F8C"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2E162BA"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6B953B21"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570A5EB8" w14:textId="77777777" w:rsidR="001F54DF" w:rsidRPr="00AB02EF" w:rsidRDefault="001F54DF" w:rsidP="005D0A13">
            <w:pPr>
              <w:pStyle w:val="TableParagraph"/>
              <w:jc w:val="left"/>
              <w:rPr>
                <w:color w:val="000000" w:themeColor="text1"/>
                <w:sz w:val="24"/>
              </w:rPr>
            </w:pPr>
          </w:p>
        </w:tc>
      </w:tr>
      <w:tr w:rsidR="001F54DF" w:rsidRPr="00AB02EF" w14:paraId="64245182" w14:textId="77777777" w:rsidTr="001F54DF">
        <w:trPr>
          <w:trHeight w:val="422"/>
          <w:jc w:val="center"/>
        </w:trPr>
        <w:tc>
          <w:tcPr>
            <w:tcW w:w="1596" w:type="dxa"/>
            <w:shd w:val="clear" w:color="auto" w:fill="E0E0E0"/>
          </w:tcPr>
          <w:p w14:paraId="183D22B3"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TT4</w:t>
            </w:r>
          </w:p>
        </w:tc>
        <w:tc>
          <w:tcPr>
            <w:tcW w:w="1066" w:type="dxa"/>
            <w:shd w:val="clear" w:color="auto" w:fill="F9F9FB"/>
          </w:tcPr>
          <w:p w14:paraId="7C68E6A5" w14:textId="77777777" w:rsidR="001F54DF" w:rsidRPr="00AB02EF" w:rsidRDefault="001F54DF" w:rsidP="005D0A13">
            <w:pPr>
              <w:pStyle w:val="TableParagraph"/>
              <w:spacing w:before="6"/>
              <w:ind w:left="412"/>
              <w:jc w:val="left"/>
              <w:rPr>
                <w:color w:val="000000" w:themeColor="text1"/>
                <w:sz w:val="24"/>
              </w:rPr>
            </w:pPr>
            <w:r w:rsidRPr="00AB02EF">
              <w:rPr>
                <w:color w:val="000000" w:themeColor="text1"/>
                <w:spacing w:val="-2"/>
                <w:sz w:val="24"/>
              </w:rPr>
              <w:t>0.656</w:t>
            </w:r>
          </w:p>
        </w:tc>
        <w:tc>
          <w:tcPr>
            <w:tcW w:w="1066" w:type="dxa"/>
            <w:shd w:val="clear" w:color="auto" w:fill="F9F9FB"/>
          </w:tcPr>
          <w:p w14:paraId="5F653BEE"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9B8FA31"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586316BF"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6C6C7B45"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18C1F6C3" w14:textId="77777777" w:rsidR="001F54DF" w:rsidRPr="00AB02EF" w:rsidRDefault="001F54DF" w:rsidP="005D0A13">
            <w:pPr>
              <w:pStyle w:val="TableParagraph"/>
              <w:jc w:val="left"/>
              <w:rPr>
                <w:color w:val="000000" w:themeColor="text1"/>
                <w:sz w:val="24"/>
              </w:rPr>
            </w:pPr>
          </w:p>
        </w:tc>
      </w:tr>
      <w:tr w:rsidR="001F54DF" w:rsidRPr="00AB02EF" w14:paraId="5652AE54" w14:textId="77777777" w:rsidTr="001F54DF">
        <w:trPr>
          <w:trHeight w:val="419"/>
          <w:jc w:val="center"/>
        </w:trPr>
        <w:tc>
          <w:tcPr>
            <w:tcW w:w="1596" w:type="dxa"/>
            <w:shd w:val="clear" w:color="auto" w:fill="E0E0E0"/>
          </w:tcPr>
          <w:p w14:paraId="6057CAAE" w14:textId="77777777" w:rsidR="001F54DF" w:rsidRPr="00AB02EF" w:rsidRDefault="001F54DF" w:rsidP="005D0A13">
            <w:pPr>
              <w:pStyle w:val="TableParagraph"/>
              <w:spacing w:before="4"/>
              <w:ind w:left="102"/>
              <w:jc w:val="left"/>
              <w:rPr>
                <w:color w:val="000000" w:themeColor="text1"/>
                <w:sz w:val="24"/>
              </w:rPr>
            </w:pPr>
            <w:r w:rsidRPr="00AB02EF">
              <w:rPr>
                <w:color w:val="000000" w:themeColor="text1"/>
                <w:spacing w:val="-5"/>
                <w:sz w:val="24"/>
              </w:rPr>
              <w:t>KS4</w:t>
            </w:r>
          </w:p>
        </w:tc>
        <w:tc>
          <w:tcPr>
            <w:tcW w:w="1066" w:type="dxa"/>
            <w:shd w:val="clear" w:color="auto" w:fill="F9F9FB"/>
          </w:tcPr>
          <w:p w14:paraId="230768FA" w14:textId="77777777" w:rsidR="001F54DF" w:rsidRPr="00AB02EF" w:rsidRDefault="001F54DF" w:rsidP="005D0A13">
            <w:pPr>
              <w:pStyle w:val="TableParagraph"/>
              <w:spacing w:before="4"/>
              <w:ind w:left="412"/>
              <w:jc w:val="left"/>
              <w:rPr>
                <w:color w:val="000000" w:themeColor="text1"/>
                <w:sz w:val="24"/>
              </w:rPr>
            </w:pPr>
            <w:r w:rsidRPr="00AB02EF">
              <w:rPr>
                <w:color w:val="000000" w:themeColor="text1"/>
                <w:spacing w:val="-2"/>
                <w:sz w:val="24"/>
              </w:rPr>
              <w:t>0.652</w:t>
            </w:r>
          </w:p>
        </w:tc>
        <w:tc>
          <w:tcPr>
            <w:tcW w:w="1066" w:type="dxa"/>
            <w:shd w:val="clear" w:color="auto" w:fill="F9F9FB"/>
          </w:tcPr>
          <w:p w14:paraId="6E530AA5"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02CC5541"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73EF5515"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3FA008DB"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79809EA2" w14:textId="77777777" w:rsidR="001F54DF" w:rsidRPr="00AB02EF" w:rsidRDefault="001F54DF" w:rsidP="005D0A13">
            <w:pPr>
              <w:pStyle w:val="TableParagraph"/>
              <w:jc w:val="left"/>
              <w:rPr>
                <w:color w:val="000000" w:themeColor="text1"/>
                <w:sz w:val="24"/>
              </w:rPr>
            </w:pPr>
          </w:p>
        </w:tc>
      </w:tr>
      <w:tr w:rsidR="001F54DF" w:rsidRPr="00AB02EF" w14:paraId="741C6C88" w14:textId="77777777" w:rsidTr="001F54DF">
        <w:trPr>
          <w:trHeight w:val="422"/>
          <w:jc w:val="center"/>
        </w:trPr>
        <w:tc>
          <w:tcPr>
            <w:tcW w:w="1596" w:type="dxa"/>
            <w:shd w:val="clear" w:color="auto" w:fill="E0E0E0"/>
          </w:tcPr>
          <w:p w14:paraId="3CF6A18F"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TT3</w:t>
            </w:r>
          </w:p>
        </w:tc>
        <w:tc>
          <w:tcPr>
            <w:tcW w:w="1066" w:type="dxa"/>
            <w:shd w:val="clear" w:color="auto" w:fill="F9F9FB"/>
          </w:tcPr>
          <w:p w14:paraId="5CA0CB02" w14:textId="77777777" w:rsidR="001F54DF" w:rsidRPr="00AB02EF" w:rsidRDefault="001F54DF" w:rsidP="005D0A13">
            <w:pPr>
              <w:pStyle w:val="TableParagraph"/>
              <w:spacing w:before="6"/>
              <w:ind w:left="412"/>
              <w:jc w:val="left"/>
              <w:rPr>
                <w:color w:val="000000" w:themeColor="text1"/>
                <w:sz w:val="24"/>
              </w:rPr>
            </w:pPr>
            <w:r w:rsidRPr="00AB02EF">
              <w:rPr>
                <w:color w:val="000000" w:themeColor="text1"/>
                <w:spacing w:val="-2"/>
                <w:sz w:val="24"/>
              </w:rPr>
              <w:t>0.613</w:t>
            </w:r>
          </w:p>
        </w:tc>
        <w:tc>
          <w:tcPr>
            <w:tcW w:w="1066" w:type="dxa"/>
            <w:shd w:val="clear" w:color="auto" w:fill="F9F9FB"/>
          </w:tcPr>
          <w:p w14:paraId="1F98E053"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6E28666"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7B4AE45F"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0328113E"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332A2D66" w14:textId="77777777" w:rsidR="001F54DF" w:rsidRPr="00AB02EF" w:rsidRDefault="001F54DF" w:rsidP="005D0A13">
            <w:pPr>
              <w:pStyle w:val="TableParagraph"/>
              <w:jc w:val="left"/>
              <w:rPr>
                <w:color w:val="000000" w:themeColor="text1"/>
                <w:sz w:val="24"/>
              </w:rPr>
            </w:pPr>
          </w:p>
        </w:tc>
      </w:tr>
      <w:tr w:rsidR="001F54DF" w:rsidRPr="00AB02EF" w14:paraId="069A8D87" w14:textId="77777777" w:rsidTr="001F54DF">
        <w:trPr>
          <w:trHeight w:val="419"/>
          <w:jc w:val="center"/>
        </w:trPr>
        <w:tc>
          <w:tcPr>
            <w:tcW w:w="1596" w:type="dxa"/>
            <w:shd w:val="clear" w:color="auto" w:fill="E0E0E0"/>
          </w:tcPr>
          <w:p w14:paraId="017CA362" w14:textId="77777777" w:rsidR="001F54DF" w:rsidRPr="00AB02EF" w:rsidRDefault="001F54DF" w:rsidP="005D0A13">
            <w:pPr>
              <w:pStyle w:val="TableParagraph"/>
              <w:spacing w:before="4"/>
              <w:ind w:left="102"/>
              <w:jc w:val="left"/>
              <w:rPr>
                <w:color w:val="000000" w:themeColor="text1"/>
                <w:sz w:val="24"/>
              </w:rPr>
            </w:pPr>
            <w:r w:rsidRPr="00AB02EF">
              <w:rPr>
                <w:color w:val="000000" w:themeColor="text1"/>
                <w:spacing w:val="-5"/>
                <w:sz w:val="24"/>
              </w:rPr>
              <w:t>TT2</w:t>
            </w:r>
          </w:p>
        </w:tc>
        <w:tc>
          <w:tcPr>
            <w:tcW w:w="1066" w:type="dxa"/>
            <w:shd w:val="clear" w:color="auto" w:fill="F9F9FB"/>
          </w:tcPr>
          <w:p w14:paraId="25949163" w14:textId="77777777" w:rsidR="001F54DF" w:rsidRPr="00AB02EF" w:rsidRDefault="001F54DF" w:rsidP="005D0A13">
            <w:pPr>
              <w:pStyle w:val="TableParagraph"/>
              <w:spacing w:before="4"/>
              <w:ind w:left="412"/>
              <w:jc w:val="left"/>
              <w:rPr>
                <w:color w:val="000000" w:themeColor="text1"/>
                <w:sz w:val="24"/>
              </w:rPr>
            </w:pPr>
            <w:r w:rsidRPr="00AB02EF">
              <w:rPr>
                <w:color w:val="000000" w:themeColor="text1"/>
                <w:spacing w:val="-2"/>
                <w:sz w:val="24"/>
              </w:rPr>
              <w:t>0.591</w:t>
            </w:r>
          </w:p>
        </w:tc>
        <w:tc>
          <w:tcPr>
            <w:tcW w:w="1066" w:type="dxa"/>
            <w:shd w:val="clear" w:color="auto" w:fill="F9F9FB"/>
          </w:tcPr>
          <w:p w14:paraId="4F9A51F1"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6E465AC2"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C14C2A9"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637C7C5F"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39BC4472" w14:textId="77777777" w:rsidR="001F54DF" w:rsidRPr="00AB02EF" w:rsidRDefault="001F54DF" w:rsidP="005D0A13">
            <w:pPr>
              <w:pStyle w:val="TableParagraph"/>
              <w:jc w:val="left"/>
              <w:rPr>
                <w:color w:val="000000" w:themeColor="text1"/>
                <w:sz w:val="24"/>
              </w:rPr>
            </w:pPr>
          </w:p>
        </w:tc>
      </w:tr>
      <w:tr w:rsidR="001F54DF" w:rsidRPr="00AB02EF" w14:paraId="5ECD39D6" w14:textId="77777777" w:rsidTr="001F54DF">
        <w:trPr>
          <w:trHeight w:val="422"/>
          <w:jc w:val="center"/>
        </w:trPr>
        <w:tc>
          <w:tcPr>
            <w:tcW w:w="1596" w:type="dxa"/>
            <w:shd w:val="clear" w:color="auto" w:fill="E0E0E0"/>
          </w:tcPr>
          <w:p w14:paraId="72342BC9"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4"/>
                <w:sz w:val="24"/>
              </w:rPr>
              <w:t>CCQ3</w:t>
            </w:r>
          </w:p>
        </w:tc>
        <w:tc>
          <w:tcPr>
            <w:tcW w:w="1066" w:type="dxa"/>
            <w:shd w:val="clear" w:color="auto" w:fill="F9F9FB"/>
          </w:tcPr>
          <w:p w14:paraId="5680C39E"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24DD5925" w14:textId="77777777" w:rsidR="001F54DF" w:rsidRPr="00AB02EF" w:rsidRDefault="001F54DF" w:rsidP="005D0A13">
            <w:pPr>
              <w:pStyle w:val="TableParagraph"/>
              <w:spacing w:before="6"/>
              <w:ind w:right="94"/>
              <w:rPr>
                <w:color w:val="000000" w:themeColor="text1"/>
                <w:sz w:val="24"/>
              </w:rPr>
            </w:pPr>
            <w:r w:rsidRPr="00AB02EF">
              <w:rPr>
                <w:color w:val="000000" w:themeColor="text1"/>
                <w:spacing w:val="-2"/>
                <w:sz w:val="24"/>
              </w:rPr>
              <w:t>0.716</w:t>
            </w:r>
          </w:p>
        </w:tc>
        <w:tc>
          <w:tcPr>
            <w:tcW w:w="1066" w:type="dxa"/>
            <w:shd w:val="clear" w:color="auto" w:fill="F9F9FB"/>
          </w:tcPr>
          <w:p w14:paraId="5AB1A4A0"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6C057333"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28216D01"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255F9469" w14:textId="77777777" w:rsidR="001F54DF" w:rsidRPr="00AB02EF" w:rsidRDefault="001F54DF" w:rsidP="005D0A13">
            <w:pPr>
              <w:pStyle w:val="TableParagraph"/>
              <w:jc w:val="left"/>
              <w:rPr>
                <w:color w:val="000000" w:themeColor="text1"/>
                <w:sz w:val="24"/>
              </w:rPr>
            </w:pPr>
          </w:p>
        </w:tc>
      </w:tr>
      <w:tr w:rsidR="001F54DF" w:rsidRPr="00AB02EF" w14:paraId="3CEE2AEC" w14:textId="77777777" w:rsidTr="001F54DF">
        <w:trPr>
          <w:trHeight w:val="419"/>
          <w:jc w:val="center"/>
        </w:trPr>
        <w:tc>
          <w:tcPr>
            <w:tcW w:w="1596" w:type="dxa"/>
            <w:shd w:val="clear" w:color="auto" w:fill="E0E0E0"/>
          </w:tcPr>
          <w:p w14:paraId="0230C1B4"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4"/>
                <w:sz w:val="24"/>
              </w:rPr>
              <w:t>CCQ1</w:t>
            </w:r>
          </w:p>
        </w:tc>
        <w:tc>
          <w:tcPr>
            <w:tcW w:w="1066" w:type="dxa"/>
            <w:shd w:val="clear" w:color="auto" w:fill="F9F9FB"/>
          </w:tcPr>
          <w:p w14:paraId="2383CCA4"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24E768A" w14:textId="77777777" w:rsidR="001F54DF" w:rsidRPr="00AB02EF" w:rsidRDefault="001F54DF" w:rsidP="005D0A13">
            <w:pPr>
              <w:pStyle w:val="TableParagraph"/>
              <w:spacing w:before="6"/>
              <w:ind w:right="94"/>
              <w:rPr>
                <w:color w:val="000000" w:themeColor="text1"/>
                <w:sz w:val="24"/>
              </w:rPr>
            </w:pPr>
            <w:r w:rsidRPr="00AB02EF">
              <w:rPr>
                <w:color w:val="000000" w:themeColor="text1"/>
                <w:spacing w:val="-2"/>
                <w:sz w:val="24"/>
              </w:rPr>
              <w:t>0.658</w:t>
            </w:r>
          </w:p>
        </w:tc>
        <w:tc>
          <w:tcPr>
            <w:tcW w:w="1066" w:type="dxa"/>
            <w:shd w:val="clear" w:color="auto" w:fill="F9F9FB"/>
          </w:tcPr>
          <w:p w14:paraId="67265722"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44E9ACBC"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53948C07"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04CCB952" w14:textId="77777777" w:rsidR="001F54DF" w:rsidRPr="00AB02EF" w:rsidRDefault="001F54DF" w:rsidP="005D0A13">
            <w:pPr>
              <w:pStyle w:val="TableParagraph"/>
              <w:jc w:val="left"/>
              <w:rPr>
                <w:color w:val="000000" w:themeColor="text1"/>
                <w:sz w:val="24"/>
              </w:rPr>
            </w:pPr>
          </w:p>
        </w:tc>
      </w:tr>
      <w:tr w:rsidR="001F54DF" w:rsidRPr="00AB02EF" w14:paraId="0DE88319" w14:textId="77777777" w:rsidTr="001F54DF">
        <w:trPr>
          <w:trHeight w:val="421"/>
          <w:jc w:val="center"/>
        </w:trPr>
        <w:tc>
          <w:tcPr>
            <w:tcW w:w="1596" w:type="dxa"/>
            <w:shd w:val="clear" w:color="auto" w:fill="E0E0E0"/>
          </w:tcPr>
          <w:p w14:paraId="17F1790D"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4"/>
                <w:sz w:val="24"/>
              </w:rPr>
              <w:t>CCQ5</w:t>
            </w:r>
          </w:p>
        </w:tc>
        <w:tc>
          <w:tcPr>
            <w:tcW w:w="1066" w:type="dxa"/>
            <w:shd w:val="clear" w:color="auto" w:fill="F9F9FB"/>
          </w:tcPr>
          <w:p w14:paraId="25BDAEFB"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78EEA30E" w14:textId="77777777" w:rsidR="001F54DF" w:rsidRPr="00AB02EF" w:rsidRDefault="001F54DF" w:rsidP="005D0A13">
            <w:pPr>
              <w:pStyle w:val="TableParagraph"/>
              <w:spacing w:before="6"/>
              <w:ind w:right="94"/>
              <w:rPr>
                <w:color w:val="000000" w:themeColor="text1"/>
                <w:sz w:val="24"/>
              </w:rPr>
            </w:pPr>
            <w:r w:rsidRPr="00AB02EF">
              <w:rPr>
                <w:color w:val="000000" w:themeColor="text1"/>
                <w:spacing w:val="-2"/>
                <w:sz w:val="24"/>
              </w:rPr>
              <w:t>0.637</w:t>
            </w:r>
          </w:p>
        </w:tc>
        <w:tc>
          <w:tcPr>
            <w:tcW w:w="1066" w:type="dxa"/>
            <w:shd w:val="clear" w:color="auto" w:fill="F9F9FB"/>
          </w:tcPr>
          <w:p w14:paraId="75F2420D"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69DCD133"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575281B2"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13466049" w14:textId="77777777" w:rsidR="001F54DF" w:rsidRPr="00AB02EF" w:rsidRDefault="001F54DF" w:rsidP="005D0A13">
            <w:pPr>
              <w:pStyle w:val="TableParagraph"/>
              <w:jc w:val="left"/>
              <w:rPr>
                <w:color w:val="000000" w:themeColor="text1"/>
                <w:sz w:val="24"/>
              </w:rPr>
            </w:pPr>
          </w:p>
        </w:tc>
      </w:tr>
      <w:tr w:rsidR="001F54DF" w:rsidRPr="00AB02EF" w14:paraId="7CF12A38" w14:textId="77777777" w:rsidTr="001F54DF">
        <w:trPr>
          <w:trHeight w:val="420"/>
          <w:jc w:val="center"/>
        </w:trPr>
        <w:tc>
          <w:tcPr>
            <w:tcW w:w="1596" w:type="dxa"/>
            <w:shd w:val="clear" w:color="auto" w:fill="E0E0E0"/>
          </w:tcPr>
          <w:p w14:paraId="2BFA20DD"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4"/>
                <w:sz w:val="24"/>
              </w:rPr>
              <w:t>CCQ2</w:t>
            </w:r>
          </w:p>
        </w:tc>
        <w:tc>
          <w:tcPr>
            <w:tcW w:w="1066" w:type="dxa"/>
            <w:shd w:val="clear" w:color="auto" w:fill="F9F9FB"/>
          </w:tcPr>
          <w:p w14:paraId="35CB7C67"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5A704525" w14:textId="77777777" w:rsidR="001F54DF" w:rsidRPr="00AB02EF" w:rsidRDefault="001F54DF" w:rsidP="005D0A13">
            <w:pPr>
              <w:pStyle w:val="TableParagraph"/>
              <w:spacing w:before="6"/>
              <w:ind w:right="94"/>
              <w:rPr>
                <w:color w:val="000000" w:themeColor="text1"/>
                <w:sz w:val="24"/>
              </w:rPr>
            </w:pPr>
            <w:r w:rsidRPr="00AB02EF">
              <w:rPr>
                <w:color w:val="000000" w:themeColor="text1"/>
                <w:spacing w:val="-2"/>
                <w:sz w:val="24"/>
              </w:rPr>
              <w:t>0.634</w:t>
            </w:r>
          </w:p>
        </w:tc>
        <w:tc>
          <w:tcPr>
            <w:tcW w:w="1066" w:type="dxa"/>
            <w:shd w:val="clear" w:color="auto" w:fill="F9F9FB"/>
          </w:tcPr>
          <w:p w14:paraId="20199275"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0144934"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75491A4B"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10829740" w14:textId="77777777" w:rsidR="001F54DF" w:rsidRPr="00AB02EF" w:rsidRDefault="001F54DF" w:rsidP="005D0A13">
            <w:pPr>
              <w:pStyle w:val="TableParagraph"/>
              <w:jc w:val="left"/>
              <w:rPr>
                <w:color w:val="000000" w:themeColor="text1"/>
                <w:sz w:val="24"/>
              </w:rPr>
            </w:pPr>
          </w:p>
        </w:tc>
      </w:tr>
      <w:tr w:rsidR="001F54DF" w:rsidRPr="00AB02EF" w14:paraId="4924AA73" w14:textId="77777777" w:rsidTr="001F54DF">
        <w:trPr>
          <w:trHeight w:val="420"/>
          <w:jc w:val="center"/>
        </w:trPr>
        <w:tc>
          <w:tcPr>
            <w:tcW w:w="1596" w:type="dxa"/>
            <w:shd w:val="clear" w:color="auto" w:fill="E0E0E0"/>
          </w:tcPr>
          <w:p w14:paraId="4AED9A7B" w14:textId="77777777" w:rsidR="001F54DF" w:rsidRPr="00AB02EF" w:rsidRDefault="001F54DF" w:rsidP="005D0A13">
            <w:pPr>
              <w:pStyle w:val="TableParagraph"/>
              <w:spacing w:before="5"/>
              <w:ind w:left="102"/>
              <w:jc w:val="left"/>
              <w:rPr>
                <w:color w:val="000000" w:themeColor="text1"/>
                <w:sz w:val="24"/>
              </w:rPr>
            </w:pPr>
            <w:r w:rsidRPr="00AB02EF">
              <w:rPr>
                <w:color w:val="000000" w:themeColor="text1"/>
                <w:spacing w:val="-4"/>
                <w:sz w:val="24"/>
              </w:rPr>
              <w:t>CCQ4</w:t>
            </w:r>
          </w:p>
        </w:tc>
        <w:tc>
          <w:tcPr>
            <w:tcW w:w="1066" w:type="dxa"/>
            <w:shd w:val="clear" w:color="auto" w:fill="F9F9FB"/>
          </w:tcPr>
          <w:p w14:paraId="184C4F81"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292D424" w14:textId="77777777" w:rsidR="001F54DF" w:rsidRPr="00AB02EF" w:rsidRDefault="001F54DF" w:rsidP="005D0A13">
            <w:pPr>
              <w:pStyle w:val="TableParagraph"/>
              <w:spacing w:before="5"/>
              <w:ind w:right="94"/>
              <w:rPr>
                <w:color w:val="000000" w:themeColor="text1"/>
                <w:sz w:val="24"/>
              </w:rPr>
            </w:pPr>
            <w:r w:rsidRPr="00AB02EF">
              <w:rPr>
                <w:color w:val="000000" w:themeColor="text1"/>
                <w:spacing w:val="-2"/>
                <w:sz w:val="24"/>
              </w:rPr>
              <w:t>0.615</w:t>
            </w:r>
          </w:p>
        </w:tc>
        <w:tc>
          <w:tcPr>
            <w:tcW w:w="1066" w:type="dxa"/>
            <w:shd w:val="clear" w:color="auto" w:fill="F9F9FB"/>
          </w:tcPr>
          <w:p w14:paraId="15E13F79"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7D4CC8FD"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05C78F6B"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53D5B8F0" w14:textId="77777777" w:rsidR="001F54DF" w:rsidRPr="00AB02EF" w:rsidRDefault="001F54DF" w:rsidP="005D0A13">
            <w:pPr>
              <w:pStyle w:val="TableParagraph"/>
              <w:jc w:val="left"/>
              <w:rPr>
                <w:color w:val="000000" w:themeColor="text1"/>
                <w:sz w:val="24"/>
              </w:rPr>
            </w:pPr>
          </w:p>
        </w:tc>
      </w:tr>
      <w:tr w:rsidR="001F54DF" w:rsidRPr="00AB02EF" w14:paraId="480B07FC" w14:textId="77777777" w:rsidTr="001F54DF">
        <w:trPr>
          <w:trHeight w:val="420"/>
          <w:jc w:val="center"/>
        </w:trPr>
        <w:tc>
          <w:tcPr>
            <w:tcW w:w="1596" w:type="dxa"/>
            <w:shd w:val="clear" w:color="auto" w:fill="E0E0E0"/>
          </w:tcPr>
          <w:p w14:paraId="1EABE0C3"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TC1</w:t>
            </w:r>
          </w:p>
        </w:tc>
        <w:tc>
          <w:tcPr>
            <w:tcW w:w="1066" w:type="dxa"/>
            <w:shd w:val="clear" w:color="auto" w:fill="F9F9FB"/>
          </w:tcPr>
          <w:p w14:paraId="42DA4A4B"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B60F497"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61941A6C" w14:textId="77777777" w:rsidR="001F54DF" w:rsidRPr="00AB02EF" w:rsidRDefault="001F54DF" w:rsidP="005D0A13">
            <w:pPr>
              <w:pStyle w:val="TableParagraph"/>
              <w:spacing w:before="6"/>
              <w:ind w:left="409"/>
              <w:jc w:val="left"/>
              <w:rPr>
                <w:color w:val="000000" w:themeColor="text1"/>
                <w:sz w:val="24"/>
              </w:rPr>
            </w:pPr>
            <w:r w:rsidRPr="00AB02EF">
              <w:rPr>
                <w:color w:val="000000" w:themeColor="text1"/>
                <w:spacing w:val="-2"/>
                <w:sz w:val="24"/>
              </w:rPr>
              <w:t>0.750</w:t>
            </w:r>
          </w:p>
        </w:tc>
        <w:tc>
          <w:tcPr>
            <w:tcW w:w="934" w:type="dxa"/>
            <w:shd w:val="clear" w:color="auto" w:fill="F9F9FB"/>
          </w:tcPr>
          <w:p w14:paraId="09C68BB6"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20EA7CDE"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5EC50984" w14:textId="77777777" w:rsidR="001F54DF" w:rsidRPr="00AB02EF" w:rsidRDefault="001F54DF" w:rsidP="005D0A13">
            <w:pPr>
              <w:pStyle w:val="TableParagraph"/>
              <w:jc w:val="left"/>
              <w:rPr>
                <w:color w:val="000000" w:themeColor="text1"/>
                <w:sz w:val="24"/>
              </w:rPr>
            </w:pPr>
          </w:p>
        </w:tc>
      </w:tr>
      <w:tr w:rsidR="001F54DF" w:rsidRPr="00AB02EF" w14:paraId="7096B1E6" w14:textId="77777777" w:rsidTr="001F54DF">
        <w:trPr>
          <w:trHeight w:val="420"/>
          <w:jc w:val="center"/>
        </w:trPr>
        <w:tc>
          <w:tcPr>
            <w:tcW w:w="1596" w:type="dxa"/>
            <w:shd w:val="clear" w:color="auto" w:fill="E0E0E0"/>
          </w:tcPr>
          <w:p w14:paraId="6A3E3220" w14:textId="77777777" w:rsidR="001F54DF" w:rsidRPr="00AB02EF" w:rsidRDefault="001F54DF" w:rsidP="005D0A13">
            <w:pPr>
              <w:pStyle w:val="TableParagraph"/>
              <w:spacing w:before="5"/>
              <w:ind w:left="102"/>
              <w:jc w:val="left"/>
              <w:rPr>
                <w:color w:val="000000" w:themeColor="text1"/>
                <w:sz w:val="24"/>
              </w:rPr>
            </w:pPr>
            <w:r w:rsidRPr="00AB02EF">
              <w:rPr>
                <w:color w:val="000000" w:themeColor="text1"/>
                <w:spacing w:val="-5"/>
                <w:sz w:val="24"/>
              </w:rPr>
              <w:t>TC3</w:t>
            </w:r>
          </w:p>
        </w:tc>
        <w:tc>
          <w:tcPr>
            <w:tcW w:w="1066" w:type="dxa"/>
            <w:shd w:val="clear" w:color="auto" w:fill="F9F9FB"/>
          </w:tcPr>
          <w:p w14:paraId="6F15DED2"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35121F64"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34B17F9" w14:textId="77777777" w:rsidR="001F54DF" w:rsidRPr="00AB02EF" w:rsidRDefault="001F54DF" w:rsidP="005D0A13">
            <w:pPr>
              <w:pStyle w:val="TableParagraph"/>
              <w:spacing w:before="5"/>
              <w:ind w:left="409"/>
              <w:jc w:val="left"/>
              <w:rPr>
                <w:color w:val="000000" w:themeColor="text1"/>
                <w:sz w:val="24"/>
              </w:rPr>
            </w:pPr>
            <w:r w:rsidRPr="00AB02EF">
              <w:rPr>
                <w:color w:val="000000" w:themeColor="text1"/>
                <w:spacing w:val="-2"/>
                <w:sz w:val="24"/>
              </w:rPr>
              <w:t>0.681</w:t>
            </w:r>
          </w:p>
        </w:tc>
        <w:tc>
          <w:tcPr>
            <w:tcW w:w="934" w:type="dxa"/>
            <w:shd w:val="clear" w:color="auto" w:fill="F9F9FB"/>
          </w:tcPr>
          <w:p w14:paraId="42E35A5D"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270E7063"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6FFA4E31" w14:textId="77777777" w:rsidR="001F54DF" w:rsidRPr="00AB02EF" w:rsidRDefault="001F54DF" w:rsidP="005D0A13">
            <w:pPr>
              <w:pStyle w:val="TableParagraph"/>
              <w:jc w:val="left"/>
              <w:rPr>
                <w:color w:val="000000" w:themeColor="text1"/>
                <w:sz w:val="24"/>
              </w:rPr>
            </w:pPr>
          </w:p>
        </w:tc>
      </w:tr>
      <w:tr w:rsidR="001F54DF" w:rsidRPr="00AB02EF" w14:paraId="35FB259E" w14:textId="77777777" w:rsidTr="001F54DF">
        <w:trPr>
          <w:trHeight w:val="420"/>
          <w:jc w:val="center"/>
        </w:trPr>
        <w:tc>
          <w:tcPr>
            <w:tcW w:w="1596" w:type="dxa"/>
            <w:shd w:val="clear" w:color="auto" w:fill="E0E0E0"/>
          </w:tcPr>
          <w:p w14:paraId="6033A762"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TC4</w:t>
            </w:r>
          </w:p>
        </w:tc>
        <w:tc>
          <w:tcPr>
            <w:tcW w:w="1066" w:type="dxa"/>
            <w:shd w:val="clear" w:color="auto" w:fill="F9F9FB"/>
          </w:tcPr>
          <w:p w14:paraId="38A94AEB"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51ABFDED"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4E393DCB" w14:textId="77777777" w:rsidR="001F54DF" w:rsidRPr="00AB02EF" w:rsidRDefault="001F54DF" w:rsidP="005D0A13">
            <w:pPr>
              <w:pStyle w:val="TableParagraph"/>
              <w:spacing w:before="6"/>
              <w:ind w:left="409"/>
              <w:jc w:val="left"/>
              <w:rPr>
                <w:color w:val="000000" w:themeColor="text1"/>
                <w:sz w:val="24"/>
              </w:rPr>
            </w:pPr>
            <w:r w:rsidRPr="00AB02EF">
              <w:rPr>
                <w:color w:val="000000" w:themeColor="text1"/>
                <w:spacing w:val="-2"/>
                <w:sz w:val="24"/>
              </w:rPr>
              <w:t>0.674</w:t>
            </w:r>
          </w:p>
        </w:tc>
        <w:tc>
          <w:tcPr>
            <w:tcW w:w="934" w:type="dxa"/>
            <w:shd w:val="clear" w:color="auto" w:fill="F9F9FB"/>
          </w:tcPr>
          <w:p w14:paraId="050486A4"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19ADF8A7"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4228E58D" w14:textId="77777777" w:rsidR="001F54DF" w:rsidRPr="00AB02EF" w:rsidRDefault="001F54DF" w:rsidP="005D0A13">
            <w:pPr>
              <w:pStyle w:val="TableParagraph"/>
              <w:jc w:val="left"/>
              <w:rPr>
                <w:color w:val="000000" w:themeColor="text1"/>
                <w:sz w:val="24"/>
              </w:rPr>
            </w:pPr>
          </w:p>
        </w:tc>
      </w:tr>
      <w:tr w:rsidR="001F54DF" w:rsidRPr="00AB02EF" w14:paraId="28F00AC8" w14:textId="77777777" w:rsidTr="001F54DF">
        <w:trPr>
          <w:trHeight w:val="420"/>
          <w:jc w:val="center"/>
        </w:trPr>
        <w:tc>
          <w:tcPr>
            <w:tcW w:w="1596" w:type="dxa"/>
            <w:shd w:val="clear" w:color="auto" w:fill="E0E0E0"/>
          </w:tcPr>
          <w:p w14:paraId="7EDEFE9A" w14:textId="77777777" w:rsidR="001F54DF" w:rsidRPr="00AB02EF" w:rsidRDefault="001F54DF" w:rsidP="005D0A13">
            <w:pPr>
              <w:pStyle w:val="TableParagraph"/>
              <w:spacing w:before="5"/>
              <w:ind w:left="102"/>
              <w:jc w:val="left"/>
              <w:rPr>
                <w:color w:val="000000" w:themeColor="text1"/>
                <w:sz w:val="24"/>
              </w:rPr>
            </w:pPr>
            <w:r w:rsidRPr="00AB02EF">
              <w:rPr>
                <w:color w:val="000000" w:themeColor="text1"/>
                <w:spacing w:val="-5"/>
                <w:sz w:val="24"/>
              </w:rPr>
              <w:t>TC2</w:t>
            </w:r>
          </w:p>
        </w:tc>
        <w:tc>
          <w:tcPr>
            <w:tcW w:w="1066" w:type="dxa"/>
            <w:shd w:val="clear" w:color="auto" w:fill="F9F9FB"/>
          </w:tcPr>
          <w:p w14:paraId="4BDA62D7"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40EA68D"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1183DE7" w14:textId="77777777" w:rsidR="001F54DF" w:rsidRPr="00AB02EF" w:rsidRDefault="001F54DF" w:rsidP="005D0A13">
            <w:pPr>
              <w:pStyle w:val="TableParagraph"/>
              <w:spacing w:before="5"/>
              <w:ind w:left="409"/>
              <w:jc w:val="left"/>
              <w:rPr>
                <w:color w:val="000000" w:themeColor="text1"/>
                <w:sz w:val="24"/>
              </w:rPr>
            </w:pPr>
            <w:r w:rsidRPr="00AB02EF">
              <w:rPr>
                <w:color w:val="000000" w:themeColor="text1"/>
                <w:spacing w:val="-2"/>
                <w:sz w:val="24"/>
              </w:rPr>
              <w:t>0.659</w:t>
            </w:r>
          </w:p>
        </w:tc>
        <w:tc>
          <w:tcPr>
            <w:tcW w:w="934" w:type="dxa"/>
            <w:shd w:val="clear" w:color="auto" w:fill="F9F9FB"/>
          </w:tcPr>
          <w:p w14:paraId="6A0B6FC0"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53CB18BA"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31807AB4" w14:textId="77777777" w:rsidR="001F54DF" w:rsidRPr="00AB02EF" w:rsidRDefault="001F54DF" w:rsidP="005D0A13">
            <w:pPr>
              <w:pStyle w:val="TableParagraph"/>
              <w:jc w:val="left"/>
              <w:rPr>
                <w:color w:val="000000" w:themeColor="text1"/>
                <w:sz w:val="24"/>
              </w:rPr>
            </w:pPr>
          </w:p>
        </w:tc>
      </w:tr>
      <w:tr w:rsidR="001F54DF" w:rsidRPr="00AB02EF" w14:paraId="4AE617F9" w14:textId="77777777" w:rsidTr="001F54DF">
        <w:trPr>
          <w:trHeight w:val="421"/>
          <w:jc w:val="center"/>
        </w:trPr>
        <w:tc>
          <w:tcPr>
            <w:tcW w:w="1596" w:type="dxa"/>
            <w:shd w:val="clear" w:color="auto" w:fill="E0E0E0"/>
          </w:tcPr>
          <w:p w14:paraId="1BDA67C3"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NH2</w:t>
            </w:r>
          </w:p>
        </w:tc>
        <w:tc>
          <w:tcPr>
            <w:tcW w:w="1066" w:type="dxa"/>
            <w:shd w:val="clear" w:color="auto" w:fill="F9F9FB"/>
          </w:tcPr>
          <w:p w14:paraId="24CB53CC"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275A762E"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5474779C"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31D7EA8" w14:textId="77777777" w:rsidR="001F54DF" w:rsidRPr="00AB02EF" w:rsidRDefault="001F54DF" w:rsidP="005D0A13">
            <w:pPr>
              <w:pStyle w:val="TableParagraph"/>
              <w:spacing w:before="6"/>
              <w:ind w:right="93"/>
              <w:rPr>
                <w:color w:val="000000" w:themeColor="text1"/>
                <w:sz w:val="24"/>
              </w:rPr>
            </w:pPr>
            <w:r w:rsidRPr="00AB02EF">
              <w:rPr>
                <w:color w:val="000000" w:themeColor="text1"/>
                <w:spacing w:val="-2"/>
                <w:sz w:val="24"/>
              </w:rPr>
              <w:t>0.732</w:t>
            </w:r>
          </w:p>
        </w:tc>
        <w:tc>
          <w:tcPr>
            <w:tcW w:w="1198" w:type="dxa"/>
            <w:shd w:val="clear" w:color="auto" w:fill="F9F9FB"/>
          </w:tcPr>
          <w:p w14:paraId="6D90A47B"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6102FE63" w14:textId="77777777" w:rsidR="001F54DF" w:rsidRPr="00AB02EF" w:rsidRDefault="001F54DF" w:rsidP="005D0A13">
            <w:pPr>
              <w:pStyle w:val="TableParagraph"/>
              <w:jc w:val="left"/>
              <w:rPr>
                <w:color w:val="000000" w:themeColor="text1"/>
                <w:sz w:val="24"/>
              </w:rPr>
            </w:pPr>
          </w:p>
        </w:tc>
      </w:tr>
      <w:tr w:rsidR="001F54DF" w:rsidRPr="00AB02EF" w14:paraId="248DC1C6" w14:textId="77777777" w:rsidTr="001F54DF">
        <w:trPr>
          <w:trHeight w:val="419"/>
          <w:jc w:val="center"/>
        </w:trPr>
        <w:tc>
          <w:tcPr>
            <w:tcW w:w="1596" w:type="dxa"/>
            <w:shd w:val="clear" w:color="auto" w:fill="E0E0E0"/>
          </w:tcPr>
          <w:p w14:paraId="78327688" w14:textId="77777777" w:rsidR="001F54DF" w:rsidRPr="00AB02EF" w:rsidRDefault="001F54DF" w:rsidP="005D0A13">
            <w:pPr>
              <w:pStyle w:val="TableParagraph"/>
              <w:spacing w:before="4"/>
              <w:ind w:left="102"/>
              <w:jc w:val="left"/>
              <w:rPr>
                <w:color w:val="000000" w:themeColor="text1"/>
                <w:sz w:val="24"/>
              </w:rPr>
            </w:pPr>
            <w:r w:rsidRPr="00AB02EF">
              <w:rPr>
                <w:color w:val="000000" w:themeColor="text1"/>
                <w:spacing w:val="-5"/>
                <w:sz w:val="24"/>
              </w:rPr>
              <w:t>NH3</w:t>
            </w:r>
          </w:p>
        </w:tc>
        <w:tc>
          <w:tcPr>
            <w:tcW w:w="1066" w:type="dxa"/>
            <w:shd w:val="clear" w:color="auto" w:fill="F9F9FB"/>
          </w:tcPr>
          <w:p w14:paraId="42FA3FC2"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56CD52A"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0B3A5E04"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593563F1" w14:textId="77777777" w:rsidR="001F54DF" w:rsidRPr="00AB02EF" w:rsidRDefault="001F54DF" w:rsidP="005D0A13">
            <w:pPr>
              <w:pStyle w:val="TableParagraph"/>
              <w:spacing w:before="4"/>
              <w:ind w:right="93"/>
              <w:rPr>
                <w:color w:val="000000" w:themeColor="text1"/>
                <w:sz w:val="24"/>
              </w:rPr>
            </w:pPr>
            <w:r w:rsidRPr="00AB02EF">
              <w:rPr>
                <w:color w:val="000000" w:themeColor="text1"/>
                <w:spacing w:val="-2"/>
                <w:sz w:val="24"/>
              </w:rPr>
              <w:t>0.605</w:t>
            </w:r>
          </w:p>
        </w:tc>
        <w:tc>
          <w:tcPr>
            <w:tcW w:w="1198" w:type="dxa"/>
            <w:shd w:val="clear" w:color="auto" w:fill="F9F9FB"/>
          </w:tcPr>
          <w:p w14:paraId="7047FFFF"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1534C59D" w14:textId="77777777" w:rsidR="001F54DF" w:rsidRPr="00AB02EF" w:rsidRDefault="001F54DF" w:rsidP="005D0A13">
            <w:pPr>
              <w:pStyle w:val="TableParagraph"/>
              <w:jc w:val="left"/>
              <w:rPr>
                <w:color w:val="000000" w:themeColor="text1"/>
                <w:sz w:val="24"/>
              </w:rPr>
            </w:pPr>
          </w:p>
        </w:tc>
      </w:tr>
      <w:tr w:rsidR="001F54DF" w:rsidRPr="00AB02EF" w14:paraId="15B2DB01" w14:textId="77777777" w:rsidTr="001F54DF">
        <w:trPr>
          <w:trHeight w:val="422"/>
          <w:jc w:val="center"/>
        </w:trPr>
        <w:tc>
          <w:tcPr>
            <w:tcW w:w="1596" w:type="dxa"/>
            <w:shd w:val="clear" w:color="auto" w:fill="E0E0E0"/>
          </w:tcPr>
          <w:p w14:paraId="6D4F8312"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QD1</w:t>
            </w:r>
          </w:p>
        </w:tc>
        <w:tc>
          <w:tcPr>
            <w:tcW w:w="1066" w:type="dxa"/>
            <w:shd w:val="clear" w:color="auto" w:fill="F9F9FB"/>
          </w:tcPr>
          <w:p w14:paraId="1E6447F2"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0828D2E1"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212EAB8D"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16780157" w14:textId="77777777" w:rsidR="001F54DF" w:rsidRPr="00AB02EF" w:rsidRDefault="001F54DF" w:rsidP="005D0A13">
            <w:pPr>
              <w:pStyle w:val="TableParagraph"/>
              <w:spacing w:before="6"/>
              <w:ind w:right="93"/>
              <w:rPr>
                <w:color w:val="000000" w:themeColor="text1"/>
                <w:sz w:val="24"/>
              </w:rPr>
            </w:pPr>
            <w:r w:rsidRPr="00AB02EF">
              <w:rPr>
                <w:color w:val="000000" w:themeColor="text1"/>
                <w:spacing w:val="-2"/>
                <w:sz w:val="24"/>
              </w:rPr>
              <w:t>0.568</w:t>
            </w:r>
          </w:p>
        </w:tc>
        <w:tc>
          <w:tcPr>
            <w:tcW w:w="1198" w:type="dxa"/>
            <w:shd w:val="clear" w:color="auto" w:fill="F9F9FB"/>
          </w:tcPr>
          <w:p w14:paraId="14D8142A"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408A5385" w14:textId="77777777" w:rsidR="001F54DF" w:rsidRPr="00AB02EF" w:rsidRDefault="001F54DF" w:rsidP="005D0A13">
            <w:pPr>
              <w:pStyle w:val="TableParagraph"/>
              <w:jc w:val="left"/>
              <w:rPr>
                <w:color w:val="000000" w:themeColor="text1"/>
                <w:sz w:val="24"/>
              </w:rPr>
            </w:pPr>
          </w:p>
        </w:tc>
      </w:tr>
      <w:tr w:rsidR="001F54DF" w:rsidRPr="00AB02EF" w14:paraId="70A77509" w14:textId="77777777" w:rsidTr="001F54DF">
        <w:trPr>
          <w:trHeight w:val="419"/>
          <w:jc w:val="center"/>
        </w:trPr>
        <w:tc>
          <w:tcPr>
            <w:tcW w:w="1596" w:type="dxa"/>
            <w:shd w:val="clear" w:color="auto" w:fill="E0E0E0"/>
          </w:tcPr>
          <w:p w14:paraId="098865FF" w14:textId="77777777" w:rsidR="001F54DF" w:rsidRPr="00AB02EF" w:rsidRDefault="001F54DF" w:rsidP="005D0A13">
            <w:pPr>
              <w:pStyle w:val="TableParagraph"/>
              <w:spacing w:before="4"/>
              <w:ind w:left="102"/>
              <w:jc w:val="left"/>
              <w:rPr>
                <w:color w:val="000000" w:themeColor="text1"/>
                <w:sz w:val="24"/>
              </w:rPr>
            </w:pPr>
            <w:r w:rsidRPr="00AB02EF">
              <w:rPr>
                <w:color w:val="000000" w:themeColor="text1"/>
                <w:spacing w:val="-5"/>
                <w:sz w:val="24"/>
              </w:rPr>
              <w:lastRenderedPageBreak/>
              <w:t>NH1</w:t>
            </w:r>
          </w:p>
        </w:tc>
        <w:tc>
          <w:tcPr>
            <w:tcW w:w="1066" w:type="dxa"/>
            <w:shd w:val="clear" w:color="auto" w:fill="F9F9FB"/>
          </w:tcPr>
          <w:p w14:paraId="50BD96B1"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44AE0D7"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17A05819"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7D606F33" w14:textId="77777777" w:rsidR="001F54DF" w:rsidRPr="00AB02EF" w:rsidRDefault="001F54DF" w:rsidP="005D0A13">
            <w:pPr>
              <w:pStyle w:val="TableParagraph"/>
              <w:spacing w:before="4"/>
              <w:ind w:right="93"/>
              <w:rPr>
                <w:color w:val="000000" w:themeColor="text1"/>
                <w:sz w:val="24"/>
              </w:rPr>
            </w:pPr>
            <w:r w:rsidRPr="00AB02EF">
              <w:rPr>
                <w:color w:val="000000" w:themeColor="text1"/>
                <w:spacing w:val="-2"/>
                <w:sz w:val="24"/>
              </w:rPr>
              <w:t>0.529</w:t>
            </w:r>
          </w:p>
        </w:tc>
        <w:tc>
          <w:tcPr>
            <w:tcW w:w="1198" w:type="dxa"/>
            <w:shd w:val="clear" w:color="auto" w:fill="F9F9FB"/>
          </w:tcPr>
          <w:p w14:paraId="7796F99A" w14:textId="77777777" w:rsidR="001F54DF" w:rsidRPr="00AB02EF" w:rsidRDefault="001F54DF" w:rsidP="005D0A13">
            <w:pPr>
              <w:pStyle w:val="TableParagraph"/>
              <w:jc w:val="left"/>
              <w:rPr>
                <w:color w:val="000000" w:themeColor="text1"/>
                <w:sz w:val="24"/>
              </w:rPr>
            </w:pPr>
          </w:p>
        </w:tc>
        <w:tc>
          <w:tcPr>
            <w:tcW w:w="1200" w:type="dxa"/>
            <w:shd w:val="clear" w:color="auto" w:fill="F9F9FB"/>
          </w:tcPr>
          <w:p w14:paraId="75F26F5F" w14:textId="77777777" w:rsidR="001F54DF" w:rsidRPr="00AB02EF" w:rsidRDefault="001F54DF" w:rsidP="005D0A13">
            <w:pPr>
              <w:pStyle w:val="TableParagraph"/>
              <w:jc w:val="left"/>
              <w:rPr>
                <w:color w:val="000000" w:themeColor="text1"/>
                <w:sz w:val="24"/>
              </w:rPr>
            </w:pPr>
          </w:p>
        </w:tc>
      </w:tr>
      <w:tr w:rsidR="001F54DF" w:rsidRPr="00AB02EF" w14:paraId="3A841A4E" w14:textId="77777777" w:rsidTr="001F54DF">
        <w:trPr>
          <w:trHeight w:val="421"/>
          <w:jc w:val="center"/>
        </w:trPr>
        <w:tc>
          <w:tcPr>
            <w:tcW w:w="1596" w:type="dxa"/>
            <w:shd w:val="clear" w:color="auto" w:fill="E0E0E0"/>
          </w:tcPr>
          <w:p w14:paraId="6341DF44"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QD3</w:t>
            </w:r>
          </w:p>
        </w:tc>
        <w:tc>
          <w:tcPr>
            <w:tcW w:w="1066" w:type="dxa"/>
            <w:shd w:val="clear" w:color="auto" w:fill="F9F9FB"/>
          </w:tcPr>
          <w:p w14:paraId="711F1D6D"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51B8C3C0" w14:textId="77777777" w:rsidR="001F54DF" w:rsidRPr="00AB02EF" w:rsidRDefault="001F54DF" w:rsidP="005D0A13">
            <w:pPr>
              <w:pStyle w:val="TableParagraph"/>
              <w:jc w:val="left"/>
              <w:rPr>
                <w:color w:val="000000" w:themeColor="text1"/>
                <w:sz w:val="24"/>
              </w:rPr>
            </w:pPr>
          </w:p>
        </w:tc>
        <w:tc>
          <w:tcPr>
            <w:tcW w:w="1066" w:type="dxa"/>
            <w:shd w:val="clear" w:color="auto" w:fill="F9F9FB"/>
          </w:tcPr>
          <w:p w14:paraId="383A7EFB" w14:textId="77777777" w:rsidR="001F54DF" w:rsidRPr="00AB02EF" w:rsidRDefault="001F54DF" w:rsidP="005D0A13">
            <w:pPr>
              <w:pStyle w:val="TableParagraph"/>
              <w:jc w:val="left"/>
              <w:rPr>
                <w:color w:val="000000" w:themeColor="text1"/>
                <w:sz w:val="24"/>
              </w:rPr>
            </w:pPr>
          </w:p>
        </w:tc>
        <w:tc>
          <w:tcPr>
            <w:tcW w:w="934" w:type="dxa"/>
            <w:shd w:val="clear" w:color="auto" w:fill="F9F9FB"/>
          </w:tcPr>
          <w:p w14:paraId="3726420B" w14:textId="77777777" w:rsidR="001F54DF" w:rsidRPr="00AB02EF" w:rsidRDefault="001F54DF" w:rsidP="005D0A13">
            <w:pPr>
              <w:pStyle w:val="TableParagraph"/>
              <w:jc w:val="left"/>
              <w:rPr>
                <w:color w:val="000000" w:themeColor="text1"/>
                <w:sz w:val="24"/>
              </w:rPr>
            </w:pPr>
          </w:p>
        </w:tc>
        <w:tc>
          <w:tcPr>
            <w:tcW w:w="1198" w:type="dxa"/>
            <w:shd w:val="clear" w:color="auto" w:fill="F9F9FB"/>
          </w:tcPr>
          <w:p w14:paraId="51C07830" w14:textId="77777777" w:rsidR="001F54DF" w:rsidRPr="00AB02EF" w:rsidRDefault="001F54DF" w:rsidP="005D0A13">
            <w:pPr>
              <w:pStyle w:val="TableParagraph"/>
              <w:spacing w:before="6"/>
              <w:ind w:left="545"/>
              <w:jc w:val="left"/>
              <w:rPr>
                <w:color w:val="000000" w:themeColor="text1"/>
                <w:sz w:val="24"/>
              </w:rPr>
            </w:pPr>
            <w:r w:rsidRPr="00AB02EF">
              <w:rPr>
                <w:color w:val="000000" w:themeColor="text1"/>
                <w:spacing w:val="-2"/>
                <w:sz w:val="24"/>
              </w:rPr>
              <w:t>0.818</w:t>
            </w:r>
          </w:p>
        </w:tc>
        <w:tc>
          <w:tcPr>
            <w:tcW w:w="1200" w:type="dxa"/>
            <w:shd w:val="clear" w:color="auto" w:fill="F9F9FB"/>
          </w:tcPr>
          <w:p w14:paraId="5FCF9B42" w14:textId="77777777" w:rsidR="001F54DF" w:rsidRPr="00AB02EF" w:rsidRDefault="001F54DF" w:rsidP="005D0A13">
            <w:pPr>
              <w:pStyle w:val="TableParagraph"/>
              <w:jc w:val="left"/>
              <w:rPr>
                <w:color w:val="000000" w:themeColor="text1"/>
                <w:sz w:val="24"/>
              </w:rPr>
            </w:pPr>
          </w:p>
        </w:tc>
      </w:tr>
      <w:tr w:rsidR="001F54DF" w:rsidRPr="00AB02EF" w14:paraId="59E8D9C0" w14:textId="77777777" w:rsidTr="001F54DF">
        <w:trPr>
          <w:trHeight w:val="419"/>
          <w:jc w:val="center"/>
        </w:trPr>
        <w:tc>
          <w:tcPr>
            <w:tcW w:w="1596" w:type="dxa"/>
            <w:shd w:val="clear" w:color="auto" w:fill="E0E0E0"/>
          </w:tcPr>
          <w:p w14:paraId="78F1E851"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QD4</w:t>
            </w:r>
          </w:p>
        </w:tc>
        <w:tc>
          <w:tcPr>
            <w:tcW w:w="1066" w:type="dxa"/>
            <w:shd w:val="clear" w:color="auto" w:fill="F9F9FB"/>
          </w:tcPr>
          <w:p w14:paraId="736A5E4A" w14:textId="77777777" w:rsidR="001F54DF" w:rsidRPr="00AB02EF" w:rsidRDefault="001F54DF" w:rsidP="005D0A13">
            <w:pPr>
              <w:pStyle w:val="TableParagraph"/>
              <w:jc w:val="left"/>
              <w:rPr>
                <w:sz w:val="24"/>
              </w:rPr>
            </w:pPr>
          </w:p>
        </w:tc>
        <w:tc>
          <w:tcPr>
            <w:tcW w:w="1066" w:type="dxa"/>
            <w:shd w:val="clear" w:color="auto" w:fill="F9F9FB"/>
          </w:tcPr>
          <w:p w14:paraId="52B02841" w14:textId="77777777" w:rsidR="001F54DF" w:rsidRPr="00AB02EF" w:rsidRDefault="001F54DF" w:rsidP="005D0A13">
            <w:pPr>
              <w:pStyle w:val="TableParagraph"/>
              <w:jc w:val="left"/>
              <w:rPr>
                <w:sz w:val="24"/>
              </w:rPr>
            </w:pPr>
          </w:p>
        </w:tc>
        <w:tc>
          <w:tcPr>
            <w:tcW w:w="1066" w:type="dxa"/>
            <w:shd w:val="clear" w:color="auto" w:fill="F9F9FB"/>
          </w:tcPr>
          <w:p w14:paraId="4B052AB1" w14:textId="77777777" w:rsidR="001F54DF" w:rsidRPr="00AB02EF" w:rsidRDefault="001F54DF" w:rsidP="005D0A13">
            <w:pPr>
              <w:pStyle w:val="TableParagraph"/>
              <w:jc w:val="left"/>
              <w:rPr>
                <w:sz w:val="24"/>
              </w:rPr>
            </w:pPr>
          </w:p>
        </w:tc>
        <w:tc>
          <w:tcPr>
            <w:tcW w:w="934" w:type="dxa"/>
            <w:shd w:val="clear" w:color="auto" w:fill="F9F9FB"/>
          </w:tcPr>
          <w:p w14:paraId="2043A36A" w14:textId="77777777" w:rsidR="001F54DF" w:rsidRPr="00AB02EF" w:rsidRDefault="001F54DF" w:rsidP="005D0A13">
            <w:pPr>
              <w:pStyle w:val="TableParagraph"/>
              <w:jc w:val="left"/>
              <w:rPr>
                <w:sz w:val="24"/>
              </w:rPr>
            </w:pPr>
          </w:p>
        </w:tc>
        <w:tc>
          <w:tcPr>
            <w:tcW w:w="1198" w:type="dxa"/>
            <w:shd w:val="clear" w:color="auto" w:fill="F9F9FB"/>
          </w:tcPr>
          <w:p w14:paraId="5DE0EE8D" w14:textId="77777777" w:rsidR="001F54DF" w:rsidRPr="00AB02EF" w:rsidRDefault="001F54DF" w:rsidP="005D0A13">
            <w:pPr>
              <w:pStyle w:val="TableParagraph"/>
              <w:spacing w:before="6"/>
              <w:ind w:left="545"/>
              <w:jc w:val="left"/>
              <w:rPr>
                <w:sz w:val="24"/>
              </w:rPr>
            </w:pPr>
            <w:r w:rsidRPr="00AB02EF">
              <w:rPr>
                <w:color w:val="010205"/>
                <w:spacing w:val="-2"/>
                <w:sz w:val="24"/>
              </w:rPr>
              <w:t>0.668</w:t>
            </w:r>
          </w:p>
        </w:tc>
        <w:tc>
          <w:tcPr>
            <w:tcW w:w="1200" w:type="dxa"/>
            <w:shd w:val="clear" w:color="auto" w:fill="F9F9FB"/>
          </w:tcPr>
          <w:p w14:paraId="192C7749" w14:textId="77777777" w:rsidR="001F54DF" w:rsidRPr="00AB02EF" w:rsidRDefault="001F54DF" w:rsidP="005D0A13">
            <w:pPr>
              <w:pStyle w:val="TableParagraph"/>
              <w:jc w:val="left"/>
              <w:rPr>
                <w:sz w:val="24"/>
              </w:rPr>
            </w:pPr>
          </w:p>
        </w:tc>
      </w:tr>
      <w:tr w:rsidR="001F54DF" w:rsidRPr="00AB02EF" w14:paraId="33E654F3" w14:textId="77777777" w:rsidTr="001F54DF">
        <w:trPr>
          <w:trHeight w:val="421"/>
          <w:jc w:val="center"/>
        </w:trPr>
        <w:tc>
          <w:tcPr>
            <w:tcW w:w="1596" w:type="dxa"/>
            <w:shd w:val="clear" w:color="auto" w:fill="E0E0E0"/>
          </w:tcPr>
          <w:p w14:paraId="54F6775C"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QD2</w:t>
            </w:r>
          </w:p>
        </w:tc>
        <w:tc>
          <w:tcPr>
            <w:tcW w:w="1066" w:type="dxa"/>
            <w:shd w:val="clear" w:color="auto" w:fill="F9F9FB"/>
          </w:tcPr>
          <w:p w14:paraId="0E4DF1BF" w14:textId="77777777" w:rsidR="001F54DF" w:rsidRPr="00AB02EF" w:rsidRDefault="001F54DF" w:rsidP="005D0A13">
            <w:pPr>
              <w:pStyle w:val="TableParagraph"/>
              <w:jc w:val="left"/>
              <w:rPr>
                <w:sz w:val="24"/>
              </w:rPr>
            </w:pPr>
          </w:p>
        </w:tc>
        <w:tc>
          <w:tcPr>
            <w:tcW w:w="1066" w:type="dxa"/>
            <w:shd w:val="clear" w:color="auto" w:fill="F9F9FB"/>
          </w:tcPr>
          <w:p w14:paraId="5F3FE063" w14:textId="77777777" w:rsidR="001F54DF" w:rsidRPr="00AB02EF" w:rsidRDefault="001F54DF" w:rsidP="005D0A13">
            <w:pPr>
              <w:pStyle w:val="TableParagraph"/>
              <w:jc w:val="left"/>
              <w:rPr>
                <w:sz w:val="24"/>
              </w:rPr>
            </w:pPr>
          </w:p>
        </w:tc>
        <w:tc>
          <w:tcPr>
            <w:tcW w:w="1066" w:type="dxa"/>
            <w:shd w:val="clear" w:color="auto" w:fill="F9F9FB"/>
          </w:tcPr>
          <w:p w14:paraId="3090120E" w14:textId="77777777" w:rsidR="001F54DF" w:rsidRPr="00AB02EF" w:rsidRDefault="001F54DF" w:rsidP="005D0A13">
            <w:pPr>
              <w:pStyle w:val="TableParagraph"/>
              <w:jc w:val="left"/>
              <w:rPr>
                <w:sz w:val="24"/>
              </w:rPr>
            </w:pPr>
          </w:p>
        </w:tc>
        <w:tc>
          <w:tcPr>
            <w:tcW w:w="934" w:type="dxa"/>
            <w:shd w:val="clear" w:color="auto" w:fill="F9F9FB"/>
          </w:tcPr>
          <w:p w14:paraId="22115FA1" w14:textId="77777777" w:rsidR="001F54DF" w:rsidRPr="00AB02EF" w:rsidRDefault="001F54DF" w:rsidP="005D0A13">
            <w:pPr>
              <w:pStyle w:val="TableParagraph"/>
              <w:jc w:val="left"/>
              <w:rPr>
                <w:sz w:val="24"/>
              </w:rPr>
            </w:pPr>
          </w:p>
        </w:tc>
        <w:tc>
          <w:tcPr>
            <w:tcW w:w="1198" w:type="dxa"/>
            <w:shd w:val="clear" w:color="auto" w:fill="F9F9FB"/>
          </w:tcPr>
          <w:p w14:paraId="0F8E7457" w14:textId="77777777" w:rsidR="001F54DF" w:rsidRPr="00AB02EF" w:rsidRDefault="001F54DF" w:rsidP="005D0A13">
            <w:pPr>
              <w:pStyle w:val="TableParagraph"/>
              <w:spacing w:before="6"/>
              <w:ind w:left="545"/>
              <w:jc w:val="left"/>
              <w:rPr>
                <w:sz w:val="24"/>
              </w:rPr>
            </w:pPr>
            <w:r w:rsidRPr="00AB02EF">
              <w:rPr>
                <w:color w:val="010205"/>
                <w:spacing w:val="-2"/>
                <w:sz w:val="24"/>
              </w:rPr>
              <w:t>0.602</w:t>
            </w:r>
          </w:p>
        </w:tc>
        <w:tc>
          <w:tcPr>
            <w:tcW w:w="1200" w:type="dxa"/>
            <w:shd w:val="clear" w:color="auto" w:fill="F9F9FB"/>
          </w:tcPr>
          <w:p w14:paraId="6711E0B4" w14:textId="77777777" w:rsidR="001F54DF" w:rsidRPr="00AB02EF" w:rsidRDefault="001F54DF" w:rsidP="005D0A13">
            <w:pPr>
              <w:pStyle w:val="TableParagraph"/>
              <w:jc w:val="left"/>
              <w:rPr>
                <w:sz w:val="24"/>
              </w:rPr>
            </w:pPr>
          </w:p>
        </w:tc>
      </w:tr>
      <w:tr w:rsidR="001F54DF" w:rsidRPr="00AB02EF" w14:paraId="182605C2" w14:textId="77777777" w:rsidTr="001F54DF">
        <w:trPr>
          <w:trHeight w:val="420"/>
          <w:jc w:val="center"/>
        </w:trPr>
        <w:tc>
          <w:tcPr>
            <w:tcW w:w="1596" w:type="dxa"/>
            <w:shd w:val="clear" w:color="auto" w:fill="E0E0E0"/>
          </w:tcPr>
          <w:p w14:paraId="2655B5E9"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RR2</w:t>
            </w:r>
          </w:p>
        </w:tc>
        <w:tc>
          <w:tcPr>
            <w:tcW w:w="1066" w:type="dxa"/>
            <w:shd w:val="clear" w:color="auto" w:fill="F9F9FB"/>
          </w:tcPr>
          <w:p w14:paraId="413077FF" w14:textId="77777777" w:rsidR="001F54DF" w:rsidRPr="00AB02EF" w:rsidRDefault="001F54DF" w:rsidP="005D0A13">
            <w:pPr>
              <w:pStyle w:val="TableParagraph"/>
              <w:jc w:val="left"/>
              <w:rPr>
                <w:sz w:val="24"/>
              </w:rPr>
            </w:pPr>
          </w:p>
        </w:tc>
        <w:tc>
          <w:tcPr>
            <w:tcW w:w="1066" w:type="dxa"/>
            <w:shd w:val="clear" w:color="auto" w:fill="F9F9FB"/>
          </w:tcPr>
          <w:p w14:paraId="7B784EFE" w14:textId="77777777" w:rsidR="001F54DF" w:rsidRPr="00AB02EF" w:rsidRDefault="001F54DF" w:rsidP="005D0A13">
            <w:pPr>
              <w:pStyle w:val="TableParagraph"/>
              <w:jc w:val="left"/>
              <w:rPr>
                <w:sz w:val="24"/>
              </w:rPr>
            </w:pPr>
          </w:p>
        </w:tc>
        <w:tc>
          <w:tcPr>
            <w:tcW w:w="1066" w:type="dxa"/>
            <w:shd w:val="clear" w:color="auto" w:fill="F9F9FB"/>
          </w:tcPr>
          <w:p w14:paraId="517B72EA" w14:textId="77777777" w:rsidR="001F54DF" w:rsidRPr="00AB02EF" w:rsidRDefault="001F54DF" w:rsidP="005D0A13">
            <w:pPr>
              <w:pStyle w:val="TableParagraph"/>
              <w:jc w:val="left"/>
              <w:rPr>
                <w:sz w:val="24"/>
              </w:rPr>
            </w:pPr>
          </w:p>
        </w:tc>
        <w:tc>
          <w:tcPr>
            <w:tcW w:w="934" w:type="dxa"/>
            <w:shd w:val="clear" w:color="auto" w:fill="F9F9FB"/>
          </w:tcPr>
          <w:p w14:paraId="07F4529A" w14:textId="77777777" w:rsidR="001F54DF" w:rsidRPr="00AB02EF" w:rsidRDefault="001F54DF" w:rsidP="005D0A13">
            <w:pPr>
              <w:pStyle w:val="TableParagraph"/>
              <w:jc w:val="left"/>
              <w:rPr>
                <w:sz w:val="24"/>
              </w:rPr>
            </w:pPr>
          </w:p>
        </w:tc>
        <w:tc>
          <w:tcPr>
            <w:tcW w:w="1198" w:type="dxa"/>
            <w:shd w:val="clear" w:color="auto" w:fill="F9F9FB"/>
          </w:tcPr>
          <w:p w14:paraId="43119E62" w14:textId="77777777" w:rsidR="001F54DF" w:rsidRPr="00AB02EF" w:rsidRDefault="001F54DF" w:rsidP="005D0A13">
            <w:pPr>
              <w:pStyle w:val="TableParagraph"/>
              <w:jc w:val="left"/>
              <w:rPr>
                <w:sz w:val="24"/>
              </w:rPr>
            </w:pPr>
          </w:p>
        </w:tc>
        <w:tc>
          <w:tcPr>
            <w:tcW w:w="1200" w:type="dxa"/>
            <w:shd w:val="clear" w:color="auto" w:fill="F9F9FB"/>
          </w:tcPr>
          <w:p w14:paraId="15F5F789" w14:textId="77777777" w:rsidR="001F54DF" w:rsidRPr="00AB02EF" w:rsidRDefault="001F54DF" w:rsidP="005D0A13">
            <w:pPr>
              <w:pStyle w:val="TableParagraph"/>
              <w:spacing w:before="6"/>
              <w:ind w:right="93"/>
              <w:rPr>
                <w:sz w:val="24"/>
              </w:rPr>
            </w:pPr>
            <w:r w:rsidRPr="00AB02EF">
              <w:rPr>
                <w:color w:val="010205"/>
                <w:sz w:val="24"/>
              </w:rPr>
              <w:t>-</w:t>
            </w:r>
            <w:r w:rsidRPr="00AB02EF">
              <w:rPr>
                <w:color w:val="010205"/>
                <w:spacing w:val="-2"/>
                <w:sz w:val="24"/>
              </w:rPr>
              <w:t>0.722</w:t>
            </w:r>
          </w:p>
        </w:tc>
      </w:tr>
      <w:tr w:rsidR="001F54DF" w:rsidRPr="00AB02EF" w14:paraId="1C5588A5" w14:textId="77777777" w:rsidTr="001F54DF">
        <w:trPr>
          <w:trHeight w:val="420"/>
          <w:jc w:val="center"/>
        </w:trPr>
        <w:tc>
          <w:tcPr>
            <w:tcW w:w="1596" w:type="dxa"/>
            <w:shd w:val="clear" w:color="auto" w:fill="E0E0E0"/>
          </w:tcPr>
          <w:p w14:paraId="05B7A5CB" w14:textId="77777777" w:rsidR="001F54DF" w:rsidRPr="00AB02EF" w:rsidRDefault="001F54DF" w:rsidP="005D0A13">
            <w:pPr>
              <w:pStyle w:val="TableParagraph"/>
              <w:spacing w:before="5"/>
              <w:ind w:left="102"/>
              <w:jc w:val="left"/>
              <w:rPr>
                <w:color w:val="000000" w:themeColor="text1"/>
                <w:sz w:val="24"/>
              </w:rPr>
            </w:pPr>
            <w:r w:rsidRPr="00AB02EF">
              <w:rPr>
                <w:color w:val="000000" w:themeColor="text1"/>
                <w:spacing w:val="-5"/>
                <w:sz w:val="24"/>
              </w:rPr>
              <w:t>RR3</w:t>
            </w:r>
          </w:p>
        </w:tc>
        <w:tc>
          <w:tcPr>
            <w:tcW w:w="1066" w:type="dxa"/>
            <w:shd w:val="clear" w:color="auto" w:fill="F9F9FB"/>
          </w:tcPr>
          <w:p w14:paraId="716006B4" w14:textId="77777777" w:rsidR="001F54DF" w:rsidRPr="00AB02EF" w:rsidRDefault="001F54DF" w:rsidP="005D0A13">
            <w:pPr>
              <w:pStyle w:val="TableParagraph"/>
              <w:jc w:val="left"/>
              <w:rPr>
                <w:sz w:val="24"/>
              </w:rPr>
            </w:pPr>
          </w:p>
        </w:tc>
        <w:tc>
          <w:tcPr>
            <w:tcW w:w="1066" w:type="dxa"/>
            <w:shd w:val="clear" w:color="auto" w:fill="F9F9FB"/>
          </w:tcPr>
          <w:p w14:paraId="0BEE1CCF" w14:textId="77777777" w:rsidR="001F54DF" w:rsidRPr="00AB02EF" w:rsidRDefault="001F54DF" w:rsidP="005D0A13">
            <w:pPr>
              <w:pStyle w:val="TableParagraph"/>
              <w:jc w:val="left"/>
              <w:rPr>
                <w:sz w:val="24"/>
              </w:rPr>
            </w:pPr>
          </w:p>
        </w:tc>
        <w:tc>
          <w:tcPr>
            <w:tcW w:w="1066" w:type="dxa"/>
            <w:shd w:val="clear" w:color="auto" w:fill="F9F9FB"/>
          </w:tcPr>
          <w:p w14:paraId="48D3D697" w14:textId="77777777" w:rsidR="001F54DF" w:rsidRPr="00AB02EF" w:rsidRDefault="001F54DF" w:rsidP="005D0A13">
            <w:pPr>
              <w:pStyle w:val="TableParagraph"/>
              <w:jc w:val="left"/>
              <w:rPr>
                <w:sz w:val="24"/>
              </w:rPr>
            </w:pPr>
          </w:p>
        </w:tc>
        <w:tc>
          <w:tcPr>
            <w:tcW w:w="934" w:type="dxa"/>
            <w:shd w:val="clear" w:color="auto" w:fill="F9F9FB"/>
          </w:tcPr>
          <w:p w14:paraId="01DC2AD6" w14:textId="77777777" w:rsidR="001F54DF" w:rsidRPr="00AB02EF" w:rsidRDefault="001F54DF" w:rsidP="005D0A13">
            <w:pPr>
              <w:pStyle w:val="TableParagraph"/>
              <w:jc w:val="left"/>
              <w:rPr>
                <w:sz w:val="24"/>
              </w:rPr>
            </w:pPr>
          </w:p>
        </w:tc>
        <w:tc>
          <w:tcPr>
            <w:tcW w:w="1198" w:type="dxa"/>
            <w:shd w:val="clear" w:color="auto" w:fill="F9F9FB"/>
          </w:tcPr>
          <w:p w14:paraId="76640E42" w14:textId="77777777" w:rsidR="001F54DF" w:rsidRPr="00AB02EF" w:rsidRDefault="001F54DF" w:rsidP="005D0A13">
            <w:pPr>
              <w:pStyle w:val="TableParagraph"/>
              <w:jc w:val="left"/>
              <w:rPr>
                <w:sz w:val="24"/>
              </w:rPr>
            </w:pPr>
          </w:p>
        </w:tc>
        <w:tc>
          <w:tcPr>
            <w:tcW w:w="1200" w:type="dxa"/>
            <w:shd w:val="clear" w:color="auto" w:fill="F9F9FB"/>
          </w:tcPr>
          <w:p w14:paraId="7783F4DC" w14:textId="77777777" w:rsidR="001F54DF" w:rsidRPr="00AB02EF" w:rsidRDefault="001F54DF" w:rsidP="005D0A13">
            <w:pPr>
              <w:pStyle w:val="TableParagraph"/>
              <w:spacing w:before="5"/>
              <w:ind w:right="93"/>
              <w:rPr>
                <w:sz w:val="24"/>
              </w:rPr>
            </w:pPr>
            <w:r w:rsidRPr="00AB02EF">
              <w:rPr>
                <w:color w:val="010205"/>
                <w:sz w:val="24"/>
              </w:rPr>
              <w:t>-</w:t>
            </w:r>
            <w:r w:rsidRPr="00AB02EF">
              <w:rPr>
                <w:color w:val="010205"/>
                <w:spacing w:val="-2"/>
                <w:sz w:val="24"/>
              </w:rPr>
              <w:t>0.666</w:t>
            </w:r>
          </w:p>
        </w:tc>
      </w:tr>
      <w:tr w:rsidR="001F54DF" w:rsidRPr="00AB02EF" w14:paraId="2F733E0A" w14:textId="77777777" w:rsidTr="001F54DF">
        <w:trPr>
          <w:trHeight w:val="420"/>
          <w:jc w:val="center"/>
        </w:trPr>
        <w:tc>
          <w:tcPr>
            <w:tcW w:w="1596" w:type="dxa"/>
            <w:shd w:val="clear" w:color="auto" w:fill="E0E0E0"/>
          </w:tcPr>
          <w:p w14:paraId="1867EB00" w14:textId="77777777" w:rsidR="001F54DF" w:rsidRPr="00AB02EF" w:rsidRDefault="001F54DF" w:rsidP="005D0A13">
            <w:pPr>
              <w:pStyle w:val="TableParagraph"/>
              <w:spacing w:before="6"/>
              <w:ind w:left="102"/>
              <w:jc w:val="left"/>
              <w:rPr>
                <w:color w:val="000000" w:themeColor="text1"/>
                <w:sz w:val="24"/>
              </w:rPr>
            </w:pPr>
            <w:r w:rsidRPr="00AB02EF">
              <w:rPr>
                <w:color w:val="000000" w:themeColor="text1"/>
                <w:spacing w:val="-5"/>
                <w:sz w:val="24"/>
              </w:rPr>
              <w:t>RR1</w:t>
            </w:r>
          </w:p>
        </w:tc>
        <w:tc>
          <w:tcPr>
            <w:tcW w:w="1066" w:type="dxa"/>
            <w:shd w:val="clear" w:color="auto" w:fill="F9F9FB"/>
          </w:tcPr>
          <w:p w14:paraId="65AF164C" w14:textId="77777777" w:rsidR="001F54DF" w:rsidRPr="00AB02EF" w:rsidRDefault="001F54DF" w:rsidP="005D0A13">
            <w:pPr>
              <w:pStyle w:val="TableParagraph"/>
              <w:jc w:val="left"/>
              <w:rPr>
                <w:sz w:val="24"/>
              </w:rPr>
            </w:pPr>
          </w:p>
        </w:tc>
        <w:tc>
          <w:tcPr>
            <w:tcW w:w="1066" w:type="dxa"/>
            <w:shd w:val="clear" w:color="auto" w:fill="F9F9FB"/>
          </w:tcPr>
          <w:p w14:paraId="08F73D66" w14:textId="77777777" w:rsidR="001F54DF" w:rsidRPr="00AB02EF" w:rsidRDefault="001F54DF" w:rsidP="005D0A13">
            <w:pPr>
              <w:pStyle w:val="TableParagraph"/>
              <w:jc w:val="left"/>
              <w:rPr>
                <w:sz w:val="24"/>
              </w:rPr>
            </w:pPr>
          </w:p>
        </w:tc>
        <w:tc>
          <w:tcPr>
            <w:tcW w:w="1066" w:type="dxa"/>
            <w:shd w:val="clear" w:color="auto" w:fill="F9F9FB"/>
          </w:tcPr>
          <w:p w14:paraId="0FFB3917" w14:textId="77777777" w:rsidR="001F54DF" w:rsidRPr="00AB02EF" w:rsidRDefault="001F54DF" w:rsidP="005D0A13">
            <w:pPr>
              <w:pStyle w:val="TableParagraph"/>
              <w:jc w:val="left"/>
              <w:rPr>
                <w:sz w:val="24"/>
              </w:rPr>
            </w:pPr>
          </w:p>
        </w:tc>
        <w:tc>
          <w:tcPr>
            <w:tcW w:w="934" w:type="dxa"/>
            <w:shd w:val="clear" w:color="auto" w:fill="F9F9FB"/>
          </w:tcPr>
          <w:p w14:paraId="33C9E253" w14:textId="77777777" w:rsidR="001F54DF" w:rsidRPr="00AB02EF" w:rsidRDefault="001F54DF" w:rsidP="005D0A13">
            <w:pPr>
              <w:pStyle w:val="TableParagraph"/>
              <w:jc w:val="left"/>
              <w:rPr>
                <w:sz w:val="24"/>
              </w:rPr>
            </w:pPr>
          </w:p>
        </w:tc>
        <w:tc>
          <w:tcPr>
            <w:tcW w:w="1198" w:type="dxa"/>
            <w:shd w:val="clear" w:color="auto" w:fill="F9F9FB"/>
          </w:tcPr>
          <w:p w14:paraId="62FC621E" w14:textId="77777777" w:rsidR="001F54DF" w:rsidRPr="00AB02EF" w:rsidRDefault="001F54DF" w:rsidP="005D0A13">
            <w:pPr>
              <w:pStyle w:val="TableParagraph"/>
              <w:jc w:val="left"/>
              <w:rPr>
                <w:sz w:val="24"/>
              </w:rPr>
            </w:pPr>
          </w:p>
        </w:tc>
        <w:tc>
          <w:tcPr>
            <w:tcW w:w="1200" w:type="dxa"/>
            <w:shd w:val="clear" w:color="auto" w:fill="F9F9FB"/>
          </w:tcPr>
          <w:p w14:paraId="074CFC2F" w14:textId="77777777" w:rsidR="001F54DF" w:rsidRPr="00AB02EF" w:rsidRDefault="001F54DF" w:rsidP="005D0A13">
            <w:pPr>
              <w:pStyle w:val="TableParagraph"/>
              <w:spacing w:before="6"/>
              <w:ind w:right="93"/>
              <w:rPr>
                <w:sz w:val="24"/>
              </w:rPr>
            </w:pPr>
            <w:r w:rsidRPr="00AB02EF">
              <w:rPr>
                <w:color w:val="010205"/>
                <w:sz w:val="24"/>
              </w:rPr>
              <w:t>-</w:t>
            </w:r>
            <w:r w:rsidRPr="00AB02EF">
              <w:rPr>
                <w:color w:val="010205"/>
                <w:spacing w:val="-2"/>
                <w:sz w:val="24"/>
              </w:rPr>
              <w:t>0.659</w:t>
            </w:r>
          </w:p>
        </w:tc>
      </w:tr>
    </w:tbl>
    <w:p w14:paraId="36CC7450" w14:textId="77777777" w:rsidR="001F54DF" w:rsidRPr="00AB02EF" w:rsidRDefault="001F54DF" w:rsidP="001F54DF">
      <w:pPr>
        <w:widowControl/>
        <w:autoSpaceDE/>
        <w:autoSpaceDN/>
        <w:spacing w:after="160" w:line="278" w:lineRule="auto"/>
        <w:jc w:val="right"/>
        <w:rPr>
          <w:i/>
          <w:sz w:val="26"/>
          <w:szCs w:val="26"/>
          <w:lang w:val="vi-VN"/>
        </w:rPr>
      </w:pPr>
      <w:r w:rsidRPr="00AB02EF">
        <w:rPr>
          <w:i/>
          <w:sz w:val="24"/>
        </w:rPr>
        <w:t>(Kết</w:t>
      </w:r>
      <w:r w:rsidRPr="00AB02EF">
        <w:rPr>
          <w:i/>
          <w:spacing w:val="3"/>
          <w:sz w:val="24"/>
        </w:rPr>
        <w:t xml:space="preserve"> </w:t>
      </w:r>
      <w:r w:rsidRPr="00AB02EF">
        <w:rPr>
          <w:i/>
          <w:sz w:val="24"/>
        </w:rPr>
        <w:t>quả</w:t>
      </w:r>
      <w:r w:rsidRPr="00AB02EF">
        <w:rPr>
          <w:i/>
          <w:spacing w:val="3"/>
          <w:sz w:val="24"/>
        </w:rPr>
        <w:t xml:space="preserve"> </w:t>
      </w:r>
      <w:r w:rsidRPr="00AB02EF">
        <w:rPr>
          <w:i/>
          <w:sz w:val="24"/>
        </w:rPr>
        <w:t>khảo</w:t>
      </w:r>
      <w:r w:rsidRPr="00AB02EF">
        <w:rPr>
          <w:i/>
          <w:spacing w:val="4"/>
          <w:sz w:val="24"/>
        </w:rPr>
        <w:t xml:space="preserve"> </w:t>
      </w:r>
      <w:r w:rsidRPr="00AB02EF">
        <w:rPr>
          <w:i/>
          <w:sz w:val="24"/>
        </w:rPr>
        <w:t>sát</w:t>
      </w:r>
      <w:r w:rsidRPr="00AB02EF">
        <w:rPr>
          <w:i/>
          <w:spacing w:val="6"/>
          <w:sz w:val="24"/>
        </w:rPr>
        <w:t xml:space="preserve"> </w:t>
      </w:r>
      <w:r w:rsidRPr="00AB02EF">
        <w:rPr>
          <w:i/>
          <w:sz w:val="24"/>
        </w:rPr>
        <w:t>và</w:t>
      </w:r>
      <w:r w:rsidRPr="00AB02EF">
        <w:rPr>
          <w:i/>
          <w:spacing w:val="3"/>
          <w:sz w:val="24"/>
        </w:rPr>
        <w:t xml:space="preserve"> </w:t>
      </w:r>
      <w:r w:rsidRPr="00AB02EF">
        <w:rPr>
          <w:i/>
          <w:sz w:val="24"/>
        </w:rPr>
        <w:t>xử</w:t>
      </w:r>
      <w:r w:rsidRPr="00AB02EF">
        <w:rPr>
          <w:i/>
          <w:spacing w:val="3"/>
          <w:sz w:val="24"/>
        </w:rPr>
        <w:t xml:space="preserve"> </w:t>
      </w:r>
      <w:r w:rsidRPr="00AB02EF">
        <w:rPr>
          <w:i/>
          <w:sz w:val="24"/>
        </w:rPr>
        <w:t>lý</w:t>
      </w:r>
      <w:r w:rsidRPr="00AB02EF">
        <w:rPr>
          <w:i/>
          <w:spacing w:val="3"/>
          <w:sz w:val="24"/>
        </w:rPr>
        <w:t xml:space="preserve"> </w:t>
      </w:r>
      <w:r w:rsidRPr="00AB02EF">
        <w:rPr>
          <w:i/>
          <w:spacing w:val="-2"/>
          <w:sz w:val="24"/>
        </w:rPr>
        <w:t>SPSS</w:t>
      </w:r>
      <w:r w:rsidRPr="00AB02EF">
        <w:rPr>
          <w:i/>
          <w:sz w:val="26"/>
          <w:szCs w:val="26"/>
          <w:lang w:val="vi-VN"/>
        </w:rPr>
        <w:t>)</w:t>
      </w:r>
    </w:p>
    <w:p w14:paraId="0B9301FC" w14:textId="3CADCC8C" w:rsidR="00783A80" w:rsidRPr="00AB02EF" w:rsidRDefault="00944E96" w:rsidP="00456978">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79" w:name="_Toc209617586"/>
      <w:r w:rsidRPr="00AB02EF">
        <w:rPr>
          <w:rFonts w:ascii="Times New Roman" w:eastAsiaTheme="minorEastAsia" w:hAnsi="Times New Roman" w:cs="Times New Roman"/>
          <w:b/>
          <w:bCs/>
          <w:color w:val="auto"/>
          <w:sz w:val="26"/>
          <w:szCs w:val="26"/>
          <w:lang w:val="vi-VN" w:eastAsia="zh-CN"/>
        </w:rPr>
        <w:t xml:space="preserve">2.2.3 </w:t>
      </w:r>
      <w:r w:rsidR="00783A80" w:rsidRPr="00AB02EF">
        <w:rPr>
          <w:rFonts w:ascii="Times New Roman" w:eastAsiaTheme="minorEastAsia" w:hAnsi="Times New Roman" w:cs="Times New Roman"/>
          <w:b/>
          <w:bCs/>
          <w:color w:val="auto"/>
          <w:sz w:val="26"/>
          <w:szCs w:val="26"/>
          <w:lang w:val="vi-VN" w:eastAsia="zh-CN"/>
        </w:rPr>
        <w:t>Phân tích tương quan</w:t>
      </w:r>
      <w:bookmarkEnd w:id="79"/>
    </w:p>
    <w:p w14:paraId="2C063149" w14:textId="77777777" w:rsidR="00783A80" w:rsidRPr="00AB02EF" w:rsidRDefault="00783A80" w:rsidP="00783A80">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Phân tích tương quan Pearson là bước được thực hiện trước khi phân tích hồi quy. Mục đích chạy tương quan Pearson nhằm kiểm tra mối tương quan tuyến tính chặt chẽ giữa biến phụ thuộc với các biến độc lập, vì điều kiện để hồi quy trước hết phải tương quan với nhau.</w:t>
      </w:r>
    </w:p>
    <w:p w14:paraId="6379E55D" w14:textId="1DB276D8" w:rsidR="00A54994" w:rsidRPr="00AB02EF" w:rsidRDefault="00A54994" w:rsidP="00A54994">
      <w:pPr>
        <w:widowControl/>
        <w:autoSpaceDE/>
        <w:autoSpaceDN/>
        <w:spacing w:line="360" w:lineRule="auto"/>
        <w:ind w:firstLine="720"/>
        <w:jc w:val="center"/>
        <w:rPr>
          <w:rFonts w:eastAsiaTheme="minorEastAsia"/>
          <w:sz w:val="26"/>
          <w:szCs w:val="26"/>
          <w:lang w:eastAsia="zh-CN"/>
        </w:rPr>
      </w:pPr>
      <w:bookmarkStart w:id="80" w:name="_Toc209615510"/>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11</w:t>
      </w:r>
      <w:r w:rsidRPr="00AB02EF">
        <w:rPr>
          <w:rFonts w:eastAsiaTheme="minorEastAsia"/>
          <w:sz w:val="26"/>
          <w:szCs w:val="26"/>
          <w:lang w:eastAsia="zh-CN"/>
        </w:rPr>
        <w:fldChar w:fldCharType="end"/>
      </w:r>
      <w:r w:rsidRPr="00AB02EF">
        <w:rPr>
          <w:rFonts w:eastAsiaTheme="minorEastAsia"/>
          <w:sz w:val="26"/>
          <w:szCs w:val="26"/>
          <w:lang w:eastAsia="zh-CN"/>
        </w:rPr>
        <w:t xml:space="preserve"> Ma trận hệ số tương quan</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464"/>
        <w:gridCol w:w="935"/>
        <w:gridCol w:w="933"/>
        <w:gridCol w:w="934"/>
        <w:gridCol w:w="932"/>
        <w:gridCol w:w="932"/>
        <w:gridCol w:w="936"/>
        <w:gridCol w:w="799"/>
      </w:tblGrid>
      <w:tr w:rsidR="00783A80" w:rsidRPr="00AB02EF" w14:paraId="3662FEF6" w14:textId="77777777" w:rsidTr="00A40EF5">
        <w:trPr>
          <w:trHeight w:val="422"/>
          <w:jc w:val="center"/>
        </w:trPr>
        <w:tc>
          <w:tcPr>
            <w:tcW w:w="797" w:type="dxa"/>
          </w:tcPr>
          <w:p w14:paraId="5E716159" w14:textId="77777777" w:rsidR="00783A80" w:rsidRPr="00AB02EF" w:rsidRDefault="00783A80" w:rsidP="005D0A13">
            <w:pPr>
              <w:pStyle w:val="TableParagraph"/>
              <w:jc w:val="left"/>
            </w:pPr>
          </w:p>
        </w:tc>
        <w:tc>
          <w:tcPr>
            <w:tcW w:w="1464" w:type="dxa"/>
          </w:tcPr>
          <w:p w14:paraId="3EB06AA0" w14:textId="77777777" w:rsidR="00783A80" w:rsidRPr="00AB02EF" w:rsidRDefault="00783A80" w:rsidP="005D0A13">
            <w:pPr>
              <w:pStyle w:val="TableParagraph"/>
              <w:jc w:val="left"/>
            </w:pPr>
          </w:p>
        </w:tc>
        <w:tc>
          <w:tcPr>
            <w:tcW w:w="935" w:type="dxa"/>
          </w:tcPr>
          <w:p w14:paraId="10F7470E" w14:textId="77777777" w:rsidR="00783A80" w:rsidRPr="00AB02EF" w:rsidRDefault="00783A80" w:rsidP="005D0A13">
            <w:pPr>
              <w:pStyle w:val="TableParagraph"/>
              <w:spacing w:before="6"/>
              <w:ind w:left="102"/>
              <w:jc w:val="left"/>
              <w:rPr>
                <w:sz w:val="24"/>
              </w:rPr>
            </w:pPr>
            <w:r w:rsidRPr="00AB02EF">
              <w:rPr>
                <w:spacing w:val="-5"/>
                <w:sz w:val="24"/>
              </w:rPr>
              <w:t>QD</w:t>
            </w:r>
          </w:p>
        </w:tc>
        <w:tc>
          <w:tcPr>
            <w:tcW w:w="933" w:type="dxa"/>
          </w:tcPr>
          <w:p w14:paraId="796DB023" w14:textId="77777777" w:rsidR="00783A80" w:rsidRPr="00AB02EF" w:rsidRDefault="00783A80" w:rsidP="005D0A13">
            <w:pPr>
              <w:pStyle w:val="TableParagraph"/>
              <w:spacing w:before="6"/>
              <w:ind w:left="99"/>
              <w:jc w:val="left"/>
              <w:rPr>
                <w:sz w:val="24"/>
              </w:rPr>
            </w:pPr>
            <w:r w:rsidRPr="00AB02EF">
              <w:rPr>
                <w:spacing w:val="-5"/>
                <w:sz w:val="24"/>
              </w:rPr>
              <w:t>NH</w:t>
            </w:r>
          </w:p>
        </w:tc>
        <w:tc>
          <w:tcPr>
            <w:tcW w:w="934" w:type="dxa"/>
          </w:tcPr>
          <w:p w14:paraId="000B1692" w14:textId="77777777" w:rsidR="00783A80" w:rsidRPr="00AB02EF" w:rsidRDefault="00783A80" w:rsidP="005D0A13">
            <w:pPr>
              <w:pStyle w:val="TableParagraph"/>
              <w:spacing w:before="6"/>
              <w:ind w:left="99"/>
              <w:jc w:val="left"/>
              <w:rPr>
                <w:sz w:val="24"/>
              </w:rPr>
            </w:pPr>
            <w:r w:rsidRPr="00AB02EF">
              <w:rPr>
                <w:spacing w:val="-5"/>
                <w:sz w:val="24"/>
              </w:rPr>
              <w:t>CCQ</w:t>
            </w:r>
          </w:p>
        </w:tc>
        <w:tc>
          <w:tcPr>
            <w:tcW w:w="932" w:type="dxa"/>
          </w:tcPr>
          <w:p w14:paraId="446D8939" w14:textId="77777777" w:rsidR="00783A80" w:rsidRPr="00AB02EF" w:rsidRDefault="00783A80" w:rsidP="005D0A13">
            <w:pPr>
              <w:pStyle w:val="TableParagraph"/>
              <w:spacing w:before="6"/>
              <w:ind w:left="96"/>
              <w:jc w:val="left"/>
              <w:rPr>
                <w:sz w:val="24"/>
              </w:rPr>
            </w:pPr>
            <w:r w:rsidRPr="00AB02EF">
              <w:rPr>
                <w:spacing w:val="-5"/>
                <w:sz w:val="24"/>
              </w:rPr>
              <w:t>TC</w:t>
            </w:r>
          </w:p>
        </w:tc>
        <w:tc>
          <w:tcPr>
            <w:tcW w:w="932" w:type="dxa"/>
          </w:tcPr>
          <w:p w14:paraId="393633AA" w14:textId="77777777" w:rsidR="00783A80" w:rsidRPr="00AB02EF" w:rsidRDefault="00783A80" w:rsidP="005D0A13">
            <w:pPr>
              <w:pStyle w:val="TableParagraph"/>
              <w:spacing w:before="6"/>
              <w:ind w:left="98"/>
              <w:jc w:val="left"/>
              <w:rPr>
                <w:sz w:val="24"/>
              </w:rPr>
            </w:pPr>
            <w:r w:rsidRPr="00AB02EF">
              <w:rPr>
                <w:spacing w:val="-5"/>
                <w:sz w:val="24"/>
              </w:rPr>
              <w:t>KS</w:t>
            </w:r>
          </w:p>
        </w:tc>
        <w:tc>
          <w:tcPr>
            <w:tcW w:w="936" w:type="dxa"/>
          </w:tcPr>
          <w:p w14:paraId="6F68CDB5" w14:textId="77777777" w:rsidR="00783A80" w:rsidRPr="00AB02EF" w:rsidRDefault="00783A80" w:rsidP="005D0A13">
            <w:pPr>
              <w:pStyle w:val="TableParagraph"/>
              <w:spacing w:before="6"/>
              <w:ind w:left="100"/>
              <w:jc w:val="left"/>
              <w:rPr>
                <w:sz w:val="24"/>
              </w:rPr>
            </w:pPr>
            <w:r w:rsidRPr="00AB02EF">
              <w:rPr>
                <w:spacing w:val="-5"/>
                <w:sz w:val="24"/>
              </w:rPr>
              <w:t>RR</w:t>
            </w:r>
          </w:p>
        </w:tc>
        <w:tc>
          <w:tcPr>
            <w:tcW w:w="799" w:type="dxa"/>
          </w:tcPr>
          <w:p w14:paraId="22A88780" w14:textId="77777777" w:rsidR="00783A80" w:rsidRPr="00AB02EF" w:rsidRDefault="00783A80" w:rsidP="005D0A13">
            <w:pPr>
              <w:pStyle w:val="TableParagraph"/>
              <w:spacing w:before="6"/>
              <w:ind w:left="97"/>
              <w:jc w:val="left"/>
              <w:rPr>
                <w:sz w:val="24"/>
              </w:rPr>
            </w:pPr>
            <w:r w:rsidRPr="00AB02EF">
              <w:rPr>
                <w:spacing w:val="-5"/>
                <w:sz w:val="24"/>
              </w:rPr>
              <w:t>TT</w:t>
            </w:r>
          </w:p>
        </w:tc>
      </w:tr>
      <w:tr w:rsidR="00783A80" w:rsidRPr="00AB02EF" w14:paraId="761A3DA0" w14:textId="77777777" w:rsidTr="00A40EF5">
        <w:trPr>
          <w:trHeight w:val="842"/>
          <w:jc w:val="center"/>
        </w:trPr>
        <w:tc>
          <w:tcPr>
            <w:tcW w:w="797" w:type="dxa"/>
            <w:vMerge w:val="restart"/>
          </w:tcPr>
          <w:p w14:paraId="0EDBE575" w14:textId="77777777" w:rsidR="00783A80" w:rsidRPr="00AB02EF" w:rsidRDefault="00783A80" w:rsidP="005D0A13">
            <w:pPr>
              <w:pStyle w:val="TableParagraph"/>
              <w:spacing w:before="6"/>
              <w:ind w:left="102"/>
              <w:jc w:val="left"/>
              <w:rPr>
                <w:sz w:val="24"/>
              </w:rPr>
            </w:pPr>
            <w:r w:rsidRPr="00AB02EF">
              <w:rPr>
                <w:spacing w:val="-5"/>
                <w:sz w:val="24"/>
              </w:rPr>
              <w:t>QD</w:t>
            </w:r>
          </w:p>
        </w:tc>
        <w:tc>
          <w:tcPr>
            <w:tcW w:w="1464" w:type="dxa"/>
          </w:tcPr>
          <w:p w14:paraId="24FE74ED" w14:textId="77777777" w:rsidR="00783A80" w:rsidRPr="00AB02EF" w:rsidRDefault="00783A80" w:rsidP="005D0A13">
            <w:pPr>
              <w:pStyle w:val="TableParagraph"/>
              <w:spacing w:before="6"/>
              <w:ind w:left="100"/>
              <w:jc w:val="left"/>
              <w:rPr>
                <w:sz w:val="24"/>
              </w:rPr>
            </w:pPr>
            <w:r w:rsidRPr="00AB02EF">
              <w:rPr>
                <w:spacing w:val="-2"/>
                <w:sz w:val="24"/>
              </w:rPr>
              <w:t>Pearson</w:t>
            </w:r>
          </w:p>
          <w:p w14:paraId="50D85D25" w14:textId="77777777" w:rsidR="00783A80" w:rsidRPr="00AB02EF" w:rsidRDefault="00783A80" w:rsidP="005D0A13">
            <w:pPr>
              <w:pStyle w:val="TableParagraph"/>
              <w:spacing w:before="144"/>
              <w:ind w:left="100"/>
              <w:jc w:val="left"/>
              <w:rPr>
                <w:sz w:val="24"/>
              </w:rPr>
            </w:pPr>
            <w:r w:rsidRPr="00AB02EF">
              <w:rPr>
                <w:spacing w:val="-2"/>
                <w:sz w:val="24"/>
              </w:rPr>
              <w:t>Correlation</w:t>
            </w:r>
          </w:p>
        </w:tc>
        <w:tc>
          <w:tcPr>
            <w:tcW w:w="935" w:type="dxa"/>
          </w:tcPr>
          <w:p w14:paraId="177A455C" w14:textId="77777777" w:rsidR="00783A80" w:rsidRPr="00AB02EF" w:rsidRDefault="00783A80" w:rsidP="005D0A13">
            <w:pPr>
              <w:pStyle w:val="TableParagraph"/>
              <w:spacing w:before="6"/>
              <w:ind w:left="102"/>
              <w:jc w:val="left"/>
              <w:rPr>
                <w:sz w:val="24"/>
              </w:rPr>
            </w:pPr>
            <w:r w:rsidRPr="00AB02EF">
              <w:rPr>
                <w:spacing w:val="-10"/>
                <w:sz w:val="24"/>
              </w:rPr>
              <w:t>1</w:t>
            </w:r>
          </w:p>
        </w:tc>
        <w:tc>
          <w:tcPr>
            <w:tcW w:w="933" w:type="dxa"/>
          </w:tcPr>
          <w:p w14:paraId="48C3A9FF" w14:textId="77777777" w:rsidR="00783A80" w:rsidRPr="00AB02EF" w:rsidRDefault="00783A80" w:rsidP="005D0A13">
            <w:pPr>
              <w:pStyle w:val="TableParagraph"/>
              <w:spacing w:before="6"/>
              <w:ind w:left="99"/>
              <w:jc w:val="left"/>
              <w:rPr>
                <w:sz w:val="24"/>
              </w:rPr>
            </w:pPr>
            <w:r w:rsidRPr="00AB02EF">
              <w:rPr>
                <w:spacing w:val="-2"/>
                <w:sz w:val="24"/>
              </w:rPr>
              <w:t>.418</w:t>
            </w:r>
            <w:r w:rsidRPr="00AB02EF">
              <w:rPr>
                <w:spacing w:val="-2"/>
                <w:sz w:val="24"/>
                <w:vertAlign w:val="superscript"/>
              </w:rPr>
              <w:t>**</w:t>
            </w:r>
          </w:p>
        </w:tc>
        <w:tc>
          <w:tcPr>
            <w:tcW w:w="934" w:type="dxa"/>
          </w:tcPr>
          <w:p w14:paraId="155D71BB" w14:textId="77777777" w:rsidR="00783A80" w:rsidRPr="00AB02EF" w:rsidRDefault="00783A80" w:rsidP="005D0A13">
            <w:pPr>
              <w:pStyle w:val="TableParagraph"/>
              <w:spacing w:before="6"/>
              <w:ind w:left="99"/>
              <w:jc w:val="left"/>
              <w:rPr>
                <w:sz w:val="24"/>
              </w:rPr>
            </w:pPr>
            <w:r w:rsidRPr="00AB02EF">
              <w:rPr>
                <w:spacing w:val="-2"/>
                <w:sz w:val="24"/>
              </w:rPr>
              <w:t>.363</w:t>
            </w:r>
            <w:r w:rsidRPr="00AB02EF">
              <w:rPr>
                <w:spacing w:val="-2"/>
                <w:sz w:val="24"/>
                <w:vertAlign w:val="superscript"/>
              </w:rPr>
              <w:t>**</w:t>
            </w:r>
          </w:p>
        </w:tc>
        <w:tc>
          <w:tcPr>
            <w:tcW w:w="932" w:type="dxa"/>
          </w:tcPr>
          <w:p w14:paraId="3CE0E175" w14:textId="77777777" w:rsidR="00783A80" w:rsidRPr="00AB02EF" w:rsidRDefault="00783A80" w:rsidP="005D0A13">
            <w:pPr>
              <w:pStyle w:val="TableParagraph"/>
              <w:spacing w:before="6"/>
              <w:ind w:left="96"/>
              <w:jc w:val="left"/>
              <w:rPr>
                <w:sz w:val="24"/>
              </w:rPr>
            </w:pPr>
            <w:r w:rsidRPr="00AB02EF">
              <w:rPr>
                <w:spacing w:val="-2"/>
                <w:sz w:val="24"/>
              </w:rPr>
              <w:t>.131</w:t>
            </w:r>
            <w:r w:rsidRPr="00AB02EF">
              <w:rPr>
                <w:spacing w:val="-2"/>
                <w:sz w:val="24"/>
                <w:vertAlign w:val="superscript"/>
              </w:rPr>
              <w:t>*</w:t>
            </w:r>
          </w:p>
        </w:tc>
        <w:tc>
          <w:tcPr>
            <w:tcW w:w="932" w:type="dxa"/>
          </w:tcPr>
          <w:p w14:paraId="1A362D22" w14:textId="77777777" w:rsidR="00783A80" w:rsidRPr="00AB02EF" w:rsidRDefault="00783A80" w:rsidP="005D0A13">
            <w:pPr>
              <w:pStyle w:val="TableParagraph"/>
              <w:spacing w:before="6"/>
              <w:ind w:left="98"/>
              <w:jc w:val="left"/>
              <w:rPr>
                <w:sz w:val="24"/>
              </w:rPr>
            </w:pPr>
            <w:r w:rsidRPr="00AB02EF">
              <w:rPr>
                <w:spacing w:val="-2"/>
                <w:sz w:val="24"/>
              </w:rPr>
              <w:t>.472</w:t>
            </w:r>
            <w:r w:rsidRPr="00AB02EF">
              <w:rPr>
                <w:spacing w:val="-2"/>
                <w:sz w:val="24"/>
                <w:vertAlign w:val="superscript"/>
              </w:rPr>
              <w:t>**</w:t>
            </w:r>
          </w:p>
        </w:tc>
        <w:tc>
          <w:tcPr>
            <w:tcW w:w="936" w:type="dxa"/>
          </w:tcPr>
          <w:p w14:paraId="2B6E2CD9" w14:textId="77777777" w:rsidR="00783A80" w:rsidRPr="00AB02EF" w:rsidRDefault="00783A80" w:rsidP="005D0A13">
            <w:pPr>
              <w:pStyle w:val="TableParagraph"/>
              <w:spacing w:before="6"/>
              <w:ind w:left="100"/>
              <w:jc w:val="left"/>
              <w:rPr>
                <w:sz w:val="24"/>
              </w:rPr>
            </w:pPr>
            <w:r w:rsidRPr="00AB02EF">
              <w:rPr>
                <w:spacing w:val="-2"/>
                <w:sz w:val="24"/>
              </w:rPr>
              <w:t>-.220</w:t>
            </w:r>
            <w:r w:rsidRPr="00AB02EF">
              <w:rPr>
                <w:spacing w:val="-2"/>
                <w:sz w:val="24"/>
                <w:vertAlign w:val="superscript"/>
              </w:rPr>
              <w:t>**</w:t>
            </w:r>
          </w:p>
        </w:tc>
        <w:tc>
          <w:tcPr>
            <w:tcW w:w="799" w:type="dxa"/>
          </w:tcPr>
          <w:p w14:paraId="3CBB3CDA" w14:textId="77777777" w:rsidR="00783A80" w:rsidRPr="00AB02EF" w:rsidRDefault="00783A80" w:rsidP="005D0A13">
            <w:pPr>
              <w:pStyle w:val="TableParagraph"/>
              <w:spacing w:before="6"/>
              <w:ind w:left="97"/>
              <w:jc w:val="left"/>
              <w:rPr>
                <w:sz w:val="24"/>
              </w:rPr>
            </w:pPr>
            <w:r w:rsidRPr="00AB02EF">
              <w:rPr>
                <w:spacing w:val="-2"/>
                <w:sz w:val="24"/>
              </w:rPr>
              <w:t>.459</w:t>
            </w:r>
            <w:r w:rsidRPr="00AB02EF">
              <w:rPr>
                <w:spacing w:val="-2"/>
                <w:sz w:val="24"/>
                <w:vertAlign w:val="superscript"/>
              </w:rPr>
              <w:t>**</w:t>
            </w:r>
          </w:p>
        </w:tc>
      </w:tr>
      <w:tr w:rsidR="00783A80" w:rsidRPr="00AB02EF" w14:paraId="6C75E14F" w14:textId="77777777" w:rsidTr="00A40EF5">
        <w:trPr>
          <w:trHeight w:val="840"/>
          <w:jc w:val="center"/>
        </w:trPr>
        <w:tc>
          <w:tcPr>
            <w:tcW w:w="797" w:type="dxa"/>
            <w:vMerge/>
            <w:tcBorders>
              <w:top w:val="nil"/>
            </w:tcBorders>
          </w:tcPr>
          <w:p w14:paraId="67BB196F" w14:textId="77777777" w:rsidR="00783A80" w:rsidRPr="00AB02EF" w:rsidRDefault="00783A80" w:rsidP="005D0A13">
            <w:pPr>
              <w:rPr>
                <w:sz w:val="2"/>
                <w:szCs w:val="2"/>
              </w:rPr>
            </w:pPr>
          </w:p>
        </w:tc>
        <w:tc>
          <w:tcPr>
            <w:tcW w:w="1464" w:type="dxa"/>
          </w:tcPr>
          <w:p w14:paraId="0FCBB056" w14:textId="77777777" w:rsidR="00783A80" w:rsidRPr="00AB02EF" w:rsidRDefault="00783A80" w:rsidP="005D0A13">
            <w:pPr>
              <w:pStyle w:val="TableParagraph"/>
              <w:spacing w:before="6"/>
              <w:ind w:left="100"/>
              <w:jc w:val="left"/>
              <w:rPr>
                <w:sz w:val="24"/>
              </w:rPr>
            </w:pPr>
            <w:r w:rsidRPr="00AB02EF">
              <w:rPr>
                <w:sz w:val="24"/>
              </w:rPr>
              <w:t>Sig.</w:t>
            </w:r>
            <w:r w:rsidRPr="00AB02EF">
              <w:rPr>
                <w:spacing w:val="1"/>
                <w:sz w:val="24"/>
              </w:rPr>
              <w:t xml:space="preserve"> </w:t>
            </w:r>
            <w:r w:rsidRPr="00AB02EF">
              <w:rPr>
                <w:spacing w:val="-5"/>
                <w:sz w:val="24"/>
              </w:rPr>
              <w:t>(2-</w:t>
            </w:r>
          </w:p>
          <w:p w14:paraId="14389422" w14:textId="77777777" w:rsidR="00783A80" w:rsidRPr="00AB02EF" w:rsidRDefault="00783A80" w:rsidP="005D0A13">
            <w:pPr>
              <w:pStyle w:val="TableParagraph"/>
              <w:spacing w:before="146"/>
              <w:ind w:left="100"/>
              <w:jc w:val="left"/>
              <w:rPr>
                <w:sz w:val="24"/>
              </w:rPr>
            </w:pPr>
            <w:r w:rsidRPr="00AB02EF">
              <w:rPr>
                <w:spacing w:val="-2"/>
                <w:sz w:val="24"/>
              </w:rPr>
              <w:t>tailed)</w:t>
            </w:r>
          </w:p>
        </w:tc>
        <w:tc>
          <w:tcPr>
            <w:tcW w:w="935" w:type="dxa"/>
          </w:tcPr>
          <w:p w14:paraId="59979B5D" w14:textId="77777777" w:rsidR="00783A80" w:rsidRPr="00AB02EF" w:rsidRDefault="00783A80" w:rsidP="005D0A13">
            <w:pPr>
              <w:pStyle w:val="TableParagraph"/>
              <w:jc w:val="left"/>
            </w:pPr>
          </w:p>
        </w:tc>
        <w:tc>
          <w:tcPr>
            <w:tcW w:w="933" w:type="dxa"/>
          </w:tcPr>
          <w:p w14:paraId="283035C6" w14:textId="77777777" w:rsidR="00783A80" w:rsidRPr="00AB02EF" w:rsidRDefault="00783A80" w:rsidP="005D0A13">
            <w:pPr>
              <w:pStyle w:val="TableParagraph"/>
              <w:spacing w:before="6"/>
              <w:ind w:left="99"/>
              <w:jc w:val="left"/>
              <w:rPr>
                <w:sz w:val="24"/>
              </w:rPr>
            </w:pPr>
            <w:r w:rsidRPr="00AB02EF">
              <w:rPr>
                <w:spacing w:val="-2"/>
                <w:sz w:val="24"/>
              </w:rPr>
              <w:t>0.000</w:t>
            </w:r>
          </w:p>
        </w:tc>
        <w:tc>
          <w:tcPr>
            <w:tcW w:w="934" w:type="dxa"/>
          </w:tcPr>
          <w:p w14:paraId="5C8BB17D" w14:textId="77777777" w:rsidR="00783A80" w:rsidRPr="00AB02EF" w:rsidRDefault="00783A80" w:rsidP="005D0A13">
            <w:pPr>
              <w:pStyle w:val="TableParagraph"/>
              <w:spacing w:before="6"/>
              <w:ind w:left="99"/>
              <w:jc w:val="left"/>
              <w:rPr>
                <w:sz w:val="24"/>
              </w:rPr>
            </w:pPr>
            <w:r w:rsidRPr="00AB02EF">
              <w:rPr>
                <w:spacing w:val="-2"/>
                <w:sz w:val="24"/>
              </w:rPr>
              <w:t>0.000</w:t>
            </w:r>
          </w:p>
        </w:tc>
        <w:tc>
          <w:tcPr>
            <w:tcW w:w="932" w:type="dxa"/>
          </w:tcPr>
          <w:p w14:paraId="7624E9F7" w14:textId="77777777" w:rsidR="00783A80" w:rsidRPr="00AB02EF" w:rsidRDefault="00783A80" w:rsidP="005D0A13">
            <w:pPr>
              <w:pStyle w:val="TableParagraph"/>
              <w:spacing w:before="6"/>
              <w:ind w:left="96"/>
              <w:jc w:val="left"/>
              <w:rPr>
                <w:sz w:val="24"/>
              </w:rPr>
            </w:pPr>
            <w:r w:rsidRPr="00AB02EF">
              <w:rPr>
                <w:spacing w:val="-2"/>
                <w:sz w:val="24"/>
              </w:rPr>
              <w:t>0.020</w:t>
            </w:r>
          </w:p>
        </w:tc>
        <w:tc>
          <w:tcPr>
            <w:tcW w:w="932" w:type="dxa"/>
          </w:tcPr>
          <w:p w14:paraId="0130959B" w14:textId="77777777" w:rsidR="00783A80" w:rsidRPr="00AB02EF" w:rsidRDefault="00783A80" w:rsidP="005D0A13">
            <w:pPr>
              <w:pStyle w:val="TableParagraph"/>
              <w:spacing w:before="6"/>
              <w:ind w:left="98"/>
              <w:jc w:val="left"/>
              <w:rPr>
                <w:sz w:val="24"/>
              </w:rPr>
            </w:pPr>
            <w:r w:rsidRPr="00AB02EF">
              <w:rPr>
                <w:spacing w:val="-2"/>
                <w:sz w:val="24"/>
              </w:rPr>
              <w:t>0.000</w:t>
            </w:r>
          </w:p>
        </w:tc>
        <w:tc>
          <w:tcPr>
            <w:tcW w:w="936" w:type="dxa"/>
          </w:tcPr>
          <w:p w14:paraId="3FE80BF0" w14:textId="77777777" w:rsidR="00783A80" w:rsidRPr="00AB02EF" w:rsidRDefault="00783A80" w:rsidP="005D0A13">
            <w:pPr>
              <w:pStyle w:val="TableParagraph"/>
              <w:spacing w:before="6"/>
              <w:ind w:left="100"/>
              <w:jc w:val="left"/>
              <w:rPr>
                <w:sz w:val="24"/>
              </w:rPr>
            </w:pPr>
            <w:r w:rsidRPr="00AB02EF">
              <w:rPr>
                <w:spacing w:val="-2"/>
                <w:sz w:val="24"/>
              </w:rPr>
              <w:t>0.000</w:t>
            </w:r>
          </w:p>
        </w:tc>
        <w:tc>
          <w:tcPr>
            <w:tcW w:w="799" w:type="dxa"/>
          </w:tcPr>
          <w:p w14:paraId="441ECB9B" w14:textId="77777777" w:rsidR="00783A80" w:rsidRPr="00AB02EF" w:rsidRDefault="00783A80" w:rsidP="005D0A13">
            <w:pPr>
              <w:pStyle w:val="TableParagraph"/>
              <w:spacing w:before="6"/>
              <w:ind w:left="97"/>
              <w:jc w:val="left"/>
              <w:rPr>
                <w:sz w:val="24"/>
              </w:rPr>
            </w:pPr>
            <w:r w:rsidRPr="00AB02EF">
              <w:rPr>
                <w:spacing w:val="-2"/>
                <w:sz w:val="24"/>
              </w:rPr>
              <w:t>0.000</w:t>
            </w:r>
          </w:p>
        </w:tc>
      </w:tr>
      <w:tr w:rsidR="00783A80" w:rsidRPr="00AB02EF" w14:paraId="24F0A6A4" w14:textId="77777777" w:rsidTr="00A40EF5">
        <w:trPr>
          <w:trHeight w:val="420"/>
          <w:jc w:val="center"/>
        </w:trPr>
        <w:tc>
          <w:tcPr>
            <w:tcW w:w="797" w:type="dxa"/>
            <w:vMerge/>
            <w:tcBorders>
              <w:top w:val="nil"/>
            </w:tcBorders>
          </w:tcPr>
          <w:p w14:paraId="0151720A" w14:textId="77777777" w:rsidR="00783A80" w:rsidRPr="00AB02EF" w:rsidRDefault="00783A80" w:rsidP="005D0A13">
            <w:pPr>
              <w:rPr>
                <w:sz w:val="2"/>
                <w:szCs w:val="2"/>
              </w:rPr>
            </w:pPr>
          </w:p>
        </w:tc>
        <w:tc>
          <w:tcPr>
            <w:tcW w:w="1464" w:type="dxa"/>
          </w:tcPr>
          <w:p w14:paraId="2C90911F" w14:textId="77777777" w:rsidR="00783A80" w:rsidRPr="00AB02EF" w:rsidRDefault="00783A80" w:rsidP="005D0A13">
            <w:pPr>
              <w:pStyle w:val="TableParagraph"/>
              <w:spacing w:before="7"/>
              <w:ind w:left="100"/>
              <w:jc w:val="left"/>
              <w:rPr>
                <w:sz w:val="24"/>
              </w:rPr>
            </w:pPr>
            <w:r w:rsidRPr="00AB02EF">
              <w:rPr>
                <w:spacing w:val="-10"/>
                <w:sz w:val="24"/>
              </w:rPr>
              <w:t>N</w:t>
            </w:r>
          </w:p>
        </w:tc>
        <w:tc>
          <w:tcPr>
            <w:tcW w:w="935" w:type="dxa"/>
          </w:tcPr>
          <w:p w14:paraId="411C218A" w14:textId="77777777" w:rsidR="00783A80" w:rsidRPr="00AB02EF" w:rsidRDefault="00783A80" w:rsidP="005D0A13">
            <w:pPr>
              <w:pStyle w:val="TableParagraph"/>
              <w:spacing w:before="7"/>
              <w:ind w:left="102"/>
              <w:jc w:val="left"/>
              <w:rPr>
                <w:sz w:val="24"/>
              </w:rPr>
            </w:pPr>
            <w:r w:rsidRPr="00AB02EF">
              <w:rPr>
                <w:spacing w:val="-5"/>
                <w:sz w:val="24"/>
              </w:rPr>
              <w:t>315</w:t>
            </w:r>
          </w:p>
        </w:tc>
        <w:tc>
          <w:tcPr>
            <w:tcW w:w="933" w:type="dxa"/>
          </w:tcPr>
          <w:p w14:paraId="6F3F70DA" w14:textId="77777777" w:rsidR="00783A80" w:rsidRPr="00AB02EF" w:rsidRDefault="00783A80" w:rsidP="005D0A13">
            <w:pPr>
              <w:pStyle w:val="TableParagraph"/>
              <w:spacing w:before="7"/>
              <w:ind w:left="99"/>
              <w:jc w:val="left"/>
              <w:rPr>
                <w:sz w:val="24"/>
              </w:rPr>
            </w:pPr>
            <w:r w:rsidRPr="00AB02EF">
              <w:rPr>
                <w:spacing w:val="-5"/>
                <w:sz w:val="24"/>
              </w:rPr>
              <w:t>315</w:t>
            </w:r>
          </w:p>
        </w:tc>
        <w:tc>
          <w:tcPr>
            <w:tcW w:w="934" w:type="dxa"/>
          </w:tcPr>
          <w:p w14:paraId="6FD948E3" w14:textId="77777777" w:rsidR="00783A80" w:rsidRPr="00AB02EF" w:rsidRDefault="00783A80" w:rsidP="005D0A13">
            <w:pPr>
              <w:pStyle w:val="TableParagraph"/>
              <w:spacing w:before="7"/>
              <w:ind w:left="99"/>
              <w:jc w:val="left"/>
              <w:rPr>
                <w:sz w:val="24"/>
              </w:rPr>
            </w:pPr>
            <w:r w:rsidRPr="00AB02EF">
              <w:rPr>
                <w:spacing w:val="-5"/>
                <w:sz w:val="24"/>
              </w:rPr>
              <w:t>315</w:t>
            </w:r>
          </w:p>
        </w:tc>
        <w:tc>
          <w:tcPr>
            <w:tcW w:w="932" w:type="dxa"/>
          </w:tcPr>
          <w:p w14:paraId="7DCE29AB" w14:textId="77777777" w:rsidR="00783A80" w:rsidRPr="00AB02EF" w:rsidRDefault="00783A80" w:rsidP="005D0A13">
            <w:pPr>
              <w:pStyle w:val="TableParagraph"/>
              <w:spacing w:before="7"/>
              <w:ind w:left="96"/>
              <w:jc w:val="left"/>
              <w:rPr>
                <w:sz w:val="24"/>
              </w:rPr>
            </w:pPr>
            <w:r w:rsidRPr="00AB02EF">
              <w:rPr>
                <w:spacing w:val="-5"/>
                <w:sz w:val="24"/>
              </w:rPr>
              <w:t>315</w:t>
            </w:r>
          </w:p>
        </w:tc>
        <w:tc>
          <w:tcPr>
            <w:tcW w:w="932" w:type="dxa"/>
          </w:tcPr>
          <w:p w14:paraId="6921730A" w14:textId="77777777" w:rsidR="00783A80" w:rsidRPr="00AB02EF" w:rsidRDefault="00783A80" w:rsidP="005D0A13">
            <w:pPr>
              <w:pStyle w:val="TableParagraph"/>
              <w:spacing w:before="7"/>
              <w:ind w:left="98"/>
              <w:jc w:val="left"/>
              <w:rPr>
                <w:sz w:val="24"/>
              </w:rPr>
            </w:pPr>
            <w:r w:rsidRPr="00AB02EF">
              <w:rPr>
                <w:spacing w:val="-5"/>
                <w:sz w:val="24"/>
              </w:rPr>
              <w:t>315</w:t>
            </w:r>
          </w:p>
        </w:tc>
        <w:tc>
          <w:tcPr>
            <w:tcW w:w="936" w:type="dxa"/>
          </w:tcPr>
          <w:p w14:paraId="43473274" w14:textId="77777777" w:rsidR="00783A80" w:rsidRPr="00AB02EF" w:rsidRDefault="00783A80" w:rsidP="005D0A13">
            <w:pPr>
              <w:pStyle w:val="TableParagraph"/>
              <w:spacing w:before="7"/>
              <w:ind w:left="100"/>
              <w:jc w:val="left"/>
              <w:rPr>
                <w:sz w:val="24"/>
              </w:rPr>
            </w:pPr>
            <w:r w:rsidRPr="00AB02EF">
              <w:rPr>
                <w:spacing w:val="-5"/>
                <w:sz w:val="24"/>
              </w:rPr>
              <w:t>315</w:t>
            </w:r>
          </w:p>
        </w:tc>
        <w:tc>
          <w:tcPr>
            <w:tcW w:w="799" w:type="dxa"/>
          </w:tcPr>
          <w:p w14:paraId="1D677498" w14:textId="77777777" w:rsidR="00783A80" w:rsidRPr="00AB02EF" w:rsidRDefault="00783A80" w:rsidP="005D0A13">
            <w:pPr>
              <w:pStyle w:val="TableParagraph"/>
              <w:spacing w:before="7"/>
              <w:ind w:left="97"/>
              <w:jc w:val="left"/>
              <w:rPr>
                <w:sz w:val="24"/>
              </w:rPr>
            </w:pPr>
            <w:r w:rsidRPr="00AB02EF">
              <w:rPr>
                <w:spacing w:val="-5"/>
                <w:sz w:val="24"/>
              </w:rPr>
              <w:t>315</w:t>
            </w:r>
          </w:p>
        </w:tc>
      </w:tr>
      <w:tr w:rsidR="00783A80" w:rsidRPr="00AB02EF" w14:paraId="5FA004B5" w14:textId="77777777" w:rsidTr="00A40EF5">
        <w:trPr>
          <w:trHeight w:val="842"/>
          <w:jc w:val="center"/>
        </w:trPr>
        <w:tc>
          <w:tcPr>
            <w:tcW w:w="797" w:type="dxa"/>
            <w:vMerge w:val="restart"/>
          </w:tcPr>
          <w:p w14:paraId="3F3596A1" w14:textId="77777777" w:rsidR="00783A80" w:rsidRPr="00AB02EF" w:rsidRDefault="00783A80" w:rsidP="005D0A13">
            <w:pPr>
              <w:pStyle w:val="TableParagraph"/>
              <w:spacing w:before="9"/>
              <w:ind w:left="102"/>
              <w:jc w:val="left"/>
              <w:rPr>
                <w:sz w:val="24"/>
              </w:rPr>
            </w:pPr>
            <w:r w:rsidRPr="00AB02EF">
              <w:rPr>
                <w:spacing w:val="-5"/>
                <w:sz w:val="24"/>
              </w:rPr>
              <w:t>NH</w:t>
            </w:r>
          </w:p>
        </w:tc>
        <w:tc>
          <w:tcPr>
            <w:tcW w:w="1464" w:type="dxa"/>
          </w:tcPr>
          <w:p w14:paraId="05E0690C" w14:textId="77777777" w:rsidR="00783A80" w:rsidRPr="00AB02EF" w:rsidRDefault="00783A80" w:rsidP="005D0A13">
            <w:pPr>
              <w:pStyle w:val="TableParagraph"/>
              <w:spacing w:before="9"/>
              <w:ind w:left="100"/>
              <w:jc w:val="left"/>
              <w:rPr>
                <w:sz w:val="24"/>
              </w:rPr>
            </w:pPr>
            <w:r w:rsidRPr="00AB02EF">
              <w:rPr>
                <w:spacing w:val="-2"/>
                <w:sz w:val="24"/>
              </w:rPr>
              <w:t>Pearson</w:t>
            </w:r>
          </w:p>
          <w:p w14:paraId="0D2A9A93" w14:textId="77777777" w:rsidR="00783A80" w:rsidRPr="00AB02EF" w:rsidRDefault="00783A80" w:rsidP="005D0A13">
            <w:pPr>
              <w:pStyle w:val="TableParagraph"/>
              <w:spacing w:before="146"/>
              <w:ind w:left="100"/>
              <w:jc w:val="left"/>
              <w:rPr>
                <w:sz w:val="24"/>
              </w:rPr>
            </w:pPr>
            <w:r w:rsidRPr="00AB02EF">
              <w:rPr>
                <w:spacing w:val="-2"/>
                <w:sz w:val="24"/>
              </w:rPr>
              <w:t>Correlation</w:t>
            </w:r>
          </w:p>
        </w:tc>
        <w:tc>
          <w:tcPr>
            <w:tcW w:w="935" w:type="dxa"/>
          </w:tcPr>
          <w:p w14:paraId="3678A922" w14:textId="77777777" w:rsidR="00783A80" w:rsidRPr="00AB02EF" w:rsidRDefault="00783A80" w:rsidP="005D0A13">
            <w:pPr>
              <w:pStyle w:val="TableParagraph"/>
              <w:spacing w:before="9"/>
              <w:ind w:left="102"/>
              <w:jc w:val="left"/>
              <w:rPr>
                <w:sz w:val="24"/>
              </w:rPr>
            </w:pPr>
            <w:r w:rsidRPr="00AB02EF">
              <w:rPr>
                <w:spacing w:val="-2"/>
                <w:sz w:val="24"/>
              </w:rPr>
              <w:t>.418</w:t>
            </w:r>
            <w:r w:rsidRPr="00AB02EF">
              <w:rPr>
                <w:spacing w:val="-2"/>
                <w:sz w:val="24"/>
                <w:vertAlign w:val="superscript"/>
              </w:rPr>
              <w:t>**</w:t>
            </w:r>
          </w:p>
        </w:tc>
        <w:tc>
          <w:tcPr>
            <w:tcW w:w="933" w:type="dxa"/>
          </w:tcPr>
          <w:p w14:paraId="4DFD4BE0" w14:textId="77777777" w:rsidR="00783A80" w:rsidRPr="00AB02EF" w:rsidRDefault="00783A80" w:rsidP="005D0A13">
            <w:pPr>
              <w:pStyle w:val="TableParagraph"/>
              <w:spacing w:before="9"/>
              <w:ind w:left="99"/>
              <w:jc w:val="left"/>
              <w:rPr>
                <w:sz w:val="24"/>
              </w:rPr>
            </w:pPr>
            <w:r w:rsidRPr="00AB02EF">
              <w:rPr>
                <w:spacing w:val="-10"/>
                <w:sz w:val="24"/>
              </w:rPr>
              <w:t>1</w:t>
            </w:r>
          </w:p>
        </w:tc>
        <w:tc>
          <w:tcPr>
            <w:tcW w:w="934" w:type="dxa"/>
          </w:tcPr>
          <w:p w14:paraId="0954B801" w14:textId="77777777" w:rsidR="00783A80" w:rsidRPr="00AB02EF" w:rsidRDefault="00783A80" w:rsidP="005D0A13">
            <w:pPr>
              <w:pStyle w:val="TableParagraph"/>
              <w:spacing w:before="9"/>
              <w:ind w:left="99"/>
              <w:jc w:val="left"/>
              <w:rPr>
                <w:sz w:val="24"/>
              </w:rPr>
            </w:pPr>
            <w:r w:rsidRPr="00AB02EF">
              <w:rPr>
                <w:spacing w:val="-2"/>
                <w:sz w:val="24"/>
              </w:rPr>
              <w:t>.407</w:t>
            </w:r>
            <w:r w:rsidRPr="00AB02EF">
              <w:rPr>
                <w:spacing w:val="-2"/>
                <w:sz w:val="24"/>
                <w:vertAlign w:val="superscript"/>
              </w:rPr>
              <w:t>**</w:t>
            </w:r>
          </w:p>
        </w:tc>
        <w:tc>
          <w:tcPr>
            <w:tcW w:w="932" w:type="dxa"/>
          </w:tcPr>
          <w:p w14:paraId="1223B9DC" w14:textId="77777777" w:rsidR="00783A80" w:rsidRPr="00AB02EF" w:rsidRDefault="00783A80" w:rsidP="005D0A13">
            <w:pPr>
              <w:pStyle w:val="TableParagraph"/>
              <w:spacing w:before="9"/>
              <w:ind w:left="96"/>
              <w:jc w:val="left"/>
              <w:rPr>
                <w:sz w:val="24"/>
              </w:rPr>
            </w:pPr>
            <w:r w:rsidRPr="00AB02EF">
              <w:rPr>
                <w:spacing w:val="-2"/>
                <w:sz w:val="24"/>
              </w:rPr>
              <w:t>0.084</w:t>
            </w:r>
          </w:p>
        </w:tc>
        <w:tc>
          <w:tcPr>
            <w:tcW w:w="932" w:type="dxa"/>
          </w:tcPr>
          <w:p w14:paraId="7F9DE8F0" w14:textId="77777777" w:rsidR="00783A80" w:rsidRPr="00AB02EF" w:rsidRDefault="00783A80" w:rsidP="005D0A13">
            <w:pPr>
              <w:pStyle w:val="TableParagraph"/>
              <w:spacing w:before="9"/>
              <w:ind w:left="98"/>
              <w:jc w:val="left"/>
              <w:rPr>
                <w:sz w:val="24"/>
              </w:rPr>
            </w:pPr>
            <w:r w:rsidRPr="00AB02EF">
              <w:rPr>
                <w:spacing w:val="-2"/>
                <w:sz w:val="24"/>
              </w:rPr>
              <w:t>.302</w:t>
            </w:r>
            <w:r w:rsidRPr="00AB02EF">
              <w:rPr>
                <w:spacing w:val="-2"/>
                <w:sz w:val="24"/>
                <w:vertAlign w:val="superscript"/>
              </w:rPr>
              <w:t>**</w:t>
            </w:r>
          </w:p>
        </w:tc>
        <w:tc>
          <w:tcPr>
            <w:tcW w:w="936" w:type="dxa"/>
          </w:tcPr>
          <w:p w14:paraId="67FE2BFB" w14:textId="77777777" w:rsidR="00783A80" w:rsidRPr="00AB02EF" w:rsidRDefault="00783A80" w:rsidP="005D0A13">
            <w:pPr>
              <w:pStyle w:val="TableParagraph"/>
              <w:spacing w:before="9"/>
              <w:ind w:left="100"/>
              <w:jc w:val="left"/>
              <w:rPr>
                <w:sz w:val="24"/>
              </w:rPr>
            </w:pPr>
            <w:r w:rsidRPr="00AB02EF">
              <w:rPr>
                <w:spacing w:val="-2"/>
                <w:sz w:val="24"/>
              </w:rPr>
              <w:t>-.165</w:t>
            </w:r>
            <w:r w:rsidRPr="00AB02EF">
              <w:rPr>
                <w:spacing w:val="-2"/>
                <w:sz w:val="24"/>
                <w:vertAlign w:val="superscript"/>
              </w:rPr>
              <w:t>**</w:t>
            </w:r>
          </w:p>
        </w:tc>
        <w:tc>
          <w:tcPr>
            <w:tcW w:w="799" w:type="dxa"/>
          </w:tcPr>
          <w:p w14:paraId="1CEA327F" w14:textId="77777777" w:rsidR="00783A80" w:rsidRPr="00AB02EF" w:rsidRDefault="00783A80" w:rsidP="005D0A13">
            <w:pPr>
              <w:pStyle w:val="TableParagraph"/>
              <w:spacing w:before="9"/>
              <w:ind w:left="97"/>
              <w:jc w:val="left"/>
              <w:rPr>
                <w:sz w:val="24"/>
              </w:rPr>
            </w:pPr>
            <w:r w:rsidRPr="00AB02EF">
              <w:rPr>
                <w:spacing w:val="-2"/>
                <w:sz w:val="24"/>
              </w:rPr>
              <w:t>.418</w:t>
            </w:r>
            <w:r w:rsidRPr="00AB02EF">
              <w:rPr>
                <w:spacing w:val="-2"/>
                <w:sz w:val="24"/>
                <w:vertAlign w:val="superscript"/>
              </w:rPr>
              <w:t>**</w:t>
            </w:r>
          </w:p>
        </w:tc>
      </w:tr>
      <w:tr w:rsidR="00783A80" w:rsidRPr="00AB02EF" w14:paraId="6A41F38E" w14:textId="77777777" w:rsidTr="00A40EF5">
        <w:trPr>
          <w:trHeight w:val="844"/>
          <w:jc w:val="center"/>
        </w:trPr>
        <w:tc>
          <w:tcPr>
            <w:tcW w:w="797" w:type="dxa"/>
            <w:vMerge/>
            <w:tcBorders>
              <w:top w:val="nil"/>
            </w:tcBorders>
          </w:tcPr>
          <w:p w14:paraId="18E1740A" w14:textId="77777777" w:rsidR="00783A80" w:rsidRPr="00AB02EF" w:rsidRDefault="00783A80" w:rsidP="005D0A13">
            <w:pPr>
              <w:rPr>
                <w:sz w:val="2"/>
                <w:szCs w:val="2"/>
              </w:rPr>
            </w:pPr>
          </w:p>
        </w:tc>
        <w:tc>
          <w:tcPr>
            <w:tcW w:w="1464" w:type="dxa"/>
          </w:tcPr>
          <w:p w14:paraId="1C2D66C5" w14:textId="77777777" w:rsidR="00783A80" w:rsidRPr="00AB02EF" w:rsidRDefault="00783A80" w:rsidP="005D0A13">
            <w:pPr>
              <w:pStyle w:val="TableParagraph"/>
              <w:spacing w:before="9"/>
              <w:ind w:left="100"/>
              <w:jc w:val="left"/>
              <w:rPr>
                <w:sz w:val="24"/>
              </w:rPr>
            </w:pPr>
            <w:r w:rsidRPr="00AB02EF">
              <w:rPr>
                <w:sz w:val="24"/>
              </w:rPr>
              <w:t>Sig.</w:t>
            </w:r>
            <w:r w:rsidRPr="00AB02EF">
              <w:rPr>
                <w:spacing w:val="1"/>
                <w:sz w:val="24"/>
              </w:rPr>
              <w:t xml:space="preserve"> </w:t>
            </w:r>
            <w:r w:rsidRPr="00AB02EF">
              <w:rPr>
                <w:spacing w:val="-5"/>
                <w:sz w:val="24"/>
              </w:rPr>
              <w:t>(2-</w:t>
            </w:r>
          </w:p>
          <w:p w14:paraId="14CC63D1" w14:textId="77777777" w:rsidR="00783A80" w:rsidRPr="00AB02EF" w:rsidRDefault="00783A80" w:rsidP="005D0A13">
            <w:pPr>
              <w:pStyle w:val="TableParagraph"/>
              <w:spacing w:before="143"/>
              <w:ind w:left="100"/>
              <w:jc w:val="left"/>
              <w:rPr>
                <w:sz w:val="24"/>
              </w:rPr>
            </w:pPr>
            <w:r w:rsidRPr="00AB02EF">
              <w:rPr>
                <w:spacing w:val="-2"/>
                <w:sz w:val="24"/>
              </w:rPr>
              <w:t>tailed)</w:t>
            </w:r>
          </w:p>
        </w:tc>
        <w:tc>
          <w:tcPr>
            <w:tcW w:w="935" w:type="dxa"/>
          </w:tcPr>
          <w:p w14:paraId="001E1103" w14:textId="77777777" w:rsidR="00783A80" w:rsidRPr="00AB02EF" w:rsidRDefault="00783A80" w:rsidP="005D0A13">
            <w:pPr>
              <w:pStyle w:val="TableParagraph"/>
              <w:spacing w:before="9"/>
              <w:ind w:left="102"/>
              <w:jc w:val="left"/>
              <w:rPr>
                <w:sz w:val="24"/>
              </w:rPr>
            </w:pPr>
            <w:r w:rsidRPr="00AB02EF">
              <w:rPr>
                <w:spacing w:val="-2"/>
                <w:sz w:val="24"/>
              </w:rPr>
              <w:t>0.000</w:t>
            </w:r>
          </w:p>
        </w:tc>
        <w:tc>
          <w:tcPr>
            <w:tcW w:w="933" w:type="dxa"/>
          </w:tcPr>
          <w:p w14:paraId="1C7F4987" w14:textId="77777777" w:rsidR="00783A80" w:rsidRPr="00AB02EF" w:rsidRDefault="00783A80" w:rsidP="005D0A13">
            <w:pPr>
              <w:pStyle w:val="TableParagraph"/>
              <w:jc w:val="left"/>
            </w:pPr>
          </w:p>
        </w:tc>
        <w:tc>
          <w:tcPr>
            <w:tcW w:w="934" w:type="dxa"/>
          </w:tcPr>
          <w:p w14:paraId="5A3484AD" w14:textId="77777777" w:rsidR="00783A80" w:rsidRPr="00AB02EF" w:rsidRDefault="00783A80" w:rsidP="005D0A13">
            <w:pPr>
              <w:pStyle w:val="TableParagraph"/>
              <w:spacing w:before="9"/>
              <w:ind w:left="99"/>
              <w:jc w:val="left"/>
              <w:rPr>
                <w:sz w:val="24"/>
              </w:rPr>
            </w:pPr>
            <w:r w:rsidRPr="00AB02EF">
              <w:rPr>
                <w:spacing w:val="-2"/>
                <w:sz w:val="24"/>
              </w:rPr>
              <w:t>0.000</w:t>
            </w:r>
          </w:p>
        </w:tc>
        <w:tc>
          <w:tcPr>
            <w:tcW w:w="932" w:type="dxa"/>
          </w:tcPr>
          <w:p w14:paraId="2BD2D7C3" w14:textId="77777777" w:rsidR="00783A80" w:rsidRPr="00AB02EF" w:rsidRDefault="00783A80" w:rsidP="005D0A13">
            <w:pPr>
              <w:pStyle w:val="TableParagraph"/>
              <w:spacing w:before="9"/>
              <w:ind w:left="96"/>
              <w:jc w:val="left"/>
              <w:rPr>
                <w:sz w:val="24"/>
              </w:rPr>
            </w:pPr>
            <w:r w:rsidRPr="00AB02EF">
              <w:rPr>
                <w:spacing w:val="-2"/>
                <w:sz w:val="24"/>
              </w:rPr>
              <w:t>0.137</w:t>
            </w:r>
          </w:p>
        </w:tc>
        <w:tc>
          <w:tcPr>
            <w:tcW w:w="932" w:type="dxa"/>
          </w:tcPr>
          <w:p w14:paraId="52AC116E" w14:textId="77777777" w:rsidR="00783A80" w:rsidRPr="00AB02EF" w:rsidRDefault="00783A80" w:rsidP="005D0A13">
            <w:pPr>
              <w:pStyle w:val="TableParagraph"/>
              <w:spacing w:before="9"/>
              <w:ind w:left="98"/>
              <w:jc w:val="left"/>
              <w:rPr>
                <w:sz w:val="24"/>
              </w:rPr>
            </w:pPr>
            <w:r w:rsidRPr="00AB02EF">
              <w:rPr>
                <w:spacing w:val="-2"/>
                <w:sz w:val="24"/>
              </w:rPr>
              <w:t>0.000</w:t>
            </w:r>
          </w:p>
        </w:tc>
        <w:tc>
          <w:tcPr>
            <w:tcW w:w="936" w:type="dxa"/>
          </w:tcPr>
          <w:p w14:paraId="2E258EA4" w14:textId="77777777" w:rsidR="00783A80" w:rsidRPr="00AB02EF" w:rsidRDefault="00783A80" w:rsidP="005D0A13">
            <w:pPr>
              <w:pStyle w:val="TableParagraph"/>
              <w:spacing w:before="9"/>
              <w:ind w:left="100"/>
              <w:jc w:val="left"/>
              <w:rPr>
                <w:sz w:val="24"/>
              </w:rPr>
            </w:pPr>
            <w:r w:rsidRPr="00AB02EF">
              <w:rPr>
                <w:spacing w:val="-2"/>
                <w:sz w:val="24"/>
              </w:rPr>
              <w:t>0.003</w:t>
            </w:r>
          </w:p>
        </w:tc>
        <w:tc>
          <w:tcPr>
            <w:tcW w:w="799" w:type="dxa"/>
          </w:tcPr>
          <w:p w14:paraId="71DDEFB5" w14:textId="77777777" w:rsidR="00783A80" w:rsidRPr="00AB02EF" w:rsidRDefault="00783A80" w:rsidP="005D0A13">
            <w:pPr>
              <w:pStyle w:val="TableParagraph"/>
              <w:spacing w:before="9"/>
              <w:ind w:left="97"/>
              <w:jc w:val="left"/>
              <w:rPr>
                <w:sz w:val="24"/>
              </w:rPr>
            </w:pPr>
            <w:r w:rsidRPr="00AB02EF">
              <w:rPr>
                <w:spacing w:val="-2"/>
                <w:sz w:val="24"/>
              </w:rPr>
              <w:t>0.000</w:t>
            </w:r>
          </w:p>
        </w:tc>
      </w:tr>
      <w:tr w:rsidR="00783A80" w:rsidRPr="00AB02EF" w14:paraId="6BB2DD96" w14:textId="77777777" w:rsidTr="00A40EF5">
        <w:trPr>
          <w:trHeight w:val="419"/>
          <w:jc w:val="center"/>
        </w:trPr>
        <w:tc>
          <w:tcPr>
            <w:tcW w:w="797" w:type="dxa"/>
            <w:vMerge/>
            <w:tcBorders>
              <w:top w:val="nil"/>
            </w:tcBorders>
          </w:tcPr>
          <w:p w14:paraId="7F2971B6" w14:textId="77777777" w:rsidR="00783A80" w:rsidRPr="00AB02EF" w:rsidRDefault="00783A80" w:rsidP="005D0A13">
            <w:pPr>
              <w:rPr>
                <w:sz w:val="2"/>
                <w:szCs w:val="2"/>
              </w:rPr>
            </w:pPr>
          </w:p>
        </w:tc>
        <w:tc>
          <w:tcPr>
            <w:tcW w:w="1464" w:type="dxa"/>
          </w:tcPr>
          <w:p w14:paraId="73FC5F3B" w14:textId="77777777" w:rsidR="00783A80" w:rsidRPr="00AB02EF" w:rsidRDefault="00783A80" w:rsidP="005D0A13">
            <w:pPr>
              <w:pStyle w:val="TableParagraph"/>
              <w:spacing w:before="4"/>
              <w:ind w:left="100"/>
              <w:jc w:val="left"/>
              <w:rPr>
                <w:sz w:val="24"/>
              </w:rPr>
            </w:pPr>
            <w:r w:rsidRPr="00AB02EF">
              <w:rPr>
                <w:spacing w:val="-10"/>
                <w:sz w:val="24"/>
              </w:rPr>
              <w:t>N</w:t>
            </w:r>
          </w:p>
        </w:tc>
        <w:tc>
          <w:tcPr>
            <w:tcW w:w="935" w:type="dxa"/>
          </w:tcPr>
          <w:p w14:paraId="33DE4E0D" w14:textId="77777777" w:rsidR="00783A80" w:rsidRPr="00AB02EF" w:rsidRDefault="00783A80" w:rsidP="005D0A13">
            <w:pPr>
              <w:pStyle w:val="TableParagraph"/>
              <w:spacing w:before="4"/>
              <w:ind w:left="102"/>
              <w:jc w:val="left"/>
              <w:rPr>
                <w:sz w:val="24"/>
              </w:rPr>
            </w:pPr>
            <w:r w:rsidRPr="00AB02EF">
              <w:rPr>
                <w:spacing w:val="-5"/>
                <w:sz w:val="24"/>
              </w:rPr>
              <w:t>315</w:t>
            </w:r>
          </w:p>
        </w:tc>
        <w:tc>
          <w:tcPr>
            <w:tcW w:w="933" w:type="dxa"/>
          </w:tcPr>
          <w:p w14:paraId="726506B0" w14:textId="77777777" w:rsidR="00783A80" w:rsidRPr="00AB02EF" w:rsidRDefault="00783A80" w:rsidP="005D0A13">
            <w:pPr>
              <w:pStyle w:val="TableParagraph"/>
              <w:spacing w:before="4"/>
              <w:ind w:left="99"/>
              <w:jc w:val="left"/>
              <w:rPr>
                <w:sz w:val="24"/>
              </w:rPr>
            </w:pPr>
            <w:r w:rsidRPr="00AB02EF">
              <w:rPr>
                <w:spacing w:val="-5"/>
                <w:sz w:val="24"/>
              </w:rPr>
              <w:t>315</w:t>
            </w:r>
          </w:p>
        </w:tc>
        <w:tc>
          <w:tcPr>
            <w:tcW w:w="934" w:type="dxa"/>
          </w:tcPr>
          <w:p w14:paraId="28BE7018" w14:textId="77777777" w:rsidR="00783A80" w:rsidRPr="00AB02EF" w:rsidRDefault="00783A80" w:rsidP="005D0A13">
            <w:pPr>
              <w:pStyle w:val="TableParagraph"/>
              <w:spacing w:before="4"/>
              <w:ind w:left="99"/>
              <w:jc w:val="left"/>
              <w:rPr>
                <w:sz w:val="24"/>
              </w:rPr>
            </w:pPr>
            <w:r w:rsidRPr="00AB02EF">
              <w:rPr>
                <w:spacing w:val="-5"/>
                <w:sz w:val="24"/>
              </w:rPr>
              <w:t>315</w:t>
            </w:r>
          </w:p>
        </w:tc>
        <w:tc>
          <w:tcPr>
            <w:tcW w:w="932" w:type="dxa"/>
          </w:tcPr>
          <w:p w14:paraId="2CDF20C3" w14:textId="77777777" w:rsidR="00783A80" w:rsidRPr="00AB02EF" w:rsidRDefault="00783A80" w:rsidP="005D0A13">
            <w:pPr>
              <w:pStyle w:val="TableParagraph"/>
              <w:spacing w:before="4"/>
              <w:ind w:left="96"/>
              <w:jc w:val="left"/>
              <w:rPr>
                <w:sz w:val="24"/>
              </w:rPr>
            </w:pPr>
            <w:r w:rsidRPr="00AB02EF">
              <w:rPr>
                <w:spacing w:val="-5"/>
                <w:sz w:val="24"/>
              </w:rPr>
              <w:t>315</w:t>
            </w:r>
          </w:p>
        </w:tc>
        <w:tc>
          <w:tcPr>
            <w:tcW w:w="932" w:type="dxa"/>
          </w:tcPr>
          <w:p w14:paraId="06F89CBB" w14:textId="77777777" w:rsidR="00783A80" w:rsidRPr="00AB02EF" w:rsidRDefault="00783A80" w:rsidP="005D0A13">
            <w:pPr>
              <w:pStyle w:val="TableParagraph"/>
              <w:spacing w:before="4"/>
              <w:ind w:left="98"/>
              <w:jc w:val="left"/>
              <w:rPr>
                <w:sz w:val="24"/>
              </w:rPr>
            </w:pPr>
            <w:r w:rsidRPr="00AB02EF">
              <w:rPr>
                <w:spacing w:val="-5"/>
                <w:sz w:val="24"/>
              </w:rPr>
              <w:t>315</w:t>
            </w:r>
          </w:p>
        </w:tc>
        <w:tc>
          <w:tcPr>
            <w:tcW w:w="936" w:type="dxa"/>
          </w:tcPr>
          <w:p w14:paraId="0AA154C7" w14:textId="77777777" w:rsidR="00783A80" w:rsidRPr="00AB02EF" w:rsidRDefault="00783A80" w:rsidP="005D0A13">
            <w:pPr>
              <w:pStyle w:val="TableParagraph"/>
              <w:spacing w:before="4"/>
              <w:ind w:left="100"/>
              <w:jc w:val="left"/>
              <w:rPr>
                <w:sz w:val="24"/>
              </w:rPr>
            </w:pPr>
            <w:r w:rsidRPr="00AB02EF">
              <w:rPr>
                <w:spacing w:val="-5"/>
                <w:sz w:val="24"/>
              </w:rPr>
              <w:t>315</w:t>
            </w:r>
          </w:p>
        </w:tc>
        <w:tc>
          <w:tcPr>
            <w:tcW w:w="799" w:type="dxa"/>
          </w:tcPr>
          <w:p w14:paraId="6A3E1B86" w14:textId="77777777" w:rsidR="00783A80" w:rsidRPr="00AB02EF" w:rsidRDefault="00783A80" w:rsidP="005D0A13">
            <w:pPr>
              <w:pStyle w:val="TableParagraph"/>
              <w:spacing w:before="4"/>
              <w:ind w:left="97"/>
              <w:jc w:val="left"/>
              <w:rPr>
                <w:sz w:val="24"/>
              </w:rPr>
            </w:pPr>
            <w:r w:rsidRPr="00AB02EF">
              <w:rPr>
                <w:spacing w:val="-5"/>
                <w:sz w:val="24"/>
              </w:rPr>
              <w:t>315</w:t>
            </w:r>
          </w:p>
        </w:tc>
      </w:tr>
      <w:tr w:rsidR="00783A80" w:rsidRPr="00AB02EF" w14:paraId="5A56FE77" w14:textId="77777777" w:rsidTr="00A40EF5">
        <w:trPr>
          <w:trHeight w:val="843"/>
          <w:jc w:val="center"/>
        </w:trPr>
        <w:tc>
          <w:tcPr>
            <w:tcW w:w="797" w:type="dxa"/>
            <w:vMerge w:val="restart"/>
          </w:tcPr>
          <w:p w14:paraId="47EBB1A3" w14:textId="77777777" w:rsidR="00783A80" w:rsidRPr="00AB02EF" w:rsidRDefault="00783A80" w:rsidP="005D0A13">
            <w:pPr>
              <w:pStyle w:val="TableParagraph"/>
              <w:spacing w:before="6"/>
              <w:ind w:left="102"/>
              <w:jc w:val="left"/>
              <w:rPr>
                <w:sz w:val="24"/>
              </w:rPr>
            </w:pPr>
            <w:r w:rsidRPr="00AB02EF">
              <w:rPr>
                <w:spacing w:val="-5"/>
                <w:sz w:val="24"/>
              </w:rPr>
              <w:t>CCQ</w:t>
            </w:r>
          </w:p>
        </w:tc>
        <w:tc>
          <w:tcPr>
            <w:tcW w:w="1464" w:type="dxa"/>
          </w:tcPr>
          <w:p w14:paraId="380A94A7" w14:textId="77777777" w:rsidR="00783A80" w:rsidRPr="00AB02EF" w:rsidRDefault="00783A80" w:rsidP="005D0A13">
            <w:pPr>
              <w:pStyle w:val="TableParagraph"/>
              <w:spacing w:before="6"/>
              <w:ind w:left="100"/>
              <w:jc w:val="left"/>
              <w:rPr>
                <w:sz w:val="24"/>
              </w:rPr>
            </w:pPr>
            <w:r w:rsidRPr="00AB02EF">
              <w:rPr>
                <w:spacing w:val="-2"/>
                <w:sz w:val="24"/>
              </w:rPr>
              <w:t>Pearson</w:t>
            </w:r>
          </w:p>
          <w:p w14:paraId="08F5ADBA" w14:textId="77777777" w:rsidR="00783A80" w:rsidRPr="00AB02EF" w:rsidRDefault="00783A80" w:rsidP="005D0A13">
            <w:pPr>
              <w:pStyle w:val="TableParagraph"/>
              <w:spacing w:before="146"/>
              <w:ind w:left="100"/>
              <w:jc w:val="left"/>
              <w:rPr>
                <w:sz w:val="24"/>
              </w:rPr>
            </w:pPr>
            <w:r w:rsidRPr="00AB02EF">
              <w:rPr>
                <w:spacing w:val="-2"/>
                <w:sz w:val="24"/>
              </w:rPr>
              <w:t>Correlation</w:t>
            </w:r>
          </w:p>
        </w:tc>
        <w:tc>
          <w:tcPr>
            <w:tcW w:w="935" w:type="dxa"/>
          </w:tcPr>
          <w:p w14:paraId="541670FE" w14:textId="77777777" w:rsidR="00783A80" w:rsidRPr="00AB02EF" w:rsidRDefault="00783A80" w:rsidP="005D0A13">
            <w:pPr>
              <w:pStyle w:val="TableParagraph"/>
              <w:spacing w:before="6"/>
              <w:ind w:left="102"/>
              <w:jc w:val="left"/>
              <w:rPr>
                <w:sz w:val="24"/>
              </w:rPr>
            </w:pPr>
            <w:r w:rsidRPr="00AB02EF">
              <w:rPr>
                <w:spacing w:val="-2"/>
                <w:sz w:val="24"/>
              </w:rPr>
              <w:t>.363</w:t>
            </w:r>
            <w:r w:rsidRPr="00AB02EF">
              <w:rPr>
                <w:spacing w:val="-2"/>
                <w:sz w:val="24"/>
                <w:vertAlign w:val="superscript"/>
              </w:rPr>
              <w:t>**</w:t>
            </w:r>
          </w:p>
        </w:tc>
        <w:tc>
          <w:tcPr>
            <w:tcW w:w="933" w:type="dxa"/>
          </w:tcPr>
          <w:p w14:paraId="7BF9917E" w14:textId="77777777" w:rsidR="00783A80" w:rsidRPr="00AB02EF" w:rsidRDefault="00783A80" w:rsidP="005D0A13">
            <w:pPr>
              <w:pStyle w:val="TableParagraph"/>
              <w:spacing w:before="6"/>
              <w:ind w:left="99"/>
              <w:jc w:val="left"/>
              <w:rPr>
                <w:sz w:val="24"/>
              </w:rPr>
            </w:pPr>
            <w:r w:rsidRPr="00AB02EF">
              <w:rPr>
                <w:spacing w:val="-2"/>
                <w:sz w:val="24"/>
              </w:rPr>
              <w:t>.407</w:t>
            </w:r>
            <w:r w:rsidRPr="00AB02EF">
              <w:rPr>
                <w:spacing w:val="-2"/>
                <w:sz w:val="24"/>
                <w:vertAlign w:val="superscript"/>
              </w:rPr>
              <w:t>**</w:t>
            </w:r>
          </w:p>
        </w:tc>
        <w:tc>
          <w:tcPr>
            <w:tcW w:w="934" w:type="dxa"/>
          </w:tcPr>
          <w:p w14:paraId="304F8B15" w14:textId="77777777" w:rsidR="00783A80" w:rsidRPr="00AB02EF" w:rsidRDefault="00783A80" w:rsidP="005D0A13">
            <w:pPr>
              <w:pStyle w:val="TableParagraph"/>
              <w:spacing w:before="6"/>
              <w:ind w:left="99"/>
              <w:jc w:val="left"/>
              <w:rPr>
                <w:sz w:val="24"/>
              </w:rPr>
            </w:pPr>
            <w:r w:rsidRPr="00AB02EF">
              <w:rPr>
                <w:spacing w:val="-10"/>
                <w:sz w:val="24"/>
              </w:rPr>
              <w:t>1</w:t>
            </w:r>
          </w:p>
        </w:tc>
        <w:tc>
          <w:tcPr>
            <w:tcW w:w="932" w:type="dxa"/>
          </w:tcPr>
          <w:p w14:paraId="7697654A" w14:textId="77777777" w:rsidR="00783A80" w:rsidRPr="00AB02EF" w:rsidRDefault="00783A80" w:rsidP="005D0A13">
            <w:pPr>
              <w:pStyle w:val="TableParagraph"/>
              <w:spacing w:before="6"/>
              <w:ind w:left="96"/>
              <w:jc w:val="left"/>
              <w:rPr>
                <w:sz w:val="24"/>
              </w:rPr>
            </w:pPr>
            <w:r w:rsidRPr="00AB02EF">
              <w:rPr>
                <w:spacing w:val="-2"/>
                <w:sz w:val="24"/>
              </w:rPr>
              <w:t>.255</w:t>
            </w:r>
            <w:r w:rsidRPr="00AB02EF">
              <w:rPr>
                <w:spacing w:val="-2"/>
                <w:sz w:val="24"/>
                <w:vertAlign w:val="superscript"/>
              </w:rPr>
              <w:t>**</w:t>
            </w:r>
          </w:p>
        </w:tc>
        <w:tc>
          <w:tcPr>
            <w:tcW w:w="932" w:type="dxa"/>
          </w:tcPr>
          <w:p w14:paraId="2915BEB9" w14:textId="77777777" w:rsidR="00783A80" w:rsidRPr="00AB02EF" w:rsidRDefault="00783A80" w:rsidP="005D0A13">
            <w:pPr>
              <w:pStyle w:val="TableParagraph"/>
              <w:spacing w:before="6"/>
              <w:ind w:left="98"/>
              <w:jc w:val="left"/>
              <w:rPr>
                <w:sz w:val="24"/>
              </w:rPr>
            </w:pPr>
            <w:r w:rsidRPr="00AB02EF">
              <w:rPr>
                <w:spacing w:val="-2"/>
                <w:sz w:val="24"/>
              </w:rPr>
              <w:t>.432</w:t>
            </w:r>
            <w:r w:rsidRPr="00AB02EF">
              <w:rPr>
                <w:spacing w:val="-2"/>
                <w:sz w:val="24"/>
                <w:vertAlign w:val="superscript"/>
              </w:rPr>
              <w:t>**</w:t>
            </w:r>
          </w:p>
        </w:tc>
        <w:tc>
          <w:tcPr>
            <w:tcW w:w="936" w:type="dxa"/>
          </w:tcPr>
          <w:p w14:paraId="424275FB" w14:textId="77777777" w:rsidR="00783A80" w:rsidRPr="00AB02EF" w:rsidRDefault="00783A80" w:rsidP="005D0A13">
            <w:pPr>
              <w:pStyle w:val="TableParagraph"/>
              <w:spacing w:before="6"/>
              <w:ind w:left="100"/>
              <w:jc w:val="left"/>
              <w:rPr>
                <w:sz w:val="24"/>
              </w:rPr>
            </w:pPr>
            <w:r w:rsidRPr="00AB02EF">
              <w:rPr>
                <w:spacing w:val="-2"/>
                <w:sz w:val="24"/>
              </w:rPr>
              <w:t>-.238</w:t>
            </w:r>
            <w:r w:rsidRPr="00AB02EF">
              <w:rPr>
                <w:spacing w:val="-2"/>
                <w:sz w:val="24"/>
                <w:vertAlign w:val="superscript"/>
              </w:rPr>
              <w:t>**</w:t>
            </w:r>
          </w:p>
        </w:tc>
        <w:tc>
          <w:tcPr>
            <w:tcW w:w="799" w:type="dxa"/>
          </w:tcPr>
          <w:p w14:paraId="0AB4EF8F" w14:textId="77777777" w:rsidR="00783A80" w:rsidRPr="00AB02EF" w:rsidRDefault="00783A80" w:rsidP="005D0A13">
            <w:pPr>
              <w:pStyle w:val="TableParagraph"/>
              <w:spacing w:before="6"/>
              <w:ind w:left="97"/>
              <w:jc w:val="left"/>
              <w:rPr>
                <w:sz w:val="24"/>
              </w:rPr>
            </w:pPr>
            <w:r w:rsidRPr="00AB02EF">
              <w:rPr>
                <w:spacing w:val="-2"/>
                <w:sz w:val="24"/>
              </w:rPr>
              <w:t>.592</w:t>
            </w:r>
            <w:r w:rsidRPr="00AB02EF">
              <w:rPr>
                <w:spacing w:val="-2"/>
                <w:sz w:val="24"/>
                <w:vertAlign w:val="superscript"/>
              </w:rPr>
              <w:t>**</w:t>
            </w:r>
          </w:p>
        </w:tc>
      </w:tr>
      <w:tr w:rsidR="00783A80" w:rsidRPr="00AB02EF" w14:paraId="10AD7E9F" w14:textId="77777777" w:rsidTr="00A40EF5">
        <w:trPr>
          <w:trHeight w:val="843"/>
          <w:jc w:val="center"/>
        </w:trPr>
        <w:tc>
          <w:tcPr>
            <w:tcW w:w="797" w:type="dxa"/>
            <w:vMerge/>
            <w:tcBorders>
              <w:top w:val="nil"/>
            </w:tcBorders>
          </w:tcPr>
          <w:p w14:paraId="566CF9F0" w14:textId="77777777" w:rsidR="00783A80" w:rsidRPr="00AB02EF" w:rsidRDefault="00783A80" w:rsidP="005D0A13">
            <w:pPr>
              <w:rPr>
                <w:sz w:val="2"/>
                <w:szCs w:val="2"/>
              </w:rPr>
            </w:pPr>
          </w:p>
        </w:tc>
        <w:tc>
          <w:tcPr>
            <w:tcW w:w="1464" w:type="dxa"/>
          </w:tcPr>
          <w:p w14:paraId="2DBD5CCE" w14:textId="77777777" w:rsidR="00783A80" w:rsidRPr="00AB02EF" w:rsidRDefault="00783A80" w:rsidP="005D0A13">
            <w:pPr>
              <w:pStyle w:val="TableParagraph"/>
              <w:spacing w:before="5"/>
              <w:ind w:left="100"/>
              <w:jc w:val="left"/>
              <w:rPr>
                <w:sz w:val="24"/>
              </w:rPr>
            </w:pPr>
            <w:r w:rsidRPr="00AB02EF">
              <w:rPr>
                <w:sz w:val="24"/>
              </w:rPr>
              <w:t>Sig.</w:t>
            </w:r>
            <w:r w:rsidRPr="00AB02EF">
              <w:rPr>
                <w:spacing w:val="1"/>
                <w:sz w:val="24"/>
              </w:rPr>
              <w:t xml:space="preserve"> </w:t>
            </w:r>
            <w:r w:rsidRPr="00AB02EF">
              <w:rPr>
                <w:spacing w:val="-5"/>
                <w:sz w:val="24"/>
              </w:rPr>
              <w:t>(2-</w:t>
            </w:r>
          </w:p>
          <w:p w14:paraId="549E24E6" w14:textId="77777777" w:rsidR="00783A80" w:rsidRPr="00AB02EF" w:rsidRDefault="00783A80" w:rsidP="005D0A13">
            <w:pPr>
              <w:pStyle w:val="TableParagraph"/>
              <w:spacing w:before="146"/>
              <w:ind w:left="100"/>
              <w:jc w:val="left"/>
              <w:rPr>
                <w:sz w:val="24"/>
              </w:rPr>
            </w:pPr>
            <w:r w:rsidRPr="00AB02EF">
              <w:rPr>
                <w:spacing w:val="-2"/>
                <w:sz w:val="24"/>
              </w:rPr>
              <w:t>tailed)</w:t>
            </w:r>
          </w:p>
        </w:tc>
        <w:tc>
          <w:tcPr>
            <w:tcW w:w="935" w:type="dxa"/>
          </w:tcPr>
          <w:p w14:paraId="51FA7221" w14:textId="77777777" w:rsidR="00783A80" w:rsidRPr="00AB02EF" w:rsidRDefault="00783A80" w:rsidP="005D0A13">
            <w:pPr>
              <w:pStyle w:val="TableParagraph"/>
              <w:spacing w:before="5"/>
              <w:ind w:left="102"/>
              <w:jc w:val="left"/>
              <w:rPr>
                <w:sz w:val="24"/>
              </w:rPr>
            </w:pPr>
            <w:r w:rsidRPr="00AB02EF">
              <w:rPr>
                <w:spacing w:val="-2"/>
                <w:sz w:val="24"/>
              </w:rPr>
              <w:t>0.000</w:t>
            </w:r>
          </w:p>
        </w:tc>
        <w:tc>
          <w:tcPr>
            <w:tcW w:w="933" w:type="dxa"/>
          </w:tcPr>
          <w:p w14:paraId="0FF94F62" w14:textId="77777777" w:rsidR="00783A80" w:rsidRPr="00AB02EF" w:rsidRDefault="00783A80" w:rsidP="005D0A13">
            <w:pPr>
              <w:pStyle w:val="TableParagraph"/>
              <w:spacing w:before="5"/>
              <w:ind w:left="99"/>
              <w:jc w:val="left"/>
              <w:rPr>
                <w:sz w:val="24"/>
              </w:rPr>
            </w:pPr>
            <w:r w:rsidRPr="00AB02EF">
              <w:rPr>
                <w:spacing w:val="-2"/>
                <w:sz w:val="24"/>
              </w:rPr>
              <w:t>0.000</w:t>
            </w:r>
          </w:p>
        </w:tc>
        <w:tc>
          <w:tcPr>
            <w:tcW w:w="934" w:type="dxa"/>
          </w:tcPr>
          <w:p w14:paraId="6A670B96" w14:textId="77777777" w:rsidR="00783A80" w:rsidRPr="00AB02EF" w:rsidRDefault="00783A80" w:rsidP="005D0A13">
            <w:pPr>
              <w:pStyle w:val="TableParagraph"/>
              <w:jc w:val="left"/>
            </w:pPr>
          </w:p>
        </w:tc>
        <w:tc>
          <w:tcPr>
            <w:tcW w:w="932" w:type="dxa"/>
          </w:tcPr>
          <w:p w14:paraId="0E34610C" w14:textId="77777777" w:rsidR="00783A80" w:rsidRPr="00AB02EF" w:rsidRDefault="00783A80" w:rsidP="005D0A13">
            <w:pPr>
              <w:pStyle w:val="TableParagraph"/>
              <w:spacing w:before="5"/>
              <w:ind w:left="96"/>
              <w:jc w:val="left"/>
              <w:rPr>
                <w:sz w:val="24"/>
              </w:rPr>
            </w:pPr>
            <w:r w:rsidRPr="00AB02EF">
              <w:rPr>
                <w:spacing w:val="-2"/>
                <w:sz w:val="24"/>
              </w:rPr>
              <w:t>0.000</w:t>
            </w:r>
          </w:p>
        </w:tc>
        <w:tc>
          <w:tcPr>
            <w:tcW w:w="932" w:type="dxa"/>
          </w:tcPr>
          <w:p w14:paraId="0A7BBDE3" w14:textId="77777777" w:rsidR="00783A80" w:rsidRPr="00AB02EF" w:rsidRDefault="00783A80" w:rsidP="005D0A13">
            <w:pPr>
              <w:pStyle w:val="TableParagraph"/>
              <w:spacing w:before="5"/>
              <w:ind w:left="98"/>
              <w:jc w:val="left"/>
              <w:rPr>
                <w:sz w:val="24"/>
              </w:rPr>
            </w:pPr>
            <w:r w:rsidRPr="00AB02EF">
              <w:rPr>
                <w:spacing w:val="-2"/>
                <w:sz w:val="24"/>
              </w:rPr>
              <w:t>0.000</w:t>
            </w:r>
          </w:p>
        </w:tc>
        <w:tc>
          <w:tcPr>
            <w:tcW w:w="936" w:type="dxa"/>
          </w:tcPr>
          <w:p w14:paraId="48306D9A" w14:textId="77777777" w:rsidR="00783A80" w:rsidRPr="00AB02EF" w:rsidRDefault="00783A80" w:rsidP="005D0A13">
            <w:pPr>
              <w:pStyle w:val="TableParagraph"/>
              <w:spacing w:before="5"/>
              <w:ind w:left="100"/>
              <w:jc w:val="left"/>
              <w:rPr>
                <w:sz w:val="24"/>
              </w:rPr>
            </w:pPr>
            <w:r w:rsidRPr="00AB02EF">
              <w:rPr>
                <w:spacing w:val="-2"/>
                <w:sz w:val="24"/>
              </w:rPr>
              <w:t>0.000</w:t>
            </w:r>
          </w:p>
        </w:tc>
        <w:tc>
          <w:tcPr>
            <w:tcW w:w="799" w:type="dxa"/>
          </w:tcPr>
          <w:p w14:paraId="04E9995F" w14:textId="77777777" w:rsidR="00783A80" w:rsidRPr="00AB02EF" w:rsidRDefault="00783A80" w:rsidP="005D0A13">
            <w:pPr>
              <w:pStyle w:val="TableParagraph"/>
              <w:spacing w:before="5"/>
              <w:ind w:left="97"/>
              <w:jc w:val="left"/>
              <w:rPr>
                <w:sz w:val="24"/>
              </w:rPr>
            </w:pPr>
            <w:r w:rsidRPr="00AB02EF">
              <w:rPr>
                <w:spacing w:val="-2"/>
                <w:sz w:val="24"/>
              </w:rPr>
              <w:t>0.000</w:t>
            </w:r>
          </w:p>
        </w:tc>
      </w:tr>
      <w:tr w:rsidR="00783A80" w:rsidRPr="00AB02EF" w14:paraId="36367016" w14:textId="77777777" w:rsidTr="00A40EF5">
        <w:trPr>
          <w:trHeight w:val="420"/>
          <w:jc w:val="center"/>
        </w:trPr>
        <w:tc>
          <w:tcPr>
            <w:tcW w:w="797" w:type="dxa"/>
            <w:vMerge/>
            <w:tcBorders>
              <w:top w:val="nil"/>
            </w:tcBorders>
          </w:tcPr>
          <w:p w14:paraId="6ADF5A93" w14:textId="77777777" w:rsidR="00783A80" w:rsidRPr="00AB02EF" w:rsidRDefault="00783A80" w:rsidP="005D0A13">
            <w:pPr>
              <w:rPr>
                <w:sz w:val="2"/>
                <w:szCs w:val="2"/>
              </w:rPr>
            </w:pPr>
          </w:p>
        </w:tc>
        <w:tc>
          <w:tcPr>
            <w:tcW w:w="1464" w:type="dxa"/>
          </w:tcPr>
          <w:p w14:paraId="15A297D1" w14:textId="77777777" w:rsidR="00783A80" w:rsidRPr="00AB02EF" w:rsidRDefault="00783A80" w:rsidP="005D0A13">
            <w:pPr>
              <w:pStyle w:val="TableParagraph"/>
              <w:spacing w:before="6"/>
              <w:ind w:left="100"/>
              <w:jc w:val="left"/>
              <w:rPr>
                <w:sz w:val="24"/>
              </w:rPr>
            </w:pPr>
            <w:r w:rsidRPr="00AB02EF">
              <w:rPr>
                <w:spacing w:val="-10"/>
                <w:sz w:val="24"/>
              </w:rPr>
              <w:t>N</w:t>
            </w:r>
          </w:p>
        </w:tc>
        <w:tc>
          <w:tcPr>
            <w:tcW w:w="935" w:type="dxa"/>
          </w:tcPr>
          <w:p w14:paraId="19A6DB4F" w14:textId="77777777" w:rsidR="00783A80" w:rsidRPr="00AB02EF" w:rsidRDefault="00783A80" w:rsidP="005D0A13">
            <w:pPr>
              <w:pStyle w:val="TableParagraph"/>
              <w:spacing w:before="6"/>
              <w:ind w:left="102"/>
              <w:jc w:val="left"/>
              <w:rPr>
                <w:sz w:val="24"/>
              </w:rPr>
            </w:pPr>
            <w:r w:rsidRPr="00AB02EF">
              <w:rPr>
                <w:spacing w:val="-5"/>
                <w:sz w:val="24"/>
              </w:rPr>
              <w:t>315</w:t>
            </w:r>
          </w:p>
        </w:tc>
        <w:tc>
          <w:tcPr>
            <w:tcW w:w="933" w:type="dxa"/>
          </w:tcPr>
          <w:p w14:paraId="313829E3"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4" w:type="dxa"/>
          </w:tcPr>
          <w:p w14:paraId="52ABA82E"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2" w:type="dxa"/>
          </w:tcPr>
          <w:p w14:paraId="1E5FC7D3" w14:textId="77777777" w:rsidR="00783A80" w:rsidRPr="00AB02EF" w:rsidRDefault="00783A80" w:rsidP="005D0A13">
            <w:pPr>
              <w:pStyle w:val="TableParagraph"/>
              <w:spacing w:before="6"/>
              <w:ind w:left="96"/>
              <w:jc w:val="left"/>
              <w:rPr>
                <w:sz w:val="24"/>
              </w:rPr>
            </w:pPr>
            <w:r w:rsidRPr="00AB02EF">
              <w:rPr>
                <w:spacing w:val="-5"/>
                <w:sz w:val="24"/>
              </w:rPr>
              <w:t>315</w:t>
            </w:r>
          </w:p>
        </w:tc>
        <w:tc>
          <w:tcPr>
            <w:tcW w:w="932" w:type="dxa"/>
          </w:tcPr>
          <w:p w14:paraId="5B81BEB2" w14:textId="77777777" w:rsidR="00783A80" w:rsidRPr="00AB02EF" w:rsidRDefault="00783A80" w:rsidP="005D0A13">
            <w:pPr>
              <w:pStyle w:val="TableParagraph"/>
              <w:spacing w:before="6"/>
              <w:ind w:left="98"/>
              <w:jc w:val="left"/>
              <w:rPr>
                <w:sz w:val="24"/>
              </w:rPr>
            </w:pPr>
            <w:r w:rsidRPr="00AB02EF">
              <w:rPr>
                <w:spacing w:val="-5"/>
                <w:sz w:val="24"/>
              </w:rPr>
              <w:t>315</w:t>
            </w:r>
          </w:p>
        </w:tc>
        <w:tc>
          <w:tcPr>
            <w:tcW w:w="936" w:type="dxa"/>
          </w:tcPr>
          <w:p w14:paraId="1B7D92BA" w14:textId="77777777" w:rsidR="00783A80" w:rsidRPr="00AB02EF" w:rsidRDefault="00783A80" w:rsidP="005D0A13">
            <w:pPr>
              <w:pStyle w:val="TableParagraph"/>
              <w:spacing w:before="6"/>
              <w:ind w:left="100"/>
              <w:jc w:val="left"/>
              <w:rPr>
                <w:sz w:val="24"/>
              </w:rPr>
            </w:pPr>
            <w:r w:rsidRPr="00AB02EF">
              <w:rPr>
                <w:spacing w:val="-5"/>
                <w:sz w:val="24"/>
              </w:rPr>
              <w:t>315</w:t>
            </w:r>
          </w:p>
        </w:tc>
        <w:tc>
          <w:tcPr>
            <w:tcW w:w="799" w:type="dxa"/>
          </w:tcPr>
          <w:p w14:paraId="3B7297CD" w14:textId="77777777" w:rsidR="00783A80" w:rsidRPr="00AB02EF" w:rsidRDefault="00783A80" w:rsidP="005D0A13">
            <w:pPr>
              <w:pStyle w:val="TableParagraph"/>
              <w:spacing w:before="6"/>
              <w:ind w:left="97"/>
              <w:jc w:val="left"/>
              <w:rPr>
                <w:sz w:val="24"/>
              </w:rPr>
            </w:pPr>
            <w:r w:rsidRPr="00AB02EF">
              <w:rPr>
                <w:spacing w:val="-5"/>
                <w:sz w:val="24"/>
              </w:rPr>
              <w:t>315</w:t>
            </w:r>
          </w:p>
        </w:tc>
      </w:tr>
      <w:tr w:rsidR="00783A80" w:rsidRPr="00AB02EF" w14:paraId="464690A7" w14:textId="77777777" w:rsidTr="00A40EF5">
        <w:trPr>
          <w:trHeight w:val="843"/>
          <w:jc w:val="center"/>
        </w:trPr>
        <w:tc>
          <w:tcPr>
            <w:tcW w:w="797" w:type="dxa"/>
            <w:vMerge w:val="restart"/>
          </w:tcPr>
          <w:p w14:paraId="6176C2F3" w14:textId="77777777" w:rsidR="00783A80" w:rsidRPr="00AB02EF" w:rsidRDefault="00783A80" w:rsidP="005D0A13">
            <w:pPr>
              <w:pStyle w:val="TableParagraph"/>
              <w:spacing w:before="5"/>
              <w:ind w:left="102"/>
              <w:jc w:val="left"/>
              <w:rPr>
                <w:sz w:val="24"/>
              </w:rPr>
            </w:pPr>
            <w:r w:rsidRPr="00AB02EF">
              <w:rPr>
                <w:spacing w:val="-5"/>
                <w:sz w:val="24"/>
              </w:rPr>
              <w:t>TC</w:t>
            </w:r>
          </w:p>
        </w:tc>
        <w:tc>
          <w:tcPr>
            <w:tcW w:w="1464" w:type="dxa"/>
          </w:tcPr>
          <w:p w14:paraId="2421BEA5" w14:textId="77777777" w:rsidR="00783A80" w:rsidRPr="00AB02EF" w:rsidRDefault="00783A80" w:rsidP="005D0A13">
            <w:pPr>
              <w:pStyle w:val="TableParagraph"/>
              <w:spacing w:before="5"/>
              <w:ind w:left="100"/>
              <w:jc w:val="left"/>
              <w:rPr>
                <w:sz w:val="24"/>
              </w:rPr>
            </w:pPr>
            <w:r w:rsidRPr="00AB02EF">
              <w:rPr>
                <w:spacing w:val="-2"/>
                <w:sz w:val="24"/>
              </w:rPr>
              <w:t>Pearson</w:t>
            </w:r>
          </w:p>
          <w:p w14:paraId="3D9B75AA" w14:textId="77777777" w:rsidR="00783A80" w:rsidRPr="00AB02EF" w:rsidRDefault="00783A80" w:rsidP="005D0A13">
            <w:pPr>
              <w:pStyle w:val="TableParagraph"/>
              <w:spacing w:before="146"/>
              <w:ind w:left="100"/>
              <w:jc w:val="left"/>
              <w:rPr>
                <w:sz w:val="24"/>
              </w:rPr>
            </w:pPr>
            <w:r w:rsidRPr="00AB02EF">
              <w:rPr>
                <w:spacing w:val="-2"/>
                <w:sz w:val="24"/>
              </w:rPr>
              <w:t>Correlation</w:t>
            </w:r>
          </w:p>
        </w:tc>
        <w:tc>
          <w:tcPr>
            <w:tcW w:w="935" w:type="dxa"/>
          </w:tcPr>
          <w:p w14:paraId="0FFDDDAB" w14:textId="77777777" w:rsidR="00783A80" w:rsidRPr="00AB02EF" w:rsidRDefault="00783A80" w:rsidP="005D0A13">
            <w:pPr>
              <w:pStyle w:val="TableParagraph"/>
              <w:spacing w:before="5"/>
              <w:ind w:left="102"/>
              <w:jc w:val="left"/>
              <w:rPr>
                <w:sz w:val="24"/>
              </w:rPr>
            </w:pPr>
            <w:r w:rsidRPr="00AB02EF">
              <w:rPr>
                <w:spacing w:val="-2"/>
                <w:sz w:val="24"/>
              </w:rPr>
              <w:t>.131</w:t>
            </w:r>
            <w:r w:rsidRPr="00AB02EF">
              <w:rPr>
                <w:spacing w:val="-2"/>
                <w:sz w:val="24"/>
                <w:vertAlign w:val="superscript"/>
              </w:rPr>
              <w:t>*</w:t>
            </w:r>
          </w:p>
        </w:tc>
        <w:tc>
          <w:tcPr>
            <w:tcW w:w="933" w:type="dxa"/>
          </w:tcPr>
          <w:p w14:paraId="192D939C" w14:textId="77777777" w:rsidR="00783A80" w:rsidRPr="00AB02EF" w:rsidRDefault="00783A80" w:rsidP="005D0A13">
            <w:pPr>
              <w:pStyle w:val="TableParagraph"/>
              <w:spacing w:before="5"/>
              <w:ind w:left="99"/>
              <w:jc w:val="left"/>
              <w:rPr>
                <w:sz w:val="24"/>
              </w:rPr>
            </w:pPr>
            <w:r w:rsidRPr="00AB02EF">
              <w:rPr>
                <w:spacing w:val="-2"/>
                <w:sz w:val="24"/>
              </w:rPr>
              <w:t>0.084</w:t>
            </w:r>
          </w:p>
        </w:tc>
        <w:tc>
          <w:tcPr>
            <w:tcW w:w="934" w:type="dxa"/>
          </w:tcPr>
          <w:p w14:paraId="04847AC7" w14:textId="77777777" w:rsidR="00783A80" w:rsidRPr="00AB02EF" w:rsidRDefault="00783A80" w:rsidP="005D0A13">
            <w:pPr>
              <w:pStyle w:val="TableParagraph"/>
              <w:spacing w:before="5"/>
              <w:ind w:left="99"/>
              <w:jc w:val="left"/>
              <w:rPr>
                <w:sz w:val="24"/>
              </w:rPr>
            </w:pPr>
            <w:r w:rsidRPr="00AB02EF">
              <w:rPr>
                <w:spacing w:val="-2"/>
                <w:sz w:val="24"/>
              </w:rPr>
              <w:t>.255</w:t>
            </w:r>
            <w:r w:rsidRPr="00AB02EF">
              <w:rPr>
                <w:spacing w:val="-2"/>
                <w:sz w:val="24"/>
                <w:vertAlign w:val="superscript"/>
              </w:rPr>
              <w:t>**</w:t>
            </w:r>
          </w:p>
        </w:tc>
        <w:tc>
          <w:tcPr>
            <w:tcW w:w="932" w:type="dxa"/>
          </w:tcPr>
          <w:p w14:paraId="6966D31F" w14:textId="77777777" w:rsidR="00783A80" w:rsidRPr="00AB02EF" w:rsidRDefault="00783A80" w:rsidP="005D0A13">
            <w:pPr>
              <w:pStyle w:val="TableParagraph"/>
              <w:spacing w:before="5"/>
              <w:ind w:left="96"/>
              <w:jc w:val="left"/>
              <w:rPr>
                <w:sz w:val="24"/>
              </w:rPr>
            </w:pPr>
            <w:r w:rsidRPr="00AB02EF">
              <w:rPr>
                <w:spacing w:val="-10"/>
                <w:sz w:val="24"/>
              </w:rPr>
              <w:t>1</w:t>
            </w:r>
          </w:p>
        </w:tc>
        <w:tc>
          <w:tcPr>
            <w:tcW w:w="932" w:type="dxa"/>
          </w:tcPr>
          <w:p w14:paraId="28BE3A42" w14:textId="77777777" w:rsidR="00783A80" w:rsidRPr="00AB02EF" w:rsidRDefault="00783A80" w:rsidP="005D0A13">
            <w:pPr>
              <w:pStyle w:val="TableParagraph"/>
              <w:spacing w:before="5"/>
              <w:ind w:left="98"/>
              <w:jc w:val="left"/>
              <w:rPr>
                <w:sz w:val="24"/>
              </w:rPr>
            </w:pPr>
            <w:r w:rsidRPr="00AB02EF">
              <w:rPr>
                <w:spacing w:val="-2"/>
                <w:sz w:val="24"/>
              </w:rPr>
              <w:t>.122</w:t>
            </w:r>
            <w:r w:rsidRPr="00AB02EF">
              <w:rPr>
                <w:spacing w:val="-2"/>
                <w:sz w:val="24"/>
                <w:vertAlign w:val="superscript"/>
              </w:rPr>
              <w:t>*</w:t>
            </w:r>
          </w:p>
        </w:tc>
        <w:tc>
          <w:tcPr>
            <w:tcW w:w="936" w:type="dxa"/>
          </w:tcPr>
          <w:p w14:paraId="24CDC255" w14:textId="77777777" w:rsidR="00783A80" w:rsidRPr="00AB02EF" w:rsidRDefault="00783A80" w:rsidP="005D0A13">
            <w:pPr>
              <w:pStyle w:val="TableParagraph"/>
              <w:spacing w:before="5"/>
              <w:ind w:left="100"/>
              <w:jc w:val="left"/>
              <w:rPr>
                <w:sz w:val="24"/>
              </w:rPr>
            </w:pPr>
            <w:r w:rsidRPr="00AB02EF">
              <w:rPr>
                <w:spacing w:val="-2"/>
                <w:sz w:val="24"/>
              </w:rPr>
              <w:t>-.176</w:t>
            </w:r>
            <w:r w:rsidRPr="00AB02EF">
              <w:rPr>
                <w:spacing w:val="-2"/>
                <w:sz w:val="24"/>
                <w:vertAlign w:val="superscript"/>
              </w:rPr>
              <w:t>**</w:t>
            </w:r>
          </w:p>
        </w:tc>
        <w:tc>
          <w:tcPr>
            <w:tcW w:w="799" w:type="dxa"/>
          </w:tcPr>
          <w:p w14:paraId="04A4EDE1" w14:textId="77777777" w:rsidR="00783A80" w:rsidRPr="00AB02EF" w:rsidRDefault="00783A80" w:rsidP="005D0A13">
            <w:pPr>
              <w:pStyle w:val="TableParagraph"/>
              <w:spacing w:before="5"/>
              <w:ind w:left="97"/>
              <w:jc w:val="left"/>
              <w:rPr>
                <w:sz w:val="24"/>
              </w:rPr>
            </w:pPr>
            <w:r w:rsidRPr="00AB02EF">
              <w:rPr>
                <w:spacing w:val="-2"/>
                <w:sz w:val="24"/>
              </w:rPr>
              <w:t>.258</w:t>
            </w:r>
            <w:r w:rsidRPr="00AB02EF">
              <w:rPr>
                <w:spacing w:val="-2"/>
                <w:sz w:val="24"/>
                <w:vertAlign w:val="superscript"/>
              </w:rPr>
              <w:t>**</w:t>
            </w:r>
          </w:p>
        </w:tc>
      </w:tr>
      <w:tr w:rsidR="00783A80" w:rsidRPr="00AB02EF" w14:paraId="55418944" w14:textId="77777777" w:rsidTr="00A40EF5">
        <w:trPr>
          <w:trHeight w:val="841"/>
          <w:jc w:val="center"/>
        </w:trPr>
        <w:tc>
          <w:tcPr>
            <w:tcW w:w="797" w:type="dxa"/>
            <w:vMerge/>
            <w:tcBorders>
              <w:top w:val="nil"/>
            </w:tcBorders>
          </w:tcPr>
          <w:p w14:paraId="1C282E30" w14:textId="77777777" w:rsidR="00783A80" w:rsidRPr="00AB02EF" w:rsidRDefault="00783A80" w:rsidP="005D0A13">
            <w:pPr>
              <w:rPr>
                <w:sz w:val="2"/>
                <w:szCs w:val="2"/>
              </w:rPr>
            </w:pPr>
          </w:p>
        </w:tc>
        <w:tc>
          <w:tcPr>
            <w:tcW w:w="1464" w:type="dxa"/>
          </w:tcPr>
          <w:p w14:paraId="4C80A0E8" w14:textId="77777777" w:rsidR="00783A80" w:rsidRPr="00AB02EF" w:rsidRDefault="00783A80" w:rsidP="005D0A13">
            <w:pPr>
              <w:pStyle w:val="TableParagraph"/>
              <w:spacing w:before="4"/>
              <w:ind w:left="100"/>
              <w:jc w:val="left"/>
              <w:rPr>
                <w:sz w:val="24"/>
              </w:rPr>
            </w:pPr>
            <w:r w:rsidRPr="00AB02EF">
              <w:rPr>
                <w:sz w:val="24"/>
              </w:rPr>
              <w:t>Sig.</w:t>
            </w:r>
            <w:r w:rsidRPr="00AB02EF">
              <w:rPr>
                <w:spacing w:val="1"/>
                <w:sz w:val="24"/>
              </w:rPr>
              <w:t xml:space="preserve"> </w:t>
            </w:r>
            <w:r w:rsidRPr="00AB02EF">
              <w:rPr>
                <w:spacing w:val="-5"/>
                <w:sz w:val="24"/>
              </w:rPr>
              <w:t>(2-</w:t>
            </w:r>
          </w:p>
          <w:p w14:paraId="7DA9CA55" w14:textId="77777777" w:rsidR="00783A80" w:rsidRPr="00AB02EF" w:rsidRDefault="00783A80" w:rsidP="005D0A13">
            <w:pPr>
              <w:pStyle w:val="TableParagraph"/>
              <w:spacing w:before="146"/>
              <w:ind w:left="100"/>
              <w:jc w:val="left"/>
              <w:rPr>
                <w:sz w:val="24"/>
              </w:rPr>
            </w:pPr>
            <w:r w:rsidRPr="00AB02EF">
              <w:rPr>
                <w:spacing w:val="-2"/>
                <w:sz w:val="24"/>
              </w:rPr>
              <w:t>tailed)</w:t>
            </w:r>
          </w:p>
        </w:tc>
        <w:tc>
          <w:tcPr>
            <w:tcW w:w="935" w:type="dxa"/>
          </w:tcPr>
          <w:p w14:paraId="75C407DA" w14:textId="77777777" w:rsidR="00783A80" w:rsidRPr="00AB02EF" w:rsidRDefault="00783A80" w:rsidP="005D0A13">
            <w:pPr>
              <w:pStyle w:val="TableParagraph"/>
              <w:spacing w:before="4"/>
              <w:ind w:left="102"/>
              <w:jc w:val="left"/>
              <w:rPr>
                <w:sz w:val="24"/>
              </w:rPr>
            </w:pPr>
            <w:r w:rsidRPr="00AB02EF">
              <w:rPr>
                <w:spacing w:val="-2"/>
                <w:sz w:val="24"/>
              </w:rPr>
              <w:t>0.020</w:t>
            </w:r>
          </w:p>
        </w:tc>
        <w:tc>
          <w:tcPr>
            <w:tcW w:w="933" w:type="dxa"/>
          </w:tcPr>
          <w:p w14:paraId="7C6E2277" w14:textId="77777777" w:rsidR="00783A80" w:rsidRPr="00AB02EF" w:rsidRDefault="00783A80" w:rsidP="005D0A13">
            <w:pPr>
              <w:pStyle w:val="TableParagraph"/>
              <w:spacing w:before="4"/>
              <w:ind w:left="99"/>
              <w:jc w:val="left"/>
              <w:rPr>
                <w:sz w:val="24"/>
              </w:rPr>
            </w:pPr>
            <w:r w:rsidRPr="00AB02EF">
              <w:rPr>
                <w:spacing w:val="-2"/>
                <w:sz w:val="24"/>
              </w:rPr>
              <w:t>0.137</w:t>
            </w:r>
          </w:p>
        </w:tc>
        <w:tc>
          <w:tcPr>
            <w:tcW w:w="934" w:type="dxa"/>
          </w:tcPr>
          <w:p w14:paraId="282D1B34" w14:textId="77777777" w:rsidR="00783A80" w:rsidRPr="00AB02EF" w:rsidRDefault="00783A80" w:rsidP="005D0A13">
            <w:pPr>
              <w:pStyle w:val="TableParagraph"/>
              <w:spacing w:before="4"/>
              <w:ind w:left="99"/>
              <w:jc w:val="left"/>
              <w:rPr>
                <w:sz w:val="24"/>
              </w:rPr>
            </w:pPr>
            <w:r w:rsidRPr="00AB02EF">
              <w:rPr>
                <w:spacing w:val="-2"/>
                <w:sz w:val="24"/>
              </w:rPr>
              <w:t>0.000</w:t>
            </w:r>
          </w:p>
        </w:tc>
        <w:tc>
          <w:tcPr>
            <w:tcW w:w="932" w:type="dxa"/>
          </w:tcPr>
          <w:p w14:paraId="657969FD" w14:textId="77777777" w:rsidR="00783A80" w:rsidRPr="00AB02EF" w:rsidRDefault="00783A80" w:rsidP="005D0A13">
            <w:pPr>
              <w:pStyle w:val="TableParagraph"/>
              <w:jc w:val="left"/>
            </w:pPr>
          </w:p>
        </w:tc>
        <w:tc>
          <w:tcPr>
            <w:tcW w:w="932" w:type="dxa"/>
          </w:tcPr>
          <w:p w14:paraId="7DE3EF6A" w14:textId="77777777" w:rsidR="00783A80" w:rsidRPr="00AB02EF" w:rsidRDefault="00783A80" w:rsidP="005D0A13">
            <w:pPr>
              <w:pStyle w:val="TableParagraph"/>
              <w:spacing w:before="4"/>
              <w:ind w:left="98"/>
              <w:jc w:val="left"/>
              <w:rPr>
                <w:sz w:val="24"/>
              </w:rPr>
            </w:pPr>
            <w:r w:rsidRPr="00AB02EF">
              <w:rPr>
                <w:spacing w:val="-2"/>
                <w:sz w:val="24"/>
              </w:rPr>
              <w:t>0.030</w:t>
            </w:r>
          </w:p>
        </w:tc>
        <w:tc>
          <w:tcPr>
            <w:tcW w:w="936" w:type="dxa"/>
          </w:tcPr>
          <w:p w14:paraId="2C64B3EA" w14:textId="77777777" w:rsidR="00783A80" w:rsidRPr="00AB02EF" w:rsidRDefault="00783A80" w:rsidP="005D0A13">
            <w:pPr>
              <w:pStyle w:val="TableParagraph"/>
              <w:spacing w:before="4"/>
              <w:ind w:left="100"/>
              <w:jc w:val="left"/>
              <w:rPr>
                <w:sz w:val="24"/>
              </w:rPr>
            </w:pPr>
            <w:r w:rsidRPr="00AB02EF">
              <w:rPr>
                <w:spacing w:val="-2"/>
                <w:sz w:val="24"/>
              </w:rPr>
              <w:t>0.002</w:t>
            </w:r>
          </w:p>
        </w:tc>
        <w:tc>
          <w:tcPr>
            <w:tcW w:w="799" w:type="dxa"/>
          </w:tcPr>
          <w:p w14:paraId="2E56DBF8" w14:textId="77777777" w:rsidR="00783A80" w:rsidRPr="00AB02EF" w:rsidRDefault="00783A80" w:rsidP="005D0A13">
            <w:pPr>
              <w:pStyle w:val="TableParagraph"/>
              <w:spacing w:before="4"/>
              <w:ind w:left="97"/>
              <w:jc w:val="left"/>
              <w:rPr>
                <w:sz w:val="24"/>
              </w:rPr>
            </w:pPr>
            <w:r w:rsidRPr="00AB02EF">
              <w:rPr>
                <w:spacing w:val="-2"/>
                <w:sz w:val="24"/>
              </w:rPr>
              <w:t>0.000</w:t>
            </w:r>
          </w:p>
        </w:tc>
      </w:tr>
      <w:tr w:rsidR="00783A80" w:rsidRPr="00AB02EF" w14:paraId="0D2444A8" w14:textId="77777777" w:rsidTr="00A40EF5">
        <w:trPr>
          <w:trHeight w:val="420"/>
          <w:jc w:val="center"/>
        </w:trPr>
        <w:tc>
          <w:tcPr>
            <w:tcW w:w="797" w:type="dxa"/>
            <w:vMerge/>
            <w:tcBorders>
              <w:top w:val="nil"/>
            </w:tcBorders>
          </w:tcPr>
          <w:p w14:paraId="4E3BDD2E" w14:textId="77777777" w:rsidR="00783A80" w:rsidRPr="00AB02EF" w:rsidRDefault="00783A80" w:rsidP="005D0A13">
            <w:pPr>
              <w:rPr>
                <w:sz w:val="2"/>
                <w:szCs w:val="2"/>
              </w:rPr>
            </w:pPr>
          </w:p>
        </w:tc>
        <w:tc>
          <w:tcPr>
            <w:tcW w:w="1464" w:type="dxa"/>
          </w:tcPr>
          <w:p w14:paraId="69A101A1" w14:textId="77777777" w:rsidR="00783A80" w:rsidRPr="00AB02EF" w:rsidRDefault="00783A80" w:rsidP="005D0A13">
            <w:pPr>
              <w:pStyle w:val="TableParagraph"/>
              <w:spacing w:before="6"/>
              <w:ind w:left="100"/>
              <w:jc w:val="left"/>
              <w:rPr>
                <w:sz w:val="24"/>
              </w:rPr>
            </w:pPr>
            <w:r w:rsidRPr="00AB02EF">
              <w:rPr>
                <w:spacing w:val="-10"/>
                <w:sz w:val="24"/>
              </w:rPr>
              <w:t>N</w:t>
            </w:r>
          </w:p>
        </w:tc>
        <w:tc>
          <w:tcPr>
            <w:tcW w:w="935" w:type="dxa"/>
          </w:tcPr>
          <w:p w14:paraId="60C8681C" w14:textId="77777777" w:rsidR="00783A80" w:rsidRPr="00AB02EF" w:rsidRDefault="00783A80" w:rsidP="005D0A13">
            <w:pPr>
              <w:pStyle w:val="TableParagraph"/>
              <w:spacing w:before="6"/>
              <w:ind w:left="102"/>
              <w:jc w:val="left"/>
              <w:rPr>
                <w:sz w:val="24"/>
              </w:rPr>
            </w:pPr>
            <w:r w:rsidRPr="00AB02EF">
              <w:rPr>
                <w:spacing w:val="-5"/>
                <w:sz w:val="24"/>
              </w:rPr>
              <w:t>315</w:t>
            </w:r>
          </w:p>
        </w:tc>
        <w:tc>
          <w:tcPr>
            <w:tcW w:w="933" w:type="dxa"/>
          </w:tcPr>
          <w:p w14:paraId="034EE639"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4" w:type="dxa"/>
          </w:tcPr>
          <w:p w14:paraId="04E2C957"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2" w:type="dxa"/>
          </w:tcPr>
          <w:p w14:paraId="0B52BDAB" w14:textId="77777777" w:rsidR="00783A80" w:rsidRPr="00AB02EF" w:rsidRDefault="00783A80" w:rsidP="005D0A13">
            <w:pPr>
              <w:pStyle w:val="TableParagraph"/>
              <w:spacing w:before="6"/>
              <w:ind w:left="96"/>
              <w:jc w:val="left"/>
              <w:rPr>
                <w:sz w:val="24"/>
              </w:rPr>
            </w:pPr>
            <w:r w:rsidRPr="00AB02EF">
              <w:rPr>
                <w:spacing w:val="-5"/>
                <w:sz w:val="24"/>
              </w:rPr>
              <w:t>315</w:t>
            </w:r>
          </w:p>
        </w:tc>
        <w:tc>
          <w:tcPr>
            <w:tcW w:w="932" w:type="dxa"/>
          </w:tcPr>
          <w:p w14:paraId="0042EFEE" w14:textId="77777777" w:rsidR="00783A80" w:rsidRPr="00AB02EF" w:rsidRDefault="00783A80" w:rsidP="005D0A13">
            <w:pPr>
              <w:pStyle w:val="TableParagraph"/>
              <w:spacing w:before="6"/>
              <w:ind w:left="98"/>
              <w:jc w:val="left"/>
              <w:rPr>
                <w:sz w:val="24"/>
              </w:rPr>
            </w:pPr>
            <w:r w:rsidRPr="00AB02EF">
              <w:rPr>
                <w:spacing w:val="-5"/>
                <w:sz w:val="24"/>
              </w:rPr>
              <w:t>315</w:t>
            </w:r>
          </w:p>
        </w:tc>
        <w:tc>
          <w:tcPr>
            <w:tcW w:w="936" w:type="dxa"/>
          </w:tcPr>
          <w:p w14:paraId="22FB2521" w14:textId="77777777" w:rsidR="00783A80" w:rsidRPr="00AB02EF" w:rsidRDefault="00783A80" w:rsidP="005D0A13">
            <w:pPr>
              <w:pStyle w:val="TableParagraph"/>
              <w:spacing w:before="6"/>
              <w:ind w:left="100"/>
              <w:jc w:val="left"/>
              <w:rPr>
                <w:sz w:val="24"/>
              </w:rPr>
            </w:pPr>
            <w:r w:rsidRPr="00AB02EF">
              <w:rPr>
                <w:spacing w:val="-5"/>
                <w:sz w:val="24"/>
              </w:rPr>
              <w:t>315</w:t>
            </w:r>
          </w:p>
        </w:tc>
        <w:tc>
          <w:tcPr>
            <w:tcW w:w="799" w:type="dxa"/>
          </w:tcPr>
          <w:p w14:paraId="17CC2140" w14:textId="77777777" w:rsidR="00783A80" w:rsidRPr="00AB02EF" w:rsidRDefault="00783A80" w:rsidP="005D0A13">
            <w:pPr>
              <w:pStyle w:val="TableParagraph"/>
              <w:spacing w:before="6"/>
              <w:ind w:left="97"/>
              <w:jc w:val="left"/>
              <w:rPr>
                <w:sz w:val="24"/>
              </w:rPr>
            </w:pPr>
            <w:r w:rsidRPr="00AB02EF">
              <w:rPr>
                <w:spacing w:val="-5"/>
                <w:sz w:val="24"/>
              </w:rPr>
              <w:t>315</w:t>
            </w:r>
          </w:p>
        </w:tc>
      </w:tr>
      <w:tr w:rsidR="00783A80" w:rsidRPr="00AB02EF" w14:paraId="3977C639" w14:textId="77777777" w:rsidTr="00A40EF5">
        <w:trPr>
          <w:trHeight w:val="843"/>
          <w:jc w:val="center"/>
        </w:trPr>
        <w:tc>
          <w:tcPr>
            <w:tcW w:w="797" w:type="dxa"/>
            <w:vMerge w:val="restart"/>
          </w:tcPr>
          <w:p w14:paraId="436AA18B" w14:textId="77777777" w:rsidR="00783A80" w:rsidRPr="00AB02EF" w:rsidRDefault="00783A80" w:rsidP="005D0A13">
            <w:pPr>
              <w:pStyle w:val="TableParagraph"/>
              <w:spacing w:before="5"/>
              <w:ind w:left="102"/>
              <w:jc w:val="left"/>
              <w:rPr>
                <w:sz w:val="24"/>
              </w:rPr>
            </w:pPr>
            <w:r w:rsidRPr="00AB02EF">
              <w:rPr>
                <w:spacing w:val="-5"/>
                <w:sz w:val="24"/>
              </w:rPr>
              <w:t>KS</w:t>
            </w:r>
          </w:p>
        </w:tc>
        <w:tc>
          <w:tcPr>
            <w:tcW w:w="1464" w:type="dxa"/>
          </w:tcPr>
          <w:p w14:paraId="6CC43A65" w14:textId="77777777" w:rsidR="00783A80" w:rsidRPr="00AB02EF" w:rsidRDefault="00783A80" w:rsidP="005D0A13">
            <w:pPr>
              <w:pStyle w:val="TableParagraph"/>
              <w:spacing w:before="5"/>
              <w:ind w:left="100"/>
              <w:jc w:val="left"/>
              <w:rPr>
                <w:sz w:val="24"/>
              </w:rPr>
            </w:pPr>
            <w:r w:rsidRPr="00AB02EF">
              <w:rPr>
                <w:spacing w:val="-2"/>
                <w:sz w:val="24"/>
              </w:rPr>
              <w:t>Pearson</w:t>
            </w:r>
          </w:p>
          <w:p w14:paraId="3F0119EB" w14:textId="77777777" w:rsidR="00783A80" w:rsidRPr="00AB02EF" w:rsidRDefault="00783A80" w:rsidP="005D0A13">
            <w:pPr>
              <w:pStyle w:val="TableParagraph"/>
              <w:spacing w:before="146"/>
              <w:ind w:left="100"/>
              <w:jc w:val="left"/>
              <w:rPr>
                <w:sz w:val="24"/>
              </w:rPr>
            </w:pPr>
            <w:r w:rsidRPr="00AB02EF">
              <w:rPr>
                <w:spacing w:val="-2"/>
                <w:sz w:val="24"/>
              </w:rPr>
              <w:t>Correlation</w:t>
            </w:r>
          </w:p>
        </w:tc>
        <w:tc>
          <w:tcPr>
            <w:tcW w:w="935" w:type="dxa"/>
          </w:tcPr>
          <w:p w14:paraId="284C357F" w14:textId="77777777" w:rsidR="00783A80" w:rsidRPr="00AB02EF" w:rsidRDefault="00783A80" w:rsidP="005D0A13">
            <w:pPr>
              <w:pStyle w:val="TableParagraph"/>
              <w:spacing w:before="5"/>
              <w:ind w:left="102"/>
              <w:jc w:val="left"/>
              <w:rPr>
                <w:sz w:val="24"/>
              </w:rPr>
            </w:pPr>
            <w:r w:rsidRPr="00AB02EF">
              <w:rPr>
                <w:spacing w:val="-2"/>
                <w:sz w:val="24"/>
              </w:rPr>
              <w:t>.472</w:t>
            </w:r>
            <w:r w:rsidRPr="00AB02EF">
              <w:rPr>
                <w:spacing w:val="-2"/>
                <w:sz w:val="24"/>
                <w:vertAlign w:val="superscript"/>
              </w:rPr>
              <w:t>**</w:t>
            </w:r>
          </w:p>
        </w:tc>
        <w:tc>
          <w:tcPr>
            <w:tcW w:w="933" w:type="dxa"/>
          </w:tcPr>
          <w:p w14:paraId="0EAD1CE9" w14:textId="77777777" w:rsidR="00783A80" w:rsidRPr="00AB02EF" w:rsidRDefault="00783A80" w:rsidP="005D0A13">
            <w:pPr>
              <w:pStyle w:val="TableParagraph"/>
              <w:spacing w:before="5"/>
              <w:ind w:left="99"/>
              <w:jc w:val="left"/>
              <w:rPr>
                <w:sz w:val="24"/>
              </w:rPr>
            </w:pPr>
            <w:r w:rsidRPr="00AB02EF">
              <w:rPr>
                <w:spacing w:val="-2"/>
                <w:sz w:val="24"/>
              </w:rPr>
              <w:t>.302</w:t>
            </w:r>
            <w:r w:rsidRPr="00AB02EF">
              <w:rPr>
                <w:spacing w:val="-2"/>
                <w:sz w:val="24"/>
                <w:vertAlign w:val="superscript"/>
              </w:rPr>
              <w:t>**</w:t>
            </w:r>
          </w:p>
        </w:tc>
        <w:tc>
          <w:tcPr>
            <w:tcW w:w="934" w:type="dxa"/>
          </w:tcPr>
          <w:p w14:paraId="223ACCF8" w14:textId="77777777" w:rsidR="00783A80" w:rsidRPr="00AB02EF" w:rsidRDefault="00783A80" w:rsidP="005D0A13">
            <w:pPr>
              <w:pStyle w:val="TableParagraph"/>
              <w:spacing w:before="5"/>
              <w:ind w:left="99"/>
              <w:jc w:val="left"/>
              <w:rPr>
                <w:sz w:val="24"/>
              </w:rPr>
            </w:pPr>
            <w:r w:rsidRPr="00AB02EF">
              <w:rPr>
                <w:spacing w:val="-2"/>
                <w:sz w:val="24"/>
              </w:rPr>
              <w:t>.432</w:t>
            </w:r>
            <w:r w:rsidRPr="00AB02EF">
              <w:rPr>
                <w:spacing w:val="-2"/>
                <w:sz w:val="24"/>
                <w:vertAlign w:val="superscript"/>
              </w:rPr>
              <w:t>**</w:t>
            </w:r>
          </w:p>
        </w:tc>
        <w:tc>
          <w:tcPr>
            <w:tcW w:w="932" w:type="dxa"/>
          </w:tcPr>
          <w:p w14:paraId="44D61405" w14:textId="77777777" w:rsidR="00783A80" w:rsidRPr="00AB02EF" w:rsidRDefault="00783A80" w:rsidP="005D0A13">
            <w:pPr>
              <w:pStyle w:val="TableParagraph"/>
              <w:spacing w:before="5"/>
              <w:ind w:left="96"/>
              <w:jc w:val="left"/>
              <w:rPr>
                <w:sz w:val="24"/>
              </w:rPr>
            </w:pPr>
            <w:r w:rsidRPr="00AB02EF">
              <w:rPr>
                <w:spacing w:val="-2"/>
                <w:sz w:val="24"/>
              </w:rPr>
              <w:t>.122</w:t>
            </w:r>
            <w:r w:rsidRPr="00AB02EF">
              <w:rPr>
                <w:spacing w:val="-2"/>
                <w:sz w:val="24"/>
                <w:vertAlign w:val="superscript"/>
              </w:rPr>
              <w:t>*</w:t>
            </w:r>
          </w:p>
        </w:tc>
        <w:tc>
          <w:tcPr>
            <w:tcW w:w="932" w:type="dxa"/>
          </w:tcPr>
          <w:p w14:paraId="63CADA0F" w14:textId="77777777" w:rsidR="00783A80" w:rsidRPr="00AB02EF" w:rsidRDefault="00783A80" w:rsidP="005D0A13">
            <w:pPr>
              <w:pStyle w:val="TableParagraph"/>
              <w:spacing w:before="5"/>
              <w:ind w:left="98"/>
              <w:jc w:val="left"/>
              <w:rPr>
                <w:sz w:val="24"/>
              </w:rPr>
            </w:pPr>
            <w:r w:rsidRPr="00AB02EF">
              <w:rPr>
                <w:spacing w:val="-10"/>
                <w:sz w:val="24"/>
              </w:rPr>
              <w:t>1</w:t>
            </w:r>
          </w:p>
        </w:tc>
        <w:tc>
          <w:tcPr>
            <w:tcW w:w="936" w:type="dxa"/>
          </w:tcPr>
          <w:p w14:paraId="781C4DE8" w14:textId="77777777" w:rsidR="00783A80" w:rsidRPr="00AB02EF" w:rsidRDefault="00783A80" w:rsidP="005D0A13">
            <w:pPr>
              <w:pStyle w:val="TableParagraph"/>
              <w:spacing w:before="5"/>
              <w:ind w:left="100"/>
              <w:jc w:val="left"/>
              <w:rPr>
                <w:sz w:val="24"/>
              </w:rPr>
            </w:pPr>
            <w:r w:rsidRPr="00AB02EF">
              <w:rPr>
                <w:spacing w:val="-2"/>
                <w:sz w:val="24"/>
              </w:rPr>
              <w:t>-.371</w:t>
            </w:r>
            <w:r w:rsidRPr="00AB02EF">
              <w:rPr>
                <w:spacing w:val="-2"/>
                <w:sz w:val="24"/>
                <w:vertAlign w:val="superscript"/>
              </w:rPr>
              <w:t>**</w:t>
            </w:r>
          </w:p>
        </w:tc>
        <w:tc>
          <w:tcPr>
            <w:tcW w:w="799" w:type="dxa"/>
          </w:tcPr>
          <w:p w14:paraId="70E5C307" w14:textId="77777777" w:rsidR="00783A80" w:rsidRPr="00AB02EF" w:rsidRDefault="00783A80" w:rsidP="005D0A13">
            <w:pPr>
              <w:pStyle w:val="TableParagraph"/>
              <w:spacing w:before="5"/>
              <w:ind w:left="97"/>
              <w:jc w:val="left"/>
              <w:rPr>
                <w:sz w:val="24"/>
              </w:rPr>
            </w:pPr>
            <w:r w:rsidRPr="00AB02EF">
              <w:rPr>
                <w:spacing w:val="-2"/>
                <w:sz w:val="24"/>
              </w:rPr>
              <w:t>.580</w:t>
            </w:r>
            <w:r w:rsidRPr="00AB02EF">
              <w:rPr>
                <w:spacing w:val="-2"/>
                <w:sz w:val="24"/>
                <w:vertAlign w:val="superscript"/>
              </w:rPr>
              <w:t>**</w:t>
            </w:r>
          </w:p>
        </w:tc>
      </w:tr>
      <w:tr w:rsidR="00783A80" w:rsidRPr="00AB02EF" w14:paraId="55DEF907" w14:textId="77777777" w:rsidTr="00A40EF5">
        <w:trPr>
          <w:trHeight w:val="841"/>
          <w:jc w:val="center"/>
        </w:trPr>
        <w:tc>
          <w:tcPr>
            <w:tcW w:w="797" w:type="dxa"/>
            <w:vMerge/>
            <w:tcBorders>
              <w:top w:val="nil"/>
            </w:tcBorders>
          </w:tcPr>
          <w:p w14:paraId="42FC5B17" w14:textId="77777777" w:rsidR="00783A80" w:rsidRPr="00AB02EF" w:rsidRDefault="00783A80" w:rsidP="005D0A13">
            <w:pPr>
              <w:rPr>
                <w:sz w:val="2"/>
                <w:szCs w:val="2"/>
              </w:rPr>
            </w:pPr>
          </w:p>
        </w:tc>
        <w:tc>
          <w:tcPr>
            <w:tcW w:w="1464" w:type="dxa"/>
          </w:tcPr>
          <w:p w14:paraId="663F47C9" w14:textId="77777777" w:rsidR="00783A80" w:rsidRPr="00AB02EF" w:rsidRDefault="00783A80" w:rsidP="005D0A13">
            <w:pPr>
              <w:pStyle w:val="TableParagraph"/>
              <w:spacing w:before="6"/>
              <w:ind w:left="100"/>
              <w:jc w:val="left"/>
              <w:rPr>
                <w:sz w:val="24"/>
              </w:rPr>
            </w:pPr>
            <w:r w:rsidRPr="00AB02EF">
              <w:rPr>
                <w:sz w:val="24"/>
              </w:rPr>
              <w:t>Sig.</w:t>
            </w:r>
            <w:r w:rsidRPr="00AB02EF">
              <w:rPr>
                <w:spacing w:val="1"/>
                <w:sz w:val="24"/>
              </w:rPr>
              <w:t xml:space="preserve"> </w:t>
            </w:r>
            <w:r w:rsidRPr="00AB02EF">
              <w:rPr>
                <w:spacing w:val="-5"/>
                <w:sz w:val="24"/>
              </w:rPr>
              <w:t>(2-</w:t>
            </w:r>
          </w:p>
          <w:p w14:paraId="24B1E055" w14:textId="77777777" w:rsidR="00783A80" w:rsidRPr="00AB02EF" w:rsidRDefault="00783A80" w:rsidP="005D0A13">
            <w:pPr>
              <w:pStyle w:val="TableParagraph"/>
              <w:spacing w:before="144"/>
              <w:ind w:left="100"/>
              <w:jc w:val="left"/>
              <w:rPr>
                <w:sz w:val="24"/>
              </w:rPr>
            </w:pPr>
            <w:r w:rsidRPr="00AB02EF">
              <w:rPr>
                <w:spacing w:val="-2"/>
                <w:sz w:val="24"/>
              </w:rPr>
              <w:t>tailed)</w:t>
            </w:r>
          </w:p>
        </w:tc>
        <w:tc>
          <w:tcPr>
            <w:tcW w:w="935" w:type="dxa"/>
          </w:tcPr>
          <w:p w14:paraId="56F7EF73" w14:textId="77777777" w:rsidR="00783A80" w:rsidRPr="00AB02EF" w:rsidRDefault="00783A80" w:rsidP="005D0A13">
            <w:pPr>
              <w:pStyle w:val="TableParagraph"/>
              <w:spacing w:before="6"/>
              <w:ind w:left="102"/>
              <w:jc w:val="left"/>
              <w:rPr>
                <w:sz w:val="24"/>
              </w:rPr>
            </w:pPr>
            <w:r w:rsidRPr="00AB02EF">
              <w:rPr>
                <w:spacing w:val="-2"/>
                <w:sz w:val="24"/>
              </w:rPr>
              <w:t>0.000</w:t>
            </w:r>
          </w:p>
        </w:tc>
        <w:tc>
          <w:tcPr>
            <w:tcW w:w="933" w:type="dxa"/>
          </w:tcPr>
          <w:p w14:paraId="00A9EF10" w14:textId="77777777" w:rsidR="00783A80" w:rsidRPr="00AB02EF" w:rsidRDefault="00783A80" w:rsidP="005D0A13">
            <w:pPr>
              <w:pStyle w:val="TableParagraph"/>
              <w:spacing w:before="6"/>
              <w:ind w:left="99"/>
              <w:jc w:val="left"/>
              <w:rPr>
                <w:sz w:val="24"/>
              </w:rPr>
            </w:pPr>
            <w:r w:rsidRPr="00AB02EF">
              <w:rPr>
                <w:spacing w:val="-2"/>
                <w:sz w:val="24"/>
              </w:rPr>
              <w:t>0.000</w:t>
            </w:r>
          </w:p>
        </w:tc>
        <w:tc>
          <w:tcPr>
            <w:tcW w:w="934" w:type="dxa"/>
          </w:tcPr>
          <w:p w14:paraId="1244FBF4" w14:textId="77777777" w:rsidR="00783A80" w:rsidRPr="00AB02EF" w:rsidRDefault="00783A80" w:rsidP="005D0A13">
            <w:pPr>
              <w:pStyle w:val="TableParagraph"/>
              <w:spacing w:before="6"/>
              <w:ind w:left="99"/>
              <w:jc w:val="left"/>
              <w:rPr>
                <w:sz w:val="24"/>
              </w:rPr>
            </w:pPr>
            <w:r w:rsidRPr="00AB02EF">
              <w:rPr>
                <w:spacing w:val="-2"/>
                <w:sz w:val="24"/>
              </w:rPr>
              <w:t>0.000</w:t>
            </w:r>
          </w:p>
        </w:tc>
        <w:tc>
          <w:tcPr>
            <w:tcW w:w="932" w:type="dxa"/>
          </w:tcPr>
          <w:p w14:paraId="7B826986" w14:textId="77777777" w:rsidR="00783A80" w:rsidRPr="00AB02EF" w:rsidRDefault="00783A80" w:rsidP="005D0A13">
            <w:pPr>
              <w:pStyle w:val="TableParagraph"/>
              <w:spacing w:before="6"/>
              <w:ind w:left="96"/>
              <w:jc w:val="left"/>
              <w:rPr>
                <w:sz w:val="24"/>
              </w:rPr>
            </w:pPr>
            <w:r w:rsidRPr="00AB02EF">
              <w:rPr>
                <w:spacing w:val="-2"/>
                <w:sz w:val="24"/>
              </w:rPr>
              <w:t>0.030</w:t>
            </w:r>
          </w:p>
        </w:tc>
        <w:tc>
          <w:tcPr>
            <w:tcW w:w="932" w:type="dxa"/>
          </w:tcPr>
          <w:p w14:paraId="551733A0" w14:textId="77777777" w:rsidR="00783A80" w:rsidRPr="00AB02EF" w:rsidRDefault="00783A80" w:rsidP="005D0A13">
            <w:pPr>
              <w:pStyle w:val="TableParagraph"/>
              <w:jc w:val="left"/>
            </w:pPr>
          </w:p>
        </w:tc>
        <w:tc>
          <w:tcPr>
            <w:tcW w:w="936" w:type="dxa"/>
          </w:tcPr>
          <w:p w14:paraId="76245F9B" w14:textId="77777777" w:rsidR="00783A80" w:rsidRPr="00AB02EF" w:rsidRDefault="00783A80" w:rsidP="005D0A13">
            <w:pPr>
              <w:pStyle w:val="TableParagraph"/>
              <w:spacing w:before="6"/>
              <w:ind w:left="100"/>
              <w:jc w:val="left"/>
              <w:rPr>
                <w:sz w:val="24"/>
              </w:rPr>
            </w:pPr>
            <w:r w:rsidRPr="00AB02EF">
              <w:rPr>
                <w:spacing w:val="-2"/>
                <w:sz w:val="24"/>
              </w:rPr>
              <w:t>0.000</w:t>
            </w:r>
          </w:p>
        </w:tc>
        <w:tc>
          <w:tcPr>
            <w:tcW w:w="799" w:type="dxa"/>
          </w:tcPr>
          <w:p w14:paraId="6C74BF62" w14:textId="77777777" w:rsidR="00783A80" w:rsidRPr="00AB02EF" w:rsidRDefault="00783A80" w:rsidP="005D0A13">
            <w:pPr>
              <w:pStyle w:val="TableParagraph"/>
              <w:spacing w:before="6"/>
              <w:ind w:left="97"/>
              <w:jc w:val="left"/>
              <w:rPr>
                <w:sz w:val="24"/>
              </w:rPr>
            </w:pPr>
            <w:r w:rsidRPr="00AB02EF">
              <w:rPr>
                <w:spacing w:val="-2"/>
                <w:sz w:val="24"/>
              </w:rPr>
              <w:t>0.000</w:t>
            </w:r>
          </w:p>
        </w:tc>
      </w:tr>
      <w:tr w:rsidR="00783A80" w:rsidRPr="00AB02EF" w14:paraId="7598BA1F" w14:textId="77777777" w:rsidTr="00A40EF5">
        <w:trPr>
          <w:trHeight w:val="422"/>
          <w:jc w:val="center"/>
        </w:trPr>
        <w:tc>
          <w:tcPr>
            <w:tcW w:w="797" w:type="dxa"/>
            <w:vMerge/>
            <w:tcBorders>
              <w:top w:val="nil"/>
              <w:bottom w:val="single" w:sz="4" w:space="0" w:color="auto"/>
            </w:tcBorders>
          </w:tcPr>
          <w:p w14:paraId="66046712" w14:textId="77777777" w:rsidR="00783A80" w:rsidRPr="00AB02EF" w:rsidRDefault="00783A80" w:rsidP="005D0A13">
            <w:pPr>
              <w:rPr>
                <w:sz w:val="2"/>
                <w:szCs w:val="2"/>
              </w:rPr>
            </w:pPr>
          </w:p>
        </w:tc>
        <w:tc>
          <w:tcPr>
            <w:tcW w:w="1464" w:type="dxa"/>
          </w:tcPr>
          <w:p w14:paraId="51F2FC19" w14:textId="77777777" w:rsidR="00783A80" w:rsidRPr="00AB02EF" w:rsidRDefault="00783A80" w:rsidP="005D0A13">
            <w:pPr>
              <w:pStyle w:val="TableParagraph"/>
              <w:spacing w:before="6"/>
              <w:ind w:left="100"/>
              <w:jc w:val="left"/>
              <w:rPr>
                <w:sz w:val="24"/>
              </w:rPr>
            </w:pPr>
            <w:r w:rsidRPr="00AB02EF">
              <w:rPr>
                <w:spacing w:val="-10"/>
                <w:sz w:val="24"/>
              </w:rPr>
              <w:t>N</w:t>
            </w:r>
          </w:p>
        </w:tc>
        <w:tc>
          <w:tcPr>
            <w:tcW w:w="935" w:type="dxa"/>
          </w:tcPr>
          <w:p w14:paraId="71BE2DC3" w14:textId="77777777" w:rsidR="00783A80" w:rsidRPr="00AB02EF" w:rsidRDefault="00783A80" w:rsidP="005D0A13">
            <w:pPr>
              <w:pStyle w:val="TableParagraph"/>
              <w:spacing w:before="6"/>
              <w:ind w:left="102"/>
              <w:jc w:val="left"/>
              <w:rPr>
                <w:sz w:val="24"/>
              </w:rPr>
            </w:pPr>
            <w:r w:rsidRPr="00AB02EF">
              <w:rPr>
                <w:spacing w:val="-5"/>
                <w:sz w:val="24"/>
              </w:rPr>
              <w:t>315</w:t>
            </w:r>
          </w:p>
        </w:tc>
        <w:tc>
          <w:tcPr>
            <w:tcW w:w="933" w:type="dxa"/>
          </w:tcPr>
          <w:p w14:paraId="27EE7426"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4" w:type="dxa"/>
          </w:tcPr>
          <w:p w14:paraId="01EA9546" w14:textId="77777777" w:rsidR="00783A80" w:rsidRPr="00AB02EF" w:rsidRDefault="00783A80" w:rsidP="005D0A13">
            <w:pPr>
              <w:pStyle w:val="TableParagraph"/>
              <w:spacing w:before="6"/>
              <w:ind w:left="99"/>
              <w:jc w:val="left"/>
              <w:rPr>
                <w:sz w:val="24"/>
              </w:rPr>
            </w:pPr>
            <w:r w:rsidRPr="00AB02EF">
              <w:rPr>
                <w:spacing w:val="-5"/>
                <w:sz w:val="24"/>
              </w:rPr>
              <w:t>315</w:t>
            </w:r>
          </w:p>
        </w:tc>
        <w:tc>
          <w:tcPr>
            <w:tcW w:w="932" w:type="dxa"/>
          </w:tcPr>
          <w:p w14:paraId="1F6D4C23" w14:textId="77777777" w:rsidR="00783A80" w:rsidRPr="00AB02EF" w:rsidRDefault="00783A80" w:rsidP="005D0A13">
            <w:pPr>
              <w:pStyle w:val="TableParagraph"/>
              <w:spacing w:before="6"/>
              <w:ind w:left="96"/>
              <w:jc w:val="left"/>
              <w:rPr>
                <w:sz w:val="24"/>
              </w:rPr>
            </w:pPr>
            <w:r w:rsidRPr="00AB02EF">
              <w:rPr>
                <w:spacing w:val="-5"/>
                <w:sz w:val="24"/>
              </w:rPr>
              <w:t>315</w:t>
            </w:r>
          </w:p>
        </w:tc>
        <w:tc>
          <w:tcPr>
            <w:tcW w:w="932" w:type="dxa"/>
          </w:tcPr>
          <w:p w14:paraId="3F0EACEA" w14:textId="77777777" w:rsidR="00783A80" w:rsidRPr="00AB02EF" w:rsidRDefault="00783A80" w:rsidP="005D0A13">
            <w:pPr>
              <w:pStyle w:val="TableParagraph"/>
              <w:spacing w:before="6"/>
              <w:ind w:left="98"/>
              <w:jc w:val="left"/>
              <w:rPr>
                <w:sz w:val="24"/>
              </w:rPr>
            </w:pPr>
            <w:r w:rsidRPr="00AB02EF">
              <w:rPr>
                <w:spacing w:val="-5"/>
                <w:sz w:val="24"/>
              </w:rPr>
              <w:t>315</w:t>
            </w:r>
          </w:p>
        </w:tc>
        <w:tc>
          <w:tcPr>
            <w:tcW w:w="936" w:type="dxa"/>
          </w:tcPr>
          <w:p w14:paraId="310C6174" w14:textId="77777777" w:rsidR="00783A80" w:rsidRPr="00AB02EF" w:rsidRDefault="00783A80" w:rsidP="005D0A13">
            <w:pPr>
              <w:pStyle w:val="TableParagraph"/>
              <w:spacing w:before="6"/>
              <w:ind w:left="100"/>
              <w:jc w:val="left"/>
              <w:rPr>
                <w:sz w:val="24"/>
              </w:rPr>
            </w:pPr>
            <w:r w:rsidRPr="00AB02EF">
              <w:rPr>
                <w:spacing w:val="-5"/>
                <w:sz w:val="24"/>
              </w:rPr>
              <w:t>315</w:t>
            </w:r>
          </w:p>
        </w:tc>
        <w:tc>
          <w:tcPr>
            <w:tcW w:w="799" w:type="dxa"/>
          </w:tcPr>
          <w:p w14:paraId="43036DD1" w14:textId="77777777" w:rsidR="00783A80" w:rsidRPr="00AB02EF" w:rsidRDefault="00783A80" w:rsidP="005D0A13">
            <w:pPr>
              <w:pStyle w:val="TableParagraph"/>
              <w:spacing w:before="6"/>
              <w:ind w:left="97"/>
              <w:jc w:val="left"/>
              <w:rPr>
                <w:sz w:val="24"/>
              </w:rPr>
            </w:pPr>
            <w:r w:rsidRPr="00AB02EF">
              <w:rPr>
                <w:spacing w:val="-5"/>
                <w:sz w:val="24"/>
              </w:rPr>
              <w:t>315</w:t>
            </w:r>
          </w:p>
        </w:tc>
      </w:tr>
      <w:tr w:rsidR="00A40EF5" w:rsidRPr="00AB02EF" w14:paraId="0382BC82" w14:textId="77777777" w:rsidTr="00A40EF5">
        <w:trPr>
          <w:trHeight w:val="422"/>
          <w:jc w:val="center"/>
        </w:trPr>
        <w:tc>
          <w:tcPr>
            <w:tcW w:w="797" w:type="dxa"/>
            <w:tcBorders>
              <w:top w:val="single" w:sz="4" w:space="0" w:color="auto"/>
              <w:bottom w:val="nil"/>
            </w:tcBorders>
          </w:tcPr>
          <w:p w14:paraId="66EBB0C4" w14:textId="3A9DF5B5" w:rsidR="00A40EF5" w:rsidRPr="00AB02EF" w:rsidRDefault="00A40EF5" w:rsidP="00127FB9">
            <w:pPr>
              <w:pStyle w:val="TableParagraph"/>
              <w:spacing w:before="5" w:line="360" w:lineRule="auto"/>
              <w:ind w:left="102"/>
              <w:jc w:val="left"/>
              <w:rPr>
                <w:sz w:val="2"/>
                <w:szCs w:val="2"/>
                <w:lang w:val="vi-VN"/>
              </w:rPr>
            </w:pPr>
            <w:r w:rsidRPr="00AB02EF">
              <w:rPr>
                <w:spacing w:val="-5"/>
                <w:sz w:val="24"/>
              </w:rPr>
              <w:t>RR</w:t>
            </w:r>
          </w:p>
        </w:tc>
        <w:tc>
          <w:tcPr>
            <w:tcW w:w="1464" w:type="dxa"/>
          </w:tcPr>
          <w:p w14:paraId="4FAF7296" w14:textId="77777777" w:rsidR="00A40EF5" w:rsidRPr="00AB02EF" w:rsidRDefault="00A40EF5" w:rsidP="00127FB9">
            <w:pPr>
              <w:pStyle w:val="TableParagraph"/>
              <w:spacing w:before="8" w:line="360" w:lineRule="auto"/>
              <w:ind w:left="100"/>
              <w:jc w:val="left"/>
              <w:rPr>
                <w:sz w:val="24"/>
              </w:rPr>
            </w:pPr>
            <w:r w:rsidRPr="00AB02EF">
              <w:rPr>
                <w:spacing w:val="-2"/>
                <w:sz w:val="24"/>
              </w:rPr>
              <w:t>Pearson</w:t>
            </w:r>
          </w:p>
          <w:p w14:paraId="7AE949B5" w14:textId="18CBCFB8" w:rsidR="00A40EF5" w:rsidRPr="00AB02EF" w:rsidRDefault="00A40EF5" w:rsidP="00127FB9">
            <w:pPr>
              <w:pStyle w:val="TableParagraph"/>
              <w:spacing w:before="6" w:line="360" w:lineRule="auto"/>
              <w:ind w:left="100"/>
              <w:jc w:val="left"/>
              <w:rPr>
                <w:spacing w:val="-10"/>
                <w:sz w:val="24"/>
              </w:rPr>
            </w:pPr>
            <w:r w:rsidRPr="00AB02EF">
              <w:rPr>
                <w:spacing w:val="-2"/>
                <w:sz w:val="24"/>
              </w:rPr>
              <w:t>Correlation</w:t>
            </w:r>
          </w:p>
        </w:tc>
        <w:tc>
          <w:tcPr>
            <w:tcW w:w="935" w:type="dxa"/>
          </w:tcPr>
          <w:p w14:paraId="62BDA448" w14:textId="5DEC768C" w:rsidR="00A40EF5" w:rsidRPr="00AB02EF" w:rsidRDefault="00A40EF5" w:rsidP="00127FB9">
            <w:pPr>
              <w:pStyle w:val="TableParagraph"/>
              <w:spacing w:before="6" w:line="360" w:lineRule="auto"/>
              <w:ind w:left="102"/>
              <w:jc w:val="left"/>
              <w:rPr>
                <w:spacing w:val="-5"/>
                <w:sz w:val="24"/>
              </w:rPr>
            </w:pPr>
            <w:r w:rsidRPr="00AB02EF">
              <w:rPr>
                <w:spacing w:val="-4"/>
                <w:sz w:val="24"/>
              </w:rPr>
              <w:t>-</w:t>
            </w:r>
            <w:r w:rsidRPr="00AB02EF">
              <w:rPr>
                <w:spacing w:val="-2"/>
                <w:sz w:val="24"/>
              </w:rPr>
              <w:t>.220</w:t>
            </w:r>
            <w:r w:rsidRPr="00AB02EF">
              <w:rPr>
                <w:spacing w:val="-2"/>
                <w:sz w:val="24"/>
                <w:vertAlign w:val="superscript"/>
              </w:rPr>
              <w:t>**</w:t>
            </w:r>
          </w:p>
        </w:tc>
        <w:tc>
          <w:tcPr>
            <w:tcW w:w="933" w:type="dxa"/>
          </w:tcPr>
          <w:p w14:paraId="20543DFE" w14:textId="538CB53F" w:rsidR="00A40EF5" w:rsidRPr="00AB02EF" w:rsidRDefault="00A40EF5" w:rsidP="00127FB9">
            <w:pPr>
              <w:pStyle w:val="TableParagraph"/>
              <w:spacing w:before="6" w:line="360" w:lineRule="auto"/>
              <w:ind w:left="99"/>
              <w:jc w:val="left"/>
              <w:rPr>
                <w:spacing w:val="-5"/>
                <w:sz w:val="24"/>
              </w:rPr>
            </w:pPr>
            <w:r w:rsidRPr="00AB02EF">
              <w:rPr>
                <w:sz w:val="24"/>
              </w:rPr>
              <w:t>-</w:t>
            </w:r>
            <w:r w:rsidRPr="00AB02EF">
              <w:rPr>
                <w:spacing w:val="-2"/>
                <w:sz w:val="24"/>
              </w:rPr>
              <w:t>.165</w:t>
            </w:r>
            <w:r w:rsidRPr="00AB02EF">
              <w:rPr>
                <w:spacing w:val="-2"/>
                <w:sz w:val="24"/>
                <w:vertAlign w:val="superscript"/>
              </w:rPr>
              <w:t>**</w:t>
            </w:r>
          </w:p>
        </w:tc>
        <w:tc>
          <w:tcPr>
            <w:tcW w:w="934" w:type="dxa"/>
          </w:tcPr>
          <w:p w14:paraId="5ADAF8F6" w14:textId="58120A4D" w:rsidR="00A40EF5" w:rsidRPr="00AB02EF" w:rsidRDefault="00A40EF5" w:rsidP="00127FB9">
            <w:pPr>
              <w:pStyle w:val="TableParagraph"/>
              <w:spacing w:before="6" w:line="360" w:lineRule="auto"/>
              <w:ind w:left="99"/>
              <w:jc w:val="left"/>
              <w:rPr>
                <w:spacing w:val="-5"/>
                <w:sz w:val="24"/>
              </w:rPr>
            </w:pPr>
            <w:r w:rsidRPr="00AB02EF">
              <w:rPr>
                <w:sz w:val="24"/>
              </w:rPr>
              <w:t>-</w:t>
            </w:r>
            <w:r w:rsidRPr="00AB02EF">
              <w:rPr>
                <w:spacing w:val="-2"/>
                <w:sz w:val="24"/>
              </w:rPr>
              <w:t>.238</w:t>
            </w:r>
            <w:r w:rsidRPr="00AB02EF">
              <w:rPr>
                <w:spacing w:val="-2"/>
                <w:sz w:val="24"/>
                <w:vertAlign w:val="superscript"/>
              </w:rPr>
              <w:t>**</w:t>
            </w:r>
          </w:p>
        </w:tc>
        <w:tc>
          <w:tcPr>
            <w:tcW w:w="932" w:type="dxa"/>
          </w:tcPr>
          <w:p w14:paraId="1D8DDE58" w14:textId="472212B3" w:rsidR="00A40EF5" w:rsidRPr="00AB02EF" w:rsidRDefault="00A40EF5" w:rsidP="00127FB9">
            <w:pPr>
              <w:pStyle w:val="TableParagraph"/>
              <w:spacing w:before="6" w:line="360" w:lineRule="auto"/>
              <w:ind w:left="96"/>
              <w:jc w:val="left"/>
              <w:rPr>
                <w:spacing w:val="-5"/>
                <w:sz w:val="24"/>
              </w:rPr>
            </w:pPr>
            <w:r w:rsidRPr="00AB02EF">
              <w:rPr>
                <w:sz w:val="24"/>
              </w:rPr>
              <w:t>-</w:t>
            </w:r>
            <w:r w:rsidRPr="00AB02EF">
              <w:rPr>
                <w:spacing w:val="-2"/>
                <w:sz w:val="24"/>
              </w:rPr>
              <w:t>.176</w:t>
            </w:r>
            <w:r w:rsidRPr="00AB02EF">
              <w:rPr>
                <w:spacing w:val="-2"/>
                <w:sz w:val="24"/>
                <w:vertAlign w:val="superscript"/>
              </w:rPr>
              <w:t>**</w:t>
            </w:r>
          </w:p>
        </w:tc>
        <w:tc>
          <w:tcPr>
            <w:tcW w:w="932" w:type="dxa"/>
          </w:tcPr>
          <w:p w14:paraId="66979BCD" w14:textId="013437FF" w:rsidR="00A40EF5" w:rsidRPr="00AB02EF" w:rsidRDefault="00A40EF5" w:rsidP="00127FB9">
            <w:pPr>
              <w:pStyle w:val="TableParagraph"/>
              <w:spacing w:before="6" w:line="360" w:lineRule="auto"/>
              <w:ind w:left="98"/>
              <w:jc w:val="left"/>
              <w:rPr>
                <w:spacing w:val="-5"/>
                <w:sz w:val="24"/>
              </w:rPr>
            </w:pPr>
            <w:r w:rsidRPr="00AB02EF">
              <w:rPr>
                <w:sz w:val="24"/>
              </w:rPr>
              <w:t>-</w:t>
            </w:r>
            <w:r w:rsidRPr="00AB02EF">
              <w:rPr>
                <w:spacing w:val="-2"/>
                <w:sz w:val="24"/>
              </w:rPr>
              <w:t>.371</w:t>
            </w:r>
            <w:r w:rsidRPr="00AB02EF">
              <w:rPr>
                <w:spacing w:val="-2"/>
                <w:sz w:val="24"/>
                <w:vertAlign w:val="superscript"/>
              </w:rPr>
              <w:t>**</w:t>
            </w:r>
          </w:p>
        </w:tc>
        <w:tc>
          <w:tcPr>
            <w:tcW w:w="936" w:type="dxa"/>
          </w:tcPr>
          <w:p w14:paraId="6140EC66" w14:textId="4B54D261" w:rsidR="00A40EF5" w:rsidRPr="00AB02EF" w:rsidRDefault="00A40EF5" w:rsidP="00127FB9">
            <w:pPr>
              <w:pStyle w:val="TableParagraph"/>
              <w:spacing w:before="6" w:line="360" w:lineRule="auto"/>
              <w:ind w:left="100"/>
              <w:jc w:val="left"/>
              <w:rPr>
                <w:spacing w:val="-5"/>
                <w:sz w:val="24"/>
              </w:rPr>
            </w:pPr>
            <w:r w:rsidRPr="00AB02EF">
              <w:rPr>
                <w:spacing w:val="-10"/>
                <w:sz w:val="24"/>
              </w:rPr>
              <w:t>1</w:t>
            </w:r>
          </w:p>
        </w:tc>
        <w:tc>
          <w:tcPr>
            <w:tcW w:w="799" w:type="dxa"/>
          </w:tcPr>
          <w:p w14:paraId="12B9F899" w14:textId="73EB0388" w:rsidR="00A40EF5" w:rsidRPr="00AB02EF" w:rsidRDefault="00A40EF5" w:rsidP="00127FB9">
            <w:pPr>
              <w:pStyle w:val="TableParagraph"/>
              <w:spacing w:before="8" w:line="360" w:lineRule="auto"/>
              <w:ind w:left="97"/>
              <w:jc w:val="left"/>
              <w:rPr>
                <w:sz w:val="24"/>
              </w:rPr>
            </w:pPr>
            <w:r w:rsidRPr="00AB02EF">
              <w:rPr>
                <w:spacing w:val="-10"/>
                <w:sz w:val="24"/>
              </w:rPr>
              <w:t>-</w:t>
            </w:r>
            <w:r w:rsidRPr="00AB02EF">
              <w:rPr>
                <w:spacing w:val="-2"/>
                <w:sz w:val="24"/>
              </w:rPr>
              <w:t>.391</w:t>
            </w:r>
            <w:r w:rsidRPr="00AB02EF">
              <w:rPr>
                <w:spacing w:val="-2"/>
                <w:sz w:val="24"/>
                <w:vertAlign w:val="superscript"/>
              </w:rPr>
              <w:t>**</w:t>
            </w:r>
          </w:p>
        </w:tc>
      </w:tr>
      <w:tr w:rsidR="00A40EF5" w:rsidRPr="00AB02EF" w14:paraId="64994133" w14:textId="77777777" w:rsidTr="00A40EF5">
        <w:trPr>
          <w:trHeight w:val="422"/>
          <w:jc w:val="center"/>
        </w:trPr>
        <w:tc>
          <w:tcPr>
            <w:tcW w:w="797" w:type="dxa"/>
            <w:tcBorders>
              <w:top w:val="nil"/>
              <w:bottom w:val="nil"/>
            </w:tcBorders>
          </w:tcPr>
          <w:p w14:paraId="4986802C" w14:textId="2F4C2275" w:rsidR="00A40EF5" w:rsidRPr="00AB02EF" w:rsidRDefault="00A40EF5" w:rsidP="00127FB9">
            <w:pPr>
              <w:spacing w:line="360" w:lineRule="auto"/>
              <w:rPr>
                <w:sz w:val="2"/>
                <w:szCs w:val="2"/>
                <w:lang w:val="vi-VN"/>
              </w:rPr>
            </w:pPr>
            <w:r w:rsidRPr="00AB02EF">
              <w:rPr>
                <w:sz w:val="2"/>
                <w:szCs w:val="2"/>
                <w:lang w:val="vi-VN"/>
              </w:rPr>
              <w:t>RR</w:t>
            </w:r>
          </w:p>
        </w:tc>
        <w:tc>
          <w:tcPr>
            <w:tcW w:w="1464" w:type="dxa"/>
          </w:tcPr>
          <w:p w14:paraId="1DECD6B1" w14:textId="77777777" w:rsidR="00A40EF5" w:rsidRPr="00AB02EF" w:rsidRDefault="00A40EF5" w:rsidP="00127FB9">
            <w:pPr>
              <w:pStyle w:val="TableParagraph"/>
              <w:spacing w:before="9" w:line="360" w:lineRule="auto"/>
              <w:ind w:left="100"/>
              <w:jc w:val="left"/>
              <w:rPr>
                <w:sz w:val="24"/>
              </w:rPr>
            </w:pPr>
            <w:r w:rsidRPr="00AB02EF">
              <w:rPr>
                <w:sz w:val="24"/>
              </w:rPr>
              <w:t>Sig.</w:t>
            </w:r>
            <w:r w:rsidRPr="00AB02EF">
              <w:rPr>
                <w:spacing w:val="1"/>
                <w:sz w:val="24"/>
              </w:rPr>
              <w:t xml:space="preserve"> </w:t>
            </w:r>
            <w:r w:rsidRPr="00AB02EF">
              <w:rPr>
                <w:spacing w:val="-5"/>
                <w:sz w:val="24"/>
              </w:rPr>
              <w:t>(2-</w:t>
            </w:r>
          </w:p>
          <w:p w14:paraId="47EFF39F" w14:textId="21F4FD79" w:rsidR="00A40EF5" w:rsidRPr="00AB02EF" w:rsidRDefault="00A40EF5" w:rsidP="00127FB9">
            <w:pPr>
              <w:pStyle w:val="TableParagraph"/>
              <w:spacing w:before="6" w:line="360" w:lineRule="auto"/>
              <w:ind w:left="100"/>
              <w:jc w:val="left"/>
              <w:rPr>
                <w:spacing w:val="-10"/>
                <w:sz w:val="24"/>
              </w:rPr>
            </w:pPr>
            <w:r w:rsidRPr="00AB02EF">
              <w:rPr>
                <w:spacing w:val="-2"/>
                <w:sz w:val="24"/>
              </w:rPr>
              <w:t>tailed)</w:t>
            </w:r>
          </w:p>
        </w:tc>
        <w:tc>
          <w:tcPr>
            <w:tcW w:w="935" w:type="dxa"/>
          </w:tcPr>
          <w:p w14:paraId="5B61FA38" w14:textId="4EACD523" w:rsidR="00A40EF5" w:rsidRPr="00AB02EF" w:rsidRDefault="00A40EF5" w:rsidP="00127FB9">
            <w:pPr>
              <w:pStyle w:val="TableParagraph"/>
              <w:spacing w:before="6" w:line="360" w:lineRule="auto"/>
              <w:ind w:left="102"/>
              <w:jc w:val="left"/>
              <w:rPr>
                <w:spacing w:val="-5"/>
                <w:sz w:val="24"/>
              </w:rPr>
            </w:pPr>
            <w:r w:rsidRPr="00AB02EF">
              <w:rPr>
                <w:spacing w:val="-2"/>
                <w:sz w:val="24"/>
              </w:rPr>
              <w:t>0.000</w:t>
            </w:r>
          </w:p>
        </w:tc>
        <w:tc>
          <w:tcPr>
            <w:tcW w:w="933" w:type="dxa"/>
          </w:tcPr>
          <w:p w14:paraId="58C91FEB" w14:textId="577972CF" w:rsidR="00A40EF5" w:rsidRPr="00AB02EF" w:rsidRDefault="00A40EF5" w:rsidP="00127FB9">
            <w:pPr>
              <w:pStyle w:val="TableParagraph"/>
              <w:spacing w:before="6" w:line="360" w:lineRule="auto"/>
              <w:ind w:left="99"/>
              <w:jc w:val="left"/>
              <w:rPr>
                <w:spacing w:val="-5"/>
                <w:sz w:val="24"/>
              </w:rPr>
            </w:pPr>
            <w:r w:rsidRPr="00AB02EF">
              <w:rPr>
                <w:spacing w:val="-2"/>
                <w:sz w:val="24"/>
              </w:rPr>
              <w:t>0.003</w:t>
            </w:r>
          </w:p>
        </w:tc>
        <w:tc>
          <w:tcPr>
            <w:tcW w:w="934" w:type="dxa"/>
          </w:tcPr>
          <w:p w14:paraId="36DA5197" w14:textId="693659E5" w:rsidR="00A40EF5" w:rsidRPr="00AB02EF" w:rsidRDefault="00A40EF5" w:rsidP="00127FB9">
            <w:pPr>
              <w:pStyle w:val="TableParagraph"/>
              <w:spacing w:before="6" w:line="360" w:lineRule="auto"/>
              <w:ind w:left="99"/>
              <w:jc w:val="left"/>
              <w:rPr>
                <w:spacing w:val="-5"/>
                <w:sz w:val="24"/>
              </w:rPr>
            </w:pPr>
            <w:r w:rsidRPr="00AB02EF">
              <w:rPr>
                <w:spacing w:val="-2"/>
                <w:sz w:val="24"/>
              </w:rPr>
              <w:t>0.000</w:t>
            </w:r>
          </w:p>
        </w:tc>
        <w:tc>
          <w:tcPr>
            <w:tcW w:w="932" w:type="dxa"/>
          </w:tcPr>
          <w:p w14:paraId="7078D1D0" w14:textId="65239934" w:rsidR="00A40EF5" w:rsidRPr="00AB02EF" w:rsidRDefault="00A40EF5" w:rsidP="00127FB9">
            <w:pPr>
              <w:pStyle w:val="TableParagraph"/>
              <w:spacing w:before="6" w:line="360" w:lineRule="auto"/>
              <w:ind w:left="96"/>
              <w:jc w:val="left"/>
              <w:rPr>
                <w:spacing w:val="-5"/>
                <w:sz w:val="24"/>
              </w:rPr>
            </w:pPr>
            <w:r w:rsidRPr="00AB02EF">
              <w:rPr>
                <w:spacing w:val="-2"/>
                <w:sz w:val="24"/>
              </w:rPr>
              <w:t>0.002</w:t>
            </w:r>
          </w:p>
        </w:tc>
        <w:tc>
          <w:tcPr>
            <w:tcW w:w="932" w:type="dxa"/>
          </w:tcPr>
          <w:p w14:paraId="66160F19" w14:textId="21B95920" w:rsidR="00A40EF5" w:rsidRPr="00AB02EF" w:rsidRDefault="00A40EF5" w:rsidP="00127FB9">
            <w:pPr>
              <w:pStyle w:val="TableParagraph"/>
              <w:spacing w:before="6" w:line="360" w:lineRule="auto"/>
              <w:ind w:left="98"/>
              <w:jc w:val="left"/>
              <w:rPr>
                <w:spacing w:val="-5"/>
                <w:sz w:val="24"/>
              </w:rPr>
            </w:pPr>
            <w:r w:rsidRPr="00AB02EF">
              <w:rPr>
                <w:spacing w:val="-2"/>
                <w:sz w:val="24"/>
              </w:rPr>
              <w:t>0.000</w:t>
            </w:r>
          </w:p>
        </w:tc>
        <w:tc>
          <w:tcPr>
            <w:tcW w:w="936" w:type="dxa"/>
          </w:tcPr>
          <w:p w14:paraId="774E19B4" w14:textId="77777777" w:rsidR="00A40EF5" w:rsidRPr="00AB02EF" w:rsidRDefault="00A40EF5" w:rsidP="00127FB9">
            <w:pPr>
              <w:pStyle w:val="TableParagraph"/>
              <w:spacing w:before="6" w:line="360" w:lineRule="auto"/>
              <w:ind w:left="100"/>
              <w:jc w:val="left"/>
              <w:rPr>
                <w:spacing w:val="-5"/>
                <w:sz w:val="24"/>
              </w:rPr>
            </w:pPr>
          </w:p>
        </w:tc>
        <w:tc>
          <w:tcPr>
            <w:tcW w:w="799" w:type="dxa"/>
          </w:tcPr>
          <w:p w14:paraId="0A3D169D" w14:textId="5E9CF66B" w:rsidR="00A40EF5" w:rsidRPr="00AB02EF" w:rsidRDefault="00A40EF5" w:rsidP="00127FB9">
            <w:pPr>
              <w:pStyle w:val="TableParagraph"/>
              <w:spacing w:before="6" w:line="360" w:lineRule="auto"/>
              <w:ind w:left="97"/>
              <w:jc w:val="left"/>
              <w:rPr>
                <w:spacing w:val="-5"/>
                <w:sz w:val="24"/>
              </w:rPr>
            </w:pPr>
            <w:r w:rsidRPr="00AB02EF">
              <w:rPr>
                <w:spacing w:val="-2"/>
                <w:sz w:val="24"/>
              </w:rPr>
              <w:t>0.000</w:t>
            </w:r>
          </w:p>
        </w:tc>
      </w:tr>
      <w:tr w:rsidR="00A40EF5" w:rsidRPr="00AB02EF" w14:paraId="723B45A5" w14:textId="77777777" w:rsidTr="00A40EF5">
        <w:trPr>
          <w:trHeight w:val="422"/>
          <w:jc w:val="center"/>
        </w:trPr>
        <w:tc>
          <w:tcPr>
            <w:tcW w:w="797" w:type="dxa"/>
            <w:tcBorders>
              <w:top w:val="nil"/>
              <w:bottom w:val="single" w:sz="4" w:space="0" w:color="auto"/>
            </w:tcBorders>
          </w:tcPr>
          <w:p w14:paraId="62F70979" w14:textId="77777777" w:rsidR="00A40EF5" w:rsidRPr="00AB02EF" w:rsidRDefault="00A40EF5" w:rsidP="00127FB9">
            <w:pPr>
              <w:spacing w:line="360" w:lineRule="auto"/>
              <w:rPr>
                <w:sz w:val="2"/>
                <w:szCs w:val="2"/>
              </w:rPr>
            </w:pPr>
          </w:p>
        </w:tc>
        <w:tc>
          <w:tcPr>
            <w:tcW w:w="1464" w:type="dxa"/>
          </w:tcPr>
          <w:p w14:paraId="3A33437F" w14:textId="46A63FE3" w:rsidR="00A40EF5" w:rsidRPr="00AB02EF" w:rsidRDefault="00A40EF5" w:rsidP="00127FB9">
            <w:pPr>
              <w:pStyle w:val="TableParagraph"/>
              <w:spacing w:before="6" w:line="360" w:lineRule="auto"/>
              <w:ind w:left="100"/>
              <w:jc w:val="left"/>
              <w:rPr>
                <w:spacing w:val="-10"/>
                <w:sz w:val="24"/>
              </w:rPr>
            </w:pPr>
            <w:r w:rsidRPr="00AB02EF">
              <w:rPr>
                <w:spacing w:val="-10"/>
                <w:sz w:val="24"/>
              </w:rPr>
              <w:t>N</w:t>
            </w:r>
          </w:p>
        </w:tc>
        <w:tc>
          <w:tcPr>
            <w:tcW w:w="935" w:type="dxa"/>
          </w:tcPr>
          <w:p w14:paraId="5BB11F20" w14:textId="72EDB935" w:rsidR="00A40EF5" w:rsidRPr="00AB02EF" w:rsidRDefault="00A40EF5" w:rsidP="00127FB9">
            <w:pPr>
              <w:pStyle w:val="TableParagraph"/>
              <w:spacing w:before="6" w:line="360" w:lineRule="auto"/>
              <w:ind w:left="102"/>
              <w:jc w:val="left"/>
              <w:rPr>
                <w:spacing w:val="-5"/>
                <w:sz w:val="24"/>
              </w:rPr>
            </w:pPr>
            <w:r w:rsidRPr="00AB02EF">
              <w:rPr>
                <w:spacing w:val="-5"/>
                <w:sz w:val="24"/>
              </w:rPr>
              <w:t>315</w:t>
            </w:r>
          </w:p>
        </w:tc>
        <w:tc>
          <w:tcPr>
            <w:tcW w:w="933" w:type="dxa"/>
          </w:tcPr>
          <w:p w14:paraId="3503ED1C" w14:textId="24E72CFA" w:rsidR="00A40EF5" w:rsidRPr="00AB02EF" w:rsidRDefault="00A40EF5" w:rsidP="00127FB9">
            <w:pPr>
              <w:pStyle w:val="TableParagraph"/>
              <w:spacing w:before="6" w:line="360" w:lineRule="auto"/>
              <w:ind w:left="99"/>
              <w:jc w:val="left"/>
              <w:rPr>
                <w:spacing w:val="-5"/>
                <w:sz w:val="24"/>
              </w:rPr>
            </w:pPr>
            <w:r w:rsidRPr="00AB02EF">
              <w:rPr>
                <w:spacing w:val="-5"/>
                <w:sz w:val="24"/>
              </w:rPr>
              <w:t>315</w:t>
            </w:r>
          </w:p>
        </w:tc>
        <w:tc>
          <w:tcPr>
            <w:tcW w:w="934" w:type="dxa"/>
          </w:tcPr>
          <w:p w14:paraId="72AC26E2" w14:textId="53B53D13" w:rsidR="00A40EF5" w:rsidRPr="00AB02EF" w:rsidRDefault="00A40EF5" w:rsidP="00127FB9">
            <w:pPr>
              <w:pStyle w:val="TableParagraph"/>
              <w:spacing w:before="6" w:line="360" w:lineRule="auto"/>
              <w:ind w:left="99"/>
              <w:jc w:val="left"/>
              <w:rPr>
                <w:spacing w:val="-5"/>
                <w:sz w:val="24"/>
              </w:rPr>
            </w:pPr>
            <w:r w:rsidRPr="00AB02EF">
              <w:rPr>
                <w:spacing w:val="-5"/>
                <w:sz w:val="24"/>
              </w:rPr>
              <w:t>315</w:t>
            </w:r>
          </w:p>
        </w:tc>
        <w:tc>
          <w:tcPr>
            <w:tcW w:w="932" w:type="dxa"/>
          </w:tcPr>
          <w:p w14:paraId="515C9287" w14:textId="6AF4DBF7" w:rsidR="00A40EF5" w:rsidRPr="00AB02EF" w:rsidRDefault="00A40EF5" w:rsidP="00127FB9">
            <w:pPr>
              <w:pStyle w:val="TableParagraph"/>
              <w:spacing w:before="6" w:line="360" w:lineRule="auto"/>
              <w:ind w:left="96"/>
              <w:jc w:val="left"/>
              <w:rPr>
                <w:spacing w:val="-5"/>
                <w:sz w:val="24"/>
              </w:rPr>
            </w:pPr>
            <w:r w:rsidRPr="00AB02EF">
              <w:rPr>
                <w:spacing w:val="-5"/>
                <w:sz w:val="24"/>
              </w:rPr>
              <w:t>315</w:t>
            </w:r>
          </w:p>
        </w:tc>
        <w:tc>
          <w:tcPr>
            <w:tcW w:w="932" w:type="dxa"/>
          </w:tcPr>
          <w:p w14:paraId="676E2A92" w14:textId="4EA7794F" w:rsidR="00A40EF5" w:rsidRPr="00AB02EF" w:rsidRDefault="00A40EF5" w:rsidP="00127FB9">
            <w:pPr>
              <w:pStyle w:val="TableParagraph"/>
              <w:spacing w:before="6" w:line="360" w:lineRule="auto"/>
              <w:ind w:left="98"/>
              <w:jc w:val="left"/>
              <w:rPr>
                <w:spacing w:val="-5"/>
                <w:sz w:val="24"/>
              </w:rPr>
            </w:pPr>
            <w:r w:rsidRPr="00AB02EF">
              <w:rPr>
                <w:spacing w:val="-5"/>
                <w:sz w:val="24"/>
              </w:rPr>
              <w:t>315</w:t>
            </w:r>
          </w:p>
        </w:tc>
        <w:tc>
          <w:tcPr>
            <w:tcW w:w="936" w:type="dxa"/>
          </w:tcPr>
          <w:p w14:paraId="0864019A" w14:textId="09E598CE" w:rsidR="00A40EF5" w:rsidRPr="00AB02EF" w:rsidRDefault="00A40EF5" w:rsidP="00127FB9">
            <w:pPr>
              <w:pStyle w:val="TableParagraph"/>
              <w:spacing w:before="6" w:line="360" w:lineRule="auto"/>
              <w:ind w:left="100"/>
              <w:jc w:val="left"/>
              <w:rPr>
                <w:spacing w:val="-5"/>
                <w:sz w:val="24"/>
              </w:rPr>
            </w:pPr>
            <w:r w:rsidRPr="00AB02EF">
              <w:rPr>
                <w:spacing w:val="-5"/>
                <w:sz w:val="24"/>
              </w:rPr>
              <w:t>315</w:t>
            </w:r>
          </w:p>
        </w:tc>
        <w:tc>
          <w:tcPr>
            <w:tcW w:w="799" w:type="dxa"/>
          </w:tcPr>
          <w:p w14:paraId="7F9E2D42" w14:textId="4823C6CA" w:rsidR="00A40EF5" w:rsidRPr="00AB02EF" w:rsidRDefault="00A40EF5" w:rsidP="00127FB9">
            <w:pPr>
              <w:pStyle w:val="TableParagraph"/>
              <w:spacing w:before="6" w:line="360" w:lineRule="auto"/>
              <w:ind w:left="97"/>
              <w:jc w:val="left"/>
              <w:rPr>
                <w:spacing w:val="-5"/>
                <w:sz w:val="24"/>
              </w:rPr>
            </w:pPr>
            <w:r w:rsidRPr="00AB02EF">
              <w:rPr>
                <w:spacing w:val="-5"/>
                <w:sz w:val="24"/>
              </w:rPr>
              <w:t>315</w:t>
            </w:r>
          </w:p>
        </w:tc>
      </w:tr>
      <w:tr w:rsidR="00A40EF5" w:rsidRPr="00AB02EF" w14:paraId="46EAACCB" w14:textId="77777777" w:rsidTr="00A40EF5">
        <w:trPr>
          <w:trHeight w:val="422"/>
          <w:jc w:val="center"/>
        </w:trPr>
        <w:tc>
          <w:tcPr>
            <w:tcW w:w="797" w:type="dxa"/>
            <w:tcBorders>
              <w:top w:val="single" w:sz="4" w:space="0" w:color="auto"/>
              <w:bottom w:val="nil"/>
            </w:tcBorders>
          </w:tcPr>
          <w:p w14:paraId="12514382" w14:textId="1ADCFF59" w:rsidR="00A40EF5" w:rsidRPr="00AB02EF" w:rsidRDefault="00A40EF5" w:rsidP="00127FB9">
            <w:pPr>
              <w:pStyle w:val="TableParagraph"/>
              <w:spacing w:before="5" w:line="360" w:lineRule="auto"/>
              <w:ind w:left="102"/>
              <w:jc w:val="left"/>
              <w:rPr>
                <w:sz w:val="2"/>
                <w:szCs w:val="2"/>
                <w:lang w:val="vi-VN"/>
              </w:rPr>
            </w:pPr>
            <w:r w:rsidRPr="00AB02EF">
              <w:rPr>
                <w:spacing w:val="-5"/>
                <w:sz w:val="24"/>
              </w:rPr>
              <w:t>TT</w:t>
            </w:r>
          </w:p>
        </w:tc>
        <w:tc>
          <w:tcPr>
            <w:tcW w:w="1464" w:type="dxa"/>
          </w:tcPr>
          <w:p w14:paraId="1E0DCD7E" w14:textId="77777777" w:rsidR="00A40EF5" w:rsidRPr="00AB02EF" w:rsidRDefault="00A40EF5" w:rsidP="00127FB9">
            <w:pPr>
              <w:pStyle w:val="TableParagraph"/>
              <w:spacing w:before="6" w:line="360" w:lineRule="auto"/>
              <w:ind w:left="100"/>
              <w:jc w:val="left"/>
              <w:rPr>
                <w:sz w:val="24"/>
              </w:rPr>
            </w:pPr>
            <w:r w:rsidRPr="00AB02EF">
              <w:rPr>
                <w:spacing w:val="-2"/>
                <w:sz w:val="24"/>
              </w:rPr>
              <w:t>Pearson</w:t>
            </w:r>
          </w:p>
          <w:p w14:paraId="52978DCB" w14:textId="12912AA6" w:rsidR="00A40EF5" w:rsidRPr="00AB02EF" w:rsidRDefault="00A40EF5" w:rsidP="00127FB9">
            <w:pPr>
              <w:pStyle w:val="TableParagraph"/>
              <w:spacing w:before="6" w:line="360" w:lineRule="auto"/>
              <w:ind w:left="100"/>
              <w:jc w:val="left"/>
              <w:rPr>
                <w:spacing w:val="-10"/>
                <w:sz w:val="24"/>
              </w:rPr>
            </w:pPr>
            <w:r w:rsidRPr="00AB02EF">
              <w:rPr>
                <w:spacing w:val="-2"/>
                <w:sz w:val="24"/>
              </w:rPr>
              <w:t>Correlation</w:t>
            </w:r>
          </w:p>
        </w:tc>
        <w:tc>
          <w:tcPr>
            <w:tcW w:w="935" w:type="dxa"/>
          </w:tcPr>
          <w:p w14:paraId="1B278E19" w14:textId="661DEDE8" w:rsidR="00A40EF5" w:rsidRPr="00AB02EF" w:rsidRDefault="00A40EF5" w:rsidP="00127FB9">
            <w:pPr>
              <w:pStyle w:val="TableParagraph"/>
              <w:spacing w:before="6" w:line="360" w:lineRule="auto"/>
              <w:ind w:left="102"/>
              <w:jc w:val="left"/>
              <w:rPr>
                <w:spacing w:val="-5"/>
                <w:sz w:val="24"/>
              </w:rPr>
            </w:pPr>
            <w:r w:rsidRPr="00AB02EF">
              <w:rPr>
                <w:spacing w:val="-2"/>
                <w:sz w:val="24"/>
              </w:rPr>
              <w:t>.459</w:t>
            </w:r>
            <w:r w:rsidRPr="00AB02EF">
              <w:rPr>
                <w:spacing w:val="-2"/>
                <w:sz w:val="24"/>
                <w:vertAlign w:val="superscript"/>
              </w:rPr>
              <w:t>**</w:t>
            </w:r>
          </w:p>
        </w:tc>
        <w:tc>
          <w:tcPr>
            <w:tcW w:w="933" w:type="dxa"/>
          </w:tcPr>
          <w:p w14:paraId="57831764" w14:textId="253CC1B0" w:rsidR="00A40EF5" w:rsidRPr="00AB02EF" w:rsidRDefault="00A40EF5" w:rsidP="00127FB9">
            <w:pPr>
              <w:pStyle w:val="TableParagraph"/>
              <w:spacing w:before="6" w:line="360" w:lineRule="auto"/>
              <w:ind w:left="99"/>
              <w:jc w:val="left"/>
              <w:rPr>
                <w:spacing w:val="-5"/>
                <w:sz w:val="24"/>
              </w:rPr>
            </w:pPr>
            <w:r w:rsidRPr="00AB02EF">
              <w:rPr>
                <w:spacing w:val="-2"/>
                <w:sz w:val="24"/>
              </w:rPr>
              <w:t>.418</w:t>
            </w:r>
            <w:r w:rsidRPr="00AB02EF">
              <w:rPr>
                <w:spacing w:val="-2"/>
                <w:sz w:val="24"/>
                <w:vertAlign w:val="superscript"/>
              </w:rPr>
              <w:t>**</w:t>
            </w:r>
          </w:p>
        </w:tc>
        <w:tc>
          <w:tcPr>
            <w:tcW w:w="934" w:type="dxa"/>
          </w:tcPr>
          <w:p w14:paraId="5B254E03" w14:textId="26DF3FB3" w:rsidR="00A40EF5" w:rsidRPr="00AB02EF" w:rsidRDefault="00A40EF5" w:rsidP="00127FB9">
            <w:pPr>
              <w:pStyle w:val="TableParagraph"/>
              <w:spacing w:before="6" w:line="360" w:lineRule="auto"/>
              <w:ind w:left="99"/>
              <w:jc w:val="left"/>
              <w:rPr>
                <w:spacing w:val="-5"/>
                <w:sz w:val="24"/>
              </w:rPr>
            </w:pPr>
            <w:r w:rsidRPr="00AB02EF">
              <w:rPr>
                <w:spacing w:val="-2"/>
                <w:sz w:val="24"/>
              </w:rPr>
              <w:t>.592</w:t>
            </w:r>
            <w:r w:rsidRPr="00AB02EF">
              <w:rPr>
                <w:spacing w:val="-2"/>
                <w:sz w:val="24"/>
                <w:vertAlign w:val="superscript"/>
              </w:rPr>
              <w:t>**</w:t>
            </w:r>
          </w:p>
        </w:tc>
        <w:tc>
          <w:tcPr>
            <w:tcW w:w="932" w:type="dxa"/>
          </w:tcPr>
          <w:p w14:paraId="412EBE81" w14:textId="5D9B89CC" w:rsidR="00A40EF5" w:rsidRPr="00AB02EF" w:rsidRDefault="00A40EF5" w:rsidP="00127FB9">
            <w:pPr>
              <w:pStyle w:val="TableParagraph"/>
              <w:spacing w:before="6" w:line="360" w:lineRule="auto"/>
              <w:ind w:left="96"/>
              <w:jc w:val="left"/>
              <w:rPr>
                <w:spacing w:val="-5"/>
                <w:sz w:val="24"/>
              </w:rPr>
            </w:pPr>
            <w:r w:rsidRPr="00AB02EF">
              <w:rPr>
                <w:spacing w:val="-2"/>
                <w:sz w:val="24"/>
              </w:rPr>
              <w:t>.258</w:t>
            </w:r>
            <w:r w:rsidRPr="00AB02EF">
              <w:rPr>
                <w:spacing w:val="-2"/>
                <w:sz w:val="24"/>
                <w:vertAlign w:val="superscript"/>
              </w:rPr>
              <w:t>**</w:t>
            </w:r>
          </w:p>
        </w:tc>
        <w:tc>
          <w:tcPr>
            <w:tcW w:w="932" w:type="dxa"/>
          </w:tcPr>
          <w:p w14:paraId="394F268B" w14:textId="330233CC" w:rsidR="00A40EF5" w:rsidRPr="00AB02EF" w:rsidRDefault="00A40EF5" w:rsidP="00127FB9">
            <w:pPr>
              <w:pStyle w:val="TableParagraph"/>
              <w:spacing w:before="6" w:line="360" w:lineRule="auto"/>
              <w:ind w:left="98"/>
              <w:jc w:val="left"/>
              <w:rPr>
                <w:spacing w:val="-5"/>
                <w:sz w:val="24"/>
              </w:rPr>
            </w:pPr>
            <w:r w:rsidRPr="00AB02EF">
              <w:rPr>
                <w:spacing w:val="-2"/>
                <w:sz w:val="24"/>
              </w:rPr>
              <w:t>.580</w:t>
            </w:r>
            <w:r w:rsidRPr="00AB02EF">
              <w:rPr>
                <w:spacing w:val="-2"/>
                <w:sz w:val="24"/>
                <w:vertAlign w:val="superscript"/>
              </w:rPr>
              <w:t>**</w:t>
            </w:r>
          </w:p>
        </w:tc>
        <w:tc>
          <w:tcPr>
            <w:tcW w:w="936" w:type="dxa"/>
          </w:tcPr>
          <w:p w14:paraId="2C866782" w14:textId="7689E708" w:rsidR="00A40EF5" w:rsidRPr="00AB02EF" w:rsidRDefault="00A40EF5" w:rsidP="00127FB9">
            <w:pPr>
              <w:pStyle w:val="TableParagraph"/>
              <w:spacing w:before="6" w:line="360" w:lineRule="auto"/>
              <w:ind w:left="100"/>
              <w:jc w:val="left"/>
              <w:rPr>
                <w:spacing w:val="-5"/>
                <w:sz w:val="24"/>
              </w:rPr>
            </w:pPr>
            <w:r w:rsidRPr="00AB02EF">
              <w:rPr>
                <w:spacing w:val="-2"/>
                <w:sz w:val="24"/>
              </w:rPr>
              <w:t>-.391</w:t>
            </w:r>
            <w:r w:rsidRPr="00AB02EF">
              <w:rPr>
                <w:spacing w:val="-2"/>
                <w:sz w:val="24"/>
                <w:vertAlign w:val="superscript"/>
              </w:rPr>
              <w:t>**</w:t>
            </w:r>
          </w:p>
        </w:tc>
        <w:tc>
          <w:tcPr>
            <w:tcW w:w="799" w:type="dxa"/>
          </w:tcPr>
          <w:p w14:paraId="3B3DA4DE" w14:textId="23711A84" w:rsidR="00A40EF5" w:rsidRPr="00AB02EF" w:rsidRDefault="00A40EF5" w:rsidP="00127FB9">
            <w:pPr>
              <w:pStyle w:val="TableParagraph"/>
              <w:spacing w:before="6" w:line="360" w:lineRule="auto"/>
              <w:ind w:left="97"/>
              <w:jc w:val="left"/>
              <w:rPr>
                <w:spacing w:val="-5"/>
                <w:sz w:val="24"/>
              </w:rPr>
            </w:pPr>
            <w:r w:rsidRPr="00AB02EF">
              <w:rPr>
                <w:spacing w:val="-10"/>
                <w:sz w:val="24"/>
              </w:rPr>
              <w:t>1</w:t>
            </w:r>
          </w:p>
        </w:tc>
      </w:tr>
      <w:tr w:rsidR="00A40EF5" w:rsidRPr="00AB02EF" w14:paraId="6F990AD8" w14:textId="77777777" w:rsidTr="00A40EF5">
        <w:trPr>
          <w:trHeight w:val="422"/>
          <w:jc w:val="center"/>
        </w:trPr>
        <w:tc>
          <w:tcPr>
            <w:tcW w:w="797" w:type="dxa"/>
            <w:tcBorders>
              <w:top w:val="nil"/>
              <w:bottom w:val="nil"/>
            </w:tcBorders>
          </w:tcPr>
          <w:p w14:paraId="33F3C0E9" w14:textId="77777777" w:rsidR="00A40EF5" w:rsidRPr="00AB02EF" w:rsidRDefault="00A40EF5" w:rsidP="00127FB9">
            <w:pPr>
              <w:spacing w:line="360" w:lineRule="auto"/>
              <w:rPr>
                <w:sz w:val="2"/>
                <w:szCs w:val="2"/>
              </w:rPr>
            </w:pPr>
          </w:p>
        </w:tc>
        <w:tc>
          <w:tcPr>
            <w:tcW w:w="1464" w:type="dxa"/>
          </w:tcPr>
          <w:p w14:paraId="4512F020" w14:textId="77777777" w:rsidR="00A40EF5" w:rsidRPr="00AB02EF" w:rsidRDefault="00A40EF5" w:rsidP="00127FB9">
            <w:pPr>
              <w:pStyle w:val="TableParagraph"/>
              <w:spacing w:before="6" w:line="360" w:lineRule="auto"/>
              <w:ind w:left="100"/>
              <w:jc w:val="left"/>
              <w:rPr>
                <w:sz w:val="24"/>
              </w:rPr>
            </w:pPr>
            <w:r w:rsidRPr="00AB02EF">
              <w:rPr>
                <w:sz w:val="24"/>
              </w:rPr>
              <w:t>Sig.</w:t>
            </w:r>
            <w:r w:rsidRPr="00AB02EF">
              <w:rPr>
                <w:spacing w:val="1"/>
                <w:sz w:val="24"/>
              </w:rPr>
              <w:t xml:space="preserve"> </w:t>
            </w:r>
            <w:r w:rsidRPr="00AB02EF">
              <w:rPr>
                <w:spacing w:val="-5"/>
                <w:sz w:val="24"/>
              </w:rPr>
              <w:t>(2-</w:t>
            </w:r>
          </w:p>
          <w:p w14:paraId="293C8A54" w14:textId="0292E1FB" w:rsidR="00A40EF5" w:rsidRPr="00AB02EF" w:rsidRDefault="00A40EF5" w:rsidP="00127FB9">
            <w:pPr>
              <w:pStyle w:val="TableParagraph"/>
              <w:spacing w:before="6" w:line="360" w:lineRule="auto"/>
              <w:ind w:left="100"/>
              <w:jc w:val="left"/>
              <w:rPr>
                <w:spacing w:val="-10"/>
                <w:sz w:val="24"/>
              </w:rPr>
            </w:pPr>
            <w:r w:rsidRPr="00AB02EF">
              <w:rPr>
                <w:spacing w:val="-2"/>
                <w:sz w:val="24"/>
              </w:rPr>
              <w:t>tailed)</w:t>
            </w:r>
          </w:p>
        </w:tc>
        <w:tc>
          <w:tcPr>
            <w:tcW w:w="935" w:type="dxa"/>
          </w:tcPr>
          <w:p w14:paraId="129390A2" w14:textId="57F4124E" w:rsidR="00A40EF5" w:rsidRPr="00AB02EF" w:rsidRDefault="00A40EF5" w:rsidP="00127FB9">
            <w:pPr>
              <w:pStyle w:val="TableParagraph"/>
              <w:spacing w:before="6" w:line="360" w:lineRule="auto"/>
              <w:ind w:left="102"/>
              <w:jc w:val="left"/>
              <w:rPr>
                <w:spacing w:val="-5"/>
                <w:sz w:val="24"/>
              </w:rPr>
            </w:pPr>
            <w:r w:rsidRPr="00AB02EF">
              <w:rPr>
                <w:spacing w:val="-2"/>
                <w:sz w:val="24"/>
              </w:rPr>
              <w:t>0.000</w:t>
            </w:r>
          </w:p>
        </w:tc>
        <w:tc>
          <w:tcPr>
            <w:tcW w:w="933" w:type="dxa"/>
          </w:tcPr>
          <w:p w14:paraId="422061B5" w14:textId="496F160D" w:rsidR="00A40EF5" w:rsidRPr="00AB02EF" w:rsidRDefault="00A40EF5" w:rsidP="00127FB9">
            <w:pPr>
              <w:pStyle w:val="TableParagraph"/>
              <w:spacing w:before="6" w:line="360" w:lineRule="auto"/>
              <w:ind w:left="99"/>
              <w:jc w:val="left"/>
              <w:rPr>
                <w:spacing w:val="-5"/>
                <w:sz w:val="24"/>
              </w:rPr>
            </w:pPr>
            <w:r w:rsidRPr="00AB02EF">
              <w:rPr>
                <w:spacing w:val="-2"/>
                <w:sz w:val="24"/>
              </w:rPr>
              <w:t>0.000</w:t>
            </w:r>
          </w:p>
        </w:tc>
        <w:tc>
          <w:tcPr>
            <w:tcW w:w="934" w:type="dxa"/>
          </w:tcPr>
          <w:p w14:paraId="6F5121D6" w14:textId="45ADC7CA" w:rsidR="00A40EF5" w:rsidRPr="00AB02EF" w:rsidRDefault="00A40EF5" w:rsidP="00127FB9">
            <w:pPr>
              <w:pStyle w:val="TableParagraph"/>
              <w:spacing w:before="6" w:line="360" w:lineRule="auto"/>
              <w:ind w:left="99"/>
              <w:jc w:val="left"/>
              <w:rPr>
                <w:spacing w:val="-5"/>
                <w:sz w:val="24"/>
              </w:rPr>
            </w:pPr>
            <w:r w:rsidRPr="00AB02EF">
              <w:rPr>
                <w:spacing w:val="-2"/>
                <w:sz w:val="24"/>
              </w:rPr>
              <w:t>0.000</w:t>
            </w:r>
          </w:p>
        </w:tc>
        <w:tc>
          <w:tcPr>
            <w:tcW w:w="932" w:type="dxa"/>
          </w:tcPr>
          <w:p w14:paraId="168BFAB7" w14:textId="36D66CC5" w:rsidR="00A40EF5" w:rsidRPr="00AB02EF" w:rsidRDefault="00A40EF5" w:rsidP="00127FB9">
            <w:pPr>
              <w:pStyle w:val="TableParagraph"/>
              <w:spacing w:before="6" w:line="360" w:lineRule="auto"/>
              <w:ind w:left="96"/>
              <w:jc w:val="left"/>
              <w:rPr>
                <w:spacing w:val="-5"/>
                <w:sz w:val="24"/>
              </w:rPr>
            </w:pPr>
            <w:r w:rsidRPr="00AB02EF">
              <w:rPr>
                <w:spacing w:val="-2"/>
                <w:sz w:val="24"/>
              </w:rPr>
              <w:t>0.000</w:t>
            </w:r>
          </w:p>
        </w:tc>
        <w:tc>
          <w:tcPr>
            <w:tcW w:w="932" w:type="dxa"/>
          </w:tcPr>
          <w:p w14:paraId="131E0E95" w14:textId="5B1799FB" w:rsidR="00A40EF5" w:rsidRPr="00AB02EF" w:rsidRDefault="00A40EF5" w:rsidP="00127FB9">
            <w:pPr>
              <w:pStyle w:val="TableParagraph"/>
              <w:spacing w:before="6" w:line="360" w:lineRule="auto"/>
              <w:ind w:left="98"/>
              <w:jc w:val="left"/>
              <w:rPr>
                <w:spacing w:val="-5"/>
                <w:sz w:val="24"/>
              </w:rPr>
            </w:pPr>
            <w:r w:rsidRPr="00AB02EF">
              <w:rPr>
                <w:spacing w:val="-2"/>
                <w:sz w:val="24"/>
              </w:rPr>
              <w:t>0.000</w:t>
            </w:r>
          </w:p>
        </w:tc>
        <w:tc>
          <w:tcPr>
            <w:tcW w:w="936" w:type="dxa"/>
          </w:tcPr>
          <w:p w14:paraId="03222447" w14:textId="337B18E9" w:rsidR="00A40EF5" w:rsidRPr="00AB02EF" w:rsidRDefault="00A40EF5" w:rsidP="00127FB9">
            <w:pPr>
              <w:pStyle w:val="TableParagraph"/>
              <w:spacing w:before="6" w:line="360" w:lineRule="auto"/>
              <w:ind w:left="100"/>
              <w:jc w:val="left"/>
              <w:rPr>
                <w:spacing w:val="-5"/>
                <w:sz w:val="24"/>
              </w:rPr>
            </w:pPr>
            <w:r w:rsidRPr="00AB02EF">
              <w:rPr>
                <w:spacing w:val="-2"/>
                <w:sz w:val="24"/>
              </w:rPr>
              <w:t>0.000</w:t>
            </w:r>
          </w:p>
        </w:tc>
        <w:tc>
          <w:tcPr>
            <w:tcW w:w="799" w:type="dxa"/>
          </w:tcPr>
          <w:p w14:paraId="4FD66978" w14:textId="77777777" w:rsidR="00A40EF5" w:rsidRPr="00AB02EF" w:rsidRDefault="00A40EF5" w:rsidP="00127FB9">
            <w:pPr>
              <w:pStyle w:val="TableParagraph"/>
              <w:spacing w:before="6" w:line="360" w:lineRule="auto"/>
              <w:ind w:left="97"/>
              <w:jc w:val="left"/>
              <w:rPr>
                <w:spacing w:val="-5"/>
                <w:sz w:val="24"/>
              </w:rPr>
            </w:pPr>
          </w:p>
        </w:tc>
      </w:tr>
      <w:tr w:rsidR="00A40EF5" w:rsidRPr="00AB02EF" w14:paraId="7EA81C43" w14:textId="77777777" w:rsidTr="00A40EF5">
        <w:trPr>
          <w:trHeight w:val="422"/>
          <w:jc w:val="center"/>
        </w:trPr>
        <w:tc>
          <w:tcPr>
            <w:tcW w:w="797" w:type="dxa"/>
            <w:tcBorders>
              <w:top w:val="nil"/>
            </w:tcBorders>
          </w:tcPr>
          <w:p w14:paraId="7E22CCD2" w14:textId="77777777" w:rsidR="00A40EF5" w:rsidRPr="00AB02EF" w:rsidRDefault="00A40EF5" w:rsidP="00127FB9">
            <w:pPr>
              <w:spacing w:line="360" w:lineRule="auto"/>
              <w:rPr>
                <w:sz w:val="2"/>
                <w:szCs w:val="2"/>
              </w:rPr>
            </w:pPr>
          </w:p>
        </w:tc>
        <w:tc>
          <w:tcPr>
            <w:tcW w:w="1464" w:type="dxa"/>
          </w:tcPr>
          <w:p w14:paraId="1818A2CE" w14:textId="14777D9C" w:rsidR="00A40EF5" w:rsidRPr="00AB02EF" w:rsidRDefault="00A40EF5" w:rsidP="00127FB9">
            <w:pPr>
              <w:pStyle w:val="TableParagraph"/>
              <w:spacing w:before="6" w:line="360" w:lineRule="auto"/>
              <w:ind w:left="100"/>
              <w:jc w:val="left"/>
              <w:rPr>
                <w:spacing w:val="-10"/>
                <w:sz w:val="24"/>
              </w:rPr>
            </w:pPr>
            <w:r w:rsidRPr="00AB02EF">
              <w:rPr>
                <w:spacing w:val="-10"/>
                <w:sz w:val="24"/>
              </w:rPr>
              <w:t>N</w:t>
            </w:r>
          </w:p>
        </w:tc>
        <w:tc>
          <w:tcPr>
            <w:tcW w:w="935" w:type="dxa"/>
          </w:tcPr>
          <w:p w14:paraId="042A7EE6" w14:textId="471A90C7" w:rsidR="00A40EF5" w:rsidRPr="00AB02EF" w:rsidRDefault="00A40EF5" w:rsidP="00127FB9">
            <w:pPr>
              <w:pStyle w:val="TableParagraph"/>
              <w:spacing w:before="6" w:line="360" w:lineRule="auto"/>
              <w:ind w:left="102"/>
              <w:jc w:val="left"/>
              <w:rPr>
                <w:spacing w:val="-5"/>
                <w:sz w:val="24"/>
              </w:rPr>
            </w:pPr>
            <w:r w:rsidRPr="00AB02EF">
              <w:rPr>
                <w:spacing w:val="-5"/>
                <w:sz w:val="24"/>
              </w:rPr>
              <w:t>315</w:t>
            </w:r>
          </w:p>
        </w:tc>
        <w:tc>
          <w:tcPr>
            <w:tcW w:w="933" w:type="dxa"/>
          </w:tcPr>
          <w:p w14:paraId="6D52EAA9" w14:textId="61310A97" w:rsidR="00A40EF5" w:rsidRPr="00AB02EF" w:rsidRDefault="00A40EF5" w:rsidP="00127FB9">
            <w:pPr>
              <w:pStyle w:val="TableParagraph"/>
              <w:spacing w:before="6" w:line="360" w:lineRule="auto"/>
              <w:ind w:left="99"/>
              <w:jc w:val="left"/>
              <w:rPr>
                <w:spacing w:val="-5"/>
                <w:sz w:val="24"/>
              </w:rPr>
            </w:pPr>
            <w:r w:rsidRPr="00AB02EF">
              <w:rPr>
                <w:spacing w:val="-5"/>
                <w:sz w:val="24"/>
              </w:rPr>
              <w:t>315</w:t>
            </w:r>
          </w:p>
        </w:tc>
        <w:tc>
          <w:tcPr>
            <w:tcW w:w="934" w:type="dxa"/>
          </w:tcPr>
          <w:p w14:paraId="21013C93" w14:textId="31703D11" w:rsidR="00A40EF5" w:rsidRPr="00AB02EF" w:rsidRDefault="00A40EF5" w:rsidP="00127FB9">
            <w:pPr>
              <w:pStyle w:val="TableParagraph"/>
              <w:spacing w:before="6" w:line="360" w:lineRule="auto"/>
              <w:ind w:left="99"/>
              <w:jc w:val="left"/>
              <w:rPr>
                <w:spacing w:val="-5"/>
                <w:sz w:val="24"/>
              </w:rPr>
            </w:pPr>
            <w:r w:rsidRPr="00AB02EF">
              <w:rPr>
                <w:spacing w:val="-5"/>
                <w:sz w:val="24"/>
              </w:rPr>
              <w:t>315</w:t>
            </w:r>
          </w:p>
        </w:tc>
        <w:tc>
          <w:tcPr>
            <w:tcW w:w="932" w:type="dxa"/>
          </w:tcPr>
          <w:p w14:paraId="477D8B86" w14:textId="39E37278" w:rsidR="00A40EF5" w:rsidRPr="00AB02EF" w:rsidRDefault="00A40EF5" w:rsidP="00127FB9">
            <w:pPr>
              <w:pStyle w:val="TableParagraph"/>
              <w:spacing w:before="6" w:line="360" w:lineRule="auto"/>
              <w:ind w:left="96"/>
              <w:jc w:val="left"/>
              <w:rPr>
                <w:spacing w:val="-5"/>
                <w:sz w:val="24"/>
              </w:rPr>
            </w:pPr>
            <w:r w:rsidRPr="00AB02EF">
              <w:rPr>
                <w:spacing w:val="-5"/>
                <w:sz w:val="24"/>
              </w:rPr>
              <w:t>315</w:t>
            </w:r>
          </w:p>
        </w:tc>
        <w:tc>
          <w:tcPr>
            <w:tcW w:w="932" w:type="dxa"/>
          </w:tcPr>
          <w:p w14:paraId="365E6F65" w14:textId="65AB2F65" w:rsidR="00A40EF5" w:rsidRPr="00AB02EF" w:rsidRDefault="00A40EF5" w:rsidP="00127FB9">
            <w:pPr>
              <w:pStyle w:val="TableParagraph"/>
              <w:spacing w:before="6" w:line="360" w:lineRule="auto"/>
              <w:ind w:left="98"/>
              <w:jc w:val="left"/>
              <w:rPr>
                <w:spacing w:val="-5"/>
                <w:sz w:val="24"/>
              </w:rPr>
            </w:pPr>
            <w:r w:rsidRPr="00AB02EF">
              <w:rPr>
                <w:spacing w:val="-5"/>
                <w:sz w:val="24"/>
              </w:rPr>
              <w:t>315</w:t>
            </w:r>
          </w:p>
        </w:tc>
        <w:tc>
          <w:tcPr>
            <w:tcW w:w="936" w:type="dxa"/>
          </w:tcPr>
          <w:p w14:paraId="5FE435C1" w14:textId="734632AB" w:rsidR="00A40EF5" w:rsidRPr="00AB02EF" w:rsidRDefault="00A40EF5" w:rsidP="00127FB9">
            <w:pPr>
              <w:pStyle w:val="TableParagraph"/>
              <w:spacing w:before="6" w:line="360" w:lineRule="auto"/>
              <w:ind w:left="100"/>
              <w:jc w:val="left"/>
              <w:rPr>
                <w:spacing w:val="-5"/>
                <w:sz w:val="24"/>
              </w:rPr>
            </w:pPr>
            <w:r w:rsidRPr="00AB02EF">
              <w:rPr>
                <w:spacing w:val="-5"/>
                <w:sz w:val="24"/>
              </w:rPr>
              <w:t>315</w:t>
            </w:r>
          </w:p>
        </w:tc>
        <w:tc>
          <w:tcPr>
            <w:tcW w:w="799" w:type="dxa"/>
          </w:tcPr>
          <w:p w14:paraId="50EF1291" w14:textId="6712C96C" w:rsidR="00A40EF5" w:rsidRPr="00AB02EF" w:rsidRDefault="00A40EF5" w:rsidP="00127FB9">
            <w:pPr>
              <w:pStyle w:val="TableParagraph"/>
              <w:spacing w:before="6" w:line="360" w:lineRule="auto"/>
              <w:ind w:left="97"/>
              <w:jc w:val="left"/>
              <w:rPr>
                <w:spacing w:val="-5"/>
                <w:sz w:val="24"/>
              </w:rPr>
            </w:pPr>
            <w:r w:rsidRPr="00AB02EF">
              <w:rPr>
                <w:spacing w:val="-5"/>
                <w:sz w:val="24"/>
              </w:rPr>
              <w:t>315</w:t>
            </w:r>
          </w:p>
        </w:tc>
      </w:tr>
    </w:tbl>
    <w:p w14:paraId="5E1DDB5C" w14:textId="77777777" w:rsidR="00783A80" w:rsidRPr="00AB02EF" w:rsidRDefault="00783A80" w:rsidP="00127FB9">
      <w:pPr>
        <w:widowControl/>
        <w:autoSpaceDE/>
        <w:autoSpaceDN/>
        <w:spacing w:line="360" w:lineRule="auto"/>
        <w:ind w:firstLine="720"/>
        <w:jc w:val="both"/>
        <w:rPr>
          <w:rFonts w:eastAsiaTheme="minorEastAsia"/>
          <w:sz w:val="26"/>
          <w:szCs w:val="26"/>
          <w:lang w:eastAsia="zh-CN"/>
        </w:rPr>
      </w:pPr>
    </w:p>
    <w:p w14:paraId="6E2C6DF8" w14:textId="63FA07B9" w:rsidR="00456978" w:rsidRPr="00AB02EF" w:rsidRDefault="00783A80" w:rsidP="00127FB9">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Từ kết quả phân tích tương quan Bảng 4.11, ta có thể thấy mối tương quan giữa biến phụ thuộc và biến độc lập: (1) Cảm nhận rủi ro (</w:t>
      </w:r>
      <w:r w:rsidR="00EA247B" w:rsidRPr="00AB02EF">
        <w:rPr>
          <w:rFonts w:eastAsiaTheme="minorEastAsia"/>
          <w:sz w:val="26"/>
          <w:szCs w:val="26"/>
          <w:lang w:val="vi-VN" w:eastAsia="zh-CN"/>
        </w:rPr>
        <w:t>RR</w:t>
      </w:r>
      <w:r w:rsidRPr="00AB02EF">
        <w:rPr>
          <w:rFonts w:eastAsiaTheme="minorEastAsia"/>
          <w:sz w:val="26"/>
          <w:szCs w:val="26"/>
          <w:lang w:eastAsia="zh-CN"/>
        </w:rPr>
        <w:t xml:space="preserve">); (2) Nhận thức hữu ích (NH); (3) Chuẩn chủ quan (CCQ); (4) Năng lực tài chính (TC); (5) Nhận thức kiểm soát hành vi (KS); (6) </w:t>
      </w:r>
      <w:r w:rsidR="00EA247B" w:rsidRPr="00AB02EF">
        <w:rPr>
          <w:rFonts w:eastAsiaTheme="minorEastAsia"/>
          <w:sz w:val="26"/>
          <w:szCs w:val="26"/>
          <w:lang w:val="vi-VN" w:eastAsia="zh-CN"/>
        </w:rPr>
        <w:t>Thái độ bản thân</w:t>
      </w:r>
      <w:r w:rsidRPr="00AB02EF">
        <w:rPr>
          <w:rFonts w:eastAsiaTheme="minorEastAsia"/>
          <w:sz w:val="26"/>
          <w:szCs w:val="26"/>
          <w:lang w:eastAsia="zh-CN"/>
        </w:rPr>
        <w:t xml:space="preserve"> (</w:t>
      </w:r>
      <w:r w:rsidR="00EA247B" w:rsidRPr="00AB02EF">
        <w:rPr>
          <w:rFonts w:eastAsiaTheme="minorEastAsia"/>
          <w:sz w:val="26"/>
          <w:szCs w:val="26"/>
          <w:lang w:val="vi-VN" w:eastAsia="zh-CN"/>
        </w:rPr>
        <w:t>TT</w:t>
      </w:r>
      <w:r w:rsidRPr="00AB02EF">
        <w:rPr>
          <w:rFonts w:eastAsiaTheme="minorEastAsia"/>
          <w:sz w:val="26"/>
          <w:szCs w:val="26"/>
          <w:lang w:eastAsia="zh-CN"/>
        </w:rPr>
        <w:t>); (7) Quyết định đầu tư của nhà đầu tư cá nhân</w:t>
      </w:r>
      <w:r w:rsidR="00585316" w:rsidRPr="00AB02EF">
        <w:rPr>
          <w:rFonts w:eastAsiaTheme="minorEastAsia"/>
          <w:sz w:val="26"/>
          <w:szCs w:val="26"/>
          <w:lang w:val="vi-VN" w:eastAsia="zh-CN"/>
        </w:rPr>
        <w:t xml:space="preserve"> </w:t>
      </w:r>
      <w:r w:rsidRPr="00AB02EF">
        <w:rPr>
          <w:rFonts w:eastAsiaTheme="minorEastAsia"/>
          <w:sz w:val="26"/>
          <w:szCs w:val="26"/>
          <w:lang w:eastAsia="zh-CN"/>
        </w:rPr>
        <w:t>(</w:t>
      </w:r>
      <w:r w:rsidR="00EA247B" w:rsidRPr="00AB02EF">
        <w:rPr>
          <w:rFonts w:eastAsiaTheme="minorEastAsia"/>
          <w:sz w:val="26"/>
          <w:szCs w:val="26"/>
          <w:lang w:val="vi-VN" w:eastAsia="zh-CN"/>
        </w:rPr>
        <w:t>QĐ</w:t>
      </w:r>
      <w:r w:rsidRPr="00AB02EF">
        <w:rPr>
          <w:rFonts w:eastAsiaTheme="minorEastAsia"/>
          <w:sz w:val="26"/>
          <w:szCs w:val="26"/>
          <w:lang w:eastAsia="zh-CN"/>
        </w:rPr>
        <w:t xml:space="preserve">) </w:t>
      </w:r>
      <w:r w:rsidRPr="00AB02EF">
        <w:rPr>
          <w:rFonts w:eastAsiaTheme="minorEastAsia"/>
          <w:sz w:val="26"/>
          <w:szCs w:val="26"/>
          <w:lang w:eastAsia="zh-CN"/>
        </w:rPr>
        <w:lastRenderedPageBreak/>
        <w:t>đều khác 1, như vậy không xảy ra tương quan hoàn toàn giữa biến độc lập và biến phụ thuộc với giá trị Sig. &lt; 0,05 nghĩa là các biến độc lập đều tương quan cùng chiều với biến phụ thuộc và có ý nghĩa thống kê ở mức 5%. Do đó, có thể đưa các biến độc lập vào mô hình hồi quy để giải thích cho sự thay đổi của biến phụ thuộc động lực làm việc. Tuy nhiên, mức độ tác động của từng biến độc lập lên biến phụ thuộc sẽ được xác định cụ thể thông qua phân tích hồi quy bội. Ngoài ra, kết quả cho thấy cũng có sự tương quan tuyến tính giữa các biến độc lập với nhau, do đó hiện tượng đa cộng tuyến sẽ được kiểm định trong phân tích hồi quy.</w:t>
      </w:r>
    </w:p>
    <w:p w14:paraId="0DE28398" w14:textId="77777777" w:rsidR="00456978" w:rsidRPr="00AB02EF" w:rsidRDefault="00456978" w:rsidP="00783A80">
      <w:pPr>
        <w:widowControl/>
        <w:autoSpaceDE/>
        <w:autoSpaceDN/>
        <w:spacing w:line="360" w:lineRule="auto"/>
        <w:ind w:firstLine="720"/>
        <w:jc w:val="both"/>
        <w:rPr>
          <w:rFonts w:eastAsiaTheme="minorEastAsia"/>
          <w:sz w:val="26"/>
          <w:szCs w:val="26"/>
          <w:lang w:val="vi-VN" w:eastAsia="zh-CN"/>
        </w:rPr>
      </w:pPr>
    </w:p>
    <w:p w14:paraId="32BB88B5" w14:textId="5C2617C6" w:rsidR="00456978" w:rsidRPr="00AB02EF" w:rsidRDefault="00456978" w:rsidP="00456978">
      <w:pPr>
        <w:pStyle w:val="Heading1"/>
        <w:spacing w:before="0" w:after="0" w:line="360" w:lineRule="auto"/>
        <w:ind w:left="720"/>
        <w:rPr>
          <w:rFonts w:ascii="Times New Roman" w:eastAsiaTheme="minorEastAsia" w:hAnsi="Times New Roman" w:cs="Times New Roman"/>
          <w:b/>
          <w:bCs/>
          <w:color w:val="auto"/>
          <w:sz w:val="26"/>
          <w:szCs w:val="26"/>
          <w:lang w:val="vi-VN" w:eastAsia="zh-CN"/>
        </w:rPr>
      </w:pPr>
      <w:bookmarkStart w:id="81" w:name="_Toc209617587"/>
      <w:r w:rsidRPr="00AB02EF">
        <w:rPr>
          <w:rFonts w:ascii="Times New Roman" w:eastAsiaTheme="minorEastAsia" w:hAnsi="Times New Roman" w:cs="Times New Roman"/>
          <w:b/>
          <w:bCs/>
          <w:color w:val="auto"/>
          <w:sz w:val="26"/>
          <w:szCs w:val="26"/>
          <w:lang w:val="vi-VN" w:eastAsia="zh-CN"/>
        </w:rPr>
        <w:t>2.3 Phân tích mô hình phương trình cấu trúc (SEM)</w:t>
      </w:r>
      <w:bookmarkEnd w:id="81"/>
      <w:r w:rsidRPr="00AB02EF">
        <w:rPr>
          <w:rFonts w:ascii="Times New Roman" w:eastAsiaTheme="minorEastAsia" w:hAnsi="Times New Roman" w:cs="Times New Roman"/>
          <w:b/>
          <w:bCs/>
          <w:color w:val="auto"/>
          <w:sz w:val="26"/>
          <w:szCs w:val="26"/>
          <w:lang w:val="vi-VN" w:eastAsia="zh-CN"/>
        </w:rPr>
        <w:t xml:space="preserve"> </w:t>
      </w:r>
    </w:p>
    <w:p w14:paraId="26A8A727" w14:textId="2B696877" w:rsidR="001F54DF" w:rsidRPr="00AB02EF" w:rsidRDefault="00456978" w:rsidP="003F68AC">
      <w:pPr>
        <w:pStyle w:val="Heading2"/>
        <w:spacing w:line="360" w:lineRule="auto"/>
        <w:ind w:firstLine="720"/>
        <w:rPr>
          <w:rFonts w:ascii="Times New Roman" w:eastAsiaTheme="minorEastAsia" w:hAnsi="Times New Roman" w:cs="Times New Roman"/>
          <w:b/>
          <w:bCs/>
          <w:color w:val="auto"/>
          <w:sz w:val="26"/>
          <w:szCs w:val="26"/>
          <w:lang w:eastAsia="zh-CN"/>
        </w:rPr>
      </w:pPr>
      <w:bookmarkStart w:id="82" w:name="_Toc209617588"/>
      <w:r w:rsidRPr="00AB02EF">
        <w:rPr>
          <w:rFonts w:ascii="Times New Roman" w:eastAsiaTheme="minorEastAsia" w:hAnsi="Times New Roman" w:cs="Times New Roman"/>
          <w:b/>
          <w:bCs/>
          <w:color w:val="auto"/>
          <w:sz w:val="26"/>
          <w:szCs w:val="26"/>
          <w:lang w:val="vi-VN" w:eastAsia="zh-CN"/>
        </w:rPr>
        <w:t xml:space="preserve">2.3.1 </w:t>
      </w:r>
      <w:r w:rsidRPr="00AB02EF">
        <w:rPr>
          <w:rFonts w:ascii="Times New Roman" w:eastAsiaTheme="minorEastAsia" w:hAnsi="Times New Roman" w:cs="Times New Roman"/>
          <w:b/>
          <w:bCs/>
          <w:color w:val="auto"/>
          <w:sz w:val="26"/>
          <w:szCs w:val="26"/>
          <w:lang w:eastAsia="zh-CN"/>
        </w:rPr>
        <w:t>Kết quả kiểm định mô hình cấu trúc</w:t>
      </w:r>
      <w:bookmarkEnd w:id="82"/>
    </w:p>
    <w:p w14:paraId="4B6EC3E4" w14:textId="55A626FC" w:rsidR="00683F05" w:rsidRPr="00AB02EF" w:rsidRDefault="00683F05" w:rsidP="00683F05">
      <w:pPr>
        <w:widowControl/>
        <w:autoSpaceDE/>
        <w:autoSpaceDN/>
        <w:spacing w:after="160" w:line="278" w:lineRule="auto"/>
        <w:jc w:val="center"/>
        <w:rPr>
          <w:sz w:val="26"/>
          <w:szCs w:val="26"/>
        </w:rPr>
      </w:pPr>
      <w:bookmarkStart w:id="83" w:name="_Toc209615511"/>
      <w:r w:rsidRPr="00AB02EF">
        <w:rPr>
          <w:sz w:val="26"/>
          <w:szCs w:val="26"/>
        </w:rPr>
        <w:t xml:space="preserve">Bảng 2. </w:t>
      </w:r>
      <w:r w:rsidRPr="00AB02EF">
        <w:rPr>
          <w:sz w:val="26"/>
          <w:szCs w:val="26"/>
        </w:rPr>
        <w:fldChar w:fldCharType="begin"/>
      </w:r>
      <w:r w:rsidRPr="00AB02EF">
        <w:rPr>
          <w:sz w:val="26"/>
          <w:szCs w:val="26"/>
        </w:rPr>
        <w:instrText xml:space="preserve"> SEQ Bảng_2. \* ARABIC </w:instrText>
      </w:r>
      <w:r w:rsidRPr="00AB02EF">
        <w:rPr>
          <w:sz w:val="26"/>
          <w:szCs w:val="26"/>
        </w:rPr>
        <w:fldChar w:fldCharType="separate"/>
      </w:r>
      <w:r w:rsidR="00172572">
        <w:rPr>
          <w:noProof/>
          <w:sz w:val="26"/>
          <w:szCs w:val="26"/>
        </w:rPr>
        <w:t>12</w:t>
      </w:r>
      <w:r w:rsidRPr="00AB02EF">
        <w:rPr>
          <w:sz w:val="26"/>
          <w:szCs w:val="26"/>
        </w:rPr>
        <w:fldChar w:fldCharType="end"/>
      </w:r>
      <w:r w:rsidRPr="00AB02EF">
        <w:rPr>
          <w:sz w:val="26"/>
          <w:szCs w:val="26"/>
        </w:rPr>
        <w:t xml:space="preserve"> Kết quả kiểm định các mối quan hệ trong mô hình cấu trúc</w:t>
      </w:r>
      <w:bookmarkEnd w:id="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2190"/>
        <w:gridCol w:w="1248"/>
        <w:gridCol w:w="1319"/>
        <w:gridCol w:w="1066"/>
        <w:gridCol w:w="1518"/>
      </w:tblGrid>
      <w:tr w:rsidR="003F68AC" w:rsidRPr="00AB02EF" w14:paraId="08FB36A0" w14:textId="77777777" w:rsidTr="008B08D1">
        <w:trPr>
          <w:trHeight w:val="993"/>
          <w:jc w:val="center"/>
        </w:trPr>
        <w:tc>
          <w:tcPr>
            <w:tcW w:w="1450" w:type="dxa"/>
          </w:tcPr>
          <w:p w14:paraId="4E960478" w14:textId="77777777" w:rsidR="003F68AC" w:rsidRPr="00AB02EF" w:rsidRDefault="003F68AC" w:rsidP="005D0A13">
            <w:pPr>
              <w:pStyle w:val="TableParagraph"/>
              <w:spacing w:before="6" w:line="364" w:lineRule="auto"/>
              <w:ind w:left="602" w:right="33" w:hanging="382"/>
              <w:jc w:val="left"/>
              <w:rPr>
                <w:b/>
                <w:color w:val="000000" w:themeColor="text1"/>
                <w:sz w:val="24"/>
              </w:rPr>
            </w:pPr>
            <w:r w:rsidRPr="00AB02EF">
              <w:rPr>
                <w:b/>
                <w:color w:val="000000" w:themeColor="text1"/>
                <w:sz w:val="24"/>
              </w:rPr>
              <w:t>Mối</w:t>
            </w:r>
            <w:r w:rsidRPr="00AB02EF">
              <w:rPr>
                <w:b/>
                <w:color w:val="000000" w:themeColor="text1"/>
                <w:spacing w:val="-15"/>
                <w:sz w:val="24"/>
              </w:rPr>
              <w:t xml:space="preserve"> </w:t>
            </w:r>
            <w:r w:rsidRPr="00AB02EF">
              <w:rPr>
                <w:b/>
                <w:color w:val="000000" w:themeColor="text1"/>
                <w:sz w:val="24"/>
              </w:rPr>
              <w:t xml:space="preserve">quan </w:t>
            </w:r>
            <w:r w:rsidRPr="00AB02EF">
              <w:rPr>
                <w:b/>
                <w:color w:val="000000" w:themeColor="text1"/>
                <w:spacing w:val="-6"/>
                <w:sz w:val="24"/>
              </w:rPr>
              <w:t>hệ</w:t>
            </w:r>
          </w:p>
        </w:tc>
        <w:tc>
          <w:tcPr>
            <w:tcW w:w="2190" w:type="dxa"/>
          </w:tcPr>
          <w:p w14:paraId="6C36581E" w14:textId="77777777" w:rsidR="003F68AC" w:rsidRPr="00AB02EF" w:rsidRDefault="003F68AC" w:rsidP="005D0A13">
            <w:pPr>
              <w:pStyle w:val="TableParagraph"/>
              <w:spacing w:before="6" w:line="364" w:lineRule="auto"/>
              <w:ind w:left="949" w:hanging="740"/>
              <w:jc w:val="left"/>
              <w:rPr>
                <w:b/>
                <w:color w:val="000000" w:themeColor="text1"/>
                <w:sz w:val="24"/>
              </w:rPr>
            </w:pPr>
            <w:r w:rsidRPr="00AB02EF">
              <w:rPr>
                <w:b/>
                <w:color w:val="000000" w:themeColor="text1"/>
                <w:sz w:val="24"/>
              </w:rPr>
              <w:t>Hệ</w:t>
            </w:r>
            <w:r w:rsidRPr="00AB02EF">
              <w:rPr>
                <w:b/>
                <w:color w:val="000000" w:themeColor="text1"/>
                <w:spacing w:val="-1"/>
                <w:sz w:val="24"/>
              </w:rPr>
              <w:t xml:space="preserve"> </w:t>
            </w:r>
            <w:r w:rsidRPr="00AB02EF">
              <w:rPr>
                <w:b/>
                <w:color w:val="000000" w:themeColor="text1"/>
                <w:sz w:val="24"/>
              </w:rPr>
              <w:t>số</w:t>
            </w:r>
            <w:r w:rsidRPr="00AB02EF">
              <w:rPr>
                <w:b/>
                <w:color w:val="000000" w:themeColor="text1"/>
                <w:spacing w:val="-3"/>
                <w:sz w:val="24"/>
              </w:rPr>
              <w:t xml:space="preserve"> </w:t>
            </w:r>
            <w:r w:rsidRPr="00AB02EF">
              <w:rPr>
                <w:b/>
                <w:color w:val="000000" w:themeColor="text1"/>
                <w:sz w:val="24"/>
              </w:rPr>
              <w:t>đường</w:t>
            </w:r>
            <w:r w:rsidRPr="00AB02EF">
              <w:rPr>
                <w:b/>
                <w:color w:val="000000" w:themeColor="text1"/>
                <w:spacing w:val="-2"/>
                <w:sz w:val="24"/>
              </w:rPr>
              <w:t xml:space="preserve"> </w:t>
            </w:r>
            <w:r w:rsidRPr="00AB02EF">
              <w:rPr>
                <w:b/>
                <w:color w:val="000000" w:themeColor="text1"/>
                <w:sz w:val="24"/>
              </w:rPr>
              <w:t xml:space="preserve">dẫn </w:t>
            </w:r>
            <w:r w:rsidRPr="00AB02EF">
              <w:rPr>
                <w:b/>
                <w:color w:val="000000" w:themeColor="text1"/>
                <w:spacing w:val="-4"/>
                <w:sz w:val="24"/>
              </w:rPr>
              <w:t>(β)</w:t>
            </w:r>
          </w:p>
        </w:tc>
        <w:tc>
          <w:tcPr>
            <w:tcW w:w="1248" w:type="dxa"/>
          </w:tcPr>
          <w:p w14:paraId="7BDF5FA5" w14:textId="77777777" w:rsidR="003F68AC" w:rsidRPr="00AB02EF" w:rsidRDefault="003F68AC" w:rsidP="005D0A13">
            <w:pPr>
              <w:pStyle w:val="TableParagraph"/>
              <w:spacing w:before="6" w:line="364" w:lineRule="auto"/>
              <w:ind w:left="315" w:firstLine="100"/>
              <w:jc w:val="left"/>
              <w:rPr>
                <w:b/>
                <w:color w:val="000000" w:themeColor="text1"/>
                <w:sz w:val="24"/>
              </w:rPr>
            </w:pPr>
            <w:r w:rsidRPr="00AB02EF">
              <w:rPr>
                <w:b/>
                <w:color w:val="000000" w:themeColor="text1"/>
                <w:spacing w:val="-4"/>
                <w:sz w:val="24"/>
              </w:rPr>
              <w:t xml:space="preserve">Std. </w:t>
            </w:r>
            <w:r w:rsidRPr="00AB02EF">
              <w:rPr>
                <w:b/>
                <w:color w:val="000000" w:themeColor="text1"/>
                <w:spacing w:val="-2"/>
                <w:sz w:val="24"/>
              </w:rPr>
              <w:t>Error</w:t>
            </w:r>
          </w:p>
        </w:tc>
        <w:tc>
          <w:tcPr>
            <w:tcW w:w="1319" w:type="dxa"/>
          </w:tcPr>
          <w:p w14:paraId="43653ABF" w14:textId="77777777" w:rsidR="003F68AC" w:rsidRPr="00AB02EF" w:rsidRDefault="003F68AC" w:rsidP="005D0A13">
            <w:pPr>
              <w:pStyle w:val="TableParagraph"/>
              <w:spacing w:before="6"/>
              <w:ind w:left="24" w:right="17"/>
              <w:jc w:val="center"/>
              <w:rPr>
                <w:b/>
                <w:color w:val="000000" w:themeColor="text1"/>
                <w:sz w:val="24"/>
              </w:rPr>
            </w:pPr>
            <w:r w:rsidRPr="00AB02EF">
              <w:rPr>
                <w:b/>
                <w:color w:val="000000" w:themeColor="text1"/>
                <w:spacing w:val="-5"/>
                <w:sz w:val="24"/>
              </w:rPr>
              <w:t>T-</w:t>
            </w:r>
          </w:p>
          <w:p w14:paraId="1D8B8A54" w14:textId="77777777" w:rsidR="003F68AC" w:rsidRPr="00AB02EF" w:rsidRDefault="003F68AC" w:rsidP="005D0A13">
            <w:pPr>
              <w:pStyle w:val="TableParagraph"/>
              <w:spacing w:before="144"/>
              <w:ind w:left="24" w:right="21"/>
              <w:jc w:val="center"/>
              <w:rPr>
                <w:b/>
                <w:color w:val="000000" w:themeColor="text1"/>
                <w:sz w:val="24"/>
              </w:rPr>
            </w:pPr>
            <w:r w:rsidRPr="00AB02EF">
              <w:rPr>
                <w:b/>
                <w:color w:val="000000" w:themeColor="text1"/>
                <w:spacing w:val="-2"/>
                <w:sz w:val="24"/>
              </w:rPr>
              <w:t>statistics</w:t>
            </w:r>
          </w:p>
        </w:tc>
        <w:tc>
          <w:tcPr>
            <w:tcW w:w="1066" w:type="dxa"/>
          </w:tcPr>
          <w:p w14:paraId="0D46834C" w14:textId="77777777" w:rsidR="003F68AC" w:rsidRPr="00AB02EF" w:rsidRDefault="003F68AC" w:rsidP="005D0A13">
            <w:pPr>
              <w:pStyle w:val="TableParagraph"/>
              <w:spacing w:before="6"/>
              <w:ind w:left="25" w:right="18"/>
              <w:jc w:val="center"/>
              <w:rPr>
                <w:b/>
                <w:color w:val="000000" w:themeColor="text1"/>
                <w:sz w:val="24"/>
              </w:rPr>
            </w:pPr>
            <w:r w:rsidRPr="00AB02EF">
              <w:rPr>
                <w:b/>
                <w:color w:val="000000" w:themeColor="text1"/>
                <w:spacing w:val="-5"/>
                <w:sz w:val="24"/>
              </w:rPr>
              <w:t>P-</w:t>
            </w:r>
          </w:p>
          <w:p w14:paraId="6527B8B9" w14:textId="77777777" w:rsidR="003F68AC" w:rsidRPr="00AB02EF" w:rsidRDefault="003F68AC" w:rsidP="005D0A13">
            <w:pPr>
              <w:pStyle w:val="TableParagraph"/>
              <w:spacing w:before="144"/>
              <w:ind w:left="25" w:right="20"/>
              <w:jc w:val="center"/>
              <w:rPr>
                <w:b/>
                <w:color w:val="000000" w:themeColor="text1"/>
                <w:sz w:val="24"/>
              </w:rPr>
            </w:pPr>
            <w:r w:rsidRPr="00AB02EF">
              <w:rPr>
                <w:b/>
                <w:color w:val="000000" w:themeColor="text1"/>
                <w:spacing w:val="-2"/>
                <w:sz w:val="24"/>
              </w:rPr>
              <w:t>values</w:t>
            </w:r>
          </w:p>
        </w:tc>
        <w:tc>
          <w:tcPr>
            <w:tcW w:w="1518" w:type="dxa"/>
          </w:tcPr>
          <w:p w14:paraId="3FE6814D" w14:textId="77777777" w:rsidR="003F68AC" w:rsidRPr="00AB02EF" w:rsidRDefault="003F68AC" w:rsidP="005D0A13">
            <w:pPr>
              <w:pStyle w:val="TableParagraph"/>
              <w:spacing w:before="218"/>
              <w:ind w:right="300"/>
              <w:rPr>
                <w:b/>
                <w:color w:val="000000" w:themeColor="text1"/>
                <w:sz w:val="24"/>
              </w:rPr>
            </w:pPr>
            <w:r w:rsidRPr="00AB02EF">
              <w:rPr>
                <w:b/>
                <w:color w:val="000000" w:themeColor="text1"/>
                <w:sz w:val="24"/>
              </w:rPr>
              <w:t>Kết</w:t>
            </w:r>
            <w:r w:rsidRPr="00AB02EF">
              <w:rPr>
                <w:b/>
                <w:color w:val="000000" w:themeColor="text1"/>
                <w:spacing w:val="1"/>
                <w:sz w:val="24"/>
              </w:rPr>
              <w:t xml:space="preserve"> </w:t>
            </w:r>
            <w:r w:rsidRPr="00AB02EF">
              <w:rPr>
                <w:b/>
                <w:color w:val="000000" w:themeColor="text1"/>
                <w:spacing w:val="-4"/>
                <w:sz w:val="24"/>
              </w:rPr>
              <w:t>luận</w:t>
            </w:r>
          </w:p>
        </w:tc>
      </w:tr>
      <w:tr w:rsidR="003F68AC" w:rsidRPr="00AB02EF" w14:paraId="7738D0EC" w14:textId="77777777" w:rsidTr="008B08D1">
        <w:trPr>
          <w:trHeight w:val="570"/>
          <w:jc w:val="center"/>
        </w:trPr>
        <w:tc>
          <w:tcPr>
            <w:tcW w:w="1450" w:type="dxa"/>
          </w:tcPr>
          <w:p w14:paraId="286B4ED3" w14:textId="77777777" w:rsidR="003F68AC" w:rsidRPr="00AB02EF" w:rsidRDefault="003F68AC" w:rsidP="005D0A13">
            <w:pPr>
              <w:pStyle w:val="TableParagraph"/>
              <w:spacing w:before="81"/>
              <w:ind w:left="122"/>
              <w:jc w:val="left"/>
              <w:rPr>
                <w:color w:val="000000" w:themeColor="text1"/>
                <w:sz w:val="24"/>
              </w:rPr>
            </w:pPr>
            <w:r w:rsidRPr="00AB02EF">
              <w:rPr>
                <w:color w:val="000000" w:themeColor="text1"/>
                <w:sz w:val="24"/>
              </w:rPr>
              <w:t>CCQ</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pacing w:val="-5"/>
                <w:sz w:val="24"/>
              </w:rPr>
              <w:t>TT</w:t>
            </w:r>
          </w:p>
        </w:tc>
        <w:tc>
          <w:tcPr>
            <w:tcW w:w="2190" w:type="dxa"/>
          </w:tcPr>
          <w:p w14:paraId="37BBBF0F" w14:textId="77777777" w:rsidR="003F68AC" w:rsidRPr="00AB02EF" w:rsidRDefault="003F68AC" w:rsidP="005D0A13">
            <w:pPr>
              <w:pStyle w:val="TableParagraph"/>
              <w:spacing w:before="81"/>
              <w:ind w:left="26"/>
              <w:jc w:val="center"/>
              <w:rPr>
                <w:color w:val="000000" w:themeColor="text1"/>
                <w:sz w:val="24"/>
              </w:rPr>
            </w:pPr>
            <w:r w:rsidRPr="00AB02EF">
              <w:rPr>
                <w:color w:val="000000" w:themeColor="text1"/>
                <w:spacing w:val="-2"/>
                <w:sz w:val="24"/>
              </w:rPr>
              <w:t>0,327</w:t>
            </w:r>
          </w:p>
        </w:tc>
        <w:tc>
          <w:tcPr>
            <w:tcW w:w="1248" w:type="dxa"/>
          </w:tcPr>
          <w:p w14:paraId="389D6416" w14:textId="77777777" w:rsidR="003F68AC" w:rsidRPr="00AB02EF" w:rsidRDefault="003F68AC" w:rsidP="005D0A13">
            <w:pPr>
              <w:pStyle w:val="TableParagraph"/>
              <w:spacing w:before="81"/>
              <w:ind w:left="23"/>
              <w:jc w:val="center"/>
              <w:rPr>
                <w:color w:val="000000" w:themeColor="text1"/>
                <w:sz w:val="24"/>
              </w:rPr>
            </w:pPr>
            <w:r w:rsidRPr="00AB02EF">
              <w:rPr>
                <w:color w:val="000000" w:themeColor="text1"/>
                <w:spacing w:val="-2"/>
                <w:sz w:val="24"/>
              </w:rPr>
              <w:t>0,327</w:t>
            </w:r>
          </w:p>
        </w:tc>
        <w:tc>
          <w:tcPr>
            <w:tcW w:w="1319" w:type="dxa"/>
          </w:tcPr>
          <w:p w14:paraId="09157E55" w14:textId="77777777" w:rsidR="003F68AC" w:rsidRPr="00AB02EF" w:rsidRDefault="003F68AC" w:rsidP="005D0A13">
            <w:pPr>
              <w:pStyle w:val="TableParagraph"/>
              <w:spacing w:before="81"/>
              <w:ind w:left="24"/>
              <w:jc w:val="center"/>
              <w:rPr>
                <w:color w:val="000000" w:themeColor="text1"/>
                <w:sz w:val="24"/>
              </w:rPr>
            </w:pPr>
            <w:r w:rsidRPr="00AB02EF">
              <w:rPr>
                <w:color w:val="000000" w:themeColor="text1"/>
                <w:spacing w:val="-2"/>
                <w:sz w:val="24"/>
              </w:rPr>
              <w:t>4,744</w:t>
            </w:r>
          </w:p>
        </w:tc>
        <w:tc>
          <w:tcPr>
            <w:tcW w:w="1066" w:type="dxa"/>
          </w:tcPr>
          <w:p w14:paraId="189C2A4B" w14:textId="77777777" w:rsidR="003F68AC" w:rsidRPr="00AB02EF" w:rsidRDefault="003F68AC" w:rsidP="005D0A13">
            <w:pPr>
              <w:pStyle w:val="TableParagraph"/>
              <w:spacing w:before="81"/>
              <w:ind w:left="25"/>
              <w:jc w:val="center"/>
              <w:rPr>
                <w:color w:val="000000" w:themeColor="text1"/>
                <w:sz w:val="24"/>
              </w:rPr>
            </w:pPr>
            <w:r w:rsidRPr="00AB02EF">
              <w:rPr>
                <w:color w:val="000000" w:themeColor="text1"/>
                <w:spacing w:val="-2"/>
                <w:sz w:val="24"/>
              </w:rPr>
              <w:t>0,000</w:t>
            </w:r>
          </w:p>
        </w:tc>
        <w:tc>
          <w:tcPr>
            <w:tcW w:w="1518" w:type="dxa"/>
          </w:tcPr>
          <w:p w14:paraId="3A0F478D" w14:textId="77777777" w:rsidR="003F68AC" w:rsidRPr="00AB02EF" w:rsidRDefault="003F68AC" w:rsidP="005D0A13">
            <w:pPr>
              <w:pStyle w:val="TableParagraph"/>
              <w:spacing w:before="6"/>
              <w:ind w:right="315"/>
              <w:rPr>
                <w:color w:val="000000" w:themeColor="text1"/>
                <w:sz w:val="24"/>
              </w:rPr>
            </w:pPr>
            <w:r w:rsidRPr="00AB02EF">
              <w:rPr>
                <w:color w:val="000000" w:themeColor="text1"/>
                <w:sz w:val="24"/>
              </w:rPr>
              <w:t>Có</w:t>
            </w:r>
            <w:r w:rsidRPr="00AB02EF">
              <w:rPr>
                <w:color w:val="000000" w:themeColor="text1"/>
                <w:spacing w:val="2"/>
                <w:sz w:val="24"/>
              </w:rPr>
              <w:t xml:space="preserve"> </w:t>
            </w:r>
            <w:r w:rsidRPr="00AB02EF">
              <w:rPr>
                <w:color w:val="000000" w:themeColor="text1"/>
                <w:sz w:val="24"/>
              </w:rPr>
              <w:t>ý</w:t>
            </w:r>
            <w:r w:rsidRPr="00AB02EF">
              <w:rPr>
                <w:color w:val="000000" w:themeColor="text1"/>
                <w:spacing w:val="1"/>
                <w:sz w:val="24"/>
              </w:rPr>
              <w:t xml:space="preserve"> </w:t>
            </w:r>
            <w:r w:rsidRPr="00AB02EF">
              <w:rPr>
                <w:color w:val="000000" w:themeColor="text1"/>
                <w:spacing w:val="-2"/>
                <w:sz w:val="24"/>
              </w:rPr>
              <w:t>nghĩa</w:t>
            </w:r>
          </w:p>
        </w:tc>
      </w:tr>
      <w:tr w:rsidR="003F68AC" w:rsidRPr="00AB02EF" w14:paraId="0AFE917A" w14:textId="77777777" w:rsidTr="008B08D1">
        <w:trPr>
          <w:trHeight w:val="570"/>
          <w:jc w:val="center"/>
        </w:trPr>
        <w:tc>
          <w:tcPr>
            <w:tcW w:w="1450" w:type="dxa"/>
          </w:tcPr>
          <w:p w14:paraId="59B3F2BB" w14:textId="77777777" w:rsidR="003F68AC" w:rsidRPr="00AB02EF" w:rsidRDefault="003F68AC" w:rsidP="005D0A13">
            <w:pPr>
              <w:pStyle w:val="TableParagraph"/>
              <w:spacing w:before="83"/>
              <w:ind w:left="122"/>
              <w:jc w:val="left"/>
              <w:rPr>
                <w:color w:val="000000" w:themeColor="text1"/>
                <w:sz w:val="24"/>
              </w:rPr>
            </w:pPr>
            <w:r w:rsidRPr="00AB02EF">
              <w:rPr>
                <w:color w:val="000000" w:themeColor="text1"/>
                <w:sz w:val="24"/>
              </w:rPr>
              <w:t>KS</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pacing w:val="-5"/>
                <w:sz w:val="24"/>
              </w:rPr>
              <w:t>TT</w:t>
            </w:r>
          </w:p>
        </w:tc>
        <w:tc>
          <w:tcPr>
            <w:tcW w:w="2190" w:type="dxa"/>
          </w:tcPr>
          <w:p w14:paraId="6773D9A8" w14:textId="77777777" w:rsidR="003F68AC" w:rsidRPr="00AB02EF" w:rsidRDefault="003F68AC" w:rsidP="005D0A13">
            <w:pPr>
              <w:pStyle w:val="TableParagraph"/>
              <w:spacing w:before="83"/>
              <w:ind w:left="26"/>
              <w:jc w:val="center"/>
              <w:rPr>
                <w:color w:val="000000" w:themeColor="text1"/>
                <w:sz w:val="24"/>
              </w:rPr>
            </w:pPr>
            <w:r w:rsidRPr="00AB02EF">
              <w:rPr>
                <w:color w:val="000000" w:themeColor="text1"/>
                <w:spacing w:val="-2"/>
                <w:sz w:val="24"/>
              </w:rPr>
              <w:t>0,319</w:t>
            </w:r>
          </w:p>
        </w:tc>
        <w:tc>
          <w:tcPr>
            <w:tcW w:w="1248" w:type="dxa"/>
          </w:tcPr>
          <w:p w14:paraId="6271E72F" w14:textId="77777777" w:rsidR="003F68AC" w:rsidRPr="00AB02EF" w:rsidRDefault="003F68AC" w:rsidP="005D0A13">
            <w:pPr>
              <w:pStyle w:val="TableParagraph"/>
              <w:spacing w:before="83"/>
              <w:ind w:left="23"/>
              <w:jc w:val="center"/>
              <w:rPr>
                <w:color w:val="000000" w:themeColor="text1"/>
                <w:sz w:val="24"/>
              </w:rPr>
            </w:pPr>
            <w:r w:rsidRPr="00AB02EF">
              <w:rPr>
                <w:color w:val="000000" w:themeColor="text1"/>
                <w:spacing w:val="-2"/>
                <w:sz w:val="24"/>
              </w:rPr>
              <w:t>0,321</w:t>
            </w:r>
          </w:p>
        </w:tc>
        <w:tc>
          <w:tcPr>
            <w:tcW w:w="1319" w:type="dxa"/>
          </w:tcPr>
          <w:p w14:paraId="46BED828" w14:textId="77777777" w:rsidR="003F68AC" w:rsidRPr="00AB02EF" w:rsidRDefault="003F68AC" w:rsidP="005D0A13">
            <w:pPr>
              <w:pStyle w:val="TableParagraph"/>
              <w:spacing w:before="83"/>
              <w:ind w:left="24"/>
              <w:jc w:val="center"/>
              <w:rPr>
                <w:color w:val="000000" w:themeColor="text1"/>
                <w:sz w:val="24"/>
              </w:rPr>
            </w:pPr>
            <w:r w:rsidRPr="00AB02EF">
              <w:rPr>
                <w:color w:val="000000" w:themeColor="text1"/>
                <w:spacing w:val="-2"/>
                <w:sz w:val="24"/>
              </w:rPr>
              <w:t>4,902</w:t>
            </w:r>
          </w:p>
        </w:tc>
        <w:tc>
          <w:tcPr>
            <w:tcW w:w="1066" w:type="dxa"/>
          </w:tcPr>
          <w:p w14:paraId="22774775" w14:textId="77777777" w:rsidR="003F68AC" w:rsidRPr="00AB02EF" w:rsidRDefault="003F68AC" w:rsidP="005D0A13">
            <w:pPr>
              <w:pStyle w:val="TableParagraph"/>
              <w:spacing w:before="83"/>
              <w:ind w:left="25"/>
              <w:jc w:val="center"/>
              <w:rPr>
                <w:color w:val="000000" w:themeColor="text1"/>
                <w:sz w:val="24"/>
              </w:rPr>
            </w:pPr>
            <w:r w:rsidRPr="00AB02EF">
              <w:rPr>
                <w:color w:val="000000" w:themeColor="text1"/>
                <w:spacing w:val="-2"/>
                <w:sz w:val="24"/>
              </w:rPr>
              <w:t>0,000</w:t>
            </w:r>
          </w:p>
        </w:tc>
        <w:tc>
          <w:tcPr>
            <w:tcW w:w="1518" w:type="dxa"/>
          </w:tcPr>
          <w:p w14:paraId="54FD0D93" w14:textId="77777777" w:rsidR="003F68AC" w:rsidRPr="00AB02EF" w:rsidRDefault="003F68AC" w:rsidP="005D0A13">
            <w:pPr>
              <w:pStyle w:val="TableParagraph"/>
              <w:spacing w:before="6"/>
              <w:ind w:right="315"/>
              <w:rPr>
                <w:color w:val="000000" w:themeColor="text1"/>
                <w:sz w:val="24"/>
              </w:rPr>
            </w:pPr>
            <w:r w:rsidRPr="00AB02EF">
              <w:rPr>
                <w:color w:val="000000" w:themeColor="text1"/>
                <w:sz w:val="24"/>
              </w:rPr>
              <w:t>Có</w:t>
            </w:r>
            <w:r w:rsidRPr="00AB02EF">
              <w:rPr>
                <w:color w:val="000000" w:themeColor="text1"/>
                <w:spacing w:val="2"/>
                <w:sz w:val="24"/>
              </w:rPr>
              <w:t xml:space="preserve"> </w:t>
            </w:r>
            <w:r w:rsidRPr="00AB02EF">
              <w:rPr>
                <w:color w:val="000000" w:themeColor="text1"/>
                <w:sz w:val="24"/>
              </w:rPr>
              <w:t>ý</w:t>
            </w:r>
            <w:r w:rsidRPr="00AB02EF">
              <w:rPr>
                <w:color w:val="000000" w:themeColor="text1"/>
                <w:spacing w:val="1"/>
                <w:sz w:val="24"/>
              </w:rPr>
              <w:t xml:space="preserve"> </w:t>
            </w:r>
            <w:r w:rsidRPr="00AB02EF">
              <w:rPr>
                <w:color w:val="000000" w:themeColor="text1"/>
                <w:spacing w:val="-2"/>
                <w:sz w:val="24"/>
              </w:rPr>
              <w:t>nghĩa</w:t>
            </w:r>
          </w:p>
        </w:tc>
      </w:tr>
      <w:tr w:rsidR="003F68AC" w:rsidRPr="00AB02EF" w14:paraId="6DCEC245" w14:textId="77777777" w:rsidTr="008B08D1">
        <w:trPr>
          <w:trHeight w:val="573"/>
          <w:jc w:val="center"/>
        </w:trPr>
        <w:tc>
          <w:tcPr>
            <w:tcW w:w="1450" w:type="dxa"/>
          </w:tcPr>
          <w:p w14:paraId="631FBD53" w14:textId="77777777" w:rsidR="003F68AC" w:rsidRPr="00AB02EF" w:rsidRDefault="003F68AC" w:rsidP="005D0A13">
            <w:pPr>
              <w:pStyle w:val="TableParagraph"/>
              <w:spacing w:before="83"/>
              <w:ind w:left="122"/>
              <w:jc w:val="left"/>
              <w:rPr>
                <w:color w:val="000000" w:themeColor="text1"/>
                <w:sz w:val="24"/>
              </w:rPr>
            </w:pPr>
            <w:r w:rsidRPr="00AB02EF">
              <w:rPr>
                <w:color w:val="000000" w:themeColor="text1"/>
                <w:sz w:val="24"/>
              </w:rPr>
              <w:t>NH</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pacing w:val="-5"/>
                <w:sz w:val="24"/>
              </w:rPr>
              <w:t>TT</w:t>
            </w:r>
          </w:p>
        </w:tc>
        <w:tc>
          <w:tcPr>
            <w:tcW w:w="2190" w:type="dxa"/>
          </w:tcPr>
          <w:p w14:paraId="53AF0858" w14:textId="77777777" w:rsidR="003F68AC" w:rsidRPr="00AB02EF" w:rsidRDefault="003F68AC" w:rsidP="005D0A13">
            <w:pPr>
              <w:pStyle w:val="TableParagraph"/>
              <w:spacing w:before="83"/>
              <w:ind w:left="26"/>
              <w:jc w:val="center"/>
              <w:rPr>
                <w:color w:val="000000" w:themeColor="text1"/>
                <w:sz w:val="24"/>
              </w:rPr>
            </w:pPr>
            <w:r w:rsidRPr="00AB02EF">
              <w:rPr>
                <w:color w:val="000000" w:themeColor="text1"/>
                <w:spacing w:val="-2"/>
                <w:sz w:val="24"/>
              </w:rPr>
              <w:t>0,157</w:t>
            </w:r>
          </w:p>
        </w:tc>
        <w:tc>
          <w:tcPr>
            <w:tcW w:w="1248" w:type="dxa"/>
          </w:tcPr>
          <w:p w14:paraId="7CE00716" w14:textId="77777777" w:rsidR="003F68AC" w:rsidRPr="00AB02EF" w:rsidRDefault="003F68AC" w:rsidP="005D0A13">
            <w:pPr>
              <w:pStyle w:val="TableParagraph"/>
              <w:spacing w:before="83"/>
              <w:ind w:left="23"/>
              <w:jc w:val="center"/>
              <w:rPr>
                <w:color w:val="000000" w:themeColor="text1"/>
                <w:sz w:val="24"/>
              </w:rPr>
            </w:pPr>
            <w:r w:rsidRPr="00AB02EF">
              <w:rPr>
                <w:color w:val="000000" w:themeColor="text1"/>
                <w:spacing w:val="-2"/>
                <w:sz w:val="24"/>
              </w:rPr>
              <w:t>0,159</w:t>
            </w:r>
          </w:p>
        </w:tc>
        <w:tc>
          <w:tcPr>
            <w:tcW w:w="1319" w:type="dxa"/>
          </w:tcPr>
          <w:p w14:paraId="397CBF25" w14:textId="77777777" w:rsidR="003F68AC" w:rsidRPr="00AB02EF" w:rsidRDefault="003F68AC" w:rsidP="005D0A13">
            <w:pPr>
              <w:pStyle w:val="TableParagraph"/>
              <w:spacing w:before="83"/>
              <w:ind w:left="24"/>
              <w:jc w:val="center"/>
              <w:rPr>
                <w:color w:val="000000" w:themeColor="text1"/>
                <w:sz w:val="24"/>
              </w:rPr>
            </w:pPr>
            <w:r w:rsidRPr="00AB02EF">
              <w:rPr>
                <w:color w:val="000000" w:themeColor="text1"/>
                <w:spacing w:val="-2"/>
                <w:sz w:val="24"/>
              </w:rPr>
              <w:t>3,213</w:t>
            </w:r>
          </w:p>
        </w:tc>
        <w:tc>
          <w:tcPr>
            <w:tcW w:w="1066" w:type="dxa"/>
          </w:tcPr>
          <w:p w14:paraId="01BDB481" w14:textId="77777777" w:rsidR="003F68AC" w:rsidRPr="00AB02EF" w:rsidRDefault="003F68AC" w:rsidP="005D0A13">
            <w:pPr>
              <w:pStyle w:val="TableParagraph"/>
              <w:spacing w:before="83"/>
              <w:ind w:left="25"/>
              <w:jc w:val="center"/>
              <w:rPr>
                <w:color w:val="000000" w:themeColor="text1"/>
                <w:sz w:val="24"/>
              </w:rPr>
            </w:pPr>
            <w:r w:rsidRPr="00AB02EF">
              <w:rPr>
                <w:color w:val="000000" w:themeColor="text1"/>
                <w:spacing w:val="-2"/>
                <w:sz w:val="24"/>
              </w:rPr>
              <w:t>0,001</w:t>
            </w:r>
          </w:p>
        </w:tc>
        <w:tc>
          <w:tcPr>
            <w:tcW w:w="1518" w:type="dxa"/>
          </w:tcPr>
          <w:p w14:paraId="65C265F8" w14:textId="77777777" w:rsidR="003F68AC" w:rsidRPr="00AB02EF" w:rsidRDefault="003F68AC" w:rsidP="005D0A13">
            <w:pPr>
              <w:pStyle w:val="TableParagraph"/>
              <w:spacing w:before="6"/>
              <w:ind w:right="315"/>
              <w:rPr>
                <w:color w:val="000000" w:themeColor="text1"/>
                <w:sz w:val="24"/>
              </w:rPr>
            </w:pPr>
            <w:r w:rsidRPr="00AB02EF">
              <w:rPr>
                <w:color w:val="000000" w:themeColor="text1"/>
                <w:sz w:val="24"/>
              </w:rPr>
              <w:t>Có</w:t>
            </w:r>
            <w:r w:rsidRPr="00AB02EF">
              <w:rPr>
                <w:color w:val="000000" w:themeColor="text1"/>
                <w:spacing w:val="2"/>
                <w:sz w:val="24"/>
              </w:rPr>
              <w:t xml:space="preserve"> </w:t>
            </w:r>
            <w:r w:rsidRPr="00AB02EF">
              <w:rPr>
                <w:color w:val="000000" w:themeColor="text1"/>
                <w:sz w:val="24"/>
              </w:rPr>
              <w:t>ý</w:t>
            </w:r>
            <w:r w:rsidRPr="00AB02EF">
              <w:rPr>
                <w:color w:val="000000" w:themeColor="text1"/>
                <w:spacing w:val="1"/>
                <w:sz w:val="24"/>
              </w:rPr>
              <w:t xml:space="preserve"> </w:t>
            </w:r>
            <w:r w:rsidRPr="00AB02EF">
              <w:rPr>
                <w:color w:val="000000" w:themeColor="text1"/>
                <w:spacing w:val="-2"/>
                <w:sz w:val="24"/>
              </w:rPr>
              <w:t>nghĩa</w:t>
            </w:r>
          </w:p>
        </w:tc>
      </w:tr>
      <w:tr w:rsidR="003F68AC" w:rsidRPr="00AB02EF" w14:paraId="35DD90F4" w14:textId="77777777" w:rsidTr="008B08D1">
        <w:trPr>
          <w:trHeight w:val="569"/>
          <w:jc w:val="center"/>
        </w:trPr>
        <w:tc>
          <w:tcPr>
            <w:tcW w:w="1450" w:type="dxa"/>
          </w:tcPr>
          <w:p w14:paraId="2FFFC67B" w14:textId="77777777" w:rsidR="003F68AC" w:rsidRPr="00AB02EF" w:rsidRDefault="003F68AC" w:rsidP="005D0A13">
            <w:pPr>
              <w:pStyle w:val="TableParagraph"/>
              <w:spacing w:before="81"/>
              <w:ind w:left="122"/>
              <w:jc w:val="left"/>
              <w:rPr>
                <w:color w:val="000000" w:themeColor="text1"/>
                <w:sz w:val="24"/>
              </w:rPr>
            </w:pPr>
            <w:r w:rsidRPr="00AB02EF">
              <w:rPr>
                <w:color w:val="000000" w:themeColor="text1"/>
                <w:sz w:val="24"/>
              </w:rPr>
              <w:t>RR</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pacing w:val="-5"/>
                <w:sz w:val="24"/>
              </w:rPr>
              <w:t>TT</w:t>
            </w:r>
          </w:p>
        </w:tc>
        <w:tc>
          <w:tcPr>
            <w:tcW w:w="2190" w:type="dxa"/>
          </w:tcPr>
          <w:p w14:paraId="026E2871" w14:textId="77777777" w:rsidR="003F68AC" w:rsidRPr="00AB02EF" w:rsidRDefault="003F68AC" w:rsidP="005D0A13">
            <w:pPr>
              <w:pStyle w:val="TableParagraph"/>
              <w:spacing w:before="81"/>
              <w:ind w:left="26"/>
              <w:jc w:val="center"/>
              <w:rPr>
                <w:color w:val="000000" w:themeColor="text1"/>
                <w:sz w:val="24"/>
              </w:rPr>
            </w:pPr>
            <w:r w:rsidRPr="00AB02EF">
              <w:rPr>
                <w:color w:val="000000" w:themeColor="text1"/>
                <w:sz w:val="24"/>
              </w:rPr>
              <w:t>-</w:t>
            </w:r>
            <w:r w:rsidRPr="00AB02EF">
              <w:rPr>
                <w:color w:val="000000" w:themeColor="text1"/>
                <w:spacing w:val="-2"/>
                <w:sz w:val="24"/>
              </w:rPr>
              <w:t>0,153</w:t>
            </w:r>
          </w:p>
        </w:tc>
        <w:tc>
          <w:tcPr>
            <w:tcW w:w="1248" w:type="dxa"/>
          </w:tcPr>
          <w:p w14:paraId="57121CAA" w14:textId="77777777" w:rsidR="003F68AC" w:rsidRPr="00AB02EF" w:rsidRDefault="003F68AC" w:rsidP="005D0A13">
            <w:pPr>
              <w:pStyle w:val="TableParagraph"/>
              <w:spacing w:before="81"/>
              <w:ind w:left="23"/>
              <w:jc w:val="center"/>
              <w:rPr>
                <w:color w:val="000000" w:themeColor="text1"/>
                <w:sz w:val="24"/>
              </w:rPr>
            </w:pPr>
            <w:r w:rsidRPr="00AB02EF">
              <w:rPr>
                <w:color w:val="000000" w:themeColor="text1"/>
                <w:sz w:val="24"/>
              </w:rPr>
              <w:t>-</w:t>
            </w:r>
            <w:r w:rsidRPr="00AB02EF">
              <w:rPr>
                <w:color w:val="000000" w:themeColor="text1"/>
                <w:spacing w:val="-2"/>
                <w:sz w:val="24"/>
              </w:rPr>
              <w:t>0,152</w:t>
            </w:r>
          </w:p>
        </w:tc>
        <w:tc>
          <w:tcPr>
            <w:tcW w:w="1319" w:type="dxa"/>
          </w:tcPr>
          <w:p w14:paraId="6CE286A4" w14:textId="77777777" w:rsidR="003F68AC" w:rsidRPr="00AB02EF" w:rsidRDefault="003F68AC" w:rsidP="005D0A13">
            <w:pPr>
              <w:pStyle w:val="TableParagraph"/>
              <w:spacing w:before="81"/>
              <w:ind w:left="24"/>
              <w:jc w:val="center"/>
              <w:rPr>
                <w:color w:val="000000" w:themeColor="text1"/>
                <w:sz w:val="24"/>
              </w:rPr>
            </w:pPr>
            <w:r w:rsidRPr="00AB02EF">
              <w:rPr>
                <w:color w:val="000000" w:themeColor="text1"/>
                <w:spacing w:val="-2"/>
                <w:sz w:val="24"/>
              </w:rPr>
              <w:t>3,017</w:t>
            </w:r>
          </w:p>
        </w:tc>
        <w:tc>
          <w:tcPr>
            <w:tcW w:w="1066" w:type="dxa"/>
          </w:tcPr>
          <w:p w14:paraId="49542D1A" w14:textId="77777777" w:rsidR="003F68AC" w:rsidRPr="00AB02EF" w:rsidRDefault="003F68AC" w:rsidP="005D0A13">
            <w:pPr>
              <w:pStyle w:val="TableParagraph"/>
              <w:spacing w:before="81"/>
              <w:ind w:left="25"/>
              <w:jc w:val="center"/>
              <w:rPr>
                <w:color w:val="000000" w:themeColor="text1"/>
                <w:sz w:val="24"/>
              </w:rPr>
            </w:pPr>
            <w:r w:rsidRPr="00AB02EF">
              <w:rPr>
                <w:color w:val="000000" w:themeColor="text1"/>
                <w:spacing w:val="-2"/>
                <w:sz w:val="24"/>
              </w:rPr>
              <w:t>0,003</w:t>
            </w:r>
          </w:p>
        </w:tc>
        <w:tc>
          <w:tcPr>
            <w:tcW w:w="1518" w:type="dxa"/>
          </w:tcPr>
          <w:p w14:paraId="3D530B19" w14:textId="77777777" w:rsidR="003F68AC" w:rsidRPr="00AB02EF" w:rsidRDefault="003F68AC" w:rsidP="005D0A13">
            <w:pPr>
              <w:pStyle w:val="TableParagraph"/>
              <w:spacing w:before="6"/>
              <w:ind w:right="315"/>
              <w:rPr>
                <w:color w:val="000000" w:themeColor="text1"/>
                <w:sz w:val="24"/>
              </w:rPr>
            </w:pPr>
            <w:r w:rsidRPr="00AB02EF">
              <w:rPr>
                <w:color w:val="000000" w:themeColor="text1"/>
                <w:sz w:val="24"/>
              </w:rPr>
              <w:t>Có</w:t>
            </w:r>
            <w:r w:rsidRPr="00AB02EF">
              <w:rPr>
                <w:color w:val="000000" w:themeColor="text1"/>
                <w:spacing w:val="2"/>
                <w:sz w:val="24"/>
              </w:rPr>
              <w:t xml:space="preserve"> </w:t>
            </w:r>
            <w:r w:rsidRPr="00AB02EF">
              <w:rPr>
                <w:color w:val="000000" w:themeColor="text1"/>
                <w:sz w:val="24"/>
              </w:rPr>
              <w:t>ý</w:t>
            </w:r>
            <w:r w:rsidRPr="00AB02EF">
              <w:rPr>
                <w:color w:val="000000" w:themeColor="text1"/>
                <w:spacing w:val="1"/>
                <w:sz w:val="24"/>
              </w:rPr>
              <w:t xml:space="preserve"> </w:t>
            </w:r>
            <w:r w:rsidRPr="00AB02EF">
              <w:rPr>
                <w:color w:val="000000" w:themeColor="text1"/>
                <w:spacing w:val="-2"/>
                <w:sz w:val="24"/>
              </w:rPr>
              <w:t>nghĩa</w:t>
            </w:r>
          </w:p>
        </w:tc>
      </w:tr>
      <w:tr w:rsidR="003F68AC" w:rsidRPr="00AB02EF" w14:paraId="0DA95127" w14:textId="77777777" w:rsidTr="008B08D1">
        <w:trPr>
          <w:trHeight w:val="994"/>
          <w:jc w:val="center"/>
        </w:trPr>
        <w:tc>
          <w:tcPr>
            <w:tcW w:w="1450" w:type="dxa"/>
          </w:tcPr>
          <w:p w14:paraId="100EB670" w14:textId="77777777" w:rsidR="003F68AC" w:rsidRPr="00AB02EF" w:rsidRDefault="003F68AC" w:rsidP="005D0A13">
            <w:pPr>
              <w:pStyle w:val="TableParagraph"/>
              <w:spacing w:before="17"/>
              <w:jc w:val="left"/>
              <w:rPr>
                <w:color w:val="000000" w:themeColor="text1"/>
                <w:sz w:val="24"/>
              </w:rPr>
            </w:pPr>
          </w:p>
          <w:p w14:paraId="1F799957" w14:textId="77777777" w:rsidR="003F68AC" w:rsidRPr="00AB02EF" w:rsidRDefault="003F68AC" w:rsidP="005D0A13">
            <w:pPr>
              <w:pStyle w:val="TableParagraph"/>
              <w:ind w:left="122"/>
              <w:jc w:val="left"/>
              <w:rPr>
                <w:color w:val="000000" w:themeColor="text1"/>
                <w:sz w:val="24"/>
              </w:rPr>
            </w:pPr>
            <w:r w:rsidRPr="00AB02EF">
              <w:rPr>
                <w:color w:val="000000" w:themeColor="text1"/>
                <w:sz w:val="24"/>
              </w:rPr>
              <w:t>TC</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pacing w:val="-5"/>
                <w:sz w:val="24"/>
              </w:rPr>
              <w:t>TT</w:t>
            </w:r>
          </w:p>
        </w:tc>
        <w:tc>
          <w:tcPr>
            <w:tcW w:w="2190" w:type="dxa"/>
          </w:tcPr>
          <w:p w14:paraId="16FC705B" w14:textId="77777777" w:rsidR="003F68AC" w:rsidRPr="00AB02EF" w:rsidRDefault="003F68AC" w:rsidP="005D0A13">
            <w:pPr>
              <w:pStyle w:val="TableParagraph"/>
              <w:spacing w:before="17"/>
              <w:jc w:val="left"/>
              <w:rPr>
                <w:color w:val="000000" w:themeColor="text1"/>
                <w:sz w:val="24"/>
              </w:rPr>
            </w:pPr>
          </w:p>
          <w:p w14:paraId="6D6F0D0D" w14:textId="77777777" w:rsidR="003F68AC" w:rsidRPr="00AB02EF" w:rsidRDefault="003F68AC" w:rsidP="005D0A13">
            <w:pPr>
              <w:pStyle w:val="TableParagraph"/>
              <w:ind w:left="26"/>
              <w:jc w:val="center"/>
              <w:rPr>
                <w:color w:val="000000" w:themeColor="text1"/>
                <w:sz w:val="24"/>
              </w:rPr>
            </w:pPr>
            <w:r w:rsidRPr="00AB02EF">
              <w:rPr>
                <w:color w:val="000000" w:themeColor="text1"/>
                <w:spacing w:val="-2"/>
                <w:sz w:val="24"/>
              </w:rPr>
              <w:t>0,099</w:t>
            </w:r>
          </w:p>
        </w:tc>
        <w:tc>
          <w:tcPr>
            <w:tcW w:w="1248" w:type="dxa"/>
          </w:tcPr>
          <w:p w14:paraId="58549C30" w14:textId="77777777" w:rsidR="003F68AC" w:rsidRPr="00AB02EF" w:rsidRDefault="003F68AC" w:rsidP="005D0A13">
            <w:pPr>
              <w:pStyle w:val="TableParagraph"/>
              <w:spacing w:before="17"/>
              <w:jc w:val="left"/>
              <w:rPr>
                <w:color w:val="000000" w:themeColor="text1"/>
                <w:sz w:val="24"/>
              </w:rPr>
            </w:pPr>
          </w:p>
          <w:p w14:paraId="40F8D001" w14:textId="77777777" w:rsidR="003F68AC" w:rsidRPr="00AB02EF" w:rsidRDefault="003F68AC" w:rsidP="005D0A13">
            <w:pPr>
              <w:pStyle w:val="TableParagraph"/>
              <w:ind w:left="23"/>
              <w:jc w:val="center"/>
              <w:rPr>
                <w:color w:val="000000" w:themeColor="text1"/>
                <w:sz w:val="24"/>
              </w:rPr>
            </w:pPr>
            <w:r w:rsidRPr="00AB02EF">
              <w:rPr>
                <w:color w:val="000000" w:themeColor="text1"/>
                <w:spacing w:val="-2"/>
                <w:sz w:val="24"/>
              </w:rPr>
              <w:t>0,098</w:t>
            </w:r>
          </w:p>
        </w:tc>
        <w:tc>
          <w:tcPr>
            <w:tcW w:w="1319" w:type="dxa"/>
          </w:tcPr>
          <w:p w14:paraId="245085CA" w14:textId="77777777" w:rsidR="003F68AC" w:rsidRPr="00AB02EF" w:rsidRDefault="003F68AC" w:rsidP="005D0A13">
            <w:pPr>
              <w:pStyle w:val="TableParagraph"/>
              <w:spacing w:before="17"/>
              <w:jc w:val="left"/>
              <w:rPr>
                <w:color w:val="000000" w:themeColor="text1"/>
                <w:sz w:val="24"/>
              </w:rPr>
            </w:pPr>
          </w:p>
          <w:p w14:paraId="40295E8A" w14:textId="77777777" w:rsidR="003F68AC" w:rsidRPr="00AB02EF" w:rsidRDefault="003F68AC" w:rsidP="005D0A13">
            <w:pPr>
              <w:pStyle w:val="TableParagraph"/>
              <w:ind w:left="24"/>
              <w:jc w:val="center"/>
              <w:rPr>
                <w:color w:val="000000" w:themeColor="text1"/>
                <w:sz w:val="24"/>
              </w:rPr>
            </w:pPr>
            <w:r w:rsidRPr="00AB02EF">
              <w:rPr>
                <w:color w:val="000000" w:themeColor="text1"/>
                <w:spacing w:val="-2"/>
                <w:sz w:val="24"/>
              </w:rPr>
              <w:t>2,295</w:t>
            </w:r>
          </w:p>
        </w:tc>
        <w:tc>
          <w:tcPr>
            <w:tcW w:w="1066" w:type="dxa"/>
          </w:tcPr>
          <w:p w14:paraId="0E1CAAE7" w14:textId="77777777" w:rsidR="003F68AC" w:rsidRPr="00AB02EF" w:rsidRDefault="003F68AC" w:rsidP="005D0A13">
            <w:pPr>
              <w:pStyle w:val="TableParagraph"/>
              <w:spacing w:before="17"/>
              <w:jc w:val="left"/>
              <w:rPr>
                <w:color w:val="000000" w:themeColor="text1"/>
                <w:sz w:val="24"/>
              </w:rPr>
            </w:pPr>
          </w:p>
          <w:p w14:paraId="7CD5206E" w14:textId="77777777" w:rsidR="003F68AC" w:rsidRPr="00AB02EF" w:rsidRDefault="003F68AC" w:rsidP="005D0A13">
            <w:pPr>
              <w:pStyle w:val="TableParagraph"/>
              <w:ind w:left="25"/>
              <w:jc w:val="center"/>
              <w:rPr>
                <w:color w:val="000000" w:themeColor="text1"/>
                <w:sz w:val="24"/>
              </w:rPr>
            </w:pPr>
            <w:r w:rsidRPr="00AB02EF">
              <w:rPr>
                <w:color w:val="000000" w:themeColor="text1"/>
                <w:spacing w:val="-2"/>
                <w:sz w:val="24"/>
              </w:rPr>
              <w:t>0,022</w:t>
            </w:r>
          </w:p>
        </w:tc>
        <w:tc>
          <w:tcPr>
            <w:tcW w:w="1518" w:type="dxa"/>
          </w:tcPr>
          <w:p w14:paraId="174A04DD" w14:textId="77777777" w:rsidR="003F68AC" w:rsidRPr="00AB02EF" w:rsidRDefault="003F68AC" w:rsidP="005D0A13">
            <w:pPr>
              <w:pStyle w:val="TableParagraph"/>
              <w:spacing w:before="7" w:line="364" w:lineRule="auto"/>
              <w:ind w:left="99" w:firstLine="21"/>
              <w:jc w:val="left"/>
              <w:rPr>
                <w:color w:val="000000" w:themeColor="text1"/>
                <w:sz w:val="24"/>
              </w:rPr>
            </w:pPr>
            <w:r w:rsidRPr="00AB02EF">
              <w:rPr>
                <w:color w:val="000000" w:themeColor="text1"/>
                <w:sz w:val="24"/>
              </w:rPr>
              <w:t>Không</w:t>
            </w:r>
            <w:r w:rsidRPr="00AB02EF">
              <w:rPr>
                <w:color w:val="000000" w:themeColor="text1"/>
                <w:spacing w:val="40"/>
                <w:sz w:val="24"/>
              </w:rPr>
              <w:t xml:space="preserve"> </w:t>
            </w:r>
            <w:r w:rsidRPr="00AB02EF">
              <w:rPr>
                <w:color w:val="000000" w:themeColor="text1"/>
                <w:sz w:val="24"/>
              </w:rPr>
              <w:t>có</w:t>
            </w:r>
            <w:r w:rsidRPr="00AB02EF">
              <w:rPr>
                <w:color w:val="000000" w:themeColor="text1"/>
                <w:spacing w:val="40"/>
                <w:sz w:val="24"/>
              </w:rPr>
              <w:t xml:space="preserve"> </w:t>
            </w:r>
            <w:r w:rsidRPr="00AB02EF">
              <w:rPr>
                <w:color w:val="000000" w:themeColor="text1"/>
                <w:sz w:val="24"/>
              </w:rPr>
              <w:t xml:space="preserve">ý </w:t>
            </w:r>
            <w:r w:rsidRPr="00AB02EF">
              <w:rPr>
                <w:color w:val="000000" w:themeColor="text1"/>
                <w:spacing w:val="-2"/>
                <w:sz w:val="24"/>
              </w:rPr>
              <w:t>nghĩa</w:t>
            </w:r>
          </w:p>
        </w:tc>
      </w:tr>
      <w:tr w:rsidR="003F68AC" w:rsidRPr="00AB02EF" w14:paraId="516F299B" w14:textId="77777777" w:rsidTr="008B08D1">
        <w:trPr>
          <w:trHeight w:val="570"/>
          <w:jc w:val="center"/>
        </w:trPr>
        <w:tc>
          <w:tcPr>
            <w:tcW w:w="1450" w:type="dxa"/>
          </w:tcPr>
          <w:p w14:paraId="339B07DB" w14:textId="77777777" w:rsidR="003F68AC" w:rsidRPr="00AB02EF" w:rsidRDefault="003F68AC" w:rsidP="005D0A13">
            <w:pPr>
              <w:pStyle w:val="TableParagraph"/>
              <w:spacing w:before="81"/>
              <w:ind w:left="122"/>
              <w:jc w:val="left"/>
              <w:rPr>
                <w:color w:val="000000" w:themeColor="text1"/>
                <w:sz w:val="24"/>
              </w:rPr>
            </w:pPr>
            <w:r w:rsidRPr="00AB02EF">
              <w:rPr>
                <w:color w:val="000000" w:themeColor="text1"/>
                <w:sz w:val="24"/>
              </w:rPr>
              <w:t>TT</w:t>
            </w:r>
            <w:r w:rsidRPr="00AB02EF">
              <w:rPr>
                <w:color w:val="000000" w:themeColor="text1"/>
                <w:spacing w:val="3"/>
                <w:sz w:val="24"/>
              </w:rPr>
              <w:t xml:space="preserve"> </w:t>
            </w:r>
            <w:r w:rsidRPr="00AB02EF">
              <w:rPr>
                <w:b/>
                <w:color w:val="000000" w:themeColor="text1"/>
                <w:sz w:val="24"/>
              </w:rPr>
              <w:t>→</w:t>
            </w:r>
            <w:r w:rsidRPr="00AB02EF">
              <w:rPr>
                <w:b/>
                <w:color w:val="000000" w:themeColor="text1"/>
                <w:spacing w:val="1"/>
                <w:sz w:val="24"/>
              </w:rPr>
              <w:t xml:space="preserve"> </w:t>
            </w:r>
            <w:r w:rsidRPr="00AB02EF">
              <w:rPr>
                <w:color w:val="000000" w:themeColor="text1"/>
                <w:spacing w:val="-5"/>
                <w:sz w:val="24"/>
              </w:rPr>
              <w:t>QD</w:t>
            </w:r>
          </w:p>
        </w:tc>
        <w:tc>
          <w:tcPr>
            <w:tcW w:w="2190" w:type="dxa"/>
          </w:tcPr>
          <w:p w14:paraId="5D89295C" w14:textId="77777777" w:rsidR="003F68AC" w:rsidRPr="00AB02EF" w:rsidRDefault="003F68AC" w:rsidP="005D0A13">
            <w:pPr>
              <w:pStyle w:val="TableParagraph"/>
              <w:spacing w:before="81"/>
              <w:ind w:left="26"/>
              <w:jc w:val="center"/>
              <w:rPr>
                <w:color w:val="000000" w:themeColor="text1"/>
                <w:sz w:val="24"/>
              </w:rPr>
            </w:pPr>
            <w:r w:rsidRPr="00AB02EF">
              <w:rPr>
                <w:color w:val="000000" w:themeColor="text1"/>
                <w:spacing w:val="-2"/>
                <w:sz w:val="24"/>
              </w:rPr>
              <w:t>0,481</w:t>
            </w:r>
          </w:p>
        </w:tc>
        <w:tc>
          <w:tcPr>
            <w:tcW w:w="1248" w:type="dxa"/>
          </w:tcPr>
          <w:p w14:paraId="72048F3A" w14:textId="77777777" w:rsidR="003F68AC" w:rsidRPr="00AB02EF" w:rsidRDefault="003F68AC" w:rsidP="005D0A13">
            <w:pPr>
              <w:pStyle w:val="TableParagraph"/>
              <w:spacing w:before="81"/>
              <w:ind w:left="23"/>
              <w:jc w:val="center"/>
              <w:rPr>
                <w:color w:val="000000" w:themeColor="text1"/>
                <w:sz w:val="24"/>
              </w:rPr>
            </w:pPr>
            <w:r w:rsidRPr="00AB02EF">
              <w:rPr>
                <w:color w:val="000000" w:themeColor="text1"/>
                <w:spacing w:val="-2"/>
                <w:sz w:val="24"/>
              </w:rPr>
              <w:t>0,487</w:t>
            </w:r>
          </w:p>
        </w:tc>
        <w:tc>
          <w:tcPr>
            <w:tcW w:w="1319" w:type="dxa"/>
          </w:tcPr>
          <w:p w14:paraId="33F797FC" w14:textId="77777777" w:rsidR="003F68AC" w:rsidRPr="00AB02EF" w:rsidRDefault="003F68AC" w:rsidP="005D0A13">
            <w:pPr>
              <w:pStyle w:val="TableParagraph"/>
              <w:spacing w:before="81"/>
              <w:ind w:left="24"/>
              <w:jc w:val="center"/>
              <w:rPr>
                <w:color w:val="000000" w:themeColor="text1"/>
                <w:sz w:val="24"/>
              </w:rPr>
            </w:pPr>
            <w:r w:rsidRPr="00AB02EF">
              <w:rPr>
                <w:color w:val="000000" w:themeColor="text1"/>
                <w:spacing w:val="-2"/>
                <w:sz w:val="24"/>
              </w:rPr>
              <w:t>9,010</w:t>
            </w:r>
          </w:p>
        </w:tc>
        <w:tc>
          <w:tcPr>
            <w:tcW w:w="1066" w:type="dxa"/>
          </w:tcPr>
          <w:p w14:paraId="3C8E7863" w14:textId="77777777" w:rsidR="003F68AC" w:rsidRPr="00AB02EF" w:rsidRDefault="003F68AC" w:rsidP="005D0A13">
            <w:pPr>
              <w:pStyle w:val="TableParagraph"/>
              <w:spacing w:before="81"/>
              <w:ind w:left="25"/>
              <w:jc w:val="center"/>
              <w:rPr>
                <w:color w:val="000000" w:themeColor="text1"/>
                <w:sz w:val="24"/>
              </w:rPr>
            </w:pPr>
            <w:r w:rsidRPr="00AB02EF">
              <w:rPr>
                <w:color w:val="000000" w:themeColor="text1"/>
                <w:spacing w:val="-2"/>
                <w:sz w:val="24"/>
              </w:rPr>
              <w:t>0,000</w:t>
            </w:r>
          </w:p>
        </w:tc>
        <w:tc>
          <w:tcPr>
            <w:tcW w:w="1518" w:type="dxa"/>
          </w:tcPr>
          <w:p w14:paraId="40AD3FA3" w14:textId="77777777" w:rsidR="003F68AC" w:rsidRPr="00AB02EF" w:rsidRDefault="003F68AC" w:rsidP="005D0A13">
            <w:pPr>
              <w:pStyle w:val="TableParagraph"/>
              <w:spacing w:before="4"/>
              <w:ind w:right="315"/>
              <w:rPr>
                <w:color w:val="000000" w:themeColor="text1"/>
                <w:sz w:val="24"/>
              </w:rPr>
            </w:pPr>
            <w:r w:rsidRPr="00AB02EF">
              <w:rPr>
                <w:color w:val="000000" w:themeColor="text1"/>
                <w:sz w:val="24"/>
              </w:rPr>
              <w:t>Có</w:t>
            </w:r>
            <w:r w:rsidRPr="00AB02EF">
              <w:rPr>
                <w:color w:val="000000" w:themeColor="text1"/>
                <w:spacing w:val="2"/>
                <w:sz w:val="24"/>
              </w:rPr>
              <w:t xml:space="preserve"> </w:t>
            </w:r>
            <w:r w:rsidRPr="00AB02EF">
              <w:rPr>
                <w:color w:val="000000" w:themeColor="text1"/>
                <w:sz w:val="24"/>
              </w:rPr>
              <w:t>ý</w:t>
            </w:r>
            <w:r w:rsidRPr="00AB02EF">
              <w:rPr>
                <w:color w:val="000000" w:themeColor="text1"/>
                <w:spacing w:val="1"/>
                <w:sz w:val="24"/>
              </w:rPr>
              <w:t xml:space="preserve"> </w:t>
            </w:r>
            <w:r w:rsidRPr="00AB02EF">
              <w:rPr>
                <w:color w:val="000000" w:themeColor="text1"/>
                <w:spacing w:val="-2"/>
                <w:sz w:val="24"/>
              </w:rPr>
              <w:t>nghĩa</w:t>
            </w:r>
          </w:p>
        </w:tc>
      </w:tr>
    </w:tbl>
    <w:p w14:paraId="48A90F5F" w14:textId="77777777" w:rsidR="008B08D1" w:rsidRPr="00AB02EF" w:rsidRDefault="008B08D1" w:rsidP="008B08D1">
      <w:pPr>
        <w:widowControl/>
        <w:autoSpaceDE/>
        <w:autoSpaceDN/>
        <w:spacing w:line="360" w:lineRule="auto"/>
        <w:ind w:firstLine="720"/>
        <w:jc w:val="both"/>
        <w:rPr>
          <w:rFonts w:eastAsiaTheme="minorEastAsia"/>
          <w:sz w:val="26"/>
          <w:szCs w:val="26"/>
          <w:lang w:eastAsia="zh-CN"/>
        </w:rPr>
      </w:pPr>
    </w:p>
    <w:p w14:paraId="681677A3" w14:textId="77777777" w:rsidR="008B08D1" w:rsidRPr="00AB02EF" w:rsidRDefault="008B08D1" w:rsidP="008B08D1">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*Ghi chú: ***p &lt; 0,001; **p &lt; 0,01; p &lt; 0,05</w:t>
      </w:r>
    </w:p>
    <w:p w14:paraId="5D10F3E0" w14:textId="5842A59C" w:rsidR="008B08D1" w:rsidRPr="00AB02EF" w:rsidRDefault="008B08D1" w:rsidP="008B08D1">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lastRenderedPageBreak/>
        <w:t xml:space="preserve">Nhìn vào bảng trên, ta thấy Thang đo “Chuẩn chủ quan (CCQ)” cho thấy tác động tích cực rõ rệt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với hệ số β đạt 0,327, giá trị thống kê t là 4,744 và p- value bằng 0,000. Kết quả này chứng minh rằng sự tác động từ những người có ảnh hưởng như bạn bè, chuyên gia, cộng đồng đầu tư hoặc các diễn đàn tài chính đóng vai trò quan trọng trong việc hình thành thái độ tích cực đối với hoạt động đầu tư vào tiền mã hóa. Khi nhà đầu tư cảm nhận được sự đồng thuận hoặc kỳ vọng xã hội cao đối với việc tham gia thị trường này, động lực đầu tư có xu hướng tăng lên. </w:t>
      </w:r>
    </w:p>
    <w:p w14:paraId="16B8BA01" w14:textId="33AAD4DB"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“Nhận thức kiểm soát hành vi (KS)” cũng tác động mạnh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với hệ số đường dẫn 0,319, giá trị t là 4,902 và p-value ở mức 0,000. Nhận thức kiểm soát hành vi phản ánh mức độ tự tin và khả năng tự kiểm soát trong quá trình ra quyết định đầu tư. Khi nhà đầu tư cảm thấy có đủ khả năng quản lý, phân tích và kiểm soát các rủi ro liên quan đến thị trường tiền mã hóa,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sẽ trở nên tích cực hơn, qua đó làm gia tăng mức độ tham gia thực tế vào hoạt động đầu tư. </w:t>
      </w:r>
    </w:p>
    <w:p w14:paraId="6282133A" w14:textId="72782990"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Đối với thang đo “Nhận thức hữu ích (NH)”, kết quả phân tích cho thấy ảnh hưởng tích cực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với hệ số β đạt 0,157, giá trị thống kê t là 3,213 và p-value là 0,001. Nhận thức hữu ích đề cập đến việc nhà đầu tư đánh giá cao giá trị, tiềm năng sinh lời và sự tiện ích của tiền mã hóa trong hoạt động tài chính cá nhân. Sự nhìn nhận tích cực này góp phần thúc đẩy động lực tham gia đầu tư, đồng thời tạo tiền đề cho hành vi đầu tư cụ thể. </w:t>
      </w:r>
    </w:p>
    <w:p w14:paraId="36A9A273" w14:textId="4613262A"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Ngược lại, thang đo “</w:t>
      </w:r>
      <w:r w:rsidR="00DC13C4" w:rsidRPr="00AB02EF">
        <w:rPr>
          <w:rFonts w:eastAsiaTheme="minorEastAsia"/>
          <w:sz w:val="26"/>
          <w:szCs w:val="26"/>
          <w:lang w:val="vi-VN" w:eastAsia="zh-CN"/>
        </w:rPr>
        <w:t>Cảm nhận rủi ro</w:t>
      </w:r>
      <w:r w:rsidRPr="00AB02EF">
        <w:rPr>
          <w:rFonts w:eastAsiaTheme="minorEastAsia"/>
          <w:sz w:val="26"/>
          <w:szCs w:val="26"/>
          <w:lang w:eastAsia="zh-CN"/>
        </w:rPr>
        <w:t xml:space="preserve"> (RR)” thể hiện ảnh hưởng tiêu cực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với hệ số đường dẫn -0,153, giá trị t là 3,017 và p-value đạt 0,003. </w:t>
      </w:r>
      <w:r w:rsidR="00DC13C4" w:rsidRPr="00AB02EF">
        <w:rPr>
          <w:rFonts w:eastAsiaTheme="minorEastAsia"/>
          <w:sz w:val="26"/>
          <w:szCs w:val="26"/>
          <w:lang w:val="vi-VN" w:eastAsia="zh-CN"/>
        </w:rPr>
        <w:t>Cảm nhận rủi ro</w:t>
      </w:r>
      <w:r w:rsidRPr="00AB02EF">
        <w:rPr>
          <w:rFonts w:eastAsiaTheme="minorEastAsia"/>
          <w:sz w:val="26"/>
          <w:szCs w:val="26"/>
          <w:lang w:eastAsia="zh-CN"/>
        </w:rPr>
        <w:t xml:space="preserve"> trong trường hợp này được hiểu là mức độ cảm nhận về rủi ro liên quan đến tiền mã hóa, bao gồm rủi ro thị trường, pháp lý, bảo mật và thông tin sai lệch. Khi mức độ rủi ro được cảm nhận là cao,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sẽ có xu hướng tiêu cực, làm giảm khả năng tham gia đầu tư trên thực tế. </w:t>
      </w:r>
    </w:p>
    <w:p w14:paraId="025FADFC" w14:textId="51587D7C"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“Năng lực tài chính (TC)” cho kết quả hệ số β là 0,099, giá trị t là 2,295 và p-value là 0,022. Mặc dù hệ số tác động có dấu hiệu tích cực, nhưng mức ý nghĩa </w:t>
      </w:r>
      <w:r w:rsidRPr="00AB02EF">
        <w:rPr>
          <w:rFonts w:eastAsiaTheme="minorEastAsia"/>
          <w:sz w:val="26"/>
          <w:szCs w:val="26"/>
          <w:lang w:eastAsia="zh-CN"/>
        </w:rPr>
        <w:lastRenderedPageBreak/>
        <w:t xml:space="preserve">thống kê chưa đạt ngưỡng tiêu chuẩn cao (p &lt; 0,01), do đó chưa đủ cơ sở để khẳng định năng lực tài chính là nhân tố có ảnh hưởng đáng kể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Năng lực tài chính phản ánh khả năng chịu đựng rủi ro và mức độ sẵn sàng phân bổ vốn vào các công cụ tài chính biến động cao như tiền mã hóa. Tuy nhiên, nếu không kết hợp với các yếu tố nhận thức khác, ảnh hưởng của biến này có thể không rõ ràng. </w:t>
      </w:r>
    </w:p>
    <w:p w14:paraId="36F8971C" w14:textId="2AB25CAA"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Mối quan hệ giữa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và “Quyết định đầu tư của nhà đầu tư cá nhân” cho thấy ảnh hưởng rất mạnh, với hệ số β đạt 0,481, giá trị thống kê t lên đến 9,010 và p-value là 0,000. Đây là hệ số cao nhất trong mô hình, cho thấy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đóng vai trò trung gian cốt lõi trong việc chuyển hóa các tác động từ nhận thức xã hội, cá nhân và hành vi thành hành động đầu tư cụ thể. Một khi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đã tích cực, khả năng đưa ra quyết định đầu tư vào tiền mã hóa sẽ được củng cố mạnh mẽ. </w:t>
      </w:r>
    </w:p>
    <w:p w14:paraId="70917ECE" w14:textId="67537384" w:rsidR="008B08D1" w:rsidRPr="00AB02EF" w:rsidRDefault="008B08D1" w:rsidP="008B08D1">
      <w:pPr>
        <w:widowControl/>
        <w:autoSpaceDE/>
        <w:autoSpaceDN/>
        <w:spacing w:line="360" w:lineRule="auto"/>
        <w:ind w:firstLine="720"/>
        <w:jc w:val="both"/>
        <w:rPr>
          <w:rFonts w:eastAsiaTheme="minorEastAsia"/>
          <w:sz w:val="26"/>
          <w:szCs w:val="26"/>
          <w:lang w:eastAsia="zh-CN"/>
        </w:rPr>
      </w:pPr>
      <w:commentRangeStart w:id="84"/>
      <w:r w:rsidRPr="00AB02EF">
        <w:rPr>
          <w:rFonts w:eastAsiaTheme="minorEastAsia"/>
          <w:sz w:val="26"/>
          <w:szCs w:val="26"/>
          <w:lang w:eastAsia="zh-CN"/>
        </w:rPr>
        <w:t xml:space="preserve">Mô hình nghiên cứu phản ánh rằng các yếu tố như Chuẩn chủ quan, Nhận thức kiểm soát hành vi và Nhận thức hữu ích là những thang đo có tác động tích cực và đáng kể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w:t>
      </w:r>
      <w:commentRangeEnd w:id="84"/>
      <w:r w:rsidR="00900BC9" w:rsidRPr="00AB02EF">
        <w:rPr>
          <w:rStyle w:val="CommentReference"/>
          <w:rFonts w:eastAsia="Calibri"/>
          <w:lang w:val="en-US"/>
          <w14:ligatures w14:val="standardContextual"/>
        </w:rPr>
        <w:commentReference w:id="84"/>
      </w:r>
      <w:r w:rsidRPr="00AB02EF">
        <w:rPr>
          <w:rFonts w:eastAsiaTheme="minorEastAsia"/>
          <w:sz w:val="26"/>
          <w:szCs w:val="26"/>
          <w:lang w:eastAsia="zh-CN"/>
        </w:rPr>
        <w:t xml:space="preserve">Năng lực tài chính có dấu hiệu ảnh hưởng tích cực nhưng không đủ mạnh để đạt ý nghĩa thống kê cao.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đóng vai trò then chốt dẫn đến Quyết định đầu tư của nhà đầu tư cá nhân. Kết quả này khẳng định rằng để thu hút đầu tư cá nhân vào thị trường tiền mã hóa, cần thúc đẩy nhận thức tích cực thông qua giáo dục tài chính, truyền thông định hướng và xây dựng niềm tin vào môi trường đầu tư. </w:t>
      </w:r>
    </w:p>
    <w:p w14:paraId="078381BF" w14:textId="53323316"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47DEAF4E" w14:textId="10F25A74"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3C84DED8" w14:textId="2E5BB08C"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0E90A53B" w14:textId="530255EF"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1BA792DC" w14:textId="174BD964"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53DF7DE9" w14:textId="07A8F0F9" w:rsidR="000750B1" w:rsidRPr="00AB02EF" w:rsidRDefault="000750B1" w:rsidP="008B08D1">
      <w:pPr>
        <w:widowControl/>
        <w:autoSpaceDE/>
        <w:autoSpaceDN/>
        <w:spacing w:line="360" w:lineRule="auto"/>
        <w:ind w:firstLine="720"/>
        <w:jc w:val="both"/>
        <w:rPr>
          <w:rFonts w:eastAsiaTheme="minorEastAsia"/>
          <w:sz w:val="26"/>
          <w:szCs w:val="26"/>
          <w:lang w:eastAsia="zh-CN"/>
        </w:rPr>
      </w:pPr>
    </w:p>
    <w:p w14:paraId="773136ED" w14:textId="77777777" w:rsidR="000750B1" w:rsidRPr="00AB02EF" w:rsidRDefault="000750B1" w:rsidP="008B08D1">
      <w:pPr>
        <w:widowControl/>
        <w:autoSpaceDE/>
        <w:autoSpaceDN/>
        <w:spacing w:line="360" w:lineRule="auto"/>
        <w:ind w:firstLine="720"/>
        <w:jc w:val="both"/>
        <w:rPr>
          <w:rFonts w:eastAsiaTheme="minorEastAsia"/>
          <w:sz w:val="26"/>
          <w:szCs w:val="26"/>
          <w:lang w:val="vi-VN" w:eastAsia="zh-CN"/>
        </w:rPr>
      </w:pPr>
    </w:p>
    <w:p w14:paraId="34341FE9" w14:textId="77777777" w:rsidR="008B08D1" w:rsidRPr="00AB02EF" w:rsidRDefault="008B08D1" w:rsidP="00F726B7">
      <w:pPr>
        <w:pStyle w:val="Heading2"/>
        <w:spacing w:line="360" w:lineRule="auto"/>
        <w:ind w:firstLine="720"/>
        <w:rPr>
          <w:rFonts w:ascii="Times New Roman" w:eastAsiaTheme="minorEastAsia" w:hAnsi="Times New Roman" w:cs="Times New Roman"/>
          <w:b/>
          <w:bCs/>
          <w:color w:val="auto"/>
          <w:sz w:val="26"/>
          <w:szCs w:val="26"/>
          <w:lang w:val="vi-VN" w:eastAsia="zh-CN"/>
        </w:rPr>
      </w:pPr>
      <w:bookmarkStart w:id="85" w:name="_Toc209617589"/>
      <w:r w:rsidRPr="00AB02EF">
        <w:rPr>
          <w:rFonts w:ascii="Times New Roman" w:eastAsiaTheme="minorEastAsia" w:hAnsi="Times New Roman" w:cs="Times New Roman"/>
          <w:b/>
          <w:bCs/>
          <w:color w:val="auto"/>
          <w:sz w:val="26"/>
          <w:szCs w:val="26"/>
          <w:lang w:val="vi-VN" w:eastAsia="zh-CN"/>
        </w:rPr>
        <w:lastRenderedPageBreak/>
        <w:t>2.3.2 Phân tích tác động trung gian</w:t>
      </w:r>
      <w:bookmarkEnd w:id="85"/>
    </w:p>
    <w:p w14:paraId="402631F6" w14:textId="7A6655B1" w:rsidR="00430946" w:rsidRPr="00AB02EF" w:rsidRDefault="00430946" w:rsidP="00430946">
      <w:pPr>
        <w:widowControl/>
        <w:autoSpaceDE/>
        <w:autoSpaceDN/>
        <w:spacing w:line="360" w:lineRule="auto"/>
        <w:ind w:firstLine="720"/>
        <w:jc w:val="center"/>
        <w:rPr>
          <w:rFonts w:eastAsiaTheme="minorEastAsia"/>
          <w:sz w:val="26"/>
          <w:szCs w:val="26"/>
          <w:lang w:eastAsia="zh-CN"/>
        </w:rPr>
      </w:pPr>
      <w:bookmarkStart w:id="86" w:name="_Toc209615512"/>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13</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kiểm định tác động trung gian</w:t>
      </w:r>
      <w:bookmarkEnd w:id="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1467"/>
        <w:gridCol w:w="1178"/>
        <w:gridCol w:w="1288"/>
        <w:gridCol w:w="1032"/>
        <w:gridCol w:w="1518"/>
      </w:tblGrid>
      <w:tr w:rsidR="008B08D1" w:rsidRPr="00AB02EF" w14:paraId="77F2DA2D" w14:textId="77777777" w:rsidTr="008B08D1">
        <w:trPr>
          <w:trHeight w:val="1415"/>
          <w:jc w:val="center"/>
        </w:trPr>
        <w:tc>
          <w:tcPr>
            <w:tcW w:w="2129" w:type="dxa"/>
          </w:tcPr>
          <w:p w14:paraId="419797A4" w14:textId="77777777" w:rsidR="008B08D1" w:rsidRPr="00AB02EF" w:rsidRDefault="008B08D1" w:rsidP="005D0A13">
            <w:pPr>
              <w:pStyle w:val="TableParagraph"/>
              <w:spacing w:before="153"/>
              <w:jc w:val="left"/>
              <w:rPr>
                <w:color w:val="000000" w:themeColor="text1"/>
                <w:sz w:val="24"/>
              </w:rPr>
            </w:pPr>
          </w:p>
          <w:p w14:paraId="6FA137EE" w14:textId="77777777" w:rsidR="008B08D1" w:rsidRPr="00AB02EF" w:rsidRDefault="008B08D1" w:rsidP="005D0A13">
            <w:pPr>
              <w:pStyle w:val="TableParagraph"/>
              <w:ind w:left="405"/>
              <w:jc w:val="left"/>
              <w:rPr>
                <w:b/>
                <w:color w:val="000000" w:themeColor="text1"/>
                <w:sz w:val="24"/>
              </w:rPr>
            </w:pPr>
            <w:r w:rsidRPr="00AB02EF">
              <w:rPr>
                <w:b/>
                <w:color w:val="000000" w:themeColor="text1"/>
                <w:sz w:val="24"/>
              </w:rPr>
              <w:t>Mối</w:t>
            </w:r>
            <w:r w:rsidRPr="00AB02EF">
              <w:rPr>
                <w:b/>
                <w:color w:val="000000" w:themeColor="text1"/>
                <w:spacing w:val="2"/>
                <w:sz w:val="24"/>
              </w:rPr>
              <w:t xml:space="preserve"> </w:t>
            </w:r>
            <w:r w:rsidRPr="00AB02EF">
              <w:rPr>
                <w:b/>
                <w:color w:val="000000" w:themeColor="text1"/>
                <w:sz w:val="24"/>
              </w:rPr>
              <w:t>quan</w:t>
            </w:r>
            <w:r w:rsidRPr="00AB02EF">
              <w:rPr>
                <w:b/>
                <w:color w:val="000000" w:themeColor="text1"/>
                <w:spacing w:val="3"/>
                <w:sz w:val="24"/>
              </w:rPr>
              <w:t xml:space="preserve"> </w:t>
            </w:r>
            <w:r w:rsidRPr="00AB02EF">
              <w:rPr>
                <w:b/>
                <w:color w:val="000000" w:themeColor="text1"/>
                <w:spacing w:val="-5"/>
                <w:sz w:val="24"/>
              </w:rPr>
              <w:t>hệ</w:t>
            </w:r>
          </w:p>
        </w:tc>
        <w:tc>
          <w:tcPr>
            <w:tcW w:w="1467" w:type="dxa"/>
          </w:tcPr>
          <w:p w14:paraId="16EB9EFF" w14:textId="77777777" w:rsidR="008B08D1" w:rsidRPr="00AB02EF" w:rsidRDefault="008B08D1" w:rsidP="005D0A13">
            <w:pPr>
              <w:pStyle w:val="TableParagraph"/>
              <w:spacing w:before="6" w:line="367" w:lineRule="auto"/>
              <w:ind w:left="165" w:right="160" w:firstLine="2"/>
              <w:jc w:val="center"/>
              <w:rPr>
                <w:b/>
                <w:color w:val="000000" w:themeColor="text1"/>
                <w:sz w:val="24"/>
              </w:rPr>
            </w:pPr>
            <w:r w:rsidRPr="00AB02EF">
              <w:rPr>
                <w:b/>
                <w:color w:val="000000" w:themeColor="text1"/>
                <w:sz w:val="24"/>
              </w:rPr>
              <w:t>Hệ số đường</w:t>
            </w:r>
            <w:r w:rsidRPr="00AB02EF">
              <w:rPr>
                <w:b/>
                <w:color w:val="000000" w:themeColor="text1"/>
                <w:spacing w:val="-15"/>
                <w:sz w:val="24"/>
              </w:rPr>
              <w:t xml:space="preserve"> </w:t>
            </w:r>
            <w:r w:rsidRPr="00AB02EF">
              <w:rPr>
                <w:b/>
                <w:color w:val="000000" w:themeColor="text1"/>
                <w:sz w:val="24"/>
              </w:rPr>
              <w:t xml:space="preserve">dẫn </w:t>
            </w:r>
            <w:r w:rsidRPr="00AB02EF">
              <w:rPr>
                <w:b/>
                <w:color w:val="000000" w:themeColor="text1"/>
                <w:spacing w:val="-4"/>
                <w:sz w:val="24"/>
              </w:rPr>
              <w:t>(β)</w:t>
            </w:r>
          </w:p>
        </w:tc>
        <w:tc>
          <w:tcPr>
            <w:tcW w:w="1178" w:type="dxa"/>
          </w:tcPr>
          <w:p w14:paraId="683F6816" w14:textId="77777777" w:rsidR="008B08D1" w:rsidRPr="00AB02EF" w:rsidRDefault="008B08D1" w:rsidP="005D0A13">
            <w:pPr>
              <w:pStyle w:val="TableParagraph"/>
              <w:spacing w:before="217" w:line="367" w:lineRule="auto"/>
              <w:ind w:left="279" w:firstLine="100"/>
              <w:jc w:val="left"/>
              <w:rPr>
                <w:b/>
                <w:color w:val="000000" w:themeColor="text1"/>
                <w:sz w:val="24"/>
              </w:rPr>
            </w:pPr>
            <w:r w:rsidRPr="00AB02EF">
              <w:rPr>
                <w:b/>
                <w:color w:val="000000" w:themeColor="text1"/>
                <w:spacing w:val="-4"/>
                <w:sz w:val="24"/>
              </w:rPr>
              <w:t xml:space="preserve">Std. </w:t>
            </w:r>
            <w:r w:rsidRPr="00AB02EF">
              <w:rPr>
                <w:b/>
                <w:color w:val="000000" w:themeColor="text1"/>
                <w:spacing w:val="-2"/>
                <w:sz w:val="24"/>
              </w:rPr>
              <w:t>Error</w:t>
            </w:r>
          </w:p>
        </w:tc>
        <w:tc>
          <w:tcPr>
            <w:tcW w:w="1288" w:type="dxa"/>
          </w:tcPr>
          <w:p w14:paraId="638910D2" w14:textId="77777777" w:rsidR="008B08D1" w:rsidRPr="00AB02EF" w:rsidRDefault="008B08D1" w:rsidP="005D0A13">
            <w:pPr>
              <w:pStyle w:val="TableParagraph"/>
              <w:spacing w:before="217"/>
              <w:ind w:left="19" w:right="15"/>
              <w:jc w:val="center"/>
              <w:rPr>
                <w:b/>
                <w:color w:val="000000" w:themeColor="text1"/>
                <w:sz w:val="24"/>
              </w:rPr>
            </w:pPr>
            <w:r w:rsidRPr="00AB02EF">
              <w:rPr>
                <w:b/>
                <w:color w:val="000000" w:themeColor="text1"/>
                <w:spacing w:val="-5"/>
                <w:sz w:val="24"/>
              </w:rPr>
              <w:t>T-</w:t>
            </w:r>
          </w:p>
          <w:p w14:paraId="1C5739A8" w14:textId="77777777" w:rsidR="008B08D1" w:rsidRPr="00AB02EF" w:rsidRDefault="008B08D1" w:rsidP="005D0A13">
            <w:pPr>
              <w:pStyle w:val="TableParagraph"/>
              <w:spacing w:before="147"/>
              <w:ind w:left="19" w:right="19"/>
              <w:jc w:val="center"/>
              <w:rPr>
                <w:b/>
                <w:color w:val="000000" w:themeColor="text1"/>
                <w:sz w:val="24"/>
              </w:rPr>
            </w:pPr>
            <w:r w:rsidRPr="00AB02EF">
              <w:rPr>
                <w:b/>
                <w:color w:val="000000" w:themeColor="text1"/>
                <w:spacing w:val="-2"/>
                <w:sz w:val="24"/>
              </w:rPr>
              <w:t>statistics</w:t>
            </w:r>
          </w:p>
        </w:tc>
        <w:tc>
          <w:tcPr>
            <w:tcW w:w="1032" w:type="dxa"/>
          </w:tcPr>
          <w:p w14:paraId="594BB50D" w14:textId="77777777" w:rsidR="008B08D1" w:rsidRPr="00AB02EF" w:rsidRDefault="008B08D1" w:rsidP="005D0A13">
            <w:pPr>
              <w:pStyle w:val="TableParagraph"/>
              <w:spacing w:before="217"/>
              <w:ind w:left="19" w:right="14"/>
              <w:jc w:val="center"/>
              <w:rPr>
                <w:b/>
                <w:color w:val="000000" w:themeColor="text1"/>
                <w:sz w:val="24"/>
              </w:rPr>
            </w:pPr>
            <w:r w:rsidRPr="00AB02EF">
              <w:rPr>
                <w:b/>
                <w:color w:val="000000" w:themeColor="text1"/>
                <w:spacing w:val="-5"/>
                <w:sz w:val="24"/>
              </w:rPr>
              <w:t>P-</w:t>
            </w:r>
          </w:p>
          <w:p w14:paraId="486D9774" w14:textId="77777777" w:rsidR="008B08D1" w:rsidRPr="00AB02EF" w:rsidRDefault="008B08D1" w:rsidP="005D0A13">
            <w:pPr>
              <w:pStyle w:val="TableParagraph"/>
              <w:spacing w:before="147"/>
              <w:ind w:left="19" w:right="19"/>
              <w:jc w:val="center"/>
              <w:rPr>
                <w:b/>
                <w:color w:val="000000" w:themeColor="text1"/>
                <w:sz w:val="24"/>
              </w:rPr>
            </w:pPr>
            <w:r w:rsidRPr="00AB02EF">
              <w:rPr>
                <w:b/>
                <w:color w:val="000000" w:themeColor="text1"/>
                <w:spacing w:val="-2"/>
                <w:sz w:val="24"/>
              </w:rPr>
              <w:t>values</w:t>
            </w:r>
          </w:p>
        </w:tc>
        <w:tc>
          <w:tcPr>
            <w:tcW w:w="1518" w:type="dxa"/>
          </w:tcPr>
          <w:p w14:paraId="2F580DEA" w14:textId="77777777" w:rsidR="008B08D1" w:rsidRPr="00AB02EF" w:rsidRDefault="008B08D1" w:rsidP="005D0A13">
            <w:pPr>
              <w:pStyle w:val="TableParagraph"/>
              <w:spacing w:before="153"/>
              <w:jc w:val="left"/>
              <w:rPr>
                <w:color w:val="000000" w:themeColor="text1"/>
                <w:sz w:val="24"/>
              </w:rPr>
            </w:pPr>
          </w:p>
          <w:p w14:paraId="601A9C81" w14:textId="77777777" w:rsidR="008B08D1" w:rsidRPr="00AB02EF" w:rsidRDefault="008B08D1" w:rsidP="005D0A13">
            <w:pPr>
              <w:pStyle w:val="TableParagraph"/>
              <w:ind w:right="301"/>
              <w:rPr>
                <w:b/>
                <w:color w:val="000000" w:themeColor="text1"/>
                <w:sz w:val="24"/>
              </w:rPr>
            </w:pPr>
            <w:r w:rsidRPr="00AB02EF">
              <w:rPr>
                <w:b/>
                <w:color w:val="000000" w:themeColor="text1"/>
                <w:sz w:val="24"/>
              </w:rPr>
              <w:t>Kết</w:t>
            </w:r>
            <w:r w:rsidRPr="00AB02EF">
              <w:rPr>
                <w:b/>
                <w:color w:val="000000" w:themeColor="text1"/>
                <w:spacing w:val="1"/>
                <w:sz w:val="24"/>
              </w:rPr>
              <w:t xml:space="preserve"> </w:t>
            </w:r>
            <w:r w:rsidRPr="00AB02EF">
              <w:rPr>
                <w:b/>
                <w:color w:val="000000" w:themeColor="text1"/>
                <w:spacing w:val="-4"/>
                <w:sz w:val="24"/>
              </w:rPr>
              <w:t>luận</w:t>
            </w:r>
          </w:p>
        </w:tc>
      </w:tr>
      <w:tr w:rsidR="008B08D1" w:rsidRPr="00AB02EF" w14:paraId="273E7836" w14:textId="77777777" w:rsidTr="008B08D1">
        <w:trPr>
          <w:trHeight w:val="992"/>
          <w:jc w:val="center"/>
        </w:trPr>
        <w:tc>
          <w:tcPr>
            <w:tcW w:w="2129" w:type="dxa"/>
          </w:tcPr>
          <w:p w14:paraId="3AA8DDF8" w14:textId="77777777" w:rsidR="008B08D1" w:rsidRPr="00AB02EF" w:rsidRDefault="008B08D1" w:rsidP="005D0A13">
            <w:pPr>
              <w:pStyle w:val="TableParagraph"/>
              <w:spacing w:before="6"/>
              <w:ind w:left="122"/>
              <w:jc w:val="left"/>
              <w:rPr>
                <w:color w:val="000000" w:themeColor="text1"/>
                <w:sz w:val="24"/>
              </w:rPr>
            </w:pPr>
            <w:r w:rsidRPr="00AB02EF">
              <w:rPr>
                <w:color w:val="000000" w:themeColor="text1"/>
                <w:sz w:val="24"/>
              </w:rPr>
              <w:t>TC</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z w:val="24"/>
              </w:rPr>
              <w:t>TT</w:t>
            </w:r>
            <w:r w:rsidRPr="00AB02EF">
              <w:rPr>
                <w:color w:val="000000" w:themeColor="text1"/>
                <w:spacing w:val="6"/>
                <w:sz w:val="24"/>
              </w:rPr>
              <w:t xml:space="preserve"> </w:t>
            </w:r>
            <w:r w:rsidRPr="00AB02EF">
              <w:rPr>
                <w:color w:val="000000" w:themeColor="text1"/>
                <w:sz w:val="24"/>
              </w:rPr>
              <w:t>→</w:t>
            </w:r>
            <w:r w:rsidRPr="00AB02EF">
              <w:rPr>
                <w:color w:val="000000" w:themeColor="text1"/>
                <w:spacing w:val="1"/>
                <w:sz w:val="24"/>
              </w:rPr>
              <w:t xml:space="preserve"> </w:t>
            </w:r>
            <w:r w:rsidRPr="00AB02EF">
              <w:rPr>
                <w:color w:val="000000" w:themeColor="text1"/>
                <w:spacing w:val="-5"/>
                <w:sz w:val="24"/>
              </w:rPr>
              <w:t>QD</w:t>
            </w:r>
          </w:p>
        </w:tc>
        <w:tc>
          <w:tcPr>
            <w:tcW w:w="1467" w:type="dxa"/>
          </w:tcPr>
          <w:p w14:paraId="7B58430A" w14:textId="77777777" w:rsidR="008B08D1" w:rsidRPr="00AB02EF" w:rsidRDefault="008B08D1" w:rsidP="005D0A13">
            <w:pPr>
              <w:pStyle w:val="TableParagraph"/>
              <w:spacing w:before="16"/>
              <w:jc w:val="left"/>
              <w:rPr>
                <w:color w:val="000000" w:themeColor="text1"/>
                <w:sz w:val="24"/>
              </w:rPr>
            </w:pPr>
          </w:p>
          <w:p w14:paraId="0410CF92" w14:textId="77777777" w:rsidR="008B08D1" w:rsidRPr="00AB02EF" w:rsidRDefault="008B08D1" w:rsidP="005D0A13">
            <w:pPr>
              <w:pStyle w:val="TableParagraph"/>
              <w:ind w:left="23"/>
              <w:jc w:val="center"/>
              <w:rPr>
                <w:color w:val="000000" w:themeColor="text1"/>
                <w:sz w:val="24"/>
              </w:rPr>
            </w:pPr>
            <w:r w:rsidRPr="00AB02EF">
              <w:rPr>
                <w:color w:val="000000" w:themeColor="text1"/>
                <w:spacing w:val="-2"/>
                <w:sz w:val="24"/>
              </w:rPr>
              <w:t>0,047</w:t>
            </w:r>
          </w:p>
        </w:tc>
        <w:tc>
          <w:tcPr>
            <w:tcW w:w="1178" w:type="dxa"/>
          </w:tcPr>
          <w:p w14:paraId="13F7CE1D" w14:textId="77777777" w:rsidR="008B08D1" w:rsidRPr="00AB02EF" w:rsidRDefault="008B08D1" w:rsidP="005D0A13">
            <w:pPr>
              <w:pStyle w:val="TableParagraph"/>
              <w:spacing w:before="16"/>
              <w:jc w:val="left"/>
              <w:rPr>
                <w:color w:val="000000" w:themeColor="text1"/>
                <w:sz w:val="24"/>
              </w:rPr>
            </w:pPr>
          </w:p>
          <w:p w14:paraId="24AAD93F" w14:textId="77777777" w:rsidR="008B08D1" w:rsidRPr="00AB02EF" w:rsidRDefault="008B08D1" w:rsidP="005D0A13">
            <w:pPr>
              <w:pStyle w:val="TableParagraph"/>
              <w:ind w:left="22"/>
              <w:jc w:val="center"/>
              <w:rPr>
                <w:color w:val="000000" w:themeColor="text1"/>
                <w:sz w:val="24"/>
              </w:rPr>
            </w:pPr>
            <w:r w:rsidRPr="00AB02EF">
              <w:rPr>
                <w:color w:val="000000" w:themeColor="text1"/>
                <w:spacing w:val="-2"/>
                <w:sz w:val="24"/>
              </w:rPr>
              <w:t>0,048</w:t>
            </w:r>
          </w:p>
        </w:tc>
        <w:tc>
          <w:tcPr>
            <w:tcW w:w="1288" w:type="dxa"/>
          </w:tcPr>
          <w:p w14:paraId="495D0DE4" w14:textId="77777777" w:rsidR="008B08D1" w:rsidRPr="00AB02EF" w:rsidRDefault="008B08D1" w:rsidP="005D0A13">
            <w:pPr>
              <w:pStyle w:val="TableParagraph"/>
              <w:spacing w:before="16"/>
              <w:jc w:val="left"/>
              <w:rPr>
                <w:color w:val="000000" w:themeColor="text1"/>
                <w:sz w:val="24"/>
              </w:rPr>
            </w:pPr>
          </w:p>
          <w:p w14:paraId="11EAD306" w14:textId="77777777" w:rsidR="008B08D1" w:rsidRPr="00AB02EF" w:rsidRDefault="008B08D1" w:rsidP="005D0A13">
            <w:pPr>
              <w:pStyle w:val="TableParagraph"/>
              <w:ind w:left="19"/>
              <w:jc w:val="center"/>
              <w:rPr>
                <w:color w:val="000000" w:themeColor="text1"/>
                <w:sz w:val="24"/>
              </w:rPr>
            </w:pPr>
            <w:r w:rsidRPr="00AB02EF">
              <w:rPr>
                <w:color w:val="000000" w:themeColor="text1"/>
                <w:spacing w:val="-2"/>
                <w:sz w:val="24"/>
              </w:rPr>
              <w:t>2,230</w:t>
            </w:r>
          </w:p>
        </w:tc>
        <w:tc>
          <w:tcPr>
            <w:tcW w:w="1032" w:type="dxa"/>
          </w:tcPr>
          <w:p w14:paraId="78AE55EF" w14:textId="77777777" w:rsidR="008B08D1" w:rsidRPr="00AB02EF" w:rsidRDefault="008B08D1" w:rsidP="005D0A13">
            <w:pPr>
              <w:pStyle w:val="TableParagraph"/>
              <w:spacing w:before="16"/>
              <w:jc w:val="left"/>
              <w:rPr>
                <w:color w:val="000000" w:themeColor="text1"/>
                <w:sz w:val="24"/>
              </w:rPr>
            </w:pPr>
          </w:p>
          <w:p w14:paraId="532399F9" w14:textId="77777777" w:rsidR="008B08D1" w:rsidRPr="00AB02EF" w:rsidRDefault="008B08D1" w:rsidP="005D0A13">
            <w:pPr>
              <w:pStyle w:val="TableParagraph"/>
              <w:ind w:left="19"/>
              <w:jc w:val="center"/>
              <w:rPr>
                <w:color w:val="000000" w:themeColor="text1"/>
                <w:sz w:val="24"/>
              </w:rPr>
            </w:pPr>
            <w:r w:rsidRPr="00AB02EF">
              <w:rPr>
                <w:color w:val="000000" w:themeColor="text1"/>
                <w:spacing w:val="-2"/>
                <w:sz w:val="24"/>
              </w:rPr>
              <w:t>0,026</w:t>
            </w:r>
          </w:p>
        </w:tc>
        <w:tc>
          <w:tcPr>
            <w:tcW w:w="1518" w:type="dxa"/>
          </w:tcPr>
          <w:p w14:paraId="17D6D1E2" w14:textId="77777777" w:rsidR="008B08D1" w:rsidRPr="00AB02EF" w:rsidRDefault="008B08D1" w:rsidP="005D0A13">
            <w:pPr>
              <w:pStyle w:val="TableParagraph"/>
              <w:spacing w:before="6" w:line="367" w:lineRule="auto"/>
              <w:ind w:left="98" w:firstLine="21"/>
              <w:jc w:val="left"/>
              <w:rPr>
                <w:color w:val="000000" w:themeColor="text1"/>
                <w:sz w:val="24"/>
              </w:rPr>
            </w:pPr>
            <w:r w:rsidRPr="00AB02EF">
              <w:rPr>
                <w:color w:val="000000" w:themeColor="text1"/>
                <w:sz w:val="24"/>
              </w:rPr>
              <w:t>Không</w:t>
            </w:r>
            <w:r w:rsidRPr="00AB02EF">
              <w:rPr>
                <w:color w:val="000000" w:themeColor="text1"/>
                <w:spacing w:val="40"/>
                <w:sz w:val="24"/>
              </w:rPr>
              <w:t xml:space="preserve"> </w:t>
            </w:r>
            <w:r w:rsidRPr="00AB02EF">
              <w:rPr>
                <w:color w:val="000000" w:themeColor="text1"/>
                <w:sz w:val="24"/>
              </w:rPr>
              <w:t>có</w:t>
            </w:r>
            <w:r w:rsidRPr="00AB02EF">
              <w:rPr>
                <w:color w:val="000000" w:themeColor="text1"/>
                <w:spacing w:val="40"/>
                <w:sz w:val="24"/>
              </w:rPr>
              <w:t xml:space="preserve"> </w:t>
            </w:r>
            <w:r w:rsidRPr="00AB02EF">
              <w:rPr>
                <w:color w:val="000000" w:themeColor="text1"/>
                <w:sz w:val="24"/>
              </w:rPr>
              <w:t xml:space="preserve">ý </w:t>
            </w:r>
            <w:r w:rsidRPr="00AB02EF">
              <w:rPr>
                <w:color w:val="000000" w:themeColor="text1"/>
                <w:spacing w:val="-2"/>
                <w:sz w:val="24"/>
              </w:rPr>
              <w:t>nghĩa</w:t>
            </w:r>
          </w:p>
        </w:tc>
      </w:tr>
      <w:tr w:rsidR="008B08D1" w:rsidRPr="00AB02EF" w14:paraId="0629A1A4" w14:textId="77777777" w:rsidTr="008B08D1">
        <w:trPr>
          <w:trHeight w:val="572"/>
          <w:jc w:val="center"/>
        </w:trPr>
        <w:tc>
          <w:tcPr>
            <w:tcW w:w="2129" w:type="dxa"/>
          </w:tcPr>
          <w:p w14:paraId="2296706F" w14:textId="77777777" w:rsidR="008B08D1" w:rsidRPr="00AB02EF" w:rsidRDefault="008B08D1" w:rsidP="005D0A13">
            <w:pPr>
              <w:pStyle w:val="TableParagraph"/>
              <w:spacing w:before="5"/>
              <w:ind w:left="122"/>
              <w:jc w:val="left"/>
              <w:rPr>
                <w:color w:val="000000" w:themeColor="text1"/>
                <w:sz w:val="24"/>
              </w:rPr>
            </w:pPr>
            <w:r w:rsidRPr="00AB02EF">
              <w:rPr>
                <w:color w:val="000000" w:themeColor="text1"/>
                <w:sz w:val="24"/>
              </w:rPr>
              <w:t>RR</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z w:val="24"/>
              </w:rPr>
              <w:t>TT</w:t>
            </w:r>
            <w:r w:rsidRPr="00AB02EF">
              <w:rPr>
                <w:color w:val="000000" w:themeColor="text1"/>
                <w:spacing w:val="4"/>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pacing w:val="-5"/>
                <w:sz w:val="24"/>
              </w:rPr>
              <w:t>QD</w:t>
            </w:r>
          </w:p>
        </w:tc>
        <w:tc>
          <w:tcPr>
            <w:tcW w:w="1467" w:type="dxa"/>
          </w:tcPr>
          <w:p w14:paraId="00640A60" w14:textId="77777777" w:rsidR="008B08D1" w:rsidRPr="00AB02EF" w:rsidRDefault="008B08D1" w:rsidP="005D0A13">
            <w:pPr>
              <w:pStyle w:val="TableParagraph"/>
              <w:spacing w:before="82"/>
              <w:ind w:left="23"/>
              <w:jc w:val="center"/>
              <w:rPr>
                <w:color w:val="000000" w:themeColor="text1"/>
                <w:sz w:val="24"/>
              </w:rPr>
            </w:pPr>
            <w:r w:rsidRPr="00AB02EF">
              <w:rPr>
                <w:color w:val="000000" w:themeColor="text1"/>
                <w:sz w:val="24"/>
              </w:rPr>
              <w:t>-</w:t>
            </w:r>
            <w:r w:rsidRPr="00AB02EF">
              <w:rPr>
                <w:color w:val="000000" w:themeColor="text1"/>
                <w:spacing w:val="-2"/>
                <w:sz w:val="24"/>
              </w:rPr>
              <w:t>0,074</w:t>
            </w:r>
          </w:p>
        </w:tc>
        <w:tc>
          <w:tcPr>
            <w:tcW w:w="1178" w:type="dxa"/>
          </w:tcPr>
          <w:p w14:paraId="18EEB342" w14:textId="77777777" w:rsidR="008B08D1" w:rsidRPr="00AB02EF" w:rsidRDefault="008B08D1" w:rsidP="005D0A13">
            <w:pPr>
              <w:pStyle w:val="TableParagraph"/>
              <w:spacing w:before="82"/>
              <w:ind w:left="22"/>
              <w:jc w:val="center"/>
              <w:rPr>
                <w:color w:val="000000" w:themeColor="text1"/>
                <w:sz w:val="24"/>
              </w:rPr>
            </w:pPr>
            <w:r w:rsidRPr="00AB02EF">
              <w:rPr>
                <w:color w:val="000000" w:themeColor="text1"/>
                <w:sz w:val="24"/>
              </w:rPr>
              <w:t>-</w:t>
            </w:r>
            <w:r w:rsidRPr="00AB02EF">
              <w:rPr>
                <w:color w:val="000000" w:themeColor="text1"/>
                <w:spacing w:val="-2"/>
                <w:sz w:val="24"/>
              </w:rPr>
              <w:t>0,074</w:t>
            </w:r>
          </w:p>
        </w:tc>
        <w:tc>
          <w:tcPr>
            <w:tcW w:w="1288" w:type="dxa"/>
          </w:tcPr>
          <w:p w14:paraId="185FAF2A" w14:textId="77777777" w:rsidR="008B08D1" w:rsidRPr="00AB02EF" w:rsidRDefault="008B08D1" w:rsidP="005D0A13">
            <w:pPr>
              <w:pStyle w:val="TableParagraph"/>
              <w:spacing w:before="82"/>
              <w:ind w:left="19"/>
              <w:jc w:val="center"/>
              <w:rPr>
                <w:color w:val="000000" w:themeColor="text1"/>
                <w:sz w:val="24"/>
              </w:rPr>
            </w:pPr>
            <w:r w:rsidRPr="00AB02EF">
              <w:rPr>
                <w:color w:val="000000" w:themeColor="text1"/>
                <w:spacing w:val="-2"/>
                <w:sz w:val="24"/>
              </w:rPr>
              <w:t>2,927</w:t>
            </w:r>
          </w:p>
        </w:tc>
        <w:tc>
          <w:tcPr>
            <w:tcW w:w="1032" w:type="dxa"/>
          </w:tcPr>
          <w:p w14:paraId="29CFAB58" w14:textId="77777777" w:rsidR="008B08D1" w:rsidRPr="00AB02EF" w:rsidRDefault="008B08D1" w:rsidP="005D0A13">
            <w:pPr>
              <w:pStyle w:val="TableParagraph"/>
              <w:spacing w:before="82"/>
              <w:ind w:left="19"/>
              <w:jc w:val="center"/>
              <w:rPr>
                <w:color w:val="000000" w:themeColor="text1"/>
                <w:sz w:val="24"/>
              </w:rPr>
            </w:pPr>
            <w:r w:rsidRPr="00AB02EF">
              <w:rPr>
                <w:color w:val="000000" w:themeColor="text1"/>
                <w:spacing w:val="-2"/>
                <w:sz w:val="24"/>
              </w:rPr>
              <w:t>0,003</w:t>
            </w:r>
          </w:p>
        </w:tc>
        <w:tc>
          <w:tcPr>
            <w:tcW w:w="1518" w:type="dxa"/>
          </w:tcPr>
          <w:p w14:paraId="1EED06C6" w14:textId="77777777" w:rsidR="008B08D1" w:rsidRPr="00AB02EF" w:rsidRDefault="008B08D1" w:rsidP="005D0A13">
            <w:pPr>
              <w:pStyle w:val="TableParagraph"/>
              <w:spacing w:before="5"/>
              <w:ind w:right="316"/>
              <w:rPr>
                <w:color w:val="000000" w:themeColor="text1"/>
                <w:sz w:val="24"/>
              </w:rPr>
            </w:pPr>
            <w:r w:rsidRPr="00AB02EF">
              <w:rPr>
                <w:color w:val="000000" w:themeColor="text1"/>
                <w:sz w:val="24"/>
              </w:rPr>
              <w:t>Có</w:t>
            </w:r>
            <w:r w:rsidRPr="00AB02EF">
              <w:rPr>
                <w:color w:val="000000" w:themeColor="text1"/>
                <w:spacing w:val="1"/>
                <w:sz w:val="24"/>
              </w:rPr>
              <w:t xml:space="preserve"> </w:t>
            </w:r>
            <w:r w:rsidRPr="00AB02EF">
              <w:rPr>
                <w:color w:val="000000" w:themeColor="text1"/>
                <w:sz w:val="24"/>
              </w:rPr>
              <w:t xml:space="preserve">ý </w:t>
            </w:r>
            <w:r w:rsidRPr="00AB02EF">
              <w:rPr>
                <w:color w:val="000000" w:themeColor="text1"/>
                <w:spacing w:val="-2"/>
                <w:sz w:val="24"/>
              </w:rPr>
              <w:t>nghĩa</w:t>
            </w:r>
          </w:p>
        </w:tc>
      </w:tr>
      <w:tr w:rsidR="008B08D1" w:rsidRPr="00AB02EF" w14:paraId="34844040" w14:textId="77777777" w:rsidTr="008B08D1">
        <w:trPr>
          <w:trHeight w:val="573"/>
          <w:jc w:val="center"/>
        </w:trPr>
        <w:tc>
          <w:tcPr>
            <w:tcW w:w="2129" w:type="dxa"/>
          </w:tcPr>
          <w:p w14:paraId="062ABD8A" w14:textId="77777777" w:rsidR="008B08D1" w:rsidRPr="00AB02EF" w:rsidRDefault="008B08D1" w:rsidP="005D0A13">
            <w:pPr>
              <w:pStyle w:val="TableParagraph"/>
              <w:spacing w:before="6"/>
              <w:ind w:left="122"/>
              <w:jc w:val="left"/>
              <w:rPr>
                <w:color w:val="000000" w:themeColor="text1"/>
                <w:sz w:val="24"/>
              </w:rPr>
            </w:pPr>
            <w:r w:rsidRPr="00AB02EF">
              <w:rPr>
                <w:color w:val="000000" w:themeColor="text1"/>
                <w:sz w:val="24"/>
              </w:rPr>
              <w:t>NH</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z w:val="24"/>
              </w:rPr>
              <w:t>TT</w:t>
            </w:r>
            <w:r w:rsidRPr="00AB02EF">
              <w:rPr>
                <w:color w:val="000000" w:themeColor="text1"/>
                <w:spacing w:val="2"/>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pacing w:val="-5"/>
                <w:sz w:val="24"/>
              </w:rPr>
              <w:t>QD</w:t>
            </w:r>
          </w:p>
        </w:tc>
        <w:tc>
          <w:tcPr>
            <w:tcW w:w="1467" w:type="dxa"/>
          </w:tcPr>
          <w:p w14:paraId="30B60A03" w14:textId="77777777" w:rsidR="008B08D1" w:rsidRPr="00AB02EF" w:rsidRDefault="008B08D1" w:rsidP="005D0A13">
            <w:pPr>
              <w:pStyle w:val="TableParagraph"/>
              <w:spacing w:before="81"/>
              <w:ind w:left="23"/>
              <w:jc w:val="center"/>
              <w:rPr>
                <w:color w:val="000000" w:themeColor="text1"/>
                <w:sz w:val="24"/>
              </w:rPr>
            </w:pPr>
            <w:r w:rsidRPr="00AB02EF">
              <w:rPr>
                <w:color w:val="000000" w:themeColor="text1"/>
                <w:spacing w:val="-2"/>
                <w:sz w:val="24"/>
              </w:rPr>
              <w:t>0,075</w:t>
            </w:r>
          </w:p>
        </w:tc>
        <w:tc>
          <w:tcPr>
            <w:tcW w:w="1178" w:type="dxa"/>
          </w:tcPr>
          <w:p w14:paraId="52AAD561" w14:textId="77777777" w:rsidR="008B08D1" w:rsidRPr="00AB02EF" w:rsidRDefault="008B08D1" w:rsidP="005D0A13">
            <w:pPr>
              <w:pStyle w:val="TableParagraph"/>
              <w:spacing w:before="81"/>
              <w:ind w:left="22"/>
              <w:jc w:val="center"/>
              <w:rPr>
                <w:color w:val="000000" w:themeColor="text1"/>
                <w:sz w:val="24"/>
              </w:rPr>
            </w:pPr>
            <w:r w:rsidRPr="00AB02EF">
              <w:rPr>
                <w:color w:val="000000" w:themeColor="text1"/>
                <w:spacing w:val="-2"/>
                <w:sz w:val="24"/>
              </w:rPr>
              <w:t>0,078</w:t>
            </w:r>
          </w:p>
        </w:tc>
        <w:tc>
          <w:tcPr>
            <w:tcW w:w="1288" w:type="dxa"/>
          </w:tcPr>
          <w:p w14:paraId="7EC8BE3B" w14:textId="77777777" w:rsidR="008B08D1" w:rsidRPr="00AB02EF" w:rsidRDefault="008B08D1" w:rsidP="005D0A13">
            <w:pPr>
              <w:pStyle w:val="TableParagraph"/>
              <w:spacing w:before="81"/>
              <w:ind w:left="19"/>
              <w:jc w:val="center"/>
              <w:rPr>
                <w:color w:val="000000" w:themeColor="text1"/>
                <w:sz w:val="24"/>
              </w:rPr>
            </w:pPr>
            <w:r w:rsidRPr="00AB02EF">
              <w:rPr>
                <w:color w:val="000000" w:themeColor="text1"/>
                <w:spacing w:val="-2"/>
                <w:sz w:val="24"/>
              </w:rPr>
              <w:t>2,841</w:t>
            </w:r>
          </w:p>
        </w:tc>
        <w:tc>
          <w:tcPr>
            <w:tcW w:w="1032" w:type="dxa"/>
          </w:tcPr>
          <w:p w14:paraId="7636CF06" w14:textId="77777777" w:rsidR="008B08D1" w:rsidRPr="00AB02EF" w:rsidRDefault="008B08D1" w:rsidP="005D0A13">
            <w:pPr>
              <w:pStyle w:val="TableParagraph"/>
              <w:spacing w:before="81"/>
              <w:ind w:left="19"/>
              <w:jc w:val="center"/>
              <w:rPr>
                <w:color w:val="000000" w:themeColor="text1"/>
                <w:sz w:val="24"/>
              </w:rPr>
            </w:pPr>
            <w:r w:rsidRPr="00AB02EF">
              <w:rPr>
                <w:color w:val="000000" w:themeColor="text1"/>
                <w:spacing w:val="-2"/>
                <w:sz w:val="24"/>
              </w:rPr>
              <w:t>0,005</w:t>
            </w:r>
          </w:p>
        </w:tc>
        <w:tc>
          <w:tcPr>
            <w:tcW w:w="1518" w:type="dxa"/>
          </w:tcPr>
          <w:p w14:paraId="2FB1011B" w14:textId="77777777" w:rsidR="008B08D1" w:rsidRPr="00AB02EF" w:rsidRDefault="008B08D1" w:rsidP="005D0A13">
            <w:pPr>
              <w:pStyle w:val="TableParagraph"/>
              <w:spacing w:before="6"/>
              <w:ind w:right="316"/>
              <w:rPr>
                <w:color w:val="000000" w:themeColor="text1"/>
                <w:sz w:val="24"/>
              </w:rPr>
            </w:pPr>
            <w:r w:rsidRPr="00AB02EF">
              <w:rPr>
                <w:color w:val="000000" w:themeColor="text1"/>
                <w:sz w:val="24"/>
              </w:rPr>
              <w:t>Có</w:t>
            </w:r>
            <w:r w:rsidRPr="00AB02EF">
              <w:rPr>
                <w:color w:val="000000" w:themeColor="text1"/>
                <w:spacing w:val="1"/>
                <w:sz w:val="24"/>
              </w:rPr>
              <w:t xml:space="preserve"> </w:t>
            </w:r>
            <w:r w:rsidRPr="00AB02EF">
              <w:rPr>
                <w:color w:val="000000" w:themeColor="text1"/>
                <w:sz w:val="24"/>
              </w:rPr>
              <w:t xml:space="preserve">ý </w:t>
            </w:r>
            <w:r w:rsidRPr="00AB02EF">
              <w:rPr>
                <w:color w:val="000000" w:themeColor="text1"/>
                <w:spacing w:val="-2"/>
                <w:sz w:val="24"/>
              </w:rPr>
              <w:t>nghĩa</w:t>
            </w:r>
          </w:p>
        </w:tc>
      </w:tr>
      <w:tr w:rsidR="008B08D1" w:rsidRPr="00AB02EF" w14:paraId="6EABAB60" w14:textId="77777777" w:rsidTr="008B08D1">
        <w:trPr>
          <w:trHeight w:val="568"/>
          <w:jc w:val="center"/>
        </w:trPr>
        <w:tc>
          <w:tcPr>
            <w:tcW w:w="2129" w:type="dxa"/>
          </w:tcPr>
          <w:p w14:paraId="50A1B01D" w14:textId="77777777" w:rsidR="008B08D1" w:rsidRPr="00AB02EF" w:rsidRDefault="008B08D1" w:rsidP="005D0A13">
            <w:pPr>
              <w:pStyle w:val="TableParagraph"/>
              <w:spacing w:before="4"/>
              <w:ind w:left="122"/>
              <w:jc w:val="left"/>
              <w:rPr>
                <w:color w:val="000000" w:themeColor="text1"/>
                <w:sz w:val="24"/>
              </w:rPr>
            </w:pPr>
            <w:r w:rsidRPr="00AB02EF">
              <w:rPr>
                <w:color w:val="000000" w:themeColor="text1"/>
                <w:sz w:val="24"/>
              </w:rPr>
              <w:t>KS</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3"/>
                <w:sz w:val="24"/>
              </w:rPr>
              <w:t xml:space="preserve"> </w:t>
            </w:r>
            <w:r w:rsidRPr="00AB02EF">
              <w:rPr>
                <w:color w:val="000000" w:themeColor="text1"/>
                <w:sz w:val="24"/>
              </w:rPr>
              <w:t>TT</w:t>
            </w:r>
            <w:r w:rsidRPr="00AB02EF">
              <w:rPr>
                <w:color w:val="000000" w:themeColor="text1"/>
                <w:spacing w:val="6"/>
                <w:sz w:val="24"/>
              </w:rPr>
              <w:t xml:space="preserve"> </w:t>
            </w:r>
            <w:r w:rsidRPr="00AB02EF">
              <w:rPr>
                <w:color w:val="000000" w:themeColor="text1"/>
                <w:sz w:val="24"/>
              </w:rPr>
              <w:t>→</w:t>
            </w:r>
            <w:r w:rsidRPr="00AB02EF">
              <w:rPr>
                <w:color w:val="000000" w:themeColor="text1"/>
                <w:spacing w:val="1"/>
                <w:sz w:val="24"/>
              </w:rPr>
              <w:t xml:space="preserve"> </w:t>
            </w:r>
            <w:r w:rsidRPr="00AB02EF">
              <w:rPr>
                <w:color w:val="000000" w:themeColor="text1"/>
                <w:spacing w:val="-5"/>
                <w:sz w:val="24"/>
              </w:rPr>
              <w:t>QD</w:t>
            </w:r>
          </w:p>
        </w:tc>
        <w:tc>
          <w:tcPr>
            <w:tcW w:w="1467" w:type="dxa"/>
          </w:tcPr>
          <w:p w14:paraId="65EE32B5" w14:textId="77777777" w:rsidR="008B08D1" w:rsidRPr="00AB02EF" w:rsidRDefault="008B08D1" w:rsidP="005D0A13">
            <w:pPr>
              <w:pStyle w:val="TableParagraph"/>
              <w:spacing w:before="78"/>
              <w:ind w:left="23"/>
              <w:jc w:val="center"/>
              <w:rPr>
                <w:color w:val="000000" w:themeColor="text1"/>
                <w:sz w:val="24"/>
              </w:rPr>
            </w:pPr>
            <w:r w:rsidRPr="00AB02EF">
              <w:rPr>
                <w:color w:val="000000" w:themeColor="text1"/>
                <w:spacing w:val="-2"/>
                <w:sz w:val="24"/>
              </w:rPr>
              <w:t>0,153</w:t>
            </w:r>
          </w:p>
        </w:tc>
        <w:tc>
          <w:tcPr>
            <w:tcW w:w="1178" w:type="dxa"/>
          </w:tcPr>
          <w:p w14:paraId="7E1C325A" w14:textId="77777777" w:rsidR="008B08D1" w:rsidRPr="00AB02EF" w:rsidRDefault="008B08D1" w:rsidP="005D0A13">
            <w:pPr>
              <w:pStyle w:val="TableParagraph"/>
              <w:spacing w:before="78"/>
              <w:ind w:left="22"/>
              <w:jc w:val="center"/>
              <w:rPr>
                <w:color w:val="000000" w:themeColor="text1"/>
                <w:sz w:val="24"/>
              </w:rPr>
            </w:pPr>
            <w:r w:rsidRPr="00AB02EF">
              <w:rPr>
                <w:color w:val="000000" w:themeColor="text1"/>
                <w:spacing w:val="-2"/>
                <w:sz w:val="24"/>
              </w:rPr>
              <w:t>0,157</w:t>
            </w:r>
          </w:p>
        </w:tc>
        <w:tc>
          <w:tcPr>
            <w:tcW w:w="1288" w:type="dxa"/>
          </w:tcPr>
          <w:p w14:paraId="1AC4966A" w14:textId="77777777" w:rsidR="008B08D1" w:rsidRPr="00AB02EF" w:rsidRDefault="008B08D1" w:rsidP="005D0A13">
            <w:pPr>
              <w:pStyle w:val="TableParagraph"/>
              <w:spacing w:before="78"/>
              <w:ind w:left="19"/>
              <w:jc w:val="center"/>
              <w:rPr>
                <w:color w:val="000000" w:themeColor="text1"/>
                <w:sz w:val="24"/>
              </w:rPr>
            </w:pPr>
            <w:r w:rsidRPr="00AB02EF">
              <w:rPr>
                <w:color w:val="000000" w:themeColor="text1"/>
                <w:spacing w:val="-2"/>
                <w:sz w:val="24"/>
              </w:rPr>
              <w:t>3,799</w:t>
            </w:r>
          </w:p>
        </w:tc>
        <w:tc>
          <w:tcPr>
            <w:tcW w:w="1032" w:type="dxa"/>
          </w:tcPr>
          <w:p w14:paraId="02CB33C2" w14:textId="77777777" w:rsidR="008B08D1" w:rsidRPr="00AB02EF" w:rsidRDefault="008B08D1" w:rsidP="005D0A13">
            <w:pPr>
              <w:pStyle w:val="TableParagraph"/>
              <w:spacing w:before="78"/>
              <w:ind w:left="19"/>
              <w:jc w:val="center"/>
              <w:rPr>
                <w:color w:val="000000" w:themeColor="text1"/>
                <w:sz w:val="24"/>
              </w:rPr>
            </w:pPr>
            <w:r w:rsidRPr="00AB02EF">
              <w:rPr>
                <w:color w:val="000000" w:themeColor="text1"/>
                <w:spacing w:val="-2"/>
                <w:sz w:val="24"/>
              </w:rPr>
              <w:t>0,000</w:t>
            </w:r>
          </w:p>
        </w:tc>
        <w:tc>
          <w:tcPr>
            <w:tcW w:w="1518" w:type="dxa"/>
          </w:tcPr>
          <w:p w14:paraId="488D4562" w14:textId="77777777" w:rsidR="008B08D1" w:rsidRPr="00AB02EF" w:rsidRDefault="008B08D1" w:rsidP="005D0A13">
            <w:pPr>
              <w:pStyle w:val="TableParagraph"/>
              <w:spacing w:before="4"/>
              <w:ind w:right="316"/>
              <w:rPr>
                <w:color w:val="000000" w:themeColor="text1"/>
                <w:sz w:val="24"/>
              </w:rPr>
            </w:pPr>
            <w:r w:rsidRPr="00AB02EF">
              <w:rPr>
                <w:color w:val="000000" w:themeColor="text1"/>
                <w:sz w:val="24"/>
              </w:rPr>
              <w:t>Có</w:t>
            </w:r>
            <w:r w:rsidRPr="00AB02EF">
              <w:rPr>
                <w:color w:val="000000" w:themeColor="text1"/>
                <w:spacing w:val="1"/>
                <w:sz w:val="24"/>
              </w:rPr>
              <w:t xml:space="preserve"> </w:t>
            </w:r>
            <w:r w:rsidRPr="00AB02EF">
              <w:rPr>
                <w:color w:val="000000" w:themeColor="text1"/>
                <w:sz w:val="24"/>
              </w:rPr>
              <w:t xml:space="preserve">ý </w:t>
            </w:r>
            <w:r w:rsidRPr="00AB02EF">
              <w:rPr>
                <w:color w:val="000000" w:themeColor="text1"/>
                <w:spacing w:val="-2"/>
                <w:sz w:val="24"/>
              </w:rPr>
              <w:t>nghĩa</w:t>
            </w:r>
          </w:p>
        </w:tc>
      </w:tr>
      <w:tr w:rsidR="008B08D1" w:rsidRPr="00AB02EF" w14:paraId="0BB34BC0" w14:textId="77777777" w:rsidTr="008B08D1">
        <w:trPr>
          <w:trHeight w:val="994"/>
          <w:jc w:val="center"/>
        </w:trPr>
        <w:tc>
          <w:tcPr>
            <w:tcW w:w="2129" w:type="dxa"/>
          </w:tcPr>
          <w:p w14:paraId="4ADA6C7F" w14:textId="77777777" w:rsidR="008B08D1" w:rsidRPr="00AB02EF" w:rsidRDefault="008B08D1" w:rsidP="005D0A13">
            <w:pPr>
              <w:pStyle w:val="TableParagraph"/>
              <w:spacing w:before="6"/>
              <w:ind w:left="122"/>
              <w:jc w:val="left"/>
              <w:rPr>
                <w:color w:val="000000" w:themeColor="text1"/>
                <w:sz w:val="24"/>
              </w:rPr>
            </w:pPr>
            <w:r w:rsidRPr="00AB02EF">
              <w:rPr>
                <w:color w:val="000000" w:themeColor="text1"/>
                <w:sz w:val="24"/>
              </w:rPr>
              <w:t>CCQ</w:t>
            </w:r>
            <w:r w:rsidRPr="00AB02EF">
              <w:rPr>
                <w:color w:val="000000" w:themeColor="text1"/>
                <w:spacing w:val="1"/>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z w:val="24"/>
              </w:rPr>
              <w:t>TT</w:t>
            </w:r>
            <w:r w:rsidRPr="00AB02EF">
              <w:rPr>
                <w:color w:val="000000" w:themeColor="text1"/>
                <w:spacing w:val="4"/>
                <w:sz w:val="24"/>
              </w:rPr>
              <w:t xml:space="preserve"> </w:t>
            </w:r>
            <w:r w:rsidRPr="00AB02EF">
              <w:rPr>
                <w:color w:val="000000" w:themeColor="text1"/>
                <w:sz w:val="24"/>
              </w:rPr>
              <w:t>→</w:t>
            </w:r>
            <w:r w:rsidRPr="00AB02EF">
              <w:rPr>
                <w:color w:val="000000" w:themeColor="text1"/>
                <w:spacing w:val="1"/>
                <w:sz w:val="24"/>
              </w:rPr>
              <w:t xml:space="preserve"> </w:t>
            </w:r>
            <w:r w:rsidRPr="00AB02EF">
              <w:rPr>
                <w:color w:val="000000" w:themeColor="text1"/>
                <w:spacing w:val="-5"/>
                <w:sz w:val="24"/>
              </w:rPr>
              <w:t>QD</w:t>
            </w:r>
          </w:p>
        </w:tc>
        <w:tc>
          <w:tcPr>
            <w:tcW w:w="1467" w:type="dxa"/>
          </w:tcPr>
          <w:p w14:paraId="38813042" w14:textId="77777777" w:rsidR="008B08D1" w:rsidRPr="00AB02EF" w:rsidRDefault="008B08D1" w:rsidP="005D0A13">
            <w:pPr>
              <w:pStyle w:val="TableParagraph"/>
              <w:spacing w:before="16"/>
              <w:jc w:val="left"/>
              <w:rPr>
                <w:color w:val="000000" w:themeColor="text1"/>
                <w:sz w:val="24"/>
              </w:rPr>
            </w:pPr>
          </w:p>
          <w:p w14:paraId="4F2531F0" w14:textId="77777777" w:rsidR="008B08D1" w:rsidRPr="00AB02EF" w:rsidRDefault="008B08D1" w:rsidP="005D0A13">
            <w:pPr>
              <w:pStyle w:val="TableParagraph"/>
              <w:ind w:left="23"/>
              <w:jc w:val="center"/>
              <w:rPr>
                <w:color w:val="000000" w:themeColor="text1"/>
                <w:sz w:val="24"/>
              </w:rPr>
            </w:pPr>
            <w:r w:rsidRPr="00AB02EF">
              <w:rPr>
                <w:color w:val="000000" w:themeColor="text1"/>
                <w:spacing w:val="-2"/>
                <w:sz w:val="24"/>
              </w:rPr>
              <w:t>0,157</w:t>
            </w:r>
          </w:p>
        </w:tc>
        <w:tc>
          <w:tcPr>
            <w:tcW w:w="1178" w:type="dxa"/>
          </w:tcPr>
          <w:p w14:paraId="60F9957C" w14:textId="77777777" w:rsidR="008B08D1" w:rsidRPr="00AB02EF" w:rsidRDefault="008B08D1" w:rsidP="005D0A13">
            <w:pPr>
              <w:pStyle w:val="TableParagraph"/>
              <w:spacing w:before="16"/>
              <w:jc w:val="left"/>
              <w:rPr>
                <w:color w:val="000000" w:themeColor="text1"/>
                <w:sz w:val="24"/>
              </w:rPr>
            </w:pPr>
          </w:p>
          <w:p w14:paraId="61E892F5" w14:textId="77777777" w:rsidR="008B08D1" w:rsidRPr="00AB02EF" w:rsidRDefault="008B08D1" w:rsidP="005D0A13">
            <w:pPr>
              <w:pStyle w:val="TableParagraph"/>
              <w:ind w:left="22"/>
              <w:jc w:val="center"/>
              <w:rPr>
                <w:color w:val="000000" w:themeColor="text1"/>
                <w:sz w:val="24"/>
              </w:rPr>
            </w:pPr>
            <w:r w:rsidRPr="00AB02EF">
              <w:rPr>
                <w:color w:val="000000" w:themeColor="text1"/>
                <w:spacing w:val="-2"/>
                <w:sz w:val="24"/>
              </w:rPr>
              <w:t>0,158</w:t>
            </w:r>
          </w:p>
        </w:tc>
        <w:tc>
          <w:tcPr>
            <w:tcW w:w="1288" w:type="dxa"/>
          </w:tcPr>
          <w:p w14:paraId="325AA3D6" w14:textId="77777777" w:rsidR="008B08D1" w:rsidRPr="00AB02EF" w:rsidRDefault="008B08D1" w:rsidP="005D0A13">
            <w:pPr>
              <w:pStyle w:val="TableParagraph"/>
              <w:spacing w:before="16"/>
              <w:jc w:val="left"/>
              <w:rPr>
                <w:color w:val="000000" w:themeColor="text1"/>
                <w:sz w:val="24"/>
              </w:rPr>
            </w:pPr>
          </w:p>
          <w:p w14:paraId="5A4C129F" w14:textId="77777777" w:rsidR="008B08D1" w:rsidRPr="00AB02EF" w:rsidRDefault="008B08D1" w:rsidP="005D0A13">
            <w:pPr>
              <w:pStyle w:val="TableParagraph"/>
              <w:ind w:left="19"/>
              <w:jc w:val="center"/>
              <w:rPr>
                <w:color w:val="000000" w:themeColor="text1"/>
                <w:sz w:val="24"/>
              </w:rPr>
            </w:pPr>
            <w:r w:rsidRPr="00AB02EF">
              <w:rPr>
                <w:color w:val="000000" w:themeColor="text1"/>
                <w:spacing w:val="-2"/>
                <w:sz w:val="24"/>
              </w:rPr>
              <w:t>4,711</w:t>
            </w:r>
          </w:p>
        </w:tc>
        <w:tc>
          <w:tcPr>
            <w:tcW w:w="1032" w:type="dxa"/>
          </w:tcPr>
          <w:p w14:paraId="33733B59" w14:textId="77777777" w:rsidR="008B08D1" w:rsidRPr="00AB02EF" w:rsidRDefault="008B08D1" w:rsidP="005D0A13">
            <w:pPr>
              <w:pStyle w:val="TableParagraph"/>
              <w:spacing w:before="16"/>
              <w:jc w:val="left"/>
              <w:rPr>
                <w:color w:val="000000" w:themeColor="text1"/>
                <w:sz w:val="24"/>
              </w:rPr>
            </w:pPr>
          </w:p>
          <w:p w14:paraId="66B89A26" w14:textId="77777777" w:rsidR="008B08D1" w:rsidRPr="00AB02EF" w:rsidRDefault="008B08D1" w:rsidP="005D0A13">
            <w:pPr>
              <w:pStyle w:val="TableParagraph"/>
              <w:ind w:left="19"/>
              <w:jc w:val="center"/>
              <w:rPr>
                <w:color w:val="000000" w:themeColor="text1"/>
                <w:sz w:val="24"/>
              </w:rPr>
            </w:pPr>
            <w:r w:rsidRPr="00AB02EF">
              <w:rPr>
                <w:color w:val="000000" w:themeColor="text1"/>
                <w:spacing w:val="-2"/>
                <w:sz w:val="24"/>
              </w:rPr>
              <w:t>0,000</w:t>
            </w:r>
          </w:p>
        </w:tc>
        <w:tc>
          <w:tcPr>
            <w:tcW w:w="1518" w:type="dxa"/>
          </w:tcPr>
          <w:p w14:paraId="52FE9552" w14:textId="77777777" w:rsidR="008B08D1" w:rsidRPr="00AB02EF" w:rsidRDefault="008B08D1" w:rsidP="005D0A13">
            <w:pPr>
              <w:pStyle w:val="TableParagraph"/>
              <w:spacing w:before="6" w:line="367" w:lineRule="auto"/>
              <w:ind w:left="98" w:firstLine="21"/>
              <w:jc w:val="left"/>
              <w:rPr>
                <w:color w:val="000000" w:themeColor="text1"/>
                <w:sz w:val="24"/>
              </w:rPr>
            </w:pPr>
            <w:r w:rsidRPr="00AB02EF">
              <w:rPr>
                <w:color w:val="000000" w:themeColor="text1"/>
                <w:sz w:val="24"/>
              </w:rPr>
              <w:t>Không</w:t>
            </w:r>
            <w:r w:rsidRPr="00AB02EF">
              <w:rPr>
                <w:color w:val="000000" w:themeColor="text1"/>
                <w:spacing w:val="40"/>
                <w:sz w:val="24"/>
              </w:rPr>
              <w:t xml:space="preserve"> </w:t>
            </w:r>
            <w:r w:rsidRPr="00AB02EF">
              <w:rPr>
                <w:color w:val="000000" w:themeColor="text1"/>
                <w:sz w:val="24"/>
              </w:rPr>
              <w:t>có</w:t>
            </w:r>
            <w:r w:rsidRPr="00AB02EF">
              <w:rPr>
                <w:color w:val="000000" w:themeColor="text1"/>
                <w:spacing w:val="40"/>
                <w:sz w:val="24"/>
              </w:rPr>
              <w:t xml:space="preserve"> </w:t>
            </w:r>
            <w:r w:rsidRPr="00AB02EF">
              <w:rPr>
                <w:color w:val="000000" w:themeColor="text1"/>
                <w:sz w:val="24"/>
              </w:rPr>
              <w:t xml:space="preserve">ý </w:t>
            </w:r>
            <w:r w:rsidRPr="00AB02EF">
              <w:rPr>
                <w:color w:val="000000" w:themeColor="text1"/>
                <w:spacing w:val="-2"/>
                <w:sz w:val="24"/>
              </w:rPr>
              <w:t>nghĩa</w:t>
            </w:r>
          </w:p>
        </w:tc>
      </w:tr>
    </w:tbl>
    <w:p w14:paraId="52BC96F9" w14:textId="77777777"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p>
    <w:p w14:paraId="0B8AE432" w14:textId="0CCC1A8F"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*Ghi chú: ***p &lt; 0,001; **p &lt; 0,01; p &lt; 0,05</w:t>
      </w:r>
    </w:p>
    <w:p w14:paraId="4216AB33" w14:textId="2B6B8719"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“Năng lực tài chính (TC)” được đưa vào mô hình nhằm đánh giá xem mức độ sẵn sàng về nguồn lực tài chính có ảnh hưởng gián tiếp đến quyết định đầu tư thông qua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hay không. Kết quả cho thấy hệ số tác động trung gian là 0,047, với giá trị thống kê t là 2,230 và p-value đạt 0,026. Dù p-value nhỏ hơn 0,05, nhưng mức ý nghĩa này chưa đủ để khẳng định chắc chắn sự tồn tại của ảnh hưởng trung gian. Điều này cho thấy rằng năng lực tài chính chưa đóng vai trò rõ ràng trong việc hình thành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và do đó chưa tác động đáng kể đến hành vi đầu tư vào tiền mã hóa thông qua cơ chế tâm lý thái độ.</w:t>
      </w:r>
    </w:p>
    <w:p w14:paraId="22B5AD34" w14:textId="2D03CF68"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Trong khi đó, thang đo “</w:t>
      </w:r>
      <w:r w:rsidR="0018245F" w:rsidRPr="00AB02EF">
        <w:rPr>
          <w:rFonts w:eastAsiaTheme="minorEastAsia"/>
          <w:sz w:val="26"/>
          <w:szCs w:val="26"/>
          <w:lang w:val="vi-VN" w:eastAsia="zh-CN"/>
        </w:rPr>
        <w:t>Cảm nhận rủi ro</w:t>
      </w:r>
      <w:r w:rsidRPr="00AB02EF">
        <w:rPr>
          <w:rFonts w:eastAsiaTheme="minorEastAsia"/>
          <w:sz w:val="26"/>
          <w:szCs w:val="26"/>
          <w:lang w:eastAsia="zh-CN"/>
        </w:rPr>
        <w:t xml:space="preserve"> (RR)” phản ánh mức độ cảm nhận về rủi ro liên quan đến đầu tư cryptocurrency lại có ảnh hưởng trung gian tiêu cực đáng kể. Hệ số β đạt -0,074, giá trị t là 2,927 và p-value ở mức 0,003. Kết quả này xác nhận rằng </w:t>
      </w:r>
      <w:r w:rsidRPr="00AB02EF">
        <w:rPr>
          <w:rFonts w:eastAsiaTheme="minorEastAsia"/>
          <w:sz w:val="26"/>
          <w:szCs w:val="26"/>
          <w:lang w:eastAsia="zh-CN"/>
        </w:rPr>
        <w:lastRenderedPageBreak/>
        <w:t xml:space="preserve">khi nhận thức về rủi ro gia tăng,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trở nên tiêu cực, từ đó làm giảm khả năng đưa ra quyết định đầu tư. Cơ chế trung gian này chỉ ra vai trò quan trọng của yếu tố tâm lý trong việc hình thành hành vi đầu tư. Nếu rủi ro được cảm nhận ở mức cao, kể cả khi các yếu tố khác như năng lực tài chính hay kiến thức đầu tư được đảm bảo, xu hướng đưa ra quyết định đầu tư vẫn bị kìm hãm do thái độ không thuận lợi.</w:t>
      </w:r>
    </w:p>
    <w:p w14:paraId="6E06CA5B" w14:textId="6E593D1F"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“Nhận thức hữu ích (NH)” mang lại kết quả tích cực với hệ số đường dẫn trung gian đạt 0,075, giá trị thống kê t là 2,841 và p-value bằng 0,005. Mối quan hệ này cho thấy rằng khi nhà đầu tư nhận thấy việc tham gia thị trường tiền mã hóa mang lại những giá trị thực tế như khả năng sinh lời, sự tiện dụng trong giao dịch, hoặc sự minh bạch của công nghệ blockchain,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trở nên tích cực hơn và từ đó dẫn đến quyết định đầu tư cụ thể. Nhận thức hữu ích vì vậy không chỉ đóng vai trò nhận thức đơn thuần, mà còn là động lực góp phần định hình hành vi đầu tư thông qua trung gian thái độ.</w:t>
      </w:r>
    </w:p>
    <w:p w14:paraId="591FA4AA" w14:textId="3CB2BFB0"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Thang đo “Nhận thức kiểm soát hành vi (KS)” thể hiện vai trò trung gian rất rõ ràng, với hệ số tác động đạt 0,153, giá trị thống kê t là 3,799 và p-value bằng 0,000. Kết quả này chứng minh rằng nhận thức về khả năng tự kiểm soát hành vi đầu tư là yếu tố thiết yếu trong việc thúc đẩy thái độ tích cực và từ đó dẫn đến hành vi đầu tư thực tế. Khi cảm nhận về năng lực tự điều chỉnh, phân tích, ra quyết định và kiểm soát rủi ro được củng cố,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được cải thiện, tạo điều kiện để đưa ra quyết định đầu tư vào thị trường tiền mã hóa.</w:t>
      </w:r>
    </w:p>
    <w:p w14:paraId="5FA54A34" w14:textId="13E730BE"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Ngoài ra, thang đo “Chuẩn chủ quan (CCQ)” có hệ số trung gian là 0,157, giá trị t là 4,711, tuy nhiên được kết luận là không có ý nghĩa. Mặc dù hệ số và thống kê t đều ở mức cao, nhưng kết quả kiểm định vẫn cho thấy tác động trung gian không đủ ý nghĩa trong ngữ cảnh tổng thể của mô hình. Điều này cho thấy rằng ảnh hưởng của áp lực xã hội, ý kiến từ người thân hoặc các nhóm tham khảo không đủ mạnh để thông qua cơ chế thái độ mà tạo nên sự thay đổi trong hành vi đầu tư. CCQ vẫn có thể ảnh hưởng trực tiếp </w:t>
      </w:r>
      <w:r w:rsidRPr="00AB02EF">
        <w:rPr>
          <w:rFonts w:eastAsiaTheme="minorEastAsia"/>
          <w:sz w:val="26"/>
          <w:szCs w:val="26"/>
          <w:lang w:eastAsia="zh-CN"/>
        </w:rPr>
        <w:lastRenderedPageBreak/>
        <w:t xml:space="preserve">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nhưng vai trò trung gian gián tiếp thông qua thái độ không được xác nhận.</w:t>
      </w:r>
    </w:p>
    <w:p w14:paraId="52CBCBBA" w14:textId="403D55B7" w:rsidR="008B08D1" w:rsidRPr="00AB02EF" w:rsidRDefault="008B08D1" w:rsidP="00F726B7">
      <w:pPr>
        <w:pStyle w:val="Heading2"/>
        <w:spacing w:line="360" w:lineRule="auto"/>
        <w:ind w:firstLine="720"/>
        <w:rPr>
          <w:rFonts w:ascii="Times New Roman" w:eastAsiaTheme="minorEastAsia" w:hAnsi="Times New Roman" w:cs="Times New Roman"/>
          <w:b/>
          <w:bCs/>
          <w:color w:val="auto"/>
          <w:sz w:val="26"/>
          <w:szCs w:val="26"/>
          <w:lang w:val="vi-VN" w:eastAsia="zh-CN"/>
        </w:rPr>
      </w:pPr>
      <w:bookmarkStart w:id="87" w:name="_Toc209617590"/>
      <w:r w:rsidRPr="00AB02EF">
        <w:rPr>
          <w:rFonts w:ascii="Times New Roman" w:eastAsiaTheme="minorEastAsia" w:hAnsi="Times New Roman" w:cs="Times New Roman"/>
          <w:b/>
          <w:bCs/>
          <w:color w:val="auto"/>
          <w:sz w:val="26"/>
          <w:szCs w:val="26"/>
          <w:lang w:val="vi-VN" w:eastAsia="zh-CN"/>
        </w:rPr>
        <w:t>2.3.</w:t>
      </w:r>
      <w:r w:rsidR="00F726B7" w:rsidRPr="00AB02EF">
        <w:rPr>
          <w:rFonts w:ascii="Times New Roman" w:eastAsiaTheme="minorEastAsia" w:hAnsi="Times New Roman" w:cs="Times New Roman"/>
          <w:b/>
          <w:bCs/>
          <w:color w:val="auto"/>
          <w:sz w:val="26"/>
          <w:szCs w:val="26"/>
          <w:lang w:val="vi-VN" w:eastAsia="zh-CN"/>
        </w:rPr>
        <w:t>3</w:t>
      </w:r>
      <w:r w:rsidRPr="00AB02EF">
        <w:rPr>
          <w:rFonts w:ascii="Times New Roman" w:eastAsiaTheme="minorEastAsia" w:hAnsi="Times New Roman" w:cs="Times New Roman"/>
          <w:b/>
          <w:bCs/>
          <w:color w:val="auto"/>
          <w:sz w:val="26"/>
          <w:szCs w:val="26"/>
          <w:lang w:val="vi-VN" w:eastAsia="zh-CN"/>
        </w:rPr>
        <w:t xml:space="preserve"> Đánh giá mô hình cấu trúc PLS-SEM</w:t>
      </w:r>
      <w:bookmarkEnd w:id="87"/>
    </w:p>
    <w:p w14:paraId="18FA46ED" w14:textId="1E3D7CDF"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Theo Hulland &amp; Bentler (1999) nếu mô hình nhận được giá trị SRMR nhỏ hơn 1 thì được xem là phù hợp với dữ liệu thực tế. Như vậy, với giá trị SRMR ,044 0,100, mô hình nghiên cứu được kết luận phù hợp với địa bàn nghiên ứu ại Quảng Trị. Bảng 4.14 trình bày các giá trị đánh giá mô hình PLS - SEM theo đề xuất của air cộng sự (2016).</w:t>
      </w:r>
    </w:p>
    <w:p w14:paraId="03C695BE" w14:textId="2913F46C" w:rsidR="00F50EC8" w:rsidRPr="00AB02EF" w:rsidRDefault="00F50EC8" w:rsidP="00F50EC8">
      <w:pPr>
        <w:widowControl/>
        <w:autoSpaceDE/>
        <w:autoSpaceDN/>
        <w:spacing w:line="360" w:lineRule="auto"/>
        <w:ind w:firstLine="720"/>
        <w:jc w:val="center"/>
        <w:rPr>
          <w:rFonts w:eastAsiaTheme="minorEastAsia"/>
          <w:sz w:val="26"/>
          <w:szCs w:val="26"/>
          <w:lang w:eastAsia="zh-CN"/>
        </w:rPr>
      </w:pPr>
      <w:bookmarkStart w:id="88" w:name="_Toc209615513"/>
      <w:r w:rsidRPr="00AB02EF">
        <w:rPr>
          <w:rFonts w:eastAsiaTheme="minorEastAsia"/>
          <w:sz w:val="26"/>
          <w:szCs w:val="26"/>
          <w:lang w:eastAsia="zh-CN"/>
        </w:rPr>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14</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các giá trị VIF, R2, f2, Q2</w:t>
      </w:r>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6"/>
        <w:gridCol w:w="2664"/>
        <w:gridCol w:w="1049"/>
        <w:gridCol w:w="2280"/>
      </w:tblGrid>
      <w:tr w:rsidR="008B08D1" w:rsidRPr="00AB02EF" w14:paraId="5D040494" w14:textId="77777777" w:rsidTr="008B08D1">
        <w:trPr>
          <w:trHeight w:val="534"/>
          <w:jc w:val="center"/>
        </w:trPr>
        <w:tc>
          <w:tcPr>
            <w:tcW w:w="1866" w:type="dxa"/>
          </w:tcPr>
          <w:p w14:paraId="59F4BC68" w14:textId="77777777" w:rsidR="008B08D1" w:rsidRPr="00AB02EF" w:rsidRDefault="008B08D1" w:rsidP="005D0A13">
            <w:pPr>
              <w:pStyle w:val="TableParagraph"/>
              <w:spacing w:before="121"/>
              <w:ind w:left="5"/>
              <w:jc w:val="center"/>
              <w:rPr>
                <w:b/>
                <w:sz w:val="24"/>
              </w:rPr>
            </w:pPr>
            <w:r w:rsidRPr="00AB02EF">
              <w:rPr>
                <w:b/>
                <w:sz w:val="24"/>
              </w:rPr>
              <w:t>Hệ</w:t>
            </w:r>
            <w:r w:rsidRPr="00AB02EF">
              <w:rPr>
                <w:b/>
                <w:spacing w:val="1"/>
                <w:sz w:val="24"/>
              </w:rPr>
              <w:t xml:space="preserve"> </w:t>
            </w:r>
            <w:r w:rsidRPr="00AB02EF">
              <w:rPr>
                <w:b/>
                <w:spacing w:val="-5"/>
                <w:sz w:val="24"/>
              </w:rPr>
              <w:t>số</w:t>
            </w:r>
          </w:p>
        </w:tc>
        <w:tc>
          <w:tcPr>
            <w:tcW w:w="2664" w:type="dxa"/>
          </w:tcPr>
          <w:p w14:paraId="1CECB840" w14:textId="77777777" w:rsidR="008B08D1" w:rsidRPr="00AB02EF" w:rsidRDefault="008B08D1" w:rsidP="005D0A13">
            <w:pPr>
              <w:pStyle w:val="TableParagraph"/>
              <w:spacing w:before="121"/>
              <w:ind w:left="7"/>
              <w:jc w:val="center"/>
              <w:rPr>
                <w:b/>
                <w:sz w:val="24"/>
              </w:rPr>
            </w:pPr>
            <w:r w:rsidRPr="00AB02EF">
              <w:rPr>
                <w:b/>
                <w:sz w:val="24"/>
              </w:rPr>
              <w:t>Nhân</w:t>
            </w:r>
            <w:r w:rsidRPr="00AB02EF">
              <w:rPr>
                <w:b/>
                <w:spacing w:val="2"/>
                <w:sz w:val="24"/>
              </w:rPr>
              <w:t xml:space="preserve"> </w:t>
            </w:r>
            <w:r w:rsidRPr="00AB02EF">
              <w:rPr>
                <w:b/>
                <w:spacing w:val="-5"/>
                <w:sz w:val="24"/>
              </w:rPr>
              <w:t>tố</w:t>
            </w:r>
          </w:p>
        </w:tc>
        <w:tc>
          <w:tcPr>
            <w:tcW w:w="1049" w:type="dxa"/>
          </w:tcPr>
          <w:p w14:paraId="40653A41" w14:textId="77777777" w:rsidR="008B08D1" w:rsidRPr="00AB02EF" w:rsidRDefault="008B08D1" w:rsidP="005D0A13">
            <w:pPr>
              <w:pStyle w:val="TableParagraph"/>
              <w:spacing w:before="121"/>
              <w:ind w:left="7"/>
              <w:jc w:val="center"/>
              <w:rPr>
                <w:b/>
                <w:sz w:val="24"/>
              </w:rPr>
            </w:pPr>
            <w:r w:rsidRPr="00AB02EF">
              <w:rPr>
                <w:b/>
                <w:spacing w:val="-2"/>
                <w:sz w:val="24"/>
              </w:rPr>
              <w:t>Value</w:t>
            </w:r>
          </w:p>
        </w:tc>
        <w:tc>
          <w:tcPr>
            <w:tcW w:w="2280" w:type="dxa"/>
          </w:tcPr>
          <w:p w14:paraId="0678A2A3" w14:textId="77777777" w:rsidR="008B08D1" w:rsidRPr="00AB02EF" w:rsidRDefault="008B08D1" w:rsidP="005D0A13">
            <w:pPr>
              <w:pStyle w:val="TableParagraph"/>
              <w:spacing w:before="121"/>
              <w:ind w:left="674"/>
              <w:jc w:val="left"/>
              <w:rPr>
                <w:b/>
                <w:sz w:val="24"/>
              </w:rPr>
            </w:pPr>
            <w:r w:rsidRPr="00AB02EF">
              <w:rPr>
                <w:b/>
                <w:sz w:val="24"/>
              </w:rPr>
              <w:t>Diễn</w:t>
            </w:r>
            <w:r w:rsidRPr="00AB02EF">
              <w:rPr>
                <w:b/>
                <w:spacing w:val="3"/>
                <w:sz w:val="24"/>
              </w:rPr>
              <w:t xml:space="preserve"> </w:t>
            </w:r>
            <w:r w:rsidRPr="00AB02EF">
              <w:rPr>
                <w:b/>
                <w:spacing w:val="-4"/>
                <w:sz w:val="24"/>
              </w:rPr>
              <w:t>giải</w:t>
            </w:r>
          </w:p>
        </w:tc>
      </w:tr>
      <w:tr w:rsidR="008B08D1" w:rsidRPr="00AB02EF" w14:paraId="40DAB81F" w14:textId="77777777" w:rsidTr="008B08D1">
        <w:trPr>
          <w:trHeight w:val="533"/>
          <w:jc w:val="center"/>
        </w:trPr>
        <w:tc>
          <w:tcPr>
            <w:tcW w:w="1866" w:type="dxa"/>
            <w:vMerge w:val="restart"/>
          </w:tcPr>
          <w:p w14:paraId="7E3098E6" w14:textId="77777777" w:rsidR="008B08D1" w:rsidRPr="00AB02EF" w:rsidRDefault="008B08D1" w:rsidP="005D0A13">
            <w:pPr>
              <w:pStyle w:val="TableParagraph"/>
              <w:spacing w:before="114"/>
              <w:jc w:val="left"/>
              <w:rPr>
                <w:sz w:val="24"/>
              </w:rPr>
            </w:pPr>
          </w:p>
          <w:p w14:paraId="2966A86A" w14:textId="77777777" w:rsidR="008B08D1" w:rsidRPr="00AB02EF" w:rsidRDefault="008B08D1" w:rsidP="005D0A13">
            <w:pPr>
              <w:pStyle w:val="TableParagraph"/>
              <w:ind w:left="101"/>
              <w:jc w:val="left"/>
              <w:rPr>
                <w:b/>
                <w:sz w:val="24"/>
              </w:rPr>
            </w:pPr>
            <w:r w:rsidRPr="00AB02EF">
              <w:rPr>
                <w:b/>
                <w:spacing w:val="-5"/>
                <w:sz w:val="24"/>
              </w:rPr>
              <w:t>R²</w:t>
            </w:r>
          </w:p>
        </w:tc>
        <w:tc>
          <w:tcPr>
            <w:tcW w:w="2664" w:type="dxa"/>
          </w:tcPr>
          <w:p w14:paraId="6257C3E5" w14:textId="77777777" w:rsidR="008B08D1" w:rsidRPr="00AB02EF" w:rsidRDefault="008B08D1" w:rsidP="005D0A13">
            <w:pPr>
              <w:pStyle w:val="TableParagraph"/>
              <w:spacing w:before="121"/>
              <w:ind w:left="100"/>
              <w:jc w:val="left"/>
              <w:rPr>
                <w:sz w:val="24"/>
              </w:rPr>
            </w:pPr>
            <w:r w:rsidRPr="00AB02EF">
              <w:rPr>
                <w:spacing w:val="-5"/>
                <w:sz w:val="24"/>
              </w:rPr>
              <w:t>QD</w:t>
            </w:r>
          </w:p>
        </w:tc>
        <w:tc>
          <w:tcPr>
            <w:tcW w:w="1049" w:type="dxa"/>
          </w:tcPr>
          <w:p w14:paraId="5C031CC7" w14:textId="77777777" w:rsidR="008B08D1" w:rsidRPr="00AB02EF" w:rsidRDefault="008B08D1" w:rsidP="005D0A13">
            <w:pPr>
              <w:pStyle w:val="TableParagraph"/>
              <w:spacing w:before="121"/>
              <w:ind w:left="7" w:right="1"/>
              <w:jc w:val="center"/>
              <w:rPr>
                <w:sz w:val="24"/>
              </w:rPr>
            </w:pPr>
            <w:r w:rsidRPr="00AB02EF">
              <w:rPr>
                <w:spacing w:val="-2"/>
                <w:sz w:val="24"/>
              </w:rPr>
              <w:t>0,231</w:t>
            </w:r>
          </w:p>
        </w:tc>
        <w:tc>
          <w:tcPr>
            <w:tcW w:w="2280" w:type="dxa"/>
          </w:tcPr>
          <w:p w14:paraId="7E73F068" w14:textId="77777777" w:rsidR="008B08D1" w:rsidRPr="00AB02EF" w:rsidRDefault="008B08D1" w:rsidP="005D0A13">
            <w:pPr>
              <w:pStyle w:val="TableParagraph"/>
              <w:spacing w:before="121"/>
              <w:ind w:left="102"/>
              <w:jc w:val="left"/>
              <w:rPr>
                <w:sz w:val="24"/>
              </w:rPr>
            </w:pPr>
            <w:r w:rsidRPr="00AB02EF">
              <w:rPr>
                <w:spacing w:val="-5"/>
                <w:sz w:val="24"/>
              </w:rPr>
              <w:t>Tốt</w:t>
            </w:r>
          </w:p>
        </w:tc>
      </w:tr>
      <w:tr w:rsidR="008B08D1" w:rsidRPr="00AB02EF" w14:paraId="59EDA459" w14:textId="77777777" w:rsidTr="008B08D1">
        <w:trPr>
          <w:trHeight w:val="533"/>
          <w:jc w:val="center"/>
        </w:trPr>
        <w:tc>
          <w:tcPr>
            <w:tcW w:w="1866" w:type="dxa"/>
            <w:vMerge/>
            <w:tcBorders>
              <w:top w:val="nil"/>
            </w:tcBorders>
          </w:tcPr>
          <w:p w14:paraId="21D65E4C" w14:textId="77777777" w:rsidR="008B08D1" w:rsidRPr="00AB02EF" w:rsidRDefault="008B08D1" w:rsidP="005D0A13">
            <w:pPr>
              <w:rPr>
                <w:sz w:val="2"/>
                <w:szCs w:val="2"/>
              </w:rPr>
            </w:pPr>
          </w:p>
        </w:tc>
        <w:tc>
          <w:tcPr>
            <w:tcW w:w="2664" w:type="dxa"/>
          </w:tcPr>
          <w:p w14:paraId="37EC45B4" w14:textId="77777777" w:rsidR="008B08D1" w:rsidRPr="00AB02EF" w:rsidRDefault="008B08D1" w:rsidP="005D0A13">
            <w:pPr>
              <w:pStyle w:val="TableParagraph"/>
              <w:spacing w:before="120"/>
              <w:ind w:left="100"/>
              <w:jc w:val="left"/>
              <w:rPr>
                <w:sz w:val="24"/>
              </w:rPr>
            </w:pPr>
            <w:r w:rsidRPr="00AB02EF">
              <w:rPr>
                <w:spacing w:val="-5"/>
                <w:sz w:val="24"/>
              </w:rPr>
              <w:t>TT</w:t>
            </w:r>
          </w:p>
        </w:tc>
        <w:tc>
          <w:tcPr>
            <w:tcW w:w="1049" w:type="dxa"/>
          </w:tcPr>
          <w:p w14:paraId="7E3AD7CA" w14:textId="77777777" w:rsidR="008B08D1" w:rsidRPr="00AB02EF" w:rsidRDefault="008B08D1" w:rsidP="005D0A13">
            <w:pPr>
              <w:pStyle w:val="TableParagraph"/>
              <w:spacing w:before="120"/>
              <w:ind w:left="7" w:right="1"/>
              <w:jc w:val="center"/>
              <w:rPr>
                <w:sz w:val="24"/>
              </w:rPr>
            </w:pPr>
            <w:r w:rsidRPr="00AB02EF">
              <w:rPr>
                <w:spacing w:val="-2"/>
                <w:sz w:val="24"/>
              </w:rPr>
              <w:t>0,534</w:t>
            </w:r>
          </w:p>
        </w:tc>
        <w:tc>
          <w:tcPr>
            <w:tcW w:w="2280" w:type="dxa"/>
          </w:tcPr>
          <w:p w14:paraId="32755293" w14:textId="77777777" w:rsidR="008B08D1" w:rsidRPr="00AB02EF" w:rsidRDefault="008B08D1" w:rsidP="005D0A13">
            <w:pPr>
              <w:pStyle w:val="TableParagraph"/>
              <w:spacing w:before="120"/>
              <w:ind w:left="102"/>
              <w:jc w:val="left"/>
              <w:rPr>
                <w:sz w:val="24"/>
              </w:rPr>
            </w:pPr>
            <w:r w:rsidRPr="00AB02EF">
              <w:rPr>
                <w:spacing w:val="-5"/>
                <w:sz w:val="24"/>
              </w:rPr>
              <w:t>Tốt</w:t>
            </w:r>
          </w:p>
        </w:tc>
      </w:tr>
      <w:tr w:rsidR="008B08D1" w:rsidRPr="00AB02EF" w14:paraId="32EC1317" w14:textId="77777777" w:rsidTr="008B08D1">
        <w:trPr>
          <w:trHeight w:val="533"/>
          <w:jc w:val="center"/>
        </w:trPr>
        <w:tc>
          <w:tcPr>
            <w:tcW w:w="1866" w:type="dxa"/>
            <w:vMerge w:val="restart"/>
          </w:tcPr>
          <w:p w14:paraId="0CC6C719" w14:textId="77777777" w:rsidR="008B08D1" w:rsidRPr="00AB02EF" w:rsidRDefault="008B08D1" w:rsidP="005D0A13">
            <w:pPr>
              <w:pStyle w:val="TableParagraph"/>
              <w:spacing w:before="114"/>
              <w:jc w:val="left"/>
              <w:rPr>
                <w:sz w:val="24"/>
              </w:rPr>
            </w:pPr>
          </w:p>
          <w:p w14:paraId="40D0B89D" w14:textId="77777777" w:rsidR="008B08D1" w:rsidRPr="00AB02EF" w:rsidRDefault="008B08D1" w:rsidP="005D0A13">
            <w:pPr>
              <w:pStyle w:val="TableParagraph"/>
              <w:ind w:left="101"/>
              <w:jc w:val="left"/>
              <w:rPr>
                <w:b/>
                <w:sz w:val="24"/>
              </w:rPr>
            </w:pPr>
            <w:r w:rsidRPr="00AB02EF">
              <w:rPr>
                <w:b/>
                <w:sz w:val="24"/>
              </w:rPr>
              <w:t>R²</w:t>
            </w:r>
            <w:r w:rsidRPr="00AB02EF">
              <w:rPr>
                <w:b/>
                <w:spacing w:val="2"/>
                <w:sz w:val="24"/>
              </w:rPr>
              <w:t xml:space="preserve"> </w:t>
            </w:r>
            <w:r w:rsidRPr="00AB02EF">
              <w:rPr>
                <w:b/>
                <w:sz w:val="24"/>
              </w:rPr>
              <w:t>bình</w:t>
            </w:r>
            <w:r w:rsidRPr="00AB02EF">
              <w:rPr>
                <w:b/>
                <w:spacing w:val="2"/>
                <w:sz w:val="24"/>
              </w:rPr>
              <w:t xml:space="preserve"> </w:t>
            </w:r>
            <w:r w:rsidRPr="00AB02EF">
              <w:rPr>
                <w:b/>
                <w:spacing w:val="-2"/>
                <w:sz w:val="24"/>
              </w:rPr>
              <w:t>phương</w:t>
            </w:r>
          </w:p>
        </w:tc>
        <w:tc>
          <w:tcPr>
            <w:tcW w:w="2664" w:type="dxa"/>
          </w:tcPr>
          <w:p w14:paraId="22473129" w14:textId="77777777" w:rsidR="008B08D1" w:rsidRPr="00AB02EF" w:rsidRDefault="008B08D1" w:rsidP="005D0A13">
            <w:pPr>
              <w:pStyle w:val="TableParagraph"/>
              <w:spacing w:before="122"/>
              <w:ind w:left="100"/>
              <w:jc w:val="left"/>
              <w:rPr>
                <w:sz w:val="24"/>
              </w:rPr>
            </w:pPr>
            <w:r w:rsidRPr="00AB02EF">
              <w:rPr>
                <w:spacing w:val="-5"/>
                <w:sz w:val="24"/>
              </w:rPr>
              <w:t>QD</w:t>
            </w:r>
          </w:p>
        </w:tc>
        <w:tc>
          <w:tcPr>
            <w:tcW w:w="1049" w:type="dxa"/>
          </w:tcPr>
          <w:p w14:paraId="2035A85F" w14:textId="77777777" w:rsidR="008B08D1" w:rsidRPr="00AB02EF" w:rsidRDefault="008B08D1" w:rsidP="005D0A13">
            <w:pPr>
              <w:pStyle w:val="TableParagraph"/>
              <w:spacing w:before="122"/>
              <w:ind w:left="7" w:right="1"/>
              <w:jc w:val="center"/>
              <w:rPr>
                <w:sz w:val="24"/>
              </w:rPr>
            </w:pPr>
            <w:r w:rsidRPr="00AB02EF">
              <w:rPr>
                <w:spacing w:val="-2"/>
                <w:sz w:val="24"/>
              </w:rPr>
              <w:t>0,229</w:t>
            </w:r>
          </w:p>
        </w:tc>
        <w:tc>
          <w:tcPr>
            <w:tcW w:w="2280" w:type="dxa"/>
          </w:tcPr>
          <w:p w14:paraId="4588FA03" w14:textId="77777777" w:rsidR="008B08D1" w:rsidRPr="00AB02EF" w:rsidRDefault="008B08D1" w:rsidP="005D0A13">
            <w:pPr>
              <w:pStyle w:val="TableParagraph"/>
              <w:spacing w:before="122"/>
              <w:ind w:left="102"/>
              <w:jc w:val="left"/>
              <w:rPr>
                <w:sz w:val="24"/>
              </w:rPr>
            </w:pPr>
            <w:r w:rsidRPr="00AB02EF">
              <w:rPr>
                <w:spacing w:val="-5"/>
                <w:sz w:val="24"/>
              </w:rPr>
              <w:t>Tốt</w:t>
            </w:r>
          </w:p>
        </w:tc>
      </w:tr>
      <w:tr w:rsidR="008B08D1" w:rsidRPr="00AB02EF" w14:paraId="2D521420" w14:textId="77777777" w:rsidTr="008B08D1">
        <w:trPr>
          <w:trHeight w:val="533"/>
          <w:jc w:val="center"/>
        </w:trPr>
        <w:tc>
          <w:tcPr>
            <w:tcW w:w="1866" w:type="dxa"/>
            <w:vMerge/>
            <w:tcBorders>
              <w:top w:val="nil"/>
            </w:tcBorders>
          </w:tcPr>
          <w:p w14:paraId="25A53691" w14:textId="77777777" w:rsidR="008B08D1" w:rsidRPr="00AB02EF" w:rsidRDefault="008B08D1" w:rsidP="005D0A13">
            <w:pPr>
              <w:rPr>
                <w:sz w:val="2"/>
                <w:szCs w:val="2"/>
              </w:rPr>
            </w:pPr>
          </w:p>
        </w:tc>
        <w:tc>
          <w:tcPr>
            <w:tcW w:w="2664" w:type="dxa"/>
          </w:tcPr>
          <w:p w14:paraId="4E2B3104" w14:textId="77777777" w:rsidR="008B08D1" w:rsidRPr="00AB02EF" w:rsidRDefault="008B08D1" w:rsidP="005D0A13">
            <w:pPr>
              <w:pStyle w:val="TableParagraph"/>
              <w:spacing w:before="120"/>
              <w:ind w:left="100"/>
              <w:jc w:val="left"/>
              <w:rPr>
                <w:sz w:val="24"/>
              </w:rPr>
            </w:pPr>
            <w:r w:rsidRPr="00AB02EF">
              <w:rPr>
                <w:spacing w:val="-5"/>
                <w:sz w:val="24"/>
              </w:rPr>
              <w:t>TT</w:t>
            </w:r>
          </w:p>
        </w:tc>
        <w:tc>
          <w:tcPr>
            <w:tcW w:w="1049" w:type="dxa"/>
          </w:tcPr>
          <w:p w14:paraId="6A044636" w14:textId="77777777" w:rsidR="008B08D1" w:rsidRPr="00AB02EF" w:rsidRDefault="008B08D1" w:rsidP="005D0A13">
            <w:pPr>
              <w:pStyle w:val="TableParagraph"/>
              <w:spacing w:before="120"/>
              <w:ind w:left="7" w:right="1"/>
              <w:jc w:val="center"/>
              <w:rPr>
                <w:sz w:val="24"/>
              </w:rPr>
            </w:pPr>
            <w:r w:rsidRPr="00AB02EF">
              <w:rPr>
                <w:spacing w:val="-2"/>
                <w:sz w:val="24"/>
              </w:rPr>
              <w:t>0,527</w:t>
            </w:r>
          </w:p>
        </w:tc>
        <w:tc>
          <w:tcPr>
            <w:tcW w:w="2280" w:type="dxa"/>
          </w:tcPr>
          <w:p w14:paraId="410664B4" w14:textId="77777777" w:rsidR="008B08D1" w:rsidRPr="00AB02EF" w:rsidRDefault="008B08D1" w:rsidP="005D0A13">
            <w:pPr>
              <w:pStyle w:val="TableParagraph"/>
              <w:spacing w:before="120"/>
              <w:ind w:left="102"/>
              <w:jc w:val="left"/>
              <w:rPr>
                <w:sz w:val="24"/>
              </w:rPr>
            </w:pPr>
            <w:r w:rsidRPr="00AB02EF">
              <w:rPr>
                <w:spacing w:val="-5"/>
                <w:sz w:val="24"/>
              </w:rPr>
              <w:t>Tốt</w:t>
            </w:r>
          </w:p>
        </w:tc>
      </w:tr>
      <w:tr w:rsidR="008B08D1" w:rsidRPr="00AB02EF" w14:paraId="5A74BA78" w14:textId="77777777" w:rsidTr="008B08D1">
        <w:trPr>
          <w:trHeight w:val="535"/>
          <w:jc w:val="center"/>
        </w:trPr>
        <w:tc>
          <w:tcPr>
            <w:tcW w:w="1866" w:type="dxa"/>
            <w:vMerge w:val="restart"/>
          </w:tcPr>
          <w:p w14:paraId="40DAD515" w14:textId="77777777" w:rsidR="008B08D1" w:rsidRPr="00AB02EF" w:rsidRDefault="008B08D1" w:rsidP="005D0A13">
            <w:pPr>
              <w:pStyle w:val="TableParagraph"/>
              <w:jc w:val="left"/>
              <w:rPr>
                <w:sz w:val="24"/>
              </w:rPr>
            </w:pPr>
          </w:p>
          <w:p w14:paraId="262D6F15" w14:textId="77777777" w:rsidR="008B08D1" w:rsidRPr="00AB02EF" w:rsidRDefault="008B08D1" w:rsidP="005D0A13">
            <w:pPr>
              <w:pStyle w:val="TableParagraph"/>
              <w:jc w:val="left"/>
              <w:rPr>
                <w:sz w:val="24"/>
              </w:rPr>
            </w:pPr>
          </w:p>
          <w:p w14:paraId="380B340C" w14:textId="77777777" w:rsidR="008B08D1" w:rsidRPr="00AB02EF" w:rsidRDefault="008B08D1" w:rsidP="005D0A13">
            <w:pPr>
              <w:pStyle w:val="TableParagraph"/>
              <w:jc w:val="left"/>
              <w:rPr>
                <w:sz w:val="24"/>
              </w:rPr>
            </w:pPr>
          </w:p>
          <w:p w14:paraId="20D88BC6" w14:textId="77777777" w:rsidR="008B08D1" w:rsidRPr="00AB02EF" w:rsidRDefault="008B08D1" w:rsidP="005D0A13">
            <w:pPr>
              <w:pStyle w:val="TableParagraph"/>
              <w:jc w:val="left"/>
              <w:rPr>
                <w:sz w:val="24"/>
              </w:rPr>
            </w:pPr>
          </w:p>
          <w:p w14:paraId="2E76F57C" w14:textId="77777777" w:rsidR="008B08D1" w:rsidRPr="00AB02EF" w:rsidRDefault="008B08D1" w:rsidP="005D0A13">
            <w:pPr>
              <w:pStyle w:val="TableParagraph"/>
              <w:spacing w:before="100"/>
              <w:jc w:val="left"/>
              <w:rPr>
                <w:sz w:val="24"/>
              </w:rPr>
            </w:pPr>
          </w:p>
          <w:p w14:paraId="24B4659F" w14:textId="77777777" w:rsidR="008B08D1" w:rsidRPr="00AB02EF" w:rsidRDefault="008B08D1" w:rsidP="005D0A13">
            <w:pPr>
              <w:pStyle w:val="TableParagraph"/>
              <w:ind w:left="101"/>
              <w:jc w:val="left"/>
              <w:rPr>
                <w:b/>
                <w:sz w:val="24"/>
              </w:rPr>
            </w:pPr>
            <w:r w:rsidRPr="00AB02EF">
              <w:rPr>
                <w:b/>
                <w:spacing w:val="-5"/>
                <w:sz w:val="24"/>
              </w:rPr>
              <w:t>F²</w:t>
            </w:r>
          </w:p>
        </w:tc>
        <w:tc>
          <w:tcPr>
            <w:tcW w:w="2664" w:type="dxa"/>
          </w:tcPr>
          <w:p w14:paraId="37AB5ADB" w14:textId="77777777" w:rsidR="008B08D1" w:rsidRPr="00AB02EF" w:rsidRDefault="008B08D1" w:rsidP="005D0A13">
            <w:pPr>
              <w:pStyle w:val="TableParagraph"/>
              <w:spacing w:before="121"/>
              <w:ind w:left="100"/>
              <w:jc w:val="left"/>
              <w:rPr>
                <w:color w:val="000000" w:themeColor="text1"/>
                <w:sz w:val="24"/>
              </w:rPr>
            </w:pPr>
            <w:r w:rsidRPr="00AB02EF">
              <w:rPr>
                <w:color w:val="000000" w:themeColor="text1"/>
                <w:sz w:val="24"/>
              </w:rPr>
              <w:t>CCQ</w:t>
            </w:r>
            <w:r w:rsidRPr="00AB02EF">
              <w:rPr>
                <w:color w:val="000000" w:themeColor="text1"/>
                <w:spacing w:val="-2"/>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pacing w:val="-5"/>
                <w:sz w:val="24"/>
              </w:rPr>
              <w:t>TT</w:t>
            </w:r>
          </w:p>
        </w:tc>
        <w:tc>
          <w:tcPr>
            <w:tcW w:w="1049" w:type="dxa"/>
          </w:tcPr>
          <w:p w14:paraId="43C95215" w14:textId="77777777" w:rsidR="008B08D1" w:rsidRPr="00AB02EF" w:rsidRDefault="008B08D1" w:rsidP="005D0A13">
            <w:pPr>
              <w:pStyle w:val="TableParagraph"/>
              <w:spacing w:before="121"/>
              <w:ind w:left="7" w:right="1"/>
              <w:jc w:val="center"/>
              <w:rPr>
                <w:color w:val="000000" w:themeColor="text1"/>
                <w:sz w:val="24"/>
              </w:rPr>
            </w:pPr>
            <w:r w:rsidRPr="00AB02EF">
              <w:rPr>
                <w:color w:val="000000" w:themeColor="text1"/>
                <w:spacing w:val="-2"/>
                <w:sz w:val="24"/>
              </w:rPr>
              <w:t>0,157</w:t>
            </w:r>
          </w:p>
        </w:tc>
        <w:tc>
          <w:tcPr>
            <w:tcW w:w="2280" w:type="dxa"/>
          </w:tcPr>
          <w:p w14:paraId="1D5ED742" w14:textId="77777777" w:rsidR="008B08D1" w:rsidRPr="00AB02EF" w:rsidRDefault="008B08D1" w:rsidP="005D0A13">
            <w:pPr>
              <w:pStyle w:val="TableParagraph"/>
              <w:spacing w:before="121"/>
              <w:ind w:left="102"/>
              <w:jc w:val="left"/>
              <w:rPr>
                <w:color w:val="000000" w:themeColor="text1"/>
                <w:sz w:val="24"/>
              </w:rPr>
            </w:pPr>
            <w:r w:rsidRPr="00AB02EF">
              <w:rPr>
                <w:color w:val="000000" w:themeColor="text1"/>
                <w:spacing w:val="-5"/>
                <w:sz w:val="24"/>
              </w:rPr>
              <w:t>Tốt</w:t>
            </w:r>
          </w:p>
        </w:tc>
      </w:tr>
      <w:tr w:rsidR="008B08D1" w:rsidRPr="00AB02EF" w14:paraId="50086863" w14:textId="77777777" w:rsidTr="008B08D1">
        <w:trPr>
          <w:trHeight w:val="533"/>
          <w:jc w:val="center"/>
        </w:trPr>
        <w:tc>
          <w:tcPr>
            <w:tcW w:w="1866" w:type="dxa"/>
            <w:vMerge/>
            <w:tcBorders>
              <w:top w:val="nil"/>
            </w:tcBorders>
          </w:tcPr>
          <w:p w14:paraId="4B226FF9" w14:textId="77777777" w:rsidR="008B08D1" w:rsidRPr="00AB02EF" w:rsidRDefault="008B08D1" w:rsidP="005D0A13">
            <w:pPr>
              <w:rPr>
                <w:sz w:val="2"/>
                <w:szCs w:val="2"/>
              </w:rPr>
            </w:pPr>
          </w:p>
        </w:tc>
        <w:tc>
          <w:tcPr>
            <w:tcW w:w="2664" w:type="dxa"/>
          </w:tcPr>
          <w:p w14:paraId="032E9042" w14:textId="77777777" w:rsidR="008B08D1" w:rsidRPr="00AB02EF" w:rsidRDefault="008B08D1" w:rsidP="005D0A13">
            <w:pPr>
              <w:pStyle w:val="TableParagraph"/>
              <w:spacing w:before="118"/>
              <w:ind w:left="100"/>
              <w:jc w:val="left"/>
              <w:rPr>
                <w:color w:val="000000" w:themeColor="text1"/>
                <w:sz w:val="24"/>
              </w:rPr>
            </w:pPr>
            <w:r w:rsidRPr="00AB02EF">
              <w:rPr>
                <w:color w:val="000000" w:themeColor="text1"/>
                <w:sz w:val="24"/>
              </w:rPr>
              <w:t>KS</w:t>
            </w:r>
            <w:r w:rsidRPr="00AB02EF">
              <w:rPr>
                <w:color w:val="000000" w:themeColor="text1"/>
                <w:spacing w:val="-2"/>
                <w:sz w:val="24"/>
              </w:rPr>
              <w:t xml:space="preserve"> </w:t>
            </w:r>
            <w:r w:rsidRPr="00AB02EF">
              <w:rPr>
                <w:color w:val="000000" w:themeColor="text1"/>
                <w:sz w:val="24"/>
              </w:rPr>
              <w:t>→</w:t>
            </w:r>
            <w:r w:rsidRPr="00AB02EF">
              <w:rPr>
                <w:color w:val="000000" w:themeColor="text1"/>
                <w:spacing w:val="4"/>
                <w:sz w:val="24"/>
              </w:rPr>
              <w:t xml:space="preserve"> </w:t>
            </w:r>
            <w:r w:rsidRPr="00AB02EF">
              <w:rPr>
                <w:color w:val="000000" w:themeColor="text1"/>
                <w:spacing w:val="-5"/>
                <w:sz w:val="24"/>
              </w:rPr>
              <w:t>TT</w:t>
            </w:r>
          </w:p>
        </w:tc>
        <w:tc>
          <w:tcPr>
            <w:tcW w:w="1049" w:type="dxa"/>
          </w:tcPr>
          <w:p w14:paraId="2C60DD90" w14:textId="77777777" w:rsidR="008B08D1" w:rsidRPr="00AB02EF" w:rsidRDefault="008B08D1" w:rsidP="005D0A13">
            <w:pPr>
              <w:pStyle w:val="TableParagraph"/>
              <w:spacing w:before="118"/>
              <w:ind w:left="7" w:right="1"/>
              <w:jc w:val="center"/>
              <w:rPr>
                <w:color w:val="000000" w:themeColor="text1"/>
                <w:sz w:val="24"/>
              </w:rPr>
            </w:pPr>
            <w:r w:rsidRPr="00AB02EF">
              <w:rPr>
                <w:color w:val="000000" w:themeColor="text1"/>
                <w:spacing w:val="-2"/>
                <w:sz w:val="24"/>
              </w:rPr>
              <w:t>0,157</w:t>
            </w:r>
          </w:p>
        </w:tc>
        <w:tc>
          <w:tcPr>
            <w:tcW w:w="2280" w:type="dxa"/>
          </w:tcPr>
          <w:p w14:paraId="1B20AFE3" w14:textId="77777777" w:rsidR="008B08D1" w:rsidRPr="00AB02EF" w:rsidRDefault="008B08D1" w:rsidP="005D0A13">
            <w:pPr>
              <w:pStyle w:val="TableParagraph"/>
              <w:spacing w:before="118"/>
              <w:ind w:left="102"/>
              <w:jc w:val="left"/>
              <w:rPr>
                <w:color w:val="000000" w:themeColor="text1"/>
                <w:sz w:val="24"/>
              </w:rPr>
            </w:pPr>
            <w:r w:rsidRPr="00AB02EF">
              <w:rPr>
                <w:color w:val="000000" w:themeColor="text1"/>
                <w:spacing w:val="-5"/>
                <w:sz w:val="24"/>
              </w:rPr>
              <w:t>Tốt</w:t>
            </w:r>
          </w:p>
        </w:tc>
      </w:tr>
      <w:tr w:rsidR="008B08D1" w:rsidRPr="00AB02EF" w14:paraId="2E69DC22" w14:textId="77777777" w:rsidTr="008B08D1">
        <w:trPr>
          <w:trHeight w:val="534"/>
          <w:jc w:val="center"/>
        </w:trPr>
        <w:tc>
          <w:tcPr>
            <w:tcW w:w="1866" w:type="dxa"/>
            <w:vMerge/>
            <w:tcBorders>
              <w:top w:val="nil"/>
            </w:tcBorders>
          </w:tcPr>
          <w:p w14:paraId="6D997E65" w14:textId="77777777" w:rsidR="008B08D1" w:rsidRPr="00AB02EF" w:rsidRDefault="008B08D1" w:rsidP="005D0A13">
            <w:pPr>
              <w:rPr>
                <w:sz w:val="2"/>
                <w:szCs w:val="2"/>
              </w:rPr>
            </w:pPr>
          </w:p>
        </w:tc>
        <w:tc>
          <w:tcPr>
            <w:tcW w:w="2664" w:type="dxa"/>
          </w:tcPr>
          <w:p w14:paraId="3492E021" w14:textId="77777777" w:rsidR="008B08D1" w:rsidRPr="00AB02EF" w:rsidRDefault="008B08D1" w:rsidP="005D0A13">
            <w:pPr>
              <w:pStyle w:val="TableParagraph"/>
              <w:spacing w:before="119"/>
              <w:ind w:left="100"/>
              <w:jc w:val="left"/>
              <w:rPr>
                <w:sz w:val="24"/>
              </w:rPr>
            </w:pPr>
            <w:r w:rsidRPr="00AB02EF">
              <w:rPr>
                <w:sz w:val="24"/>
              </w:rPr>
              <w:t>NH</w:t>
            </w:r>
            <w:r w:rsidRPr="00AB02EF">
              <w:rPr>
                <w:spacing w:val="-1"/>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01AD1A26" w14:textId="77777777" w:rsidR="008B08D1" w:rsidRPr="00AB02EF" w:rsidRDefault="008B08D1" w:rsidP="005D0A13">
            <w:pPr>
              <w:pStyle w:val="TableParagraph"/>
              <w:spacing w:before="119"/>
              <w:ind w:left="7" w:right="1"/>
              <w:jc w:val="center"/>
              <w:rPr>
                <w:sz w:val="24"/>
              </w:rPr>
            </w:pPr>
            <w:r w:rsidRPr="00AB02EF">
              <w:rPr>
                <w:spacing w:val="-2"/>
                <w:sz w:val="24"/>
              </w:rPr>
              <w:t>0,042</w:t>
            </w:r>
          </w:p>
        </w:tc>
        <w:tc>
          <w:tcPr>
            <w:tcW w:w="2280" w:type="dxa"/>
          </w:tcPr>
          <w:p w14:paraId="68D0D435" w14:textId="77777777" w:rsidR="008B08D1" w:rsidRPr="00AB02EF" w:rsidRDefault="008B08D1" w:rsidP="005D0A13">
            <w:pPr>
              <w:pStyle w:val="TableParagraph"/>
              <w:spacing w:before="119"/>
              <w:ind w:left="102"/>
              <w:jc w:val="left"/>
              <w:rPr>
                <w:sz w:val="24"/>
              </w:rPr>
            </w:pPr>
            <w:r w:rsidRPr="00AB02EF">
              <w:rPr>
                <w:spacing w:val="-5"/>
                <w:sz w:val="24"/>
              </w:rPr>
              <w:t>Tốt</w:t>
            </w:r>
          </w:p>
        </w:tc>
      </w:tr>
      <w:tr w:rsidR="008B08D1" w:rsidRPr="00AB02EF" w14:paraId="0C1A0E3B" w14:textId="77777777" w:rsidTr="008B08D1">
        <w:trPr>
          <w:trHeight w:val="532"/>
          <w:jc w:val="center"/>
        </w:trPr>
        <w:tc>
          <w:tcPr>
            <w:tcW w:w="1866" w:type="dxa"/>
            <w:vMerge/>
            <w:tcBorders>
              <w:top w:val="nil"/>
            </w:tcBorders>
          </w:tcPr>
          <w:p w14:paraId="2E2EDDE4" w14:textId="77777777" w:rsidR="008B08D1" w:rsidRPr="00AB02EF" w:rsidRDefault="008B08D1" w:rsidP="005D0A13">
            <w:pPr>
              <w:rPr>
                <w:sz w:val="2"/>
                <w:szCs w:val="2"/>
              </w:rPr>
            </w:pPr>
          </w:p>
        </w:tc>
        <w:tc>
          <w:tcPr>
            <w:tcW w:w="2664" w:type="dxa"/>
          </w:tcPr>
          <w:p w14:paraId="57034FFD" w14:textId="77777777" w:rsidR="008B08D1" w:rsidRPr="00AB02EF" w:rsidRDefault="008B08D1" w:rsidP="005D0A13">
            <w:pPr>
              <w:pStyle w:val="TableParagraph"/>
              <w:spacing w:before="117"/>
              <w:ind w:left="100"/>
              <w:jc w:val="left"/>
              <w:rPr>
                <w:sz w:val="24"/>
              </w:rPr>
            </w:pPr>
            <w:r w:rsidRPr="00AB02EF">
              <w:rPr>
                <w:sz w:val="24"/>
              </w:rPr>
              <w:t>RR</w:t>
            </w:r>
            <w:r w:rsidRPr="00AB02EF">
              <w:rPr>
                <w:spacing w:val="2"/>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352086C9" w14:textId="77777777" w:rsidR="008B08D1" w:rsidRPr="00AB02EF" w:rsidRDefault="008B08D1" w:rsidP="005D0A13">
            <w:pPr>
              <w:pStyle w:val="TableParagraph"/>
              <w:spacing w:before="117"/>
              <w:ind w:left="7" w:right="1"/>
              <w:jc w:val="center"/>
              <w:rPr>
                <w:sz w:val="24"/>
              </w:rPr>
            </w:pPr>
            <w:r w:rsidRPr="00AB02EF">
              <w:rPr>
                <w:spacing w:val="-2"/>
                <w:sz w:val="24"/>
              </w:rPr>
              <w:t>0,042</w:t>
            </w:r>
          </w:p>
        </w:tc>
        <w:tc>
          <w:tcPr>
            <w:tcW w:w="2280" w:type="dxa"/>
          </w:tcPr>
          <w:p w14:paraId="3BDF99BF" w14:textId="77777777" w:rsidR="008B08D1" w:rsidRPr="00AB02EF" w:rsidRDefault="008B08D1" w:rsidP="005D0A13">
            <w:pPr>
              <w:pStyle w:val="TableParagraph"/>
              <w:spacing w:before="117"/>
              <w:ind w:left="102"/>
              <w:jc w:val="left"/>
              <w:rPr>
                <w:sz w:val="24"/>
              </w:rPr>
            </w:pPr>
            <w:r w:rsidRPr="00AB02EF">
              <w:rPr>
                <w:spacing w:val="-5"/>
                <w:sz w:val="24"/>
              </w:rPr>
              <w:t>Tốt</w:t>
            </w:r>
          </w:p>
        </w:tc>
      </w:tr>
      <w:tr w:rsidR="008B08D1" w:rsidRPr="00AB02EF" w14:paraId="1959B8B4" w14:textId="77777777" w:rsidTr="008B08D1">
        <w:trPr>
          <w:trHeight w:val="534"/>
          <w:jc w:val="center"/>
        </w:trPr>
        <w:tc>
          <w:tcPr>
            <w:tcW w:w="1866" w:type="dxa"/>
            <w:vMerge/>
            <w:tcBorders>
              <w:top w:val="nil"/>
            </w:tcBorders>
          </w:tcPr>
          <w:p w14:paraId="5EA098BE" w14:textId="77777777" w:rsidR="008B08D1" w:rsidRPr="00AB02EF" w:rsidRDefault="008B08D1" w:rsidP="005D0A13">
            <w:pPr>
              <w:rPr>
                <w:sz w:val="2"/>
                <w:szCs w:val="2"/>
              </w:rPr>
            </w:pPr>
          </w:p>
        </w:tc>
        <w:tc>
          <w:tcPr>
            <w:tcW w:w="2664" w:type="dxa"/>
          </w:tcPr>
          <w:p w14:paraId="52108A6A" w14:textId="77777777" w:rsidR="008B08D1" w:rsidRPr="00AB02EF" w:rsidRDefault="008B08D1" w:rsidP="005D0A13">
            <w:pPr>
              <w:pStyle w:val="TableParagraph"/>
              <w:spacing w:before="119"/>
              <w:ind w:left="100"/>
              <w:jc w:val="left"/>
              <w:rPr>
                <w:sz w:val="24"/>
              </w:rPr>
            </w:pPr>
            <w:r w:rsidRPr="00AB02EF">
              <w:rPr>
                <w:sz w:val="24"/>
              </w:rPr>
              <w:t>TC</w:t>
            </w:r>
            <w:r w:rsidRPr="00AB02EF">
              <w:rPr>
                <w:spacing w:val="-1"/>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5F9AD2BB" w14:textId="77777777" w:rsidR="008B08D1" w:rsidRPr="00AB02EF" w:rsidRDefault="008B08D1" w:rsidP="005D0A13">
            <w:pPr>
              <w:pStyle w:val="TableParagraph"/>
              <w:spacing w:before="119"/>
              <w:ind w:left="7" w:right="1"/>
              <w:jc w:val="center"/>
              <w:rPr>
                <w:color w:val="000000" w:themeColor="text1"/>
                <w:sz w:val="24"/>
              </w:rPr>
            </w:pPr>
            <w:r w:rsidRPr="00AB02EF">
              <w:rPr>
                <w:color w:val="000000" w:themeColor="text1"/>
                <w:spacing w:val="-2"/>
                <w:sz w:val="24"/>
              </w:rPr>
              <w:t>0,019</w:t>
            </w:r>
          </w:p>
        </w:tc>
        <w:tc>
          <w:tcPr>
            <w:tcW w:w="2280" w:type="dxa"/>
          </w:tcPr>
          <w:p w14:paraId="5193420C" w14:textId="77777777" w:rsidR="008B08D1" w:rsidRPr="00AB02EF" w:rsidRDefault="008B08D1" w:rsidP="005D0A13">
            <w:pPr>
              <w:pStyle w:val="TableParagraph"/>
              <w:spacing w:before="119"/>
              <w:ind w:left="102"/>
              <w:jc w:val="left"/>
              <w:rPr>
                <w:color w:val="000000" w:themeColor="text1"/>
                <w:sz w:val="24"/>
              </w:rPr>
            </w:pPr>
            <w:r w:rsidRPr="00AB02EF">
              <w:rPr>
                <w:color w:val="000000" w:themeColor="text1"/>
                <w:sz w:val="24"/>
              </w:rPr>
              <w:t>Tung</w:t>
            </w:r>
            <w:r w:rsidRPr="00AB02EF">
              <w:rPr>
                <w:color w:val="000000" w:themeColor="text1"/>
                <w:spacing w:val="3"/>
                <w:sz w:val="24"/>
              </w:rPr>
              <w:t xml:space="preserve"> </w:t>
            </w:r>
            <w:r w:rsidRPr="00AB02EF">
              <w:rPr>
                <w:color w:val="000000" w:themeColor="text1"/>
                <w:spacing w:val="-4"/>
                <w:sz w:val="24"/>
              </w:rPr>
              <w:t>bình</w:t>
            </w:r>
          </w:p>
        </w:tc>
      </w:tr>
      <w:tr w:rsidR="008B08D1" w:rsidRPr="00AB02EF" w14:paraId="77442EC6" w14:textId="77777777" w:rsidTr="008B08D1">
        <w:trPr>
          <w:trHeight w:val="532"/>
          <w:jc w:val="center"/>
        </w:trPr>
        <w:tc>
          <w:tcPr>
            <w:tcW w:w="1866" w:type="dxa"/>
            <w:vMerge/>
            <w:tcBorders>
              <w:top w:val="nil"/>
            </w:tcBorders>
          </w:tcPr>
          <w:p w14:paraId="220F8BE9" w14:textId="77777777" w:rsidR="008B08D1" w:rsidRPr="00AB02EF" w:rsidRDefault="008B08D1" w:rsidP="005D0A13">
            <w:pPr>
              <w:rPr>
                <w:sz w:val="2"/>
                <w:szCs w:val="2"/>
              </w:rPr>
            </w:pPr>
          </w:p>
        </w:tc>
        <w:tc>
          <w:tcPr>
            <w:tcW w:w="2664" w:type="dxa"/>
          </w:tcPr>
          <w:p w14:paraId="49773E2A" w14:textId="77777777" w:rsidR="008B08D1" w:rsidRPr="00AB02EF" w:rsidRDefault="008B08D1" w:rsidP="005D0A13">
            <w:pPr>
              <w:pStyle w:val="TableParagraph"/>
              <w:spacing w:before="116"/>
              <w:ind w:left="100"/>
              <w:jc w:val="left"/>
              <w:rPr>
                <w:sz w:val="24"/>
              </w:rPr>
            </w:pPr>
            <w:r w:rsidRPr="00AB02EF">
              <w:rPr>
                <w:sz w:val="24"/>
              </w:rPr>
              <w:t>TT →</w:t>
            </w:r>
            <w:r w:rsidRPr="00AB02EF">
              <w:rPr>
                <w:spacing w:val="3"/>
                <w:sz w:val="24"/>
              </w:rPr>
              <w:t xml:space="preserve"> </w:t>
            </w:r>
            <w:r w:rsidRPr="00AB02EF">
              <w:rPr>
                <w:spacing w:val="-5"/>
                <w:sz w:val="24"/>
              </w:rPr>
              <w:t>QD</w:t>
            </w:r>
          </w:p>
        </w:tc>
        <w:tc>
          <w:tcPr>
            <w:tcW w:w="1049" w:type="dxa"/>
          </w:tcPr>
          <w:p w14:paraId="7E98A6E6" w14:textId="77777777" w:rsidR="008B08D1" w:rsidRPr="00AB02EF" w:rsidRDefault="008B08D1" w:rsidP="005D0A13">
            <w:pPr>
              <w:pStyle w:val="TableParagraph"/>
              <w:spacing w:before="116"/>
              <w:ind w:left="7" w:right="1"/>
              <w:jc w:val="center"/>
              <w:rPr>
                <w:color w:val="000000" w:themeColor="text1"/>
                <w:sz w:val="24"/>
              </w:rPr>
            </w:pPr>
            <w:r w:rsidRPr="00AB02EF">
              <w:rPr>
                <w:color w:val="000000" w:themeColor="text1"/>
                <w:spacing w:val="-2"/>
                <w:sz w:val="24"/>
              </w:rPr>
              <w:t>0,301</w:t>
            </w:r>
          </w:p>
        </w:tc>
        <w:tc>
          <w:tcPr>
            <w:tcW w:w="2280" w:type="dxa"/>
          </w:tcPr>
          <w:p w14:paraId="4147B6FF" w14:textId="77777777" w:rsidR="008B08D1" w:rsidRPr="00AB02EF" w:rsidRDefault="008B08D1" w:rsidP="005D0A13">
            <w:pPr>
              <w:pStyle w:val="TableParagraph"/>
              <w:spacing w:before="116"/>
              <w:ind w:left="102"/>
              <w:jc w:val="left"/>
              <w:rPr>
                <w:color w:val="000000" w:themeColor="text1"/>
                <w:sz w:val="24"/>
              </w:rPr>
            </w:pPr>
            <w:r w:rsidRPr="00AB02EF">
              <w:rPr>
                <w:color w:val="000000" w:themeColor="text1"/>
                <w:spacing w:val="-5"/>
                <w:sz w:val="24"/>
              </w:rPr>
              <w:t>Tốt</w:t>
            </w:r>
          </w:p>
        </w:tc>
      </w:tr>
      <w:tr w:rsidR="008B08D1" w:rsidRPr="00AB02EF" w14:paraId="0E357886" w14:textId="77777777" w:rsidTr="008B08D1">
        <w:trPr>
          <w:trHeight w:val="534"/>
          <w:jc w:val="center"/>
        </w:trPr>
        <w:tc>
          <w:tcPr>
            <w:tcW w:w="1866" w:type="dxa"/>
            <w:vMerge w:val="restart"/>
          </w:tcPr>
          <w:p w14:paraId="0DC34F7A" w14:textId="77777777" w:rsidR="008B08D1" w:rsidRPr="00AB02EF" w:rsidRDefault="008B08D1" w:rsidP="005D0A13">
            <w:pPr>
              <w:pStyle w:val="TableParagraph"/>
              <w:spacing w:before="114"/>
              <w:jc w:val="left"/>
              <w:rPr>
                <w:sz w:val="24"/>
              </w:rPr>
            </w:pPr>
          </w:p>
          <w:p w14:paraId="18CCC461" w14:textId="77777777" w:rsidR="008B08D1" w:rsidRPr="00AB02EF" w:rsidRDefault="008B08D1" w:rsidP="005D0A13">
            <w:pPr>
              <w:pStyle w:val="TableParagraph"/>
              <w:ind w:left="101"/>
              <w:jc w:val="left"/>
              <w:rPr>
                <w:b/>
                <w:sz w:val="24"/>
              </w:rPr>
            </w:pPr>
            <w:r w:rsidRPr="00AB02EF">
              <w:rPr>
                <w:b/>
                <w:spacing w:val="-5"/>
                <w:sz w:val="24"/>
              </w:rPr>
              <w:t>Q²</w:t>
            </w:r>
          </w:p>
        </w:tc>
        <w:tc>
          <w:tcPr>
            <w:tcW w:w="2664" w:type="dxa"/>
          </w:tcPr>
          <w:p w14:paraId="0296748A" w14:textId="77777777" w:rsidR="008B08D1" w:rsidRPr="00AB02EF" w:rsidRDefault="008B08D1" w:rsidP="005D0A13">
            <w:pPr>
              <w:pStyle w:val="TableParagraph"/>
              <w:spacing w:before="119"/>
              <w:ind w:left="100"/>
              <w:jc w:val="left"/>
              <w:rPr>
                <w:sz w:val="24"/>
              </w:rPr>
            </w:pPr>
            <w:r w:rsidRPr="00AB02EF">
              <w:rPr>
                <w:spacing w:val="-5"/>
                <w:sz w:val="24"/>
              </w:rPr>
              <w:t>QD</w:t>
            </w:r>
          </w:p>
        </w:tc>
        <w:tc>
          <w:tcPr>
            <w:tcW w:w="1049" w:type="dxa"/>
          </w:tcPr>
          <w:p w14:paraId="6101878E" w14:textId="77777777" w:rsidR="008B08D1" w:rsidRPr="00AB02EF" w:rsidRDefault="008B08D1" w:rsidP="005D0A13">
            <w:pPr>
              <w:pStyle w:val="TableParagraph"/>
              <w:spacing w:before="119"/>
              <w:ind w:left="7" w:right="1"/>
              <w:jc w:val="center"/>
              <w:rPr>
                <w:color w:val="000000" w:themeColor="text1"/>
                <w:sz w:val="24"/>
              </w:rPr>
            </w:pPr>
            <w:r w:rsidRPr="00AB02EF">
              <w:rPr>
                <w:color w:val="000000" w:themeColor="text1"/>
                <w:spacing w:val="-2"/>
                <w:sz w:val="24"/>
              </w:rPr>
              <w:t>0.116</w:t>
            </w:r>
          </w:p>
        </w:tc>
        <w:tc>
          <w:tcPr>
            <w:tcW w:w="2280" w:type="dxa"/>
          </w:tcPr>
          <w:p w14:paraId="12BA3FFD" w14:textId="77777777" w:rsidR="008B08D1" w:rsidRPr="00AB02EF" w:rsidRDefault="008B08D1" w:rsidP="005D0A13">
            <w:pPr>
              <w:pStyle w:val="TableParagraph"/>
              <w:spacing w:before="119"/>
              <w:ind w:left="102"/>
              <w:jc w:val="left"/>
              <w:rPr>
                <w:color w:val="000000" w:themeColor="text1"/>
                <w:sz w:val="24"/>
              </w:rPr>
            </w:pPr>
            <w:r w:rsidRPr="00AB02EF">
              <w:rPr>
                <w:color w:val="000000" w:themeColor="text1"/>
                <w:spacing w:val="-5"/>
                <w:sz w:val="24"/>
              </w:rPr>
              <w:t>Tốt</w:t>
            </w:r>
          </w:p>
        </w:tc>
      </w:tr>
      <w:tr w:rsidR="008B08D1" w:rsidRPr="00AB02EF" w14:paraId="0387F35B" w14:textId="77777777" w:rsidTr="008B08D1">
        <w:trPr>
          <w:trHeight w:val="532"/>
          <w:jc w:val="center"/>
        </w:trPr>
        <w:tc>
          <w:tcPr>
            <w:tcW w:w="1866" w:type="dxa"/>
            <w:vMerge/>
            <w:tcBorders>
              <w:top w:val="nil"/>
            </w:tcBorders>
          </w:tcPr>
          <w:p w14:paraId="345D5538" w14:textId="77777777" w:rsidR="008B08D1" w:rsidRPr="00AB02EF" w:rsidRDefault="008B08D1" w:rsidP="005D0A13">
            <w:pPr>
              <w:rPr>
                <w:sz w:val="2"/>
                <w:szCs w:val="2"/>
              </w:rPr>
            </w:pPr>
          </w:p>
        </w:tc>
        <w:tc>
          <w:tcPr>
            <w:tcW w:w="2664" w:type="dxa"/>
          </w:tcPr>
          <w:p w14:paraId="7B9B0315" w14:textId="77777777" w:rsidR="008B08D1" w:rsidRPr="00AB02EF" w:rsidRDefault="008B08D1" w:rsidP="005D0A13">
            <w:pPr>
              <w:pStyle w:val="TableParagraph"/>
              <w:spacing w:before="119"/>
              <w:ind w:left="100"/>
              <w:jc w:val="left"/>
              <w:rPr>
                <w:sz w:val="24"/>
              </w:rPr>
            </w:pPr>
            <w:r w:rsidRPr="00AB02EF">
              <w:rPr>
                <w:spacing w:val="-5"/>
                <w:sz w:val="24"/>
              </w:rPr>
              <w:t>TT</w:t>
            </w:r>
          </w:p>
        </w:tc>
        <w:tc>
          <w:tcPr>
            <w:tcW w:w="1049" w:type="dxa"/>
          </w:tcPr>
          <w:p w14:paraId="04D2303F" w14:textId="77777777" w:rsidR="008B08D1" w:rsidRPr="00AB02EF" w:rsidRDefault="008B08D1" w:rsidP="005D0A13">
            <w:pPr>
              <w:pStyle w:val="TableParagraph"/>
              <w:spacing w:before="119"/>
              <w:ind w:left="7" w:right="1"/>
              <w:jc w:val="center"/>
              <w:rPr>
                <w:sz w:val="24"/>
              </w:rPr>
            </w:pPr>
            <w:r w:rsidRPr="00AB02EF">
              <w:rPr>
                <w:spacing w:val="-2"/>
                <w:sz w:val="24"/>
              </w:rPr>
              <w:t>0.297</w:t>
            </w:r>
          </w:p>
        </w:tc>
        <w:tc>
          <w:tcPr>
            <w:tcW w:w="2280" w:type="dxa"/>
          </w:tcPr>
          <w:p w14:paraId="0E919EDB" w14:textId="77777777" w:rsidR="008B08D1" w:rsidRPr="00AB02EF" w:rsidRDefault="008B08D1" w:rsidP="005D0A13">
            <w:pPr>
              <w:pStyle w:val="TableParagraph"/>
              <w:spacing w:before="119"/>
              <w:ind w:left="102"/>
              <w:jc w:val="left"/>
              <w:rPr>
                <w:sz w:val="24"/>
              </w:rPr>
            </w:pPr>
            <w:r w:rsidRPr="00AB02EF">
              <w:rPr>
                <w:spacing w:val="-5"/>
                <w:sz w:val="24"/>
              </w:rPr>
              <w:t>Tốt</w:t>
            </w:r>
          </w:p>
        </w:tc>
      </w:tr>
    </w:tbl>
    <w:p w14:paraId="38C9C5D5" w14:textId="77777777" w:rsidR="008B08D1" w:rsidRPr="00AB02EF" w:rsidRDefault="008B08D1" w:rsidP="008B08D1">
      <w:pPr>
        <w:widowControl/>
        <w:autoSpaceDE/>
        <w:autoSpaceDN/>
        <w:spacing w:line="360" w:lineRule="auto"/>
        <w:ind w:firstLine="720"/>
        <w:jc w:val="both"/>
        <w:rPr>
          <w:rFonts w:eastAsiaTheme="minorEastAsia"/>
          <w:sz w:val="26"/>
          <w:szCs w:val="26"/>
          <w:lang w:val="vi-VN" w:eastAsia="zh-CN"/>
        </w:rPr>
      </w:pPr>
    </w:p>
    <w:p w14:paraId="5D318FB9" w14:textId="16A93BAA" w:rsidR="00756695" w:rsidRPr="00AB02EF" w:rsidRDefault="00756695"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Chỉ số R² cho thấy mức độ giải thích của các biến độc lập đối với biến phụ thuộc trong mô hình. Cụ thể, chỉ số R² của biến “Quyết định đầu tư của nhà đầu tư cá nhân” </w:t>
      </w:r>
      <w:r w:rsidRPr="00AB02EF">
        <w:rPr>
          <w:rFonts w:eastAsiaTheme="minorEastAsia"/>
          <w:sz w:val="26"/>
          <w:szCs w:val="26"/>
          <w:lang w:eastAsia="zh-CN"/>
        </w:rPr>
        <w:lastRenderedPageBreak/>
        <w:t xml:space="preserve">đạt 0,231, trong khi chỉ số R² của biến trung gian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(TT) là 0,534. Cả hai giá trị này đều được đánh giá là tốt, điều này cho thấy các nhân tố như “Cảm nhận rủi ro”, “Nhận thức hữu ích”, “Chuẩn chủ quan”, “Năng lực tài chính”, “Nhận thức kiểm soát hành vi” có khả năng giải thích đáng kể cho biến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và biến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tiếp tục ảnh hưởng mạnh đến “Quyết định đầu tư”.</w:t>
      </w:r>
    </w:p>
    <w:p w14:paraId="46A2B559" w14:textId="4789E676" w:rsidR="00756695" w:rsidRPr="00AB02EF" w:rsidRDefault="00756695"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Xét đến chỉ số f², nhằm đánh giá mức độ ảnh hưởng của từng biến độc lập đến biến phụ thuộc, kết quả cho thấy các biến “Chuẩn chủ quan” và “Nhận thức kiểm soát hành vi” đều có giá trị f² đạt 0,157 khi tác động đến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Giá trị này được xem là có mức ảnh hưởng tốt, đồng nghĩa với việc sự đánh giá của cá nhân về ý kiến của những người xung quanh và cảm nhận về mức độ kiểm soát hành vi của bản thân trong quyết định đầu tư đều giữ vai trò quan trọng trong việc hình thành thái độ </w:t>
      </w:r>
      <w:r w:rsidR="00C909EA" w:rsidRPr="00AB02EF">
        <w:rPr>
          <w:rFonts w:eastAsiaTheme="minorEastAsia"/>
          <w:sz w:val="26"/>
          <w:szCs w:val="26"/>
          <w:lang w:val="vi-VN" w:eastAsia="zh-CN"/>
        </w:rPr>
        <w:t>bản thân</w:t>
      </w:r>
      <w:r w:rsidRPr="00AB02EF">
        <w:rPr>
          <w:rFonts w:eastAsiaTheme="minorEastAsia"/>
          <w:sz w:val="26"/>
          <w:szCs w:val="26"/>
          <w:lang w:eastAsia="zh-CN"/>
        </w:rPr>
        <w:t xml:space="preserve"> tích cực. </w:t>
      </w:r>
    </w:p>
    <w:p w14:paraId="063C7CB0" w14:textId="00805A22" w:rsidR="00756695" w:rsidRPr="00AB02EF" w:rsidRDefault="00756695"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Bên cạnh đó, hai biến “Nhận thức hữu ích” và “</w:t>
      </w:r>
      <w:r w:rsidR="0018245F" w:rsidRPr="00AB02EF">
        <w:rPr>
          <w:rFonts w:eastAsiaTheme="minorEastAsia"/>
          <w:sz w:val="26"/>
          <w:szCs w:val="26"/>
          <w:lang w:val="vi-VN" w:eastAsia="zh-CN"/>
        </w:rPr>
        <w:t>Cảm nhận rủi ro</w:t>
      </w:r>
      <w:r w:rsidRPr="00AB02EF">
        <w:rPr>
          <w:rFonts w:eastAsiaTheme="minorEastAsia"/>
          <w:sz w:val="26"/>
          <w:szCs w:val="26"/>
          <w:lang w:eastAsia="zh-CN"/>
        </w:rPr>
        <w:t xml:space="preserve">” đều có giá trị f² là 0,042 trong mối quan hệ với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Mức ảnh hưởng này được đánh giá là tốt, cho thấy rằng việc đánh giá lợi ích thực tế từ việc đầu tư vào thị trường cryptocurrency và niềm tin cá nhân về khả năng tham gia thị trường đều đóng vai trò đáng kể trong quá trình ra quyết định. Tuy nhiên, biến “Năng lực tài chính” có giá trị f² là 0,019, được đánh giá ở mức trung bình, điều này chỉ ra rằng khả năng tài chính của cá nhân tuy có ảnh hưởng nhưng không quá mạnh trong việc định hình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w:t>
      </w:r>
    </w:p>
    <w:p w14:paraId="0BC20E70" w14:textId="54A36825" w:rsidR="00756695" w:rsidRPr="00AB02EF" w:rsidRDefault="00756695" w:rsidP="008B08D1">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Đặc biệt, chỉ số f² của mối quan hệ giữa biến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và “Quyết định đầu tư” đạt 0,301 – mức cao nhất trong số các mối quan hệ được đánh giá trong bảng. Điều này nhấn mạnh vai trò trung tâm của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như một biến trung gian quan trọng, cho thấy khi thái độ tích cực đối với đầu tư vào cryptocurrency được hình thành, khả năng đưa ra quyết định đầu tư cũng sẽ tăng lên đáng kể. </w:t>
      </w:r>
    </w:p>
    <w:p w14:paraId="5A671411" w14:textId="06EA7636" w:rsidR="00756695" w:rsidRPr="00AB02EF" w:rsidRDefault="00491C45" w:rsidP="008B08D1">
      <w:pPr>
        <w:widowControl/>
        <w:autoSpaceDE/>
        <w:autoSpaceDN/>
        <w:spacing w:line="360" w:lineRule="auto"/>
        <w:ind w:firstLine="720"/>
        <w:jc w:val="both"/>
        <w:rPr>
          <w:rFonts w:eastAsiaTheme="minorEastAsia"/>
          <w:sz w:val="26"/>
          <w:szCs w:val="26"/>
          <w:lang w:val="vi-VN" w:eastAsia="zh-CN"/>
        </w:rPr>
      </w:pPr>
      <w:r w:rsidRPr="00AB02EF">
        <w:rPr>
          <w:noProof/>
          <w:sz w:val="10"/>
        </w:rPr>
        <w:lastRenderedPageBreak/>
        <w:drawing>
          <wp:anchor distT="0" distB="0" distL="0" distR="0" simplePos="0" relativeHeight="251672576" behindDoc="1" locked="0" layoutInCell="1" allowOverlap="1" wp14:anchorId="3EC2CA90" wp14:editId="0DE51755">
            <wp:simplePos x="0" y="0"/>
            <wp:positionH relativeFrom="page">
              <wp:posOffset>1379220</wp:posOffset>
            </wp:positionH>
            <wp:positionV relativeFrom="paragraph">
              <wp:posOffset>1371600</wp:posOffset>
            </wp:positionV>
            <wp:extent cx="5189220" cy="3436620"/>
            <wp:effectExtent l="0" t="0" r="0" b="0"/>
            <wp:wrapTopAndBottom/>
            <wp:docPr id="1402" name="Image 1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41" cstate="print"/>
                    <a:stretch>
                      <a:fillRect/>
                    </a:stretch>
                  </pic:blipFill>
                  <pic:spPr>
                    <a:xfrm>
                      <a:off x="0" y="0"/>
                      <a:ext cx="5189220" cy="3436620"/>
                    </a:xfrm>
                    <a:prstGeom prst="rect">
                      <a:avLst/>
                    </a:prstGeom>
                  </pic:spPr>
                </pic:pic>
              </a:graphicData>
            </a:graphic>
            <wp14:sizeRelH relativeFrom="margin">
              <wp14:pctWidth>0</wp14:pctWidth>
            </wp14:sizeRelH>
            <wp14:sizeRelV relativeFrom="margin">
              <wp14:pctHeight>0</wp14:pctHeight>
            </wp14:sizeRelV>
          </wp:anchor>
        </w:drawing>
      </w:r>
      <w:r w:rsidRPr="00AB02EF">
        <w:rPr>
          <w:noProof/>
        </w:rPr>
        <mc:AlternateContent>
          <mc:Choice Requires="wps">
            <w:drawing>
              <wp:anchor distT="0" distB="0" distL="114300" distR="114300" simplePos="0" relativeHeight="251682816" behindDoc="0" locked="0" layoutInCell="1" allowOverlap="1" wp14:anchorId="36AE6275" wp14:editId="109BC089">
                <wp:simplePos x="0" y="0"/>
                <wp:positionH relativeFrom="column">
                  <wp:posOffset>210185</wp:posOffset>
                </wp:positionH>
                <wp:positionV relativeFrom="paragraph">
                  <wp:posOffset>4926330</wp:posOffset>
                </wp:positionV>
                <wp:extent cx="5189220" cy="635"/>
                <wp:effectExtent l="0" t="0" r="0" b="0"/>
                <wp:wrapTopAndBottom/>
                <wp:docPr id="1403" name="Text Box 1403"/>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7F8D464B" w14:textId="147130F7" w:rsidR="00D80525" w:rsidRPr="001741D6" w:rsidRDefault="00D80525" w:rsidP="00491C45">
                            <w:pPr>
                              <w:pStyle w:val="Caption"/>
                              <w:jc w:val="center"/>
                              <w:rPr>
                                <w:noProof/>
                                <w:sz w:val="10"/>
                                <w:lang w:val="en-US"/>
                              </w:rPr>
                            </w:pPr>
                            <w:bookmarkStart w:id="89" w:name="_Toc209614873"/>
                            <w:bookmarkStart w:id="90" w:name="_Toc209614899"/>
                            <w:proofErr w:type="spellStart"/>
                            <w:r w:rsidRPr="001741D6">
                              <w:rPr>
                                <w:i w:val="0"/>
                                <w:color w:val="000000" w:themeColor="text1"/>
                                <w:sz w:val="26"/>
                                <w:szCs w:val="26"/>
                                <w:lang w:val="en-US"/>
                              </w:rPr>
                              <w:t>Hình</w:t>
                            </w:r>
                            <w:proofErr w:type="spellEnd"/>
                            <w:r w:rsidRPr="001741D6">
                              <w:rPr>
                                <w:i w:val="0"/>
                                <w:color w:val="000000" w:themeColor="text1"/>
                                <w:sz w:val="26"/>
                                <w:szCs w:val="26"/>
                                <w:lang w:val="en-US"/>
                              </w:rPr>
                              <w:t xml:space="preserve"> 2. </w:t>
                            </w:r>
                            <w:r w:rsidRPr="001741D6">
                              <w:rPr>
                                <w:i w:val="0"/>
                                <w:color w:val="000000" w:themeColor="text1"/>
                                <w:sz w:val="26"/>
                                <w:szCs w:val="26"/>
                                <w:lang w:val="en-US"/>
                              </w:rPr>
                              <w:fldChar w:fldCharType="begin"/>
                            </w:r>
                            <w:r w:rsidRPr="001741D6">
                              <w:rPr>
                                <w:i w:val="0"/>
                                <w:color w:val="000000" w:themeColor="text1"/>
                                <w:sz w:val="26"/>
                                <w:szCs w:val="26"/>
                                <w:lang w:val="en-US"/>
                              </w:rPr>
                              <w:instrText xml:space="preserve"> SEQ Hình_2. \* ARABIC </w:instrText>
                            </w:r>
                            <w:r w:rsidRPr="001741D6">
                              <w:rPr>
                                <w:i w:val="0"/>
                                <w:color w:val="000000" w:themeColor="text1"/>
                                <w:sz w:val="26"/>
                                <w:szCs w:val="26"/>
                                <w:lang w:val="en-US"/>
                              </w:rPr>
                              <w:fldChar w:fldCharType="separate"/>
                            </w:r>
                            <w:r w:rsidR="00172572">
                              <w:rPr>
                                <w:i w:val="0"/>
                                <w:noProof/>
                                <w:color w:val="000000" w:themeColor="text1"/>
                                <w:sz w:val="26"/>
                                <w:szCs w:val="26"/>
                                <w:lang w:val="en-US"/>
                              </w:rPr>
                              <w:t>1</w:t>
                            </w:r>
                            <w:r w:rsidRPr="001741D6">
                              <w:rPr>
                                <w:i w:val="0"/>
                                <w:color w:val="000000" w:themeColor="text1"/>
                                <w:sz w:val="26"/>
                                <w:szCs w:val="26"/>
                                <w:lang w:val="en-US"/>
                              </w:rPr>
                              <w:fldChar w:fldCharType="end"/>
                            </w:r>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Kết</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quả</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mô</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hình</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cấu</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trúc</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tuyến</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tính</w:t>
                            </w:r>
                            <w:proofErr w:type="spellEnd"/>
                            <w:r w:rsidRPr="001741D6">
                              <w:rPr>
                                <w:i w:val="0"/>
                                <w:color w:val="000000" w:themeColor="text1"/>
                                <w:sz w:val="26"/>
                                <w:szCs w:val="26"/>
                                <w:lang w:val="en-US"/>
                              </w:rPr>
                              <w:t xml:space="preserve"> PLS-SEM</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E6275" id="Text Box 1403" o:spid="_x0000_s1062" type="#_x0000_t202" style="position:absolute;left:0;text-align:left;margin-left:16.55pt;margin-top:387.9pt;width:408.6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" stroked="f">
                <v:textbox style="mso-fit-shape-to-text:t" inset="0,0,0,0">
                  <w:txbxContent>
                    <w:p w14:paraId="7F8D464B" w14:textId="147130F7" w:rsidR="00D80525" w:rsidRPr="001741D6" w:rsidRDefault="00D80525" w:rsidP="00491C45">
                      <w:pPr>
                        <w:pStyle w:val="Caption"/>
                        <w:jc w:val="center"/>
                        <w:rPr>
                          <w:noProof/>
                          <w:sz w:val="10"/>
                          <w:lang w:val="en-US"/>
                        </w:rPr>
                      </w:pPr>
                      <w:bookmarkStart w:id="91" w:name="_Toc209614873"/>
                      <w:bookmarkStart w:id="92" w:name="_Toc209614899"/>
                      <w:proofErr w:type="spellStart"/>
                      <w:r w:rsidRPr="001741D6">
                        <w:rPr>
                          <w:i w:val="0"/>
                          <w:color w:val="000000" w:themeColor="text1"/>
                          <w:sz w:val="26"/>
                          <w:szCs w:val="26"/>
                          <w:lang w:val="en-US"/>
                        </w:rPr>
                        <w:t>Hình</w:t>
                      </w:r>
                      <w:proofErr w:type="spellEnd"/>
                      <w:r w:rsidRPr="001741D6">
                        <w:rPr>
                          <w:i w:val="0"/>
                          <w:color w:val="000000" w:themeColor="text1"/>
                          <w:sz w:val="26"/>
                          <w:szCs w:val="26"/>
                          <w:lang w:val="en-US"/>
                        </w:rPr>
                        <w:t xml:space="preserve"> 2. </w:t>
                      </w:r>
                      <w:r w:rsidRPr="001741D6">
                        <w:rPr>
                          <w:i w:val="0"/>
                          <w:color w:val="000000" w:themeColor="text1"/>
                          <w:sz w:val="26"/>
                          <w:szCs w:val="26"/>
                          <w:lang w:val="en-US"/>
                        </w:rPr>
                        <w:fldChar w:fldCharType="begin"/>
                      </w:r>
                      <w:r w:rsidRPr="001741D6">
                        <w:rPr>
                          <w:i w:val="0"/>
                          <w:color w:val="000000" w:themeColor="text1"/>
                          <w:sz w:val="26"/>
                          <w:szCs w:val="26"/>
                          <w:lang w:val="en-US"/>
                        </w:rPr>
                        <w:instrText xml:space="preserve"> SEQ Hình_2. \* ARABIC </w:instrText>
                      </w:r>
                      <w:r w:rsidRPr="001741D6">
                        <w:rPr>
                          <w:i w:val="0"/>
                          <w:color w:val="000000" w:themeColor="text1"/>
                          <w:sz w:val="26"/>
                          <w:szCs w:val="26"/>
                          <w:lang w:val="en-US"/>
                        </w:rPr>
                        <w:fldChar w:fldCharType="separate"/>
                      </w:r>
                      <w:r w:rsidR="00172572">
                        <w:rPr>
                          <w:i w:val="0"/>
                          <w:noProof/>
                          <w:color w:val="000000" w:themeColor="text1"/>
                          <w:sz w:val="26"/>
                          <w:szCs w:val="26"/>
                          <w:lang w:val="en-US"/>
                        </w:rPr>
                        <w:t>1</w:t>
                      </w:r>
                      <w:r w:rsidRPr="001741D6">
                        <w:rPr>
                          <w:i w:val="0"/>
                          <w:color w:val="000000" w:themeColor="text1"/>
                          <w:sz w:val="26"/>
                          <w:szCs w:val="26"/>
                          <w:lang w:val="en-US"/>
                        </w:rPr>
                        <w:fldChar w:fldCharType="end"/>
                      </w:r>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Kết</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quả</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mô</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hình</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cấu</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trúc</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tuyến</w:t>
                      </w:r>
                      <w:proofErr w:type="spellEnd"/>
                      <w:r w:rsidRPr="001741D6">
                        <w:rPr>
                          <w:i w:val="0"/>
                          <w:color w:val="000000" w:themeColor="text1"/>
                          <w:sz w:val="26"/>
                          <w:szCs w:val="26"/>
                          <w:lang w:val="en-US"/>
                        </w:rPr>
                        <w:t xml:space="preserve"> </w:t>
                      </w:r>
                      <w:proofErr w:type="spellStart"/>
                      <w:r w:rsidRPr="001741D6">
                        <w:rPr>
                          <w:i w:val="0"/>
                          <w:color w:val="000000" w:themeColor="text1"/>
                          <w:sz w:val="26"/>
                          <w:szCs w:val="26"/>
                          <w:lang w:val="en-US"/>
                        </w:rPr>
                        <w:t>tính</w:t>
                      </w:r>
                      <w:proofErr w:type="spellEnd"/>
                      <w:r w:rsidRPr="001741D6">
                        <w:rPr>
                          <w:i w:val="0"/>
                          <w:color w:val="000000" w:themeColor="text1"/>
                          <w:sz w:val="26"/>
                          <w:szCs w:val="26"/>
                          <w:lang w:val="en-US"/>
                        </w:rPr>
                        <w:t xml:space="preserve"> PLS-SEM</w:t>
                      </w:r>
                      <w:bookmarkEnd w:id="91"/>
                      <w:bookmarkEnd w:id="92"/>
                    </w:p>
                  </w:txbxContent>
                </v:textbox>
                <w10:wrap type="topAndBottom"/>
              </v:shape>
            </w:pict>
          </mc:Fallback>
        </mc:AlternateContent>
      </w:r>
      <w:r w:rsidR="00756695" w:rsidRPr="00AB02EF">
        <w:rPr>
          <w:rFonts w:eastAsiaTheme="minorEastAsia"/>
          <w:sz w:val="26"/>
          <w:szCs w:val="26"/>
          <w:lang w:eastAsia="zh-CN"/>
        </w:rPr>
        <w:t xml:space="preserve">Xét về chỉ số Q², dùng để đánh giá mức độ dự báo của mô hình, giá trị Q² của biến “Quyết định đầu tư” là 0,116 và của biến “Thái độ </w:t>
      </w:r>
      <w:r w:rsidR="00D24970" w:rsidRPr="00AB02EF">
        <w:rPr>
          <w:rFonts w:eastAsiaTheme="minorEastAsia"/>
          <w:sz w:val="26"/>
          <w:szCs w:val="26"/>
          <w:lang w:val="vi-VN" w:eastAsia="zh-CN"/>
        </w:rPr>
        <w:t>bản thân</w:t>
      </w:r>
      <w:r w:rsidR="00756695" w:rsidRPr="00AB02EF">
        <w:rPr>
          <w:rFonts w:eastAsiaTheme="minorEastAsia"/>
          <w:sz w:val="26"/>
          <w:szCs w:val="26"/>
          <w:lang w:eastAsia="zh-CN"/>
        </w:rPr>
        <w:t xml:space="preserve">” là 0,297. Cả hai giá trị đều được đánh giá là tốt, xác nhận rằng mô hình nghiên cứu có khả năng dự đoán tốt các hành vi đầu tư của nhà đầu tư cá nhân. Điều này càng củng cố thêm mức độ tin cậy của các mối quan hệ đã được thiết lập giữa các biến trong mô hình. </w:t>
      </w:r>
    </w:p>
    <w:p w14:paraId="60A316B3" w14:textId="22869E6F" w:rsidR="00756695" w:rsidRPr="00AB02EF" w:rsidRDefault="000D16E3" w:rsidP="005B73FA">
      <w:pPr>
        <w:widowControl/>
        <w:autoSpaceDE/>
        <w:autoSpaceDN/>
        <w:spacing w:line="360" w:lineRule="auto"/>
        <w:jc w:val="right"/>
        <w:rPr>
          <w:rFonts w:eastAsiaTheme="minorEastAsia"/>
          <w:i/>
          <w:iCs/>
          <w:sz w:val="26"/>
          <w:szCs w:val="26"/>
          <w:lang w:val="vi-VN" w:eastAsia="zh-CN"/>
        </w:rPr>
      </w:pPr>
      <w:r w:rsidRPr="00AB02EF">
        <w:rPr>
          <w:noProof/>
        </w:rPr>
        <mc:AlternateContent>
          <mc:Choice Requires="wps">
            <w:drawing>
              <wp:anchor distT="0" distB="0" distL="114300" distR="114300" simplePos="0" relativeHeight="251680768" behindDoc="0" locked="0" layoutInCell="1" allowOverlap="1" wp14:anchorId="614188E2" wp14:editId="74953FA8">
                <wp:simplePos x="0" y="0"/>
                <wp:positionH relativeFrom="column">
                  <wp:posOffset>485775</wp:posOffset>
                </wp:positionH>
                <wp:positionV relativeFrom="paragraph">
                  <wp:posOffset>3620135</wp:posOffset>
                </wp:positionV>
                <wp:extent cx="4591050" cy="635"/>
                <wp:effectExtent l="0" t="0" r="0" b="0"/>
                <wp:wrapTopAndBottom/>
                <wp:docPr id="1401" name="Text Box 1401"/>
                <wp:cNvGraphicFramePr/>
                <a:graphic xmlns:a="http://schemas.openxmlformats.org/drawingml/2006/main">
                  <a:graphicData uri="http://schemas.microsoft.com/office/word/2010/wordprocessingShape">
                    <wps:wsp>
                      <wps:cNvSpPr txBox="1"/>
                      <wps:spPr>
                        <a:xfrm>
                          <a:off x="0" y="0"/>
                          <a:ext cx="4591050" cy="635"/>
                        </a:xfrm>
                        <a:prstGeom prst="rect">
                          <a:avLst/>
                        </a:prstGeom>
                        <a:solidFill>
                          <a:prstClr val="white"/>
                        </a:solidFill>
                        <a:ln>
                          <a:noFill/>
                        </a:ln>
                      </wps:spPr>
                      <wps:txbx>
                        <w:txbxContent>
                          <w:p w14:paraId="25A49A30" w14:textId="6FCF7F2C" w:rsidR="00D80525" w:rsidRPr="000D16E3" w:rsidRDefault="00D80525" w:rsidP="000D16E3">
                            <w:pPr>
                              <w:pStyle w:val="Caption"/>
                              <w:jc w:val="center"/>
                              <w:rPr>
                                <w:b/>
                                <w:i w:val="0"/>
                                <w:noProof/>
                                <w:color w:val="000000" w:themeColor="text1"/>
                                <w:sz w:val="26"/>
                                <w:szCs w:val="26"/>
                              </w:rPr>
                            </w:pPr>
                            <w:bookmarkStart w:id="93" w:name="_Toc209607560"/>
                            <w:r w:rsidRPr="000D16E3">
                              <w:rPr>
                                <w:b/>
                                <w:i w:val="0"/>
                                <w:color w:val="000000" w:themeColor="text1"/>
                                <w:sz w:val="26"/>
                                <w:szCs w:val="26"/>
                              </w:rPr>
                              <w:t xml:space="preserve">Hình </w:t>
                            </w:r>
                            <w:r w:rsidRPr="000D16E3">
                              <w:rPr>
                                <w:b/>
                                <w:i w:val="0"/>
                                <w:color w:val="000000" w:themeColor="text1"/>
                                <w:sz w:val="26"/>
                                <w:szCs w:val="26"/>
                                <w:lang w:val="en-US"/>
                              </w:rPr>
                              <w:t>2.</w:t>
                            </w:r>
                            <w:r w:rsidRPr="000D16E3">
                              <w:rPr>
                                <w:b/>
                                <w:i w:val="0"/>
                                <w:color w:val="000000" w:themeColor="text1"/>
                                <w:sz w:val="26"/>
                                <w:szCs w:val="26"/>
                              </w:rPr>
                              <w:fldChar w:fldCharType="begin"/>
                            </w:r>
                            <w:r w:rsidRPr="000D16E3">
                              <w:rPr>
                                <w:b/>
                                <w:i w:val="0"/>
                                <w:color w:val="000000" w:themeColor="text1"/>
                                <w:sz w:val="26"/>
                                <w:szCs w:val="26"/>
                              </w:rPr>
                              <w:instrText xml:space="preserve"> SEQ Hình \* ARABIC \s 1 </w:instrText>
                            </w:r>
                            <w:r w:rsidRPr="000D16E3">
                              <w:rPr>
                                <w:b/>
                                <w:i w:val="0"/>
                                <w:color w:val="000000" w:themeColor="text1"/>
                                <w:sz w:val="26"/>
                                <w:szCs w:val="26"/>
                              </w:rPr>
                              <w:fldChar w:fldCharType="separate"/>
                            </w:r>
                            <w:r w:rsidR="00172572">
                              <w:rPr>
                                <w:b/>
                                <w:i w:val="0"/>
                                <w:noProof/>
                                <w:color w:val="000000" w:themeColor="text1"/>
                                <w:sz w:val="26"/>
                                <w:szCs w:val="26"/>
                              </w:rPr>
                              <w:t>1</w:t>
                            </w:r>
                            <w:r w:rsidRPr="000D16E3">
                              <w:rPr>
                                <w:b/>
                                <w:i w:val="0"/>
                                <w:color w:val="000000" w:themeColor="text1"/>
                                <w:sz w:val="26"/>
                                <w:szCs w:val="26"/>
                              </w:rPr>
                              <w:fldChar w:fldCharType="end"/>
                            </w:r>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Kết</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quả</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mô</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hình</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cấu</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trúc</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tuyến</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tính</w:t>
                            </w:r>
                            <w:proofErr w:type="spellEnd"/>
                            <w:r w:rsidRPr="000D16E3">
                              <w:rPr>
                                <w:b/>
                                <w:i w:val="0"/>
                                <w:color w:val="000000" w:themeColor="text1"/>
                                <w:sz w:val="26"/>
                                <w:szCs w:val="26"/>
                                <w:lang w:val="en-US"/>
                              </w:rPr>
                              <w:t xml:space="preserve"> PLS-SEM</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188E2" id="Text Box 1401" o:spid="_x0000_s1063" type="#_x0000_t202" style="position:absolute;left:0;text-align:left;margin-left:38.25pt;margin-top:285.05pt;width:36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" stroked="f">
                <v:textbox style="mso-fit-shape-to-text:t" inset="0,0,0,0">
                  <w:txbxContent>
                    <w:p w14:paraId="25A49A30" w14:textId="6FCF7F2C" w:rsidR="00D80525" w:rsidRPr="000D16E3" w:rsidRDefault="00D80525" w:rsidP="000D16E3">
                      <w:pPr>
                        <w:pStyle w:val="Caption"/>
                        <w:jc w:val="center"/>
                        <w:rPr>
                          <w:b/>
                          <w:i w:val="0"/>
                          <w:noProof/>
                          <w:color w:val="000000" w:themeColor="text1"/>
                          <w:sz w:val="26"/>
                          <w:szCs w:val="26"/>
                        </w:rPr>
                      </w:pPr>
                      <w:bookmarkStart w:id="94" w:name="_Toc209607560"/>
                      <w:r w:rsidRPr="000D16E3">
                        <w:rPr>
                          <w:b/>
                          <w:i w:val="0"/>
                          <w:color w:val="000000" w:themeColor="text1"/>
                          <w:sz w:val="26"/>
                          <w:szCs w:val="26"/>
                        </w:rPr>
                        <w:t xml:space="preserve">Hình </w:t>
                      </w:r>
                      <w:r w:rsidRPr="000D16E3">
                        <w:rPr>
                          <w:b/>
                          <w:i w:val="0"/>
                          <w:color w:val="000000" w:themeColor="text1"/>
                          <w:sz w:val="26"/>
                          <w:szCs w:val="26"/>
                          <w:lang w:val="en-US"/>
                        </w:rPr>
                        <w:t>2.</w:t>
                      </w:r>
                      <w:r w:rsidRPr="000D16E3">
                        <w:rPr>
                          <w:b/>
                          <w:i w:val="0"/>
                          <w:color w:val="000000" w:themeColor="text1"/>
                          <w:sz w:val="26"/>
                          <w:szCs w:val="26"/>
                        </w:rPr>
                        <w:fldChar w:fldCharType="begin"/>
                      </w:r>
                      <w:r w:rsidRPr="000D16E3">
                        <w:rPr>
                          <w:b/>
                          <w:i w:val="0"/>
                          <w:color w:val="000000" w:themeColor="text1"/>
                          <w:sz w:val="26"/>
                          <w:szCs w:val="26"/>
                        </w:rPr>
                        <w:instrText xml:space="preserve"> SEQ Hình \* ARABIC \s 1 </w:instrText>
                      </w:r>
                      <w:r w:rsidRPr="000D16E3">
                        <w:rPr>
                          <w:b/>
                          <w:i w:val="0"/>
                          <w:color w:val="000000" w:themeColor="text1"/>
                          <w:sz w:val="26"/>
                          <w:szCs w:val="26"/>
                        </w:rPr>
                        <w:fldChar w:fldCharType="separate"/>
                      </w:r>
                      <w:r w:rsidR="00172572">
                        <w:rPr>
                          <w:b/>
                          <w:i w:val="0"/>
                          <w:noProof/>
                          <w:color w:val="000000" w:themeColor="text1"/>
                          <w:sz w:val="26"/>
                          <w:szCs w:val="26"/>
                        </w:rPr>
                        <w:t>1</w:t>
                      </w:r>
                      <w:r w:rsidRPr="000D16E3">
                        <w:rPr>
                          <w:b/>
                          <w:i w:val="0"/>
                          <w:color w:val="000000" w:themeColor="text1"/>
                          <w:sz w:val="26"/>
                          <w:szCs w:val="26"/>
                        </w:rPr>
                        <w:fldChar w:fldCharType="end"/>
                      </w:r>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Kết</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quả</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mô</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hình</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cấu</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trúc</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tuyến</w:t>
                      </w:r>
                      <w:proofErr w:type="spellEnd"/>
                      <w:r w:rsidRPr="000D16E3">
                        <w:rPr>
                          <w:b/>
                          <w:i w:val="0"/>
                          <w:color w:val="000000" w:themeColor="text1"/>
                          <w:sz w:val="26"/>
                          <w:szCs w:val="26"/>
                          <w:lang w:val="en-US"/>
                        </w:rPr>
                        <w:t xml:space="preserve"> </w:t>
                      </w:r>
                      <w:proofErr w:type="spellStart"/>
                      <w:r w:rsidRPr="000D16E3">
                        <w:rPr>
                          <w:b/>
                          <w:i w:val="0"/>
                          <w:color w:val="000000" w:themeColor="text1"/>
                          <w:sz w:val="26"/>
                          <w:szCs w:val="26"/>
                          <w:lang w:val="en-US"/>
                        </w:rPr>
                        <w:t>tính</w:t>
                      </w:r>
                      <w:proofErr w:type="spellEnd"/>
                      <w:r w:rsidRPr="000D16E3">
                        <w:rPr>
                          <w:b/>
                          <w:i w:val="0"/>
                          <w:color w:val="000000" w:themeColor="text1"/>
                          <w:sz w:val="26"/>
                          <w:szCs w:val="26"/>
                          <w:lang w:val="en-US"/>
                        </w:rPr>
                        <w:t xml:space="preserve"> PLS-SEM</w:t>
                      </w:r>
                      <w:bookmarkEnd w:id="94"/>
                    </w:p>
                  </w:txbxContent>
                </v:textbox>
                <w10:wrap type="topAndBottom"/>
              </v:shape>
            </w:pict>
          </mc:Fallback>
        </mc:AlternateContent>
      </w:r>
      <w:r w:rsidR="00756695" w:rsidRPr="00AB02EF">
        <w:rPr>
          <w:rFonts w:eastAsiaTheme="minorEastAsia"/>
          <w:i/>
          <w:iCs/>
          <w:sz w:val="26"/>
          <w:szCs w:val="26"/>
          <w:lang w:eastAsia="zh-CN"/>
        </w:rPr>
        <w:t xml:space="preserve">Nguồn: Kết quả xử lý dữ liệu khảo sát </w:t>
      </w:r>
    </w:p>
    <w:p w14:paraId="21B66855" w14:textId="77777777"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Nghiên cứu của Chin và cộng sự (1996) phân tích tác động của các biến độc lập lên biến phụ thuộc. Ngoài việc xem xét mối quan hệ có tồn tại và có ý nghĩa thống kê hay không, công trình còn chú trọng phân tích cường độ của các mối quan hệ nhằm làm căn cứ cho việc phân bổ nguồn lực một cách hợp lý (Nguyễn và cộng sự, 2017). Bên cạnh đó, để mở rộng khả năng khái quát kết quả nghiên cứu ra tổng thể, mô hình cần được kiểm định lại độ tin cậy thông qua phương pháp Bootstrap với kích thước mẫu lặp lại là 5000 quan sát (Hair và cộng sự, 2017). </w:t>
      </w:r>
    </w:p>
    <w:p w14:paraId="4FDF320B" w14:textId="3F5649BD" w:rsidR="001741D6" w:rsidRPr="00AB02EF" w:rsidRDefault="001741D6" w:rsidP="001741D6">
      <w:pPr>
        <w:widowControl/>
        <w:autoSpaceDE/>
        <w:autoSpaceDN/>
        <w:spacing w:line="360" w:lineRule="auto"/>
        <w:ind w:firstLine="720"/>
        <w:jc w:val="center"/>
        <w:rPr>
          <w:rFonts w:eastAsiaTheme="minorEastAsia"/>
          <w:sz w:val="26"/>
          <w:szCs w:val="26"/>
          <w:lang w:eastAsia="zh-CN"/>
        </w:rPr>
      </w:pPr>
      <w:bookmarkStart w:id="95" w:name="_Toc209615514"/>
      <w:r w:rsidRPr="00AB02EF">
        <w:rPr>
          <w:rFonts w:eastAsiaTheme="minorEastAsia"/>
          <w:sz w:val="26"/>
          <w:szCs w:val="26"/>
          <w:lang w:eastAsia="zh-CN"/>
        </w:rPr>
        <w:lastRenderedPageBreak/>
        <w:t xml:space="preserve">Bảng 2. </w:t>
      </w:r>
      <w:r w:rsidRPr="00AB02EF">
        <w:rPr>
          <w:rFonts w:eastAsiaTheme="minorEastAsia"/>
          <w:sz w:val="26"/>
          <w:szCs w:val="26"/>
          <w:lang w:eastAsia="zh-CN"/>
        </w:rPr>
        <w:fldChar w:fldCharType="begin"/>
      </w:r>
      <w:r w:rsidRPr="00AB02EF">
        <w:rPr>
          <w:rFonts w:eastAsiaTheme="minorEastAsia"/>
          <w:sz w:val="26"/>
          <w:szCs w:val="26"/>
          <w:lang w:eastAsia="zh-CN"/>
        </w:rPr>
        <w:instrText xml:space="preserve"> SEQ Bảng_2. \* ARABIC </w:instrText>
      </w:r>
      <w:r w:rsidRPr="00AB02EF">
        <w:rPr>
          <w:rFonts w:eastAsiaTheme="minorEastAsia"/>
          <w:sz w:val="26"/>
          <w:szCs w:val="26"/>
          <w:lang w:eastAsia="zh-CN"/>
        </w:rPr>
        <w:fldChar w:fldCharType="separate"/>
      </w:r>
      <w:r w:rsidR="00172572">
        <w:rPr>
          <w:rFonts w:eastAsiaTheme="minorEastAsia"/>
          <w:noProof/>
          <w:sz w:val="26"/>
          <w:szCs w:val="26"/>
          <w:lang w:eastAsia="zh-CN"/>
        </w:rPr>
        <w:t>15</w:t>
      </w:r>
      <w:r w:rsidRPr="00AB02EF">
        <w:rPr>
          <w:rFonts w:eastAsiaTheme="minorEastAsia"/>
          <w:sz w:val="26"/>
          <w:szCs w:val="26"/>
          <w:lang w:eastAsia="zh-CN"/>
        </w:rPr>
        <w:fldChar w:fldCharType="end"/>
      </w:r>
      <w:r w:rsidRPr="00AB02EF">
        <w:rPr>
          <w:rFonts w:eastAsiaTheme="minorEastAsia"/>
          <w:sz w:val="26"/>
          <w:szCs w:val="26"/>
          <w:lang w:eastAsia="zh-CN"/>
        </w:rPr>
        <w:t xml:space="preserve"> Kết quả kiểm định giả thuyết nghiên cứu</w:t>
      </w:r>
      <w:bookmarkEnd w:id="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867"/>
        <w:gridCol w:w="855"/>
        <w:gridCol w:w="1064"/>
        <w:gridCol w:w="998"/>
        <w:gridCol w:w="859"/>
        <w:gridCol w:w="875"/>
        <w:gridCol w:w="1408"/>
      </w:tblGrid>
      <w:tr w:rsidR="00756695" w:rsidRPr="00AB02EF" w14:paraId="044C39DB" w14:textId="77777777" w:rsidTr="00756695">
        <w:trPr>
          <w:trHeight w:val="2108"/>
          <w:jc w:val="center"/>
        </w:trPr>
        <w:tc>
          <w:tcPr>
            <w:tcW w:w="1729" w:type="dxa"/>
          </w:tcPr>
          <w:p w14:paraId="416B1D31" w14:textId="77777777" w:rsidR="00756695" w:rsidRPr="00AB02EF" w:rsidRDefault="00756695" w:rsidP="005D0A13">
            <w:pPr>
              <w:pStyle w:val="TableParagraph"/>
              <w:jc w:val="left"/>
              <w:rPr>
                <w:sz w:val="24"/>
              </w:rPr>
            </w:pPr>
          </w:p>
          <w:p w14:paraId="454BC940" w14:textId="77777777" w:rsidR="00756695" w:rsidRPr="00AB02EF" w:rsidRDefault="00756695" w:rsidP="005D0A13">
            <w:pPr>
              <w:pStyle w:val="TableParagraph"/>
              <w:jc w:val="left"/>
              <w:rPr>
                <w:sz w:val="24"/>
              </w:rPr>
            </w:pPr>
          </w:p>
          <w:p w14:paraId="07747E09" w14:textId="77777777" w:rsidR="00756695" w:rsidRPr="00AB02EF" w:rsidRDefault="00756695" w:rsidP="005D0A13">
            <w:pPr>
              <w:pStyle w:val="TableParagraph"/>
              <w:spacing w:before="20"/>
              <w:jc w:val="left"/>
              <w:rPr>
                <w:sz w:val="24"/>
              </w:rPr>
            </w:pPr>
          </w:p>
          <w:p w14:paraId="1B13D452" w14:textId="77777777" w:rsidR="00756695" w:rsidRPr="00AB02EF" w:rsidRDefault="00756695" w:rsidP="005D0A13">
            <w:pPr>
              <w:pStyle w:val="TableParagraph"/>
              <w:spacing w:before="1"/>
              <w:ind w:left="206"/>
              <w:jc w:val="left"/>
              <w:rPr>
                <w:b/>
                <w:sz w:val="24"/>
              </w:rPr>
            </w:pPr>
            <w:r w:rsidRPr="00AB02EF">
              <w:rPr>
                <w:b/>
                <w:sz w:val="24"/>
              </w:rPr>
              <w:t>Mối</w:t>
            </w:r>
            <w:r w:rsidRPr="00AB02EF">
              <w:rPr>
                <w:b/>
                <w:spacing w:val="4"/>
                <w:sz w:val="24"/>
              </w:rPr>
              <w:t xml:space="preserve"> </w:t>
            </w:r>
            <w:r w:rsidRPr="00AB02EF">
              <w:rPr>
                <w:b/>
                <w:sz w:val="24"/>
              </w:rPr>
              <w:t>quan</w:t>
            </w:r>
            <w:r w:rsidRPr="00AB02EF">
              <w:rPr>
                <w:b/>
                <w:spacing w:val="4"/>
                <w:sz w:val="24"/>
              </w:rPr>
              <w:t xml:space="preserve"> </w:t>
            </w:r>
            <w:r w:rsidRPr="00AB02EF">
              <w:rPr>
                <w:b/>
                <w:spacing w:val="-5"/>
                <w:sz w:val="24"/>
              </w:rPr>
              <w:t>hệ</w:t>
            </w:r>
          </w:p>
        </w:tc>
        <w:tc>
          <w:tcPr>
            <w:tcW w:w="867" w:type="dxa"/>
          </w:tcPr>
          <w:p w14:paraId="62C51857" w14:textId="77777777" w:rsidR="00756695" w:rsidRPr="00AB02EF" w:rsidRDefault="00756695" w:rsidP="005D0A13">
            <w:pPr>
              <w:pStyle w:val="TableParagraph"/>
              <w:jc w:val="left"/>
              <w:rPr>
                <w:sz w:val="24"/>
              </w:rPr>
            </w:pPr>
          </w:p>
          <w:p w14:paraId="3E43B78B" w14:textId="77777777" w:rsidR="00756695" w:rsidRPr="00AB02EF" w:rsidRDefault="00756695" w:rsidP="005D0A13">
            <w:pPr>
              <w:pStyle w:val="TableParagraph"/>
              <w:spacing w:before="88"/>
              <w:jc w:val="left"/>
              <w:rPr>
                <w:sz w:val="24"/>
              </w:rPr>
            </w:pPr>
          </w:p>
          <w:p w14:paraId="46E52597" w14:textId="77777777" w:rsidR="00756695" w:rsidRPr="00AB02EF" w:rsidRDefault="00756695" w:rsidP="005D0A13">
            <w:pPr>
              <w:pStyle w:val="TableParagraph"/>
              <w:spacing w:line="364" w:lineRule="auto"/>
              <w:ind w:left="102" w:firstLine="141"/>
              <w:jc w:val="left"/>
              <w:rPr>
                <w:b/>
                <w:sz w:val="24"/>
              </w:rPr>
            </w:pPr>
            <w:r w:rsidRPr="00AB02EF">
              <w:rPr>
                <w:b/>
                <w:spacing w:val="-4"/>
                <w:sz w:val="24"/>
              </w:rPr>
              <w:t xml:space="preserve">Giả </w:t>
            </w:r>
            <w:r w:rsidRPr="00AB02EF">
              <w:rPr>
                <w:b/>
                <w:spacing w:val="-2"/>
                <w:sz w:val="24"/>
              </w:rPr>
              <w:t>thuyết</w:t>
            </w:r>
          </w:p>
        </w:tc>
        <w:tc>
          <w:tcPr>
            <w:tcW w:w="855" w:type="dxa"/>
          </w:tcPr>
          <w:p w14:paraId="5FDFE061" w14:textId="77777777" w:rsidR="00756695" w:rsidRPr="00AB02EF" w:rsidRDefault="00756695" w:rsidP="005D0A13">
            <w:pPr>
              <w:pStyle w:val="TableParagraph"/>
              <w:spacing w:before="150"/>
              <w:jc w:val="left"/>
              <w:rPr>
                <w:sz w:val="24"/>
              </w:rPr>
            </w:pPr>
          </w:p>
          <w:p w14:paraId="2AAFD0DE" w14:textId="77777777" w:rsidR="00756695" w:rsidRPr="00AB02EF" w:rsidRDefault="00756695" w:rsidP="005D0A13">
            <w:pPr>
              <w:pStyle w:val="TableParagraph"/>
              <w:spacing w:line="367" w:lineRule="auto"/>
              <w:ind w:left="27" w:right="13"/>
              <w:jc w:val="center"/>
              <w:rPr>
                <w:b/>
                <w:sz w:val="24"/>
              </w:rPr>
            </w:pPr>
            <w:r w:rsidRPr="00AB02EF">
              <w:rPr>
                <w:b/>
                <w:spacing w:val="-2"/>
                <w:sz w:val="24"/>
              </w:rPr>
              <w:t xml:space="preserve">Trọng </w:t>
            </w:r>
            <w:r w:rsidRPr="00AB02EF">
              <w:rPr>
                <w:b/>
                <w:sz w:val="24"/>
              </w:rPr>
              <w:t>số</w:t>
            </w:r>
            <w:r w:rsidRPr="00AB02EF">
              <w:rPr>
                <w:b/>
                <w:spacing w:val="-8"/>
                <w:sz w:val="24"/>
              </w:rPr>
              <w:t xml:space="preserve"> </w:t>
            </w:r>
            <w:r w:rsidRPr="00AB02EF">
              <w:rPr>
                <w:b/>
                <w:sz w:val="24"/>
              </w:rPr>
              <w:t xml:space="preserve">gốc </w:t>
            </w:r>
            <w:r w:rsidRPr="00AB02EF">
              <w:rPr>
                <w:b/>
                <w:spacing w:val="-4"/>
                <w:sz w:val="24"/>
              </w:rPr>
              <w:t>(O)</w:t>
            </w:r>
          </w:p>
        </w:tc>
        <w:tc>
          <w:tcPr>
            <w:tcW w:w="1064" w:type="dxa"/>
          </w:tcPr>
          <w:p w14:paraId="35EC9024" w14:textId="77777777" w:rsidR="00756695" w:rsidRPr="00AB02EF" w:rsidRDefault="00756695" w:rsidP="005D0A13">
            <w:pPr>
              <w:pStyle w:val="TableParagraph"/>
              <w:spacing w:before="6" w:line="367" w:lineRule="auto"/>
              <w:ind w:left="173" w:right="156"/>
              <w:jc w:val="center"/>
              <w:rPr>
                <w:b/>
                <w:sz w:val="24"/>
              </w:rPr>
            </w:pPr>
            <w:r w:rsidRPr="00AB02EF">
              <w:rPr>
                <w:b/>
                <w:spacing w:val="-4"/>
                <w:sz w:val="24"/>
              </w:rPr>
              <w:t xml:space="preserve">Trọng </w:t>
            </w:r>
            <w:r w:rsidRPr="00AB02EF">
              <w:rPr>
                <w:b/>
                <w:spacing w:val="-6"/>
                <w:sz w:val="24"/>
              </w:rPr>
              <w:t xml:space="preserve">số </w:t>
            </w:r>
            <w:r w:rsidRPr="00AB02EF">
              <w:rPr>
                <w:b/>
                <w:spacing w:val="-2"/>
                <w:sz w:val="24"/>
              </w:rPr>
              <w:t xml:space="preserve">trung </w:t>
            </w:r>
            <w:r w:rsidRPr="00AB02EF">
              <w:rPr>
                <w:b/>
                <w:spacing w:val="-4"/>
                <w:sz w:val="24"/>
              </w:rPr>
              <w:t>bình</w:t>
            </w:r>
          </w:p>
          <w:p w14:paraId="4F629775" w14:textId="77777777" w:rsidR="00756695" w:rsidRPr="00AB02EF" w:rsidRDefault="00756695" w:rsidP="005D0A13">
            <w:pPr>
              <w:pStyle w:val="TableParagraph"/>
              <w:spacing w:line="274" w:lineRule="exact"/>
              <w:ind w:left="173" w:right="159"/>
              <w:jc w:val="center"/>
              <w:rPr>
                <w:b/>
                <w:sz w:val="24"/>
              </w:rPr>
            </w:pPr>
            <w:r w:rsidRPr="00AB02EF">
              <w:rPr>
                <w:b/>
                <w:spacing w:val="-5"/>
                <w:sz w:val="24"/>
              </w:rPr>
              <w:t>(M)</w:t>
            </w:r>
          </w:p>
        </w:tc>
        <w:tc>
          <w:tcPr>
            <w:tcW w:w="998" w:type="dxa"/>
          </w:tcPr>
          <w:p w14:paraId="1459504E" w14:textId="77777777" w:rsidR="00756695" w:rsidRPr="00AB02EF" w:rsidRDefault="00756695" w:rsidP="005D0A13">
            <w:pPr>
              <w:pStyle w:val="TableParagraph"/>
              <w:jc w:val="left"/>
              <w:rPr>
                <w:sz w:val="24"/>
              </w:rPr>
            </w:pPr>
          </w:p>
          <w:p w14:paraId="416A69EC" w14:textId="77777777" w:rsidR="00756695" w:rsidRPr="00AB02EF" w:rsidRDefault="00756695" w:rsidP="005D0A13">
            <w:pPr>
              <w:pStyle w:val="TableParagraph"/>
              <w:jc w:val="left"/>
              <w:rPr>
                <w:sz w:val="24"/>
              </w:rPr>
            </w:pPr>
          </w:p>
          <w:p w14:paraId="2A6E554F" w14:textId="77777777" w:rsidR="00756695" w:rsidRPr="00AB02EF" w:rsidRDefault="00756695" w:rsidP="005D0A13">
            <w:pPr>
              <w:pStyle w:val="TableParagraph"/>
              <w:spacing w:before="20"/>
              <w:jc w:val="left"/>
              <w:rPr>
                <w:sz w:val="24"/>
              </w:rPr>
            </w:pPr>
          </w:p>
          <w:p w14:paraId="65CB719E" w14:textId="77777777" w:rsidR="00756695" w:rsidRPr="00AB02EF" w:rsidRDefault="00756695" w:rsidP="005D0A13">
            <w:pPr>
              <w:pStyle w:val="TableParagraph"/>
              <w:spacing w:before="1"/>
              <w:ind w:left="13" w:right="4"/>
              <w:jc w:val="center"/>
              <w:rPr>
                <w:b/>
                <w:sz w:val="24"/>
              </w:rPr>
            </w:pPr>
            <w:r w:rsidRPr="00AB02EF">
              <w:rPr>
                <w:b/>
                <w:spacing w:val="-2"/>
                <w:sz w:val="24"/>
              </w:rPr>
              <w:t>t-value</w:t>
            </w:r>
          </w:p>
        </w:tc>
        <w:tc>
          <w:tcPr>
            <w:tcW w:w="859" w:type="dxa"/>
          </w:tcPr>
          <w:p w14:paraId="48D2A3E6" w14:textId="77777777" w:rsidR="00756695" w:rsidRPr="00AB02EF" w:rsidRDefault="00756695" w:rsidP="005D0A13">
            <w:pPr>
              <w:pStyle w:val="TableParagraph"/>
              <w:jc w:val="left"/>
              <w:rPr>
                <w:sz w:val="24"/>
              </w:rPr>
            </w:pPr>
          </w:p>
          <w:p w14:paraId="53E67ECD" w14:textId="77777777" w:rsidR="00756695" w:rsidRPr="00AB02EF" w:rsidRDefault="00756695" w:rsidP="005D0A13">
            <w:pPr>
              <w:pStyle w:val="TableParagraph"/>
              <w:jc w:val="left"/>
              <w:rPr>
                <w:sz w:val="24"/>
              </w:rPr>
            </w:pPr>
          </w:p>
          <w:p w14:paraId="4C9B6CEB" w14:textId="77777777" w:rsidR="00756695" w:rsidRPr="00AB02EF" w:rsidRDefault="00756695" w:rsidP="005D0A13">
            <w:pPr>
              <w:pStyle w:val="TableParagraph"/>
              <w:spacing w:before="20"/>
              <w:jc w:val="left"/>
              <w:rPr>
                <w:sz w:val="24"/>
              </w:rPr>
            </w:pPr>
          </w:p>
          <w:p w14:paraId="01AE432D" w14:textId="77777777" w:rsidR="00756695" w:rsidRPr="00AB02EF" w:rsidRDefault="00756695" w:rsidP="005D0A13">
            <w:pPr>
              <w:pStyle w:val="TableParagraph"/>
              <w:spacing w:before="1"/>
              <w:ind w:left="11"/>
              <w:jc w:val="center"/>
              <w:rPr>
                <w:b/>
                <w:sz w:val="24"/>
              </w:rPr>
            </w:pPr>
            <w:r w:rsidRPr="00AB02EF">
              <w:rPr>
                <w:b/>
                <w:spacing w:val="-4"/>
                <w:sz w:val="24"/>
              </w:rPr>
              <w:t>2.5%</w:t>
            </w:r>
          </w:p>
        </w:tc>
        <w:tc>
          <w:tcPr>
            <w:tcW w:w="875" w:type="dxa"/>
          </w:tcPr>
          <w:p w14:paraId="1553B39F" w14:textId="77777777" w:rsidR="00756695" w:rsidRPr="00AB02EF" w:rsidRDefault="00756695" w:rsidP="005D0A13">
            <w:pPr>
              <w:pStyle w:val="TableParagraph"/>
              <w:jc w:val="left"/>
              <w:rPr>
                <w:sz w:val="24"/>
              </w:rPr>
            </w:pPr>
          </w:p>
          <w:p w14:paraId="471E9CED" w14:textId="77777777" w:rsidR="00756695" w:rsidRPr="00AB02EF" w:rsidRDefault="00756695" w:rsidP="005D0A13">
            <w:pPr>
              <w:pStyle w:val="TableParagraph"/>
              <w:jc w:val="left"/>
              <w:rPr>
                <w:sz w:val="24"/>
              </w:rPr>
            </w:pPr>
          </w:p>
          <w:p w14:paraId="7C77097C" w14:textId="77777777" w:rsidR="00756695" w:rsidRPr="00AB02EF" w:rsidRDefault="00756695" w:rsidP="005D0A13">
            <w:pPr>
              <w:pStyle w:val="TableParagraph"/>
              <w:spacing w:before="20"/>
              <w:jc w:val="left"/>
              <w:rPr>
                <w:sz w:val="24"/>
              </w:rPr>
            </w:pPr>
          </w:p>
          <w:p w14:paraId="7DB3CEA2" w14:textId="77777777" w:rsidR="00756695" w:rsidRPr="00AB02EF" w:rsidRDefault="00756695" w:rsidP="005D0A13">
            <w:pPr>
              <w:pStyle w:val="TableParagraph"/>
              <w:spacing w:before="1"/>
              <w:ind w:left="8"/>
              <w:jc w:val="center"/>
              <w:rPr>
                <w:b/>
                <w:sz w:val="24"/>
              </w:rPr>
            </w:pPr>
            <w:r w:rsidRPr="00AB02EF">
              <w:rPr>
                <w:b/>
                <w:spacing w:val="-2"/>
                <w:sz w:val="24"/>
              </w:rPr>
              <w:t>97.5%</w:t>
            </w:r>
          </w:p>
        </w:tc>
        <w:tc>
          <w:tcPr>
            <w:tcW w:w="1408" w:type="dxa"/>
          </w:tcPr>
          <w:p w14:paraId="760B0EF7" w14:textId="77777777" w:rsidR="00756695" w:rsidRPr="00AB02EF" w:rsidRDefault="00756695" w:rsidP="005D0A13">
            <w:pPr>
              <w:pStyle w:val="TableParagraph"/>
              <w:jc w:val="left"/>
              <w:rPr>
                <w:sz w:val="24"/>
              </w:rPr>
            </w:pPr>
          </w:p>
          <w:p w14:paraId="214A0C26" w14:textId="77777777" w:rsidR="00756695" w:rsidRPr="00AB02EF" w:rsidRDefault="00756695" w:rsidP="005D0A13">
            <w:pPr>
              <w:pStyle w:val="TableParagraph"/>
              <w:jc w:val="left"/>
              <w:rPr>
                <w:sz w:val="24"/>
              </w:rPr>
            </w:pPr>
          </w:p>
          <w:p w14:paraId="30C0CF5E" w14:textId="77777777" w:rsidR="00756695" w:rsidRPr="00AB02EF" w:rsidRDefault="00756695" w:rsidP="005D0A13">
            <w:pPr>
              <w:pStyle w:val="TableParagraph"/>
              <w:spacing w:before="20"/>
              <w:jc w:val="left"/>
              <w:rPr>
                <w:sz w:val="24"/>
              </w:rPr>
            </w:pPr>
          </w:p>
          <w:p w14:paraId="6FE02083" w14:textId="77777777" w:rsidR="00756695" w:rsidRPr="00AB02EF" w:rsidRDefault="00756695" w:rsidP="005D0A13">
            <w:pPr>
              <w:pStyle w:val="TableParagraph"/>
              <w:spacing w:before="1"/>
              <w:ind w:left="8"/>
              <w:jc w:val="center"/>
              <w:rPr>
                <w:b/>
                <w:sz w:val="24"/>
              </w:rPr>
            </w:pPr>
            <w:r w:rsidRPr="00AB02EF">
              <w:rPr>
                <w:b/>
                <w:sz w:val="24"/>
              </w:rPr>
              <w:t>Kết</w:t>
            </w:r>
            <w:r w:rsidRPr="00AB02EF">
              <w:rPr>
                <w:b/>
                <w:spacing w:val="1"/>
                <w:sz w:val="24"/>
              </w:rPr>
              <w:t xml:space="preserve"> </w:t>
            </w:r>
            <w:r w:rsidRPr="00AB02EF">
              <w:rPr>
                <w:b/>
                <w:spacing w:val="-4"/>
                <w:sz w:val="24"/>
              </w:rPr>
              <w:t>luận</w:t>
            </w:r>
          </w:p>
        </w:tc>
      </w:tr>
      <w:tr w:rsidR="00756695" w:rsidRPr="00AB02EF" w14:paraId="187EE9ED" w14:textId="77777777" w:rsidTr="00756695">
        <w:trPr>
          <w:trHeight w:val="840"/>
          <w:jc w:val="center"/>
        </w:trPr>
        <w:tc>
          <w:tcPr>
            <w:tcW w:w="1729" w:type="dxa"/>
          </w:tcPr>
          <w:p w14:paraId="7B542833" w14:textId="77777777" w:rsidR="00756695" w:rsidRPr="00AB02EF" w:rsidRDefault="00756695" w:rsidP="005D0A13">
            <w:pPr>
              <w:pStyle w:val="TableParagraph"/>
              <w:spacing w:before="5"/>
              <w:ind w:left="102"/>
              <w:jc w:val="left"/>
              <w:rPr>
                <w:sz w:val="24"/>
              </w:rPr>
            </w:pPr>
            <w:r w:rsidRPr="00AB02EF">
              <w:rPr>
                <w:sz w:val="24"/>
              </w:rPr>
              <w:t>TC</w:t>
            </w:r>
            <w:r w:rsidRPr="00AB02EF">
              <w:rPr>
                <w:spacing w:val="-1"/>
                <w:sz w:val="24"/>
              </w:rPr>
              <w:t xml:space="preserve"> </w:t>
            </w:r>
            <w:r w:rsidRPr="00AB02EF">
              <w:rPr>
                <w:sz w:val="24"/>
              </w:rPr>
              <w:t>→</w:t>
            </w:r>
            <w:r w:rsidRPr="00AB02EF">
              <w:rPr>
                <w:spacing w:val="3"/>
                <w:sz w:val="24"/>
              </w:rPr>
              <w:t xml:space="preserve"> </w:t>
            </w:r>
            <w:r w:rsidRPr="00AB02EF">
              <w:rPr>
                <w:sz w:val="24"/>
              </w:rPr>
              <w:t>TT</w:t>
            </w:r>
            <w:r w:rsidRPr="00AB02EF">
              <w:rPr>
                <w:spacing w:val="4"/>
                <w:sz w:val="24"/>
              </w:rPr>
              <w:t xml:space="preserve"> </w:t>
            </w:r>
            <w:r w:rsidRPr="00AB02EF">
              <w:rPr>
                <w:spacing w:val="-10"/>
                <w:sz w:val="24"/>
              </w:rPr>
              <w:t>→</w:t>
            </w:r>
          </w:p>
          <w:p w14:paraId="66971BB8" w14:textId="77777777" w:rsidR="00756695" w:rsidRPr="00AB02EF" w:rsidRDefault="00756695" w:rsidP="005D0A13">
            <w:pPr>
              <w:pStyle w:val="TableParagraph"/>
              <w:spacing w:before="146"/>
              <w:ind w:left="102"/>
              <w:jc w:val="left"/>
              <w:rPr>
                <w:sz w:val="24"/>
              </w:rPr>
            </w:pPr>
            <w:r w:rsidRPr="00AB02EF">
              <w:rPr>
                <w:spacing w:val="-5"/>
                <w:sz w:val="24"/>
              </w:rPr>
              <w:t>QD</w:t>
            </w:r>
          </w:p>
        </w:tc>
        <w:tc>
          <w:tcPr>
            <w:tcW w:w="867" w:type="dxa"/>
          </w:tcPr>
          <w:p w14:paraId="4E0F50F6" w14:textId="77777777" w:rsidR="00756695" w:rsidRPr="00AB02EF" w:rsidRDefault="00756695" w:rsidP="005D0A13">
            <w:pPr>
              <w:pStyle w:val="TableParagraph"/>
              <w:spacing w:before="216"/>
              <w:ind w:left="10"/>
              <w:jc w:val="center"/>
              <w:rPr>
                <w:sz w:val="24"/>
              </w:rPr>
            </w:pPr>
            <w:r w:rsidRPr="00AB02EF">
              <w:rPr>
                <w:spacing w:val="-5"/>
                <w:sz w:val="24"/>
              </w:rPr>
              <w:t>H1</w:t>
            </w:r>
          </w:p>
        </w:tc>
        <w:tc>
          <w:tcPr>
            <w:tcW w:w="855" w:type="dxa"/>
          </w:tcPr>
          <w:p w14:paraId="3CA1D585" w14:textId="77777777" w:rsidR="00756695" w:rsidRPr="00AB02EF" w:rsidRDefault="00756695" w:rsidP="005D0A13">
            <w:pPr>
              <w:pStyle w:val="TableParagraph"/>
              <w:spacing w:before="216"/>
              <w:ind w:left="27" w:right="19"/>
              <w:jc w:val="center"/>
              <w:rPr>
                <w:sz w:val="24"/>
              </w:rPr>
            </w:pPr>
            <w:r w:rsidRPr="00AB02EF">
              <w:rPr>
                <w:spacing w:val="-2"/>
                <w:sz w:val="24"/>
              </w:rPr>
              <w:t>0,047</w:t>
            </w:r>
          </w:p>
        </w:tc>
        <w:tc>
          <w:tcPr>
            <w:tcW w:w="1064" w:type="dxa"/>
          </w:tcPr>
          <w:p w14:paraId="2789153A" w14:textId="77777777" w:rsidR="00756695" w:rsidRPr="00AB02EF" w:rsidRDefault="00756695" w:rsidP="005D0A13">
            <w:pPr>
              <w:pStyle w:val="TableParagraph"/>
              <w:spacing w:before="216"/>
              <w:ind w:left="173" w:right="162"/>
              <w:jc w:val="center"/>
              <w:rPr>
                <w:sz w:val="24"/>
              </w:rPr>
            </w:pPr>
            <w:r w:rsidRPr="00AB02EF">
              <w:rPr>
                <w:spacing w:val="-2"/>
                <w:sz w:val="24"/>
              </w:rPr>
              <w:t>0,048</w:t>
            </w:r>
          </w:p>
        </w:tc>
        <w:tc>
          <w:tcPr>
            <w:tcW w:w="998" w:type="dxa"/>
          </w:tcPr>
          <w:p w14:paraId="5100179A" w14:textId="77777777" w:rsidR="00756695" w:rsidRPr="00AB02EF" w:rsidRDefault="00756695" w:rsidP="005D0A13">
            <w:pPr>
              <w:pStyle w:val="TableParagraph"/>
              <w:spacing w:before="216"/>
              <w:ind w:left="13"/>
              <w:jc w:val="center"/>
              <w:rPr>
                <w:sz w:val="24"/>
              </w:rPr>
            </w:pPr>
            <w:r w:rsidRPr="00AB02EF">
              <w:rPr>
                <w:spacing w:val="-2"/>
                <w:sz w:val="24"/>
              </w:rPr>
              <w:t>0,000**</w:t>
            </w:r>
          </w:p>
        </w:tc>
        <w:tc>
          <w:tcPr>
            <w:tcW w:w="859" w:type="dxa"/>
          </w:tcPr>
          <w:p w14:paraId="0B965E5E" w14:textId="77777777" w:rsidR="00756695" w:rsidRPr="00AB02EF" w:rsidRDefault="00756695" w:rsidP="005D0A13">
            <w:pPr>
              <w:pStyle w:val="TableParagraph"/>
              <w:spacing w:before="216"/>
              <w:ind w:left="11" w:right="2"/>
              <w:jc w:val="center"/>
              <w:rPr>
                <w:sz w:val="24"/>
              </w:rPr>
            </w:pPr>
            <w:r w:rsidRPr="00AB02EF">
              <w:rPr>
                <w:spacing w:val="-2"/>
                <w:sz w:val="24"/>
              </w:rPr>
              <w:t>0,008</w:t>
            </w:r>
          </w:p>
        </w:tc>
        <w:tc>
          <w:tcPr>
            <w:tcW w:w="875" w:type="dxa"/>
          </w:tcPr>
          <w:p w14:paraId="22AEF373" w14:textId="77777777" w:rsidR="00756695" w:rsidRPr="00AB02EF" w:rsidRDefault="00756695" w:rsidP="005D0A13">
            <w:pPr>
              <w:pStyle w:val="TableParagraph"/>
              <w:spacing w:before="216"/>
              <w:ind w:left="8"/>
              <w:jc w:val="center"/>
              <w:rPr>
                <w:sz w:val="24"/>
              </w:rPr>
            </w:pPr>
            <w:r w:rsidRPr="00AB02EF">
              <w:rPr>
                <w:spacing w:val="-2"/>
                <w:sz w:val="24"/>
              </w:rPr>
              <w:t>0,092</w:t>
            </w:r>
          </w:p>
        </w:tc>
        <w:tc>
          <w:tcPr>
            <w:tcW w:w="1408" w:type="dxa"/>
          </w:tcPr>
          <w:p w14:paraId="2CBE3834" w14:textId="77777777" w:rsidR="00756695" w:rsidRPr="00AB02EF" w:rsidRDefault="00756695" w:rsidP="005D0A13">
            <w:pPr>
              <w:pStyle w:val="TableParagraph"/>
              <w:spacing w:before="216"/>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756695" w:rsidRPr="00AB02EF" w14:paraId="3F4E2FFF" w14:textId="77777777" w:rsidTr="00756695">
        <w:trPr>
          <w:trHeight w:val="841"/>
          <w:jc w:val="center"/>
        </w:trPr>
        <w:tc>
          <w:tcPr>
            <w:tcW w:w="1729" w:type="dxa"/>
          </w:tcPr>
          <w:p w14:paraId="57E0E411" w14:textId="77777777" w:rsidR="00756695" w:rsidRPr="00AB02EF" w:rsidRDefault="00756695" w:rsidP="005D0A13">
            <w:pPr>
              <w:pStyle w:val="TableParagraph"/>
              <w:spacing w:before="8"/>
              <w:ind w:left="102"/>
              <w:jc w:val="left"/>
              <w:rPr>
                <w:sz w:val="24"/>
              </w:rPr>
            </w:pPr>
            <w:r w:rsidRPr="00AB02EF">
              <w:rPr>
                <w:sz w:val="24"/>
              </w:rPr>
              <w:t>RR</w:t>
            </w:r>
            <w:r w:rsidRPr="00AB02EF">
              <w:rPr>
                <w:spacing w:val="-2"/>
                <w:sz w:val="24"/>
              </w:rPr>
              <w:t xml:space="preserve"> </w:t>
            </w:r>
            <w:r w:rsidRPr="00AB02EF">
              <w:rPr>
                <w:sz w:val="24"/>
              </w:rPr>
              <w:t>→</w:t>
            </w:r>
            <w:r w:rsidRPr="00AB02EF">
              <w:rPr>
                <w:spacing w:val="4"/>
                <w:sz w:val="24"/>
              </w:rPr>
              <w:t xml:space="preserve"> </w:t>
            </w:r>
            <w:r w:rsidRPr="00AB02EF">
              <w:rPr>
                <w:sz w:val="24"/>
              </w:rPr>
              <w:t>TT</w:t>
            </w:r>
            <w:r w:rsidRPr="00AB02EF">
              <w:rPr>
                <w:spacing w:val="3"/>
                <w:sz w:val="24"/>
              </w:rPr>
              <w:t xml:space="preserve"> </w:t>
            </w:r>
            <w:r w:rsidRPr="00AB02EF">
              <w:rPr>
                <w:spacing w:val="-12"/>
                <w:sz w:val="24"/>
              </w:rPr>
              <w:t>→</w:t>
            </w:r>
          </w:p>
          <w:p w14:paraId="699A3824" w14:textId="77777777" w:rsidR="00756695" w:rsidRPr="00AB02EF" w:rsidRDefault="00756695" w:rsidP="005D0A13">
            <w:pPr>
              <w:pStyle w:val="TableParagraph"/>
              <w:spacing w:before="145"/>
              <w:ind w:left="102"/>
              <w:jc w:val="left"/>
              <w:rPr>
                <w:sz w:val="24"/>
              </w:rPr>
            </w:pPr>
            <w:r w:rsidRPr="00AB02EF">
              <w:rPr>
                <w:spacing w:val="-5"/>
                <w:sz w:val="24"/>
              </w:rPr>
              <w:t>QD</w:t>
            </w:r>
          </w:p>
        </w:tc>
        <w:tc>
          <w:tcPr>
            <w:tcW w:w="867" w:type="dxa"/>
          </w:tcPr>
          <w:p w14:paraId="5C68A05B" w14:textId="77777777" w:rsidR="00756695" w:rsidRPr="00AB02EF" w:rsidRDefault="00756695" w:rsidP="005D0A13">
            <w:pPr>
              <w:pStyle w:val="TableParagraph"/>
              <w:spacing w:before="217"/>
              <w:ind w:left="10"/>
              <w:jc w:val="center"/>
              <w:rPr>
                <w:sz w:val="24"/>
              </w:rPr>
            </w:pPr>
            <w:r w:rsidRPr="00AB02EF">
              <w:rPr>
                <w:spacing w:val="-5"/>
                <w:sz w:val="24"/>
              </w:rPr>
              <w:t>H2</w:t>
            </w:r>
          </w:p>
        </w:tc>
        <w:tc>
          <w:tcPr>
            <w:tcW w:w="855" w:type="dxa"/>
          </w:tcPr>
          <w:p w14:paraId="34DCB6C0" w14:textId="77777777" w:rsidR="00756695" w:rsidRPr="00AB02EF" w:rsidRDefault="00756695" w:rsidP="005D0A13">
            <w:pPr>
              <w:pStyle w:val="TableParagraph"/>
              <w:spacing w:before="217"/>
              <w:ind w:left="27" w:right="19"/>
              <w:jc w:val="center"/>
              <w:rPr>
                <w:sz w:val="24"/>
              </w:rPr>
            </w:pPr>
            <w:r w:rsidRPr="00AB02EF">
              <w:rPr>
                <w:sz w:val="24"/>
              </w:rPr>
              <w:t>-</w:t>
            </w:r>
            <w:r w:rsidRPr="00AB02EF">
              <w:rPr>
                <w:spacing w:val="-2"/>
                <w:sz w:val="24"/>
              </w:rPr>
              <w:t>0,074</w:t>
            </w:r>
          </w:p>
        </w:tc>
        <w:tc>
          <w:tcPr>
            <w:tcW w:w="1064" w:type="dxa"/>
          </w:tcPr>
          <w:p w14:paraId="125BA89D" w14:textId="77777777" w:rsidR="00756695" w:rsidRPr="00AB02EF" w:rsidRDefault="00756695" w:rsidP="005D0A13">
            <w:pPr>
              <w:pStyle w:val="TableParagraph"/>
              <w:spacing w:before="217"/>
              <w:ind w:left="173" w:right="162"/>
              <w:jc w:val="center"/>
              <w:rPr>
                <w:sz w:val="24"/>
              </w:rPr>
            </w:pPr>
            <w:r w:rsidRPr="00AB02EF">
              <w:rPr>
                <w:sz w:val="24"/>
              </w:rPr>
              <w:t>-</w:t>
            </w:r>
            <w:r w:rsidRPr="00AB02EF">
              <w:rPr>
                <w:spacing w:val="-2"/>
                <w:sz w:val="24"/>
              </w:rPr>
              <w:t>0,074</w:t>
            </w:r>
          </w:p>
        </w:tc>
        <w:tc>
          <w:tcPr>
            <w:tcW w:w="998" w:type="dxa"/>
          </w:tcPr>
          <w:p w14:paraId="61603FBD" w14:textId="77777777" w:rsidR="00756695" w:rsidRPr="00AB02EF" w:rsidRDefault="00756695" w:rsidP="005D0A13">
            <w:pPr>
              <w:pStyle w:val="TableParagraph"/>
              <w:spacing w:before="217"/>
              <w:ind w:left="13"/>
              <w:jc w:val="center"/>
              <w:rPr>
                <w:sz w:val="24"/>
              </w:rPr>
            </w:pPr>
            <w:r w:rsidRPr="00AB02EF">
              <w:rPr>
                <w:spacing w:val="-2"/>
                <w:sz w:val="24"/>
              </w:rPr>
              <w:t>0,000**</w:t>
            </w:r>
          </w:p>
        </w:tc>
        <w:tc>
          <w:tcPr>
            <w:tcW w:w="859" w:type="dxa"/>
          </w:tcPr>
          <w:p w14:paraId="447A120C" w14:textId="77777777" w:rsidR="00756695" w:rsidRPr="00AB02EF" w:rsidRDefault="00756695" w:rsidP="005D0A13">
            <w:pPr>
              <w:pStyle w:val="TableParagraph"/>
              <w:spacing w:before="217"/>
              <w:ind w:left="11" w:right="3"/>
              <w:jc w:val="center"/>
              <w:rPr>
                <w:sz w:val="24"/>
              </w:rPr>
            </w:pPr>
            <w:r w:rsidRPr="00AB02EF">
              <w:rPr>
                <w:sz w:val="24"/>
              </w:rPr>
              <w:t>-</w:t>
            </w:r>
            <w:r w:rsidRPr="00AB02EF">
              <w:rPr>
                <w:spacing w:val="-4"/>
                <w:sz w:val="24"/>
              </w:rPr>
              <w:t>0,123</w:t>
            </w:r>
          </w:p>
        </w:tc>
        <w:tc>
          <w:tcPr>
            <w:tcW w:w="875" w:type="dxa"/>
          </w:tcPr>
          <w:p w14:paraId="1A132EC7" w14:textId="77777777" w:rsidR="00756695" w:rsidRPr="00AB02EF" w:rsidRDefault="00756695" w:rsidP="005D0A13">
            <w:pPr>
              <w:pStyle w:val="TableParagraph"/>
              <w:spacing w:before="217"/>
              <w:ind w:left="8"/>
              <w:jc w:val="center"/>
              <w:rPr>
                <w:sz w:val="24"/>
              </w:rPr>
            </w:pPr>
            <w:r w:rsidRPr="00AB02EF">
              <w:rPr>
                <w:sz w:val="24"/>
              </w:rPr>
              <w:t>-</w:t>
            </w:r>
            <w:r w:rsidRPr="00AB02EF">
              <w:rPr>
                <w:spacing w:val="-4"/>
                <w:sz w:val="24"/>
              </w:rPr>
              <w:t>0,027</w:t>
            </w:r>
          </w:p>
        </w:tc>
        <w:tc>
          <w:tcPr>
            <w:tcW w:w="1408" w:type="dxa"/>
          </w:tcPr>
          <w:p w14:paraId="6CF648A7" w14:textId="77777777" w:rsidR="00756695" w:rsidRPr="00AB02EF" w:rsidRDefault="00756695" w:rsidP="005D0A13">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756695" w:rsidRPr="00AB02EF" w14:paraId="5B540158" w14:textId="77777777" w:rsidTr="00756695">
        <w:trPr>
          <w:trHeight w:val="843"/>
          <w:jc w:val="center"/>
        </w:trPr>
        <w:tc>
          <w:tcPr>
            <w:tcW w:w="1729" w:type="dxa"/>
          </w:tcPr>
          <w:p w14:paraId="359410E5" w14:textId="77777777" w:rsidR="00756695" w:rsidRPr="00AB02EF" w:rsidRDefault="00756695" w:rsidP="005D0A13">
            <w:pPr>
              <w:pStyle w:val="TableParagraph"/>
              <w:spacing w:before="6"/>
              <w:ind w:left="102"/>
              <w:jc w:val="left"/>
              <w:rPr>
                <w:sz w:val="24"/>
              </w:rPr>
            </w:pPr>
            <w:r w:rsidRPr="00AB02EF">
              <w:rPr>
                <w:sz w:val="24"/>
              </w:rPr>
              <w:t>NH</w:t>
            </w:r>
            <w:r w:rsidRPr="00AB02EF">
              <w:rPr>
                <w:spacing w:val="-1"/>
                <w:sz w:val="24"/>
              </w:rPr>
              <w:t xml:space="preserve"> </w:t>
            </w:r>
            <w:r w:rsidRPr="00AB02EF">
              <w:rPr>
                <w:sz w:val="24"/>
              </w:rPr>
              <w:t>→</w:t>
            </w:r>
            <w:r w:rsidRPr="00AB02EF">
              <w:rPr>
                <w:spacing w:val="3"/>
                <w:sz w:val="24"/>
              </w:rPr>
              <w:t xml:space="preserve"> </w:t>
            </w:r>
            <w:r w:rsidRPr="00AB02EF">
              <w:rPr>
                <w:sz w:val="24"/>
              </w:rPr>
              <w:t>TT</w:t>
            </w:r>
            <w:r w:rsidRPr="00AB02EF">
              <w:rPr>
                <w:spacing w:val="3"/>
                <w:sz w:val="24"/>
              </w:rPr>
              <w:t xml:space="preserve"> </w:t>
            </w:r>
            <w:r w:rsidRPr="00AB02EF">
              <w:rPr>
                <w:spacing w:val="-10"/>
                <w:sz w:val="24"/>
              </w:rPr>
              <w:t>→</w:t>
            </w:r>
          </w:p>
          <w:p w14:paraId="0C58F112" w14:textId="77777777" w:rsidR="00756695" w:rsidRPr="00AB02EF" w:rsidRDefault="00756695" w:rsidP="005D0A13">
            <w:pPr>
              <w:pStyle w:val="TableParagraph"/>
              <w:spacing w:before="147"/>
              <w:ind w:left="102"/>
              <w:jc w:val="left"/>
              <w:rPr>
                <w:sz w:val="24"/>
              </w:rPr>
            </w:pPr>
            <w:r w:rsidRPr="00AB02EF">
              <w:rPr>
                <w:spacing w:val="-5"/>
                <w:sz w:val="24"/>
              </w:rPr>
              <w:t>QD</w:t>
            </w:r>
          </w:p>
        </w:tc>
        <w:tc>
          <w:tcPr>
            <w:tcW w:w="867" w:type="dxa"/>
          </w:tcPr>
          <w:p w14:paraId="4B24E4C7" w14:textId="77777777" w:rsidR="00756695" w:rsidRPr="00AB02EF" w:rsidRDefault="00756695" w:rsidP="005D0A13">
            <w:pPr>
              <w:pStyle w:val="TableParagraph"/>
              <w:spacing w:before="217"/>
              <w:ind w:left="10"/>
              <w:jc w:val="center"/>
              <w:rPr>
                <w:sz w:val="24"/>
              </w:rPr>
            </w:pPr>
            <w:r w:rsidRPr="00AB02EF">
              <w:rPr>
                <w:spacing w:val="-5"/>
                <w:sz w:val="24"/>
              </w:rPr>
              <w:t>H3</w:t>
            </w:r>
          </w:p>
        </w:tc>
        <w:tc>
          <w:tcPr>
            <w:tcW w:w="855" w:type="dxa"/>
          </w:tcPr>
          <w:p w14:paraId="61698AB2" w14:textId="77777777" w:rsidR="00756695" w:rsidRPr="00AB02EF" w:rsidRDefault="00756695" w:rsidP="005D0A13">
            <w:pPr>
              <w:pStyle w:val="TableParagraph"/>
              <w:spacing w:before="217"/>
              <w:ind w:left="27" w:right="19"/>
              <w:jc w:val="center"/>
              <w:rPr>
                <w:sz w:val="24"/>
              </w:rPr>
            </w:pPr>
            <w:r w:rsidRPr="00AB02EF">
              <w:rPr>
                <w:spacing w:val="-2"/>
                <w:sz w:val="24"/>
              </w:rPr>
              <w:t>0,075</w:t>
            </w:r>
          </w:p>
        </w:tc>
        <w:tc>
          <w:tcPr>
            <w:tcW w:w="1064" w:type="dxa"/>
          </w:tcPr>
          <w:p w14:paraId="28FAB7CA" w14:textId="77777777" w:rsidR="00756695" w:rsidRPr="00AB02EF" w:rsidRDefault="00756695" w:rsidP="005D0A13">
            <w:pPr>
              <w:pStyle w:val="TableParagraph"/>
              <w:spacing w:before="217"/>
              <w:ind w:left="173" w:right="162"/>
              <w:jc w:val="center"/>
              <w:rPr>
                <w:sz w:val="24"/>
              </w:rPr>
            </w:pPr>
            <w:r w:rsidRPr="00AB02EF">
              <w:rPr>
                <w:spacing w:val="-2"/>
                <w:sz w:val="24"/>
              </w:rPr>
              <w:t>0,078</w:t>
            </w:r>
          </w:p>
        </w:tc>
        <w:tc>
          <w:tcPr>
            <w:tcW w:w="998" w:type="dxa"/>
          </w:tcPr>
          <w:p w14:paraId="35699427" w14:textId="77777777" w:rsidR="00756695" w:rsidRPr="00AB02EF" w:rsidRDefault="00756695" w:rsidP="005D0A13">
            <w:pPr>
              <w:pStyle w:val="TableParagraph"/>
              <w:spacing w:before="217"/>
              <w:ind w:left="13"/>
              <w:jc w:val="center"/>
              <w:rPr>
                <w:sz w:val="24"/>
              </w:rPr>
            </w:pPr>
            <w:r w:rsidRPr="00AB02EF">
              <w:rPr>
                <w:spacing w:val="-2"/>
                <w:sz w:val="24"/>
              </w:rPr>
              <w:t>0,002**</w:t>
            </w:r>
          </w:p>
        </w:tc>
        <w:tc>
          <w:tcPr>
            <w:tcW w:w="859" w:type="dxa"/>
          </w:tcPr>
          <w:p w14:paraId="2E6578DB" w14:textId="77777777" w:rsidR="00756695" w:rsidRPr="00AB02EF" w:rsidRDefault="00756695" w:rsidP="005D0A13">
            <w:pPr>
              <w:pStyle w:val="TableParagraph"/>
              <w:spacing w:before="217"/>
              <w:ind w:left="11" w:right="2"/>
              <w:jc w:val="center"/>
              <w:rPr>
                <w:sz w:val="24"/>
              </w:rPr>
            </w:pPr>
            <w:r w:rsidRPr="00AB02EF">
              <w:rPr>
                <w:spacing w:val="-2"/>
                <w:sz w:val="24"/>
              </w:rPr>
              <w:t>0,028</w:t>
            </w:r>
          </w:p>
        </w:tc>
        <w:tc>
          <w:tcPr>
            <w:tcW w:w="875" w:type="dxa"/>
          </w:tcPr>
          <w:p w14:paraId="05DA377D" w14:textId="77777777" w:rsidR="00756695" w:rsidRPr="00AB02EF" w:rsidRDefault="00756695" w:rsidP="005D0A13">
            <w:pPr>
              <w:pStyle w:val="TableParagraph"/>
              <w:spacing w:before="217"/>
              <w:ind w:left="8"/>
              <w:jc w:val="center"/>
              <w:rPr>
                <w:sz w:val="24"/>
              </w:rPr>
            </w:pPr>
            <w:r w:rsidRPr="00AB02EF">
              <w:rPr>
                <w:spacing w:val="-2"/>
                <w:sz w:val="24"/>
              </w:rPr>
              <w:t>0,133</w:t>
            </w:r>
          </w:p>
        </w:tc>
        <w:tc>
          <w:tcPr>
            <w:tcW w:w="1408" w:type="dxa"/>
          </w:tcPr>
          <w:p w14:paraId="1F8F664B" w14:textId="77777777" w:rsidR="00756695" w:rsidRPr="00AB02EF" w:rsidRDefault="00756695" w:rsidP="005D0A13">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756695" w:rsidRPr="00AB02EF" w14:paraId="6C5E6272" w14:textId="77777777" w:rsidTr="00756695">
        <w:trPr>
          <w:trHeight w:val="843"/>
          <w:jc w:val="center"/>
        </w:trPr>
        <w:tc>
          <w:tcPr>
            <w:tcW w:w="1729" w:type="dxa"/>
          </w:tcPr>
          <w:p w14:paraId="40C46C5A" w14:textId="77777777" w:rsidR="00756695" w:rsidRPr="00AB02EF" w:rsidRDefault="00756695" w:rsidP="005D0A13">
            <w:pPr>
              <w:pStyle w:val="TableParagraph"/>
              <w:spacing w:before="5"/>
              <w:ind w:left="102"/>
              <w:jc w:val="left"/>
              <w:rPr>
                <w:sz w:val="24"/>
              </w:rPr>
            </w:pPr>
            <w:r w:rsidRPr="00AB02EF">
              <w:rPr>
                <w:sz w:val="24"/>
              </w:rPr>
              <w:t>KS</w:t>
            </w:r>
            <w:r w:rsidRPr="00AB02EF">
              <w:rPr>
                <w:spacing w:val="-1"/>
                <w:sz w:val="24"/>
              </w:rPr>
              <w:t xml:space="preserve"> </w:t>
            </w:r>
            <w:r w:rsidRPr="00AB02EF">
              <w:rPr>
                <w:sz w:val="24"/>
              </w:rPr>
              <w:t>→</w:t>
            </w:r>
            <w:r w:rsidRPr="00AB02EF">
              <w:rPr>
                <w:spacing w:val="2"/>
                <w:sz w:val="24"/>
              </w:rPr>
              <w:t xml:space="preserve"> </w:t>
            </w:r>
            <w:r w:rsidRPr="00AB02EF">
              <w:rPr>
                <w:sz w:val="24"/>
              </w:rPr>
              <w:t>TT</w:t>
            </w:r>
            <w:r w:rsidRPr="00AB02EF">
              <w:rPr>
                <w:spacing w:val="4"/>
                <w:sz w:val="24"/>
              </w:rPr>
              <w:t xml:space="preserve"> </w:t>
            </w:r>
            <w:r w:rsidRPr="00AB02EF">
              <w:rPr>
                <w:spacing w:val="-10"/>
                <w:sz w:val="24"/>
              </w:rPr>
              <w:t>→</w:t>
            </w:r>
          </w:p>
          <w:p w14:paraId="4A7D9B4D" w14:textId="77777777" w:rsidR="00756695" w:rsidRPr="00AB02EF" w:rsidRDefault="00756695" w:rsidP="005D0A13">
            <w:pPr>
              <w:pStyle w:val="TableParagraph"/>
              <w:spacing w:before="146"/>
              <w:ind w:left="102"/>
              <w:jc w:val="left"/>
              <w:rPr>
                <w:sz w:val="24"/>
              </w:rPr>
            </w:pPr>
            <w:r w:rsidRPr="00AB02EF">
              <w:rPr>
                <w:spacing w:val="-5"/>
                <w:sz w:val="24"/>
              </w:rPr>
              <w:t>QD</w:t>
            </w:r>
          </w:p>
        </w:tc>
        <w:tc>
          <w:tcPr>
            <w:tcW w:w="867" w:type="dxa"/>
          </w:tcPr>
          <w:p w14:paraId="4FBBB44F" w14:textId="77777777" w:rsidR="00756695" w:rsidRPr="00AB02EF" w:rsidRDefault="00756695" w:rsidP="005D0A13">
            <w:pPr>
              <w:pStyle w:val="TableParagraph"/>
              <w:spacing w:before="219"/>
              <w:ind w:left="10"/>
              <w:jc w:val="center"/>
              <w:rPr>
                <w:sz w:val="24"/>
              </w:rPr>
            </w:pPr>
            <w:r w:rsidRPr="00AB02EF">
              <w:rPr>
                <w:spacing w:val="-5"/>
                <w:sz w:val="24"/>
              </w:rPr>
              <w:t>H4</w:t>
            </w:r>
          </w:p>
        </w:tc>
        <w:tc>
          <w:tcPr>
            <w:tcW w:w="855" w:type="dxa"/>
          </w:tcPr>
          <w:p w14:paraId="6F0124A5" w14:textId="77777777" w:rsidR="00756695" w:rsidRPr="00AB02EF" w:rsidRDefault="00756695" w:rsidP="005D0A13">
            <w:pPr>
              <w:pStyle w:val="TableParagraph"/>
              <w:spacing w:before="219"/>
              <w:ind w:left="27" w:right="19"/>
              <w:jc w:val="center"/>
              <w:rPr>
                <w:sz w:val="24"/>
              </w:rPr>
            </w:pPr>
            <w:r w:rsidRPr="00AB02EF">
              <w:rPr>
                <w:spacing w:val="-2"/>
                <w:sz w:val="24"/>
              </w:rPr>
              <w:t>0,153</w:t>
            </w:r>
          </w:p>
        </w:tc>
        <w:tc>
          <w:tcPr>
            <w:tcW w:w="1064" w:type="dxa"/>
          </w:tcPr>
          <w:p w14:paraId="19E7C801" w14:textId="77777777" w:rsidR="00756695" w:rsidRPr="00AB02EF" w:rsidRDefault="00756695" w:rsidP="005D0A13">
            <w:pPr>
              <w:pStyle w:val="TableParagraph"/>
              <w:spacing w:before="219"/>
              <w:ind w:left="173" w:right="162"/>
              <w:jc w:val="center"/>
              <w:rPr>
                <w:sz w:val="24"/>
              </w:rPr>
            </w:pPr>
            <w:r w:rsidRPr="00AB02EF">
              <w:rPr>
                <w:spacing w:val="-2"/>
                <w:sz w:val="24"/>
              </w:rPr>
              <w:t>0,157</w:t>
            </w:r>
          </w:p>
        </w:tc>
        <w:tc>
          <w:tcPr>
            <w:tcW w:w="998" w:type="dxa"/>
          </w:tcPr>
          <w:p w14:paraId="6BF07DCA" w14:textId="77777777" w:rsidR="00756695" w:rsidRPr="00AB02EF" w:rsidRDefault="00756695" w:rsidP="005D0A13">
            <w:pPr>
              <w:pStyle w:val="TableParagraph"/>
              <w:spacing w:before="219"/>
              <w:ind w:left="13" w:right="2"/>
              <w:jc w:val="center"/>
              <w:rPr>
                <w:sz w:val="24"/>
              </w:rPr>
            </w:pPr>
            <w:r w:rsidRPr="00AB02EF">
              <w:rPr>
                <w:spacing w:val="-2"/>
                <w:sz w:val="24"/>
              </w:rPr>
              <w:t>0,004*</w:t>
            </w:r>
          </w:p>
        </w:tc>
        <w:tc>
          <w:tcPr>
            <w:tcW w:w="859" w:type="dxa"/>
          </w:tcPr>
          <w:p w14:paraId="0416ADC4" w14:textId="77777777" w:rsidR="00756695" w:rsidRPr="00AB02EF" w:rsidRDefault="00756695" w:rsidP="005D0A13">
            <w:pPr>
              <w:pStyle w:val="TableParagraph"/>
              <w:spacing w:before="219"/>
              <w:ind w:left="11" w:right="2"/>
              <w:jc w:val="center"/>
              <w:rPr>
                <w:sz w:val="24"/>
              </w:rPr>
            </w:pPr>
            <w:r w:rsidRPr="00AB02EF">
              <w:rPr>
                <w:spacing w:val="-2"/>
                <w:sz w:val="24"/>
              </w:rPr>
              <w:t>0,083</w:t>
            </w:r>
          </w:p>
        </w:tc>
        <w:tc>
          <w:tcPr>
            <w:tcW w:w="875" w:type="dxa"/>
          </w:tcPr>
          <w:p w14:paraId="7514E395" w14:textId="77777777" w:rsidR="00756695" w:rsidRPr="00AB02EF" w:rsidRDefault="00756695" w:rsidP="005D0A13">
            <w:pPr>
              <w:pStyle w:val="TableParagraph"/>
              <w:spacing w:before="219"/>
              <w:ind w:left="8"/>
              <w:jc w:val="center"/>
              <w:rPr>
                <w:sz w:val="24"/>
              </w:rPr>
            </w:pPr>
            <w:r w:rsidRPr="00AB02EF">
              <w:rPr>
                <w:spacing w:val="-2"/>
                <w:sz w:val="24"/>
              </w:rPr>
              <w:t>0,238</w:t>
            </w:r>
          </w:p>
        </w:tc>
        <w:tc>
          <w:tcPr>
            <w:tcW w:w="1408" w:type="dxa"/>
          </w:tcPr>
          <w:p w14:paraId="3D6BD1DA" w14:textId="77777777" w:rsidR="00756695" w:rsidRPr="00AB02EF" w:rsidRDefault="00756695" w:rsidP="005D0A13">
            <w:pPr>
              <w:pStyle w:val="TableParagraph"/>
              <w:spacing w:before="219"/>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756695" w:rsidRPr="00AB02EF" w14:paraId="41B35307" w14:textId="77777777" w:rsidTr="00756695">
        <w:trPr>
          <w:trHeight w:val="842"/>
          <w:jc w:val="center"/>
        </w:trPr>
        <w:tc>
          <w:tcPr>
            <w:tcW w:w="1729" w:type="dxa"/>
          </w:tcPr>
          <w:p w14:paraId="7BF3AFD6" w14:textId="77777777" w:rsidR="00756695" w:rsidRPr="00AB02EF" w:rsidRDefault="00756695" w:rsidP="005D0A13">
            <w:pPr>
              <w:pStyle w:val="TableParagraph"/>
              <w:spacing w:before="6"/>
              <w:ind w:left="102"/>
              <w:jc w:val="left"/>
              <w:rPr>
                <w:sz w:val="24"/>
              </w:rPr>
            </w:pPr>
            <w:r w:rsidRPr="00AB02EF">
              <w:rPr>
                <w:sz w:val="24"/>
              </w:rPr>
              <w:t>CCQ</w:t>
            </w:r>
            <w:r w:rsidRPr="00AB02EF">
              <w:rPr>
                <w:spacing w:val="1"/>
                <w:sz w:val="24"/>
              </w:rPr>
              <w:t xml:space="preserve"> </w:t>
            </w:r>
            <w:r w:rsidRPr="00AB02EF">
              <w:rPr>
                <w:sz w:val="24"/>
              </w:rPr>
              <w:t>→</w:t>
            </w:r>
            <w:r w:rsidRPr="00AB02EF">
              <w:rPr>
                <w:spacing w:val="2"/>
                <w:sz w:val="24"/>
              </w:rPr>
              <w:t xml:space="preserve"> </w:t>
            </w:r>
            <w:r w:rsidRPr="00AB02EF">
              <w:rPr>
                <w:sz w:val="24"/>
              </w:rPr>
              <w:t>TT</w:t>
            </w:r>
            <w:r w:rsidRPr="00AB02EF">
              <w:rPr>
                <w:spacing w:val="2"/>
                <w:sz w:val="24"/>
              </w:rPr>
              <w:t xml:space="preserve"> </w:t>
            </w:r>
            <w:r w:rsidRPr="00AB02EF">
              <w:rPr>
                <w:spacing w:val="-10"/>
                <w:sz w:val="24"/>
              </w:rPr>
              <w:t>→</w:t>
            </w:r>
          </w:p>
          <w:p w14:paraId="4EADB1D5" w14:textId="77777777" w:rsidR="00756695" w:rsidRPr="00AB02EF" w:rsidRDefault="00756695" w:rsidP="005D0A13">
            <w:pPr>
              <w:pStyle w:val="TableParagraph"/>
              <w:spacing w:before="144"/>
              <w:ind w:left="102"/>
              <w:jc w:val="left"/>
              <w:rPr>
                <w:sz w:val="24"/>
              </w:rPr>
            </w:pPr>
            <w:r w:rsidRPr="00AB02EF">
              <w:rPr>
                <w:spacing w:val="-5"/>
                <w:sz w:val="24"/>
              </w:rPr>
              <w:t>QD</w:t>
            </w:r>
          </w:p>
        </w:tc>
        <w:tc>
          <w:tcPr>
            <w:tcW w:w="867" w:type="dxa"/>
          </w:tcPr>
          <w:p w14:paraId="788C136A" w14:textId="77777777" w:rsidR="00756695" w:rsidRPr="00AB02EF" w:rsidRDefault="00756695" w:rsidP="005D0A13">
            <w:pPr>
              <w:pStyle w:val="TableParagraph"/>
              <w:spacing w:before="217"/>
              <w:ind w:left="10"/>
              <w:jc w:val="center"/>
              <w:rPr>
                <w:sz w:val="24"/>
              </w:rPr>
            </w:pPr>
            <w:r w:rsidRPr="00AB02EF">
              <w:rPr>
                <w:spacing w:val="-5"/>
                <w:sz w:val="24"/>
              </w:rPr>
              <w:t>H5</w:t>
            </w:r>
          </w:p>
        </w:tc>
        <w:tc>
          <w:tcPr>
            <w:tcW w:w="855" w:type="dxa"/>
          </w:tcPr>
          <w:p w14:paraId="30D1BDF3" w14:textId="77777777" w:rsidR="00756695" w:rsidRPr="00AB02EF" w:rsidRDefault="00756695" w:rsidP="005D0A13">
            <w:pPr>
              <w:pStyle w:val="TableParagraph"/>
              <w:spacing w:before="217"/>
              <w:ind w:left="27" w:right="19"/>
              <w:jc w:val="center"/>
              <w:rPr>
                <w:sz w:val="24"/>
              </w:rPr>
            </w:pPr>
            <w:r w:rsidRPr="00AB02EF">
              <w:rPr>
                <w:spacing w:val="-2"/>
                <w:sz w:val="24"/>
              </w:rPr>
              <w:t>0,157</w:t>
            </w:r>
          </w:p>
        </w:tc>
        <w:tc>
          <w:tcPr>
            <w:tcW w:w="1064" w:type="dxa"/>
          </w:tcPr>
          <w:p w14:paraId="7970D13D" w14:textId="77777777" w:rsidR="00756695" w:rsidRPr="00AB02EF" w:rsidRDefault="00756695" w:rsidP="005D0A13">
            <w:pPr>
              <w:pStyle w:val="TableParagraph"/>
              <w:spacing w:before="217"/>
              <w:ind w:left="173" w:right="162"/>
              <w:jc w:val="center"/>
              <w:rPr>
                <w:sz w:val="24"/>
              </w:rPr>
            </w:pPr>
            <w:r w:rsidRPr="00AB02EF">
              <w:rPr>
                <w:spacing w:val="-2"/>
                <w:sz w:val="24"/>
              </w:rPr>
              <w:t>0,158</w:t>
            </w:r>
          </w:p>
        </w:tc>
        <w:tc>
          <w:tcPr>
            <w:tcW w:w="998" w:type="dxa"/>
          </w:tcPr>
          <w:p w14:paraId="781819AD" w14:textId="77777777" w:rsidR="00756695" w:rsidRPr="00AB02EF" w:rsidRDefault="00756695" w:rsidP="005D0A13">
            <w:pPr>
              <w:pStyle w:val="TableParagraph"/>
              <w:spacing w:before="217"/>
              <w:ind w:left="13"/>
              <w:jc w:val="center"/>
              <w:rPr>
                <w:sz w:val="24"/>
              </w:rPr>
            </w:pPr>
            <w:r w:rsidRPr="00AB02EF">
              <w:rPr>
                <w:spacing w:val="-2"/>
                <w:sz w:val="24"/>
              </w:rPr>
              <w:t>0,001**</w:t>
            </w:r>
          </w:p>
        </w:tc>
        <w:tc>
          <w:tcPr>
            <w:tcW w:w="859" w:type="dxa"/>
          </w:tcPr>
          <w:p w14:paraId="4F9E0040" w14:textId="77777777" w:rsidR="00756695" w:rsidRPr="00AB02EF" w:rsidRDefault="00756695" w:rsidP="005D0A13">
            <w:pPr>
              <w:pStyle w:val="TableParagraph"/>
              <w:spacing w:before="217"/>
              <w:ind w:left="11" w:right="2"/>
              <w:jc w:val="center"/>
              <w:rPr>
                <w:sz w:val="24"/>
              </w:rPr>
            </w:pPr>
            <w:r w:rsidRPr="00AB02EF">
              <w:rPr>
                <w:spacing w:val="-2"/>
                <w:sz w:val="24"/>
              </w:rPr>
              <w:t>0,091</w:t>
            </w:r>
          </w:p>
        </w:tc>
        <w:tc>
          <w:tcPr>
            <w:tcW w:w="875" w:type="dxa"/>
          </w:tcPr>
          <w:p w14:paraId="7B7C8192" w14:textId="77777777" w:rsidR="00756695" w:rsidRPr="00AB02EF" w:rsidRDefault="00756695" w:rsidP="005D0A13">
            <w:pPr>
              <w:pStyle w:val="TableParagraph"/>
              <w:spacing w:before="217"/>
              <w:ind w:left="8"/>
              <w:jc w:val="center"/>
              <w:rPr>
                <w:sz w:val="24"/>
              </w:rPr>
            </w:pPr>
            <w:r w:rsidRPr="00AB02EF">
              <w:rPr>
                <w:spacing w:val="-2"/>
                <w:sz w:val="24"/>
              </w:rPr>
              <w:t>0,221</w:t>
            </w:r>
          </w:p>
        </w:tc>
        <w:tc>
          <w:tcPr>
            <w:tcW w:w="1408" w:type="dxa"/>
          </w:tcPr>
          <w:p w14:paraId="7283B493" w14:textId="77777777" w:rsidR="00756695" w:rsidRPr="00AB02EF" w:rsidRDefault="00756695" w:rsidP="005D0A13">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bl>
    <w:p w14:paraId="6D0AE8F6" w14:textId="77777777"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p>
    <w:p w14:paraId="20D89DFC" w14:textId="77777777"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Ghi chú: *: mức ý nghĩa 5%; **: mức ý nghĩa 1%; ns: không có ý nghĩa thống kê</w:t>
      </w:r>
    </w:p>
    <w:p w14:paraId="6D8F001E" w14:textId="77777777"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Nguồn: Kết quả xử lý dữ liệu khảo sát</w:t>
      </w:r>
    </w:p>
    <w:p w14:paraId="12A6ECDD" w14:textId="77777777"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Dựa vào bảng 4.15, ta thấy: </w:t>
      </w:r>
    </w:p>
    <w:p w14:paraId="3D34629B" w14:textId="22F46E30"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Đầu tiên, xét giả thuyết H1 liên quan đến mối quan hệ giữa “Năng lực tài chính” (TC) và “Quyết định đầu tư” (QD) thông qua biến trung gian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(TT). Trọng số gốc đạt 0,047 và giá trị t-value là 0,000, với khoảng tin cậy từ 0,008 đến 0,092. Mặc dù trọng số không lớn, kết quả vẫn đạt mức ý nghĩa 1%, điều này cho thấy năng lực tài chính có ảnh hưởng gián tiếp đến quyết định đầu tư thông qua việc hình thành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tích cực. Những cá nhân có nền tảng tài chính ổn định thường cảm thấy tự tin hơn khi tham gia vào các kênh đầu tư rủi ro như cryptocurrency, từ đó xây dựng được thái độ thuận lợi đối với quyết định đầu tư. </w:t>
      </w:r>
    </w:p>
    <w:p w14:paraId="22799604" w14:textId="7C8AB94C"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Tiếp theo, giả thuyết H2 kiểm định tác động của “</w:t>
      </w:r>
      <w:r w:rsidR="00DC13C4" w:rsidRPr="00AB02EF">
        <w:rPr>
          <w:rFonts w:eastAsiaTheme="minorEastAsia"/>
          <w:sz w:val="26"/>
          <w:szCs w:val="26"/>
          <w:lang w:val="vi-VN" w:eastAsia="zh-CN"/>
        </w:rPr>
        <w:t>Cảm nhận rủi ro</w:t>
      </w:r>
      <w:r w:rsidRPr="00AB02EF">
        <w:rPr>
          <w:rFonts w:eastAsiaTheme="minorEastAsia"/>
          <w:sz w:val="26"/>
          <w:szCs w:val="26"/>
          <w:lang w:eastAsia="zh-CN"/>
        </w:rPr>
        <w:t xml:space="preserve">” (RR) đến “Quyết định đầu tư” thông qua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Trọng số gốc đạt giá trị âm (-0,074), điều này cho thấy mối quan hệ nghịch chiều giữa hai biến. Với giá trị t-value đạt mức ý nghĩa 1% (0,000) và khoảng tin cậy từ -0,123 đến -0,027, kết quả chứng minh rằng khi cá nhân có </w:t>
      </w:r>
      <w:r w:rsidR="00DC13C4" w:rsidRPr="00AB02EF">
        <w:rPr>
          <w:rFonts w:eastAsiaTheme="minorEastAsia"/>
          <w:sz w:val="26"/>
          <w:szCs w:val="26"/>
          <w:lang w:val="vi-VN" w:eastAsia="zh-CN"/>
        </w:rPr>
        <w:t>cảm nhận rủi ro</w:t>
      </w:r>
      <w:r w:rsidRPr="00AB02EF">
        <w:rPr>
          <w:rFonts w:eastAsiaTheme="minorEastAsia"/>
          <w:sz w:val="26"/>
          <w:szCs w:val="26"/>
          <w:lang w:eastAsia="zh-CN"/>
        </w:rPr>
        <w:t xml:space="preserve"> càng cao về khả năng quản lý rủi ro, sự cẩn trọng sẽ tăng lên, từ đó ảnh hưởng tiêu cực đến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và quyết định đầu tư sau cùng. Đây là bằng chứng cho thấy </w:t>
      </w:r>
      <w:r w:rsidR="00DC13C4" w:rsidRPr="00AB02EF">
        <w:rPr>
          <w:rFonts w:eastAsiaTheme="minorEastAsia"/>
          <w:sz w:val="26"/>
          <w:szCs w:val="26"/>
          <w:lang w:val="vi-VN" w:eastAsia="zh-CN"/>
        </w:rPr>
        <w:t>cảm nhận rủi ro</w:t>
      </w:r>
      <w:r w:rsidRPr="00AB02EF">
        <w:rPr>
          <w:rFonts w:eastAsiaTheme="minorEastAsia"/>
          <w:sz w:val="26"/>
          <w:szCs w:val="26"/>
          <w:lang w:eastAsia="zh-CN"/>
        </w:rPr>
        <w:t xml:space="preserve"> không luôn đóng vai trò thúc đẩy hành vi đầu tư mà còn có thể khiến quá trình ra quyết định trở nên thận trọng hơn.</w:t>
      </w:r>
    </w:p>
    <w:p w14:paraId="6B54B4AF" w14:textId="18DE8FB8"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Với giả thuyết H3, kết quả cho thấy “Nhận thức hữu ích” (NH) tác động tích cực đến “Quyết định đầu tư” thông qua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với trọng số gốc là 0,075 và giá trị t-value là 0,002. Khoảng tin cậy từ 0,028 đến 0,133 phản ánh tính ổn định của mối quan hệ này. Việc đánh giá được lợi ích thực tế khi đầu tư vào cryptocurrency như lợi nhuận tiềm năng, tính minh bạch của công nghệ blockchain hoặc sự thuận tiện trong giao dịch góp phần hình thành thái độ tích cực và gia tăng khả năng đưa ra quyết định đầu tư. Trong bối cảnh nhiều biến động như hiện nay, giá trị nhận thức hữu ích đóng vai trò là chất xúc tác tạo nên niềm tin cho nhà đầu tư cá nhân. </w:t>
      </w:r>
    </w:p>
    <w:p w14:paraId="0D00E404" w14:textId="05052AA0" w:rsidR="00756695"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Giả thuyết H4 kiểm định mối liên hệ giữa “Nhận thức kiểm soát hành vi” (KS) và “Quyết định đầu tư” thông qua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Với trọng số gốc 0,153 và giá trị t- value là 0,004, mối quan hệ này đạt mức ý nghĩa 5%. Khoảng tin cậy dao động từ 0,083 đến 0,238 cho thấy mối quan hệ tích cực này có độ tin cậy cao. Khi cá nhân cảm nhận được khả năng kiểm soát hành vi trong quá trình đầu tư, ví dụ như kiểm soát thông tin, quản lý danh mục đầu tư hoặc đưa ra quyết định độc lập, sẽ hình thành nên sự chủ động và thái độ tích cực. Từ đó, quyết định đầu tư sẽ mang tính chiến lược và ít bị ảnh hưởng bởi các yếu tố bên ngoài như tin đồn hoặc biến động ngắn hạn của thị trường. </w:t>
      </w:r>
    </w:p>
    <w:p w14:paraId="5BF57B4B" w14:textId="390F8809" w:rsidR="00756695" w:rsidRPr="00AB02EF" w:rsidRDefault="00756695" w:rsidP="00756695">
      <w:pPr>
        <w:widowControl/>
        <w:autoSpaceDE/>
        <w:autoSpaceDN/>
        <w:spacing w:line="360" w:lineRule="auto"/>
        <w:ind w:firstLine="720"/>
        <w:jc w:val="both"/>
        <w:rPr>
          <w:lang w:val="vi-VN"/>
        </w:rPr>
      </w:pPr>
      <w:r w:rsidRPr="00AB02EF">
        <w:rPr>
          <w:rFonts w:eastAsiaTheme="minorEastAsia"/>
          <w:sz w:val="26"/>
          <w:szCs w:val="26"/>
          <w:lang w:eastAsia="zh-CN"/>
        </w:rPr>
        <w:t xml:space="preserve">Cuối cùng, giả thuyết H5 đề cập đến ảnh hưởng của “Chuẩn chủ quan” (CCQ) đến “Quyết định đầu tư” thông qua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Trọng số gốc là 0,157 và giá trị t-value đạt mức 0,001, khẳng định mối quan hệ này có ý nghĩa thống kê ở mức 1%. </w:t>
      </w:r>
      <w:r w:rsidRPr="00AB02EF">
        <w:rPr>
          <w:rFonts w:eastAsiaTheme="minorEastAsia"/>
          <w:sz w:val="26"/>
          <w:szCs w:val="26"/>
          <w:lang w:eastAsia="zh-CN"/>
        </w:rPr>
        <w:lastRenderedPageBreak/>
        <w:t xml:space="preserve">Khoảng tin cậy từ 0,091 đến 0,221 cho thấy tác động này ổn định và đáng tin cậy. Chuẩn chủ quan phản ánh áp lực xã hội hoặc kỳ vọng từ người thân, bạn bè và cộng đồng, từ đó tác động đến cách nhìn nhận và đánh giá hành vi đầu tư. Trong bối cảnh đầu tư vào cryptocurrency thường chịu ảnh hưởng lớn từ xu hướng đám đông, vai trò của chuẩn chủ quan càng trở nên nổi bật. Khi có sự đồng thuận xã hội về tiềm năng của loại hình tài sản kỹ thuật số này,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sẽ trở nên tích cực hơn và dẫn đến quyết định đầu tư thực tế.</w:t>
      </w:r>
      <w:r w:rsidRPr="00AB02EF">
        <w:t xml:space="preserve"> </w:t>
      </w:r>
    </w:p>
    <w:p w14:paraId="31A10496" w14:textId="478B26D1" w:rsidR="003652B4" w:rsidRPr="00AB02EF" w:rsidRDefault="00756695"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Các kết quả từ bảng 4.15 cho thấy các nhân tố ảnh hưởng đến quyết định đầu tư của nhà đầu tư cá nhân vào thị trường cryptocurrency đều có sự tác động thông qua biến trung gian là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Mỗi nhân tố, dù tích cực hay tiêu cực, đều đóng vai trò trong việc hình thành thái độ và hành vi đầu tư. Việc kiểm định các giả thuyết đã chứng minh rằng mô hình nghiên cứu phản ánh đúng thực tiễn hành vi đầu tư trong lĩnh vực tài sản kỹ thuật số. Điều này cho thấy rằng, để gia tăng tỷ lệ tham gia của nhà đầu tư cá nhân, các chiến lược truyền thông, giáo dục tài chính và chính sách phát triển thị trường cần chú trọng đến yếu tố nhận thức, khả năng kiểm soát hành vi và ảnh hưởng xã hội – những nhân tố đã được chứng minh là có ý nghĩa thống kê và thực tiễn trong quá trình ra quyết định đầu tư. </w:t>
      </w:r>
    </w:p>
    <w:p w14:paraId="2391D579" w14:textId="77777777" w:rsidR="003652B4" w:rsidRPr="00AB02EF" w:rsidRDefault="003652B4" w:rsidP="00CF5592">
      <w:pPr>
        <w:pStyle w:val="Heading1"/>
        <w:spacing w:before="0" w:after="0" w:line="360" w:lineRule="auto"/>
        <w:ind w:left="720"/>
        <w:rPr>
          <w:rFonts w:ascii="Times New Roman" w:eastAsiaTheme="minorEastAsia" w:hAnsi="Times New Roman" w:cs="Times New Roman"/>
          <w:b/>
          <w:bCs/>
          <w:color w:val="auto"/>
          <w:sz w:val="26"/>
          <w:szCs w:val="26"/>
          <w:lang w:val="vi-VN" w:eastAsia="zh-CN"/>
        </w:rPr>
      </w:pPr>
      <w:bookmarkStart w:id="96" w:name="_Toc209617591"/>
      <w:r w:rsidRPr="00AB02EF">
        <w:rPr>
          <w:rFonts w:ascii="Times New Roman" w:eastAsiaTheme="minorEastAsia" w:hAnsi="Times New Roman" w:cs="Times New Roman"/>
          <w:b/>
          <w:bCs/>
          <w:color w:val="auto"/>
          <w:sz w:val="26"/>
          <w:szCs w:val="26"/>
          <w:lang w:val="vi-VN" w:eastAsia="zh-CN"/>
        </w:rPr>
        <w:t>2.4 Thảo luận kết quả</w:t>
      </w:r>
      <w:bookmarkEnd w:id="96"/>
      <w:r w:rsidRPr="00AB02EF">
        <w:rPr>
          <w:rFonts w:ascii="Times New Roman" w:eastAsiaTheme="minorEastAsia" w:hAnsi="Times New Roman" w:cs="Times New Roman"/>
          <w:b/>
          <w:bCs/>
          <w:color w:val="auto"/>
          <w:sz w:val="26"/>
          <w:szCs w:val="26"/>
          <w:lang w:val="vi-VN" w:eastAsia="zh-CN"/>
        </w:rPr>
        <w:t xml:space="preserve"> </w:t>
      </w:r>
    </w:p>
    <w:p w14:paraId="704AB7F2" w14:textId="77777777" w:rsidR="003652B4" w:rsidRPr="00AB02EF" w:rsidRDefault="003652B4" w:rsidP="00CF5592">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97" w:name="_Toc209617592"/>
      <w:r w:rsidRPr="00AB02EF">
        <w:rPr>
          <w:rFonts w:ascii="Times New Roman" w:eastAsiaTheme="minorEastAsia" w:hAnsi="Times New Roman" w:cs="Times New Roman"/>
          <w:b/>
          <w:bCs/>
          <w:color w:val="auto"/>
          <w:sz w:val="26"/>
          <w:szCs w:val="26"/>
          <w:lang w:val="vi-VN" w:eastAsia="zh-CN"/>
        </w:rPr>
        <w:t>2.4.1 So sánh với nghiên cứu trước</w:t>
      </w:r>
      <w:bookmarkEnd w:id="97"/>
      <w:r w:rsidRPr="00AB02EF">
        <w:rPr>
          <w:rFonts w:ascii="Times New Roman" w:eastAsiaTheme="minorEastAsia" w:hAnsi="Times New Roman" w:cs="Times New Roman"/>
          <w:b/>
          <w:bCs/>
          <w:color w:val="auto"/>
          <w:sz w:val="26"/>
          <w:szCs w:val="26"/>
          <w:lang w:val="vi-VN" w:eastAsia="zh-CN"/>
        </w:rPr>
        <w:t xml:space="preserve"> </w:t>
      </w:r>
    </w:p>
    <w:p w14:paraId="6D63159D" w14:textId="64B79C94"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Kết quả nghiên cứu đã cung cấp bằng chứng thực nghiệm cho thấy có mối quan hệ thống kê có ý nghĩa giữa các nhân tố như cảm nhận rủi ro, nhận thức hữu ích, chuẩn chủ quan, năng lực tài chính, nhận thức kiểm soát hành vi, </w:t>
      </w:r>
      <w:r w:rsidR="00D66675" w:rsidRPr="00AB02EF">
        <w:rPr>
          <w:rFonts w:eastAsiaTheme="minorEastAsia"/>
          <w:sz w:val="26"/>
          <w:szCs w:val="26"/>
          <w:lang w:val="vi-VN" w:eastAsia="zh-CN"/>
        </w:rPr>
        <w:t>thái độ bản thân</w:t>
      </w:r>
      <w:r w:rsidRPr="00AB02EF">
        <w:rPr>
          <w:rFonts w:eastAsiaTheme="minorEastAsia"/>
          <w:sz w:val="26"/>
          <w:szCs w:val="26"/>
          <w:lang w:eastAsia="zh-CN"/>
        </w:rPr>
        <w:t xml:space="preserve"> với quyết định đầu tư vào thị trường cryptocurrency của nhà đầu tư cá nhân. </w:t>
      </w:r>
    </w:p>
    <w:p w14:paraId="3C9D4C72" w14:textId="16D27416" w:rsidR="003652B4" w:rsidRPr="00AB02EF" w:rsidRDefault="003652B4" w:rsidP="00756695">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 xml:space="preserve">Trước hết, xét đến biến “Năng lực tài chính” (TC), kết quả nghiên cứu cho thấy yếu tố này ảnh hưởng gián tiếp đến quyết định đầu tư thông qua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với trọng số gốc đạt 0,047 và có ý nghĩa thống kê ở mức 1% (p &lt; 0,01). Điều này cho thấy rằng những cá nhân có năng lực tài chính mạnh mẽ thường hình thành thái độ tích cực </w:t>
      </w:r>
      <w:r w:rsidRPr="00AB02EF">
        <w:rPr>
          <w:rFonts w:eastAsiaTheme="minorEastAsia"/>
          <w:sz w:val="26"/>
          <w:szCs w:val="26"/>
          <w:lang w:eastAsia="zh-CN"/>
        </w:rPr>
        <w:lastRenderedPageBreak/>
        <w:t xml:space="preserve">hơn đối với việc đầu tư vào cryptocurrency. Kết quả này có sự tương đồng với nghiên cứu của Nguyễn Thị Ngọc Diệp và Nguyễn Minh Kiều (2013), khi nhóm tác giả chỉ ra rằng năng lực tài chính cá nhân đóng vai trò quan trọng trong việc ra quyết định đầu tư tại sàn giao dịch TP. Hồ Chí Minh. Tuy nhiên, nghiên cứu hiện tại phân tích sâu hơn vai trò trung gian của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điều mà nghiên cứu trước chưa làm rõ. Ngoài ra, so với nghiên cứu của Cao Huỳnh Nhật Nguyên và cộng sự (2022), kết quả này nhất quán khi nhóm tác giả khẳng định rằng sinh viên có năng lực tài chính càng cao thì ý định đầu tư càng rõ rệt. Trong khi đó, nghiên cứu của Nguyễn Minh Kiều và Võ Xuân Diệu (2023) về giao dịch chứng khoán phái sinh lại nhấn mạnh sự không chắc chắn của thị trường là yếu tố làm mờ nhạt tác động của năng lực tài chính, điều này cho thấy tính đặc thù của thị trường cryptocurrency khi nhà đầu tư vẫn giữ được thái độ tích cực ngay cả trong điều kiện biến động.</w:t>
      </w:r>
      <w:r w:rsidR="000635B2" w:rsidRPr="00AB02EF">
        <w:rPr>
          <w:rFonts w:eastAsiaTheme="minorEastAsia"/>
          <w:sz w:val="26"/>
          <w:szCs w:val="26"/>
          <w:lang w:eastAsia="zh-CN"/>
        </w:rPr>
        <w:t xml:space="preserve"> </w:t>
      </w:r>
      <w:r w:rsidR="000635B2" w:rsidRPr="00AB02EF">
        <w:rPr>
          <w:rFonts w:eastAsiaTheme="minorEastAsia"/>
          <w:sz w:val="26"/>
          <w:szCs w:val="26"/>
          <w:lang w:eastAsia="zh-CN"/>
        </w:rPr>
        <w:fldChar w:fldCharType="begin" w:fldLock="1"/>
      </w:r>
      <w:r w:rsidR="005D0A13" w:rsidRPr="00AB02EF">
        <w:rPr>
          <w:rFonts w:eastAsiaTheme="minorEastAsia"/>
          <w:sz w:val="26"/>
          <w:szCs w:val="26"/>
          <w:lang w:eastAsia="zh-CN"/>
        </w:rPr>
        <w:instrText>ADDIN CSL_CITATION {"citationItems":[{"id":"ITEM-1","itemData":{"DOI":"10.46223/hcmcoujs.econ.vi.18.4.2201.2023","ISSN":"27349306","abstract":"Từ khi ra đời đến nay, thị trường chứng khoán phái sinh ở Việt Nam thu hút được sự quan tâm của các nhà đầu tư cũng như các nhà nghiên cứu và hoạch định chính sách. Do thị trường còn non trẻ nên chưa thu hút được nhiều giao dịch của nhà đầu tư. Bởi vậy, nghiên cứu này được thiết kế và tiến hành thu thập dữ liệu từ mẫu 350 nhà đầu tư cá nhân trên thị trường để phân tích và đánh giá các yếu tố ảnh hưởng đến quyết định giao dịch của họ nhằm đề xuất chính sách thu hút giao dịch chứng khoán phái sinh. Sử dụng kỹ thuật phân tích hồi quy OLS, kết quả cho thấy các yếu tố bao gồm nhận thức của nhà đầu tư, thái độ nhận thức rủi ro, kiến thức chuyên môn, lợi ích và lợi nhuận là những yếu tố có tác động tích cực đến quyết định giao dịch chứng khoán phái sinh của nhà đầu tư, trong khi không có đủ bằng chứng thống kê về tác động của yếu tố thông tin xu hướng giá đến quyết định giao dịch chứng khoán phái sinh.","author":[{"dropping-particle":"","family":"Nguyễn Minh Kiều","given":"Võ Xuân Diệu","non-dropping-particle":"","parse-names":false,"suffix":""}],"container-title":"Tạp Chí Khoa Học Đại Học Mở Thành Phố Hồ Chí Minh - Kinh Tế Và Quản Trị Kinh Doanh","id":"ITEM-1","issue":"4","issued":{"date-parts":[["2023"]]},"page":"5-19","title":".Quyết định giao dịch chứng khoán phái sinh: Bằng chứng nghiên cứu thực nghiệm ở Việt Nam","type":"article-journal","volume":"18"},"uris":["http://www.mendeley.com/documents/?uuid=835057cb-da93-4e77-b14a-ae1f159eff5b"]}],"mendeley":{"formattedCitation":"(Nguyễn Minh Kiều, 2023)","plainTextFormattedCitation":"(Nguyễn Minh Kiều, 2023)","previouslyFormattedCitation":"(Nguyễn Minh Kiều, 2023)"},"properties":{"noteIndex":0},"schema":"https://github.com/citation-style-language/schema/raw/master/csl-citation.json"}</w:instrText>
      </w:r>
      <w:r w:rsidR="000635B2" w:rsidRPr="00AB02EF">
        <w:rPr>
          <w:rFonts w:eastAsiaTheme="minorEastAsia"/>
          <w:sz w:val="26"/>
          <w:szCs w:val="26"/>
          <w:lang w:eastAsia="zh-CN"/>
        </w:rPr>
        <w:fldChar w:fldCharType="separate"/>
      </w:r>
      <w:r w:rsidR="000635B2" w:rsidRPr="00AB02EF">
        <w:rPr>
          <w:rFonts w:eastAsiaTheme="minorEastAsia"/>
          <w:noProof/>
          <w:sz w:val="26"/>
          <w:szCs w:val="26"/>
          <w:lang w:eastAsia="zh-CN"/>
        </w:rPr>
        <w:t>(Nguyễn Minh Kiều, 2023)</w:t>
      </w:r>
      <w:r w:rsidR="000635B2" w:rsidRPr="00AB02EF">
        <w:rPr>
          <w:rFonts w:eastAsiaTheme="minorEastAsia"/>
          <w:sz w:val="26"/>
          <w:szCs w:val="26"/>
          <w:lang w:eastAsia="zh-CN"/>
        </w:rPr>
        <w:fldChar w:fldCharType="end"/>
      </w:r>
    </w:p>
    <w:p w14:paraId="16E295B7" w14:textId="0C2ADCB7"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Đối với biến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(RR), kết quả cho thấy mối quan hệ âm giữa RR và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ảnh hưởng gián tiếp đến quyết định đầu tư với trọng số gốc là - 0,074 và mức ý nghĩa thống kê cao (p &lt; 0,01). Kết quả này phản ánh rằng những người có xu hướng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thấp hơn về việc đầu tư thường sẽ hình thành thái độ tích cực hơn đối với đầu tư cryptocurrency. Điều này có thể được lý giải bởi tâm lý đánh cược hoặc hiệu ứng FOMO (fear of missing out) vốn phổ biến trong thị trường tài sản số. Kết quả này có sự đồng thuận với nghiên cứu của Trần Sơn Tùng, Lại Hoài Phương và Đào Thị Thanh Bình (2024), trong đó cho rằng các yếu tố tâm lý và nhận thức mang tính chủ quan có thể làm gia tăng biến động đầu tư tiền mã hóa, nhất là khi sự tự tin hoặc kiểm soát hành vi bị hạn chế. Trong khi đó, nghiên cứu của Nguyễn Thị Hương Liên và cộng sự (2024) lại không đưa ra mối liên hệ ngược chiều giữa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và quyết định đầu tư, mà cho rằng sự tự tin đầu tư thường gia tăng quyết định đầu tư. Sự khác biệt trong kết quả này có thể đến từ khác biệt trong nhóm mẫu và đặc tính thị trường nghiên cứu, khi nhóm nghiên cứu trước tập trung vào thị trường chứng khoán truyền thống trong </w:t>
      </w:r>
      <w:r w:rsidRPr="00AB02EF">
        <w:rPr>
          <w:rFonts w:eastAsiaTheme="minorEastAsia"/>
          <w:sz w:val="26"/>
          <w:szCs w:val="26"/>
          <w:lang w:eastAsia="zh-CN"/>
        </w:rPr>
        <w:lastRenderedPageBreak/>
        <w:t>khi nghiên cứu hiện tại tập trung vào thị trường cryptocurrency vốn có mức độ rủi ro và tâm lý đầu cơ cao hơn.</w:t>
      </w:r>
    </w:p>
    <w:p w14:paraId="30EFDB68" w14:textId="483AF67C"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Biến “Nhận thức hữu ích” (NH) thể hiện ảnh hưởng tích cực đến 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và qua đó ảnh hưởng đến quyết định đầu tư, với trọng số gốc là 0,075 và đạt mức ý nghĩa thống kê ở mức 1% (p &lt; 0,01). Điều này cho thấy nhà đầu tư cá nhân nhận thấy những lợi ích cụ thể mà cryptocurrency mang lại như tính thanh khoản cao, khả năng sinh lời lớn trong thời gian ngắn, và sự tự do trong giao dịch là các yếu tố thúc đẩy hành vi đầu tư. Kết quả này phù hợp với kết luận của Kim Hương Trang và Trịnh Ngọc Lan (2022), khi nhóm tác giả chỉ ra rằng thế hệ Z có xu hướng chấp nhận tiền mã hóa cao khi nhận thức được lợi ích của loại tài sản này. Ngoài ra, nghiên cứu này cũng đồng thuận với kết quả của Nguyễn Phương Tri và Nguyễn Văn Hoàng Giang (2024), đặc biệt khi nhấn mạnh tầm quan trọng của nhận thức tích cực về công nghệ trong giai đoạn khủng hoảng, từ đó dẫn đến hành vi đầu tư khác biệt so với thông thường. Nhận thức hữu ích trong bối cảnh đầu tư số hóa được xem như yếu tố trung tâm, và điều này tiếp tục được khẳng định trong nghiên cứu hiện tại.</w:t>
      </w:r>
    </w:p>
    <w:p w14:paraId="0092E758" w14:textId="69274301"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Biến “Nhận thức kiểm soát hành vi” (KS) cũng cho thấy ảnh hưởng mạnh và có ý nghĩa thống kê đến thái độ và quyết định đầu tư, với trọng số gốc là 0,153 (p &lt; 0,01). Điều này khẳng định rằng nhà đầu tư cảm nhận rõ ràng khả năng kiểm soát hành vi đầu tư và môi trường đầu tư của bản thân trong thị trường cryptocurrency. So với nghiên cứu của Nguyễn Thị Hương Liên và cộng sự (2024), kết quả này là tương đồng khi tác giả khẳng định rằng cảm giác kiểm soát làm gia tăng khả năng ra quyết định đầu tư trong nhóm sinh viên ngành kinh tế. Bên cạnh đó, sự khẳng định từ nghiên cứu của Nguyễn Thị Ngọc Diệp và Nguyễn Minh Kiều (2013) cho thấy cảm giác tự chủ về tài chính và kiểm soát rủi ro góp phần nâng cao mức độ tham gia vào các kênh đầu tư mới. Dữ liệu thực nghiệm hiện tại cho thấy trong bối cảnh cryptocurrency, nhận thức kiểm soát không chỉ giúp định hình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tích cực mà còn giảm thiểu tác động của biến động thị trường.</w:t>
      </w:r>
    </w:p>
    <w:p w14:paraId="1D2D273A" w14:textId="68823BC1"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 xml:space="preserve">Về biến “Chuẩn chủ quan” (CCQ), kết quả ghi nhận ảnh hưởng tích cực rõ rệt đến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với trọng số gốc là 0,157 (p &lt; 0,01). Đây là một trong những yếu tố có ảnh hưởng mạnh nhất đến quyết định đầu tư gián tiếp. Chuẩn chủ quan phản ánh ảnh hưởng từ người thân, bạn bè và cộng đồng đến hành vi cá nhân. Trong thị trường cryptocurrency, ảnh hưởng này càng rõ nét bởi đặc trưng lan truyền thông tin mạnh mẽ qua mạng xã hội. Kết quả nghiên cứu này có sự tương đồng mạnh mẽ với nghiên cứu của Kim Hương Trang và Trịnh Ngọc Lan (2022), khi nhấn mạnh rằng chuẩn chủ quan là nhân tố dẫn dắt hành vi đầu tư của thế hệ Z tại Hà Nội. Ngoài ra, nghiên cứu của Nguyễn Phương Tri và Nguyễn Văn Hoàng Giang (2024) cũng cho thấy yếu tố xã hội có tác động lớn đến hành vi nhà đầu tư cá nhân trong bối cảnh biến động kinh tế. Điều này củng cố thêm lập luận rằng nhà đầu tư thường chịu ảnh hưởng từ cộng đồng trong việc hình thành niềm tin đầu tư, đặc biệt là trong bối cảnh công nghệ thông tin và truyền thông phát triển. </w:t>
      </w:r>
    </w:p>
    <w:p w14:paraId="7762A219" w14:textId="6A8CEB35" w:rsidR="003652B4" w:rsidRPr="00AB02EF" w:rsidRDefault="003652B4"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Biến “Cảm nhận rủi ro” (QD) không xuất hiện trực tiếp trong bảng kết quả phân tích trung gian, tuy nhiên theo lý thuyết hành vi có thể được hiểu là yếu tố nền tảng ảnh hưởng đến cả nhận thức và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Trong nghiên cứu của Trịnh Thị Phan Lan (2012), cảm nhận rủi ro được xem như yếu tố then chốt chi phối hành vi đầu tư tại thị trường chứng khoán Việt Nam. Điều này có vẻ trái ngược với kết quả hiện tại khi không ghi nhận ảnh hưởng trực tiếp của cảm nhận rủi ro đến quyết định đầu tư vào cryptocurrency. Giải thích cho sự khác biệt này nằm ở đặc điểm của thị trường cryptocurrency vốn được biết đến với tính chất rủi ro cao nhưng lại thu hút nhà đầu tư chấp nhận mạo hiểm nhằm tìm kiếm lợi nhuận lớn. Bên cạnh đó, ảnh hưởng gián tiếp thông qua các biến như nhận thức kiểm soát hành vi và nhận thức hữu ích có thể làm suy yếu mối liên hệ trực tiếp của cảm nhận rủi ro. Như vậy, thay vì tránh né rủi ro, nhà đầu tư trên thị trường này lại tỏ ra tích cực hơn khi có đủ thông tin, công cụ và niềm tin vào khả năng kiểm soát. </w:t>
      </w:r>
    </w:p>
    <w:p w14:paraId="10B0FC15" w14:textId="6542E1BD"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 xml:space="preserve">Nghiên cứu hiện tại vừa xác nhận vừa mở rộng các kết quả đã được ghi nhận trong các công trình nghiên cứu trước. Sự đồng thuận thể hiện ở các yếu tố như chuẩn chủ quan, nhận thức hữu ích, và kiểm soát hành vi đều có tác động tích cực đến thái độ và quyết định đầu tư. Mặt khác, một số điểm khác biệt đáng lưu ý cũng được phát hiện, như ảnh hưởng ngược chiều của </w:t>
      </w:r>
      <w:r w:rsidR="00D24970" w:rsidRPr="00AB02EF">
        <w:rPr>
          <w:rFonts w:eastAsiaTheme="minorEastAsia"/>
          <w:sz w:val="26"/>
          <w:szCs w:val="26"/>
          <w:lang w:val="vi-VN" w:eastAsia="zh-CN"/>
        </w:rPr>
        <w:t>thái độ</w:t>
      </w:r>
      <w:r w:rsidRPr="00AB02EF">
        <w:rPr>
          <w:rFonts w:eastAsiaTheme="minorEastAsia"/>
          <w:sz w:val="26"/>
          <w:szCs w:val="26"/>
          <w:lang w:eastAsia="zh-CN"/>
        </w:rPr>
        <w:t xml:space="preserve"> bản thân hoặc vai trò mờ nhạt của cảm nhận rủi ro trong thị trường cryptocurrency. Các khác biệt này cho thấy cần thiết phải xem xét hành vi đầu tư trong từng bối cảnh thị trường cụ thể, với các đặc điểm tâm lý, xã hội và tài chính riêng biệt. Đồng thời, kết quả cũng cho thấy vai trò then chốt của yếu tố trung gian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như một cầu nối để các yếu tố tác động đến hành vi đầu tư được thể hiện một cách gián tiếp và có hệ thống.</w:t>
      </w:r>
    </w:p>
    <w:p w14:paraId="09A23050" w14:textId="77777777" w:rsidR="00C67C7E" w:rsidRPr="00AB02EF" w:rsidRDefault="00C67C7E" w:rsidP="000E67C8">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98" w:name="_Toc209617593"/>
      <w:r w:rsidRPr="00AB02EF">
        <w:rPr>
          <w:rFonts w:ascii="Times New Roman" w:eastAsiaTheme="minorEastAsia" w:hAnsi="Times New Roman" w:cs="Times New Roman"/>
          <w:b/>
          <w:bCs/>
          <w:color w:val="auto"/>
          <w:sz w:val="26"/>
          <w:szCs w:val="26"/>
          <w:lang w:val="vi-VN" w:eastAsia="zh-CN"/>
        </w:rPr>
        <w:t>2.4.2 Phân tích ý nghĩa các kết quả</w:t>
      </w:r>
      <w:bookmarkEnd w:id="98"/>
      <w:r w:rsidRPr="00AB02EF">
        <w:rPr>
          <w:rFonts w:ascii="Times New Roman" w:eastAsiaTheme="minorEastAsia" w:hAnsi="Times New Roman" w:cs="Times New Roman"/>
          <w:b/>
          <w:bCs/>
          <w:color w:val="auto"/>
          <w:sz w:val="26"/>
          <w:szCs w:val="26"/>
          <w:lang w:val="vi-VN" w:eastAsia="zh-CN"/>
        </w:rPr>
        <w:t xml:space="preserve"> </w:t>
      </w:r>
    </w:p>
    <w:p w14:paraId="7AD1424D" w14:textId="1A749B24"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Kết quả nghiên cứu được cho thấy sự ảnh hưởng của các biến độc lập đến quyết định đầu tư của nhà đầu tư cá nhân vào thị trường cryptocurrency thông qua biến trung gian là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Việc phân tích ý nghĩa của các kết quả này giúp làm rõ cơ chế tác động, đồng thời góp phần khẳng định lại tính giá trị thực tiễn của mô hình nghiên cứu đề xuất. </w:t>
      </w:r>
    </w:p>
    <w:p w14:paraId="6D78BDEC" w14:textId="241E8348"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Biến năng lực tài chính (TC) có ảnh hưởng tích cực đến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từ đó dẫn đến quyết định đầu tư, với trọng số gốc đạt 0,047 và có ý nghĩa thống kê ở mức 1%. Ý nghĩa của kết quả này nằm ở chỗ năng lực tài chính không chỉ đóng vai trò như một điều kiện cần trong việc tham gia đầu tư mà còn ảnh hưởng đến cách nhà đầu tư đánh giá và hình thành thái độ đối với loại hình đầu tư mới như tiền mã hóa. Khi có đủ nguồn lực tài chính, nhà đầu tư thường cảm thấy tự tin hơn trong việc chấp nhận rủi ro và khai thác cơ hội lợi nhuận từ thị trường có độ biến động cao. Điều này cho thấy rằng trong bối cảnh mà tiền mã hóa ngày càng trở thành một loại tài sản phổ biến, năng lực tài chính là yếu tố then chốt ảnh hưởng đến cả hành vi và định hướng đầu tư. Kết quả này góp phần khẳng định giả định lý thuyết trong mô hình hành vi theo lý thuyết hành động hợp </w:t>
      </w:r>
      <w:r w:rsidRPr="00AB02EF">
        <w:rPr>
          <w:rFonts w:eastAsiaTheme="minorEastAsia"/>
          <w:sz w:val="26"/>
          <w:szCs w:val="26"/>
          <w:lang w:eastAsia="zh-CN"/>
        </w:rPr>
        <w:lastRenderedPageBreak/>
        <w:t>lý (Theory of Reasoned Action – TRA), theo đó năng lực nội tại của cá nhân có tác động đến sự hình thành thái độ, từ đó chi phối hành vi đầu tư.</w:t>
      </w:r>
    </w:p>
    <w:p w14:paraId="4F95A95F" w14:textId="12541515"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Tiếp theo, biến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(RR) cho thấy ảnh hưởng ngược chiều đến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với trọng số gốc đạt -0,074 và mức ý nghĩa 1%. Ý nghĩa thực tiễn của kết quả này phản ánh một thực trạng đáng quan tâm trong hành vi đầu tư vào tiền mã hóa, đó là nhóm nhà đầu tư có mức độ hiểu biết hạn chế hoặc không nhận thức rõ ràng về năng lực đầu tư của bản thân lại có xu hướng đánh giá thái độ tích cực hơn với loại hình đầu tư này. Đây là chỉ dấu cho thấy tồn tại nguy cơ đầu cơ thiếu hiểu biết trong một bộ phận nhà đầu tư, khi niềm tin chủ quan vượt quá khả năng đánh giá thực tế. Trên phương diện quản lý rủi ro và bảo vệ nhà đầu tư, kết quả này có ý nghĩa cảnh báo về sự cần thiết trong việc nâng cao nhận thức tài chính và kỹ năng phân tích cho nhóm đầu tư cá nhân, đặc biệt trong lĩnh vực tài sản kỹ thuật số. Ngoài ra, từ góc độ lý thuyết, kết quả này củng cố lập luận cho rằng nhận thức cá nhân không đồng nhất với kiến thức thực tế, và sự thiếu tự nhận thức có thể dẫn đến thái độ lệch chuẩn đối với sản phẩm tài chính có rủi ro cao. </w:t>
      </w:r>
    </w:p>
    <w:p w14:paraId="055368EC" w14:textId="77777777"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Đối với biến nhận thức hữu ích (NH), trọng số gốc đạt 0,075 và có ý nghĩa thống kê ở mức 1%, cho thấy rằng nhà đầu tư đánh giá cao lợi ích mà tiền mã hóa mang lại sẽ hình thành thái độ tích cực đối với việc đầu tư. Ý nghĩa lý luận của kết quả này nằm ở việc khẳng định tính hữu dụng như một yếu tố thúc đẩy niềm tin và hành động của nhà đầu tư. Khi nhận thấy các tiện ích như tốc độ giao dịch nhanh, chi phí thấp, khả năng sinh lời cao và tính toàn cầu hóa của cryptocurrency, nhà đầu tư có xu hướng phát triển thái độ thuận lợi, từ đó dẫn đến quyết định đầu tư. Điều này phù hợp với mô hình chấp nhận công nghệ (Technology Acceptance Model – TAM), trong đó nhận thức về tính hữu ích ảnh hưởng trực tiếp đến thái độ sử dụng. Trên phương diện ứng dụng, các nhà phát hành sản phẩm tài chính số hoặc các nền tảng giao dịch có thể tận dụng yếu tố này để truyền thông giá trị cốt lõi của sản phẩm, từ đó ảnh hưởng đến nhận thức và hành vi nhà đầu tư theo hướng tích cực. </w:t>
      </w:r>
    </w:p>
    <w:p w14:paraId="4EFC5B19" w14:textId="2F61EC80"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 xml:space="preserve">Biến nhận thức kiểm soát hành vi (KS) có trọng số gốc đạt 0,153, với mức ý nghĩa thống kê 1%, khẳng định rằng nhà đầu tư cảm nhận mức độ kiểm soát cao đối với hành vi đầu tư sẽ hình thành 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 xml:space="preserve">tích cực hơn. Ý nghĩa lý luận của kết quả này củng cố vai trò của nhận thức kiểm soát hành vi trong mô hình hành vi có kế hoạch (Theory of Planned Behavior – TPB), trong đó nhận thức kiểm soát không chỉ tác động trực tiếp đến hành vi mà còn ảnh hưởng đến thái độ đối với hành vi. Nhà đầu tư có xu hướng đánh giá thị trường cryptocurrency là một sân chơi có thể quản lý được khi có kiến thức, kinh nghiệm, và công cụ hỗ trợ. Sự hiện diện ngày càng nhiều của các nền tảng giao dịch thân thiện, các công cụ phân tích kỹ thuật, và mạng xã hội chuyên biệt giúp tăng cường cảm giác kiểm soát cho nhà đầu tư. Trên thực tiễn, điều này gợi ý rằng việc nâng cao năng lực công nghệ, hỗ trợ giao dịch thông minh và phổ biến kiến thức phân tích sẽ giúp cải thiện cảm nhận kiểm soát, từ đó thúc đẩy đầu tư một cách bài bản. </w:t>
      </w:r>
    </w:p>
    <w:p w14:paraId="63B7FB32" w14:textId="0407E23F"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Tiếp theo, biến chuẩn chủ quan (CCQ) cũng cho thấy tác động mạnh đến 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 xml:space="preserve">với trọng số gốc là 0,157 và mức ý nghĩa thống kê 1%. Đây là biến có mức ảnh hưởng mạnh thứ hai trong mô hình, phản ánh rằng sự đồng thuận từ người thân, bạn bè, nhóm xã hội hay cộng đồng đầu tư có tác động rất lớn đến nhận thức và hành vi đầu tư cá nhân. Ý nghĩa lý luận của kết quả này là khẳng định yếu tố xã hội vẫn đóng vai trò trung tâm trong môi trường đầu tư hiện đại, nơi mà thông tin được truyền tải và định hình qua mạng xã hội, hội nhóm đầu tư, và cộng đồng trực tuyến. Trên thực tế, trong bối cảnh mà thị trường tiền mã hóa chịu ảnh hưởng rất lớn từ xu hướng truyền thông và các làn sóng lan truyền qua mạng, thì ảnh hưởng xã hội là yếu tố tạo nên áp lực đồng thuận, dẫn đến hình thành thái độ thuận lợi đối với đầu tư. Kết quả này cho thấy tính chất hành vi bầy đàn trong thị trường tài sản số vẫn tồn tại rõ nét và mang tính chi phối. Điều này đặc biệt quan trọng khi xây dựng chiến lược truyền thông tài chính nhằm định hướng thông tin chính thống, hạn chế tác động của tin đồn và hiện tượng thao túng tâm lý trên mạng xã hội. </w:t>
      </w:r>
    </w:p>
    <w:p w14:paraId="60CA4368" w14:textId="09D59229"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 xml:space="preserve">Mức ảnh hưởng tương đối của các biến độc lập thông qua 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 xml:space="preserve">đến quyết định đầu tư. Trong đó, chuẩn chủ quan và nhận thức kiểm soát hành vi là hai biến có trọng số lớn nhất, cho thấy nhà đầu tư trên thị trường cryptocurrency chịu ảnh hưởng nhiều nhất bởi yếu tố xã hội và cảm nhận quyền chủ động trong kiểm soát hành vi. Trong khi đó, năng lực tài chính và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có ảnh hưởng thấp hơn, phản ánh một thực tế rằng những cá nhân đầu tư vào tiền mã hóa không hoàn toàn dựa vào nền tảng tài chính vững mạnh hay sự tự đánh giá chính xác về bản thân, mà thường chịu tác động bởi xu hướng và cảm giác kiểm soát môi trường đầu tư. Điều này gợi mở một thực trạng trong hành vi đầu tư hiện nay – khi yếu tố lý trí đang dần bị chi phối bởi các tín hiệu xã hội và cảm xúc cá nhân. </w:t>
      </w:r>
    </w:p>
    <w:p w14:paraId="4947F693" w14:textId="77777777"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Về phương diện chính sách, kết quả nghiên cứu cung cấp các hàm ý quan trọng. Trước hết, các cơ quan quản lý cần xem xét lại vai trò của truyền thông và kiểm soát nội dung thông tin đầu tư liên quan đến thị trường tiền mã hóa. Việc xây dựng các kênh thông tin chính thống, minh bạch và có kiểm định là yêu cầu cấp thiết nhằm cân bằng lại ảnh hưởng của chuẩn chủ quan mang tính cảm tính và thiếu kiểm soát. Thứ hai, các đơn vị giáo dục tài chính và các nền tảng giao dịch cần chú trọng hơn đến việc trang bị kỹ năng kiểm soát hành vi, nhận diện rủi ro và tự đánh giá nhận thức tài chính cho người dùng. Đây là cách hữu hiệu để gia tăng nhận thức kiểm soát hành vi, đồng thời giảm thiểu hiện tượng đầu tư thiếu hiểu biết. </w:t>
      </w:r>
    </w:p>
    <w:p w14:paraId="767F01AE" w14:textId="0CE35F6C"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Bên cạnh đó, nghiên cứu còn phản ánh một đặc điểm đáng quan tâm: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đóng vai trò trung gian trong toàn bộ mô hình tác động đến quyết định đầu tư. Điều này nghĩa là các yếu tố như tài chính, nhận thức, chuẩn xã hội, tuy có tác động riêng biệt nhưng đều cần thông qua kênh thái độ để chuyển hóa thành hành vi thực tế. Điều này củng cố lại giá trị của mô hình hành vi có kế hoạch và các lý thuyết nền tảng trong nghiên cứu hành vi tài chính. Từ đây, có thể rút ra một kết luận rằng mọi chiến lược điều chỉnh hành vi đầu tư đều cần bắt đầu từ việc thay đổi nhận thức và hình thành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đúng đắn. </w:t>
      </w:r>
    </w:p>
    <w:p w14:paraId="02CBE3E4" w14:textId="26AFE30B"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 xml:space="preserve">Ngoài ra, kết quả còn hàm chứa ý nghĩa cảnh báo về rủi ro đầu tư theo cảm tính, đặc biệt là khi nhà đầu tư có </w:t>
      </w:r>
      <w:r w:rsidR="00D66675" w:rsidRPr="00AB02EF">
        <w:rPr>
          <w:rFonts w:eastAsiaTheme="minorEastAsia"/>
          <w:sz w:val="26"/>
          <w:szCs w:val="26"/>
          <w:lang w:val="vi-VN" w:eastAsia="zh-CN"/>
        </w:rPr>
        <w:t>cảm nhận đầu tư</w:t>
      </w:r>
      <w:r w:rsidRPr="00AB02EF">
        <w:rPr>
          <w:rFonts w:eastAsiaTheme="minorEastAsia"/>
          <w:sz w:val="26"/>
          <w:szCs w:val="26"/>
          <w:lang w:eastAsia="zh-CN"/>
        </w:rPr>
        <w:t xml:space="preserve"> thấp nhưng vẫn tham gia đầu tư với thái độ tích cực. Hiện tượng này không chỉ làm tăng khả năng thất bại trong đầu tư mà còn tạo điều kiện cho các hành vi lừa đảo, thao túng thị trường. Việc ban hành các quy định kiểm soát chặt chẽ đối với quảng cáo đầu tư, quản lý sàn giao dịch và tăng cường năng lực giám sát thông tin là cần thiết để bảo vệ nhà đầu tư. </w:t>
      </w:r>
    </w:p>
    <w:p w14:paraId="25AD95C4" w14:textId="1BA3FFBD" w:rsidR="00C67C7E"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Trên phương diện nghiên cứu học thuật, kết quả phân tích cho thấy mô hình nghiên cứu được xây dựng trên cơ sở lý thuyết hành vi là hoàn toàn phù hợp để khám phá hành vi đầu tư vào cryptocurrency. Việc xác định vai trò trung gian của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kết hợp các yếu tố nhận thức, tài chính và xã hội tạo nên một khung lý thuyết tương đối toàn diện, đáp ứng yêu cầu kiểm định thực nghiệm trong bối cảnh thị trường tài sản số phát triển nhanh chóng. Mô hình này có thể được áp dụng hoặc điều chỉnh trong các nghiên cứu tương lai, khi xem xét các đối tượng đầu tư khác hoặc mở rộng sang thị trường quốc tế.</w:t>
      </w:r>
    </w:p>
    <w:p w14:paraId="29BCD3BD" w14:textId="48151E0A" w:rsidR="009C672A" w:rsidRPr="00AB02EF" w:rsidRDefault="00C67C7E" w:rsidP="00756695">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Phân tích ý nghĩa các kết quả đã chỉ ra rằng hành vi đầu tư vào thị trường cryptocurrency của nhà đầu tư cá nhân chịu tác động bởi sự phối hợp của nhiều yếu tố, trong đó nhận thức kiểm soát hành vi và chuẩn chủ quan là hai nhân tố nổi bật nhất. Trong khi đó, </w:t>
      </w:r>
      <w:r w:rsidR="00D66675" w:rsidRPr="00AB02EF">
        <w:rPr>
          <w:rFonts w:eastAsiaTheme="minorEastAsia"/>
          <w:sz w:val="26"/>
          <w:szCs w:val="26"/>
          <w:lang w:val="vi-VN" w:eastAsia="zh-CN"/>
        </w:rPr>
        <w:t>cảm nhận rủi ro</w:t>
      </w:r>
      <w:r w:rsidRPr="00AB02EF">
        <w:rPr>
          <w:rFonts w:eastAsiaTheme="minorEastAsia"/>
          <w:sz w:val="26"/>
          <w:szCs w:val="26"/>
          <w:lang w:eastAsia="zh-CN"/>
        </w:rPr>
        <w:t xml:space="preserve"> và năng lực tài chính đóng vai trò nền tảng nhưng chưa đủ để chi phối thái độ nếu thiếu yếu tố xã hội và tâm lý kiểm soát. Tính hữu ích của cryptocurrency cũng góp phần định hướng thái độ </w:t>
      </w:r>
      <w:r w:rsidR="00D24970" w:rsidRPr="00AB02EF">
        <w:rPr>
          <w:rFonts w:eastAsiaTheme="minorEastAsia"/>
          <w:sz w:val="26"/>
          <w:szCs w:val="26"/>
          <w:lang w:val="vi-VN" w:eastAsia="zh-CN"/>
        </w:rPr>
        <w:t>bản thân</w:t>
      </w:r>
      <w:r w:rsidRPr="00AB02EF">
        <w:rPr>
          <w:rFonts w:eastAsiaTheme="minorEastAsia"/>
          <w:sz w:val="26"/>
          <w:szCs w:val="26"/>
          <w:lang w:eastAsia="zh-CN"/>
        </w:rPr>
        <w:t xml:space="preserve"> tích cực. 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 xml:space="preserve">đóng vai trò cầu nối quyết định để các yếu tố tác động đến hành vi đầu tư được thể hiện rõ ràng. Kết quả nghiên cứu này không chỉ mang lại giá trị học thuật mà còn mang đến các khuyến nghị quan trọng về truyền thông tài chính, giáo dục đầu tư, cũng như quản lý rủi ro trong thị trường tài sản kỹ thuật số. </w:t>
      </w:r>
    </w:p>
    <w:p w14:paraId="2F83343A" w14:textId="77777777" w:rsidR="009C672A" w:rsidRPr="00AB02EF" w:rsidRDefault="009C672A" w:rsidP="00756695">
      <w:pPr>
        <w:widowControl/>
        <w:autoSpaceDE/>
        <w:autoSpaceDN/>
        <w:spacing w:line="360" w:lineRule="auto"/>
        <w:ind w:firstLine="720"/>
        <w:jc w:val="both"/>
        <w:rPr>
          <w:rFonts w:eastAsiaTheme="minorEastAsia"/>
          <w:sz w:val="26"/>
          <w:szCs w:val="26"/>
          <w:lang w:val="vi-VN" w:eastAsia="zh-CN"/>
        </w:rPr>
      </w:pPr>
    </w:p>
    <w:p w14:paraId="396CC244" w14:textId="77777777" w:rsidR="007C235F" w:rsidRPr="00AB02EF" w:rsidRDefault="007C235F">
      <w:pPr>
        <w:widowControl/>
        <w:autoSpaceDE/>
        <w:autoSpaceDN/>
        <w:spacing w:after="160" w:line="278" w:lineRule="auto"/>
        <w:rPr>
          <w:rFonts w:eastAsiaTheme="minorEastAsia"/>
          <w:b/>
          <w:bCs/>
          <w:sz w:val="26"/>
          <w:szCs w:val="26"/>
          <w:lang w:eastAsia="zh-CN"/>
        </w:rPr>
      </w:pPr>
      <w:r w:rsidRPr="00AB02EF">
        <w:rPr>
          <w:rFonts w:eastAsiaTheme="minorEastAsia"/>
          <w:b/>
          <w:bCs/>
          <w:sz w:val="26"/>
          <w:szCs w:val="26"/>
          <w:lang w:eastAsia="zh-CN"/>
        </w:rPr>
        <w:br w:type="page"/>
      </w:r>
    </w:p>
    <w:p w14:paraId="46AC0C7F" w14:textId="3A57127B" w:rsidR="000C128D" w:rsidRPr="00AB02EF" w:rsidRDefault="000C128D" w:rsidP="007C235F">
      <w:pPr>
        <w:pStyle w:val="Heading1"/>
        <w:spacing w:before="0" w:after="0" w:line="360" w:lineRule="auto"/>
        <w:jc w:val="center"/>
        <w:rPr>
          <w:rFonts w:ascii="Times New Roman" w:eastAsiaTheme="minorEastAsia" w:hAnsi="Times New Roman" w:cs="Times New Roman"/>
          <w:b/>
          <w:bCs/>
          <w:color w:val="000000" w:themeColor="text1"/>
          <w:sz w:val="26"/>
          <w:szCs w:val="26"/>
          <w:lang w:eastAsia="zh-CN"/>
        </w:rPr>
      </w:pPr>
      <w:bookmarkStart w:id="99" w:name="_Toc209617594"/>
      <w:r w:rsidRPr="00AB02EF">
        <w:rPr>
          <w:rFonts w:ascii="Times New Roman" w:eastAsiaTheme="minorEastAsia" w:hAnsi="Times New Roman" w:cs="Times New Roman"/>
          <w:b/>
          <w:bCs/>
          <w:color w:val="000000" w:themeColor="text1"/>
          <w:sz w:val="26"/>
          <w:szCs w:val="26"/>
          <w:lang w:eastAsia="zh-CN"/>
        </w:rPr>
        <w:lastRenderedPageBreak/>
        <w:t>TÓM TẮT CHƯƠNG 2</w:t>
      </w:r>
      <w:bookmarkEnd w:id="99"/>
    </w:p>
    <w:p w14:paraId="377D6654" w14:textId="77777777" w:rsidR="000C128D" w:rsidRPr="00AB02EF" w:rsidRDefault="000C128D" w:rsidP="000C128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Chương 2 triển khai khảo sát thực nghiệm để kiểm định mô hình nghiên cứu đã xây dựng ở chương 1. Đối tượng khảo sát là 315 nhà đầu tư cá nhân tại Việt Nam có hoặc đã từng tham gia đầu tư vào cryptocurrency. Mẫu khảo sát được phân loại theo giới tính, độ tuổi, trình độ học vấn, nghề nghiệp và thu nhập, phản ánh được tính đa dạng của cộng đồng nhà đầu tư. Trong đó, nhóm nhà đầu tư chuyên nghiệp chiếm tỷ lệ cao nhất (65,1%), độ tuổi từ 31–40 là phổ biến nhất (40,3%), và phần lớn có trình độ sau đại học (69,5%) .</w:t>
      </w:r>
    </w:p>
    <w:p w14:paraId="60CB7284" w14:textId="77777777" w:rsidR="000C128D" w:rsidRPr="00AB02EF" w:rsidRDefault="000C128D" w:rsidP="000C128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Dữ liệu được xử lý bằng nhiều phương pháp thống kê hiện đại: Cronbach’s Alpha để kiểm định độ tin cậy thang đo, EFA và CFA để phân tích nhân tố khám phá và khẳng định, cuối cùng là SEM để đánh giá mối quan hệ giữa các nhân tố và quyết định đầu tư.</w:t>
      </w:r>
    </w:p>
    <w:p w14:paraId="77F50F29" w14:textId="77777777" w:rsidR="000C128D" w:rsidRPr="00AB02EF" w:rsidRDefault="000C128D" w:rsidP="000C128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Kết quả cho thấy:</w:t>
      </w:r>
    </w:p>
    <w:p w14:paraId="0F53969A" w14:textId="77777777" w:rsidR="000C128D" w:rsidRPr="00AB02EF" w:rsidRDefault="000C128D" w:rsidP="000C128D">
      <w:pPr>
        <w:pStyle w:val="ListParagraph"/>
        <w:widowControl/>
        <w:numPr>
          <w:ilvl w:val="0"/>
          <w:numId w:val="21"/>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Nhận thức kiểm soát hành vi (KS)</w:t>
      </w:r>
      <w:r w:rsidRPr="00AB02EF">
        <w:rPr>
          <w:rFonts w:eastAsiaTheme="minorEastAsia"/>
          <w:sz w:val="26"/>
          <w:szCs w:val="26"/>
          <w:lang w:eastAsia="zh-CN"/>
        </w:rPr>
        <w:t xml:space="preserve"> và </w:t>
      </w:r>
      <w:r w:rsidRPr="00AB02EF">
        <w:rPr>
          <w:rFonts w:eastAsiaTheme="minorEastAsia"/>
          <w:bCs/>
          <w:sz w:val="26"/>
          <w:szCs w:val="26"/>
          <w:lang w:eastAsia="zh-CN"/>
        </w:rPr>
        <w:t>chuẩn chủ quan (CCQ)</w:t>
      </w:r>
      <w:r w:rsidRPr="00AB02EF">
        <w:rPr>
          <w:rFonts w:eastAsiaTheme="minorEastAsia"/>
          <w:sz w:val="26"/>
          <w:szCs w:val="26"/>
          <w:lang w:eastAsia="zh-CN"/>
        </w:rPr>
        <w:t xml:space="preserve"> là hai nhân tố có ảnh hưởng mạnh nhất, trực tiếp làm gia tăng thái độ tích cực và thúc đẩy quyết định đầu tư. Điều này phản ánh vai trò quan trọng của yếu tố tự tin cá nhân cũng như tác động từ cộng đồng, bạn bè và xã hội.</w:t>
      </w:r>
    </w:p>
    <w:p w14:paraId="14C54B6B" w14:textId="77777777" w:rsidR="000C128D" w:rsidRPr="00AB02EF" w:rsidRDefault="000C128D" w:rsidP="000C128D">
      <w:pPr>
        <w:pStyle w:val="ListParagraph"/>
        <w:widowControl/>
        <w:numPr>
          <w:ilvl w:val="0"/>
          <w:numId w:val="21"/>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Cảm nhận rủi ro (RR)</w:t>
      </w:r>
      <w:r w:rsidRPr="00AB02EF">
        <w:rPr>
          <w:rFonts w:eastAsiaTheme="minorEastAsia"/>
          <w:sz w:val="26"/>
          <w:szCs w:val="26"/>
          <w:lang w:eastAsia="zh-CN"/>
        </w:rPr>
        <w:t xml:space="preserve"> có tác động ngược chiều. Nhà đầu tư càng lo ngại rủi ro thì thái độ càng thận trọng, hạn chế khả năng đầu tư.</w:t>
      </w:r>
    </w:p>
    <w:p w14:paraId="6FEB078F" w14:textId="77777777" w:rsidR="000C128D" w:rsidRPr="00AB02EF" w:rsidRDefault="000C128D" w:rsidP="000C128D">
      <w:pPr>
        <w:pStyle w:val="ListParagraph"/>
        <w:widowControl/>
        <w:numPr>
          <w:ilvl w:val="0"/>
          <w:numId w:val="21"/>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Nhận thức hữu ích (NH)</w:t>
      </w:r>
      <w:r w:rsidRPr="00AB02EF">
        <w:rPr>
          <w:rFonts w:eastAsiaTheme="minorEastAsia"/>
          <w:sz w:val="26"/>
          <w:szCs w:val="26"/>
          <w:lang w:eastAsia="zh-CN"/>
        </w:rPr>
        <w:t xml:space="preserve"> góp phần củng cố niềm tin rằng cryptocurrency mang lại lợi ích và lợi nhuận tiềm năng, từ đó thúc đẩy hành vi đầu tư.</w:t>
      </w:r>
    </w:p>
    <w:p w14:paraId="268DE1ED" w14:textId="77777777" w:rsidR="000C128D" w:rsidRPr="00AB02EF" w:rsidRDefault="000C128D" w:rsidP="000C128D">
      <w:pPr>
        <w:pStyle w:val="ListParagraph"/>
        <w:widowControl/>
        <w:numPr>
          <w:ilvl w:val="0"/>
          <w:numId w:val="21"/>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Năng lực tài chính (TC)</w:t>
      </w:r>
      <w:r w:rsidRPr="00AB02EF">
        <w:rPr>
          <w:rFonts w:eastAsiaTheme="minorEastAsia"/>
          <w:sz w:val="26"/>
          <w:szCs w:val="26"/>
          <w:lang w:eastAsia="zh-CN"/>
        </w:rPr>
        <w:t xml:space="preserve"> ảnh hưởng gián tiếp đến hành vi thông qua thái độ bản thân, giúp nhà đầu tư tự tin hơn khi tham gia thị trường.</w:t>
      </w:r>
    </w:p>
    <w:p w14:paraId="2C210702" w14:textId="77777777" w:rsidR="000C128D" w:rsidRPr="00AB02EF" w:rsidRDefault="000C128D" w:rsidP="000C128D">
      <w:pPr>
        <w:pStyle w:val="ListParagraph"/>
        <w:widowControl/>
        <w:numPr>
          <w:ilvl w:val="0"/>
          <w:numId w:val="21"/>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Thái độ bản thân (TT)</w:t>
      </w:r>
      <w:r w:rsidRPr="00AB02EF">
        <w:rPr>
          <w:rFonts w:eastAsiaTheme="minorEastAsia"/>
          <w:sz w:val="26"/>
          <w:szCs w:val="26"/>
          <w:lang w:eastAsia="zh-CN"/>
        </w:rPr>
        <w:t xml:space="preserve"> đóng vai trò trung gian, cầu nối giữa các yếu tố nhận thức và hành vi thực tế.</w:t>
      </w:r>
    </w:p>
    <w:p w14:paraId="0A169D43" w14:textId="77777777" w:rsidR="000C128D" w:rsidRPr="00AB02EF" w:rsidRDefault="000C128D" w:rsidP="000C128D">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 xml:space="preserve">Chương 2 cũng phân tích ý nghĩa các kết quả, nhấn mạnh rằng hành vi đầu tư cryptocurrency của cá nhân tại Việt Nam là kết quả tổng hòa giữa kiến thức, tâm lý, khả </w:t>
      </w:r>
      <w:r w:rsidRPr="00AB02EF">
        <w:rPr>
          <w:rFonts w:eastAsiaTheme="minorEastAsia"/>
          <w:sz w:val="26"/>
          <w:szCs w:val="26"/>
          <w:lang w:eastAsia="zh-CN"/>
        </w:rPr>
        <w:lastRenderedPageBreak/>
        <w:t>năng tài chính và ảnh hưởng xã hội . Đây là cơ sở quan trọng để chương 3 đề xuất giải pháp thực tiễn.</w:t>
      </w:r>
    </w:p>
    <w:p w14:paraId="60F594F6" w14:textId="77777777" w:rsidR="000C128D" w:rsidRPr="00AB02EF" w:rsidRDefault="000C128D">
      <w:pPr>
        <w:widowControl/>
        <w:autoSpaceDE/>
        <w:autoSpaceDN/>
        <w:spacing w:after="160" w:line="278" w:lineRule="auto"/>
        <w:rPr>
          <w:rFonts w:eastAsiaTheme="minorEastAsia"/>
          <w:b/>
          <w:bCs/>
          <w:sz w:val="26"/>
          <w:szCs w:val="26"/>
          <w:lang w:eastAsia="zh-CN"/>
        </w:rPr>
      </w:pPr>
    </w:p>
    <w:p w14:paraId="7F53E3CE" w14:textId="2FE6DCA9" w:rsidR="002A6E7C" w:rsidRPr="00AB02EF" w:rsidRDefault="002A6E7C">
      <w:pPr>
        <w:widowControl/>
        <w:autoSpaceDE/>
        <w:autoSpaceDN/>
        <w:spacing w:after="160" w:line="278" w:lineRule="auto"/>
        <w:rPr>
          <w:rFonts w:eastAsiaTheme="minorEastAsia"/>
          <w:b/>
          <w:bCs/>
          <w:sz w:val="26"/>
          <w:szCs w:val="26"/>
          <w:lang w:val="vi-VN" w:eastAsia="zh-CN"/>
        </w:rPr>
      </w:pPr>
      <w:r w:rsidRPr="00AB02EF">
        <w:rPr>
          <w:rFonts w:eastAsiaTheme="minorEastAsia"/>
          <w:b/>
          <w:bCs/>
          <w:sz w:val="26"/>
          <w:szCs w:val="26"/>
          <w:lang w:val="vi-VN" w:eastAsia="zh-CN"/>
        </w:rPr>
        <w:br w:type="page"/>
      </w:r>
    </w:p>
    <w:p w14:paraId="58E29536" w14:textId="687583F3" w:rsidR="009C672A" w:rsidRPr="00AB02EF" w:rsidRDefault="009C672A" w:rsidP="009C672A">
      <w:pPr>
        <w:pStyle w:val="Heading1"/>
        <w:spacing w:line="360" w:lineRule="auto"/>
        <w:rPr>
          <w:rFonts w:ascii="Times New Roman" w:eastAsiaTheme="minorEastAsia" w:hAnsi="Times New Roman" w:cs="Times New Roman"/>
          <w:b/>
          <w:bCs/>
          <w:color w:val="auto"/>
          <w:sz w:val="26"/>
          <w:szCs w:val="26"/>
          <w:lang w:val="vi-VN" w:eastAsia="zh-CN"/>
        </w:rPr>
      </w:pPr>
      <w:bookmarkStart w:id="100" w:name="_Toc209617595"/>
      <w:r w:rsidRPr="00AB02EF">
        <w:rPr>
          <w:rFonts w:ascii="Times New Roman" w:eastAsiaTheme="minorEastAsia" w:hAnsi="Times New Roman" w:cs="Times New Roman"/>
          <w:b/>
          <w:bCs/>
          <w:color w:val="auto"/>
          <w:sz w:val="26"/>
          <w:szCs w:val="26"/>
          <w:lang w:val="vi-VN" w:eastAsia="zh-CN"/>
        </w:rPr>
        <w:lastRenderedPageBreak/>
        <w:t>CHƯƠNG 3: GIẢI PHÁP THÚC ĐẨY QUYẾT ĐỊNH ĐẦU TƯ CỦA NHÀ ĐẦU TƯ CÁ NHÂN VÀO THỊ TRƯỜNG CRYPTOCURRENCY</w:t>
      </w:r>
      <w:bookmarkEnd w:id="100"/>
      <w:r w:rsidRPr="00AB02EF">
        <w:rPr>
          <w:rFonts w:ascii="Times New Roman" w:eastAsiaTheme="minorEastAsia" w:hAnsi="Times New Roman" w:cs="Times New Roman"/>
          <w:b/>
          <w:bCs/>
          <w:color w:val="auto"/>
          <w:sz w:val="26"/>
          <w:szCs w:val="26"/>
          <w:lang w:val="vi-VN" w:eastAsia="zh-CN"/>
        </w:rPr>
        <w:t xml:space="preserve"> </w:t>
      </w:r>
    </w:p>
    <w:p w14:paraId="20DB69D5" w14:textId="77777777" w:rsidR="00707BE8" w:rsidRPr="00AB02EF" w:rsidRDefault="00707BE8" w:rsidP="00036810">
      <w:pPr>
        <w:pStyle w:val="Heading1"/>
        <w:spacing w:before="0" w:after="0" w:line="360" w:lineRule="auto"/>
        <w:rPr>
          <w:rFonts w:ascii="Times New Roman" w:eastAsiaTheme="minorEastAsia" w:hAnsi="Times New Roman" w:cs="Times New Roman"/>
          <w:b/>
          <w:bCs/>
          <w:color w:val="auto"/>
          <w:sz w:val="26"/>
          <w:szCs w:val="26"/>
          <w:lang w:val="vi-VN" w:eastAsia="zh-CN"/>
        </w:rPr>
      </w:pPr>
      <w:bookmarkStart w:id="101" w:name="_Toc209617596"/>
      <w:r w:rsidRPr="00AB02EF">
        <w:rPr>
          <w:rFonts w:ascii="Times New Roman" w:eastAsiaTheme="minorEastAsia" w:hAnsi="Times New Roman" w:cs="Times New Roman"/>
          <w:b/>
          <w:bCs/>
          <w:color w:val="auto"/>
          <w:sz w:val="26"/>
          <w:szCs w:val="26"/>
          <w:lang w:val="vi-VN" w:eastAsia="zh-CN"/>
        </w:rPr>
        <w:t>3.1 Kết luận</w:t>
      </w:r>
      <w:bookmarkEnd w:id="101"/>
    </w:p>
    <w:p w14:paraId="5BAD8B2E" w14:textId="3AC9A0B9"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Nghiên cứu này nhằm xác định và đo lường mức độ ảnh hưởng của các nhân tố đến quyết định đầu tư vào thị trường tiền mã hóa (cryptocurrency) của nhà đầu tư cá nhân tại Việt Nam, một trong những nhóm nhà đầu tư đang ngày càng đóng vai trò quan trọng trong hệ sinh thái tài chính số. Trên cơ sở tổng hợp lý thuyết và nghiên cứu trước, nhóm tác giả đã xây dựng mô hình nghiên cứu gồm sáu biến độc lập chính có khả năng ảnh hưởng đến hành vi đầu tư, bao gồm: (1) Cảm nhận rủi ro (QD); (2) Nhận thức hữu ích (NH); (3) Chuẩn chủ quan (CCQ); (4) Năng lực tài chính (TC); (5) Nhận thức kiểm soát hành vi (KS); và (6) </w:t>
      </w:r>
      <w:r w:rsidR="00D66675" w:rsidRPr="00AB02EF">
        <w:rPr>
          <w:rFonts w:eastAsiaTheme="minorEastAsia"/>
          <w:sz w:val="26"/>
          <w:szCs w:val="26"/>
          <w:lang w:val="vi-VN" w:eastAsia="zh-CN"/>
        </w:rPr>
        <w:t xml:space="preserve">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Pr="00AB02EF">
        <w:rPr>
          <w:rFonts w:eastAsiaTheme="minorEastAsia"/>
          <w:sz w:val="26"/>
          <w:szCs w:val="26"/>
          <w:lang w:eastAsia="zh-CN"/>
        </w:rPr>
        <w:t>(</w:t>
      </w:r>
      <w:r w:rsidR="00D66675" w:rsidRPr="00AB02EF">
        <w:rPr>
          <w:rFonts w:eastAsiaTheme="minorEastAsia"/>
          <w:sz w:val="26"/>
          <w:szCs w:val="26"/>
          <w:lang w:val="vi-VN" w:eastAsia="zh-CN"/>
        </w:rPr>
        <w:t>TT</w:t>
      </w:r>
      <w:r w:rsidRPr="00AB02EF">
        <w:rPr>
          <w:rFonts w:eastAsiaTheme="minorEastAsia"/>
          <w:sz w:val="26"/>
          <w:szCs w:val="26"/>
          <w:lang w:eastAsia="zh-CN"/>
        </w:rPr>
        <w:t xml:space="preserve">). Trong đó, biến </w:t>
      </w:r>
      <w:r w:rsidR="00D66675" w:rsidRPr="00AB02EF">
        <w:rPr>
          <w:rFonts w:eastAsiaTheme="minorEastAsia"/>
          <w:sz w:val="26"/>
          <w:szCs w:val="26"/>
          <w:lang w:val="vi-VN" w:eastAsia="zh-CN"/>
        </w:rPr>
        <w:t>TT</w:t>
      </w:r>
      <w:r w:rsidRPr="00AB02EF">
        <w:rPr>
          <w:rFonts w:eastAsiaTheme="minorEastAsia"/>
          <w:sz w:val="26"/>
          <w:szCs w:val="26"/>
          <w:lang w:eastAsia="zh-CN"/>
        </w:rPr>
        <w:t xml:space="preserve"> được xác định là biến điều tiết, có thể ảnh hưởng đến mối quan hệ giữa các nhân tố còn lại và quyết định đầu tư của cá nhân (</w:t>
      </w:r>
      <w:r w:rsidR="00D66675" w:rsidRPr="00AB02EF">
        <w:rPr>
          <w:rFonts w:eastAsiaTheme="minorEastAsia"/>
          <w:sz w:val="26"/>
          <w:szCs w:val="26"/>
          <w:lang w:val="vi-VN" w:eastAsia="zh-CN"/>
        </w:rPr>
        <w:t>QD</w:t>
      </w:r>
      <w:r w:rsidRPr="00AB02EF">
        <w:rPr>
          <w:rFonts w:eastAsiaTheme="minorEastAsia"/>
          <w:sz w:val="26"/>
          <w:szCs w:val="26"/>
          <w:lang w:eastAsia="zh-CN"/>
        </w:rPr>
        <w:t xml:space="preserve">). </w:t>
      </w:r>
    </w:p>
    <w:p w14:paraId="0CC81487" w14:textId="77777777"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Kết quả phân tích hồi quy tuyến tính và kiểm định vai trò điều tiết cho thấy một số mối quan hệ đáng chú ý giữa các nhân tố với hành vi đầu tư vào cryptocurrency. Cụ thể:</w:t>
      </w:r>
    </w:p>
    <w:p w14:paraId="5179DEBD" w14:textId="4C127B4C"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Nhận thức hữu ích (NH) và chuẩn chủ quan (CCQ) đều có tác động tích cực và có ý nghĩa thống kê đến quyết định đầu tư. Điều này cho thấy rằng quyết định đầu tư vào cryptocurrency không chỉ được thúc đẩy bởi nhận thức về lợi ích thực tiễn và ứng dụng của công nghệ blockchain mà còn bị ảnh hưởng đáng kể từ các yếu tố xã hội như ý kiến của bạn bè, cộng đồng đầu tư, hoặc nhóm tham khảo. Kết quả này phù hợp với nhiều nghiên cứu trước, đặc biệt là trong bối cảnh thị trường đầu tư số có tính lan tỏa cao trên mạng xã hội, như nhận định của Kim Hương Trang &amp; Trịnh Ngọc Lan (2022), và nghiên cứu kinh điển của Nagy &amp; Obenberger (1994) về ảnh hưởng của yếu tố phi tài chính trong hành vi đầu tư cá nhân. </w:t>
      </w:r>
    </w:p>
    <w:p w14:paraId="2AD8D72A" w14:textId="77777777"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Nhận thức hữu ích phản ánh việc nhà đầu tư cá nhân đánh giá cao khả năng sinh lời, sự tiện lợi và tính công nghệ của tiền mã hóa, đặc biệt là khả năng giao dịch 24/7, </w:t>
      </w:r>
      <w:r w:rsidRPr="00AB02EF">
        <w:rPr>
          <w:rFonts w:eastAsiaTheme="minorEastAsia"/>
          <w:sz w:val="26"/>
          <w:szCs w:val="26"/>
          <w:lang w:eastAsia="zh-CN"/>
        </w:rPr>
        <w:lastRenderedPageBreak/>
        <w:t xml:space="preserve">tiếp cận toàn cầu và tiềm năng tăng trưởng vượt trội so với các tài sản truyền thống. Trong khi đó, chuẩn chủ quan thể hiện vai trò của môi trường xã hội trong quá trình hình thành quyết định đầu tư. Đối với nhiều nhà đầu tư trẻ, việc tham khảo ý kiến từ bạn bè, KOLs, cộng đồng trên mạng xã hội có thể đóng vai trò như “chứng thực xã hội” (social proof), làm gia tăng động lực đầu tư bất chấp những rủi ro tiềm ẩn. </w:t>
      </w:r>
    </w:p>
    <w:p w14:paraId="1A794B64" w14:textId="77777777"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Năng lực tài chính (TC) cũng có tác động tích cực đến quyết định đầu tư. Đây là một phát hiện có tính thực tiễn cao, bởi lẽ thị trường cryptocurrency thường đòi hỏi mức độ chấp nhận rủi ro và khả năng chịu lỗ cao hơn các thị trường tài chính truyền thống. Những cá nhân có nguồn tài chính ổn định, thu nhập thường xuyên, hoặc đã có kinh nghiệm đầu tư đa dạng sẽ có xu hướng chấp nhận thử nghiệm với tài sản mới, mang tính rủi ro cao nhưng kỳ vọng sinh lời lớn hơn. Điều này cũng cho thấy vai trò của năng lực tài chính như một “đệm tâm lý” giúp nhà đầu tư yên tâm hơn khi tham gia thị trường biến động. </w:t>
      </w:r>
    </w:p>
    <w:p w14:paraId="2FD8DEEB" w14:textId="4AE9C6BC"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Cảm nhận rủi ro (</w:t>
      </w:r>
      <w:r w:rsidR="00D66675" w:rsidRPr="00AB02EF">
        <w:rPr>
          <w:rFonts w:eastAsiaTheme="minorEastAsia"/>
          <w:sz w:val="26"/>
          <w:szCs w:val="26"/>
          <w:lang w:val="vi-VN" w:eastAsia="zh-CN"/>
        </w:rPr>
        <w:t>RR</w:t>
      </w:r>
      <w:r w:rsidRPr="00AB02EF">
        <w:rPr>
          <w:rFonts w:eastAsiaTheme="minorEastAsia"/>
          <w:sz w:val="26"/>
          <w:szCs w:val="26"/>
          <w:lang w:eastAsia="zh-CN"/>
        </w:rPr>
        <w:t xml:space="preserve">) có tác động tiêu cực đến quyết định đầu tư, hoàn toàn phù hợp với lý thuyết hành vi tài chính như Prospect Theory của Kahneman &amp; Tversky (1979). Theo lý thuyết này, nhà đầu tư có xu hướng né tránh các lựa chọn đầu tư mà họ cảm nhận là có mức độ rủi ro cao, ngay cả khi lợi ích tiềm năng là đáng kể. Điều này lý giải vì sao những nhà đầu tư có cảm nhận rủi ro mạnh mẽ sẽ do dự hoặc tránh xa thị trường cryptocurrency, nơi mà sự biến động giá và thông tin không chính thống thường xuyên xảy ra. </w:t>
      </w:r>
    </w:p>
    <w:p w14:paraId="78B34B93" w14:textId="77777777"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Nhận thức kiểm soát hành vi (KS) cũng có tác động tích cực đến quyết định đầu tư. Khi nhà đầu tư cảm thấy mình có khả năng kiểm soát hành vi, dự đoán kết quả, và làm chủ được công cụ đầu tư, họ sẽ tự tin hơn trong việc tham gia thị trường. Điều này có thể liên quan đến mức độ sử dụng công nghệ, khả năng tiếp cận công cụ phân tích, hoặc kỹ năng quản lý danh mục cá nhân. Nhận thức kiểm soát hành vi là yếu tố trung gian then chốt giúp chuyển hóa ý định đầu tư thành hành động cụ thể, đặc biệt trong môi trường kỹ thuật số đầy biến động.</w:t>
      </w:r>
    </w:p>
    <w:p w14:paraId="1473199B" w14:textId="3CF4FCF8" w:rsidR="00707BE8" w:rsidRPr="00AB02EF" w:rsidRDefault="00D66675"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val="vi-VN" w:eastAsia="zh-CN"/>
        </w:rPr>
        <w:lastRenderedPageBreak/>
        <w:t xml:space="preserve">Thái độ </w:t>
      </w:r>
      <w:r w:rsidR="00D24970" w:rsidRPr="00AB02EF">
        <w:rPr>
          <w:rFonts w:eastAsiaTheme="minorEastAsia"/>
          <w:sz w:val="26"/>
          <w:szCs w:val="26"/>
          <w:lang w:val="vi-VN" w:eastAsia="zh-CN"/>
        </w:rPr>
        <w:t>bản thân</w:t>
      </w:r>
      <w:r w:rsidR="00D24970" w:rsidRPr="00AB02EF">
        <w:rPr>
          <w:rFonts w:eastAsiaTheme="minorEastAsia"/>
          <w:sz w:val="26"/>
          <w:szCs w:val="26"/>
          <w:lang w:eastAsia="zh-CN"/>
        </w:rPr>
        <w:t xml:space="preserve"> </w:t>
      </w:r>
      <w:r w:rsidR="00707BE8" w:rsidRPr="00AB02EF">
        <w:rPr>
          <w:rFonts w:eastAsiaTheme="minorEastAsia"/>
          <w:sz w:val="26"/>
          <w:szCs w:val="26"/>
          <w:lang w:eastAsia="zh-CN"/>
        </w:rPr>
        <w:t>(</w:t>
      </w:r>
      <w:r w:rsidRPr="00AB02EF">
        <w:rPr>
          <w:rFonts w:eastAsiaTheme="minorEastAsia"/>
          <w:sz w:val="26"/>
          <w:szCs w:val="26"/>
          <w:lang w:val="vi-VN" w:eastAsia="zh-CN"/>
        </w:rPr>
        <w:t>TT</w:t>
      </w:r>
      <w:r w:rsidR="00707BE8" w:rsidRPr="00AB02EF">
        <w:rPr>
          <w:rFonts w:eastAsiaTheme="minorEastAsia"/>
          <w:sz w:val="26"/>
          <w:szCs w:val="26"/>
          <w:lang w:eastAsia="zh-CN"/>
        </w:rPr>
        <w:t xml:space="preserve">) được xác định là biến điều tiết có ảnh hưởng đến mối quan hệ giữa các yếu tố độc lập và quyết định đầu tư. Cụ thể, khi nhà đầu tư có </w:t>
      </w:r>
      <w:r w:rsidR="00D24970" w:rsidRPr="00AB02EF">
        <w:rPr>
          <w:rFonts w:eastAsiaTheme="minorEastAsia"/>
          <w:sz w:val="26"/>
          <w:szCs w:val="26"/>
          <w:lang w:val="vi-VN" w:eastAsia="zh-CN"/>
        </w:rPr>
        <w:t>thái độ</w:t>
      </w:r>
      <w:r w:rsidR="00707BE8" w:rsidRPr="00AB02EF">
        <w:rPr>
          <w:rFonts w:eastAsiaTheme="minorEastAsia"/>
          <w:sz w:val="26"/>
          <w:szCs w:val="26"/>
          <w:lang w:eastAsia="zh-CN"/>
        </w:rPr>
        <w:t xml:space="preserve"> bản thân cao, nghĩa là họ tin vào năng lực, sự hiểu biết và kinh nghiệm của chính mình, thì tác động của các yếu tố như NH, CCQ đến hành vi đầu tư sẽ trở nên mạnh hơn hoặc yếu hơn tùy theo mức độ tự tin và đánh giá của cá nhân. Ví dụ, với những người có nhận </w:t>
      </w:r>
      <w:r w:rsidR="00D24970" w:rsidRPr="00AB02EF">
        <w:rPr>
          <w:rFonts w:eastAsiaTheme="minorEastAsia"/>
          <w:sz w:val="26"/>
          <w:szCs w:val="26"/>
          <w:lang w:val="vi-VN" w:eastAsia="zh-CN"/>
        </w:rPr>
        <w:t>thái độ</w:t>
      </w:r>
      <w:r w:rsidR="00707BE8" w:rsidRPr="00AB02EF">
        <w:rPr>
          <w:rFonts w:eastAsiaTheme="minorEastAsia"/>
          <w:sz w:val="26"/>
          <w:szCs w:val="26"/>
          <w:lang w:eastAsia="zh-CN"/>
        </w:rPr>
        <w:t xml:space="preserve"> bản thân cao, ảnh hưởng của rủi ro có thể giảm đi vì họ tin rằng mình đủ khả năng kiểm soát. Ngược lại, với người có </w:t>
      </w:r>
      <w:r w:rsidR="00D24970" w:rsidRPr="00AB02EF">
        <w:rPr>
          <w:rFonts w:eastAsiaTheme="minorEastAsia"/>
          <w:sz w:val="26"/>
          <w:szCs w:val="26"/>
          <w:lang w:val="vi-VN" w:eastAsia="zh-CN"/>
        </w:rPr>
        <w:t>thái độ</w:t>
      </w:r>
      <w:r w:rsidR="00707BE8" w:rsidRPr="00AB02EF">
        <w:rPr>
          <w:rFonts w:eastAsiaTheme="minorEastAsia"/>
          <w:sz w:val="26"/>
          <w:szCs w:val="26"/>
          <w:lang w:eastAsia="zh-CN"/>
        </w:rPr>
        <w:t xml:space="preserve"> bản thân thấp, thậm chí những ảnh hưởng tích cực từ NH hoặc CCQ cũng có thể không đủ mạnh để thúc đẩy hành vi đầu tư. </w:t>
      </w:r>
    </w:p>
    <w:p w14:paraId="38BAF18A" w14:textId="05E2412C"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Phát hiện này nhấn mạnh vai trò của yếu tố tâm lý tự nhận thức, một khía cạnh thường ít được nghiên cứu trong hành vi đầu tư vào tài sản công nghệ số. Điều này cũng mở ra hướng nghiên cứu mới trong tương lai, liên quan đến việc phát triển các công cụ đánh giá </w:t>
      </w:r>
      <w:r w:rsidR="00D24970" w:rsidRPr="00AB02EF">
        <w:rPr>
          <w:rFonts w:eastAsiaTheme="minorEastAsia"/>
          <w:sz w:val="26"/>
          <w:szCs w:val="26"/>
          <w:lang w:val="vi-VN" w:eastAsia="zh-CN"/>
        </w:rPr>
        <w:t>thái độ</w:t>
      </w:r>
      <w:r w:rsidRPr="00AB02EF">
        <w:rPr>
          <w:rFonts w:eastAsiaTheme="minorEastAsia"/>
          <w:sz w:val="26"/>
          <w:szCs w:val="26"/>
          <w:lang w:eastAsia="zh-CN"/>
        </w:rPr>
        <w:t xml:space="preserve"> bản thân trong đầu tư, từ đó xây dựng các chương trình huấn luyện phù hợp để hỗ trợ ra quyết định tài chính hiệu quả hơn.</w:t>
      </w:r>
    </w:p>
    <w:p w14:paraId="47BD250A" w14:textId="77777777" w:rsidR="00707BE8" w:rsidRPr="00AB02EF" w:rsidRDefault="00707BE8"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Nghiên cứu đã làm rõ mối liên hệ đa chiều giữa các yếu tố nhận thức cá nhân, yếu tố tâm lý và điều kiện tài chính trong việc hình thành quyết định đầu tư vào thị trường tiền mã hóa, một lĩnh vực đầu tư mới, mang nhiều cơ hội nhưng cũng chứa đựng không ít rủi ro. Những phát hiện này không chỉ có giá trị lý luận trong việc mở rộng hiểu biết về hành vi đầu tư cá nhân trong bối cảnh chuyển đổi số, mà còn có ý nghĩa thực tiễn cao đối với các nhà hoạch định chính sách, tổ chức tài chính và doanh nghiệp fintech trong việc thiết kế công cụ quản trị, nâng cao nhận thức và hành vi đầu tư bền vững.</w:t>
      </w:r>
    </w:p>
    <w:p w14:paraId="5C334FA0" w14:textId="77777777" w:rsidR="005A6091" w:rsidRPr="00AB02EF" w:rsidRDefault="005A6091" w:rsidP="00036810">
      <w:pPr>
        <w:pStyle w:val="Heading1"/>
        <w:spacing w:before="0" w:after="0" w:line="360" w:lineRule="auto"/>
        <w:ind w:left="720"/>
        <w:rPr>
          <w:rFonts w:ascii="Times New Roman" w:eastAsiaTheme="minorEastAsia" w:hAnsi="Times New Roman" w:cs="Times New Roman"/>
          <w:b/>
          <w:bCs/>
          <w:color w:val="auto"/>
          <w:sz w:val="26"/>
          <w:szCs w:val="26"/>
          <w:lang w:val="vi-VN" w:eastAsia="zh-CN"/>
        </w:rPr>
      </w:pPr>
      <w:bookmarkStart w:id="102" w:name="_Toc209617597"/>
      <w:r w:rsidRPr="00AB02EF">
        <w:rPr>
          <w:rFonts w:ascii="Times New Roman" w:eastAsiaTheme="minorEastAsia" w:hAnsi="Times New Roman" w:cs="Times New Roman"/>
          <w:b/>
          <w:bCs/>
          <w:color w:val="auto"/>
          <w:sz w:val="26"/>
          <w:szCs w:val="26"/>
          <w:lang w:val="vi-VN" w:eastAsia="zh-CN"/>
        </w:rPr>
        <w:t>3.2 Kiến nghị và hàm ý</w:t>
      </w:r>
      <w:bookmarkEnd w:id="102"/>
      <w:r w:rsidRPr="00AB02EF">
        <w:rPr>
          <w:rFonts w:ascii="Times New Roman" w:eastAsiaTheme="minorEastAsia" w:hAnsi="Times New Roman" w:cs="Times New Roman"/>
          <w:b/>
          <w:bCs/>
          <w:color w:val="auto"/>
          <w:sz w:val="26"/>
          <w:szCs w:val="26"/>
          <w:lang w:val="vi-VN" w:eastAsia="zh-CN"/>
        </w:rPr>
        <w:t xml:space="preserve"> </w:t>
      </w:r>
    </w:p>
    <w:p w14:paraId="07FA3BF1" w14:textId="48E350FF" w:rsidR="004A29A7" w:rsidRPr="00AB02EF" w:rsidRDefault="004A29A7" w:rsidP="00036810">
      <w:pPr>
        <w:pStyle w:val="Heading2"/>
        <w:spacing w:before="0" w:after="0" w:line="360" w:lineRule="auto"/>
        <w:ind w:left="720"/>
        <w:rPr>
          <w:rFonts w:ascii="Times New Roman" w:eastAsiaTheme="minorEastAsia" w:hAnsi="Times New Roman" w:cs="Times New Roman"/>
          <w:color w:val="auto"/>
          <w:sz w:val="26"/>
          <w:szCs w:val="26"/>
          <w:lang w:val="vi-VN" w:eastAsia="zh-CN"/>
        </w:rPr>
      </w:pPr>
      <w:bookmarkStart w:id="103" w:name="_Toc209617598"/>
      <w:r w:rsidRPr="00AB02EF">
        <w:rPr>
          <w:rFonts w:ascii="Times New Roman" w:eastAsiaTheme="minorEastAsia" w:hAnsi="Times New Roman" w:cs="Times New Roman"/>
          <w:b/>
          <w:bCs/>
          <w:color w:val="auto"/>
          <w:sz w:val="26"/>
          <w:szCs w:val="26"/>
          <w:lang w:val="vi-VN" w:eastAsia="zh-CN"/>
        </w:rPr>
        <w:t xml:space="preserve">3.2.1 </w:t>
      </w:r>
      <w:r w:rsidRPr="00AB02EF">
        <w:rPr>
          <w:rFonts w:ascii="Times New Roman" w:eastAsiaTheme="minorEastAsia" w:hAnsi="Times New Roman" w:cs="Times New Roman"/>
          <w:b/>
          <w:bCs/>
          <w:color w:val="auto"/>
          <w:sz w:val="26"/>
          <w:szCs w:val="26"/>
          <w:lang w:eastAsia="zh-CN"/>
        </w:rPr>
        <w:t>Giải pháp nâng cao quyết định đầu tư hợp lý của nhà đầu tư cá nhân vào cryptocurrency</w:t>
      </w:r>
      <w:bookmarkEnd w:id="103"/>
    </w:p>
    <w:p w14:paraId="7D854A42" w14:textId="634943AF" w:rsidR="004A29A7" w:rsidRPr="00AB02EF" w:rsidRDefault="004A29A7" w:rsidP="00707BE8">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Từ kết quả nghiên cứu định lượng và mô hình hồi quy tuyến tính, có thể xác định một số nhân tố có ảnh hưởng đáng kể đến quyết định đầu tư vào thị trường cryptocurrency của nhà đầu tư cá nhân, bao gồm: nhận thức hữu ích (NH), chuẩn chủ quan (CCQ), nhận thức kiểm soát hành vi (KS), cảm nhận rủi ro (QD), và</w:t>
      </w:r>
      <w:r w:rsidR="00D66675" w:rsidRPr="00AB02EF">
        <w:rPr>
          <w:rFonts w:eastAsiaTheme="minorEastAsia"/>
          <w:sz w:val="26"/>
          <w:szCs w:val="26"/>
          <w:lang w:val="vi-VN" w:eastAsia="zh-CN"/>
        </w:rPr>
        <w:t xml:space="preserve"> Thái độ </w:t>
      </w:r>
      <w:r w:rsidR="00D24970" w:rsidRPr="00AB02EF">
        <w:rPr>
          <w:rFonts w:eastAsiaTheme="minorEastAsia"/>
          <w:sz w:val="26"/>
          <w:szCs w:val="26"/>
          <w:lang w:val="vi-VN" w:eastAsia="zh-CN"/>
        </w:rPr>
        <w:t xml:space="preserve">bản </w:t>
      </w:r>
      <w:r w:rsidR="00D24970" w:rsidRPr="00AB02EF">
        <w:rPr>
          <w:rFonts w:eastAsiaTheme="minorEastAsia"/>
          <w:sz w:val="26"/>
          <w:szCs w:val="26"/>
          <w:lang w:val="vi-VN" w:eastAsia="zh-CN"/>
        </w:rPr>
        <w:lastRenderedPageBreak/>
        <w:t>thân</w:t>
      </w:r>
      <w:r w:rsidR="00D66675" w:rsidRPr="00AB02EF">
        <w:rPr>
          <w:rFonts w:eastAsiaTheme="minorEastAsia"/>
          <w:sz w:val="26"/>
          <w:szCs w:val="26"/>
          <w:lang w:val="vi-VN" w:eastAsia="zh-CN"/>
        </w:rPr>
        <w:t xml:space="preserve"> (TT</w:t>
      </w:r>
      <w:r w:rsidRPr="00AB02EF">
        <w:rPr>
          <w:rFonts w:eastAsiaTheme="minorEastAsia"/>
          <w:sz w:val="26"/>
          <w:szCs w:val="26"/>
          <w:lang w:eastAsia="zh-CN"/>
        </w:rPr>
        <w:t>). Những yếu tố này phản ánh mối quan hệ giữa kiến thức, thái độ, tâm lý và hành vi đầu tư của cá nhân trong bối cảnh một thị trường mới nổi, có tính biến động cao và chịu ảnh hưởng mạnh mẽ từ môi trường thông tin số. Trên cơ sở đó, nhóm giải pháp được đề xuất nhằm góp phần hỗ trợ nhà đầu tư cá nhân ra quyết định đầu tư hợp lý, có căn cứ hơn vào thị trường cryptocurrency.</w:t>
      </w:r>
    </w:p>
    <w:p w14:paraId="77C82E62" w14:textId="033DCC09" w:rsidR="004A29A7" w:rsidRPr="00AB02EF" w:rsidRDefault="004A29A7" w:rsidP="004A29A7">
      <w:pPr>
        <w:pStyle w:val="ListParagraph"/>
        <w:widowControl/>
        <w:numPr>
          <w:ilvl w:val="0"/>
          <w:numId w:val="15"/>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t>Tăng cường giáo dục tài chính và nhận thức về rủi ro</w:t>
      </w:r>
    </w:p>
    <w:p w14:paraId="5008F8CE" w14:textId="1D1895BA"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Một trong những rào cản lớn đối với quyết định đầu tư hợp lý vào cryptocurrency là sự thiếu hụt kiến thức tài chính cá nhân và nhận thức chưa đầy đủ về đặc điểm rủi ro của tài sản số. Các khảo sát thực tế cho thấy một bộ phận không nhỏ nhà đầu tư cá nhân tiếp cận thị trường tiền mã hóa theo trào lưu, chịu ảnh hưởng bởi hiệu ứng bầy đàn, các thông tin lan truyền trên mạng xã hội hoặc những lời khuyên thiếu cơ sở từ cộng đồng mạng.</w:t>
      </w:r>
    </w:p>
    <w:p w14:paraId="1A70B88A" w14:textId="0CE6B0EC"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Do đó, cơ quan quản lý nhà nước (như Ngân hàng Nhà nước, Ủy ban Chứng khoán Nhà nước, Bộ Tài chính) cần phối hợp với các trường đại học, tổ chức giáo dục và hiệp hội fintech triển khai các chương trình giáo dục tài chính phổ cập. Nội dung cần tập trung vào việc hiểu rõ bản chất của tiền mã hóa, nhận diện rủi ro (biến động giá, bảo mật, lừa đảo, tính pháp lý chưa rõ ràng...), phương pháp phân tích danh mục đầu tư và nguyên tắc phân bổ tài sản hợp lý. Việc tổ chức các hội thảo, tọa đàm chuyên đề về đầu tư số và quản trị rủi ro cho đối tượng nhà đầu tư cá nhân, đặc biệt là giới trẻ, là một hướng đi khả thi và cần thiết.</w:t>
      </w:r>
    </w:p>
    <w:p w14:paraId="5DE7F462" w14:textId="0DBA7CCC" w:rsidR="004A29A7" w:rsidRPr="00AB02EF" w:rsidRDefault="004A29A7" w:rsidP="004A29A7">
      <w:pPr>
        <w:pStyle w:val="ListParagraph"/>
        <w:widowControl/>
        <w:numPr>
          <w:ilvl w:val="0"/>
          <w:numId w:val="15"/>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t>Phát triển nền tảng công nghệ minh bạch, hỗ trợ ra quyết định đầu tư</w:t>
      </w:r>
    </w:p>
    <w:p w14:paraId="329EB60A" w14:textId="0DDB731B"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Trong môi trường đầu tư số, thông tin là yếu tố sống còn trong việc ra quyết định. Tuy nhiên, hiện nay vẫn còn tình trạng thiếu minh bạch, thông tin không đầy đủ hoặc khó kiểm chứng trên nhiều sàn giao dịch tiền mã hóa. Vì vậy, các doanh nghiệp công nghệ tài chính (fintech) và sàn giao dịch cần đầu tư vào việc phát triển các công cụ công nghệ có khả năng tổng hợp, phân tích và trực quan hóa dữ liệu thị trường theo thời gian thực.</w:t>
      </w:r>
    </w:p>
    <w:p w14:paraId="4B6431A3" w14:textId="6152C999"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lastRenderedPageBreak/>
        <w:t>Ngoài ra, cần xây dựng các hệ thống cảnh báo rủi ro tự động, cung cấp điểm tín nhiệm cho các loại tiền mã hóa, đồng thời phát triển nền tảng giao dịch dựa trên trí tuệ nhân tạo nhằm cá nhân hóa trải nghiệm và tư vấn đầu tư phù hợp với hồ sơ rủi ro của từng nhà đầu tư. Những công cụ này không chỉ giúp nhà đầu tư nâng cao nhận thức hữu ích (NH) trong việc đánh giá tính khả thi và giá trị ứng dụng thực tế của sản phẩm đầu tư, mà còn tạo điều kiện để họ tiếp cận thị trường một cách khoa học, chủ động và ít cảm tính hơn.</w:t>
      </w:r>
    </w:p>
    <w:p w14:paraId="303ECC38" w14:textId="0A876926" w:rsidR="004A29A7" w:rsidRPr="00AB02EF" w:rsidRDefault="004A29A7" w:rsidP="004A29A7">
      <w:pPr>
        <w:pStyle w:val="ListParagraph"/>
        <w:widowControl/>
        <w:numPr>
          <w:ilvl w:val="0"/>
          <w:numId w:val="15"/>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t>Khuyến khích hành vi đầu tư bền vững và kiểm soát cảm xúc</w:t>
      </w:r>
    </w:p>
    <w:p w14:paraId="5BBD5C36" w14:textId="742F99C1"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Quyết định đầu tư vào các tài sản có mức biến động cao như cryptocurrency thường bị chi phối mạnh bởi cảm xúc và tâm lý đám đông. Việc đầu tư theo tin đồn, kỳ vọng ngắn hạn hoặc tâm lý "sợ bị bỏ lỡ" (FOMO – Fear of Missing Out) là những biểu hiện phổ biến, dẫn đến các hành vi đầu tư thiếu cân nhắc, mang tính đầu cơ và dễ gây thiệt hại tài chính nghiêm trọng.</w:t>
      </w:r>
    </w:p>
    <w:p w14:paraId="4B98F1EE" w14:textId="05DB108B" w:rsidR="004A29A7" w:rsidRPr="00AB02EF" w:rsidRDefault="004A29A7" w:rsidP="004A29A7">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Do đó, cần có các chương trình huấn luyện kỹ năng kiểm soát cảm xúc, quản trị hành vi đầu tư và duy trì kỷ luật tài chính cá nhân. Các tổ chức trung gian tài chính và truyền thông chuyên ngành cũng nên đóng vai trò tích cực trong việc cung cấp các bản tin phân tích, bình luận thị trường có kiểm chứng, góp phần trung hòa và định hướng lại các dòng thông tin lan truyền trên mạng xã hội. Đồng thời, việc phát triển các công cụ kiểm tra tâm lý đầu tư cá nhân (ví dụ: đánh giá xu hướng chấp nhận rủi ro, kiểm soát hành vi đầu tư) sẽ giúp nhà đầu tư hiểu rõ hơn về chính bản thân mình, từ đó điều chỉnh hành vi đầu tư hợp lý hơn.</w:t>
      </w:r>
    </w:p>
    <w:p w14:paraId="39F377A6" w14:textId="5EA33A59" w:rsidR="004A29A7" w:rsidRPr="00AB02EF" w:rsidRDefault="004A29A7" w:rsidP="00D24970">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Việc đồng thời nâng cao nhận thức kiểm soát hành vi (KS) và </w:t>
      </w:r>
      <w:r w:rsidR="00D24970" w:rsidRPr="00AB02EF">
        <w:rPr>
          <w:rFonts w:eastAsiaTheme="minorEastAsia"/>
          <w:sz w:val="26"/>
          <w:szCs w:val="26"/>
          <w:lang w:val="vi-VN" w:eastAsia="zh-CN"/>
        </w:rPr>
        <w:t>Thái độ</w:t>
      </w:r>
      <w:r w:rsidRPr="00AB02EF">
        <w:rPr>
          <w:rFonts w:eastAsiaTheme="minorEastAsia"/>
          <w:sz w:val="26"/>
          <w:szCs w:val="26"/>
          <w:lang w:eastAsia="zh-CN"/>
        </w:rPr>
        <w:t xml:space="preserve"> bản thân (</w:t>
      </w:r>
      <w:r w:rsidR="00D24970" w:rsidRPr="00AB02EF">
        <w:rPr>
          <w:rFonts w:eastAsiaTheme="minorEastAsia"/>
          <w:sz w:val="26"/>
          <w:szCs w:val="26"/>
          <w:lang w:val="vi-VN" w:eastAsia="zh-CN"/>
        </w:rPr>
        <w:t>T</w:t>
      </w:r>
      <w:r w:rsidRPr="00AB02EF">
        <w:rPr>
          <w:rFonts w:eastAsiaTheme="minorEastAsia"/>
          <w:sz w:val="26"/>
          <w:szCs w:val="26"/>
          <w:lang w:eastAsia="zh-CN"/>
        </w:rPr>
        <w:t>T) có vai trò thiết yếu trong việc thúc đẩy hành vi đầu tư bền vững, không phụ thuộc quá mức vào cảm xúc hay hiệu ứng đám đông, từ đó tạo nền tảng cho một thị trường cryptocurrency phát triển lành mạnh và ổn định hơn.</w:t>
      </w:r>
    </w:p>
    <w:p w14:paraId="40BAB8E5" w14:textId="5349A501" w:rsidR="002A6E7C" w:rsidRPr="00AB02EF" w:rsidRDefault="002A6E7C" w:rsidP="005046C2">
      <w:pPr>
        <w:pStyle w:val="Heading2"/>
        <w:spacing w:before="0" w:after="0" w:line="360" w:lineRule="auto"/>
        <w:ind w:firstLine="720"/>
        <w:rPr>
          <w:rFonts w:ascii="Times New Roman" w:eastAsiaTheme="minorEastAsia" w:hAnsi="Times New Roman" w:cs="Times New Roman"/>
          <w:b/>
          <w:bCs/>
          <w:sz w:val="26"/>
          <w:szCs w:val="26"/>
          <w:lang w:val="vi-VN" w:eastAsia="zh-CN"/>
        </w:rPr>
      </w:pPr>
      <w:bookmarkStart w:id="104" w:name="_Toc209617599"/>
      <w:r w:rsidRPr="00AB02EF">
        <w:rPr>
          <w:rFonts w:ascii="Times New Roman" w:eastAsiaTheme="minorEastAsia" w:hAnsi="Times New Roman" w:cs="Times New Roman"/>
          <w:b/>
          <w:bCs/>
          <w:color w:val="auto"/>
          <w:sz w:val="26"/>
          <w:szCs w:val="26"/>
          <w:lang w:val="vi-VN" w:eastAsia="zh-CN"/>
        </w:rPr>
        <w:lastRenderedPageBreak/>
        <w:t xml:space="preserve">3.2.2 </w:t>
      </w:r>
      <w:r w:rsidRPr="00AB02EF">
        <w:rPr>
          <w:rFonts w:ascii="Times New Roman" w:eastAsiaTheme="minorEastAsia" w:hAnsi="Times New Roman" w:cs="Times New Roman"/>
          <w:b/>
          <w:bCs/>
          <w:color w:val="auto"/>
          <w:sz w:val="26"/>
          <w:szCs w:val="26"/>
          <w:lang w:eastAsia="zh-CN"/>
        </w:rPr>
        <w:t>Hàm ý quản trị cho doanh nghiệp và tổ chức tài chính</w:t>
      </w:r>
      <w:bookmarkEnd w:id="104"/>
    </w:p>
    <w:p w14:paraId="1D40B8FF" w14:textId="190BE848"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Kết quả nghiên cứu cho thấy một số yếu tố ảnh hưởng đáng kể đến quyết định đầu tư của nhà đầu tư cá nhân như: nhận thức hữu ích, chuẩn chủ quan và </w:t>
      </w:r>
      <w:r w:rsidR="00D24970" w:rsidRPr="00AB02EF">
        <w:rPr>
          <w:rFonts w:eastAsiaTheme="minorEastAsia"/>
          <w:sz w:val="26"/>
          <w:szCs w:val="26"/>
          <w:lang w:val="vi-VN" w:eastAsia="zh-CN"/>
        </w:rPr>
        <w:t>thái độ</w:t>
      </w:r>
      <w:r w:rsidRPr="00AB02EF">
        <w:rPr>
          <w:rFonts w:eastAsiaTheme="minorEastAsia"/>
          <w:sz w:val="26"/>
          <w:szCs w:val="26"/>
          <w:lang w:eastAsia="zh-CN"/>
        </w:rPr>
        <w:t xml:space="preserve"> bản thân. Điều này cho thấy quyết định đầu tư vào cryptocurrency không chỉ chịu ảnh hưởng bởi yếu tố thông tin hay tài chính cá nhân, mà còn phụ thuộc lớn vào cách mà doanh nghiệp cung cấp dịch vụ đầu tư tiếp cận và hỗ trợ người dùng trong quá trình ra quyết định. Vì vậy, các tổ chức hoạt động trong lĩnh vực công nghệ tài chính và tài chính truyền thống cần có những điều chỉnh cụ thể về mặt chiến lược và dịch vụ để đáp ứng kỳ vọng của nhà đầu tư cá nhân trong bối cảnh thị trường cryptocurrency đang phát triển mạnh mẽ.</w:t>
      </w:r>
    </w:p>
    <w:p w14:paraId="07F9310D" w14:textId="1AE874D8" w:rsidR="002A6E7C" w:rsidRPr="00AB02EF" w:rsidRDefault="002A6E7C" w:rsidP="004A29A7">
      <w:pPr>
        <w:widowControl/>
        <w:autoSpaceDE/>
        <w:autoSpaceDN/>
        <w:spacing w:line="360" w:lineRule="auto"/>
        <w:ind w:firstLine="720"/>
        <w:jc w:val="both"/>
        <w:rPr>
          <w:rFonts w:eastAsiaTheme="minorEastAsia"/>
          <w:b/>
          <w:bCs/>
          <w:sz w:val="26"/>
          <w:szCs w:val="26"/>
          <w:lang w:val="vi-VN" w:eastAsia="zh-CN"/>
        </w:rPr>
      </w:pPr>
      <w:r w:rsidRPr="00AB02EF">
        <w:rPr>
          <w:rFonts w:eastAsiaTheme="minorEastAsia"/>
          <w:b/>
          <w:bCs/>
          <w:sz w:val="26"/>
          <w:szCs w:val="26"/>
          <w:lang w:eastAsia="zh-CN"/>
        </w:rPr>
        <w:t>Đối với sàn giao dịch và công ty fintech</w:t>
      </w:r>
    </w:p>
    <w:p w14:paraId="0514941C" w14:textId="17921CCF"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Các sàn giao dịch cryptocurrency và công ty công nghệ tài chính (fintech) cần đóng vai trò chủ động trong việc cung cấp thông tin minh bạch, chính xác và kịp thời để nâng cao nhận thức hữu ích và niềm tin của nhà đầu tư. Đặc biệt, trải nghiệm người dùng (UX) trên các nền tảng giao dịch cần được thiết kế theo hướng trực quan, thân thiện với người mới và hỗ trợ phân tích dữ liệu đầu tư cho người có kinh nghiệm. Những nội dung cần chú trọng bao gồm: hiển thị biểu đồ giá, phân tích xu hướng, thống kê khối lượng giao dịch, và thông tin thị trường được xác minh.</w:t>
      </w:r>
    </w:p>
    <w:p w14:paraId="1F5B045B" w14:textId="6A4A4EE4"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Bên cạnh đó, việc tích hợp trí tuệ nhân tạo (AI) và học máy (machine learning) vào nền tảng có thể giúp cá nhân hóa thông tin, đưa ra khuyến nghị phù hợp với hồ sơ rủi ro, lịch sử đầu tư và mục tiêu tài chính của từng người dùng. Điều này sẽ góp phần nâng cao giá trị cảm nhận (perceived value), đồng thời tăng khả năng kiểm soát hành vi đầu tư, từ đó giảm thiểu các quyết định bốc đồng do ảnh hưởng từ đám đông hoặc cảm xúc. Ngoài ra, fintech có thể phát triển các công cụ “huấn luyện đầu tư” ảo để hướng</w:t>
      </w:r>
      <w:r w:rsidRPr="00AB02EF">
        <w:rPr>
          <w:rFonts w:eastAsiaTheme="minorEastAsia"/>
          <w:sz w:val="26"/>
          <w:szCs w:val="26"/>
          <w:lang w:val="vi-VN" w:eastAsia="zh-CN"/>
        </w:rPr>
        <w:t xml:space="preserve"> </w:t>
      </w:r>
      <w:r w:rsidRPr="00AB02EF">
        <w:rPr>
          <w:rFonts w:eastAsiaTheme="minorEastAsia"/>
          <w:sz w:val="26"/>
          <w:szCs w:val="26"/>
          <w:lang w:eastAsia="zh-CN"/>
        </w:rPr>
        <w:t>dẫn người dùng mới thực hành đầu tư giả lập trước khi tham gia thị trường thật, góp phần làm tăng năng lực và sự tự tin của họ.</w:t>
      </w:r>
    </w:p>
    <w:p w14:paraId="3760376F" w14:textId="7BF9101F" w:rsidR="002A6E7C" w:rsidRPr="00AB02EF" w:rsidRDefault="002A6E7C" w:rsidP="004A29A7">
      <w:pPr>
        <w:widowControl/>
        <w:autoSpaceDE/>
        <w:autoSpaceDN/>
        <w:spacing w:line="360" w:lineRule="auto"/>
        <w:ind w:firstLine="720"/>
        <w:jc w:val="both"/>
        <w:rPr>
          <w:rFonts w:eastAsiaTheme="minorEastAsia"/>
          <w:b/>
          <w:bCs/>
          <w:sz w:val="26"/>
          <w:szCs w:val="26"/>
          <w:lang w:val="vi-VN" w:eastAsia="zh-CN"/>
        </w:rPr>
      </w:pPr>
      <w:r w:rsidRPr="00AB02EF">
        <w:rPr>
          <w:rFonts w:eastAsiaTheme="minorEastAsia"/>
          <w:b/>
          <w:bCs/>
          <w:sz w:val="26"/>
          <w:szCs w:val="26"/>
          <w:lang w:eastAsia="zh-CN"/>
        </w:rPr>
        <w:t>Đối với các tổ chức tài chính truyền thống</w:t>
      </w:r>
    </w:p>
    <w:p w14:paraId="2D9155B9" w14:textId="1B19C2C5"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lastRenderedPageBreak/>
        <w:t>Mặc dù các ngân hàng, công ty chứng khoán và tổ chức tài chính truyền thống vẫn giữ vai trò then chốt trong hệ thống tài chính quốc gia, nhưng hiện tại họ vẫn chưa khai thác đầy đủ tiềm năng của thị trường cryptocurrency do các rào cản pháp lý và rủi ro chưa được chuẩn hóa. Tuy nhiên, với sự quan tâm ngày càng tăng của nhà đầu tư cá nhân, đặc biệt là giới trẻ, các tổ chức này nên chủ động nghiên cứu các mô hình đầu tư gián tiếp và hợp pháp hóa liên quan đến tài sản số, thay vì đứng ngoài xu hướng.</w:t>
      </w:r>
    </w:p>
    <w:p w14:paraId="244586D7" w14:textId="3FB62792"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Một số gợi ý cụ thể bao gồm: phát hành quỹ đầu tư chỉ số tiền mã hóa (crypto index funds), hợp tác với sàn giao dịch được cấp phép để cung cấp dịch vụ lưu ký tiền mã hóa, hoặc tích hợp các sản phẩm tài chính lai (hybrid financial products) như hợp đồng tương lai hoặc quyền chọn tiền mã hóa trong danh mục đầu tư. Những lựa chọn này vừa đảm bảo an toàn pháp lý, vừa mở rộng kênh đầu tư cho khách hàng cá nhân mà không cần họ trực tiếp nắm giữ tài sản số, qua đó giảm thiểu rủi ro từ biến động giá hoặc mất mát dữ liệu.</w:t>
      </w:r>
    </w:p>
    <w:p w14:paraId="3411E8C0" w14:textId="7F288E53" w:rsidR="002A6E7C" w:rsidRPr="00AB02EF" w:rsidRDefault="002A6E7C" w:rsidP="004A29A7">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Ngoài ra, các tổ chức tài chính truyền thống cũng nên đầu tư vào các hoạt động nghiên cứu thị trường, đào tạo nhân sự chuyên sâu về công nghệ blockchain và xu hướng đầu tư số, nhằm nâng cao năng lực tư vấn và đồng hành cùng khách hàng trong bối cảnh tài chính đang chuyển dịch sang nền tảng số.</w:t>
      </w:r>
    </w:p>
    <w:p w14:paraId="040C15AE" w14:textId="4BF39F82" w:rsidR="004A29A7" w:rsidRPr="00AB02EF" w:rsidRDefault="005046C2" w:rsidP="005046C2">
      <w:pPr>
        <w:pStyle w:val="Heading2"/>
        <w:spacing w:before="0" w:after="0" w:line="360" w:lineRule="auto"/>
        <w:ind w:firstLine="720"/>
        <w:rPr>
          <w:rFonts w:ascii="Times New Roman" w:eastAsiaTheme="minorEastAsia" w:hAnsi="Times New Roman" w:cs="Times New Roman"/>
          <w:b/>
          <w:bCs/>
          <w:color w:val="auto"/>
          <w:sz w:val="26"/>
          <w:szCs w:val="26"/>
          <w:lang w:val="vi-VN" w:eastAsia="zh-CN"/>
        </w:rPr>
      </w:pPr>
      <w:bookmarkStart w:id="105" w:name="_Toc209617600"/>
      <w:r w:rsidRPr="00AB02EF">
        <w:rPr>
          <w:rFonts w:ascii="Times New Roman" w:eastAsiaTheme="minorEastAsia" w:hAnsi="Times New Roman" w:cs="Times New Roman"/>
          <w:b/>
          <w:bCs/>
          <w:color w:val="auto"/>
          <w:sz w:val="26"/>
          <w:szCs w:val="26"/>
          <w:lang w:val="vi-VN" w:eastAsia="zh-CN"/>
        </w:rPr>
        <w:t>3.2.3 Hàm ý chính sách cho cơ quan quản lý nhà nước</w:t>
      </w:r>
      <w:bookmarkEnd w:id="105"/>
    </w:p>
    <w:p w14:paraId="1B554F8B" w14:textId="1FDDF777" w:rsidR="005046C2" w:rsidRPr="00AB02EF" w:rsidRDefault="005046C2" w:rsidP="005046C2">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Trong bối cảnh thị trường cryptocurrency phát triển mạnh mẽ nhưng còn nhiều rủi ro tiềm ẩn và thiếu hành lang pháp lý rõ ràng, vai trò của cơ quan quản lý nhà nước trở nên đặc biệt quan trọng trong việc định hướng, điều tiết và đảm bảo sự phát triển ổn định, bền vững cho thị trường tài chính số. Dựa trên các kết quả nghiên cứu về hành vi đầu tư cá nhân và các nhân tố ảnh hưởng đến quyết định đầu tư vào cryptocurrency, đề tài đề xuất một số hàm ý chính sách thiết thực sau:</w:t>
      </w:r>
    </w:p>
    <w:p w14:paraId="7DE0669C" w14:textId="446C859D" w:rsidR="005046C2" w:rsidRPr="00AB02EF" w:rsidRDefault="005046C2" w:rsidP="005E57A8">
      <w:pPr>
        <w:pStyle w:val="ListParagraph"/>
        <w:widowControl/>
        <w:numPr>
          <w:ilvl w:val="0"/>
          <w:numId w:val="16"/>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t>Xây dựng khung pháp lý rõ ràng và linh hoạt cho thị trườn</w:t>
      </w:r>
      <w:r w:rsidR="005E57A8" w:rsidRPr="00AB02EF">
        <w:rPr>
          <w:rFonts w:eastAsiaTheme="minorEastAsia"/>
          <w:b/>
          <w:bCs/>
          <w:sz w:val="26"/>
          <w:szCs w:val="26"/>
          <w:lang w:val="vi-VN" w:eastAsia="zh-CN"/>
        </w:rPr>
        <w:t xml:space="preserve">g </w:t>
      </w:r>
      <w:r w:rsidRPr="00AB02EF">
        <w:rPr>
          <w:rFonts w:eastAsiaTheme="minorEastAsia"/>
          <w:b/>
          <w:bCs/>
          <w:sz w:val="26"/>
          <w:szCs w:val="26"/>
          <w:lang w:eastAsia="zh-CN"/>
        </w:rPr>
        <w:t>cryptocurrency</w:t>
      </w:r>
    </w:p>
    <w:p w14:paraId="782B816C" w14:textId="4B05BA0A" w:rsidR="005046C2" w:rsidRPr="00AB02EF" w:rsidRDefault="005046C2" w:rsidP="005046C2">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lastRenderedPageBreak/>
        <w:t>Thực tế cho thấy, tại Việt Nam, tiền mã hóa vẫn chưa được công nhận là phương tiện thanh toán hợp pháp, và chưa có văn bản quy phạm pháp luật chuyên biệt điều chỉnh đầy đủ các hoạt động phát hành, giao dịch, lưu ký hay quảng bá tiền mã hóa. Tình trạng này dẫn đến sự lúng túng trong hành vi của nhà đầu tư cá nhân, gia tăng rủi ro thị trường và làm suy giảm lòng tin vào tính minh bạch của thị trường đầu tư số.</w:t>
      </w:r>
    </w:p>
    <w:p w14:paraId="392168BF" w14:textId="4E1E0277" w:rsidR="005046C2" w:rsidRPr="00AB02EF" w:rsidRDefault="005046C2" w:rsidP="005046C2">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Do đó, việc xây dựng và ban hành khung pháp lý chính thức đối với thị trường cryptocurrency là nhu cầu cấp thiết. Hệ thống pháp lý cần phân loại rõ ràng các loại tiền mã hóa (ví dụ: cryptocurrency, stablecoin, token tiện ích, token chứng khoán...), xác định phạm vi cho phép hoạt động của các sàn giao dịch, đưa ra quy chuẩn kiểm toán và lưu ký tài sản số, đồng thời quy định trách nhiệm giải trình của các tổ chức tham gia thị trường. Khung pháp lý này cũng cần linh hoạt để thích ứng với sự thay đổi nhanh chóng của công nghệ blockchain và mô hình tài chính phi tập trung (DeFi), tránh cản trở sự đổi mới sáng tạo nhưng vẫn đảm bảo an toàn cho nhà đầu tư.</w:t>
      </w:r>
    </w:p>
    <w:p w14:paraId="12A0848C" w14:textId="3309A209" w:rsidR="00C16E63" w:rsidRPr="00AB02EF" w:rsidRDefault="00C16E63" w:rsidP="00C16E63">
      <w:pPr>
        <w:pStyle w:val="ListParagraph"/>
        <w:widowControl/>
        <w:numPr>
          <w:ilvl w:val="0"/>
          <w:numId w:val="16"/>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t>Tăng cường kiểm soát và cảnh báo rủi ro từ thông tin sai lệch trên mạng xã hội</w:t>
      </w:r>
    </w:p>
    <w:p w14:paraId="5EF69C61" w14:textId="77777777" w:rsidR="00C16E63" w:rsidRPr="00AB02EF" w:rsidRDefault="00C16E63"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Một trong những đặc điểm nổi bật của hành vi đầu tư vào cryptocurrency là chịu ảnh hưởng mạnh từ truyền thông số, đặc biệt là mạng xã hội. Tâm lý bầy đàn và quyết định đầu tư dựa trên tin đồn, thông tin chưa kiểm chứng là nguyên nhân phổ biến dẫn đến các hành vi đầu tư cảm tính, thiếu cơ sở. </w:t>
      </w:r>
    </w:p>
    <w:p w14:paraId="141EABE7" w14:textId="77777777" w:rsidR="00C16E63" w:rsidRPr="00AB02EF" w:rsidRDefault="00C16E63"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Vì vậy, các cơ quan chức năng như Bộ Thông tin và Truyền thông, Ngân hàng Nhà nước, và Bộ Tài chính cần phối hợp xây dựng hệ thống giám sát, phân tích và phản hồi nhanh các thông tin lan truyền trên không gian mạng liên quan đến thị trường tiền mã hóa. Đồng thời, cần phát triển các kênh truyền thông chính thống với vai trò trung tâm cung cấp thông tin chính xác, cập nhật và có kiểm chứng, nhằm giúp nhà đầu tư định hướng đúng, hạn chế bị tác động bởi các yếu tố nhiễu loạn thông tin. Ngoài ra, cần có cơ chế xử phạt nghiêm minh đối với các tổ chức, cá nhân phát tán thông tin sai lệch gây hoang mang cho nhà đầu tư. </w:t>
      </w:r>
    </w:p>
    <w:p w14:paraId="0AAA34B3" w14:textId="3EB4676E" w:rsidR="00C16E63" w:rsidRPr="00AB02EF" w:rsidRDefault="00C16E63" w:rsidP="00C16E63">
      <w:pPr>
        <w:pStyle w:val="ListParagraph"/>
        <w:widowControl/>
        <w:numPr>
          <w:ilvl w:val="0"/>
          <w:numId w:val="16"/>
        </w:numPr>
        <w:autoSpaceDE/>
        <w:autoSpaceDN/>
        <w:spacing w:line="360" w:lineRule="auto"/>
        <w:jc w:val="both"/>
        <w:rPr>
          <w:rFonts w:eastAsiaTheme="minorEastAsia"/>
          <w:b/>
          <w:bCs/>
          <w:sz w:val="26"/>
          <w:szCs w:val="26"/>
          <w:lang w:val="vi-VN" w:eastAsia="zh-CN"/>
        </w:rPr>
      </w:pPr>
      <w:r w:rsidRPr="00AB02EF">
        <w:rPr>
          <w:rFonts w:eastAsiaTheme="minorEastAsia"/>
          <w:b/>
          <w:bCs/>
          <w:sz w:val="26"/>
          <w:szCs w:val="26"/>
          <w:lang w:eastAsia="zh-CN"/>
        </w:rPr>
        <w:lastRenderedPageBreak/>
        <w:t xml:space="preserve">Hỗ trợ phát triển các chương trình đào tạo tài chính số quốc gia </w:t>
      </w:r>
    </w:p>
    <w:p w14:paraId="203F436A" w14:textId="77777777" w:rsidR="00C16E63" w:rsidRPr="00AB02EF" w:rsidRDefault="00C16E63"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Trong bối cảnh số hóa tài chính diễn ra nhanh chóng, việc nâng cao năng lực tài chính cá nhân là một trụ cột quan trọng nhằm xây dựng thị trường đầu tư lành mạnh. Các nghiên cứu cho thấy, nhóm nhà đầu tư cá nhân trẻ tuổi (18–35 tuổi) là lực lượng chủ đạo trong thị trường cryptocurrency tại Việt Nam, song cũng là nhóm dễ bị tổn thương do thiếu kiến thức tài chính và kỹ năng quản lý rủi ro.</w:t>
      </w:r>
    </w:p>
    <w:p w14:paraId="12961C41" w14:textId="359CF64F" w:rsidR="00EA48EF" w:rsidRPr="00AB02EF" w:rsidRDefault="00C16E63" w:rsidP="00EA48EF">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Do đó, chính phủ cần chủ trì phát triển chương trình giáo dục tài chính số quốc gia, được tích hợp vào hệ thống giáo dục phổ thông, đại học cũng như các chương trình đào tạo nghề. Nội dung chương trình cần bao quát các kiến thức về tài sản số, nguyên lý hoạt động của blockchain, nhận diện rủi ro đầu tư, kỹ năng phân tích dữ liệu và sử dụng công cụ quản trị danh mục đầu tư. Bên cạnh đó, cần khuyến khích các tổ chức xã hội, hiệp hội fintech, tổ chức tài chính cùng tham gia vào việc cung cấp các khóa học mở rộng (MOOCs), hội thảo, khóa huấn luyện đầu tư dành cho cộng đồng. </w:t>
      </w:r>
    </w:p>
    <w:p w14:paraId="0CC78626" w14:textId="74F8957C" w:rsidR="00EA48EF" w:rsidRPr="00AB02EF" w:rsidRDefault="00EA48EF" w:rsidP="00EA48EF">
      <w:pPr>
        <w:pStyle w:val="Heading1"/>
        <w:spacing w:before="0" w:after="0" w:line="360" w:lineRule="auto"/>
        <w:ind w:left="720"/>
        <w:rPr>
          <w:rFonts w:ascii="Times New Roman" w:eastAsiaTheme="minorEastAsia" w:hAnsi="Times New Roman" w:cs="Times New Roman"/>
          <w:b/>
          <w:bCs/>
          <w:color w:val="auto"/>
          <w:sz w:val="26"/>
          <w:szCs w:val="26"/>
          <w:lang w:val="vi-VN" w:eastAsia="zh-CN"/>
        </w:rPr>
      </w:pPr>
      <w:bookmarkStart w:id="106" w:name="_Toc209617601"/>
      <w:r w:rsidRPr="00AB02EF">
        <w:rPr>
          <w:rFonts w:ascii="Times New Roman" w:eastAsiaTheme="minorEastAsia" w:hAnsi="Times New Roman" w:cs="Times New Roman"/>
          <w:b/>
          <w:bCs/>
          <w:color w:val="auto"/>
          <w:sz w:val="26"/>
          <w:szCs w:val="26"/>
          <w:lang w:val="vi-VN" w:eastAsia="zh-CN"/>
        </w:rPr>
        <w:t>3.3 Những điểm hạn chế của đề án</w:t>
      </w:r>
      <w:bookmarkEnd w:id="106"/>
      <w:r w:rsidRPr="00AB02EF">
        <w:rPr>
          <w:rFonts w:ascii="Times New Roman" w:eastAsiaTheme="minorEastAsia" w:hAnsi="Times New Roman" w:cs="Times New Roman"/>
          <w:b/>
          <w:bCs/>
          <w:color w:val="auto"/>
          <w:sz w:val="26"/>
          <w:szCs w:val="26"/>
          <w:lang w:val="vi-VN" w:eastAsia="zh-CN"/>
        </w:rPr>
        <w:t xml:space="preserve"> </w:t>
      </w:r>
    </w:p>
    <w:p w14:paraId="006EA234" w14:textId="77777777" w:rsidR="00EA48EF" w:rsidRPr="00AB02EF" w:rsidRDefault="00EA48EF" w:rsidP="00EA48EF">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107" w:name="_Toc209617602"/>
      <w:r w:rsidRPr="00AB02EF">
        <w:rPr>
          <w:rFonts w:ascii="Times New Roman" w:eastAsiaTheme="minorEastAsia" w:hAnsi="Times New Roman" w:cs="Times New Roman"/>
          <w:b/>
          <w:bCs/>
          <w:color w:val="auto"/>
          <w:sz w:val="26"/>
          <w:szCs w:val="26"/>
          <w:lang w:val="vi-VN" w:eastAsia="zh-CN"/>
        </w:rPr>
        <w:t xml:space="preserve">3.3.1 </w:t>
      </w:r>
      <w:r w:rsidRPr="00AB02EF">
        <w:rPr>
          <w:rFonts w:ascii="Times New Roman" w:eastAsiaTheme="minorEastAsia" w:hAnsi="Times New Roman" w:cs="Times New Roman"/>
          <w:b/>
          <w:bCs/>
          <w:color w:val="auto"/>
          <w:sz w:val="26"/>
          <w:szCs w:val="26"/>
          <w:lang w:eastAsia="zh-CN"/>
        </w:rPr>
        <w:t>Những hạn chế về phạm vi, phương pháp</w:t>
      </w:r>
      <w:bookmarkEnd w:id="107"/>
    </w:p>
    <w:p w14:paraId="1A2CC82C"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Mặc dù nghiên cứu đã khảo sát trên mẫu nhà đầu tư cá nhân thuộc nhiều nhóm độ tuổi khác nhau, với sự đa dạng về giới tính, nghề nghiệp, thu nhập và trình độ học vấn, đảm bảo tính bao quát nhất định về mặt nhân khẩu học, tuy nhiên nghiên cứu vẫn còn một số hạn chế cần được thừa nhận. </w:t>
      </w:r>
    </w:p>
    <w:p w14:paraId="73AA86AA" w14:textId="415D5046"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Thứ nhất, phương pháp nghiên cứu định lượng với công cụ khảo sát bằng bảng hỏi có thể bị ảnh hưởng bởi thiên lệch nhận thức chủ quan của người trả lời, đặc biệt là với các biến tâm lý như cảm nhận rủi ro hay </w:t>
      </w:r>
      <w:r w:rsidR="00D24970" w:rsidRPr="00AB02EF">
        <w:rPr>
          <w:rFonts w:eastAsiaTheme="minorEastAsia"/>
          <w:sz w:val="26"/>
          <w:szCs w:val="26"/>
          <w:lang w:val="vi-VN" w:eastAsia="zh-CN"/>
        </w:rPr>
        <w:t>thái độ</w:t>
      </w:r>
      <w:r w:rsidRPr="00AB02EF">
        <w:rPr>
          <w:rFonts w:eastAsiaTheme="minorEastAsia"/>
          <w:sz w:val="26"/>
          <w:szCs w:val="26"/>
          <w:lang w:eastAsia="zh-CN"/>
        </w:rPr>
        <w:t xml:space="preserve"> bản thân – những yếu tố khó đo lường tuyệt đối chính xác. </w:t>
      </w:r>
    </w:p>
    <w:p w14:paraId="5D2E8710"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Thứ hai, mô hình nghiên cứu sử dụng phương pháp hồi quy tuyến tính và kiểm định điều tiết ở mức độ cơ bản, chưa khai thác được mối quan hệ phức tạp hoặc phi tuyến tính giữa các nhân tố. Ngoài ra, nghiên cứu chưa sử dụng các công cụ phân tích nâng </w:t>
      </w:r>
      <w:r w:rsidRPr="00AB02EF">
        <w:rPr>
          <w:rFonts w:eastAsiaTheme="minorEastAsia"/>
          <w:sz w:val="26"/>
          <w:szCs w:val="26"/>
          <w:lang w:eastAsia="zh-CN"/>
        </w:rPr>
        <w:lastRenderedPageBreak/>
        <w:t xml:space="preserve">cao như mô hình cấu trúc SEM hoặc phân tích nhóm (multi-group analysis) để kiểm định sự khác biệt giữa các nhóm nhà đầu tư theo độ tuổi, giới tính hoặc kinh nghiệm đầu tư. </w:t>
      </w:r>
    </w:p>
    <w:p w14:paraId="0B9FFA02"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Thứ ba, mặc dù khảo sát đã bao gồm các nhóm tuổi khác nhau, song chưa đi sâu phân tích hành vi đầu tư theo từng nhóm tuổi cụ thể, trong khi đây có thể là một khía cạnh có giá trị đối với các nhà hoạch định chính sách hoặc các đơn vị cung cấp dịch vụ tài chính cá nhân hóa. </w:t>
      </w:r>
    </w:p>
    <w:p w14:paraId="6CD4A5C5" w14:textId="77777777" w:rsidR="00EA48EF" w:rsidRPr="00AB02EF" w:rsidRDefault="00EA48EF" w:rsidP="00EA48EF">
      <w:pPr>
        <w:pStyle w:val="Heading2"/>
        <w:spacing w:before="0" w:after="0" w:line="360" w:lineRule="auto"/>
        <w:ind w:left="720"/>
        <w:rPr>
          <w:rFonts w:ascii="Times New Roman" w:eastAsiaTheme="minorEastAsia" w:hAnsi="Times New Roman" w:cs="Times New Roman"/>
          <w:b/>
          <w:bCs/>
          <w:color w:val="auto"/>
          <w:sz w:val="26"/>
          <w:szCs w:val="26"/>
          <w:lang w:val="vi-VN" w:eastAsia="zh-CN"/>
        </w:rPr>
      </w:pPr>
      <w:bookmarkStart w:id="108" w:name="_Toc209617603"/>
      <w:r w:rsidRPr="00AB02EF">
        <w:rPr>
          <w:rFonts w:ascii="Times New Roman" w:eastAsiaTheme="minorEastAsia" w:hAnsi="Times New Roman" w:cs="Times New Roman"/>
          <w:b/>
          <w:bCs/>
          <w:color w:val="auto"/>
          <w:sz w:val="26"/>
          <w:szCs w:val="26"/>
          <w:lang w:val="vi-VN" w:eastAsia="zh-CN"/>
        </w:rPr>
        <w:t>3.3.2 Đề xuất hướng nghiên cứu trong tương lai</w:t>
      </w:r>
      <w:bookmarkEnd w:id="108"/>
    </w:p>
    <w:p w14:paraId="688C7BC4"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Dựa trên những hạn chế nêu trên, nghiên cứu tương lai có thể mở rộng theo một số hướng sau:</w:t>
      </w:r>
    </w:p>
    <w:p w14:paraId="7D7781C3"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Thứ nhất, kết hợp phương pháp định tính như phỏng vấn sâu hoặc thảo luận nhóm (focus group) để khám phá rõ hơn động cơ đầu tư, cảm xúc, hoặc các yếu tố hành vi chưa lượng hóa được bằng khảo sát định lượng.</w:t>
      </w:r>
    </w:p>
    <w:p w14:paraId="42ED2C4E"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Thứ hai, sử dụng các mô hình phân tích nâng cao như mô hình phương trình cấu trúc SEM, hoặc phân tích đa nhóm để kiểm định sự khác biệt hành vi giữa các nhóm nhà đầu tư (ví dụ: theo độ tuổi, giới tính, trình độ đầu tư)</w:t>
      </w:r>
      <w:r w:rsidRPr="00AB02EF">
        <w:rPr>
          <w:rFonts w:eastAsiaTheme="minorEastAsia"/>
          <w:sz w:val="26"/>
          <w:szCs w:val="26"/>
          <w:lang w:val="vi-VN" w:eastAsia="zh-CN"/>
        </w:rPr>
        <w:t>.</w:t>
      </w:r>
    </w:p>
    <w:p w14:paraId="245DC55A"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Thứ ba, triển khai các nghiên cứu theo thời gian (longitudinal study) nhằm quan sát sự thay đổi hành vi đầu tư trong bối cảnh thị trường biến động, từ đó làm rõ vai trò của nhận thức rủi ro và các yếu tố tâm lý khác theo thời gian. </w:t>
      </w:r>
    </w:p>
    <w:p w14:paraId="774BE4FF" w14:textId="77777777" w:rsidR="00EA48EF" w:rsidRPr="00AB02EF" w:rsidRDefault="00EA48EF" w:rsidP="00C16E63">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Cuối cùng, cần xem xét tích hợp thêm các nhân tố mới gắn với bối cảnh đầu tư hiện đại như: niềm tin vào công nghệ blockchain, ảnh hưởng của mạng xã hội, tác động của trí tuệ nhân tạo (AI) vào quá trình ra quyết định đầu tư. Điều này sẽ giúp hoàn thiện mô hình lý thuyết và nâng cao giá trị thực tiễn của nghiên cứu trong bối cảnh chuyển đổi số và tài chính số đang phát triển mạnh mẽ.</w:t>
      </w:r>
    </w:p>
    <w:p w14:paraId="676BF939" w14:textId="77777777" w:rsidR="00AE1519" w:rsidRPr="00AB02EF" w:rsidRDefault="00AE1519" w:rsidP="00C16E63">
      <w:pPr>
        <w:widowControl/>
        <w:autoSpaceDE/>
        <w:autoSpaceDN/>
        <w:spacing w:line="360" w:lineRule="auto"/>
        <w:ind w:firstLine="720"/>
        <w:jc w:val="both"/>
        <w:rPr>
          <w:rFonts w:eastAsiaTheme="minorEastAsia"/>
          <w:sz w:val="26"/>
          <w:szCs w:val="26"/>
          <w:lang w:eastAsia="zh-CN"/>
        </w:rPr>
      </w:pPr>
    </w:p>
    <w:p w14:paraId="4022A107" w14:textId="77777777" w:rsidR="00AE1519" w:rsidRPr="00AB02EF" w:rsidRDefault="00AE1519">
      <w:pPr>
        <w:widowControl/>
        <w:autoSpaceDE/>
        <w:autoSpaceDN/>
        <w:spacing w:after="160" w:line="278" w:lineRule="auto"/>
        <w:rPr>
          <w:rFonts w:eastAsiaTheme="minorEastAsia"/>
          <w:b/>
          <w:color w:val="000000" w:themeColor="text1"/>
          <w:sz w:val="26"/>
          <w:szCs w:val="26"/>
          <w:lang w:eastAsia="zh-CN"/>
        </w:rPr>
      </w:pPr>
      <w:r w:rsidRPr="00AB02EF">
        <w:rPr>
          <w:rFonts w:eastAsiaTheme="minorEastAsia"/>
          <w:b/>
          <w:color w:val="000000" w:themeColor="text1"/>
          <w:sz w:val="26"/>
          <w:szCs w:val="26"/>
          <w:lang w:eastAsia="zh-CN"/>
        </w:rPr>
        <w:br w:type="page"/>
      </w:r>
    </w:p>
    <w:p w14:paraId="5CEA953D" w14:textId="71C57B93" w:rsidR="00AE1519" w:rsidRPr="00AB02EF" w:rsidRDefault="00AE1519" w:rsidP="00E16853">
      <w:pPr>
        <w:pStyle w:val="Heading1"/>
        <w:spacing w:before="0" w:after="0" w:line="360" w:lineRule="auto"/>
        <w:jc w:val="center"/>
        <w:rPr>
          <w:rFonts w:ascii="Times New Roman" w:eastAsiaTheme="minorEastAsia" w:hAnsi="Times New Roman" w:cs="Times New Roman"/>
          <w:b/>
          <w:color w:val="000000" w:themeColor="text1"/>
          <w:sz w:val="26"/>
          <w:szCs w:val="26"/>
          <w:lang w:eastAsia="zh-CN"/>
        </w:rPr>
      </w:pPr>
      <w:bookmarkStart w:id="109" w:name="_Toc209617604"/>
      <w:r w:rsidRPr="00AB02EF">
        <w:rPr>
          <w:rFonts w:ascii="Times New Roman" w:eastAsiaTheme="minorEastAsia" w:hAnsi="Times New Roman" w:cs="Times New Roman"/>
          <w:b/>
          <w:color w:val="000000" w:themeColor="text1"/>
          <w:sz w:val="26"/>
          <w:szCs w:val="26"/>
          <w:lang w:eastAsia="zh-CN"/>
        </w:rPr>
        <w:lastRenderedPageBreak/>
        <w:t>KẾT LUẬN</w:t>
      </w:r>
      <w:bookmarkEnd w:id="109"/>
    </w:p>
    <w:p w14:paraId="18EA78F2" w14:textId="2343C59F" w:rsidR="00AE1519" w:rsidRPr="00AB02EF" w:rsidRDefault="00AE1519" w:rsidP="00AE1519">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Chương 3 đi vào phần kết luận và đề xuất giải pháp nhằm thúc đẩy quyết định đầu tư hợp lý của nhà đầu tư cá nhân trong bối cảnh thị trường cryptocurrency đầy biến động. Trên cơ sở kết quả định lượng, nghiên cứu đã xác định sáu yếu tố ảnh hưởng quan trọng: RR, NH, CCQ, TC, KS và TT. Trong đó</w:t>
      </w:r>
      <w:r w:rsidRPr="00AB02EF">
        <w:rPr>
          <w:rFonts w:eastAsiaTheme="minorEastAsia"/>
          <w:b/>
          <w:sz w:val="26"/>
          <w:szCs w:val="26"/>
          <w:lang w:eastAsia="zh-CN"/>
        </w:rPr>
        <w:t xml:space="preserve">, </w:t>
      </w:r>
      <w:r w:rsidRPr="00AB02EF">
        <w:rPr>
          <w:rFonts w:eastAsiaTheme="minorEastAsia"/>
          <w:bCs/>
          <w:sz w:val="26"/>
          <w:szCs w:val="26"/>
          <w:lang w:eastAsia="zh-CN"/>
        </w:rPr>
        <w:t>thái độ bản thân (TT)</w:t>
      </w:r>
      <w:r w:rsidRPr="00AB02EF">
        <w:rPr>
          <w:rFonts w:eastAsiaTheme="minorEastAsia"/>
          <w:sz w:val="26"/>
          <w:szCs w:val="26"/>
          <w:lang w:eastAsia="zh-CN"/>
        </w:rPr>
        <w:t xml:space="preserve"> được xem là biến điều tiết then chốt, trung gian kết nối các yếu tố khác với hành vi đầu tư thực tế.</w:t>
      </w:r>
    </w:p>
    <w:p w14:paraId="762E8B0A" w14:textId="77777777" w:rsidR="00AE1519" w:rsidRPr="00AB02EF" w:rsidRDefault="00AE1519" w:rsidP="00AE1519">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Kết quả nghiên cứu khẳng định rằng hành vi đầu tư cryptocurrency không chỉ bị chi phối bởi yếu tố kinh tế – tài chính mà còn chịu ảnh hưởng sâu sắc từ tâm lý, xã hội và công nghệ. Đây là một đóng góp quan trọng về mặt học thuật, bổ sung bằng chứng thực nghiệm cho TPB và TAM trong bối cảnh thị trường tài sản số. Đồng thời, nghiên cứu mở ra hướng tiếp cận đa chiều, kết hợp giữa yếu tố nhận thức, tài chính và thái độ cá nhân.</w:t>
      </w:r>
    </w:p>
    <w:p w14:paraId="72990880" w14:textId="77777777" w:rsidR="00AE1519" w:rsidRPr="00AB02EF" w:rsidRDefault="00AE1519" w:rsidP="00AE1519">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Về mặt thực tiễn, chương 3 đề xuất một số giải pháp:</w:t>
      </w:r>
    </w:p>
    <w:p w14:paraId="73E7F8BA" w14:textId="77777777" w:rsidR="00AE1519" w:rsidRPr="00AB02EF" w:rsidRDefault="00AE1519" w:rsidP="00AE1519">
      <w:pPr>
        <w:pStyle w:val="ListParagraph"/>
        <w:widowControl/>
        <w:numPr>
          <w:ilvl w:val="0"/>
          <w:numId w:val="23"/>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Tăng cường giáo dục tài chính và nâng cao nhận thức về rủi ro</w:t>
      </w:r>
      <w:r w:rsidRPr="00AB02EF">
        <w:rPr>
          <w:rFonts w:eastAsiaTheme="minorEastAsia"/>
          <w:sz w:val="26"/>
          <w:szCs w:val="26"/>
          <w:lang w:eastAsia="zh-CN"/>
        </w:rPr>
        <w:t>, đặc biệt cho nhóm nhà đầu tư trẻ tuổi dễ bị ảnh hưởng bởi hiệu ứng bầy đàn .</w:t>
      </w:r>
    </w:p>
    <w:p w14:paraId="253DFCDF" w14:textId="77777777" w:rsidR="00AE1519" w:rsidRPr="00AB02EF" w:rsidRDefault="00AE1519" w:rsidP="00AE1519">
      <w:pPr>
        <w:pStyle w:val="ListParagraph"/>
        <w:widowControl/>
        <w:numPr>
          <w:ilvl w:val="0"/>
          <w:numId w:val="23"/>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Phát triển các kênh thông tin minh bạch, chính thống</w:t>
      </w:r>
      <w:r w:rsidRPr="00AB02EF">
        <w:rPr>
          <w:rFonts w:eastAsiaTheme="minorEastAsia"/>
          <w:sz w:val="26"/>
          <w:szCs w:val="26"/>
          <w:lang w:eastAsia="zh-CN"/>
        </w:rPr>
        <w:t>, nhằm hạn chế tác động từ tin đồn và thông tin sai lệch trên mạng xã hội .</w:t>
      </w:r>
    </w:p>
    <w:p w14:paraId="561AAFE2" w14:textId="77777777" w:rsidR="00AE1519" w:rsidRPr="00AB02EF" w:rsidRDefault="00AE1519" w:rsidP="00AE1519">
      <w:pPr>
        <w:pStyle w:val="ListParagraph"/>
        <w:widowControl/>
        <w:numPr>
          <w:ilvl w:val="0"/>
          <w:numId w:val="23"/>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Khuyến khích phát triển công cụ công nghệ và nền tảng phân tích dữ liệu thị trường theo thời gian thực</w:t>
      </w:r>
      <w:r w:rsidRPr="00AB02EF">
        <w:rPr>
          <w:rFonts w:eastAsiaTheme="minorEastAsia"/>
          <w:sz w:val="26"/>
          <w:szCs w:val="26"/>
          <w:lang w:eastAsia="zh-CN"/>
        </w:rPr>
        <w:t>, giúp nhà đầu tư cá nhân có căn cứ ra quyết định chính xác hơn .</w:t>
      </w:r>
    </w:p>
    <w:p w14:paraId="58DA45C5" w14:textId="77777777" w:rsidR="00AE1519" w:rsidRPr="00AB02EF" w:rsidRDefault="00AE1519" w:rsidP="00AE1519">
      <w:pPr>
        <w:pStyle w:val="ListParagraph"/>
        <w:widowControl/>
        <w:numPr>
          <w:ilvl w:val="0"/>
          <w:numId w:val="23"/>
        </w:numPr>
        <w:autoSpaceDE/>
        <w:autoSpaceDN/>
        <w:spacing w:line="360" w:lineRule="auto"/>
        <w:ind w:left="1080"/>
        <w:jc w:val="both"/>
        <w:rPr>
          <w:rFonts w:eastAsiaTheme="minorEastAsia"/>
          <w:sz w:val="26"/>
          <w:szCs w:val="26"/>
          <w:lang w:eastAsia="zh-CN"/>
        </w:rPr>
      </w:pPr>
      <w:r w:rsidRPr="00AB02EF">
        <w:rPr>
          <w:rFonts w:eastAsiaTheme="minorEastAsia"/>
          <w:bCs/>
          <w:sz w:val="26"/>
          <w:szCs w:val="26"/>
          <w:lang w:eastAsia="zh-CN"/>
        </w:rPr>
        <w:t>Chính phủ và cơ quan quản lý cần xây dựng khung pháp lý và cơ chế giám sát phù hợp</w:t>
      </w:r>
      <w:r w:rsidRPr="00AB02EF">
        <w:rPr>
          <w:rFonts w:eastAsiaTheme="minorEastAsia"/>
          <w:sz w:val="26"/>
          <w:szCs w:val="26"/>
          <w:lang w:eastAsia="zh-CN"/>
        </w:rPr>
        <w:t>, đảm bảo tính minh bạch và ổn định của thị trường.</w:t>
      </w:r>
    </w:p>
    <w:p w14:paraId="48B37A25" w14:textId="77777777" w:rsidR="00AE1519" w:rsidRPr="00AB02EF" w:rsidRDefault="00AE1519" w:rsidP="00AE1519">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t>Tổng kết lại, chương 3 khẳng định nghiên cứu không chỉ mang lại giá trị lý luận mà còn đưa ra các hàm ý quản trị, chính sách và giải pháp thiết thực. Đây là nền tảng giúp thị trường cryptocurrency tại Việt Nam phát triển theo hướng minh bạch, bền vững và an toàn hơn cho nhà đầu tư cá nhân.</w:t>
      </w:r>
    </w:p>
    <w:p w14:paraId="27BE06AF" w14:textId="2732A4D7" w:rsidR="00456978" w:rsidRPr="00AB02EF" w:rsidRDefault="00456978" w:rsidP="00C16E63">
      <w:pPr>
        <w:widowControl/>
        <w:autoSpaceDE/>
        <w:autoSpaceDN/>
        <w:spacing w:line="360" w:lineRule="auto"/>
        <w:ind w:firstLine="720"/>
        <w:jc w:val="both"/>
        <w:rPr>
          <w:rFonts w:eastAsiaTheme="minorEastAsia"/>
          <w:sz w:val="26"/>
          <w:szCs w:val="26"/>
          <w:lang w:eastAsia="zh-CN"/>
        </w:rPr>
      </w:pPr>
      <w:r w:rsidRPr="00AB02EF">
        <w:rPr>
          <w:rFonts w:eastAsiaTheme="minorEastAsia"/>
          <w:sz w:val="26"/>
          <w:szCs w:val="26"/>
          <w:lang w:eastAsia="zh-CN"/>
        </w:rPr>
        <w:br w:type="page"/>
      </w:r>
    </w:p>
    <w:p w14:paraId="49EA949F" w14:textId="4D6145C2" w:rsidR="00083134" w:rsidRPr="00AB02EF" w:rsidRDefault="00B1652C" w:rsidP="00B1652C">
      <w:pPr>
        <w:pStyle w:val="BodyText"/>
        <w:spacing w:line="360" w:lineRule="auto"/>
        <w:jc w:val="both"/>
        <w:outlineLvl w:val="0"/>
        <w:rPr>
          <w:b/>
          <w:bCs/>
          <w:sz w:val="26"/>
          <w:szCs w:val="26"/>
          <w:lang w:val="vi-VN"/>
        </w:rPr>
      </w:pPr>
      <w:bookmarkStart w:id="110" w:name="_Toc209617605"/>
      <w:r w:rsidRPr="00AB02EF">
        <w:rPr>
          <w:b/>
          <w:bCs/>
          <w:sz w:val="26"/>
          <w:szCs w:val="26"/>
          <w:lang w:val="vi-VN"/>
        </w:rPr>
        <w:lastRenderedPageBreak/>
        <w:t>TÀI LIỆU THAM KHẢO</w:t>
      </w:r>
      <w:bookmarkEnd w:id="110"/>
      <w:r w:rsidRPr="00AB02EF">
        <w:rPr>
          <w:b/>
          <w:bCs/>
          <w:sz w:val="26"/>
          <w:szCs w:val="26"/>
          <w:lang w:val="vi-VN"/>
        </w:rPr>
        <w:t xml:space="preserve"> </w:t>
      </w:r>
    </w:p>
    <w:p w14:paraId="56237915" w14:textId="446A68E2" w:rsidR="00DB41E5" w:rsidRPr="00AB02EF" w:rsidRDefault="00976EEA" w:rsidP="00FA7D32">
      <w:pPr>
        <w:widowControl/>
        <w:autoSpaceDE/>
        <w:autoSpaceDN/>
        <w:spacing w:after="160" w:line="278" w:lineRule="auto"/>
        <w:jc w:val="both"/>
        <w:rPr>
          <w:b/>
          <w:bCs/>
          <w:sz w:val="26"/>
          <w:szCs w:val="26"/>
        </w:rPr>
      </w:pPr>
      <w:r w:rsidRPr="00AB02EF">
        <w:rPr>
          <w:b/>
          <w:bCs/>
          <w:sz w:val="26"/>
          <w:szCs w:val="26"/>
        </w:rPr>
        <w:t xml:space="preserve">Tiếng Việt </w:t>
      </w:r>
      <w:r w:rsidR="00373C23" w:rsidRPr="00AB02EF">
        <w:rPr>
          <w:b/>
          <w:bCs/>
          <w:sz w:val="26"/>
          <w:szCs w:val="26"/>
          <w:lang w:val="vi-VN"/>
        </w:rPr>
        <w:fldChar w:fldCharType="begin" w:fldLock="1"/>
      </w:r>
      <w:r w:rsidR="00373C23" w:rsidRPr="00AB02EF">
        <w:rPr>
          <w:b/>
          <w:bCs/>
          <w:sz w:val="26"/>
          <w:szCs w:val="26"/>
          <w:lang w:val="vi-VN"/>
        </w:rPr>
        <w:instrText xml:space="preserve">ADDIN Mendeley Bibliography CSL_BIBLIOGRAPHY </w:instrText>
      </w:r>
      <w:r w:rsidR="00373C23" w:rsidRPr="00AB02EF">
        <w:rPr>
          <w:b/>
          <w:bCs/>
          <w:sz w:val="26"/>
          <w:szCs w:val="26"/>
          <w:lang w:val="vi-VN"/>
        </w:rPr>
        <w:fldChar w:fldCharType="separate"/>
      </w:r>
    </w:p>
    <w:p w14:paraId="29E8FCDD"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Cao Huỳnh Nhật Nguyên, Nguyễn Thị Thanh Vân, N. H. H. (2022). </w:t>
      </w:r>
      <w:r w:rsidRPr="00AB02EF">
        <w:rPr>
          <w:i/>
          <w:iCs/>
          <w:noProof/>
          <w:sz w:val="26"/>
          <w:szCs w:val="24"/>
        </w:rPr>
        <w:t>.Yếu tố ảnh hưởng đến ý định đầu tư chứng khoán của sinh viên ĐH Trà Vinh</w:t>
      </w:r>
      <w:r w:rsidRPr="00AB02EF">
        <w:rPr>
          <w:noProof/>
          <w:sz w:val="26"/>
          <w:szCs w:val="24"/>
        </w:rPr>
        <w:t>. Tạp Chí Khoa Học Trường Đại Học Trà Vinh. https://www.studocu.vn/vn/document/dai-hoc-kinh-te-quoc-dan/investment-economics/yeu-to-tac-dong-y-dinh-dau-tu-ck-cua-sv/70259746</w:t>
      </w:r>
    </w:p>
    <w:p w14:paraId="3702D8A8"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Hoàng Trọng và Chu Nguyễn Mộng Ngọc. (2008). </w:t>
      </w:r>
      <w:r w:rsidRPr="00AB02EF">
        <w:rPr>
          <w:i/>
          <w:iCs/>
          <w:noProof/>
          <w:sz w:val="26"/>
          <w:szCs w:val="24"/>
        </w:rPr>
        <w:t>Tài liệu học tập Phân tích dữ liệu nghiên cứu với SPSS 2008 tập 1</w:t>
      </w:r>
      <w:r w:rsidRPr="00AB02EF">
        <w:rPr>
          <w:noProof/>
          <w:sz w:val="26"/>
          <w:szCs w:val="24"/>
        </w:rPr>
        <w:t>. https://digital.lib.ueh.edu.vn/handle/UEH/61680</w:t>
      </w:r>
    </w:p>
    <w:p w14:paraId="09A06991"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Kim Hương Trang và Trịnh Ngọc Lan. (2022). .Phân tích các yếu tố ảnh hưởng đến quyết định đầu tư tiền mã hóa của thế hệ Z trên địa bàn Hà Nội. </w:t>
      </w:r>
      <w:r w:rsidRPr="00AB02EF">
        <w:rPr>
          <w:i/>
          <w:iCs/>
          <w:noProof/>
          <w:sz w:val="26"/>
          <w:szCs w:val="24"/>
        </w:rPr>
        <w:t>Tạp Chí Khoa Học &amp; Đào Tạo Ngân Hàng</w:t>
      </w:r>
      <w:r w:rsidRPr="00AB02EF">
        <w:rPr>
          <w:noProof/>
          <w:sz w:val="26"/>
          <w:szCs w:val="24"/>
        </w:rPr>
        <w:t>, 2022.</w:t>
      </w:r>
    </w:p>
    <w:p w14:paraId="34BCFFEF"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Nguyễn Đình Thọ và Nguyễn Thị Mai Trang. (2007). </w:t>
      </w:r>
      <w:r w:rsidRPr="00AB02EF">
        <w:rPr>
          <w:i/>
          <w:iCs/>
          <w:noProof/>
          <w:sz w:val="26"/>
          <w:szCs w:val="24"/>
        </w:rPr>
        <w:t>.Nghiên cứu khoa học Marketing. Hồ Chí Minh: Nhà xuất bản Đại học Quốc gia.</w:t>
      </w:r>
      <w:r w:rsidRPr="00AB02EF">
        <w:rPr>
          <w:noProof/>
          <w:sz w:val="26"/>
          <w:szCs w:val="24"/>
        </w:rPr>
        <w:t xml:space="preserve"> http://thuvienso.ktkt.edu.vn:8080/jspui/handle/BETU_TV/2473</w:t>
      </w:r>
    </w:p>
    <w:p w14:paraId="51B34B6A"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Nguyễn Minh Kiều, V. X. D. (2023). .Quyết định giao dịch chứng khoán phái sinh: Bằng chứng nghiên cứu thực nghiệm ở Việt Nam. </w:t>
      </w:r>
      <w:r w:rsidRPr="00AB02EF">
        <w:rPr>
          <w:i/>
          <w:iCs/>
          <w:noProof/>
          <w:sz w:val="26"/>
          <w:szCs w:val="24"/>
        </w:rPr>
        <w:t>Tạp Chí Khoa Học Đại Học Mở Thành Phố Hồ Chí Minh - Kinh Tế Và Quản Trị Kinh Doanh</w:t>
      </w:r>
      <w:r w:rsidRPr="00AB02EF">
        <w:rPr>
          <w:noProof/>
          <w:sz w:val="26"/>
          <w:szCs w:val="24"/>
        </w:rPr>
        <w:t xml:space="preserve">, </w:t>
      </w:r>
      <w:r w:rsidRPr="00AB02EF">
        <w:rPr>
          <w:i/>
          <w:iCs/>
          <w:noProof/>
          <w:sz w:val="26"/>
          <w:szCs w:val="24"/>
        </w:rPr>
        <w:t>18</w:t>
      </w:r>
      <w:r w:rsidRPr="00AB02EF">
        <w:rPr>
          <w:noProof/>
          <w:sz w:val="26"/>
          <w:szCs w:val="24"/>
        </w:rPr>
        <w:t>(4), 5–19. https://doi.org/10.46223/hcmcoujs.econ.vi.18.4.2201.2023</w:t>
      </w:r>
    </w:p>
    <w:p w14:paraId="6661084F"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Nguyễn Phương Tri, N. V. H. G. (2024). </w:t>
      </w:r>
      <w:r w:rsidRPr="00AB02EF">
        <w:rPr>
          <w:i/>
          <w:iCs/>
          <w:noProof/>
          <w:sz w:val="26"/>
          <w:szCs w:val="24"/>
        </w:rPr>
        <w:t>.Tác động của yếu tố xã hội đến phản ứng của nhà đầu tư chứng khoán cá nhân trong khủng hoảng: bằng chứng từ Trung Quốc và Việt Nam. Tạp Chí Kinh Tế Và Dự Báo Online .</w:t>
      </w:r>
    </w:p>
    <w:p w14:paraId="3388A0A2"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Nguyễn Thị Hương Liên, Nguyễn Thị Mai Lan, V. T. M. N. (2024). .Các nhân tố ảnh hưởng đến quyết định đầu tư của nhà đầu tư cá nhân trên thị trường chứng khoán Việt Nam: Nghiên cứu trường hợp sinh viên trường Đại học Kinh tế-Đại học Quốc gia Hà Nội. </w:t>
      </w:r>
      <w:r w:rsidRPr="00AB02EF">
        <w:rPr>
          <w:i/>
          <w:iCs/>
          <w:noProof/>
          <w:sz w:val="26"/>
          <w:szCs w:val="24"/>
        </w:rPr>
        <w:t>Tạp Chí Kinh Tế - Luật và Ngân Hàng</w:t>
      </w:r>
      <w:r w:rsidRPr="00AB02EF">
        <w:rPr>
          <w:noProof/>
          <w:sz w:val="26"/>
          <w:szCs w:val="24"/>
        </w:rPr>
        <w:t xml:space="preserve">, </w:t>
      </w:r>
      <w:r w:rsidRPr="00AB02EF">
        <w:rPr>
          <w:i/>
          <w:iCs/>
          <w:noProof/>
          <w:sz w:val="26"/>
          <w:szCs w:val="24"/>
        </w:rPr>
        <w:t>26</w:t>
      </w:r>
      <w:r w:rsidRPr="00AB02EF">
        <w:rPr>
          <w:noProof/>
          <w:sz w:val="26"/>
          <w:szCs w:val="24"/>
        </w:rPr>
        <w:t>(263), 22–34. https://doi.org/10.59276/jelb.2024.04.2602</w:t>
      </w:r>
    </w:p>
    <w:p w14:paraId="1B8729D7"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Nguyễn Thị Ngọc Diệp và Nguyễn Minh Kiều. (2013). .Các yếu tố tài chính ảnh hưởng đến quyết định đầu tư của nhà đầu tư cá nhân tại sàn giao dịch Thành phố Hồ Chí Minh. </w:t>
      </w:r>
      <w:r w:rsidRPr="00AB02EF">
        <w:rPr>
          <w:i/>
          <w:iCs/>
          <w:noProof/>
          <w:sz w:val="26"/>
          <w:szCs w:val="24"/>
        </w:rPr>
        <w:t>Tạp Chí Khoa Học Đại Học Mở Thành Phố Hồ Chí Minh - Kinh Tế Và Quản Trị Kinh Doanh</w:t>
      </w:r>
      <w:r w:rsidRPr="00AB02EF">
        <w:rPr>
          <w:noProof/>
          <w:sz w:val="26"/>
          <w:szCs w:val="24"/>
        </w:rPr>
        <w:t xml:space="preserve">, </w:t>
      </w:r>
      <w:r w:rsidRPr="00AB02EF">
        <w:rPr>
          <w:i/>
          <w:iCs/>
          <w:noProof/>
          <w:sz w:val="26"/>
          <w:szCs w:val="24"/>
        </w:rPr>
        <w:t>8</w:t>
      </w:r>
      <w:r w:rsidRPr="00AB02EF">
        <w:rPr>
          <w:noProof/>
          <w:sz w:val="26"/>
          <w:szCs w:val="24"/>
        </w:rPr>
        <w:t>(2), 3–17. https://journalofscience.ou.edu.vn/index.php/econ-vi/article/view/1080</w:t>
      </w:r>
    </w:p>
    <w:p w14:paraId="25C6BEA9"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Trần Sơn Tùng, Lại Hoài Phương, Đ. T. T. B. (2024). .Tâm lý thị trường, bất ổn kinh tế và biến động tiền mã hoá. </w:t>
      </w:r>
      <w:r w:rsidRPr="00AB02EF">
        <w:rPr>
          <w:i/>
          <w:iCs/>
          <w:noProof/>
          <w:sz w:val="26"/>
          <w:szCs w:val="24"/>
        </w:rPr>
        <w:t>Tạp Chí Kinh Tế và Phát Triển</w:t>
      </w:r>
      <w:r w:rsidRPr="00AB02EF">
        <w:rPr>
          <w:noProof/>
          <w:sz w:val="26"/>
          <w:szCs w:val="24"/>
        </w:rPr>
        <w:t xml:space="preserve">, </w:t>
      </w:r>
      <w:r w:rsidRPr="00AB02EF">
        <w:rPr>
          <w:i/>
          <w:iCs/>
          <w:noProof/>
          <w:sz w:val="26"/>
          <w:szCs w:val="24"/>
        </w:rPr>
        <w:t>Đặc biệt</w:t>
      </w:r>
      <w:r w:rsidRPr="00AB02EF">
        <w:rPr>
          <w:noProof/>
          <w:sz w:val="26"/>
          <w:szCs w:val="24"/>
        </w:rPr>
        <w:t>, 77–87. https://doi.org/10.33301/JED.VI.1707</w:t>
      </w:r>
    </w:p>
    <w:p w14:paraId="548D1E67"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lastRenderedPageBreak/>
        <w:t xml:space="preserve">Trịnh Thị Phan Lan. (2012). .Rủi ro trên thị trường chứ ng khoán Việ t Nam: Góc nhìn từ phía nhà đầu tư cá nhân. </w:t>
      </w:r>
      <w:r w:rsidRPr="00AB02EF">
        <w:rPr>
          <w:i/>
          <w:iCs/>
          <w:noProof/>
          <w:sz w:val="26"/>
          <w:szCs w:val="24"/>
        </w:rPr>
        <w:t>Vnu Journal of Economics and Business</w:t>
      </w:r>
      <w:r w:rsidRPr="00AB02EF">
        <w:rPr>
          <w:noProof/>
          <w:sz w:val="26"/>
          <w:szCs w:val="24"/>
        </w:rPr>
        <w:t xml:space="preserve">, </w:t>
      </w:r>
      <w:r w:rsidRPr="00AB02EF">
        <w:rPr>
          <w:i/>
          <w:iCs/>
          <w:noProof/>
          <w:sz w:val="26"/>
          <w:szCs w:val="24"/>
        </w:rPr>
        <w:t>28</w:t>
      </w:r>
      <w:r w:rsidRPr="00AB02EF">
        <w:rPr>
          <w:noProof/>
          <w:sz w:val="26"/>
          <w:szCs w:val="24"/>
        </w:rPr>
        <w:t>, 209–215.</w:t>
      </w:r>
    </w:p>
    <w:p w14:paraId="132FCA30" w14:textId="77777777" w:rsidR="00905D0D" w:rsidRPr="00AB02EF" w:rsidRDefault="00373C23" w:rsidP="00FA7D32">
      <w:pPr>
        <w:widowControl/>
        <w:autoSpaceDE/>
        <w:autoSpaceDN/>
        <w:spacing w:after="160" w:line="278" w:lineRule="auto"/>
        <w:jc w:val="both"/>
        <w:rPr>
          <w:b/>
          <w:bCs/>
          <w:sz w:val="26"/>
          <w:szCs w:val="26"/>
          <w:lang w:val="vi-VN"/>
        </w:rPr>
      </w:pPr>
      <w:r w:rsidRPr="00AB02EF">
        <w:rPr>
          <w:b/>
          <w:bCs/>
          <w:sz w:val="26"/>
          <w:szCs w:val="26"/>
          <w:lang w:val="vi-VN"/>
        </w:rPr>
        <w:fldChar w:fldCharType="end"/>
      </w:r>
    </w:p>
    <w:p w14:paraId="5D0D1183" w14:textId="44116FC6" w:rsidR="00DB41E5" w:rsidRPr="00AB02EF" w:rsidRDefault="00905D0D" w:rsidP="00FA7D32">
      <w:pPr>
        <w:widowControl/>
        <w:autoSpaceDE/>
        <w:autoSpaceDN/>
        <w:spacing w:after="160" w:line="278" w:lineRule="auto"/>
        <w:jc w:val="both"/>
        <w:rPr>
          <w:b/>
          <w:bCs/>
          <w:sz w:val="26"/>
          <w:szCs w:val="26"/>
          <w:lang w:val="en-US"/>
        </w:rPr>
      </w:pPr>
      <w:proofErr w:type="spellStart"/>
      <w:r w:rsidRPr="00AB02EF">
        <w:rPr>
          <w:b/>
          <w:bCs/>
          <w:sz w:val="26"/>
          <w:szCs w:val="26"/>
          <w:lang w:val="en-US"/>
        </w:rPr>
        <w:t>Tiếng</w:t>
      </w:r>
      <w:proofErr w:type="spellEnd"/>
      <w:r w:rsidRPr="00AB02EF">
        <w:rPr>
          <w:b/>
          <w:bCs/>
          <w:sz w:val="26"/>
          <w:szCs w:val="26"/>
          <w:lang w:val="en-US"/>
        </w:rPr>
        <w:t xml:space="preserve"> Anh </w:t>
      </w:r>
      <w:r w:rsidR="00DB41E5" w:rsidRPr="00AB02EF">
        <w:rPr>
          <w:b/>
          <w:bCs/>
          <w:sz w:val="26"/>
          <w:szCs w:val="26"/>
          <w:lang w:val="vi-VN"/>
        </w:rPr>
        <w:fldChar w:fldCharType="begin" w:fldLock="1"/>
      </w:r>
      <w:r w:rsidR="00DB41E5" w:rsidRPr="00AB02EF">
        <w:rPr>
          <w:b/>
          <w:bCs/>
          <w:sz w:val="26"/>
          <w:szCs w:val="26"/>
          <w:lang w:val="vi-VN"/>
        </w:rPr>
        <w:instrText xml:space="preserve">ADDIN Mendeley Bibliography CSL_BIBLIOGRAPHY </w:instrText>
      </w:r>
      <w:r w:rsidR="00DB41E5" w:rsidRPr="00AB02EF">
        <w:rPr>
          <w:b/>
          <w:bCs/>
          <w:sz w:val="26"/>
          <w:szCs w:val="26"/>
          <w:lang w:val="vi-VN"/>
        </w:rPr>
        <w:fldChar w:fldCharType="separate"/>
      </w:r>
    </w:p>
    <w:p w14:paraId="5965AC8C" w14:textId="18C1A71D"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Brad M. Barber. (1999). </w:t>
      </w:r>
      <w:r w:rsidRPr="00AB02EF">
        <w:rPr>
          <w:i/>
          <w:iCs/>
          <w:noProof/>
          <w:sz w:val="26"/>
          <w:szCs w:val="24"/>
        </w:rPr>
        <w:t>The Courage of Misguided Convictions: The Trading Behavior of Individual Investor.</w:t>
      </w:r>
      <w:r w:rsidR="00A57902" w:rsidRPr="00AB02EF">
        <w:rPr>
          <w:noProof/>
          <w:sz w:val="26"/>
          <w:szCs w:val="24"/>
          <w:lang w:val="en-US"/>
        </w:rPr>
        <w:t xml:space="preserve"> </w:t>
      </w:r>
      <w:r w:rsidRPr="00AB02EF">
        <w:rPr>
          <w:noProof/>
          <w:sz w:val="26"/>
          <w:szCs w:val="24"/>
        </w:rPr>
        <w:t>https://scholar.google.com/scholar?hl=vi&amp;as_sdt=0%2C5&amp;q=Brad+M.+Barber%2C+1999.+The+Courage+of+Misguided+Convictions%3A+The+Trading++Behavior+of+Individual+Investor.&amp;btnG=</w:t>
      </w:r>
    </w:p>
    <w:p w14:paraId="3EE60AB2"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Hsiao, S. C., &amp; Pi-Chuan, S. (2006). The influence of investor psychology on disposition effect. </w:t>
      </w:r>
      <w:r w:rsidRPr="00AB02EF">
        <w:rPr>
          <w:i/>
          <w:iCs/>
          <w:noProof/>
          <w:sz w:val="26"/>
          <w:szCs w:val="24"/>
        </w:rPr>
        <w:t>9th Joint International Conference on Information Sciences (JCIS-06)</w:t>
      </w:r>
      <w:r w:rsidRPr="00AB02EF">
        <w:rPr>
          <w:noProof/>
          <w:sz w:val="26"/>
          <w:szCs w:val="24"/>
        </w:rPr>
        <w:t>.</w:t>
      </w:r>
    </w:p>
    <w:p w14:paraId="1A35237C"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Hussein A. Hassan Al-Tamimi. (2005). Factors Influencing Individual Investor Behaviour : An Empirical study of the UAE Financial Markets. </w:t>
      </w:r>
      <w:r w:rsidRPr="00AB02EF">
        <w:rPr>
          <w:i/>
          <w:iCs/>
          <w:noProof/>
          <w:sz w:val="26"/>
          <w:szCs w:val="24"/>
        </w:rPr>
        <w:t>The Business Review</w:t>
      </w:r>
      <w:r w:rsidRPr="00AB02EF">
        <w:rPr>
          <w:noProof/>
          <w:sz w:val="26"/>
          <w:szCs w:val="24"/>
        </w:rPr>
        <w:t xml:space="preserve">, </w:t>
      </w:r>
      <w:r w:rsidRPr="00AB02EF">
        <w:rPr>
          <w:i/>
          <w:iCs/>
          <w:noProof/>
          <w:sz w:val="26"/>
          <w:szCs w:val="24"/>
        </w:rPr>
        <w:t>5</w:t>
      </w:r>
      <w:r w:rsidRPr="00AB02EF">
        <w:rPr>
          <w:noProof/>
          <w:sz w:val="26"/>
          <w:szCs w:val="24"/>
        </w:rPr>
        <w:t>(2), 225–232.</w:t>
      </w:r>
    </w:p>
    <w:p w14:paraId="0949E07D" w14:textId="5CDF9681"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Kahneman, D., &amp; Tversky’, A. (1979). </w:t>
      </w:r>
      <w:r w:rsidRPr="00AB02EF">
        <w:rPr>
          <w:i/>
          <w:iCs/>
          <w:noProof/>
          <w:sz w:val="26"/>
          <w:szCs w:val="24"/>
        </w:rPr>
        <w:t>P</w:t>
      </w:r>
      <w:r w:rsidR="00655162" w:rsidRPr="00AB02EF">
        <w:rPr>
          <w:i/>
          <w:iCs/>
          <w:noProof/>
          <w:sz w:val="26"/>
          <w:szCs w:val="24"/>
          <w:lang w:val="en-US"/>
        </w:rPr>
        <w:t>rospect Theory: An Analysis of Decision under risk.</w:t>
      </w:r>
    </w:p>
    <w:p w14:paraId="158DE94B"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Michael M. Pompia. (2006). </w:t>
      </w:r>
      <w:r w:rsidRPr="00AB02EF">
        <w:rPr>
          <w:i/>
          <w:iCs/>
          <w:noProof/>
          <w:sz w:val="26"/>
          <w:szCs w:val="24"/>
        </w:rPr>
        <w:t>Behavioural finance and wealth management</w:t>
      </w:r>
      <w:r w:rsidRPr="00AB02EF">
        <w:rPr>
          <w:noProof/>
          <w:sz w:val="26"/>
          <w:szCs w:val="24"/>
        </w:rPr>
        <w:t>. 199.</w:t>
      </w:r>
    </w:p>
    <w:p w14:paraId="003BADB4"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Nagy, R. A., &amp; Obenberger, R. W. (1994). Factors influencing individual investor behavior. </w:t>
      </w:r>
      <w:r w:rsidRPr="00AB02EF">
        <w:rPr>
          <w:i/>
          <w:iCs/>
          <w:noProof/>
          <w:sz w:val="26"/>
          <w:szCs w:val="24"/>
        </w:rPr>
        <w:t>Financial Analysts Journal</w:t>
      </w:r>
      <w:r w:rsidRPr="00AB02EF">
        <w:rPr>
          <w:noProof/>
          <w:sz w:val="26"/>
          <w:szCs w:val="24"/>
        </w:rPr>
        <w:t xml:space="preserve">, </w:t>
      </w:r>
      <w:r w:rsidRPr="00AB02EF">
        <w:rPr>
          <w:i/>
          <w:iCs/>
          <w:noProof/>
          <w:sz w:val="26"/>
          <w:szCs w:val="24"/>
        </w:rPr>
        <w:t>50</w:t>
      </w:r>
      <w:r w:rsidRPr="00AB02EF">
        <w:rPr>
          <w:noProof/>
          <w:sz w:val="26"/>
          <w:szCs w:val="24"/>
        </w:rPr>
        <w:t>(4), 63–68.</w:t>
      </w:r>
    </w:p>
    <w:p w14:paraId="487B01D2" w14:textId="77777777" w:rsidR="00DB41E5" w:rsidRPr="00AB02EF" w:rsidRDefault="00DB41E5" w:rsidP="00FA7D32">
      <w:pPr>
        <w:adjustRightInd w:val="0"/>
        <w:spacing w:after="160"/>
        <w:ind w:left="480" w:hanging="480"/>
        <w:jc w:val="both"/>
        <w:rPr>
          <w:noProof/>
          <w:sz w:val="26"/>
          <w:szCs w:val="24"/>
        </w:rPr>
      </w:pPr>
      <w:r w:rsidRPr="00AB02EF">
        <w:rPr>
          <w:noProof/>
          <w:sz w:val="26"/>
          <w:szCs w:val="24"/>
        </w:rPr>
        <w:t xml:space="preserve">Shefrin, H., &amp; Statman, M. (1985). The Disposition to Sell Winners Too Early and Ride Losers Too Long: Theory and Evidence. </w:t>
      </w:r>
      <w:r w:rsidRPr="00AB02EF">
        <w:rPr>
          <w:i/>
          <w:iCs/>
          <w:noProof/>
          <w:sz w:val="26"/>
          <w:szCs w:val="24"/>
        </w:rPr>
        <w:t>The Journal of Finance</w:t>
      </w:r>
      <w:r w:rsidRPr="00AB02EF">
        <w:rPr>
          <w:noProof/>
          <w:sz w:val="26"/>
          <w:szCs w:val="24"/>
        </w:rPr>
        <w:t xml:space="preserve">, </w:t>
      </w:r>
      <w:r w:rsidRPr="00AB02EF">
        <w:rPr>
          <w:i/>
          <w:iCs/>
          <w:noProof/>
          <w:sz w:val="26"/>
          <w:szCs w:val="24"/>
        </w:rPr>
        <w:t>40</w:t>
      </w:r>
      <w:r w:rsidRPr="00AB02EF">
        <w:rPr>
          <w:noProof/>
          <w:sz w:val="26"/>
          <w:szCs w:val="24"/>
        </w:rPr>
        <w:t>(3), 777–790. https://doi.org/10.1111/j.1540-6261.1985.tb05002.x</w:t>
      </w:r>
    </w:p>
    <w:p w14:paraId="27D2FD8A" w14:textId="27C0F808" w:rsidR="00655162" w:rsidRPr="00AB02EF" w:rsidRDefault="00DB41E5" w:rsidP="00FA7D32">
      <w:pPr>
        <w:adjustRightInd w:val="0"/>
        <w:spacing w:after="160"/>
        <w:ind w:left="480" w:hanging="480"/>
        <w:jc w:val="both"/>
        <w:rPr>
          <w:noProof/>
          <w:sz w:val="26"/>
          <w:szCs w:val="24"/>
        </w:rPr>
      </w:pPr>
      <w:r w:rsidRPr="00AB02EF">
        <w:rPr>
          <w:noProof/>
          <w:sz w:val="26"/>
          <w:szCs w:val="24"/>
        </w:rPr>
        <w:t xml:space="preserve">Tversky, A., Kahneman, D., &amp; Slovic, P. (1982). </w:t>
      </w:r>
      <w:r w:rsidRPr="00AB02EF">
        <w:rPr>
          <w:i/>
          <w:iCs/>
          <w:noProof/>
          <w:sz w:val="26"/>
          <w:szCs w:val="24"/>
        </w:rPr>
        <w:t>Judgment under uncertainty: Heuristics and biases</w:t>
      </w:r>
      <w:r w:rsidRPr="00AB02EF">
        <w:rPr>
          <w:noProof/>
          <w:sz w:val="26"/>
          <w:szCs w:val="24"/>
        </w:rPr>
        <w:t>. https://books.google.com/books?hl=vi&amp;lr=&amp;id=gjA-OLUWiSUC&amp;oi=fnd&amp;pg=PA171&amp;dq=Kahneman,+Paul+Slovic+and+Amos+Tversky,+1982.+Judgment+under++uncertaint:+Heuristics+and+Biases+&amp;ots=FD96_TvxO4&amp;sig=h1T60rNPK8S_NVfsIMGyFmz81_8</w:t>
      </w:r>
    </w:p>
    <w:p w14:paraId="62D2ACC4" w14:textId="32DE518E"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Ajzen, I. (1991). The theory of planned behavior. </w:t>
      </w:r>
      <w:r w:rsidRPr="00AB02EF">
        <w:rPr>
          <w:i/>
          <w:iCs/>
          <w:noProof/>
          <w:sz w:val="26"/>
          <w:szCs w:val="24"/>
        </w:rPr>
        <w:t>Organizational Behavior and Human Decision Processes</w:t>
      </w:r>
      <w:r w:rsidRPr="00AB02EF">
        <w:rPr>
          <w:noProof/>
          <w:sz w:val="26"/>
          <w:szCs w:val="24"/>
        </w:rPr>
        <w:t xml:space="preserve">, </w:t>
      </w:r>
      <w:r w:rsidRPr="00AB02EF">
        <w:rPr>
          <w:i/>
          <w:iCs/>
          <w:noProof/>
          <w:sz w:val="26"/>
          <w:szCs w:val="24"/>
        </w:rPr>
        <w:t>50</w:t>
      </w:r>
      <w:r w:rsidRPr="00AB02EF">
        <w:rPr>
          <w:noProof/>
          <w:sz w:val="26"/>
          <w:szCs w:val="24"/>
        </w:rPr>
        <w:t>(2), 179–211. https://doi.org/10.1016/0749-5978(91)90020-T</w:t>
      </w:r>
    </w:p>
    <w:p w14:paraId="093997F9" w14:textId="17D3EED2"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Thaler, R. (1980). Toward a positive theory of consumer choice. </w:t>
      </w:r>
      <w:r w:rsidRPr="00AB02EF">
        <w:rPr>
          <w:i/>
          <w:iCs/>
          <w:noProof/>
          <w:sz w:val="26"/>
          <w:szCs w:val="24"/>
        </w:rPr>
        <w:t>Journal of Economic Behavior and Organization</w:t>
      </w:r>
      <w:r w:rsidRPr="00AB02EF">
        <w:rPr>
          <w:noProof/>
          <w:sz w:val="26"/>
          <w:szCs w:val="24"/>
        </w:rPr>
        <w:t xml:space="preserve">, </w:t>
      </w:r>
      <w:r w:rsidRPr="00AB02EF">
        <w:rPr>
          <w:i/>
          <w:iCs/>
          <w:noProof/>
          <w:sz w:val="26"/>
          <w:szCs w:val="24"/>
        </w:rPr>
        <w:t>1</w:t>
      </w:r>
      <w:r w:rsidRPr="00AB02EF">
        <w:rPr>
          <w:noProof/>
          <w:sz w:val="26"/>
          <w:szCs w:val="24"/>
        </w:rPr>
        <w:t>(1), 39–60. https://doi.org/10.1016/0167-2681(80)90051-7</w:t>
      </w:r>
    </w:p>
    <w:p w14:paraId="46381370" w14:textId="77777777" w:rsidR="00655162" w:rsidRPr="00AB02EF" w:rsidRDefault="00655162" w:rsidP="00FA7D32">
      <w:pPr>
        <w:adjustRightInd w:val="0"/>
        <w:spacing w:after="160"/>
        <w:ind w:left="480" w:hanging="480"/>
        <w:jc w:val="both"/>
        <w:rPr>
          <w:noProof/>
          <w:sz w:val="26"/>
          <w:szCs w:val="24"/>
        </w:rPr>
      </w:pPr>
      <w:r w:rsidRPr="00AB02EF">
        <w:rPr>
          <w:noProof/>
          <w:sz w:val="26"/>
          <w:szCs w:val="24"/>
        </w:rPr>
        <w:lastRenderedPageBreak/>
        <w:t xml:space="preserve">Nakamoto, S. (2008). </w:t>
      </w:r>
      <w:r w:rsidRPr="00AB02EF">
        <w:rPr>
          <w:i/>
          <w:iCs/>
          <w:noProof/>
          <w:sz w:val="26"/>
          <w:szCs w:val="24"/>
        </w:rPr>
        <w:t>Bitcoin : Een Peer-to-Peer Electronisch geld Systeem</w:t>
      </w:r>
      <w:r w:rsidRPr="00AB02EF">
        <w:rPr>
          <w:noProof/>
          <w:sz w:val="26"/>
          <w:szCs w:val="24"/>
        </w:rPr>
        <w:t>. 1–9.</w:t>
      </w:r>
    </w:p>
    <w:p w14:paraId="704E7A77" w14:textId="28770EEC"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Peters, G. W., Panayi, E., &amp; Chapelle, A. (2015). Trends in Crypto-Currencies and Blockchain Technologies: A Monetary Theory and Regulation Perspective. </w:t>
      </w:r>
      <w:r w:rsidRPr="00AB02EF">
        <w:rPr>
          <w:i/>
          <w:iCs/>
          <w:noProof/>
          <w:sz w:val="26"/>
          <w:szCs w:val="24"/>
        </w:rPr>
        <w:t>SSRN Electronic Journal</w:t>
      </w:r>
      <w:r w:rsidRPr="00AB02EF">
        <w:rPr>
          <w:noProof/>
          <w:sz w:val="26"/>
          <w:szCs w:val="24"/>
        </w:rPr>
        <w:t>. https://doi.org/10.2139/SSRN.2646618</w:t>
      </w:r>
    </w:p>
    <w:p w14:paraId="402537A3" w14:textId="76B005E1"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Jan Lansky. (2018). </w:t>
      </w:r>
      <w:r w:rsidRPr="00AB02EF">
        <w:rPr>
          <w:i/>
          <w:iCs/>
          <w:noProof/>
          <w:sz w:val="26"/>
          <w:szCs w:val="24"/>
        </w:rPr>
        <w:t>Possible State Approaches to Cryptocurrencies</w:t>
      </w:r>
      <w:r w:rsidRPr="00AB02EF">
        <w:rPr>
          <w:noProof/>
          <w:sz w:val="26"/>
          <w:szCs w:val="24"/>
        </w:rPr>
        <w:t>.</w:t>
      </w:r>
    </w:p>
    <w:p w14:paraId="49D67042" w14:textId="77777777"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Davis, F. D. (1989). Perceived Usefulness , Perceived Ease of Use , and User Acceptance of Information Technology. </w:t>
      </w:r>
      <w:r w:rsidRPr="00AB02EF">
        <w:rPr>
          <w:i/>
          <w:iCs/>
          <w:noProof/>
          <w:sz w:val="26"/>
          <w:szCs w:val="24"/>
        </w:rPr>
        <w:t>Management Information Systems Research Center , University of Minnesota Stable</w:t>
      </w:r>
      <w:r w:rsidRPr="00AB02EF">
        <w:rPr>
          <w:noProof/>
          <w:sz w:val="26"/>
          <w:szCs w:val="24"/>
        </w:rPr>
        <w:t xml:space="preserve">, </w:t>
      </w:r>
      <w:r w:rsidRPr="00AB02EF">
        <w:rPr>
          <w:i/>
          <w:iCs/>
          <w:noProof/>
          <w:sz w:val="26"/>
          <w:szCs w:val="24"/>
        </w:rPr>
        <w:t>13</w:t>
      </w:r>
      <w:r w:rsidRPr="00AB02EF">
        <w:rPr>
          <w:noProof/>
          <w:sz w:val="26"/>
          <w:szCs w:val="24"/>
        </w:rPr>
        <w:t>(3), 319–340. http://www.jstor.org/stable/2490</w:t>
      </w:r>
    </w:p>
    <w:p w14:paraId="429D7ED3" w14:textId="77777777" w:rsidR="00655162" w:rsidRPr="00AB02EF" w:rsidRDefault="00655162" w:rsidP="00FA7D32">
      <w:pPr>
        <w:adjustRightInd w:val="0"/>
        <w:spacing w:after="160"/>
        <w:ind w:left="480" w:hanging="480"/>
        <w:jc w:val="both"/>
        <w:rPr>
          <w:noProof/>
          <w:sz w:val="26"/>
          <w:szCs w:val="24"/>
        </w:rPr>
      </w:pPr>
      <w:r w:rsidRPr="00AB02EF">
        <w:rPr>
          <w:noProof/>
          <w:sz w:val="26"/>
          <w:szCs w:val="24"/>
        </w:rPr>
        <w:t xml:space="preserve">FATF. (2015). Guidance for a risk-based approach Virtual currencies. </w:t>
      </w:r>
      <w:r w:rsidRPr="00AB02EF">
        <w:rPr>
          <w:i/>
          <w:iCs/>
          <w:noProof/>
          <w:sz w:val="26"/>
          <w:szCs w:val="24"/>
        </w:rPr>
        <w:t>The SAGE Encyclopedia of Business Ethics and Society</w:t>
      </w:r>
      <w:r w:rsidRPr="00AB02EF">
        <w:rPr>
          <w:noProof/>
          <w:sz w:val="26"/>
          <w:szCs w:val="24"/>
        </w:rPr>
        <w:t xml:space="preserve">, </w:t>
      </w:r>
      <w:r w:rsidRPr="00AB02EF">
        <w:rPr>
          <w:i/>
          <w:iCs/>
          <w:noProof/>
          <w:sz w:val="26"/>
          <w:szCs w:val="24"/>
        </w:rPr>
        <w:t>June</w:t>
      </w:r>
      <w:r w:rsidRPr="00AB02EF">
        <w:rPr>
          <w:noProof/>
          <w:sz w:val="26"/>
          <w:szCs w:val="24"/>
        </w:rPr>
        <w:t>. https://doi.org/10.4135/9781483381503.n1235</w:t>
      </w:r>
    </w:p>
    <w:p w14:paraId="10788927" w14:textId="77777777" w:rsidR="007D7B7C" w:rsidRPr="00AB02EF" w:rsidRDefault="007D7B7C" w:rsidP="00FA7D32">
      <w:pPr>
        <w:adjustRightInd w:val="0"/>
        <w:spacing w:line="360" w:lineRule="auto"/>
        <w:ind w:left="480" w:hanging="480"/>
        <w:jc w:val="both"/>
        <w:rPr>
          <w:noProof/>
          <w:sz w:val="26"/>
          <w:szCs w:val="24"/>
        </w:rPr>
      </w:pPr>
      <w:r w:rsidRPr="00AB02EF">
        <w:rPr>
          <w:sz w:val="26"/>
          <w:szCs w:val="26"/>
        </w:rPr>
        <w:fldChar w:fldCharType="begin" w:fldLock="1"/>
      </w:r>
      <w:r w:rsidRPr="00AB02EF">
        <w:rPr>
          <w:sz w:val="26"/>
          <w:szCs w:val="26"/>
        </w:rPr>
        <w:instrText xml:space="preserve">ADDIN Mendeley Bibliography CSL_BIBLIOGRAPHY </w:instrText>
      </w:r>
      <w:r w:rsidRPr="00AB02EF">
        <w:rPr>
          <w:sz w:val="26"/>
          <w:szCs w:val="26"/>
        </w:rPr>
        <w:fldChar w:fldCharType="separate"/>
      </w:r>
      <w:r w:rsidRPr="00AB02EF">
        <w:rPr>
          <w:noProof/>
          <w:sz w:val="26"/>
          <w:szCs w:val="24"/>
        </w:rPr>
        <w:t xml:space="preserve">Baker, H. K., &amp; Nofsinger, J. R. (2002). Psychological biases of investors. </w:t>
      </w:r>
      <w:r w:rsidRPr="00AB02EF">
        <w:rPr>
          <w:i/>
          <w:iCs/>
          <w:noProof/>
          <w:sz w:val="26"/>
          <w:szCs w:val="24"/>
        </w:rPr>
        <w:t>Financial Services Review</w:t>
      </w:r>
      <w:r w:rsidRPr="00AB02EF">
        <w:rPr>
          <w:noProof/>
          <w:sz w:val="26"/>
          <w:szCs w:val="24"/>
        </w:rPr>
        <w:t xml:space="preserve">, </w:t>
      </w:r>
      <w:r w:rsidRPr="00AB02EF">
        <w:rPr>
          <w:i/>
          <w:iCs/>
          <w:noProof/>
          <w:sz w:val="26"/>
          <w:szCs w:val="24"/>
        </w:rPr>
        <w:t>11</w:t>
      </w:r>
      <w:r w:rsidRPr="00AB02EF">
        <w:rPr>
          <w:noProof/>
          <w:sz w:val="26"/>
          <w:szCs w:val="24"/>
        </w:rPr>
        <w:t>(2), 97–116.</w:t>
      </w:r>
    </w:p>
    <w:p w14:paraId="7B3268EB"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Crutchfield, R. S. (1955). Conformity and character. </w:t>
      </w:r>
      <w:r w:rsidRPr="00AB02EF">
        <w:rPr>
          <w:i/>
          <w:iCs/>
          <w:noProof/>
          <w:sz w:val="26"/>
          <w:szCs w:val="24"/>
        </w:rPr>
        <w:t>American Psychologist</w:t>
      </w:r>
      <w:r w:rsidRPr="00AB02EF">
        <w:rPr>
          <w:noProof/>
          <w:sz w:val="26"/>
          <w:szCs w:val="24"/>
        </w:rPr>
        <w:t xml:space="preserve">, </w:t>
      </w:r>
      <w:r w:rsidRPr="00AB02EF">
        <w:rPr>
          <w:i/>
          <w:iCs/>
          <w:noProof/>
          <w:sz w:val="26"/>
          <w:szCs w:val="24"/>
        </w:rPr>
        <w:t>10</w:t>
      </w:r>
      <w:r w:rsidRPr="00AB02EF">
        <w:rPr>
          <w:noProof/>
          <w:sz w:val="26"/>
          <w:szCs w:val="24"/>
        </w:rPr>
        <w:t>(5), 191–198. https://doi.org/10.1037/H0040237</w:t>
      </w:r>
    </w:p>
    <w:p w14:paraId="57F008B7"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Doran, J. S., &amp; Petreson, D. R. (2007). Market Efficiency and Its Importance to Individual Investors–Surveying the Experts. </w:t>
      </w:r>
      <w:r w:rsidRPr="00AB02EF">
        <w:rPr>
          <w:i/>
          <w:iCs/>
          <w:noProof/>
          <w:sz w:val="26"/>
          <w:szCs w:val="24"/>
        </w:rPr>
        <w:t>Colby Wright</w:t>
      </w:r>
      <w:r w:rsidRPr="00AB02EF">
        <w:rPr>
          <w:noProof/>
          <w:sz w:val="26"/>
          <w:szCs w:val="24"/>
        </w:rPr>
        <w:t>.</w:t>
      </w:r>
    </w:p>
    <w:p w14:paraId="2E8B2C5F"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Fischhoff, B., Slovic, P., &amp; Lichtenstein, S. (1977). Knowing with certainty: The appropriateness of extreme confidence. </w:t>
      </w:r>
      <w:r w:rsidRPr="00AB02EF">
        <w:rPr>
          <w:i/>
          <w:iCs/>
          <w:noProof/>
          <w:sz w:val="26"/>
          <w:szCs w:val="24"/>
        </w:rPr>
        <w:t>Journal of Experimental Psychology: Human Perception and Performance</w:t>
      </w:r>
      <w:r w:rsidRPr="00AB02EF">
        <w:rPr>
          <w:noProof/>
          <w:sz w:val="26"/>
          <w:szCs w:val="24"/>
        </w:rPr>
        <w:t xml:space="preserve">, </w:t>
      </w:r>
      <w:r w:rsidRPr="00AB02EF">
        <w:rPr>
          <w:i/>
          <w:iCs/>
          <w:noProof/>
          <w:sz w:val="26"/>
          <w:szCs w:val="24"/>
        </w:rPr>
        <w:t>3</w:t>
      </w:r>
      <w:r w:rsidRPr="00AB02EF">
        <w:rPr>
          <w:noProof/>
          <w:sz w:val="26"/>
          <w:szCs w:val="24"/>
        </w:rPr>
        <w:t>(4), 552–564. https://doi.org/10.1037/0096-1523.3.4.552</w:t>
      </w:r>
    </w:p>
    <w:p w14:paraId="2C3214D3"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Helsen, M., Vollebergh, W., &amp; Meeus, W. (1999). Psychosociale problemen in de adolescentie: De samenhang met hechting aan ouders en vrienden en identiteit. </w:t>
      </w:r>
      <w:r w:rsidRPr="00AB02EF">
        <w:rPr>
          <w:i/>
          <w:iCs/>
          <w:noProof/>
          <w:sz w:val="26"/>
          <w:szCs w:val="24"/>
        </w:rPr>
        <w:t>Nederlands Tijdschrift Voor de Psychologie En Haar Grensgebieden</w:t>
      </w:r>
      <w:r w:rsidRPr="00AB02EF">
        <w:rPr>
          <w:noProof/>
          <w:sz w:val="26"/>
          <w:szCs w:val="24"/>
        </w:rPr>
        <w:t>.</w:t>
      </w:r>
    </w:p>
    <w:p w14:paraId="1855B41A"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Krishnan, R., &amp; Booker, D. M. (2002). Investors’ use of analysts’ recommendations. </w:t>
      </w:r>
      <w:r w:rsidRPr="00AB02EF">
        <w:rPr>
          <w:i/>
          <w:iCs/>
          <w:noProof/>
          <w:sz w:val="26"/>
          <w:szCs w:val="24"/>
        </w:rPr>
        <w:t>Behavioral Research in Accounting</w:t>
      </w:r>
      <w:r w:rsidRPr="00AB02EF">
        <w:rPr>
          <w:noProof/>
          <w:sz w:val="26"/>
          <w:szCs w:val="24"/>
        </w:rPr>
        <w:t xml:space="preserve">, </w:t>
      </w:r>
      <w:r w:rsidRPr="00AB02EF">
        <w:rPr>
          <w:i/>
          <w:iCs/>
          <w:noProof/>
          <w:sz w:val="26"/>
          <w:szCs w:val="24"/>
        </w:rPr>
        <w:t>14</w:t>
      </w:r>
      <w:r w:rsidRPr="00AB02EF">
        <w:rPr>
          <w:noProof/>
          <w:sz w:val="26"/>
          <w:szCs w:val="24"/>
        </w:rPr>
        <w:t>(1), 129–156.</w:t>
      </w:r>
    </w:p>
    <w:p w14:paraId="2AEB0DEE"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Ma, Q., &amp; Liu, L. (2011). The Technology Acceptance Model. </w:t>
      </w:r>
      <w:r w:rsidRPr="00AB02EF">
        <w:rPr>
          <w:i/>
          <w:iCs/>
          <w:noProof/>
          <w:sz w:val="26"/>
          <w:szCs w:val="24"/>
        </w:rPr>
        <w:t>Advanced Topics in End User Computing, Volume 4</w:t>
      </w:r>
      <w:r w:rsidRPr="00AB02EF">
        <w:rPr>
          <w:noProof/>
          <w:sz w:val="26"/>
          <w:szCs w:val="24"/>
        </w:rPr>
        <w:t xml:space="preserve">, </w:t>
      </w:r>
      <w:r w:rsidRPr="00AB02EF">
        <w:rPr>
          <w:i/>
          <w:iCs/>
          <w:noProof/>
          <w:sz w:val="26"/>
          <w:szCs w:val="24"/>
        </w:rPr>
        <w:t>January 2005</w:t>
      </w:r>
      <w:r w:rsidRPr="00AB02EF">
        <w:rPr>
          <w:noProof/>
          <w:sz w:val="26"/>
          <w:szCs w:val="24"/>
        </w:rPr>
        <w:t>. https://doi.org/10.4018/9781591404743.ch006.ch000</w:t>
      </w:r>
    </w:p>
    <w:p w14:paraId="16823E0D"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lastRenderedPageBreak/>
        <w:t xml:space="preserve">Odean, T. (1998). Are investors reluctant to realize their losses? </w:t>
      </w:r>
      <w:r w:rsidRPr="00AB02EF">
        <w:rPr>
          <w:i/>
          <w:iCs/>
          <w:noProof/>
          <w:sz w:val="26"/>
          <w:szCs w:val="24"/>
        </w:rPr>
        <w:t>The Journal of Finance</w:t>
      </w:r>
      <w:r w:rsidRPr="00AB02EF">
        <w:rPr>
          <w:noProof/>
          <w:sz w:val="26"/>
          <w:szCs w:val="24"/>
        </w:rPr>
        <w:t xml:space="preserve">, </w:t>
      </w:r>
      <w:r w:rsidRPr="00AB02EF">
        <w:rPr>
          <w:i/>
          <w:iCs/>
          <w:noProof/>
          <w:sz w:val="26"/>
          <w:szCs w:val="24"/>
        </w:rPr>
        <w:t>53</w:t>
      </w:r>
      <w:r w:rsidRPr="00AB02EF">
        <w:rPr>
          <w:noProof/>
          <w:sz w:val="26"/>
          <w:szCs w:val="24"/>
        </w:rPr>
        <w:t>(5), 1775–1798.</w:t>
      </w:r>
    </w:p>
    <w:p w14:paraId="1D93435B"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Peters, G. W., Panayi, E., &amp; Chapelle, A. (2015). Trends in Crypto-Currencies and Blockchain Technologies: A Monetary Theory and Regulation Perspective. </w:t>
      </w:r>
      <w:r w:rsidRPr="00AB02EF">
        <w:rPr>
          <w:i/>
          <w:iCs/>
          <w:noProof/>
          <w:sz w:val="26"/>
          <w:szCs w:val="24"/>
        </w:rPr>
        <w:t>SSRN Electronic Journal</w:t>
      </w:r>
      <w:r w:rsidRPr="00AB02EF">
        <w:rPr>
          <w:noProof/>
          <w:sz w:val="26"/>
          <w:szCs w:val="24"/>
        </w:rPr>
        <w:t>. https://doi.org/10.2139/SSRN.2646618</w:t>
      </w:r>
    </w:p>
    <w:p w14:paraId="358BAA3D"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Pidgeon, N. F., &amp; Gregory, R. (2004). Judgment, decision making and public policy. </w:t>
      </w:r>
      <w:r w:rsidRPr="00AB02EF">
        <w:rPr>
          <w:i/>
          <w:iCs/>
          <w:noProof/>
          <w:sz w:val="26"/>
          <w:szCs w:val="24"/>
        </w:rPr>
        <w:t>Blackwell Handbook of Judgment and Decision Making</w:t>
      </w:r>
      <w:r w:rsidRPr="00AB02EF">
        <w:rPr>
          <w:noProof/>
          <w:sz w:val="26"/>
          <w:szCs w:val="24"/>
        </w:rPr>
        <w:t>, 604–623.</w:t>
      </w:r>
    </w:p>
    <w:p w14:paraId="4A0EB822" w14:textId="77777777" w:rsidR="007D7B7C" w:rsidRPr="00AB02EF" w:rsidRDefault="007D7B7C" w:rsidP="00FA7D32">
      <w:pPr>
        <w:adjustRightInd w:val="0"/>
        <w:spacing w:line="360" w:lineRule="auto"/>
        <w:ind w:left="480" w:hanging="480"/>
        <w:jc w:val="both"/>
        <w:rPr>
          <w:noProof/>
          <w:sz w:val="26"/>
          <w:szCs w:val="24"/>
        </w:rPr>
      </w:pPr>
      <w:r w:rsidRPr="00AB02EF">
        <w:rPr>
          <w:noProof/>
          <w:sz w:val="26"/>
          <w:szCs w:val="24"/>
        </w:rPr>
        <w:t xml:space="preserve">Prosad, J. M., Kapoor, S., &amp; Sengupta, J. (2015). Theory of behavioral finance. </w:t>
      </w:r>
      <w:r w:rsidRPr="00AB02EF">
        <w:rPr>
          <w:i/>
          <w:iCs/>
          <w:noProof/>
          <w:sz w:val="26"/>
          <w:szCs w:val="24"/>
        </w:rPr>
        <w:t>Handbook of Research on Behavioral Finance and Investment Strategies: Decision Making in the Financial Industry</w:t>
      </w:r>
      <w:r w:rsidRPr="00AB02EF">
        <w:rPr>
          <w:noProof/>
          <w:sz w:val="26"/>
          <w:szCs w:val="24"/>
        </w:rPr>
        <w:t xml:space="preserve">, </w:t>
      </w:r>
      <w:r w:rsidRPr="00AB02EF">
        <w:rPr>
          <w:i/>
          <w:iCs/>
          <w:noProof/>
          <w:sz w:val="26"/>
          <w:szCs w:val="24"/>
        </w:rPr>
        <w:t>January 2015</w:t>
      </w:r>
      <w:r w:rsidRPr="00AB02EF">
        <w:rPr>
          <w:noProof/>
          <w:sz w:val="26"/>
          <w:szCs w:val="24"/>
        </w:rPr>
        <w:t>, 1–24. https://doi.org/10.4018/978-1-4666-7484-4.ch001</w:t>
      </w:r>
    </w:p>
    <w:p w14:paraId="31BABF41" w14:textId="77777777" w:rsidR="007D7B7C" w:rsidRPr="00AB02EF" w:rsidRDefault="007D7B7C" w:rsidP="00FA7D32">
      <w:pPr>
        <w:adjustRightInd w:val="0"/>
        <w:spacing w:line="360" w:lineRule="auto"/>
        <w:ind w:left="480" w:hanging="480"/>
        <w:jc w:val="both"/>
        <w:rPr>
          <w:noProof/>
          <w:sz w:val="26"/>
        </w:rPr>
      </w:pPr>
      <w:r w:rsidRPr="00AB02EF">
        <w:rPr>
          <w:noProof/>
          <w:sz w:val="26"/>
          <w:szCs w:val="24"/>
        </w:rPr>
        <w:t xml:space="preserve">Taylor, S. E., &amp; Brown, J. D. (1988). Illusion and well-being: a social psychological perspective on mental health. </w:t>
      </w:r>
      <w:r w:rsidRPr="00AB02EF">
        <w:rPr>
          <w:i/>
          <w:iCs/>
          <w:noProof/>
          <w:sz w:val="26"/>
          <w:szCs w:val="24"/>
        </w:rPr>
        <w:t>Psychological Bulletin</w:t>
      </w:r>
      <w:r w:rsidRPr="00AB02EF">
        <w:rPr>
          <w:noProof/>
          <w:sz w:val="26"/>
          <w:szCs w:val="24"/>
        </w:rPr>
        <w:t xml:space="preserve">, </w:t>
      </w:r>
      <w:r w:rsidRPr="00AB02EF">
        <w:rPr>
          <w:i/>
          <w:iCs/>
          <w:noProof/>
          <w:sz w:val="26"/>
          <w:szCs w:val="24"/>
        </w:rPr>
        <w:t>103</w:t>
      </w:r>
      <w:r w:rsidRPr="00AB02EF">
        <w:rPr>
          <w:noProof/>
          <w:sz w:val="26"/>
          <w:szCs w:val="24"/>
        </w:rPr>
        <w:t>(2), 193.</w:t>
      </w:r>
    </w:p>
    <w:p w14:paraId="3794CEEA" w14:textId="6447DE5A" w:rsidR="00655162" w:rsidRPr="00AB02EF" w:rsidRDefault="007D7B7C" w:rsidP="00FA7D32">
      <w:pPr>
        <w:adjustRightInd w:val="0"/>
        <w:spacing w:after="160"/>
        <w:jc w:val="both"/>
        <w:rPr>
          <w:noProof/>
          <w:sz w:val="26"/>
        </w:rPr>
      </w:pPr>
      <w:r w:rsidRPr="00AB02EF">
        <w:rPr>
          <w:sz w:val="26"/>
          <w:szCs w:val="26"/>
        </w:rPr>
        <w:fldChar w:fldCharType="end"/>
      </w:r>
    </w:p>
    <w:p w14:paraId="2AA5DFC6" w14:textId="5940EE9E" w:rsidR="00AF796E" w:rsidRPr="00AB02EF" w:rsidRDefault="00DB41E5" w:rsidP="00FA7D32">
      <w:pPr>
        <w:widowControl/>
        <w:autoSpaceDE/>
        <w:autoSpaceDN/>
        <w:spacing w:after="160" w:line="278" w:lineRule="auto"/>
        <w:jc w:val="both"/>
        <w:rPr>
          <w:b/>
          <w:bCs/>
          <w:sz w:val="26"/>
          <w:szCs w:val="26"/>
          <w:lang w:val="vi-VN"/>
        </w:rPr>
      </w:pPr>
      <w:r w:rsidRPr="00AB02EF">
        <w:rPr>
          <w:b/>
          <w:bCs/>
          <w:sz w:val="26"/>
          <w:szCs w:val="26"/>
          <w:lang w:val="vi-VN"/>
        </w:rPr>
        <w:fldChar w:fldCharType="end"/>
      </w:r>
      <w:r w:rsidR="007D7B7C" w:rsidRPr="00AB02EF">
        <w:rPr>
          <w:bCs/>
          <w:sz w:val="26"/>
          <w:szCs w:val="26"/>
        </w:rPr>
        <w:t xml:space="preserve"> </w:t>
      </w:r>
    </w:p>
    <w:p w14:paraId="780D6ABA" w14:textId="77777777" w:rsidR="00BD784C" w:rsidRPr="00AB02EF" w:rsidRDefault="00BD784C">
      <w:pPr>
        <w:widowControl/>
        <w:autoSpaceDE/>
        <w:autoSpaceDN/>
        <w:spacing w:after="160" w:line="278" w:lineRule="auto"/>
        <w:rPr>
          <w:rFonts w:eastAsiaTheme="majorEastAsia"/>
          <w:b/>
          <w:bCs/>
          <w:sz w:val="26"/>
          <w:szCs w:val="26"/>
          <w:lang w:val="vi-VN"/>
        </w:rPr>
      </w:pPr>
      <w:r w:rsidRPr="00AB02EF">
        <w:rPr>
          <w:b/>
          <w:bCs/>
          <w:sz w:val="26"/>
          <w:szCs w:val="26"/>
          <w:lang w:val="vi-VN"/>
        </w:rPr>
        <w:br w:type="page"/>
      </w:r>
    </w:p>
    <w:p w14:paraId="269B9D38" w14:textId="0DB89B5F" w:rsidR="00B1652C" w:rsidRPr="00AB02EF" w:rsidRDefault="00AF796E" w:rsidP="00F27BD8">
      <w:pPr>
        <w:pStyle w:val="Heading1"/>
        <w:spacing w:line="360" w:lineRule="auto"/>
        <w:jc w:val="center"/>
        <w:rPr>
          <w:rFonts w:ascii="Times New Roman" w:hAnsi="Times New Roman" w:cs="Times New Roman"/>
          <w:b/>
          <w:bCs/>
          <w:color w:val="auto"/>
          <w:sz w:val="26"/>
          <w:szCs w:val="26"/>
          <w:lang w:val="vi-VN"/>
        </w:rPr>
      </w:pPr>
      <w:bookmarkStart w:id="111" w:name="_Toc209617606"/>
      <w:r w:rsidRPr="00AB02EF">
        <w:rPr>
          <w:rFonts w:ascii="Times New Roman" w:hAnsi="Times New Roman" w:cs="Times New Roman"/>
          <w:b/>
          <w:bCs/>
          <w:color w:val="auto"/>
          <w:sz w:val="26"/>
          <w:szCs w:val="26"/>
          <w:lang w:val="vi-VN"/>
        </w:rPr>
        <w:lastRenderedPageBreak/>
        <w:t>PHỤ LỤC</w:t>
      </w:r>
      <w:bookmarkEnd w:id="111"/>
      <w:r w:rsidRPr="00AB02EF">
        <w:rPr>
          <w:rFonts w:ascii="Times New Roman" w:hAnsi="Times New Roman" w:cs="Times New Roman"/>
          <w:b/>
          <w:bCs/>
          <w:color w:val="auto"/>
          <w:sz w:val="26"/>
          <w:szCs w:val="26"/>
          <w:lang w:val="vi-VN"/>
        </w:rPr>
        <w:t xml:space="preserve"> </w:t>
      </w:r>
    </w:p>
    <w:p w14:paraId="4EB7246E" w14:textId="7B6C7F29" w:rsidR="00AF796E" w:rsidRPr="00AB02EF" w:rsidRDefault="00AF796E" w:rsidP="008732EB">
      <w:pPr>
        <w:pStyle w:val="BodyText"/>
        <w:spacing w:line="360" w:lineRule="auto"/>
        <w:jc w:val="center"/>
        <w:rPr>
          <w:b/>
          <w:bCs/>
          <w:sz w:val="26"/>
          <w:szCs w:val="26"/>
          <w:lang w:val="vi-VN"/>
        </w:rPr>
      </w:pPr>
      <w:r w:rsidRPr="00AB02EF">
        <w:rPr>
          <w:b/>
          <w:bCs/>
          <w:sz w:val="26"/>
          <w:szCs w:val="26"/>
        </w:rPr>
        <w:t>PHIẾU KHẢO SÁT</w:t>
      </w:r>
    </w:p>
    <w:p w14:paraId="3D016F78" w14:textId="27EB71D1" w:rsidR="00AF796E" w:rsidRPr="00AB02EF" w:rsidRDefault="00AF796E" w:rsidP="008732EB">
      <w:pPr>
        <w:pStyle w:val="BodyText"/>
        <w:spacing w:line="360" w:lineRule="auto"/>
        <w:ind w:firstLine="720"/>
        <w:jc w:val="both"/>
        <w:rPr>
          <w:b/>
          <w:bCs/>
          <w:sz w:val="26"/>
          <w:szCs w:val="26"/>
          <w:lang w:val="vi-VN"/>
        </w:rPr>
      </w:pPr>
      <w:r w:rsidRPr="00AB02EF">
        <w:rPr>
          <w:b/>
          <w:bCs/>
          <w:sz w:val="26"/>
          <w:szCs w:val="26"/>
        </w:rPr>
        <w:t>PHẦN GIỚI THIỆU</w:t>
      </w:r>
    </w:p>
    <w:p w14:paraId="7316E9CF" w14:textId="77777777" w:rsidR="00AF796E" w:rsidRPr="00AB02EF" w:rsidRDefault="00AF796E" w:rsidP="00AF796E">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Kính gửi Anh/Chị, </w:t>
      </w:r>
    </w:p>
    <w:p w14:paraId="20BA6484" w14:textId="77777777" w:rsidR="00AF796E" w:rsidRPr="00AB02EF" w:rsidRDefault="00AF796E" w:rsidP="00AF796E">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 xml:space="preserve">Chúng tôi là nhóm nghiên cứu đang thực hiện đề tài nhằm tìm hiểu các yếu tố ảnh hưởng đến quyết định đầu tư của nhà đầu tư cá nhân vào thị trường cryptocurrency (tiền mã hoá). </w:t>
      </w:r>
    </w:p>
    <w:p w14:paraId="1DA6EB29" w14:textId="5114A994" w:rsidR="00AF796E" w:rsidRPr="00AB02EF" w:rsidRDefault="00AF796E" w:rsidP="00AF796E">
      <w:pPr>
        <w:widowControl/>
        <w:autoSpaceDE/>
        <w:autoSpaceDN/>
        <w:spacing w:line="360" w:lineRule="auto"/>
        <w:ind w:firstLine="720"/>
        <w:jc w:val="both"/>
        <w:rPr>
          <w:rFonts w:eastAsiaTheme="minorEastAsia"/>
          <w:sz w:val="26"/>
          <w:szCs w:val="26"/>
          <w:lang w:val="vi-VN" w:eastAsia="zh-CN"/>
        </w:rPr>
      </w:pPr>
      <w:r w:rsidRPr="00AB02EF">
        <w:rPr>
          <w:rFonts w:eastAsiaTheme="minorEastAsia"/>
          <w:sz w:val="26"/>
          <w:szCs w:val="26"/>
          <w:lang w:eastAsia="zh-CN"/>
        </w:rPr>
        <w:t>Mục đích của khảo sát này là thu thập ý kiến đánh giá của Anh/Chị về các nhân tố ảnh hưởng đến hành vi đầu tư. Toàn bộ thông tin thu thập được chỉ sử dụng cho mục đích nghiên cứu khoa học, không nhằm mục đích thương mại và sẽ được bảo mật tuyệt đối. Chúng tôi rất mong nhận được sự hỗ trợ quý báu từ Anh/Chị bằng cách trả lời trung thực và đầy đủ các câu hỏi trong phiếu khảo sát. Xin chân thành cảm ơn sự hợp tác của Anh/Chị!</w:t>
      </w:r>
    </w:p>
    <w:p w14:paraId="751351EB" w14:textId="41A8A37F" w:rsidR="00AF796E" w:rsidRPr="00AB02EF" w:rsidRDefault="00AF796E" w:rsidP="00AF796E">
      <w:pPr>
        <w:widowControl/>
        <w:autoSpaceDE/>
        <w:autoSpaceDN/>
        <w:spacing w:line="360" w:lineRule="auto"/>
        <w:ind w:firstLine="720"/>
        <w:jc w:val="both"/>
        <w:rPr>
          <w:rFonts w:eastAsiaTheme="minorEastAsia"/>
          <w:b/>
          <w:bCs/>
          <w:sz w:val="26"/>
          <w:szCs w:val="26"/>
          <w:lang w:val="vi-VN" w:eastAsia="zh-CN"/>
        </w:rPr>
      </w:pPr>
      <w:r w:rsidRPr="00AB02EF">
        <w:rPr>
          <w:rFonts w:eastAsiaTheme="minorEastAsia"/>
          <w:b/>
          <w:bCs/>
          <w:sz w:val="26"/>
          <w:szCs w:val="26"/>
          <w:lang w:eastAsia="zh-CN"/>
        </w:rPr>
        <w:t>PHẦN I: THÔNG TIN CÁ NHÂN (NHÂN KHẨU HỌC)</w:t>
      </w:r>
    </w:p>
    <w:p w14:paraId="013A9478" w14:textId="15CDFCA2"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Giới tính:</w:t>
      </w:r>
    </w:p>
    <w:p w14:paraId="3F5E68E1" w14:textId="77777777" w:rsidR="00AF796E" w:rsidRPr="00AB02EF" w:rsidRDefault="00AF796E" w:rsidP="00AF796E">
      <w:pPr>
        <w:pStyle w:val="ListParagraph"/>
        <w:numPr>
          <w:ilvl w:val="1"/>
          <w:numId w:val="17"/>
        </w:numPr>
        <w:tabs>
          <w:tab w:val="left" w:pos="1984"/>
          <w:tab w:val="left" w:pos="2887"/>
          <w:tab w:val="left" w:pos="3959"/>
        </w:tabs>
        <w:spacing w:before="143" w:line="360" w:lineRule="auto"/>
        <w:ind w:left="1080" w:hanging="271"/>
        <w:contextualSpacing w:val="0"/>
        <w:jc w:val="both"/>
        <w:rPr>
          <w:sz w:val="26"/>
          <w:szCs w:val="26"/>
        </w:rPr>
      </w:pPr>
      <w:r w:rsidRPr="00AB02EF">
        <w:rPr>
          <w:spacing w:val="-5"/>
          <w:sz w:val="26"/>
          <w:szCs w:val="26"/>
        </w:rPr>
        <w:t>Nam</w:t>
      </w:r>
      <w:r w:rsidRPr="00AB02EF">
        <w:rPr>
          <w:sz w:val="26"/>
          <w:szCs w:val="26"/>
        </w:rPr>
        <w:tab/>
      </w:r>
      <w:r w:rsidRPr="00AB02EF">
        <w:rPr>
          <w:rFonts w:ascii="Segoe UI Symbol" w:hAnsi="Segoe UI Symbol" w:cs="Segoe UI Symbol"/>
          <w:sz w:val="26"/>
          <w:szCs w:val="26"/>
        </w:rPr>
        <w:t>☐</w:t>
      </w:r>
      <w:r w:rsidRPr="00AB02EF">
        <w:rPr>
          <w:spacing w:val="-3"/>
          <w:sz w:val="26"/>
          <w:szCs w:val="26"/>
        </w:rPr>
        <w:t xml:space="preserve"> </w:t>
      </w:r>
      <w:r w:rsidRPr="00AB02EF">
        <w:rPr>
          <w:spacing w:val="-5"/>
          <w:sz w:val="26"/>
          <w:szCs w:val="26"/>
        </w:rPr>
        <w:t>Nữ</w:t>
      </w:r>
      <w:r w:rsidRPr="00AB02EF">
        <w:rPr>
          <w:sz w:val="26"/>
          <w:szCs w:val="26"/>
        </w:rPr>
        <w:tab/>
      </w:r>
      <w:r w:rsidRPr="00AB02EF">
        <w:rPr>
          <w:rFonts w:ascii="Segoe UI Symbol" w:hAnsi="Segoe UI Symbol" w:cs="Segoe UI Symbol"/>
          <w:sz w:val="26"/>
          <w:szCs w:val="26"/>
        </w:rPr>
        <w:t>☐</w:t>
      </w:r>
      <w:r w:rsidRPr="00AB02EF">
        <w:rPr>
          <w:spacing w:val="-3"/>
          <w:sz w:val="26"/>
          <w:szCs w:val="26"/>
        </w:rPr>
        <w:t xml:space="preserve"> </w:t>
      </w:r>
      <w:r w:rsidRPr="00AB02EF">
        <w:rPr>
          <w:spacing w:val="-4"/>
          <w:sz w:val="26"/>
          <w:szCs w:val="26"/>
        </w:rPr>
        <w:t>Khác</w:t>
      </w:r>
    </w:p>
    <w:p w14:paraId="23EA5CCD" w14:textId="77777777"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Độ tuổi:</w:t>
      </w:r>
    </w:p>
    <w:p w14:paraId="70F6FA56" w14:textId="77777777" w:rsidR="00AF796E" w:rsidRPr="00AB02EF" w:rsidRDefault="00AF796E" w:rsidP="00AF796E">
      <w:pPr>
        <w:pStyle w:val="ListParagraph"/>
        <w:numPr>
          <w:ilvl w:val="1"/>
          <w:numId w:val="17"/>
        </w:numPr>
        <w:tabs>
          <w:tab w:val="left" w:pos="1984"/>
        </w:tabs>
        <w:spacing w:before="142" w:line="360" w:lineRule="auto"/>
        <w:ind w:left="1080" w:hanging="271"/>
        <w:contextualSpacing w:val="0"/>
        <w:jc w:val="both"/>
        <w:rPr>
          <w:sz w:val="26"/>
          <w:szCs w:val="26"/>
        </w:rPr>
      </w:pPr>
      <w:r w:rsidRPr="00AB02EF">
        <w:rPr>
          <w:sz w:val="26"/>
          <w:szCs w:val="26"/>
        </w:rPr>
        <w:t>Dưới</w:t>
      </w:r>
      <w:r w:rsidRPr="00AB02EF">
        <w:rPr>
          <w:spacing w:val="2"/>
          <w:sz w:val="26"/>
          <w:szCs w:val="26"/>
        </w:rPr>
        <w:t xml:space="preserve"> </w:t>
      </w:r>
      <w:r w:rsidRPr="00AB02EF">
        <w:rPr>
          <w:sz w:val="26"/>
          <w:szCs w:val="26"/>
        </w:rPr>
        <w:t>20</w:t>
      </w:r>
      <w:r w:rsidRPr="00AB02EF">
        <w:rPr>
          <w:spacing w:val="5"/>
          <w:sz w:val="26"/>
          <w:szCs w:val="26"/>
        </w:rPr>
        <w:t xml:space="preserve"> </w:t>
      </w:r>
      <w:r w:rsidRPr="00AB02EF">
        <w:rPr>
          <w:spacing w:val="-4"/>
          <w:sz w:val="26"/>
          <w:szCs w:val="26"/>
        </w:rPr>
        <w:t>tuổi</w:t>
      </w:r>
    </w:p>
    <w:p w14:paraId="4DEEBB97" w14:textId="77777777" w:rsidR="00AF796E" w:rsidRPr="00AB02EF" w:rsidRDefault="00AF796E" w:rsidP="00AF796E">
      <w:pPr>
        <w:pStyle w:val="ListParagraph"/>
        <w:numPr>
          <w:ilvl w:val="1"/>
          <w:numId w:val="17"/>
        </w:numPr>
        <w:tabs>
          <w:tab w:val="left" w:pos="1984"/>
        </w:tabs>
        <w:spacing w:before="171" w:line="360" w:lineRule="auto"/>
        <w:ind w:left="1080" w:hanging="271"/>
        <w:contextualSpacing w:val="0"/>
        <w:jc w:val="both"/>
        <w:rPr>
          <w:sz w:val="26"/>
          <w:szCs w:val="26"/>
        </w:rPr>
      </w:pPr>
      <w:r w:rsidRPr="00AB02EF">
        <w:rPr>
          <w:sz w:val="26"/>
          <w:szCs w:val="26"/>
        </w:rPr>
        <w:t>20</w:t>
      </w:r>
      <w:r w:rsidRPr="00AB02EF">
        <w:rPr>
          <w:spacing w:val="-1"/>
          <w:sz w:val="26"/>
          <w:szCs w:val="26"/>
        </w:rPr>
        <w:t xml:space="preserve"> </w:t>
      </w:r>
      <w:r w:rsidRPr="00AB02EF">
        <w:rPr>
          <w:sz w:val="26"/>
          <w:szCs w:val="26"/>
        </w:rPr>
        <w:t>–</w:t>
      </w:r>
      <w:r w:rsidRPr="00AB02EF">
        <w:rPr>
          <w:spacing w:val="2"/>
          <w:sz w:val="26"/>
          <w:szCs w:val="26"/>
        </w:rPr>
        <w:t xml:space="preserve"> </w:t>
      </w:r>
      <w:r w:rsidRPr="00AB02EF">
        <w:rPr>
          <w:sz w:val="26"/>
          <w:szCs w:val="26"/>
        </w:rPr>
        <w:t>30</w:t>
      </w:r>
      <w:r w:rsidRPr="00AB02EF">
        <w:rPr>
          <w:spacing w:val="6"/>
          <w:sz w:val="26"/>
          <w:szCs w:val="26"/>
        </w:rPr>
        <w:t xml:space="preserve"> </w:t>
      </w:r>
      <w:r w:rsidRPr="00AB02EF">
        <w:rPr>
          <w:spacing w:val="-4"/>
          <w:sz w:val="26"/>
          <w:szCs w:val="26"/>
        </w:rPr>
        <w:t>tuổi</w:t>
      </w:r>
    </w:p>
    <w:p w14:paraId="5A9F5D8E"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31</w:t>
      </w:r>
      <w:r w:rsidRPr="00AB02EF">
        <w:rPr>
          <w:spacing w:val="-1"/>
          <w:sz w:val="26"/>
          <w:szCs w:val="26"/>
        </w:rPr>
        <w:t xml:space="preserve"> </w:t>
      </w:r>
      <w:r w:rsidRPr="00AB02EF">
        <w:rPr>
          <w:sz w:val="26"/>
          <w:szCs w:val="26"/>
        </w:rPr>
        <w:t>–</w:t>
      </w:r>
      <w:r w:rsidRPr="00AB02EF">
        <w:rPr>
          <w:spacing w:val="2"/>
          <w:sz w:val="26"/>
          <w:szCs w:val="26"/>
        </w:rPr>
        <w:t xml:space="preserve"> </w:t>
      </w:r>
      <w:r w:rsidRPr="00AB02EF">
        <w:rPr>
          <w:sz w:val="26"/>
          <w:szCs w:val="26"/>
        </w:rPr>
        <w:t>40</w:t>
      </w:r>
      <w:r w:rsidRPr="00AB02EF">
        <w:rPr>
          <w:spacing w:val="6"/>
          <w:sz w:val="26"/>
          <w:szCs w:val="26"/>
        </w:rPr>
        <w:t xml:space="preserve"> </w:t>
      </w:r>
      <w:r w:rsidRPr="00AB02EF">
        <w:rPr>
          <w:spacing w:val="-4"/>
          <w:sz w:val="26"/>
          <w:szCs w:val="26"/>
        </w:rPr>
        <w:t>tuổi</w:t>
      </w:r>
    </w:p>
    <w:p w14:paraId="2ED4F84A"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41</w:t>
      </w:r>
      <w:r w:rsidRPr="00AB02EF">
        <w:rPr>
          <w:spacing w:val="-1"/>
          <w:sz w:val="26"/>
          <w:szCs w:val="26"/>
        </w:rPr>
        <w:t xml:space="preserve"> </w:t>
      </w:r>
      <w:r w:rsidRPr="00AB02EF">
        <w:rPr>
          <w:sz w:val="26"/>
          <w:szCs w:val="26"/>
        </w:rPr>
        <w:t>–</w:t>
      </w:r>
      <w:r w:rsidRPr="00AB02EF">
        <w:rPr>
          <w:spacing w:val="2"/>
          <w:sz w:val="26"/>
          <w:szCs w:val="26"/>
        </w:rPr>
        <w:t xml:space="preserve"> </w:t>
      </w:r>
      <w:r w:rsidRPr="00AB02EF">
        <w:rPr>
          <w:sz w:val="26"/>
          <w:szCs w:val="26"/>
        </w:rPr>
        <w:t>50</w:t>
      </w:r>
      <w:r w:rsidRPr="00AB02EF">
        <w:rPr>
          <w:spacing w:val="6"/>
          <w:sz w:val="26"/>
          <w:szCs w:val="26"/>
        </w:rPr>
        <w:t xml:space="preserve"> </w:t>
      </w:r>
      <w:r w:rsidRPr="00AB02EF">
        <w:rPr>
          <w:spacing w:val="-4"/>
          <w:sz w:val="26"/>
          <w:szCs w:val="26"/>
        </w:rPr>
        <w:t>tuổi</w:t>
      </w:r>
    </w:p>
    <w:p w14:paraId="3B45F158"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Trên</w:t>
      </w:r>
      <w:r w:rsidRPr="00AB02EF">
        <w:rPr>
          <w:spacing w:val="2"/>
          <w:sz w:val="26"/>
          <w:szCs w:val="26"/>
        </w:rPr>
        <w:t xml:space="preserve"> </w:t>
      </w:r>
      <w:r w:rsidRPr="00AB02EF">
        <w:rPr>
          <w:sz w:val="26"/>
          <w:szCs w:val="26"/>
        </w:rPr>
        <w:t>50</w:t>
      </w:r>
      <w:r w:rsidRPr="00AB02EF">
        <w:rPr>
          <w:spacing w:val="5"/>
          <w:sz w:val="26"/>
          <w:szCs w:val="26"/>
        </w:rPr>
        <w:t xml:space="preserve"> </w:t>
      </w:r>
      <w:r w:rsidRPr="00AB02EF">
        <w:rPr>
          <w:spacing w:val="-4"/>
          <w:sz w:val="26"/>
          <w:szCs w:val="26"/>
        </w:rPr>
        <w:t>tuổi</w:t>
      </w:r>
    </w:p>
    <w:p w14:paraId="05489B3C" w14:textId="77777777"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Trình độ học vấn:</w:t>
      </w:r>
    </w:p>
    <w:p w14:paraId="4D77ED3E" w14:textId="77777777" w:rsidR="00AF796E" w:rsidRPr="00AB02EF" w:rsidRDefault="00AF796E" w:rsidP="00AF796E">
      <w:pPr>
        <w:pStyle w:val="ListParagraph"/>
        <w:numPr>
          <w:ilvl w:val="1"/>
          <w:numId w:val="17"/>
        </w:numPr>
        <w:tabs>
          <w:tab w:val="left" w:pos="1984"/>
        </w:tabs>
        <w:spacing w:before="145" w:line="360" w:lineRule="auto"/>
        <w:ind w:left="1080" w:hanging="271"/>
        <w:contextualSpacing w:val="0"/>
        <w:jc w:val="both"/>
        <w:rPr>
          <w:sz w:val="26"/>
          <w:szCs w:val="26"/>
        </w:rPr>
      </w:pPr>
      <w:r w:rsidRPr="00AB02EF">
        <w:rPr>
          <w:sz w:val="26"/>
          <w:szCs w:val="26"/>
        </w:rPr>
        <w:t>Cao</w:t>
      </w:r>
      <w:r w:rsidRPr="00AB02EF">
        <w:rPr>
          <w:spacing w:val="7"/>
          <w:sz w:val="26"/>
          <w:szCs w:val="26"/>
        </w:rPr>
        <w:t xml:space="preserve"> </w:t>
      </w:r>
      <w:r w:rsidRPr="00AB02EF">
        <w:rPr>
          <w:sz w:val="26"/>
          <w:szCs w:val="26"/>
        </w:rPr>
        <w:t>đẳng/Trung</w:t>
      </w:r>
      <w:r w:rsidRPr="00AB02EF">
        <w:rPr>
          <w:spacing w:val="10"/>
          <w:sz w:val="26"/>
          <w:szCs w:val="26"/>
        </w:rPr>
        <w:t xml:space="preserve"> </w:t>
      </w:r>
      <w:r w:rsidRPr="00AB02EF">
        <w:rPr>
          <w:spacing w:val="-5"/>
          <w:sz w:val="26"/>
          <w:szCs w:val="26"/>
        </w:rPr>
        <w:t>cấp</w:t>
      </w:r>
    </w:p>
    <w:p w14:paraId="0CD52FF4"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lastRenderedPageBreak/>
        <w:t>Đại</w:t>
      </w:r>
      <w:r w:rsidRPr="00AB02EF">
        <w:rPr>
          <w:spacing w:val="2"/>
          <w:sz w:val="26"/>
          <w:szCs w:val="26"/>
        </w:rPr>
        <w:t xml:space="preserve"> </w:t>
      </w:r>
      <w:r w:rsidRPr="00AB02EF">
        <w:rPr>
          <w:spacing w:val="-5"/>
          <w:sz w:val="26"/>
          <w:szCs w:val="26"/>
        </w:rPr>
        <w:t>học</w:t>
      </w:r>
    </w:p>
    <w:p w14:paraId="27F98E7A" w14:textId="67C3C7C2"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lang w:val="vi-VN"/>
        </w:rPr>
        <w:t>Sau đ</w:t>
      </w:r>
      <w:r w:rsidRPr="00AB02EF">
        <w:rPr>
          <w:sz w:val="26"/>
          <w:szCs w:val="26"/>
        </w:rPr>
        <w:t>ại</w:t>
      </w:r>
      <w:r w:rsidRPr="00AB02EF">
        <w:rPr>
          <w:spacing w:val="2"/>
          <w:sz w:val="26"/>
          <w:szCs w:val="26"/>
        </w:rPr>
        <w:t xml:space="preserve"> </w:t>
      </w:r>
      <w:r w:rsidRPr="00AB02EF">
        <w:rPr>
          <w:spacing w:val="-5"/>
          <w:sz w:val="26"/>
          <w:szCs w:val="26"/>
        </w:rPr>
        <w:t>học</w:t>
      </w:r>
    </w:p>
    <w:p w14:paraId="1B68F67C" w14:textId="77777777"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Nghề nghiệp hiện tại:</w:t>
      </w:r>
    </w:p>
    <w:p w14:paraId="24C4A5A0"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Sinh viên</w:t>
      </w:r>
    </w:p>
    <w:p w14:paraId="2712B5E8"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Nhân viên văn phòng</w:t>
      </w:r>
    </w:p>
    <w:p w14:paraId="13D94366"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Tự doanh</w:t>
      </w:r>
    </w:p>
    <w:p w14:paraId="10FB69CA"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Nhà đầu tư chuyên nghiệp</w:t>
      </w:r>
    </w:p>
    <w:p w14:paraId="181613AC" w14:textId="77777777"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Thu nhập hàng tháng (VNĐ):</w:t>
      </w:r>
    </w:p>
    <w:p w14:paraId="21FD642F"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Dưới 10 triệu</w:t>
      </w:r>
    </w:p>
    <w:p w14:paraId="10F9297B"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10 – 20 triệu</w:t>
      </w:r>
    </w:p>
    <w:p w14:paraId="41B91552"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21 – 30 triệu</w:t>
      </w:r>
    </w:p>
    <w:p w14:paraId="7473C91F"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Trên 30 triệu</w:t>
      </w:r>
    </w:p>
    <w:p w14:paraId="18F79E67" w14:textId="77777777" w:rsidR="00AF796E" w:rsidRPr="00AB02EF" w:rsidRDefault="00AF796E" w:rsidP="00AF796E">
      <w:pPr>
        <w:pStyle w:val="ListParagraph"/>
        <w:numPr>
          <w:ilvl w:val="0"/>
          <w:numId w:val="17"/>
        </w:numPr>
        <w:spacing w:line="360" w:lineRule="auto"/>
        <w:ind w:left="1080"/>
        <w:jc w:val="both"/>
        <w:rPr>
          <w:sz w:val="26"/>
          <w:szCs w:val="26"/>
        </w:rPr>
      </w:pPr>
      <w:r w:rsidRPr="00AB02EF">
        <w:rPr>
          <w:sz w:val="26"/>
          <w:szCs w:val="26"/>
        </w:rPr>
        <w:t>Anh/Chị đã từng đầu tư vào cryptocurrency?</w:t>
      </w:r>
    </w:p>
    <w:p w14:paraId="6E849DDF"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Có</w:t>
      </w:r>
    </w:p>
    <w:p w14:paraId="70A966A6" w14:textId="77777777" w:rsidR="00AF796E" w:rsidRPr="00AB02EF" w:rsidRDefault="00AF796E" w:rsidP="00AF796E">
      <w:pPr>
        <w:pStyle w:val="ListParagraph"/>
        <w:numPr>
          <w:ilvl w:val="1"/>
          <w:numId w:val="17"/>
        </w:numPr>
        <w:tabs>
          <w:tab w:val="left" w:pos="1984"/>
        </w:tabs>
        <w:spacing w:before="168" w:line="360" w:lineRule="auto"/>
        <w:ind w:left="1080" w:hanging="271"/>
        <w:contextualSpacing w:val="0"/>
        <w:jc w:val="both"/>
        <w:rPr>
          <w:sz w:val="26"/>
          <w:szCs w:val="26"/>
        </w:rPr>
      </w:pPr>
      <w:r w:rsidRPr="00AB02EF">
        <w:rPr>
          <w:sz w:val="26"/>
          <w:szCs w:val="26"/>
        </w:rPr>
        <w:t>Không</w:t>
      </w:r>
    </w:p>
    <w:p w14:paraId="73E8F300" w14:textId="77777777" w:rsidR="00305F75" w:rsidRPr="00AB02EF" w:rsidRDefault="00305F75" w:rsidP="0022787D">
      <w:pPr>
        <w:tabs>
          <w:tab w:val="left" w:pos="1984"/>
        </w:tabs>
        <w:spacing w:line="360" w:lineRule="auto"/>
        <w:ind w:firstLine="720"/>
        <w:jc w:val="both"/>
        <w:rPr>
          <w:b/>
          <w:bCs/>
          <w:sz w:val="26"/>
          <w:szCs w:val="26"/>
          <w:lang w:val="vi-VN"/>
        </w:rPr>
      </w:pPr>
    </w:p>
    <w:p w14:paraId="78564664" w14:textId="5A5B195D" w:rsidR="00AF796E" w:rsidRPr="00AB02EF" w:rsidRDefault="0022787D" w:rsidP="0022787D">
      <w:pPr>
        <w:tabs>
          <w:tab w:val="left" w:pos="1984"/>
        </w:tabs>
        <w:spacing w:line="360" w:lineRule="auto"/>
        <w:ind w:firstLine="720"/>
        <w:jc w:val="both"/>
        <w:rPr>
          <w:b/>
          <w:bCs/>
          <w:sz w:val="26"/>
          <w:szCs w:val="26"/>
          <w:lang w:val="vi-VN"/>
        </w:rPr>
      </w:pPr>
      <w:r w:rsidRPr="00AB02EF">
        <w:rPr>
          <w:b/>
          <w:bCs/>
          <w:sz w:val="26"/>
          <w:szCs w:val="26"/>
        </w:rPr>
        <w:t>PHẦN II: CÁC YẾU TỐ ẢNH HƯỞNG ĐẾN QUYẾT ĐỊNH ĐẦU TƯ</w:t>
      </w:r>
    </w:p>
    <w:p w14:paraId="1DBEF4E6" w14:textId="7437726E" w:rsidR="0022787D" w:rsidRPr="00AB02EF" w:rsidRDefault="0022787D" w:rsidP="0022787D">
      <w:pPr>
        <w:spacing w:line="360" w:lineRule="auto"/>
        <w:jc w:val="both"/>
        <w:rPr>
          <w:sz w:val="26"/>
          <w:szCs w:val="26"/>
          <w:lang w:val="vi-VN"/>
        </w:rPr>
      </w:pPr>
      <w:r w:rsidRPr="00AB02EF">
        <w:rPr>
          <w:sz w:val="26"/>
          <w:szCs w:val="26"/>
          <w:lang w:val="vi-VN"/>
        </w:rPr>
        <w:tab/>
      </w:r>
      <w:r w:rsidRPr="00AB02EF">
        <w:rPr>
          <w:sz w:val="26"/>
          <w:szCs w:val="26"/>
        </w:rPr>
        <w:t>Vui lòng cho biết mức độ đồng ý của Anh/Chị đối với các phát biểu sau đây theo thang đo Likert 5 điểm: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3447"/>
      </w:tblGrid>
      <w:tr w:rsidR="003E6B2C" w:rsidRPr="00AB02EF" w14:paraId="6BC9F891" w14:textId="77777777" w:rsidTr="003E6B2C">
        <w:trPr>
          <w:trHeight w:val="420"/>
          <w:jc w:val="center"/>
        </w:trPr>
        <w:tc>
          <w:tcPr>
            <w:tcW w:w="1339" w:type="dxa"/>
          </w:tcPr>
          <w:p w14:paraId="6369C0A4" w14:textId="77777777" w:rsidR="003E6B2C" w:rsidRPr="00AB02EF" w:rsidRDefault="003E6B2C" w:rsidP="005D0A13">
            <w:pPr>
              <w:pStyle w:val="TableParagraph"/>
              <w:spacing w:line="273" w:lineRule="exact"/>
              <w:ind w:left="11" w:right="5"/>
              <w:jc w:val="center"/>
              <w:rPr>
                <w:b/>
                <w:sz w:val="24"/>
              </w:rPr>
            </w:pPr>
            <w:r w:rsidRPr="00AB02EF">
              <w:rPr>
                <w:b/>
                <w:sz w:val="24"/>
              </w:rPr>
              <w:t>Mức</w:t>
            </w:r>
            <w:r w:rsidRPr="00AB02EF">
              <w:rPr>
                <w:b/>
                <w:spacing w:val="2"/>
                <w:sz w:val="24"/>
              </w:rPr>
              <w:t xml:space="preserve"> </w:t>
            </w:r>
            <w:r w:rsidRPr="00AB02EF">
              <w:rPr>
                <w:b/>
                <w:spacing w:val="-5"/>
                <w:sz w:val="24"/>
              </w:rPr>
              <w:t>độ</w:t>
            </w:r>
          </w:p>
        </w:tc>
        <w:tc>
          <w:tcPr>
            <w:tcW w:w="3447" w:type="dxa"/>
          </w:tcPr>
          <w:p w14:paraId="6B104F95" w14:textId="77777777" w:rsidR="003E6B2C" w:rsidRPr="00AB02EF" w:rsidRDefault="003E6B2C" w:rsidP="005D0A13">
            <w:pPr>
              <w:pStyle w:val="TableParagraph"/>
              <w:spacing w:line="273" w:lineRule="exact"/>
              <w:ind w:left="5"/>
              <w:jc w:val="center"/>
              <w:rPr>
                <w:b/>
                <w:sz w:val="24"/>
              </w:rPr>
            </w:pPr>
            <w:r w:rsidRPr="00AB02EF">
              <w:rPr>
                <w:b/>
                <w:sz w:val="24"/>
              </w:rPr>
              <w:t>Ý</w:t>
            </w:r>
            <w:r w:rsidRPr="00AB02EF">
              <w:rPr>
                <w:b/>
                <w:spacing w:val="3"/>
                <w:sz w:val="24"/>
              </w:rPr>
              <w:t xml:space="preserve"> </w:t>
            </w:r>
            <w:r w:rsidRPr="00AB02EF">
              <w:rPr>
                <w:b/>
                <w:spacing w:val="-2"/>
                <w:sz w:val="24"/>
              </w:rPr>
              <w:t>nghĩa</w:t>
            </w:r>
          </w:p>
        </w:tc>
      </w:tr>
      <w:tr w:rsidR="003E6B2C" w:rsidRPr="00AB02EF" w14:paraId="20BEC3F8" w14:textId="77777777" w:rsidTr="003E6B2C">
        <w:trPr>
          <w:trHeight w:val="422"/>
          <w:jc w:val="center"/>
        </w:trPr>
        <w:tc>
          <w:tcPr>
            <w:tcW w:w="1339" w:type="dxa"/>
          </w:tcPr>
          <w:p w14:paraId="3E51D32E" w14:textId="77777777" w:rsidR="003E6B2C" w:rsidRPr="00AB02EF" w:rsidRDefault="003E6B2C" w:rsidP="005D0A13">
            <w:pPr>
              <w:pStyle w:val="TableParagraph"/>
              <w:spacing w:line="274" w:lineRule="exact"/>
              <w:ind w:left="11"/>
              <w:jc w:val="center"/>
              <w:rPr>
                <w:sz w:val="24"/>
              </w:rPr>
            </w:pPr>
            <w:r w:rsidRPr="00AB02EF">
              <w:rPr>
                <w:spacing w:val="-10"/>
                <w:sz w:val="24"/>
              </w:rPr>
              <w:t>1</w:t>
            </w:r>
          </w:p>
        </w:tc>
        <w:tc>
          <w:tcPr>
            <w:tcW w:w="3447" w:type="dxa"/>
          </w:tcPr>
          <w:p w14:paraId="641F52F7" w14:textId="77777777" w:rsidR="003E6B2C" w:rsidRPr="00AB02EF" w:rsidRDefault="003E6B2C" w:rsidP="005D0A13">
            <w:pPr>
              <w:pStyle w:val="TableParagraph"/>
              <w:spacing w:line="274" w:lineRule="exact"/>
              <w:ind w:left="98"/>
              <w:jc w:val="left"/>
              <w:rPr>
                <w:sz w:val="24"/>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p>
        </w:tc>
      </w:tr>
      <w:tr w:rsidR="003E6B2C" w:rsidRPr="00AB02EF" w14:paraId="44214E4D" w14:textId="77777777" w:rsidTr="003E6B2C">
        <w:trPr>
          <w:trHeight w:val="419"/>
          <w:jc w:val="center"/>
        </w:trPr>
        <w:tc>
          <w:tcPr>
            <w:tcW w:w="1339" w:type="dxa"/>
          </w:tcPr>
          <w:p w14:paraId="5170CCB2" w14:textId="77777777" w:rsidR="003E6B2C" w:rsidRPr="00AB02EF" w:rsidRDefault="003E6B2C" w:rsidP="005D0A13">
            <w:pPr>
              <w:pStyle w:val="TableParagraph"/>
              <w:spacing w:line="272" w:lineRule="exact"/>
              <w:ind w:left="11"/>
              <w:jc w:val="center"/>
              <w:rPr>
                <w:sz w:val="24"/>
              </w:rPr>
            </w:pPr>
            <w:r w:rsidRPr="00AB02EF">
              <w:rPr>
                <w:spacing w:val="-10"/>
                <w:sz w:val="24"/>
              </w:rPr>
              <w:t>2</w:t>
            </w:r>
          </w:p>
        </w:tc>
        <w:tc>
          <w:tcPr>
            <w:tcW w:w="3447" w:type="dxa"/>
          </w:tcPr>
          <w:p w14:paraId="6F69AD11" w14:textId="77777777" w:rsidR="003E6B2C" w:rsidRPr="00AB02EF" w:rsidRDefault="003E6B2C" w:rsidP="005D0A13">
            <w:pPr>
              <w:pStyle w:val="TableParagraph"/>
              <w:spacing w:line="272" w:lineRule="exact"/>
              <w:ind w:left="98"/>
              <w:jc w:val="left"/>
              <w:rPr>
                <w:sz w:val="24"/>
              </w:rPr>
            </w:pPr>
            <w:r w:rsidRPr="00AB02EF">
              <w:rPr>
                <w:sz w:val="24"/>
              </w:rPr>
              <w:t>Không</w:t>
            </w:r>
            <w:r w:rsidRPr="00AB02EF">
              <w:rPr>
                <w:spacing w:val="5"/>
                <w:sz w:val="24"/>
              </w:rPr>
              <w:t xml:space="preserve"> </w:t>
            </w:r>
            <w:r w:rsidRPr="00AB02EF">
              <w:rPr>
                <w:sz w:val="24"/>
              </w:rPr>
              <w:t>đồng</w:t>
            </w:r>
            <w:r w:rsidRPr="00AB02EF">
              <w:rPr>
                <w:spacing w:val="6"/>
                <w:sz w:val="24"/>
              </w:rPr>
              <w:t xml:space="preserve"> </w:t>
            </w:r>
            <w:r w:rsidRPr="00AB02EF">
              <w:rPr>
                <w:spacing w:val="-10"/>
                <w:sz w:val="24"/>
              </w:rPr>
              <w:t>ý</w:t>
            </w:r>
          </w:p>
        </w:tc>
      </w:tr>
      <w:tr w:rsidR="003E6B2C" w:rsidRPr="00AB02EF" w14:paraId="5370E9EF" w14:textId="77777777" w:rsidTr="003E6B2C">
        <w:trPr>
          <w:trHeight w:val="421"/>
          <w:jc w:val="center"/>
        </w:trPr>
        <w:tc>
          <w:tcPr>
            <w:tcW w:w="1339" w:type="dxa"/>
          </w:tcPr>
          <w:p w14:paraId="4CC5B3D1" w14:textId="77777777" w:rsidR="003E6B2C" w:rsidRPr="00AB02EF" w:rsidRDefault="003E6B2C" w:rsidP="005D0A13">
            <w:pPr>
              <w:pStyle w:val="TableParagraph"/>
              <w:spacing w:line="275" w:lineRule="exact"/>
              <w:ind w:left="11"/>
              <w:jc w:val="center"/>
              <w:rPr>
                <w:sz w:val="24"/>
              </w:rPr>
            </w:pPr>
            <w:r w:rsidRPr="00AB02EF">
              <w:rPr>
                <w:spacing w:val="-10"/>
                <w:sz w:val="24"/>
              </w:rPr>
              <w:lastRenderedPageBreak/>
              <w:t>3</w:t>
            </w:r>
          </w:p>
        </w:tc>
        <w:tc>
          <w:tcPr>
            <w:tcW w:w="3447" w:type="dxa"/>
          </w:tcPr>
          <w:p w14:paraId="57903C94" w14:textId="77777777" w:rsidR="003E6B2C" w:rsidRPr="00AB02EF" w:rsidRDefault="003E6B2C" w:rsidP="005D0A13">
            <w:pPr>
              <w:pStyle w:val="TableParagraph"/>
              <w:spacing w:line="275" w:lineRule="exact"/>
              <w:ind w:left="98"/>
              <w:jc w:val="left"/>
              <w:rPr>
                <w:sz w:val="24"/>
              </w:rPr>
            </w:pPr>
            <w:r w:rsidRPr="00AB02EF">
              <w:rPr>
                <w:sz w:val="24"/>
              </w:rPr>
              <w:t>Trung</w:t>
            </w:r>
            <w:r w:rsidRPr="00AB02EF">
              <w:rPr>
                <w:spacing w:val="4"/>
                <w:sz w:val="24"/>
              </w:rPr>
              <w:t xml:space="preserve"> </w:t>
            </w:r>
            <w:r w:rsidRPr="00AB02EF">
              <w:rPr>
                <w:spacing w:val="-5"/>
                <w:sz w:val="24"/>
              </w:rPr>
              <w:t>lập</w:t>
            </w:r>
          </w:p>
        </w:tc>
      </w:tr>
      <w:tr w:rsidR="003E6B2C" w:rsidRPr="00AB02EF" w14:paraId="2048D20E" w14:textId="77777777" w:rsidTr="003E6B2C">
        <w:trPr>
          <w:trHeight w:val="419"/>
          <w:jc w:val="center"/>
        </w:trPr>
        <w:tc>
          <w:tcPr>
            <w:tcW w:w="1339" w:type="dxa"/>
          </w:tcPr>
          <w:p w14:paraId="2DCB4C71" w14:textId="77777777" w:rsidR="003E6B2C" w:rsidRPr="00AB02EF" w:rsidRDefault="003E6B2C" w:rsidP="005D0A13">
            <w:pPr>
              <w:pStyle w:val="TableParagraph"/>
              <w:spacing w:line="275" w:lineRule="exact"/>
              <w:ind w:left="11"/>
              <w:jc w:val="center"/>
              <w:rPr>
                <w:sz w:val="24"/>
              </w:rPr>
            </w:pPr>
            <w:r w:rsidRPr="00AB02EF">
              <w:rPr>
                <w:spacing w:val="-10"/>
                <w:sz w:val="24"/>
              </w:rPr>
              <w:t>4</w:t>
            </w:r>
          </w:p>
        </w:tc>
        <w:tc>
          <w:tcPr>
            <w:tcW w:w="3447" w:type="dxa"/>
          </w:tcPr>
          <w:p w14:paraId="6B4063FD" w14:textId="77777777" w:rsidR="003E6B2C" w:rsidRPr="00AB02EF" w:rsidRDefault="003E6B2C" w:rsidP="005D0A13">
            <w:pPr>
              <w:pStyle w:val="TableParagraph"/>
              <w:spacing w:line="275" w:lineRule="exact"/>
              <w:ind w:left="98"/>
              <w:jc w:val="left"/>
              <w:rPr>
                <w:sz w:val="24"/>
              </w:rPr>
            </w:pPr>
            <w:r w:rsidRPr="00AB02EF">
              <w:rPr>
                <w:sz w:val="24"/>
              </w:rPr>
              <w:t>Đồng</w:t>
            </w:r>
            <w:r w:rsidRPr="00AB02EF">
              <w:rPr>
                <w:spacing w:val="5"/>
                <w:sz w:val="24"/>
              </w:rPr>
              <w:t xml:space="preserve"> </w:t>
            </w:r>
            <w:r w:rsidRPr="00AB02EF">
              <w:rPr>
                <w:spacing w:val="-10"/>
                <w:sz w:val="24"/>
              </w:rPr>
              <w:t>ý</w:t>
            </w:r>
          </w:p>
        </w:tc>
      </w:tr>
      <w:tr w:rsidR="003E6B2C" w:rsidRPr="00AB02EF" w14:paraId="14012432" w14:textId="77777777" w:rsidTr="003E6B2C">
        <w:trPr>
          <w:trHeight w:val="421"/>
          <w:jc w:val="center"/>
        </w:trPr>
        <w:tc>
          <w:tcPr>
            <w:tcW w:w="1339" w:type="dxa"/>
          </w:tcPr>
          <w:p w14:paraId="24AF215A" w14:textId="77777777" w:rsidR="003E6B2C" w:rsidRPr="00AB02EF" w:rsidRDefault="003E6B2C" w:rsidP="005D0A13">
            <w:pPr>
              <w:pStyle w:val="TableParagraph"/>
              <w:spacing w:line="275" w:lineRule="exact"/>
              <w:ind w:left="11"/>
              <w:jc w:val="center"/>
              <w:rPr>
                <w:sz w:val="24"/>
              </w:rPr>
            </w:pPr>
            <w:r w:rsidRPr="00AB02EF">
              <w:rPr>
                <w:spacing w:val="-10"/>
                <w:sz w:val="24"/>
              </w:rPr>
              <w:t>5</w:t>
            </w:r>
          </w:p>
        </w:tc>
        <w:tc>
          <w:tcPr>
            <w:tcW w:w="3447" w:type="dxa"/>
          </w:tcPr>
          <w:p w14:paraId="6D9F515C" w14:textId="77777777" w:rsidR="003E6B2C" w:rsidRPr="00AB02EF" w:rsidRDefault="003E6B2C" w:rsidP="005D0A13">
            <w:pPr>
              <w:pStyle w:val="TableParagraph"/>
              <w:spacing w:line="275" w:lineRule="exact"/>
              <w:ind w:left="98"/>
              <w:jc w:val="left"/>
              <w:rPr>
                <w:sz w:val="24"/>
              </w:rPr>
            </w:pPr>
            <w:r w:rsidRPr="00AB02EF">
              <w:rPr>
                <w:sz w:val="24"/>
              </w:rPr>
              <w:t>Hoàn</w:t>
            </w:r>
            <w:r w:rsidRPr="00AB02EF">
              <w:rPr>
                <w:spacing w:val="4"/>
                <w:sz w:val="24"/>
              </w:rPr>
              <w:t xml:space="preserve"> </w:t>
            </w:r>
            <w:r w:rsidRPr="00AB02EF">
              <w:rPr>
                <w:sz w:val="24"/>
              </w:rPr>
              <w:t>toàn</w:t>
            </w:r>
            <w:r w:rsidRPr="00AB02EF">
              <w:rPr>
                <w:spacing w:val="5"/>
                <w:sz w:val="24"/>
              </w:rPr>
              <w:t xml:space="preserve"> </w:t>
            </w:r>
            <w:r w:rsidRPr="00AB02EF">
              <w:rPr>
                <w:sz w:val="24"/>
              </w:rPr>
              <w:t>đồng</w:t>
            </w:r>
            <w:r w:rsidRPr="00AB02EF">
              <w:rPr>
                <w:spacing w:val="5"/>
                <w:sz w:val="24"/>
              </w:rPr>
              <w:t xml:space="preserve"> </w:t>
            </w:r>
            <w:r w:rsidRPr="00AB02EF">
              <w:rPr>
                <w:spacing w:val="-10"/>
                <w:sz w:val="24"/>
              </w:rPr>
              <w:t>ý</w:t>
            </w:r>
          </w:p>
        </w:tc>
      </w:tr>
    </w:tbl>
    <w:p w14:paraId="60E59A9F" w14:textId="77777777" w:rsidR="003E6B2C" w:rsidRPr="00AB02EF" w:rsidRDefault="003E6B2C" w:rsidP="0022787D">
      <w:pPr>
        <w:spacing w:line="360" w:lineRule="auto"/>
        <w:jc w:val="both"/>
        <w:rPr>
          <w:sz w:val="26"/>
          <w:szCs w:val="26"/>
          <w:lang w:val="vi-VN"/>
        </w:rPr>
      </w:pPr>
    </w:p>
    <w:p w14:paraId="7D09DDDC" w14:textId="68015E9B" w:rsidR="0093537F" w:rsidRPr="00AB02EF" w:rsidRDefault="002D1783" w:rsidP="00F04FC9">
      <w:pPr>
        <w:pStyle w:val="ListParagraph"/>
        <w:numPr>
          <w:ilvl w:val="0"/>
          <w:numId w:val="19"/>
        </w:numPr>
        <w:spacing w:line="360" w:lineRule="auto"/>
        <w:jc w:val="both"/>
        <w:rPr>
          <w:b/>
          <w:bCs/>
          <w:sz w:val="26"/>
          <w:szCs w:val="26"/>
          <w:lang w:val="vi-VN"/>
        </w:rPr>
      </w:pPr>
      <w:r w:rsidRPr="00AB02EF">
        <w:rPr>
          <w:b/>
          <w:bCs/>
          <w:sz w:val="26"/>
          <w:szCs w:val="26"/>
          <w:lang w:val="vi-VN"/>
        </w:rPr>
        <w:t>Thái độ</w:t>
      </w:r>
      <w:r w:rsidR="0093537F" w:rsidRPr="00AB02EF">
        <w:rPr>
          <w:b/>
          <w:bCs/>
          <w:sz w:val="26"/>
          <w:szCs w:val="26"/>
        </w:rPr>
        <w:t xml:space="preserve"> bản thân (TT)</w:t>
      </w:r>
    </w:p>
    <w:tbl>
      <w:tblPr>
        <w:tblStyle w:val="TableGrid"/>
        <w:tblW w:w="0" w:type="auto"/>
        <w:jc w:val="center"/>
        <w:tblLook w:val="04A0" w:firstRow="1" w:lastRow="0" w:firstColumn="1" w:lastColumn="0" w:noHBand="0" w:noVBand="1"/>
      </w:tblPr>
      <w:tblGrid>
        <w:gridCol w:w="3865"/>
        <w:gridCol w:w="990"/>
        <w:gridCol w:w="990"/>
        <w:gridCol w:w="990"/>
        <w:gridCol w:w="990"/>
        <w:gridCol w:w="990"/>
      </w:tblGrid>
      <w:tr w:rsidR="00CF7CC5" w:rsidRPr="00AB02EF" w14:paraId="59939D5D" w14:textId="77777777" w:rsidTr="00CF7CC5">
        <w:trPr>
          <w:jc w:val="center"/>
        </w:trPr>
        <w:tc>
          <w:tcPr>
            <w:tcW w:w="3865" w:type="dxa"/>
          </w:tcPr>
          <w:p w14:paraId="48562E4B" w14:textId="77777777" w:rsidR="00CF7CC5" w:rsidRPr="00AB02EF" w:rsidRDefault="00CF7CC5" w:rsidP="00CF7CC5">
            <w:pPr>
              <w:spacing w:line="360" w:lineRule="auto"/>
              <w:jc w:val="both"/>
              <w:rPr>
                <w:sz w:val="26"/>
                <w:szCs w:val="26"/>
              </w:rPr>
            </w:pPr>
          </w:p>
        </w:tc>
        <w:tc>
          <w:tcPr>
            <w:tcW w:w="990" w:type="dxa"/>
          </w:tcPr>
          <w:p w14:paraId="2D3ACAB0" w14:textId="705A0126" w:rsidR="00CF7CC5" w:rsidRPr="00AB02EF" w:rsidRDefault="00CF7CC5" w:rsidP="00CF7CC5">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437E9ACD" w14:textId="2B11F6C0" w:rsidR="00CF7CC5" w:rsidRPr="00AB02EF" w:rsidRDefault="00CF7CC5" w:rsidP="00CF7CC5">
            <w:pPr>
              <w:spacing w:line="360" w:lineRule="auto"/>
              <w:rPr>
                <w:sz w:val="26"/>
                <w:szCs w:val="26"/>
                <w:lang w:val="vi-VN"/>
              </w:rPr>
            </w:pPr>
            <w:r w:rsidRPr="00AB02EF">
              <w:rPr>
                <w:sz w:val="26"/>
                <w:szCs w:val="26"/>
                <w:lang w:val="vi-VN"/>
              </w:rPr>
              <w:t>Không đồng ý (2)</w:t>
            </w:r>
          </w:p>
        </w:tc>
        <w:tc>
          <w:tcPr>
            <w:tcW w:w="990" w:type="dxa"/>
          </w:tcPr>
          <w:p w14:paraId="6B0594A5" w14:textId="5FD8351D" w:rsidR="00CF7CC5" w:rsidRPr="00AB02EF" w:rsidRDefault="00CF7CC5" w:rsidP="00CF7CC5">
            <w:pPr>
              <w:spacing w:line="360" w:lineRule="auto"/>
              <w:rPr>
                <w:sz w:val="26"/>
                <w:szCs w:val="26"/>
                <w:lang w:val="vi-VN"/>
              </w:rPr>
            </w:pPr>
            <w:r w:rsidRPr="00AB02EF">
              <w:rPr>
                <w:sz w:val="26"/>
                <w:szCs w:val="26"/>
                <w:lang w:val="vi-VN"/>
              </w:rPr>
              <w:t>Trung lập (3)</w:t>
            </w:r>
          </w:p>
        </w:tc>
        <w:tc>
          <w:tcPr>
            <w:tcW w:w="990" w:type="dxa"/>
          </w:tcPr>
          <w:p w14:paraId="5024668A" w14:textId="5AF16BDB" w:rsidR="00CF7CC5" w:rsidRPr="00AB02EF" w:rsidRDefault="00CF7CC5" w:rsidP="00CF7CC5">
            <w:pPr>
              <w:spacing w:line="360" w:lineRule="auto"/>
              <w:rPr>
                <w:sz w:val="26"/>
                <w:szCs w:val="26"/>
                <w:lang w:val="vi-VN"/>
              </w:rPr>
            </w:pPr>
            <w:r w:rsidRPr="00AB02EF">
              <w:rPr>
                <w:sz w:val="26"/>
                <w:szCs w:val="26"/>
                <w:lang w:val="vi-VN"/>
              </w:rPr>
              <w:t xml:space="preserve">Đồng ý (4) </w:t>
            </w:r>
          </w:p>
        </w:tc>
        <w:tc>
          <w:tcPr>
            <w:tcW w:w="990" w:type="dxa"/>
          </w:tcPr>
          <w:p w14:paraId="1F7EABDA" w14:textId="4AFDE31A" w:rsidR="00CF7CC5" w:rsidRPr="00AB02EF" w:rsidRDefault="00CF7CC5" w:rsidP="00CF7CC5">
            <w:pPr>
              <w:spacing w:line="360" w:lineRule="auto"/>
              <w:rPr>
                <w:sz w:val="26"/>
                <w:szCs w:val="26"/>
                <w:lang w:val="vi-VN"/>
              </w:rPr>
            </w:pPr>
            <w:r w:rsidRPr="00AB02EF">
              <w:rPr>
                <w:sz w:val="26"/>
                <w:szCs w:val="26"/>
                <w:lang w:val="vi-VN"/>
              </w:rPr>
              <w:t xml:space="preserve">Hoàn toàn đồng ý (5) </w:t>
            </w:r>
          </w:p>
        </w:tc>
      </w:tr>
      <w:tr w:rsidR="00CF7CC5" w:rsidRPr="00AB02EF" w14:paraId="1FB84AFD" w14:textId="77777777" w:rsidTr="00CF7CC5">
        <w:trPr>
          <w:jc w:val="center"/>
        </w:trPr>
        <w:tc>
          <w:tcPr>
            <w:tcW w:w="3865" w:type="dxa"/>
          </w:tcPr>
          <w:p w14:paraId="0F08EA74" w14:textId="0149C0FA" w:rsidR="00CF7CC5" w:rsidRPr="00AB02EF" w:rsidRDefault="00CF7CC5" w:rsidP="00CF7CC5">
            <w:pPr>
              <w:spacing w:line="360" w:lineRule="auto"/>
              <w:jc w:val="both"/>
              <w:rPr>
                <w:sz w:val="26"/>
                <w:szCs w:val="26"/>
              </w:rPr>
            </w:pPr>
            <w:r w:rsidRPr="00AB02EF">
              <w:rPr>
                <w:sz w:val="26"/>
                <w:szCs w:val="26"/>
              </w:rPr>
              <w:t>TT1. Tôi cho rằng đầu tư vào cryptocurrency là một lựa chọn khôn ngoan.</w:t>
            </w:r>
          </w:p>
        </w:tc>
        <w:tc>
          <w:tcPr>
            <w:tcW w:w="990" w:type="dxa"/>
          </w:tcPr>
          <w:p w14:paraId="64172CAB" w14:textId="77777777" w:rsidR="00CF7CC5" w:rsidRPr="00AB02EF" w:rsidRDefault="00CF7CC5" w:rsidP="00CF7CC5">
            <w:pPr>
              <w:spacing w:line="360" w:lineRule="auto"/>
              <w:jc w:val="both"/>
              <w:rPr>
                <w:sz w:val="26"/>
                <w:szCs w:val="26"/>
              </w:rPr>
            </w:pPr>
          </w:p>
        </w:tc>
        <w:tc>
          <w:tcPr>
            <w:tcW w:w="990" w:type="dxa"/>
          </w:tcPr>
          <w:p w14:paraId="681995BA" w14:textId="77777777" w:rsidR="00CF7CC5" w:rsidRPr="00AB02EF" w:rsidRDefault="00CF7CC5" w:rsidP="00CF7CC5">
            <w:pPr>
              <w:spacing w:line="360" w:lineRule="auto"/>
              <w:jc w:val="both"/>
              <w:rPr>
                <w:sz w:val="26"/>
                <w:szCs w:val="26"/>
              </w:rPr>
            </w:pPr>
          </w:p>
        </w:tc>
        <w:tc>
          <w:tcPr>
            <w:tcW w:w="990" w:type="dxa"/>
          </w:tcPr>
          <w:p w14:paraId="3891F935" w14:textId="77777777" w:rsidR="00CF7CC5" w:rsidRPr="00AB02EF" w:rsidRDefault="00CF7CC5" w:rsidP="00CF7CC5">
            <w:pPr>
              <w:spacing w:line="360" w:lineRule="auto"/>
              <w:jc w:val="both"/>
              <w:rPr>
                <w:sz w:val="26"/>
                <w:szCs w:val="26"/>
              </w:rPr>
            </w:pPr>
          </w:p>
        </w:tc>
        <w:tc>
          <w:tcPr>
            <w:tcW w:w="990" w:type="dxa"/>
          </w:tcPr>
          <w:p w14:paraId="53122AAA" w14:textId="77777777" w:rsidR="00CF7CC5" w:rsidRPr="00AB02EF" w:rsidRDefault="00CF7CC5" w:rsidP="00CF7CC5">
            <w:pPr>
              <w:spacing w:line="360" w:lineRule="auto"/>
              <w:jc w:val="both"/>
              <w:rPr>
                <w:sz w:val="26"/>
                <w:szCs w:val="26"/>
              </w:rPr>
            </w:pPr>
          </w:p>
        </w:tc>
        <w:tc>
          <w:tcPr>
            <w:tcW w:w="990" w:type="dxa"/>
          </w:tcPr>
          <w:p w14:paraId="7AFB8F60" w14:textId="77777777" w:rsidR="00CF7CC5" w:rsidRPr="00AB02EF" w:rsidRDefault="00CF7CC5" w:rsidP="00CF7CC5">
            <w:pPr>
              <w:spacing w:line="360" w:lineRule="auto"/>
              <w:jc w:val="both"/>
              <w:rPr>
                <w:sz w:val="26"/>
                <w:szCs w:val="26"/>
              </w:rPr>
            </w:pPr>
          </w:p>
        </w:tc>
      </w:tr>
      <w:tr w:rsidR="00CF7CC5" w:rsidRPr="00AB02EF" w14:paraId="37E5DF52" w14:textId="77777777" w:rsidTr="00CF7CC5">
        <w:trPr>
          <w:jc w:val="center"/>
        </w:trPr>
        <w:tc>
          <w:tcPr>
            <w:tcW w:w="3865" w:type="dxa"/>
          </w:tcPr>
          <w:p w14:paraId="7C21A226" w14:textId="7975F7BD" w:rsidR="00CF7CC5" w:rsidRPr="00AB02EF" w:rsidRDefault="00CF7CC5" w:rsidP="00CF7CC5">
            <w:pPr>
              <w:spacing w:line="360" w:lineRule="auto"/>
              <w:jc w:val="both"/>
              <w:rPr>
                <w:sz w:val="26"/>
                <w:szCs w:val="26"/>
                <w:lang w:val="vi-VN"/>
              </w:rPr>
            </w:pPr>
            <w:r w:rsidRPr="00AB02EF">
              <w:rPr>
                <w:sz w:val="26"/>
                <w:szCs w:val="26"/>
              </w:rPr>
              <w:t>TT2. Đầu tư vào</w:t>
            </w:r>
            <w:r w:rsidRPr="00AB02EF">
              <w:rPr>
                <w:sz w:val="26"/>
                <w:szCs w:val="26"/>
                <w:lang w:val="vi-VN"/>
              </w:rPr>
              <w:t xml:space="preserve"> </w:t>
            </w:r>
            <w:r w:rsidRPr="00AB02EF">
              <w:rPr>
                <w:sz w:val="26"/>
                <w:szCs w:val="26"/>
              </w:rPr>
              <w:t>cryptocurrency mang lại nhiều lợi ích cho tôi.</w:t>
            </w:r>
          </w:p>
        </w:tc>
        <w:tc>
          <w:tcPr>
            <w:tcW w:w="990" w:type="dxa"/>
          </w:tcPr>
          <w:p w14:paraId="31568EA1" w14:textId="77777777" w:rsidR="00CF7CC5" w:rsidRPr="00AB02EF" w:rsidRDefault="00CF7CC5" w:rsidP="00CF7CC5">
            <w:pPr>
              <w:spacing w:line="360" w:lineRule="auto"/>
              <w:jc w:val="both"/>
              <w:rPr>
                <w:sz w:val="26"/>
                <w:szCs w:val="26"/>
              </w:rPr>
            </w:pPr>
          </w:p>
        </w:tc>
        <w:tc>
          <w:tcPr>
            <w:tcW w:w="990" w:type="dxa"/>
          </w:tcPr>
          <w:p w14:paraId="60AA9605" w14:textId="77777777" w:rsidR="00CF7CC5" w:rsidRPr="00AB02EF" w:rsidRDefault="00CF7CC5" w:rsidP="00CF7CC5">
            <w:pPr>
              <w:spacing w:line="360" w:lineRule="auto"/>
              <w:jc w:val="both"/>
              <w:rPr>
                <w:sz w:val="26"/>
                <w:szCs w:val="26"/>
              </w:rPr>
            </w:pPr>
          </w:p>
        </w:tc>
        <w:tc>
          <w:tcPr>
            <w:tcW w:w="990" w:type="dxa"/>
          </w:tcPr>
          <w:p w14:paraId="0B4A2E5D" w14:textId="77777777" w:rsidR="00CF7CC5" w:rsidRPr="00AB02EF" w:rsidRDefault="00CF7CC5" w:rsidP="00CF7CC5">
            <w:pPr>
              <w:spacing w:line="360" w:lineRule="auto"/>
              <w:jc w:val="both"/>
              <w:rPr>
                <w:sz w:val="26"/>
                <w:szCs w:val="26"/>
              </w:rPr>
            </w:pPr>
          </w:p>
        </w:tc>
        <w:tc>
          <w:tcPr>
            <w:tcW w:w="990" w:type="dxa"/>
          </w:tcPr>
          <w:p w14:paraId="37E15285" w14:textId="77777777" w:rsidR="00CF7CC5" w:rsidRPr="00AB02EF" w:rsidRDefault="00CF7CC5" w:rsidP="00CF7CC5">
            <w:pPr>
              <w:spacing w:line="360" w:lineRule="auto"/>
              <w:jc w:val="both"/>
              <w:rPr>
                <w:sz w:val="26"/>
                <w:szCs w:val="26"/>
              </w:rPr>
            </w:pPr>
          </w:p>
        </w:tc>
        <w:tc>
          <w:tcPr>
            <w:tcW w:w="990" w:type="dxa"/>
          </w:tcPr>
          <w:p w14:paraId="5A277CA6" w14:textId="77777777" w:rsidR="00CF7CC5" w:rsidRPr="00AB02EF" w:rsidRDefault="00CF7CC5" w:rsidP="00CF7CC5">
            <w:pPr>
              <w:spacing w:line="360" w:lineRule="auto"/>
              <w:jc w:val="both"/>
              <w:rPr>
                <w:sz w:val="26"/>
                <w:szCs w:val="26"/>
              </w:rPr>
            </w:pPr>
          </w:p>
        </w:tc>
      </w:tr>
      <w:tr w:rsidR="00CF7CC5" w:rsidRPr="00AB02EF" w14:paraId="5C01CFAD" w14:textId="77777777" w:rsidTr="00CF7CC5">
        <w:trPr>
          <w:jc w:val="center"/>
        </w:trPr>
        <w:tc>
          <w:tcPr>
            <w:tcW w:w="3865" w:type="dxa"/>
          </w:tcPr>
          <w:p w14:paraId="08B51FAA" w14:textId="72B1164B" w:rsidR="00CF7CC5" w:rsidRPr="00AB02EF" w:rsidRDefault="00CF7CC5" w:rsidP="00CF7CC5">
            <w:pPr>
              <w:spacing w:line="360" w:lineRule="auto"/>
              <w:jc w:val="both"/>
              <w:rPr>
                <w:sz w:val="26"/>
                <w:szCs w:val="26"/>
              </w:rPr>
            </w:pPr>
            <w:r w:rsidRPr="00AB02EF">
              <w:rPr>
                <w:sz w:val="26"/>
                <w:szCs w:val="26"/>
              </w:rPr>
              <w:t>TT3. Tôi cảm thấy hào hứng khi tham gia vào thị trường cryptocurrency.</w:t>
            </w:r>
          </w:p>
        </w:tc>
        <w:tc>
          <w:tcPr>
            <w:tcW w:w="990" w:type="dxa"/>
          </w:tcPr>
          <w:p w14:paraId="278C6C30" w14:textId="77777777" w:rsidR="00CF7CC5" w:rsidRPr="00AB02EF" w:rsidRDefault="00CF7CC5" w:rsidP="00CF7CC5">
            <w:pPr>
              <w:spacing w:line="360" w:lineRule="auto"/>
              <w:jc w:val="both"/>
              <w:rPr>
                <w:sz w:val="26"/>
                <w:szCs w:val="26"/>
              </w:rPr>
            </w:pPr>
          </w:p>
        </w:tc>
        <w:tc>
          <w:tcPr>
            <w:tcW w:w="990" w:type="dxa"/>
          </w:tcPr>
          <w:p w14:paraId="511F4674" w14:textId="77777777" w:rsidR="00CF7CC5" w:rsidRPr="00AB02EF" w:rsidRDefault="00CF7CC5" w:rsidP="00CF7CC5">
            <w:pPr>
              <w:spacing w:line="360" w:lineRule="auto"/>
              <w:jc w:val="both"/>
              <w:rPr>
                <w:sz w:val="26"/>
                <w:szCs w:val="26"/>
              </w:rPr>
            </w:pPr>
          </w:p>
        </w:tc>
        <w:tc>
          <w:tcPr>
            <w:tcW w:w="990" w:type="dxa"/>
          </w:tcPr>
          <w:p w14:paraId="37DEA1E3" w14:textId="77777777" w:rsidR="00CF7CC5" w:rsidRPr="00AB02EF" w:rsidRDefault="00CF7CC5" w:rsidP="00CF7CC5">
            <w:pPr>
              <w:spacing w:line="360" w:lineRule="auto"/>
              <w:jc w:val="both"/>
              <w:rPr>
                <w:sz w:val="26"/>
                <w:szCs w:val="26"/>
              </w:rPr>
            </w:pPr>
          </w:p>
        </w:tc>
        <w:tc>
          <w:tcPr>
            <w:tcW w:w="990" w:type="dxa"/>
          </w:tcPr>
          <w:p w14:paraId="72F561D2" w14:textId="77777777" w:rsidR="00CF7CC5" w:rsidRPr="00AB02EF" w:rsidRDefault="00CF7CC5" w:rsidP="00CF7CC5">
            <w:pPr>
              <w:spacing w:line="360" w:lineRule="auto"/>
              <w:jc w:val="both"/>
              <w:rPr>
                <w:sz w:val="26"/>
                <w:szCs w:val="26"/>
              </w:rPr>
            </w:pPr>
          </w:p>
        </w:tc>
        <w:tc>
          <w:tcPr>
            <w:tcW w:w="990" w:type="dxa"/>
          </w:tcPr>
          <w:p w14:paraId="4AB6A5C2" w14:textId="77777777" w:rsidR="00CF7CC5" w:rsidRPr="00AB02EF" w:rsidRDefault="00CF7CC5" w:rsidP="00CF7CC5">
            <w:pPr>
              <w:spacing w:line="360" w:lineRule="auto"/>
              <w:jc w:val="both"/>
              <w:rPr>
                <w:sz w:val="26"/>
                <w:szCs w:val="26"/>
              </w:rPr>
            </w:pPr>
          </w:p>
        </w:tc>
      </w:tr>
      <w:tr w:rsidR="00CF7CC5" w:rsidRPr="00AB02EF" w14:paraId="2C04CDF0" w14:textId="77777777" w:rsidTr="00CF7CC5">
        <w:trPr>
          <w:jc w:val="center"/>
        </w:trPr>
        <w:tc>
          <w:tcPr>
            <w:tcW w:w="3865" w:type="dxa"/>
          </w:tcPr>
          <w:p w14:paraId="4C8915A2" w14:textId="3DAE174E" w:rsidR="00CF7CC5" w:rsidRPr="00AB02EF" w:rsidRDefault="00CF7CC5" w:rsidP="00CF7CC5">
            <w:pPr>
              <w:spacing w:line="360" w:lineRule="auto"/>
              <w:jc w:val="both"/>
              <w:rPr>
                <w:sz w:val="26"/>
                <w:szCs w:val="26"/>
                <w:lang w:val="vi-VN"/>
              </w:rPr>
            </w:pPr>
            <w:r w:rsidRPr="00AB02EF">
              <w:rPr>
                <w:sz w:val="26"/>
                <w:szCs w:val="26"/>
              </w:rPr>
              <w:t>TT4. Tôi có thái độ tích cực với việc đầu tư vào tiền mã hoá.</w:t>
            </w:r>
          </w:p>
        </w:tc>
        <w:tc>
          <w:tcPr>
            <w:tcW w:w="990" w:type="dxa"/>
          </w:tcPr>
          <w:p w14:paraId="420FD65F" w14:textId="77777777" w:rsidR="00CF7CC5" w:rsidRPr="00AB02EF" w:rsidRDefault="00CF7CC5" w:rsidP="00CF7CC5">
            <w:pPr>
              <w:spacing w:line="360" w:lineRule="auto"/>
              <w:jc w:val="both"/>
              <w:rPr>
                <w:sz w:val="26"/>
                <w:szCs w:val="26"/>
              </w:rPr>
            </w:pPr>
          </w:p>
        </w:tc>
        <w:tc>
          <w:tcPr>
            <w:tcW w:w="990" w:type="dxa"/>
          </w:tcPr>
          <w:p w14:paraId="749FD147" w14:textId="77777777" w:rsidR="00CF7CC5" w:rsidRPr="00AB02EF" w:rsidRDefault="00CF7CC5" w:rsidP="00CF7CC5">
            <w:pPr>
              <w:spacing w:line="360" w:lineRule="auto"/>
              <w:jc w:val="both"/>
              <w:rPr>
                <w:sz w:val="26"/>
                <w:szCs w:val="26"/>
              </w:rPr>
            </w:pPr>
          </w:p>
        </w:tc>
        <w:tc>
          <w:tcPr>
            <w:tcW w:w="990" w:type="dxa"/>
          </w:tcPr>
          <w:p w14:paraId="322C77AC" w14:textId="77777777" w:rsidR="00CF7CC5" w:rsidRPr="00AB02EF" w:rsidRDefault="00CF7CC5" w:rsidP="00CF7CC5">
            <w:pPr>
              <w:spacing w:line="360" w:lineRule="auto"/>
              <w:jc w:val="both"/>
              <w:rPr>
                <w:sz w:val="26"/>
                <w:szCs w:val="26"/>
              </w:rPr>
            </w:pPr>
          </w:p>
        </w:tc>
        <w:tc>
          <w:tcPr>
            <w:tcW w:w="990" w:type="dxa"/>
          </w:tcPr>
          <w:p w14:paraId="6EF7C418" w14:textId="77777777" w:rsidR="00CF7CC5" w:rsidRPr="00AB02EF" w:rsidRDefault="00CF7CC5" w:rsidP="00CF7CC5">
            <w:pPr>
              <w:spacing w:line="360" w:lineRule="auto"/>
              <w:jc w:val="both"/>
              <w:rPr>
                <w:sz w:val="26"/>
                <w:szCs w:val="26"/>
              </w:rPr>
            </w:pPr>
          </w:p>
        </w:tc>
        <w:tc>
          <w:tcPr>
            <w:tcW w:w="990" w:type="dxa"/>
          </w:tcPr>
          <w:p w14:paraId="322AB8EB" w14:textId="77777777" w:rsidR="00CF7CC5" w:rsidRPr="00AB02EF" w:rsidRDefault="00CF7CC5" w:rsidP="00CF7CC5">
            <w:pPr>
              <w:spacing w:line="360" w:lineRule="auto"/>
              <w:jc w:val="both"/>
              <w:rPr>
                <w:sz w:val="26"/>
                <w:szCs w:val="26"/>
              </w:rPr>
            </w:pPr>
          </w:p>
        </w:tc>
      </w:tr>
    </w:tbl>
    <w:p w14:paraId="328C9256" w14:textId="77777777" w:rsidR="00410661" w:rsidRPr="00AB02EF" w:rsidRDefault="00410661" w:rsidP="00410661">
      <w:pPr>
        <w:pStyle w:val="ListParagraph"/>
        <w:spacing w:line="360" w:lineRule="auto"/>
        <w:jc w:val="both"/>
        <w:rPr>
          <w:b/>
          <w:bCs/>
          <w:sz w:val="26"/>
          <w:szCs w:val="26"/>
          <w:lang w:val="vi-VN"/>
        </w:rPr>
      </w:pPr>
    </w:p>
    <w:p w14:paraId="433D74F5" w14:textId="5BFDCC1E" w:rsidR="0093537F" w:rsidRPr="00AB02EF" w:rsidRDefault="00410661" w:rsidP="00410661">
      <w:pPr>
        <w:pStyle w:val="ListParagraph"/>
        <w:numPr>
          <w:ilvl w:val="0"/>
          <w:numId w:val="19"/>
        </w:numPr>
        <w:spacing w:line="360" w:lineRule="auto"/>
        <w:jc w:val="both"/>
        <w:rPr>
          <w:b/>
          <w:bCs/>
          <w:sz w:val="26"/>
          <w:szCs w:val="26"/>
          <w:lang w:val="vi-VN"/>
        </w:rPr>
      </w:pPr>
      <w:r w:rsidRPr="00AB02EF">
        <w:rPr>
          <w:b/>
          <w:bCs/>
          <w:sz w:val="26"/>
          <w:szCs w:val="26"/>
          <w:lang w:val="vi-VN"/>
        </w:rPr>
        <w:t>Nhận thức hữu ích (NH)</w:t>
      </w:r>
    </w:p>
    <w:tbl>
      <w:tblPr>
        <w:tblStyle w:val="TableGrid"/>
        <w:tblW w:w="0" w:type="auto"/>
        <w:jc w:val="center"/>
        <w:tblLook w:val="04A0" w:firstRow="1" w:lastRow="0" w:firstColumn="1" w:lastColumn="0" w:noHBand="0" w:noVBand="1"/>
      </w:tblPr>
      <w:tblGrid>
        <w:gridCol w:w="3865"/>
        <w:gridCol w:w="990"/>
        <w:gridCol w:w="990"/>
        <w:gridCol w:w="990"/>
        <w:gridCol w:w="990"/>
        <w:gridCol w:w="990"/>
      </w:tblGrid>
      <w:tr w:rsidR="00261CEE" w:rsidRPr="00AB02EF" w14:paraId="1FC8B302" w14:textId="77777777" w:rsidTr="005D0A13">
        <w:trPr>
          <w:jc w:val="center"/>
        </w:trPr>
        <w:tc>
          <w:tcPr>
            <w:tcW w:w="3865" w:type="dxa"/>
          </w:tcPr>
          <w:p w14:paraId="2408FE92" w14:textId="77777777" w:rsidR="00261CEE" w:rsidRPr="00AB02EF" w:rsidRDefault="00261CEE" w:rsidP="005D0A13">
            <w:pPr>
              <w:spacing w:line="360" w:lineRule="auto"/>
              <w:jc w:val="both"/>
              <w:rPr>
                <w:sz w:val="26"/>
                <w:szCs w:val="26"/>
              </w:rPr>
            </w:pPr>
          </w:p>
        </w:tc>
        <w:tc>
          <w:tcPr>
            <w:tcW w:w="990" w:type="dxa"/>
          </w:tcPr>
          <w:p w14:paraId="081AF9EA" w14:textId="77777777" w:rsidR="00261CEE" w:rsidRPr="00AB02EF" w:rsidRDefault="00261CEE"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0DF23571" w14:textId="77777777" w:rsidR="00261CEE" w:rsidRPr="00AB02EF" w:rsidRDefault="00261CEE" w:rsidP="005D0A13">
            <w:pPr>
              <w:spacing w:line="360" w:lineRule="auto"/>
              <w:rPr>
                <w:sz w:val="26"/>
                <w:szCs w:val="26"/>
                <w:lang w:val="vi-VN"/>
              </w:rPr>
            </w:pPr>
            <w:r w:rsidRPr="00AB02EF">
              <w:rPr>
                <w:sz w:val="26"/>
                <w:szCs w:val="26"/>
                <w:lang w:val="vi-VN"/>
              </w:rPr>
              <w:t>Không đồng ý (2)</w:t>
            </w:r>
          </w:p>
        </w:tc>
        <w:tc>
          <w:tcPr>
            <w:tcW w:w="990" w:type="dxa"/>
          </w:tcPr>
          <w:p w14:paraId="1FF8E2B4" w14:textId="77777777" w:rsidR="00261CEE" w:rsidRPr="00AB02EF" w:rsidRDefault="00261CEE" w:rsidP="005D0A13">
            <w:pPr>
              <w:spacing w:line="360" w:lineRule="auto"/>
              <w:rPr>
                <w:sz w:val="26"/>
                <w:szCs w:val="26"/>
                <w:lang w:val="vi-VN"/>
              </w:rPr>
            </w:pPr>
            <w:r w:rsidRPr="00AB02EF">
              <w:rPr>
                <w:sz w:val="26"/>
                <w:szCs w:val="26"/>
                <w:lang w:val="vi-VN"/>
              </w:rPr>
              <w:t>Trung lập (3)</w:t>
            </w:r>
          </w:p>
        </w:tc>
        <w:tc>
          <w:tcPr>
            <w:tcW w:w="990" w:type="dxa"/>
          </w:tcPr>
          <w:p w14:paraId="2A1DE524" w14:textId="77777777" w:rsidR="00261CEE" w:rsidRPr="00AB02EF" w:rsidRDefault="00261CEE" w:rsidP="005D0A13">
            <w:pPr>
              <w:spacing w:line="360" w:lineRule="auto"/>
              <w:rPr>
                <w:sz w:val="26"/>
                <w:szCs w:val="26"/>
                <w:lang w:val="vi-VN"/>
              </w:rPr>
            </w:pPr>
            <w:r w:rsidRPr="00AB02EF">
              <w:rPr>
                <w:sz w:val="26"/>
                <w:szCs w:val="26"/>
                <w:lang w:val="vi-VN"/>
              </w:rPr>
              <w:t xml:space="preserve">Đồng ý (4) </w:t>
            </w:r>
          </w:p>
        </w:tc>
        <w:tc>
          <w:tcPr>
            <w:tcW w:w="990" w:type="dxa"/>
          </w:tcPr>
          <w:p w14:paraId="57EC5012" w14:textId="77777777" w:rsidR="00261CEE" w:rsidRPr="00AB02EF" w:rsidRDefault="00261CEE" w:rsidP="005D0A13">
            <w:pPr>
              <w:spacing w:line="360" w:lineRule="auto"/>
              <w:rPr>
                <w:sz w:val="26"/>
                <w:szCs w:val="26"/>
                <w:lang w:val="vi-VN"/>
              </w:rPr>
            </w:pPr>
            <w:r w:rsidRPr="00AB02EF">
              <w:rPr>
                <w:sz w:val="26"/>
                <w:szCs w:val="26"/>
                <w:lang w:val="vi-VN"/>
              </w:rPr>
              <w:t xml:space="preserve">Hoàn toàn đồng ý (5) </w:t>
            </w:r>
          </w:p>
        </w:tc>
      </w:tr>
      <w:tr w:rsidR="00261CEE" w:rsidRPr="00AB02EF" w14:paraId="2DB83ECF" w14:textId="77777777" w:rsidTr="005D0A13">
        <w:trPr>
          <w:jc w:val="center"/>
        </w:trPr>
        <w:tc>
          <w:tcPr>
            <w:tcW w:w="3865" w:type="dxa"/>
          </w:tcPr>
          <w:p w14:paraId="71881FDA" w14:textId="3216338A" w:rsidR="00261CEE" w:rsidRPr="00AB02EF" w:rsidRDefault="00261CEE" w:rsidP="005D0A13">
            <w:pPr>
              <w:spacing w:line="360" w:lineRule="auto"/>
              <w:jc w:val="both"/>
              <w:rPr>
                <w:sz w:val="26"/>
                <w:szCs w:val="26"/>
              </w:rPr>
            </w:pPr>
            <w:r w:rsidRPr="00AB02EF">
              <w:rPr>
                <w:sz w:val="26"/>
                <w:szCs w:val="26"/>
              </w:rPr>
              <w:lastRenderedPageBreak/>
              <w:t>NH1. Cryptocurrency có tiềm năng sinh lợi cao hơn các kênh đầu tư truyền thống.</w:t>
            </w:r>
          </w:p>
        </w:tc>
        <w:tc>
          <w:tcPr>
            <w:tcW w:w="990" w:type="dxa"/>
          </w:tcPr>
          <w:p w14:paraId="0E3ADD05" w14:textId="77777777" w:rsidR="00261CEE" w:rsidRPr="00AB02EF" w:rsidRDefault="00261CEE" w:rsidP="005D0A13">
            <w:pPr>
              <w:spacing w:line="360" w:lineRule="auto"/>
              <w:jc w:val="both"/>
              <w:rPr>
                <w:sz w:val="26"/>
                <w:szCs w:val="26"/>
              </w:rPr>
            </w:pPr>
          </w:p>
        </w:tc>
        <w:tc>
          <w:tcPr>
            <w:tcW w:w="990" w:type="dxa"/>
          </w:tcPr>
          <w:p w14:paraId="033DAECF" w14:textId="77777777" w:rsidR="00261CEE" w:rsidRPr="00AB02EF" w:rsidRDefault="00261CEE" w:rsidP="005D0A13">
            <w:pPr>
              <w:spacing w:line="360" w:lineRule="auto"/>
              <w:jc w:val="both"/>
              <w:rPr>
                <w:sz w:val="26"/>
                <w:szCs w:val="26"/>
              </w:rPr>
            </w:pPr>
          </w:p>
        </w:tc>
        <w:tc>
          <w:tcPr>
            <w:tcW w:w="990" w:type="dxa"/>
          </w:tcPr>
          <w:p w14:paraId="7067F232" w14:textId="77777777" w:rsidR="00261CEE" w:rsidRPr="00AB02EF" w:rsidRDefault="00261CEE" w:rsidP="005D0A13">
            <w:pPr>
              <w:spacing w:line="360" w:lineRule="auto"/>
              <w:jc w:val="both"/>
              <w:rPr>
                <w:sz w:val="26"/>
                <w:szCs w:val="26"/>
              </w:rPr>
            </w:pPr>
          </w:p>
        </w:tc>
        <w:tc>
          <w:tcPr>
            <w:tcW w:w="990" w:type="dxa"/>
          </w:tcPr>
          <w:p w14:paraId="5EC34E71" w14:textId="77777777" w:rsidR="00261CEE" w:rsidRPr="00AB02EF" w:rsidRDefault="00261CEE" w:rsidP="005D0A13">
            <w:pPr>
              <w:spacing w:line="360" w:lineRule="auto"/>
              <w:jc w:val="both"/>
              <w:rPr>
                <w:sz w:val="26"/>
                <w:szCs w:val="26"/>
              </w:rPr>
            </w:pPr>
          </w:p>
        </w:tc>
        <w:tc>
          <w:tcPr>
            <w:tcW w:w="990" w:type="dxa"/>
          </w:tcPr>
          <w:p w14:paraId="05A53393" w14:textId="77777777" w:rsidR="00261CEE" w:rsidRPr="00AB02EF" w:rsidRDefault="00261CEE" w:rsidP="005D0A13">
            <w:pPr>
              <w:spacing w:line="360" w:lineRule="auto"/>
              <w:jc w:val="both"/>
              <w:rPr>
                <w:sz w:val="26"/>
                <w:szCs w:val="26"/>
              </w:rPr>
            </w:pPr>
          </w:p>
        </w:tc>
      </w:tr>
      <w:tr w:rsidR="00261CEE" w:rsidRPr="00AB02EF" w14:paraId="46EC25CC" w14:textId="77777777" w:rsidTr="005D0A13">
        <w:trPr>
          <w:jc w:val="center"/>
        </w:trPr>
        <w:tc>
          <w:tcPr>
            <w:tcW w:w="3865" w:type="dxa"/>
          </w:tcPr>
          <w:p w14:paraId="104E4BB7" w14:textId="1D05043D" w:rsidR="00261CEE" w:rsidRPr="00AB02EF" w:rsidRDefault="00261CEE" w:rsidP="005D0A13">
            <w:pPr>
              <w:spacing w:line="360" w:lineRule="auto"/>
              <w:jc w:val="both"/>
              <w:rPr>
                <w:sz w:val="26"/>
                <w:szCs w:val="26"/>
                <w:lang w:val="vi-VN"/>
              </w:rPr>
            </w:pPr>
            <w:r w:rsidRPr="00AB02EF">
              <w:rPr>
                <w:sz w:val="26"/>
                <w:szCs w:val="26"/>
              </w:rPr>
              <w:t>NH2. Cryptocurrency là kênh đầu tư hiện đại và tiên tiến.</w:t>
            </w:r>
          </w:p>
        </w:tc>
        <w:tc>
          <w:tcPr>
            <w:tcW w:w="990" w:type="dxa"/>
          </w:tcPr>
          <w:p w14:paraId="26BB6E05" w14:textId="77777777" w:rsidR="00261CEE" w:rsidRPr="00AB02EF" w:rsidRDefault="00261CEE" w:rsidP="005D0A13">
            <w:pPr>
              <w:spacing w:line="360" w:lineRule="auto"/>
              <w:jc w:val="both"/>
              <w:rPr>
                <w:sz w:val="26"/>
                <w:szCs w:val="26"/>
              </w:rPr>
            </w:pPr>
          </w:p>
        </w:tc>
        <w:tc>
          <w:tcPr>
            <w:tcW w:w="990" w:type="dxa"/>
          </w:tcPr>
          <w:p w14:paraId="7F7874AD" w14:textId="77777777" w:rsidR="00261CEE" w:rsidRPr="00AB02EF" w:rsidRDefault="00261CEE" w:rsidP="005D0A13">
            <w:pPr>
              <w:spacing w:line="360" w:lineRule="auto"/>
              <w:jc w:val="both"/>
              <w:rPr>
                <w:sz w:val="26"/>
                <w:szCs w:val="26"/>
              </w:rPr>
            </w:pPr>
          </w:p>
        </w:tc>
        <w:tc>
          <w:tcPr>
            <w:tcW w:w="990" w:type="dxa"/>
          </w:tcPr>
          <w:p w14:paraId="4B212043" w14:textId="77777777" w:rsidR="00261CEE" w:rsidRPr="00AB02EF" w:rsidRDefault="00261CEE" w:rsidP="005D0A13">
            <w:pPr>
              <w:spacing w:line="360" w:lineRule="auto"/>
              <w:jc w:val="both"/>
              <w:rPr>
                <w:sz w:val="26"/>
                <w:szCs w:val="26"/>
              </w:rPr>
            </w:pPr>
          </w:p>
        </w:tc>
        <w:tc>
          <w:tcPr>
            <w:tcW w:w="990" w:type="dxa"/>
          </w:tcPr>
          <w:p w14:paraId="50DF774A" w14:textId="77777777" w:rsidR="00261CEE" w:rsidRPr="00AB02EF" w:rsidRDefault="00261CEE" w:rsidP="005D0A13">
            <w:pPr>
              <w:spacing w:line="360" w:lineRule="auto"/>
              <w:jc w:val="both"/>
              <w:rPr>
                <w:sz w:val="26"/>
                <w:szCs w:val="26"/>
              </w:rPr>
            </w:pPr>
          </w:p>
        </w:tc>
        <w:tc>
          <w:tcPr>
            <w:tcW w:w="990" w:type="dxa"/>
          </w:tcPr>
          <w:p w14:paraId="27F040A1" w14:textId="77777777" w:rsidR="00261CEE" w:rsidRPr="00AB02EF" w:rsidRDefault="00261CEE" w:rsidP="005D0A13">
            <w:pPr>
              <w:spacing w:line="360" w:lineRule="auto"/>
              <w:jc w:val="both"/>
              <w:rPr>
                <w:sz w:val="26"/>
                <w:szCs w:val="26"/>
              </w:rPr>
            </w:pPr>
          </w:p>
        </w:tc>
      </w:tr>
      <w:tr w:rsidR="00261CEE" w:rsidRPr="00AB02EF" w14:paraId="5F2AA4BC" w14:textId="77777777" w:rsidTr="005D0A13">
        <w:trPr>
          <w:jc w:val="center"/>
        </w:trPr>
        <w:tc>
          <w:tcPr>
            <w:tcW w:w="3865" w:type="dxa"/>
          </w:tcPr>
          <w:p w14:paraId="6C72DD9F" w14:textId="41805890" w:rsidR="00261CEE" w:rsidRPr="00AB02EF" w:rsidRDefault="00261CEE" w:rsidP="005D0A13">
            <w:pPr>
              <w:spacing w:line="360" w:lineRule="auto"/>
              <w:jc w:val="both"/>
              <w:rPr>
                <w:sz w:val="26"/>
                <w:szCs w:val="26"/>
              </w:rPr>
            </w:pPr>
            <w:r w:rsidRPr="00AB02EF">
              <w:rPr>
                <w:sz w:val="26"/>
                <w:szCs w:val="26"/>
              </w:rPr>
              <w:t>NH3. Tôi tin rằng cryptocurrency sẽ phát triển mạnh trong tương lai.</w:t>
            </w:r>
          </w:p>
        </w:tc>
        <w:tc>
          <w:tcPr>
            <w:tcW w:w="990" w:type="dxa"/>
          </w:tcPr>
          <w:p w14:paraId="0DAD06CA" w14:textId="77777777" w:rsidR="00261CEE" w:rsidRPr="00AB02EF" w:rsidRDefault="00261CEE" w:rsidP="005D0A13">
            <w:pPr>
              <w:spacing w:line="360" w:lineRule="auto"/>
              <w:jc w:val="both"/>
              <w:rPr>
                <w:sz w:val="26"/>
                <w:szCs w:val="26"/>
              </w:rPr>
            </w:pPr>
          </w:p>
        </w:tc>
        <w:tc>
          <w:tcPr>
            <w:tcW w:w="990" w:type="dxa"/>
          </w:tcPr>
          <w:p w14:paraId="41EA27C2" w14:textId="77777777" w:rsidR="00261CEE" w:rsidRPr="00AB02EF" w:rsidRDefault="00261CEE" w:rsidP="005D0A13">
            <w:pPr>
              <w:spacing w:line="360" w:lineRule="auto"/>
              <w:jc w:val="both"/>
              <w:rPr>
                <w:sz w:val="26"/>
                <w:szCs w:val="26"/>
              </w:rPr>
            </w:pPr>
          </w:p>
        </w:tc>
        <w:tc>
          <w:tcPr>
            <w:tcW w:w="990" w:type="dxa"/>
          </w:tcPr>
          <w:p w14:paraId="4F04160B" w14:textId="77777777" w:rsidR="00261CEE" w:rsidRPr="00AB02EF" w:rsidRDefault="00261CEE" w:rsidP="005D0A13">
            <w:pPr>
              <w:spacing w:line="360" w:lineRule="auto"/>
              <w:jc w:val="both"/>
              <w:rPr>
                <w:sz w:val="26"/>
                <w:szCs w:val="26"/>
              </w:rPr>
            </w:pPr>
          </w:p>
        </w:tc>
        <w:tc>
          <w:tcPr>
            <w:tcW w:w="990" w:type="dxa"/>
          </w:tcPr>
          <w:p w14:paraId="6ACE724B" w14:textId="77777777" w:rsidR="00261CEE" w:rsidRPr="00AB02EF" w:rsidRDefault="00261CEE" w:rsidP="005D0A13">
            <w:pPr>
              <w:spacing w:line="360" w:lineRule="auto"/>
              <w:jc w:val="both"/>
              <w:rPr>
                <w:sz w:val="26"/>
                <w:szCs w:val="26"/>
              </w:rPr>
            </w:pPr>
          </w:p>
        </w:tc>
        <w:tc>
          <w:tcPr>
            <w:tcW w:w="990" w:type="dxa"/>
          </w:tcPr>
          <w:p w14:paraId="0D03A055" w14:textId="77777777" w:rsidR="00261CEE" w:rsidRPr="00AB02EF" w:rsidRDefault="00261CEE" w:rsidP="005D0A13">
            <w:pPr>
              <w:spacing w:line="360" w:lineRule="auto"/>
              <w:jc w:val="both"/>
              <w:rPr>
                <w:sz w:val="26"/>
                <w:szCs w:val="26"/>
              </w:rPr>
            </w:pPr>
          </w:p>
        </w:tc>
      </w:tr>
    </w:tbl>
    <w:p w14:paraId="28F42115" w14:textId="77777777" w:rsidR="00410661" w:rsidRPr="00AB02EF" w:rsidRDefault="00410661" w:rsidP="00410661">
      <w:pPr>
        <w:spacing w:line="360" w:lineRule="auto"/>
        <w:jc w:val="both"/>
        <w:rPr>
          <w:sz w:val="26"/>
          <w:szCs w:val="26"/>
          <w:lang w:val="vi-VN"/>
        </w:rPr>
      </w:pPr>
    </w:p>
    <w:p w14:paraId="607DD55C" w14:textId="4461B490" w:rsidR="00F85B2C" w:rsidRPr="00AB02EF" w:rsidRDefault="00F85B2C" w:rsidP="00434EDE">
      <w:pPr>
        <w:pStyle w:val="ListParagraph"/>
        <w:numPr>
          <w:ilvl w:val="0"/>
          <w:numId w:val="19"/>
        </w:numPr>
        <w:spacing w:line="360" w:lineRule="auto"/>
        <w:jc w:val="both"/>
        <w:rPr>
          <w:b/>
          <w:bCs/>
          <w:sz w:val="26"/>
          <w:szCs w:val="26"/>
          <w:lang w:val="vi-VN"/>
        </w:rPr>
      </w:pPr>
      <w:r w:rsidRPr="00AB02EF">
        <w:rPr>
          <w:b/>
          <w:bCs/>
          <w:sz w:val="26"/>
          <w:szCs w:val="26"/>
          <w:lang w:val="vi-VN"/>
        </w:rPr>
        <w:t>Chuẩn chủ quan (CCQ)</w:t>
      </w:r>
    </w:p>
    <w:tbl>
      <w:tblPr>
        <w:tblStyle w:val="TableGrid"/>
        <w:tblW w:w="0" w:type="auto"/>
        <w:jc w:val="center"/>
        <w:tblLook w:val="04A0" w:firstRow="1" w:lastRow="0" w:firstColumn="1" w:lastColumn="0" w:noHBand="0" w:noVBand="1"/>
      </w:tblPr>
      <w:tblGrid>
        <w:gridCol w:w="3865"/>
        <w:gridCol w:w="990"/>
        <w:gridCol w:w="990"/>
        <w:gridCol w:w="990"/>
        <w:gridCol w:w="990"/>
        <w:gridCol w:w="990"/>
      </w:tblGrid>
      <w:tr w:rsidR="00434EDE" w:rsidRPr="00AB02EF" w14:paraId="39BF2123" w14:textId="77777777" w:rsidTr="005D0A13">
        <w:trPr>
          <w:jc w:val="center"/>
        </w:trPr>
        <w:tc>
          <w:tcPr>
            <w:tcW w:w="3865" w:type="dxa"/>
          </w:tcPr>
          <w:p w14:paraId="2D7C578A" w14:textId="77777777" w:rsidR="00434EDE" w:rsidRPr="00AB02EF" w:rsidRDefault="00434EDE" w:rsidP="005D0A13">
            <w:pPr>
              <w:spacing w:line="360" w:lineRule="auto"/>
              <w:jc w:val="both"/>
              <w:rPr>
                <w:sz w:val="26"/>
                <w:szCs w:val="26"/>
              </w:rPr>
            </w:pPr>
          </w:p>
        </w:tc>
        <w:tc>
          <w:tcPr>
            <w:tcW w:w="990" w:type="dxa"/>
          </w:tcPr>
          <w:p w14:paraId="163704DB" w14:textId="77777777" w:rsidR="00434EDE" w:rsidRPr="00AB02EF" w:rsidRDefault="00434EDE"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57C1F01E" w14:textId="77777777" w:rsidR="00434EDE" w:rsidRPr="00AB02EF" w:rsidRDefault="00434EDE" w:rsidP="005D0A13">
            <w:pPr>
              <w:spacing w:line="360" w:lineRule="auto"/>
              <w:rPr>
                <w:sz w:val="26"/>
                <w:szCs w:val="26"/>
                <w:lang w:val="vi-VN"/>
              </w:rPr>
            </w:pPr>
            <w:r w:rsidRPr="00AB02EF">
              <w:rPr>
                <w:sz w:val="26"/>
                <w:szCs w:val="26"/>
                <w:lang w:val="vi-VN"/>
              </w:rPr>
              <w:t>Không đồng ý (2)</w:t>
            </w:r>
          </w:p>
        </w:tc>
        <w:tc>
          <w:tcPr>
            <w:tcW w:w="990" w:type="dxa"/>
          </w:tcPr>
          <w:p w14:paraId="46258F55" w14:textId="77777777" w:rsidR="00434EDE" w:rsidRPr="00AB02EF" w:rsidRDefault="00434EDE" w:rsidP="005D0A13">
            <w:pPr>
              <w:spacing w:line="360" w:lineRule="auto"/>
              <w:rPr>
                <w:sz w:val="26"/>
                <w:szCs w:val="26"/>
                <w:lang w:val="vi-VN"/>
              </w:rPr>
            </w:pPr>
            <w:r w:rsidRPr="00AB02EF">
              <w:rPr>
                <w:sz w:val="26"/>
                <w:szCs w:val="26"/>
                <w:lang w:val="vi-VN"/>
              </w:rPr>
              <w:t>Trung lập (3)</w:t>
            </w:r>
          </w:p>
        </w:tc>
        <w:tc>
          <w:tcPr>
            <w:tcW w:w="990" w:type="dxa"/>
          </w:tcPr>
          <w:p w14:paraId="29F880F4" w14:textId="77777777" w:rsidR="00434EDE" w:rsidRPr="00AB02EF" w:rsidRDefault="00434EDE" w:rsidP="005D0A13">
            <w:pPr>
              <w:spacing w:line="360" w:lineRule="auto"/>
              <w:rPr>
                <w:sz w:val="26"/>
                <w:szCs w:val="26"/>
                <w:lang w:val="vi-VN"/>
              </w:rPr>
            </w:pPr>
            <w:r w:rsidRPr="00AB02EF">
              <w:rPr>
                <w:sz w:val="26"/>
                <w:szCs w:val="26"/>
                <w:lang w:val="vi-VN"/>
              </w:rPr>
              <w:t xml:space="preserve">Đồng ý (4) </w:t>
            </w:r>
          </w:p>
        </w:tc>
        <w:tc>
          <w:tcPr>
            <w:tcW w:w="990" w:type="dxa"/>
          </w:tcPr>
          <w:p w14:paraId="3D77D8A6" w14:textId="77777777" w:rsidR="00434EDE" w:rsidRPr="00AB02EF" w:rsidRDefault="00434EDE" w:rsidP="005D0A13">
            <w:pPr>
              <w:spacing w:line="360" w:lineRule="auto"/>
              <w:rPr>
                <w:sz w:val="26"/>
                <w:szCs w:val="26"/>
                <w:lang w:val="vi-VN"/>
              </w:rPr>
            </w:pPr>
            <w:r w:rsidRPr="00AB02EF">
              <w:rPr>
                <w:sz w:val="26"/>
                <w:szCs w:val="26"/>
                <w:lang w:val="vi-VN"/>
              </w:rPr>
              <w:t xml:space="preserve">Hoàn toàn đồng ý (5) </w:t>
            </w:r>
          </w:p>
        </w:tc>
      </w:tr>
      <w:tr w:rsidR="00434EDE" w:rsidRPr="00AB02EF" w14:paraId="7180E26A" w14:textId="77777777" w:rsidTr="005D0A13">
        <w:trPr>
          <w:jc w:val="center"/>
        </w:trPr>
        <w:tc>
          <w:tcPr>
            <w:tcW w:w="3865" w:type="dxa"/>
          </w:tcPr>
          <w:p w14:paraId="74670478" w14:textId="1D6CBAFD" w:rsidR="00434EDE" w:rsidRPr="00AB02EF" w:rsidRDefault="00434EDE" w:rsidP="005D0A13">
            <w:pPr>
              <w:spacing w:line="360" w:lineRule="auto"/>
              <w:jc w:val="both"/>
              <w:rPr>
                <w:sz w:val="26"/>
                <w:szCs w:val="26"/>
              </w:rPr>
            </w:pPr>
            <w:r w:rsidRPr="00AB02EF">
              <w:rPr>
                <w:sz w:val="26"/>
                <w:szCs w:val="26"/>
              </w:rPr>
              <w:t>CCQ1. Người thân của tôi ủng hộ việc tôi đầu tư vào cryptocurrency.</w:t>
            </w:r>
          </w:p>
        </w:tc>
        <w:tc>
          <w:tcPr>
            <w:tcW w:w="990" w:type="dxa"/>
          </w:tcPr>
          <w:p w14:paraId="2F2357BF" w14:textId="77777777" w:rsidR="00434EDE" w:rsidRPr="00AB02EF" w:rsidRDefault="00434EDE" w:rsidP="005D0A13">
            <w:pPr>
              <w:spacing w:line="360" w:lineRule="auto"/>
              <w:jc w:val="both"/>
              <w:rPr>
                <w:sz w:val="26"/>
                <w:szCs w:val="26"/>
              </w:rPr>
            </w:pPr>
          </w:p>
        </w:tc>
        <w:tc>
          <w:tcPr>
            <w:tcW w:w="990" w:type="dxa"/>
          </w:tcPr>
          <w:p w14:paraId="79EA0071" w14:textId="77777777" w:rsidR="00434EDE" w:rsidRPr="00AB02EF" w:rsidRDefault="00434EDE" w:rsidP="005D0A13">
            <w:pPr>
              <w:spacing w:line="360" w:lineRule="auto"/>
              <w:jc w:val="both"/>
              <w:rPr>
                <w:sz w:val="26"/>
                <w:szCs w:val="26"/>
              </w:rPr>
            </w:pPr>
          </w:p>
        </w:tc>
        <w:tc>
          <w:tcPr>
            <w:tcW w:w="990" w:type="dxa"/>
          </w:tcPr>
          <w:p w14:paraId="211FE8E3" w14:textId="77777777" w:rsidR="00434EDE" w:rsidRPr="00AB02EF" w:rsidRDefault="00434EDE" w:rsidP="005D0A13">
            <w:pPr>
              <w:spacing w:line="360" w:lineRule="auto"/>
              <w:jc w:val="both"/>
              <w:rPr>
                <w:sz w:val="26"/>
                <w:szCs w:val="26"/>
              </w:rPr>
            </w:pPr>
          </w:p>
        </w:tc>
        <w:tc>
          <w:tcPr>
            <w:tcW w:w="990" w:type="dxa"/>
          </w:tcPr>
          <w:p w14:paraId="60360D6D" w14:textId="77777777" w:rsidR="00434EDE" w:rsidRPr="00AB02EF" w:rsidRDefault="00434EDE" w:rsidP="005D0A13">
            <w:pPr>
              <w:spacing w:line="360" w:lineRule="auto"/>
              <w:jc w:val="both"/>
              <w:rPr>
                <w:sz w:val="26"/>
                <w:szCs w:val="26"/>
              </w:rPr>
            </w:pPr>
          </w:p>
        </w:tc>
        <w:tc>
          <w:tcPr>
            <w:tcW w:w="990" w:type="dxa"/>
          </w:tcPr>
          <w:p w14:paraId="14ADFAF2" w14:textId="77777777" w:rsidR="00434EDE" w:rsidRPr="00AB02EF" w:rsidRDefault="00434EDE" w:rsidP="005D0A13">
            <w:pPr>
              <w:spacing w:line="360" w:lineRule="auto"/>
              <w:jc w:val="both"/>
              <w:rPr>
                <w:sz w:val="26"/>
                <w:szCs w:val="26"/>
              </w:rPr>
            </w:pPr>
          </w:p>
        </w:tc>
      </w:tr>
      <w:tr w:rsidR="00434EDE" w:rsidRPr="00AB02EF" w14:paraId="12BDE22B" w14:textId="77777777" w:rsidTr="005D0A13">
        <w:trPr>
          <w:jc w:val="center"/>
        </w:trPr>
        <w:tc>
          <w:tcPr>
            <w:tcW w:w="3865" w:type="dxa"/>
          </w:tcPr>
          <w:p w14:paraId="787AE7CD" w14:textId="7757B3FD" w:rsidR="00434EDE" w:rsidRPr="00AB02EF" w:rsidRDefault="00434EDE" w:rsidP="00434EDE">
            <w:pPr>
              <w:spacing w:line="360" w:lineRule="auto"/>
              <w:jc w:val="both"/>
              <w:rPr>
                <w:sz w:val="26"/>
                <w:szCs w:val="26"/>
              </w:rPr>
            </w:pPr>
            <w:r w:rsidRPr="00AB02EF">
              <w:rPr>
                <w:sz w:val="26"/>
                <w:szCs w:val="26"/>
              </w:rPr>
              <w:t>CQ2. Bạn bè tôi đánh giá cao những ai đầu tư vào</w:t>
            </w:r>
            <w:r w:rsidR="005E6768" w:rsidRPr="00AB02EF">
              <w:rPr>
                <w:sz w:val="26"/>
                <w:szCs w:val="26"/>
                <w:lang w:val="vi-VN"/>
              </w:rPr>
              <w:t xml:space="preserve"> </w:t>
            </w:r>
            <w:r w:rsidRPr="00AB02EF">
              <w:rPr>
                <w:sz w:val="26"/>
                <w:szCs w:val="26"/>
              </w:rPr>
              <w:t>cryptocurrency.</w:t>
            </w:r>
          </w:p>
        </w:tc>
        <w:tc>
          <w:tcPr>
            <w:tcW w:w="990" w:type="dxa"/>
          </w:tcPr>
          <w:p w14:paraId="1E1BA7E0" w14:textId="77777777" w:rsidR="00434EDE" w:rsidRPr="00AB02EF" w:rsidRDefault="00434EDE" w:rsidP="005D0A13">
            <w:pPr>
              <w:spacing w:line="360" w:lineRule="auto"/>
              <w:jc w:val="both"/>
              <w:rPr>
                <w:sz w:val="26"/>
                <w:szCs w:val="26"/>
              </w:rPr>
            </w:pPr>
          </w:p>
        </w:tc>
        <w:tc>
          <w:tcPr>
            <w:tcW w:w="990" w:type="dxa"/>
          </w:tcPr>
          <w:p w14:paraId="2603EE5B" w14:textId="77777777" w:rsidR="00434EDE" w:rsidRPr="00AB02EF" w:rsidRDefault="00434EDE" w:rsidP="005D0A13">
            <w:pPr>
              <w:spacing w:line="360" w:lineRule="auto"/>
              <w:jc w:val="both"/>
              <w:rPr>
                <w:sz w:val="26"/>
                <w:szCs w:val="26"/>
              </w:rPr>
            </w:pPr>
          </w:p>
        </w:tc>
        <w:tc>
          <w:tcPr>
            <w:tcW w:w="990" w:type="dxa"/>
          </w:tcPr>
          <w:p w14:paraId="7FDBD273" w14:textId="77777777" w:rsidR="00434EDE" w:rsidRPr="00AB02EF" w:rsidRDefault="00434EDE" w:rsidP="005D0A13">
            <w:pPr>
              <w:spacing w:line="360" w:lineRule="auto"/>
              <w:jc w:val="both"/>
              <w:rPr>
                <w:sz w:val="26"/>
                <w:szCs w:val="26"/>
              </w:rPr>
            </w:pPr>
          </w:p>
        </w:tc>
        <w:tc>
          <w:tcPr>
            <w:tcW w:w="990" w:type="dxa"/>
          </w:tcPr>
          <w:p w14:paraId="2F258B3A" w14:textId="77777777" w:rsidR="00434EDE" w:rsidRPr="00AB02EF" w:rsidRDefault="00434EDE" w:rsidP="005D0A13">
            <w:pPr>
              <w:spacing w:line="360" w:lineRule="auto"/>
              <w:jc w:val="both"/>
              <w:rPr>
                <w:sz w:val="26"/>
                <w:szCs w:val="26"/>
              </w:rPr>
            </w:pPr>
          </w:p>
        </w:tc>
        <w:tc>
          <w:tcPr>
            <w:tcW w:w="990" w:type="dxa"/>
          </w:tcPr>
          <w:p w14:paraId="4E5AF6E1" w14:textId="77777777" w:rsidR="00434EDE" w:rsidRPr="00AB02EF" w:rsidRDefault="00434EDE" w:rsidP="005D0A13">
            <w:pPr>
              <w:spacing w:line="360" w:lineRule="auto"/>
              <w:jc w:val="both"/>
              <w:rPr>
                <w:sz w:val="26"/>
                <w:szCs w:val="26"/>
              </w:rPr>
            </w:pPr>
          </w:p>
        </w:tc>
      </w:tr>
      <w:tr w:rsidR="00434EDE" w:rsidRPr="00AB02EF" w14:paraId="027D9777" w14:textId="77777777" w:rsidTr="005D0A13">
        <w:trPr>
          <w:jc w:val="center"/>
        </w:trPr>
        <w:tc>
          <w:tcPr>
            <w:tcW w:w="3865" w:type="dxa"/>
          </w:tcPr>
          <w:p w14:paraId="199A4997" w14:textId="7F0F3508" w:rsidR="00434EDE" w:rsidRPr="00AB02EF" w:rsidRDefault="00434EDE" w:rsidP="005D0A13">
            <w:pPr>
              <w:spacing w:line="360" w:lineRule="auto"/>
              <w:jc w:val="both"/>
              <w:rPr>
                <w:sz w:val="26"/>
                <w:szCs w:val="26"/>
              </w:rPr>
            </w:pPr>
            <w:r w:rsidRPr="00AB02EF">
              <w:rPr>
                <w:sz w:val="26"/>
                <w:szCs w:val="26"/>
              </w:rPr>
              <w:t>CCQ3. Tôi cảm thấy bị ảnh hưởng bởi ý kiến người xung quanh trong việc đầu tư.</w:t>
            </w:r>
          </w:p>
        </w:tc>
        <w:tc>
          <w:tcPr>
            <w:tcW w:w="990" w:type="dxa"/>
          </w:tcPr>
          <w:p w14:paraId="4F05E1A6" w14:textId="77777777" w:rsidR="00434EDE" w:rsidRPr="00AB02EF" w:rsidRDefault="00434EDE" w:rsidP="005D0A13">
            <w:pPr>
              <w:spacing w:line="360" w:lineRule="auto"/>
              <w:jc w:val="both"/>
              <w:rPr>
                <w:sz w:val="26"/>
                <w:szCs w:val="26"/>
              </w:rPr>
            </w:pPr>
          </w:p>
        </w:tc>
        <w:tc>
          <w:tcPr>
            <w:tcW w:w="990" w:type="dxa"/>
          </w:tcPr>
          <w:p w14:paraId="2FAE7532" w14:textId="77777777" w:rsidR="00434EDE" w:rsidRPr="00AB02EF" w:rsidRDefault="00434EDE" w:rsidP="005D0A13">
            <w:pPr>
              <w:spacing w:line="360" w:lineRule="auto"/>
              <w:jc w:val="both"/>
              <w:rPr>
                <w:sz w:val="26"/>
                <w:szCs w:val="26"/>
              </w:rPr>
            </w:pPr>
          </w:p>
        </w:tc>
        <w:tc>
          <w:tcPr>
            <w:tcW w:w="990" w:type="dxa"/>
          </w:tcPr>
          <w:p w14:paraId="52D2DB7A" w14:textId="77777777" w:rsidR="00434EDE" w:rsidRPr="00AB02EF" w:rsidRDefault="00434EDE" w:rsidP="005D0A13">
            <w:pPr>
              <w:spacing w:line="360" w:lineRule="auto"/>
              <w:jc w:val="both"/>
              <w:rPr>
                <w:sz w:val="26"/>
                <w:szCs w:val="26"/>
              </w:rPr>
            </w:pPr>
          </w:p>
        </w:tc>
        <w:tc>
          <w:tcPr>
            <w:tcW w:w="990" w:type="dxa"/>
          </w:tcPr>
          <w:p w14:paraId="7E3AA8C4" w14:textId="77777777" w:rsidR="00434EDE" w:rsidRPr="00AB02EF" w:rsidRDefault="00434EDE" w:rsidP="005D0A13">
            <w:pPr>
              <w:spacing w:line="360" w:lineRule="auto"/>
              <w:jc w:val="both"/>
              <w:rPr>
                <w:sz w:val="26"/>
                <w:szCs w:val="26"/>
              </w:rPr>
            </w:pPr>
          </w:p>
        </w:tc>
        <w:tc>
          <w:tcPr>
            <w:tcW w:w="990" w:type="dxa"/>
          </w:tcPr>
          <w:p w14:paraId="2B69520D" w14:textId="77777777" w:rsidR="00434EDE" w:rsidRPr="00AB02EF" w:rsidRDefault="00434EDE" w:rsidP="005D0A13">
            <w:pPr>
              <w:spacing w:line="360" w:lineRule="auto"/>
              <w:jc w:val="both"/>
              <w:rPr>
                <w:sz w:val="26"/>
                <w:szCs w:val="26"/>
              </w:rPr>
            </w:pPr>
          </w:p>
        </w:tc>
      </w:tr>
      <w:tr w:rsidR="00434EDE" w:rsidRPr="00AB02EF" w14:paraId="0C28A0D1" w14:textId="77777777" w:rsidTr="005D0A13">
        <w:trPr>
          <w:jc w:val="center"/>
        </w:trPr>
        <w:tc>
          <w:tcPr>
            <w:tcW w:w="3865" w:type="dxa"/>
          </w:tcPr>
          <w:p w14:paraId="43AEF5F0" w14:textId="37A4416A" w:rsidR="00434EDE" w:rsidRPr="00AB02EF" w:rsidRDefault="00434EDE" w:rsidP="005D0A13">
            <w:pPr>
              <w:spacing w:line="360" w:lineRule="auto"/>
              <w:jc w:val="both"/>
              <w:rPr>
                <w:sz w:val="26"/>
                <w:szCs w:val="26"/>
              </w:rPr>
            </w:pPr>
            <w:r w:rsidRPr="00AB02EF">
              <w:rPr>
                <w:sz w:val="26"/>
                <w:szCs w:val="26"/>
              </w:rPr>
              <w:t>CCQ4. Tôi thường tham khảo ý kiến cộng đồng trước khi đầu tư vào cryptocurrency.</w:t>
            </w:r>
          </w:p>
        </w:tc>
        <w:tc>
          <w:tcPr>
            <w:tcW w:w="990" w:type="dxa"/>
          </w:tcPr>
          <w:p w14:paraId="2A1DD2A1" w14:textId="77777777" w:rsidR="00434EDE" w:rsidRPr="00AB02EF" w:rsidRDefault="00434EDE" w:rsidP="005D0A13">
            <w:pPr>
              <w:spacing w:line="360" w:lineRule="auto"/>
              <w:jc w:val="both"/>
              <w:rPr>
                <w:sz w:val="26"/>
                <w:szCs w:val="26"/>
              </w:rPr>
            </w:pPr>
          </w:p>
        </w:tc>
        <w:tc>
          <w:tcPr>
            <w:tcW w:w="990" w:type="dxa"/>
          </w:tcPr>
          <w:p w14:paraId="5526272E" w14:textId="77777777" w:rsidR="00434EDE" w:rsidRPr="00AB02EF" w:rsidRDefault="00434EDE" w:rsidP="005D0A13">
            <w:pPr>
              <w:spacing w:line="360" w:lineRule="auto"/>
              <w:jc w:val="both"/>
              <w:rPr>
                <w:sz w:val="26"/>
                <w:szCs w:val="26"/>
              </w:rPr>
            </w:pPr>
          </w:p>
        </w:tc>
        <w:tc>
          <w:tcPr>
            <w:tcW w:w="990" w:type="dxa"/>
          </w:tcPr>
          <w:p w14:paraId="33B9EE7F" w14:textId="77777777" w:rsidR="00434EDE" w:rsidRPr="00AB02EF" w:rsidRDefault="00434EDE" w:rsidP="005D0A13">
            <w:pPr>
              <w:spacing w:line="360" w:lineRule="auto"/>
              <w:jc w:val="both"/>
              <w:rPr>
                <w:sz w:val="26"/>
                <w:szCs w:val="26"/>
              </w:rPr>
            </w:pPr>
          </w:p>
        </w:tc>
        <w:tc>
          <w:tcPr>
            <w:tcW w:w="990" w:type="dxa"/>
          </w:tcPr>
          <w:p w14:paraId="7EFF4F5B" w14:textId="77777777" w:rsidR="00434EDE" w:rsidRPr="00AB02EF" w:rsidRDefault="00434EDE" w:rsidP="005D0A13">
            <w:pPr>
              <w:spacing w:line="360" w:lineRule="auto"/>
              <w:jc w:val="both"/>
              <w:rPr>
                <w:sz w:val="26"/>
                <w:szCs w:val="26"/>
              </w:rPr>
            </w:pPr>
          </w:p>
        </w:tc>
        <w:tc>
          <w:tcPr>
            <w:tcW w:w="990" w:type="dxa"/>
          </w:tcPr>
          <w:p w14:paraId="2394525E" w14:textId="77777777" w:rsidR="00434EDE" w:rsidRPr="00AB02EF" w:rsidRDefault="00434EDE" w:rsidP="005D0A13">
            <w:pPr>
              <w:spacing w:line="360" w:lineRule="auto"/>
              <w:jc w:val="both"/>
              <w:rPr>
                <w:sz w:val="26"/>
                <w:szCs w:val="26"/>
              </w:rPr>
            </w:pPr>
          </w:p>
        </w:tc>
      </w:tr>
      <w:tr w:rsidR="00434EDE" w:rsidRPr="00AB02EF" w14:paraId="01D7B7D7" w14:textId="77777777" w:rsidTr="005D0A13">
        <w:trPr>
          <w:jc w:val="center"/>
        </w:trPr>
        <w:tc>
          <w:tcPr>
            <w:tcW w:w="3865" w:type="dxa"/>
          </w:tcPr>
          <w:p w14:paraId="57B5E88B" w14:textId="7358C6C2" w:rsidR="00434EDE" w:rsidRPr="00AB02EF" w:rsidRDefault="00434EDE" w:rsidP="005D0A13">
            <w:pPr>
              <w:spacing w:line="360" w:lineRule="auto"/>
              <w:jc w:val="both"/>
              <w:rPr>
                <w:sz w:val="26"/>
                <w:szCs w:val="26"/>
              </w:rPr>
            </w:pPr>
            <w:r w:rsidRPr="00AB02EF">
              <w:rPr>
                <w:sz w:val="26"/>
                <w:szCs w:val="26"/>
              </w:rPr>
              <w:t xml:space="preserve">CCQ5. Xã hội hiện nay ngày càng chấp nhận cryptocurrency như một </w:t>
            </w:r>
            <w:r w:rsidRPr="00AB02EF">
              <w:rPr>
                <w:sz w:val="26"/>
                <w:szCs w:val="26"/>
              </w:rPr>
              <w:lastRenderedPageBreak/>
              <w:t>kênh đầu tư hợp pháp.</w:t>
            </w:r>
          </w:p>
        </w:tc>
        <w:tc>
          <w:tcPr>
            <w:tcW w:w="990" w:type="dxa"/>
          </w:tcPr>
          <w:p w14:paraId="78A6F150" w14:textId="77777777" w:rsidR="00434EDE" w:rsidRPr="00AB02EF" w:rsidRDefault="00434EDE" w:rsidP="005D0A13">
            <w:pPr>
              <w:spacing w:line="360" w:lineRule="auto"/>
              <w:jc w:val="both"/>
              <w:rPr>
                <w:sz w:val="26"/>
                <w:szCs w:val="26"/>
              </w:rPr>
            </w:pPr>
          </w:p>
        </w:tc>
        <w:tc>
          <w:tcPr>
            <w:tcW w:w="990" w:type="dxa"/>
          </w:tcPr>
          <w:p w14:paraId="37847B94" w14:textId="77777777" w:rsidR="00434EDE" w:rsidRPr="00AB02EF" w:rsidRDefault="00434EDE" w:rsidP="005D0A13">
            <w:pPr>
              <w:spacing w:line="360" w:lineRule="auto"/>
              <w:jc w:val="both"/>
              <w:rPr>
                <w:sz w:val="26"/>
                <w:szCs w:val="26"/>
              </w:rPr>
            </w:pPr>
          </w:p>
        </w:tc>
        <w:tc>
          <w:tcPr>
            <w:tcW w:w="990" w:type="dxa"/>
          </w:tcPr>
          <w:p w14:paraId="7085BDCC" w14:textId="77777777" w:rsidR="00434EDE" w:rsidRPr="00AB02EF" w:rsidRDefault="00434EDE" w:rsidP="005D0A13">
            <w:pPr>
              <w:spacing w:line="360" w:lineRule="auto"/>
              <w:jc w:val="both"/>
              <w:rPr>
                <w:sz w:val="26"/>
                <w:szCs w:val="26"/>
              </w:rPr>
            </w:pPr>
          </w:p>
        </w:tc>
        <w:tc>
          <w:tcPr>
            <w:tcW w:w="990" w:type="dxa"/>
          </w:tcPr>
          <w:p w14:paraId="55CF1D90" w14:textId="77777777" w:rsidR="00434EDE" w:rsidRPr="00AB02EF" w:rsidRDefault="00434EDE" w:rsidP="005D0A13">
            <w:pPr>
              <w:spacing w:line="360" w:lineRule="auto"/>
              <w:jc w:val="both"/>
              <w:rPr>
                <w:sz w:val="26"/>
                <w:szCs w:val="26"/>
              </w:rPr>
            </w:pPr>
          </w:p>
        </w:tc>
        <w:tc>
          <w:tcPr>
            <w:tcW w:w="990" w:type="dxa"/>
          </w:tcPr>
          <w:p w14:paraId="05AE113B" w14:textId="77777777" w:rsidR="00434EDE" w:rsidRPr="00AB02EF" w:rsidRDefault="00434EDE" w:rsidP="005D0A13">
            <w:pPr>
              <w:spacing w:line="360" w:lineRule="auto"/>
              <w:jc w:val="both"/>
              <w:rPr>
                <w:sz w:val="26"/>
                <w:szCs w:val="26"/>
              </w:rPr>
            </w:pPr>
          </w:p>
        </w:tc>
      </w:tr>
    </w:tbl>
    <w:p w14:paraId="3927651B" w14:textId="77777777" w:rsidR="0014461F" w:rsidRPr="00AB02EF" w:rsidRDefault="0014461F" w:rsidP="00F85B2C">
      <w:pPr>
        <w:pStyle w:val="ListParagraph"/>
        <w:spacing w:line="360" w:lineRule="auto"/>
        <w:jc w:val="both"/>
        <w:rPr>
          <w:sz w:val="26"/>
          <w:szCs w:val="26"/>
          <w:lang w:val="vi-VN"/>
        </w:rPr>
      </w:pPr>
    </w:p>
    <w:p w14:paraId="51E8F2EF" w14:textId="7A55A1AB" w:rsidR="0014461F" w:rsidRPr="00AB02EF" w:rsidRDefault="00F85B2C" w:rsidP="00A93AF1">
      <w:pPr>
        <w:pStyle w:val="ListParagraph"/>
        <w:numPr>
          <w:ilvl w:val="0"/>
          <w:numId w:val="19"/>
        </w:numPr>
        <w:spacing w:line="360" w:lineRule="auto"/>
        <w:jc w:val="both"/>
        <w:rPr>
          <w:b/>
          <w:bCs/>
          <w:sz w:val="26"/>
          <w:szCs w:val="26"/>
          <w:lang w:val="vi-VN"/>
        </w:rPr>
      </w:pPr>
      <w:r w:rsidRPr="00AB02EF">
        <w:rPr>
          <w:b/>
          <w:bCs/>
          <w:sz w:val="26"/>
          <w:szCs w:val="26"/>
          <w:lang w:val="vi-VN"/>
        </w:rPr>
        <w:t xml:space="preserve">Năng lực tài chính (TC) </w:t>
      </w:r>
    </w:p>
    <w:tbl>
      <w:tblPr>
        <w:tblStyle w:val="TableGrid"/>
        <w:tblW w:w="0" w:type="auto"/>
        <w:jc w:val="center"/>
        <w:tblLook w:val="04A0" w:firstRow="1" w:lastRow="0" w:firstColumn="1" w:lastColumn="0" w:noHBand="0" w:noVBand="1"/>
      </w:tblPr>
      <w:tblGrid>
        <w:gridCol w:w="4135"/>
        <w:gridCol w:w="990"/>
        <w:gridCol w:w="990"/>
        <w:gridCol w:w="990"/>
        <w:gridCol w:w="990"/>
        <w:gridCol w:w="990"/>
      </w:tblGrid>
      <w:tr w:rsidR="00A93AF1" w:rsidRPr="00AB02EF" w14:paraId="1461B994" w14:textId="77777777" w:rsidTr="005E6768">
        <w:trPr>
          <w:jc w:val="center"/>
        </w:trPr>
        <w:tc>
          <w:tcPr>
            <w:tcW w:w="4135" w:type="dxa"/>
          </w:tcPr>
          <w:p w14:paraId="4DD6FA7F" w14:textId="77777777" w:rsidR="00A93AF1" w:rsidRPr="00AB02EF" w:rsidRDefault="00A93AF1" w:rsidP="005D0A13">
            <w:pPr>
              <w:spacing w:line="360" w:lineRule="auto"/>
              <w:jc w:val="both"/>
              <w:rPr>
                <w:sz w:val="26"/>
                <w:szCs w:val="26"/>
              </w:rPr>
            </w:pPr>
          </w:p>
        </w:tc>
        <w:tc>
          <w:tcPr>
            <w:tcW w:w="990" w:type="dxa"/>
          </w:tcPr>
          <w:p w14:paraId="4B54BFE4" w14:textId="77777777" w:rsidR="00A93AF1" w:rsidRPr="00AB02EF" w:rsidRDefault="00A93AF1"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0D525AEF" w14:textId="77777777" w:rsidR="00A93AF1" w:rsidRPr="00AB02EF" w:rsidRDefault="00A93AF1" w:rsidP="005D0A13">
            <w:pPr>
              <w:spacing w:line="360" w:lineRule="auto"/>
              <w:rPr>
                <w:sz w:val="26"/>
                <w:szCs w:val="26"/>
                <w:lang w:val="vi-VN"/>
              </w:rPr>
            </w:pPr>
            <w:r w:rsidRPr="00AB02EF">
              <w:rPr>
                <w:sz w:val="26"/>
                <w:szCs w:val="26"/>
                <w:lang w:val="vi-VN"/>
              </w:rPr>
              <w:t>Không đồng ý (2)</w:t>
            </w:r>
          </w:p>
        </w:tc>
        <w:tc>
          <w:tcPr>
            <w:tcW w:w="990" w:type="dxa"/>
          </w:tcPr>
          <w:p w14:paraId="2B7732C8" w14:textId="77777777" w:rsidR="00A93AF1" w:rsidRPr="00AB02EF" w:rsidRDefault="00A93AF1" w:rsidP="005D0A13">
            <w:pPr>
              <w:spacing w:line="360" w:lineRule="auto"/>
              <w:rPr>
                <w:sz w:val="26"/>
                <w:szCs w:val="26"/>
                <w:lang w:val="vi-VN"/>
              </w:rPr>
            </w:pPr>
            <w:r w:rsidRPr="00AB02EF">
              <w:rPr>
                <w:sz w:val="26"/>
                <w:szCs w:val="26"/>
                <w:lang w:val="vi-VN"/>
              </w:rPr>
              <w:t>Trung lập (3)</w:t>
            </w:r>
          </w:p>
        </w:tc>
        <w:tc>
          <w:tcPr>
            <w:tcW w:w="990" w:type="dxa"/>
          </w:tcPr>
          <w:p w14:paraId="16E3DFBA" w14:textId="77777777" w:rsidR="00A93AF1" w:rsidRPr="00AB02EF" w:rsidRDefault="00A93AF1" w:rsidP="005D0A13">
            <w:pPr>
              <w:spacing w:line="360" w:lineRule="auto"/>
              <w:rPr>
                <w:sz w:val="26"/>
                <w:szCs w:val="26"/>
                <w:lang w:val="vi-VN"/>
              </w:rPr>
            </w:pPr>
            <w:r w:rsidRPr="00AB02EF">
              <w:rPr>
                <w:sz w:val="26"/>
                <w:szCs w:val="26"/>
                <w:lang w:val="vi-VN"/>
              </w:rPr>
              <w:t xml:space="preserve">Đồng ý (4) </w:t>
            </w:r>
          </w:p>
        </w:tc>
        <w:tc>
          <w:tcPr>
            <w:tcW w:w="990" w:type="dxa"/>
          </w:tcPr>
          <w:p w14:paraId="3F0A9778" w14:textId="77777777" w:rsidR="00A93AF1" w:rsidRPr="00AB02EF" w:rsidRDefault="00A93AF1" w:rsidP="005D0A13">
            <w:pPr>
              <w:spacing w:line="360" w:lineRule="auto"/>
              <w:rPr>
                <w:sz w:val="26"/>
                <w:szCs w:val="26"/>
                <w:lang w:val="vi-VN"/>
              </w:rPr>
            </w:pPr>
            <w:r w:rsidRPr="00AB02EF">
              <w:rPr>
                <w:sz w:val="26"/>
                <w:szCs w:val="26"/>
                <w:lang w:val="vi-VN"/>
              </w:rPr>
              <w:t xml:space="preserve">Hoàn toàn đồng ý (5) </w:t>
            </w:r>
          </w:p>
        </w:tc>
      </w:tr>
      <w:tr w:rsidR="00A93AF1" w:rsidRPr="00AB02EF" w14:paraId="6F5E5021" w14:textId="77777777" w:rsidTr="005E6768">
        <w:trPr>
          <w:jc w:val="center"/>
        </w:trPr>
        <w:tc>
          <w:tcPr>
            <w:tcW w:w="4135" w:type="dxa"/>
          </w:tcPr>
          <w:p w14:paraId="04191439" w14:textId="7075D043" w:rsidR="00A93AF1" w:rsidRPr="00AB02EF" w:rsidRDefault="00A93AF1" w:rsidP="005D0A13">
            <w:pPr>
              <w:spacing w:line="360" w:lineRule="auto"/>
              <w:jc w:val="both"/>
              <w:rPr>
                <w:sz w:val="26"/>
                <w:szCs w:val="26"/>
              </w:rPr>
            </w:pPr>
            <w:r w:rsidRPr="00AB02EF">
              <w:rPr>
                <w:sz w:val="26"/>
                <w:szCs w:val="26"/>
              </w:rPr>
              <w:t>TC1. Tôi có đủ tiền nhàn rỗi để đầu tư vào cryptocurrency.</w:t>
            </w:r>
          </w:p>
        </w:tc>
        <w:tc>
          <w:tcPr>
            <w:tcW w:w="990" w:type="dxa"/>
          </w:tcPr>
          <w:p w14:paraId="51297DB0" w14:textId="77777777" w:rsidR="00A93AF1" w:rsidRPr="00AB02EF" w:rsidRDefault="00A93AF1" w:rsidP="005D0A13">
            <w:pPr>
              <w:spacing w:line="360" w:lineRule="auto"/>
              <w:jc w:val="both"/>
              <w:rPr>
                <w:sz w:val="26"/>
                <w:szCs w:val="26"/>
              </w:rPr>
            </w:pPr>
          </w:p>
        </w:tc>
        <w:tc>
          <w:tcPr>
            <w:tcW w:w="990" w:type="dxa"/>
          </w:tcPr>
          <w:p w14:paraId="3FC79E82" w14:textId="77777777" w:rsidR="00A93AF1" w:rsidRPr="00AB02EF" w:rsidRDefault="00A93AF1" w:rsidP="005D0A13">
            <w:pPr>
              <w:spacing w:line="360" w:lineRule="auto"/>
              <w:jc w:val="both"/>
              <w:rPr>
                <w:sz w:val="26"/>
                <w:szCs w:val="26"/>
              </w:rPr>
            </w:pPr>
          </w:p>
        </w:tc>
        <w:tc>
          <w:tcPr>
            <w:tcW w:w="990" w:type="dxa"/>
          </w:tcPr>
          <w:p w14:paraId="6818A556" w14:textId="77777777" w:rsidR="00A93AF1" w:rsidRPr="00AB02EF" w:rsidRDefault="00A93AF1" w:rsidP="005D0A13">
            <w:pPr>
              <w:spacing w:line="360" w:lineRule="auto"/>
              <w:jc w:val="both"/>
              <w:rPr>
                <w:sz w:val="26"/>
                <w:szCs w:val="26"/>
              </w:rPr>
            </w:pPr>
          </w:p>
        </w:tc>
        <w:tc>
          <w:tcPr>
            <w:tcW w:w="990" w:type="dxa"/>
          </w:tcPr>
          <w:p w14:paraId="148BB25B" w14:textId="77777777" w:rsidR="00A93AF1" w:rsidRPr="00AB02EF" w:rsidRDefault="00A93AF1" w:rsidP="005D0A13">
            <w:pPr>
              <w:spacing w:line="360" w:lineRule="auto"/>
              <w:jc w:val="both"/>
              <w:rPr>
                <w:sz w:val="26"/>
                <w:szCs w:val="26"/>
              </w:rPr>
            </w:pPr>
          </w:p>
        </w:tc>
        <w:tc>
          <w:tcPr>
            <w:tcW w:w="990" w:type="dxa"/>
          </w:tcPr>
          <w:p w14:paraId="4E4605EE" w14:textId="77777777" w:rsidR="00A93AF1" w:rsidRPr="00AB02EF" w:rsidRDefault="00A93AF1" w:rsidP="005D0A13">
            <w:pPr>
              <w:spacing w:line="360" w:lineRule="auto"/>
              <w:jc w:val="both"/>
              <w:rPr>
                <w:sz w:val="26"/>
                <w:szCs w:val="26"/>
              </w:rPr>
            </w:pPr>
          </w:p>
        </w:tc>
      </w:tr>
      <w:tr w:rsidR="00A93AF1" w:rsidRPr="00AB02EF" w14:paraId="21AC96F0" w14:textId="77777777" w:rsidTr="005E6768">
        <w:trPr>
          <w:jc w:val="center"/>
        </w:trPr>
        <w:tc>
          <w:tcPr>
            <w:tcW w:w="4135" w:type="dxa"/>
          </w:tcPr>
          <w:p w14:paraId="1034E592" w14:textId="46F1C8C3" w:rsidR="005E6768" w:rsidRPr="00AB02EF" w:rsidRDefault="00A93AF1" w:rsidP="005E6768">
            <w:pPr>
              <w:spacing w:line="360" w:lineRule="auto"/>
              <w:jc w:val="both"/>
              <w:rPr>
                <w:sz w:val="26"/>
                <w:szCs w:val="26"/>
                <w:lang w:val="vi-VN"/>
              </w:rPr>
            </w:pPr>
            <w:r w:rsidRPr="00AB02EF">
              <w:rPr>
                <w:sz w:val="26"/>
                <w:szCs w:val="26"/>
              </w:rPr>
              <w:t>TC2</w:t>
            </w:r>
            <w:r w:rsidR="005E6768" w:rsidRPr="00AB02EF">
              <w:rPr>
                <w:sz w:val="26"/>
                <w:szCs w:val="26"/>
                <w:lang w:val="vi-VN"/>
              </w:rPr>
              <w:t xml:space="preserve">. </w:t>
            </w:r>
            <w:r w:rsidRPr="00AB02EF">
              <w:rPr>
                <w:sz w:val="26"/>
                <w:szCs w:val="26"/>
              </w:rPr>
              <w:t>Việc đầu tư vào</w:t>
            </w:r>
            <w:r w:rsidR="005E6768" w:rsidRPr="00AB02EF">
              <w:rPr>
                <w:sz w:val="26"/>
                <w:szCs w:val="26"/>
                <w:lang w:val="vi-VN"/>
              </w:rPr>
              <w:t xml:space="preserve"> </w:t>
            </w:r>
            <w:r w:rsidRPr="00AB02EF">
              <w:rPr>
                <w:sz w:val="26"/>
                <w:szCs w:val="26"/>
              </w:rPr>
              <w:t>cryptocurrency không ảnh hưởng</w:t>
            </w:r>
            <w:r w:rsidR="005E6768" w:rsidRPr="00AB02EF">
              <w:rPr>
                <w:sz w:val="26"/>
                <w:szCs w:val="26"/>
                <w:lang w:val="vi-VN"/>
              </w:rPr>
              <w:t xml:space="preserve"> </w:t>
            </w:r>
            <w:r w:rsidRPr="00AB02EF">
              <w:rPr>
                <w:sz w:val="26"/>
                <w:szCs w:val="26"/>
              </w:rPr>
              <w:t>đến tài chính cá nhân của tôi.</w:t>
            </w:r>
          </w:p>
        </w:tc>
        <w:tc>
          <w:tcPr>
            <w:tcW w:w="990" w:type="dxa"/>
          </w:tcPr>
          <w:p w14:paraId="5857D4F3" w14:textId="77777777" w:rsidR="00A93AF1" w:rsidRPr="00AB02EF" w:rsidRDefault="00A93AF1" w:rsidP="005D0A13">
            <w:pPr>
              <w:spacing w:line="360" w:lineRule="auto"/>
              <w:jc w:val="both"/>
              <w:rPr>
                <w:sz w:val="26"/>
                <w:szCs w:val="26"/>
              </w:rPr>
            </w:pPr>
          </w:p>
        </w:tc>
        <w:tc>
          <w:tcPr>
            <w:tcW w:w="990" w:type="dxa"/>
          </w:tcPr>
          <w:p w14:paraId="3C914FFC" w14:textId="77777777" w:rsidR="00A93AF1" w:rsidRPr="00AB02EF" w:rsidRDefault="00A93AF1" w:rsidP="005D0A13">
            <w:pPr>
              <w:spacing w:line="360" w:lineRule="auto"/>
              <w:jc w:val="both"/>
              <w:rPr>
                <w:sz w:val="26"/>
                <w:szCs w:val="26"/>
              </w:rPr>
            </w:pPr>
          </w:p>
        </w:tc>
        <w:tc>
          <w:tcPr>
            <w:tcW w:w="990" w:type="dxa"/>
          </w:tcPr>
          <w:p w14:paraId="2DB64AFE" w14:textId="77777777" w:rsidR="00A93AF1" w:rsidRPr="00AB02EF" w:rsidRDefault="00A93AF1" w:rsidP="005D0A13">
            <w:pPr>
              <w:spacing w:line="360" w:lineRule="auto"/>
              <w:jc w:val="both"/>
              <w:rPr>
                <w:sz w:val="26"/>
                <w:szCs w:val="26"/>
              </w:rPr>
            </w:pPr>
          </w:p>
        </w:tc>
        <w:tc>
          <w:tcPr>
            <w:tcW w:w="990" w:type="dxa"/>
          </w:tcPr>
          <w:p w14:paraId="4567C0F3" w14:textId="77777777" w:rsidR="00A93AF1" w:rsidRPr="00AB02EF" w:rsidRDefault="00A93AF1" w:rsidP="005D0A13">
            <w:pPr>
              <w:spacing w:line="360" w:lineRule="auto"/>
              <w:jc w:val="both"/>
              <w:rPr>
                <w:sz w:val="26"/>
                <w:szCs w:val="26"/>
              </w:rPr>
            </w:pPr>
          </w:p>
        </w:tc>
        <w:tc>
          <w:tcPr>
            <w:tcW w:w="990" w:type="dxa"/>
          </w:tcPr>
          <w:p w14:paraId="3861F97A" w14:textId="77777777" w:rsidR="00A93AF1" w:rsidRPr="00AB02EF" w:rsidRDefault="00A93AF1" w:rsidP="005D0A13">
            <w:pPr>
              <w:spacing w:line="360" w:lineRule="auto"/>
              <w:jc w:val="both"/>
              <w:rPr>
                <w:sz w:val="26"/>
                <w:szCs w:val="26"/>
              </w:rPr>
            </w:pPr>
          </w:p>
        </w:tc>
      </w:tr>
      <w:tr w:rsidR="00A93AF1" w:rsidRPr="00AB02EF" w14:paraId="349D3304" w14:textId="77777777" w:rsidTr="005E6768">
        <w:trPr>
          <w:jc w:val="center"/>
        </w:trPr>
        <w:tc>
          <w:tcPr>
            <w:tcW w:w="4135" w:type="dxa"/>
          </w:tcPr>
          <w:p w14:paraId="752731F4" w14:textId="492A3286" w:rsidR="00A93AF1" w:rsidRPr="00AB02EF" w:rsidRDefault="00A93AF1" w:rsidP="005D0A13">
            <w:pPr>
              <w:spacing w:line="360" w:lineRule="auto"/>
              <w:jc w:val="both"/>
              <w:rPr>
                <w:sz w:val="26"/>
                <w:szCs w:val="26"/>
              </w:rPr>
            </w:pPr>
            <w:r w:rsidRPr="00AB02EF">
              <w:rPr>
                <w:sz w:val="26"/>
                <w:szCs w:val="26"/>
              </w:rPr>
              <w:t>TC3. Tôi có thể chấp nhận rủi ro mất một phần vốn đầu tư.</w:t>
            </w:r>
          </w:p>
        </w:tc>
        <w:tc>
          <w:tcPr>
            <w:tcW w:w="990" w:type="dxa"/>
          </w:tcPr>
          <w:p w14:paraId="7BB44364" w14:textId="77777777" w:rsidR="00A93AF1" w:rsidRPr="00AB02EF" w:rsidRDefault="00A93AF1" w:rsidP="005D0A13">
            <w:pPr>
              <w:spacing w:line="360" w:lineRule="auto"/>
              <w:jc w:val="both"/>
              <w:rPr>
                <w:sz w:val="26"/>
                <w:szCs w:val="26"/>
              </w:rPr>
            </w:pPr>
          </w:p>
        </w:tc>
        <w:tc>
          <w:tcPr>
            <w:tcW w:w="990" w:type="dxa"/>
          </w:tcPr>
          <w:p w14:paraId="4D8A46F1" w14:textId="77777777" w:rsidR="00A93AF1" w:rsidRPr="00AB02EF" w:rsidRDefault="00A93AF1" w:rsidP="005D0A13">
            <w:pPr>
              <w:spacing w:line="360" w:lineRule="auto"/>
              <w:jc w:val="both"/>
              <w:rPr>
                <w:sz w:val="26"/>
                <w:szCs w:val="26"/>
              </w:rPr>
            </w:pPr>
          </w:p>
        </w:tc>
        <w:tc>
          <w:tcPr>
            <w:tcW w:w="990" w:type="dxa"/>
          </w:tcPr>
          <w:p w14:paraId="4CD06FE1" w14:textId="77777777" w:rsidR="00A93AF1" w:rsidRPr="00AB02EF" w:rsidRDefault="00A93AF1" w:rsidP="005D0A13">
            <w:pPr>
              <w:spacing w:line="360" w:lineRule="auto"/>
              <w:jc w:val="both"/>
              <w:rPr>
                <w:sz w:val="26"/>
                <w:szCs w:val="26"/>
              </w:rPr>
            </w:pPr>
          </w:p>
        </w:tc>
        <w:tc>
          <w:tcPr>
            <w:tcW w:w="990" w:type="dxa"/>
          </w:tcPr>
          <w:p w14:paraId="7360ECE4" w14:textId="77777777" w:rsidR="00A93AF1" w:rsidRPr="00AB02EF" w:rsidRDefault="00A93AF1" w:rsidP="005D0A13">
            <w:pPr>
              <w:spacing w:line="360" w:lineRule="auto"/>
              <w:jc w:val="both"/>
              <w:rPr>
                <w:sz w:val="26"/>
                <w:szCs w:val="26"/>
              </w:rPr>
            </w:pPr>
          </w:p>
        </w:tc>
        <w:tc>
          <w:tcPr>
            <w:tcW w:w="990" w:type="dxa"/>
          </w:tcPr>
          <w:p w14:paraId="686CE515" w14:textId="77777777" w:rsidR="00A93AF1" w:rsidRPr="00AB02EF" w:rsidRDefault="00A93AF1" w:rsidP="005D0A13">
            <w:pPr>
              <w:spacing w:line="360" w:lineRule="auto"/>
              <w:jc w:val="both"/>
              <w:rPr>
                <w:sz w:val="26"/>
                <w:szCs w:val="26"/>
              </w:rPr>
            </w:pPr>
          </w:p>
        </w:tc>
      </w:tr>
      <w:tr w:rsidR="00A93AF1" w:rsidRPr="00AB02EF" w14:paraId="18DF26A3" w14:textId="77777777" w:rsidTr="005E6768">
        <w:trPr>
          <w:jc w:val="center"/>
        </w:trPr>
        <w:tc>
          <w:tcPr>
            <w:tcW w:w="4135" w:type="dxa"/>
          </w:tcPr>
          <w:p w14:paraId="0DBAF8DF" w14:textId="18DD57B9" w:rsidR="00A93AF1" w:rsidRPr="00AB02EF" w:rsidRDefault="00A93AF1" w:rsidP="00A93AF1">
            <w:pPr>
              <w:spacing w:line="360" w:lineRule="auto"/>
              <w:jc w:val="both"/>
              <w:rPr>
                <w:sz w:val="26"/>
                <w:szCs w:val="26"/>
              </w:rPr>
            </w:pPr>
            <w:r w:rsidRPr="00AB02EF">
              <w:rPr>
                <w:sz w:val="26"/>
                <w:szCs w:val="26"/>
              </w:rPr>
              <w:t>TC4. Tôi có kế hoạch tài chính rõ ràng cho việc đầu tư cryptocurrency.</w:t>
            </w:r>
          </w:p>
        </w:tc>
        <w:tc>
          <w:tcPr>
            <w:tcW w:w="990" w:type="dxa"/>
          </w:tcPr>
          <w:p w14:paraId="58EA4360" w14:textId="77777777" w:rsidR="00A93AF1" w:rsidRPr="00AB02EF" w:rsidRDefault="00A93AF1" w:rsidP="005D0A13">
            <w:pPr>
              <w:spacing w:line="360" w:lineRule="auto"/>
              <w:jc w:val="both"/>
              <w:rPr>
                <w:sz w:val="26"/>
                <w:szCs w:val="26"/>
              </w:rPr>
            </w:pPr>
          </w:p>
        </w:tc>
        <w:tc>
          <w:tcPr>
            <w:tcW w:w="990" w:type="dxa"/>
          </w:tcPr>
          <w:p w14:paraId="2E2794D7" w14:textId="77777777" w:rsidR="00A93AF1" w:rsidRPr="00AB02EF" w:rsidRDefault="00A93AF1" w:rsidP="005D0A13">
            <w:pPr>
              <w:spacing w:line="360" w:lineRule="auto"/>
              <w:jc w:val="both"/>
              <w:rPr>
                <w:sz w:val="26"/>
                <w:szCs w:val="26"/>
              </w:rPr>
            </w:pPr>
          </w:p>
        </w:tc>
        <w:tc>
          <w:tcPr>
            <w:tcW w:w="990" w:type="dxa"/>
          </w:tcPr>
          <w:p w14:paraId="3F85C336" w14:textId="77777777" w:rsidR="00A93AF1" w:rsidRPr="00AB02EF" w:rsidRDefault="00A93AF1" w:rsidP="005D0A13">
            <w:pPr>
              <w:spacing w:line="360" w:lineRule="auto"/>
              <w:jc w:val="both"/>
              <w:rPr>
                <w:sz w:val="26"/>
                <w:szCs w:val="26"/>
              </w:rPr>
            </w:pPr>
          </w:p>
        </w:tc>
        <w:tc>
          <w:tcPr>
            <w:tcW w:w="990" w:type="dxa"/>
          </w:tcPr>
          <w:p w14:paraId="099ED6EC" w14:textId="77777777" w:rsidR="00A93AF1" w:rsidRPr="00AB02EF" w:rsidRDefault="00A93AF1" w:rsidP="005D0A13">
            <w:pPr>
              <w:spacing w:line="360" w:lineRule="auto"/>
              <w:jc w:val="both"/>
              <w:rPr>
                <w:sz w:val="26"/>
                <w:szCs w:val="26"/>
              </w:rPr>
            </w:pPr>
          </w:p>
        </w:tc>
        <w:tc>
          <w:tcPr>
            <w:tcW w:w="990" w:type="dxa"/>
          </w:tcPr>
          <w:p w14:paraId="2DA7C938" w14:textId="77777777" w:rsidR="00A93AF1" w:rsidRPr="00AB02EF" w:rsidRDefault="00A93AF1" w:rsidP="005D0A13">
            <w:pPr>
              <w:spacing w:line="360" w:lineRule="auto"/>
              <w:jc w:val="both"/>
              <w:rPr>
                <w:sz w:val="26"/>
                <w:szCs w:val="26"/>
              </w:rPr>
            </w:pPr>
          </w:p>
        </w:tc>
      </w:tr>
    </w:tbl>
    <w:p w14:paraId="00A0BADD" w14:textId="77777777" w:rsidR="00F85B2C" w:rsidRPr="00AB02EF" w:rsidRDefault="00F85B2C" w:rsidP="00F85B2C">
      <w:pPr>
        <w:pStyle w:val="ListParagraph"/>
        <w:spacing w:line="360" w:lineRule="auto"/>
        <w:jc w:val="both"/>
        <w:rPr>
          <w:sz w:val="26"/>
          <w:szCs w:val="26"/>
        </w:rPr>
      </w:pPr>
    </w:p>
    <w:p w14:paraId="07D80891" w14:textId="2206D5F0" w:rsidR="00F85B2C" w:rsidRPr="00AB02EF" w:rsidRDefault="00F85B2C" w:rsidP="001B43DE">
      <w:pPr>
        <w:pStyle w:val="ListParagraph"/>
        <w:numPr>
          <w:ilvl w:val="0"/>
          <w:numId w:val="19"/>
        </w:numPr>
        <w:spacing w:line="360" w:lineRule="auto"/>
        <w:jc w:val="both"/>
        <w:rPr>
          <w:b/>
          <w:bCs/>
          <w:sz w:val="26"/>
          <w:szCs w:val="26"/>
          <w:lang w:val="vi-VN"/>
        </w:rPr>
      </w:pPr>
      <w:r w:rsidRPr="00AB02EF">
        <w:rPr>
          <w:b/>
          <w:bCs/>
          <w:sz w:val="26"/>
          <w:szCs w:val="26"/>
          <w:lang w:val="vi-VN"/>
        </w:rPr>
        <w:t xml:space="preserve">Nhận thức kiểm soát hành vi (KS) </w:t>
      </w:r>
    </w:p>
    <w:tbl>
      <w:tblPr>
        <w:tblStyle w:val="TableGrid"/>
        <w:tblW w:w="0" w:type="auto"/>
        <w:jc w:val="center"/>
        <w:tblLook w:val="04A0" w:firstRow="1" w:lastRow="0" w:firstColumn="1" w:lastColumn="0" w:noHBand="0" w:noVBand="1"/>
      </w:tblPr>
      <w:tblGrid>
        <w:gridCol w:w="4135"/>
        <w:gridCol w:w="990"/>
        <w:gridCol w:w="990"/>
        <w:gridCol w:w="990"/>
        <w:gridCol w:w="990"/>
        <w:gridCol w:w="990"/>
      </w:tblGrid>
      <w:tr w:rsidR="001B43DE" w:rsidRPr="00AB02EF" w14:paraId="5CCAF697" w14:textId="77777777" w:rsidTr="005D0A13">
        <w:trPr>
          <w:jc w:val="center"/>
        </w:trPr>
        <w:tc>
          <w:tcPr>
            <w:tcW w:w="4135" w:type="dxa"/>
          </w:tcPr>
          <w:p w14:paraId="4A952A04" w14:textId="77777777" w:rsidR="001B43DE" w:rsidRPr="00AB02EF" w:rsidRDefault="001B43DE" w:rsidP="005D0A13">
            <w:pPr>
              <w:spacing w:line="360" w:lineRule="auto"/>
              <w:jc w:val="both"/>
              <w:rPr>
                <w:sz w:val="26"/>
                <w:szCs w:val="26"/>
              </w:rPr>
            </w:pPr>
          </w:p>
        </w:tc>
        <w:tc>
          <w:tcPr>
            <w:tcW w:w="990" w:type="dxa"/>
          </w:tcPr>
          <w:p w14:paraId="5779A82E" w14:textId="77777777" w:rsidR="001B43DE" w:rsidRPr="00AB02EF" w:rsidRDefault="001B43DE"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7135C68C" w14:textId="77777777" w:rsidR="001B43DE" w:rsidRPr="00AB02EF" w:rsidRDefault="001B43DE" w:rsidP="005D0A13">
            <w:pPr>
              <w:spacing w:line="360" w:lineRule="auto"/>
              <w:rPr>
                <w:sz w:val="26"/>
                <w:szCs w:val="26"/>
                <w:lang w:val="vi-VN"/>
              </w:rPr>
            </w:pPr>
            <w:r w:rsidRPr="00AB02EF">
              <w:rPr>
                <w:sz w:val="26"/>
                <w:szCs w:val="26"/>
                <w:lang w:val="vi-VN"/>
              </w:rPr>
              <w:t>Không đồng ý (2)</w:t>
            </w:r>
          </w:p>
        </w:tc>
        <w:tc>
          <w:tcPr>
            <w:tcW w:w="990" w:type="dxa"/>
          </w:tcPr>
          <w:p w14:paraId="370EE0E5" w14:textId="77777777" w:rsidR="001B43DE" w:rsidRPr="00AB02EF" w:rsidRDefault="001B43DE" w:rsidP="005D0A13">
            <w:pPr>
              <w:spacing w:line="360" w:lineRule="auto"/>
              <w:rPr>
                <w:sz w:val="26"/>
                <w:szCs w:val="26"/>
                <w:lang w:val="vi-VN"/>
              </w:rPr>
            </w:pPr>
            <w:r w:rsidRPr="00AB02EF">
              <w:rPr>
                <w:sz w:val="26"/>
                <w:szCs w:val="26"/>
                <w:lang w:val="vi-VN"/>
              </w:rPr>
              <w:t>Trung lập (3)</w:t>
            </w:r>
          </w:p>
        </w:tc>
        <w:tc>
          <w:tcPr>
            <w:tcW w:w="990" w:type="dxa"/>
          </w:tcPr>
          <w:p w14:paraId="50D68ABB" w14:textId="77777777" w:rsidR="001B43DE" w:rsidRPr="00AB02EF" w:rsidRDefault="001B43DE" w:rsidP="005D0A13">
            <w:pPr>
              <w:spacing w:line="360" w:lineRule="auto"/>
              <w:rPr>
                <w:sz w:val="26"/>
                <w:szCs w:val="26"/>
                <w:lang w:val="vi-VN"/>
              </w:rPr>
            </w:pPr>
            <w:r w:rsidRPr="00AB02EF">
              <w:rPr>
                <w:sz w:val="26"/>
                <w:szCs w:val="26"/>
                <w:lang w:val="vi-VN"/>
              </w:rPr>
              <w:t xml:space="preserve">Đồng ý (4) </w:t>
            </w:r>
          </w:p>
        </w:tc>
        <w:tc>
          <w:tcPr>
            <w:tcW w:w="990" w:type="dxa"/>
          </w:tcPr>
          <w:p w14:paraId="51950418" w14:textId="77777777" w:rsidR="001B43DE" w:rsidRPr="00AB02EF" w:rsidRDefault="001B43DE" w:rsidP="005D0A13">
            <w:pPr>
              <w:spacing w:line="360" w:lineRule="auto"/>
              <w:rPr>
                <w:sz w:val="26"/>
                <w:szCs w:val="26"/>
                <w:lang w:val="vi-VN"/>
              </w:rPr>
            </w:pPr>
            <w:r w:rsidRPr="00AB02EF">
              <w:rPr>
                <w:sz w:val="26"/>
                <w:szCs w:val="26"/>
                <w:lang w:val="vi-VN"/>
              </w:rPr>
              <w:t xml:space="preserve">Hoàn toàn đồng ý (5) </w:t>
            </w:r>
          </w:p>
        </w:tc>
      </w:tr>
      <w:tr w:rsidR="001B43DE" w:rsidRPr="00AB02EF" w14:paraId="0B42ED41" w14:textId="77777777" w:rsidTr="005D0A13">
        <w:trPr>
          <w:jc w:val="center"/>
        </w:trPr>
        <w:tc>
          <w:tcPr>
            <w:tcW w:w="4135" w:type="dxa"/>
          </w:tcPr>
          <w:p w14:paraId="7162F1F1" w14:textId="52A40AFE" w:rsidR="001B43DE" w:rsidRPr="00AB02EF" w:rsidRDefault="001B43DE" w:rsidP="005D0A13">
            <w:pPr>
              <w:spacing w:line="360" w:lineRule="auto"/>
              <w:jc w:val="both"/>
              <w:rPr>
                <w:sz w:val="26"/>
                <w:szCs w:val="26"/>
              </w:rPr>
            </w:pPr>
            <w:r w:rsidRPr="00AB02EF">
              <w:rPr>
                <w:sz w:val="26"/>
                <w:szCs w:val="26"/>
              </w:rPr>
              <w:t>KS1. Tôi có đủ kiến thức để đầu tư vào cryptocurrency.</w:t>
            </w:r>
          </w:p>
        </w:tc>
        <w:tc>
          <w:tcPr>
            <w:tcW w:w="990" w:type="dxa"/>
          </w:tcPr>
          <w:p w14:paraId="7BE8AAC0" w14:textId="77777777" w:rsidR="001B43DE" w:rsidRPr="00AB02EF" w:rsidRDefault="001B43DE" w:rsidP="005D0A13">
            <w:pPr>
              <w:spacing w:line="360" w:lineRule="auto"/>
              <w:jc w:val="both"/>
              <w:rPr>
                <w:sz w:val="26"/>
                <w:szCs w:val="26"/>
              </w:rPr>
            </w:pPr>
          </w:p>
        </w:tc>
        <w:tc>
          <w:tcPr>
            <w:tcW w:w="990" w:type="dxa"/>
          </w:tcPr>
          <w:p w14:paraId="27EB7FDD" w14:textId="77777777" w:rsidR="001B43DE" w:rsidRPr="00AB02EF" w:rsidRDefault="001B43DE" w:rsidP="005D0A13">
            <w:pPr>
              <w:spacing w:line="360" w:lineRule="auto"/>
              <w:jc w:val="both"/>
              <w:rPr>
                <w:sz w:val="26"/>
                <w:szCs w:val="26"/>
              </w:rPr>
            </w:pPr>
          </w:p>
        </w:tc>
        <w:tc>
          <w:tcPr>
            <w:tcW w:w="990" w:type="dxa"/>
          </w:tcPr>
          <w:p w14:paraId="1094FB5C" w14:textId="77777777" w:rsidR="001B43DE" w:rsidRPr="00AB02EF" w:rsidRDefault="001B43DE" w:rsidP="005D0A13">
            <w:pPr>
              <w:spacing w:line="360" w:lineRule="auto"/>
              <w:jc w:val="both"/>
              <w:rPr>
                <w:sz w:val="26"/>
                <w:szCs w:val="26"/>
              </w:rPr>
            </w:pPr>
          </w:p>
        </w:tc>
        <w:tc>
          <w:tcPr>
            <w:tcW w:w="990" w:type="dxa"/>
          </w:tcPr>
          <w:p w14:paraId="3E7BA322" w14:textId="77777777" w:rsidR="001B43DE" w:rsidRPr="00AB02EF" w:rsidRDefault="001B43DE" w:rsidP="005D0A13">
            <w:pPr>
              <w:spacing w:line="360" w:lineRule="auto"/>
              <w:jc w:val="both"/>
              <w:rPr>
                <w:sz w:val="26"/>
                <w:szCs w:val="26"/>
              </w:rPr>
            </w:pPr>
          </w:p>
        </w:tc>
        <w:tc>
          <w:tcPr>
            <w:tcW w:w="990" w:type="dxa"/>
          </w:tcPr>
          <w:p w14:paraId="282E175C" w14:textId="77777777" w:rsidR="001B43DE" w:rsidRPr="00AB02EF" w:rsidRDefault="001B43DE" w:rsidP="005D0A13">
            <w:pPr>
              <w:spacing w:line="360" w:lineRule="auto"/>
              <w:jc w:val="both"/>
              <w:rPr>
                <w:sz w:val="26"/>
                <w:szCs w:val="26"/>
              </w:rPr>
            </w:pPr>
          </w:p>
        </w:tc>
      </w:tr>
      <w:tr w:rsidR="001B43DE" w:rsidRPr="00AB02EF" w14:paraId="407F605C" w14:textId="77777777" w:rsidTr="005D0A13">
        <w:trPr>
          <w:jc w:val="center"/>
        </w:trPr>
        <w:tc>
          <w:tcPr>
            <w:tcW w:w="4135" w:type="dxa"/>
          </w:tcPr>
          <w:p w14:paraId="21949F5F" w14:textId="185E30E7" w:rsidR="001B43DE" w:rsidRPr="00AB02EF" w:rsidRDefault="001B43DE" w:rsidP="005D0A13">
            <w:pPr>
              <w:spacing w:line="360" w:lineRule="auto"/>
              <w:jc w:val="both"/>
              <w:rPr>
                <w:sz w:val="26"/>
                <w:szCs w:val="26"/>
                <w:lang w:val="vi-VN"/>
              </w:rPr>
            </w:pPr>
            <w:r w:rsidRPr="00AB02EF">
              <w:rPr>
                <w:sz w:val="26"/>
                <w:szCs w:val="26"/>
              </w:rPr>
              <w:t xml:space="preserve">KS2. Tôi biết cách quản lý danh mục </w:t>
            </w:r>
            <w:r w:rsidRPr="00AB02EF">
              <w:rPr>
                <w:sz w:val="26"/>
                <w:szCs w:val="26"/>
              </w:rPr>
              <w:lastRenderedPageBreak/>
              <w:t>đầu tư cryptocurrency.</w:t>
            </w:r>
          </w:p>
        </w:tc>
        <w:tc>
          <w:tcPr>
            <w:tcW w:w="990" w:type="dxa"/>
          </w:tcPr>
          <w:p w14:paraId="5DB2C14C" w14:textId="77777777" w:rsidR="001B43DE" w:rsidRPr="00AB02EF" w:rsidRDefault="001B43DE" w:rsidP="005D0A13">
            <w:pPr>
              <w:spacing w:line="360" w:lineRule="auto"/>
              <w:jc w:val="both"/>
              <w:rPr>
                <w:sz w:val="26"/>
                <w:szCs w:val="26"/>
              </w:rPr>
            </w:pPr>
          </w:p>
        </w:tc>
        <w:tc>
          <w:tcPr>
            <w:tcW w:w="990" w:type="dxa"/>
          </w:tcPr>
          <w:p w14:paraId="2DAE6CE2" w14:textId="77777777" w:rsidR="001B43DE" w:rsidRPr="00AB02EF" w:rsidRDefault="001B43DE" w:rsidP="005D0A13">
            <w:pPr>
              <w:spacing w:line="360" w:lineRule="auto"/>
              <w:jc w:val="both"/>
              <w:rPr>
                <w:sz w:val="26"/>
                <w:szCs w:val="26"/>
              </w:rPr>
            </w:pPr>
          </w:p>
        </w:tc>
        <w:tc>
          <w:tcPr>
            <w:tcW w:w="990" w:type="dxa"/>
          </w:tcPr>
          <w:p w14:paraId="1793DFA3" w14:textId="77777777" w:rsidR="001B43DE" w:rsidRPr="00AB02EF" w:rsidRDefault="001B43DE" w:rsidP="005D0A13">
            <w:pPr>
              <w:spacing w:line="360" w:lineRule="auto"/>
              <w:jc w:val="both"/>
              <w:rPr>
                <w:sz w:val="26"/>
                <w:szCs w:val="26"/>
              </w:rPr>
            </w:pPr>
          </w:p>
        </w:tc>
        <w:tc>
          <w:tcPr>
            <w:tcW w:w="990" w:type="dxa"/>
          </w:tcPr>
          <w:p w14:paraId="1EF73946" w14:textId="77777777" w:rsidR="001B43DE" w:rsidRPr="00AB02EF" w:rsidRDefault="001B43DE" w:rsidP="005D0A13">
            <w:pPr>
              <w:spacing w:line="360" w:lineRule="auto"/>
              <w:jc w:val="both"/>
              <w:rPr>
                <w:sz w:val="26"/>
                <w:szCs w:val="26"/>
              </w:rPr>
            </w:pPr>
          </w:p>
        </w:tc>
        <w:tc>
          <w:tcPr>
            <w:tcW w:w="990" w:type="dxa"/>
          </w:tcPr>
          <w:p w14:paraId="0D5CE9BB" w14:textId="77777777" w:rsidR="001B43DE" w:rsidRPr="00AB02EF" w:rsidRDefault="001B43DE" w:rsidP="005D0A13">
            <w:pPr>
              <w:spacing w:line="360" w:lineRule="auto"/>
              <w:jc w:val="both"/>
              <w:rPr>
                <w:sz w:val="26"/>
                <w:szCs w:val="26"/>
              </w:rPr>
            </w:pPr>
          </w:p>
        </w:tc>
      </w:tr>
      <w:tr w:rsidR="001B43DE" w:rsidRPr="00AB02EF" w14:paraId="1E3DBA64" w14:textId="77777777" w:rsidTr="005D0A13">
        <w:trPr>
          <w:jc w:val="center"/>
        </w:trPr>
        <w:tc>
          <w:tcPr>
            <w:tcW w:w="4135" w:type="dxa"/>
          </w:tcPr>
          <w:p w14:paraId="71A07074" w14:textId="0009064B" w:rsidR="001B43DE" w:rsidRPr="00AB02EF" w:rsidRDefault="001B43DE" w:rsidP="005D0A13">
            <w:pPr>
              <w:spacing w:line="360" w:lineRule="auto"/>
              <w:jc w:val="both"/>
              <w:rPr>
                <w:sz w:val="26"/>
                <w:szCs w:val="26"/>
              </w:rPr>
            </w:pPr>
            <w:r w:rsidRPr="00AB02EF">
              <w:rPr>
                <w:sz w:val="26"/>
                <w:szCs w:val="26"/>
              </w:rPr>
              <w:t>KS3. Tôi có thể dễ dàng tiếp cận các nền tảng giao dịch cryptocurrency.</w:t>
            </w:r>
          </w:p>
        </w:tc>
        <w:tc>
          <w:tcPr>
            <w:tcW w:w="990" w:type="dxa"/>
          </w:tcPr>
          <w:p w14:paraId="3306F379" w14:textId="77777777" w:rsidR="001B43DE" w:rsidRPr="00AB02EF" w:rsidRDefault="001B43DE" w:rsidP="005D0A13">
            <w:pPr>
              <w:spacing w:line="360" w:lineRule="auto"/>
              <w:jc w:val="both"/>
              <w:rPr>
                <w:sz w:val="26"/>
                <w:szCs w:val="26"/>
              </w:rPr>
            </w:pPr>
          </w:p>
        </w:tc>
        <w:tc>
          <w:tcPr>
            <w:tcW w:w="990" w:type="dxa"/>
          </w:tcPr>
          <w:p w14:paraId="2CB74100" w14:textId="77777777" w:rsidR="001B43DE" w:rsidRPr="00AB02EF" w:rsidRDefault="001B43DE" w:rsidP="005D0A13">
            <w:pPr>
              <w:spacing w:line="360" w:lineRule="auto"/>
              <w:jc w:val="both"/>
              <w:rPr>
                <w:sz w:val="26"/>
                <w:szCs w:val="26"/>
              </w:rPr>
            </w:pPr>
          </w:p>
        </w:tc>
        <w:tc>
          <w:tcPr>
            <w:tcW w:w="990" w:type="dxa"/>
          </w:tcPr>
          <w:p w14:paraId="0D4560E3" w14:textId="77777777" w:rsidR="001B43DE" w:rsidRPr="00AB02EF" w:rsidRDefault="001B43DE" w:rsidP="005D0A13">
            <w:pPr>
              <w:spacing w:line="360" w:lineRule="auto"/>
              <w:jc w:val="both"/>
              <w:rPr>
                <w:sz w:val="26"/>
                <w:szCs w:val="26"/>
              </w:rPr>
            </w:pPr>
          </w:p>
        </w:tc>
        <w:tc>
          <w:tcPr>
            <w:tcW w:w="990" w:type="dxa"/>
          </w:tcPr>
          <w:p w14:paraId="39A2ADAC" w14:textId="77777777" w:rsidR="001B43DE" w:rsidRPr="00AB02EF" w:rsidRDefault="001B43DE" w:rsidP="005D0A13">
            <w:pPr>
              <w:spacing w:line="360" w:lineRule="auto"/>
              <w:jc w:val="both"/>
              <w:rPr>
                <w:sz w:val="26"/>
                <w:szCs w:val="26"/>
              </w:rPr>
            </w:pPr>
          </w:p>
        </w:tc>
        <w:tc>
          <w:tcPr>
            <w:tcW w:w="990" w:type="dxa"/>
          </w:tcPr>
          <w:p w14:paraId="30ED64B8" w14:textId="77777777" w:rsidR="001B43DE" w:rsidRPr="00AB02EF" w:rsidRDefault="001B43DE" w:rsidP="005D0A13">
            <w:pPr>
              <w:spacing w:line="360" w:lineRule="auto"/>
              <w:jc w:val="both"/>
              <w:rPr>
                <w:sz w:val="26"/>
                <w:szCs w:val="26"/>
              </w:rPr>
            </w:pPr>
          </w:p>
        </w:tc>
      </w:tr>
      <w:tr w:rsidR="001B43DE" w:rsidRPr="00AB02EF" w14:paraId="20D23F39" w14:textId="77777777" w:rsidTr="005D0A13">
        <w:trPr>
          <w:jc w:val="center"/>
        </w:trPr>
        <w:tc>
          <w:tcPr>
            <w:tcW w:w="4135" w:type="dxa"/>
          </w:tcPr>
          <w:p w14:paraId="4124561C" w14:textId="2D7D5DB3" w:rsidR="001B43DE" w:rsidRPr="00AB02EF" w:rsidRDefault="001B43DE" w:rsidP="005D0A13">
            <w:pPr>
              <w:spacing w:line="360" w:lineRule="auto"/>
              <w:jc w:val="both"/>
              <w:rPr>
                <w:sz w:val="26"/>
                <w:szCs w:val="26"/>
              </w:rPr>
            </w:pPr>
            <w:r w:rsidRPr="00AB02EF">
              <w:rPr>
                <w:sz w:val="26"/>
                <w:szCs w:val="26"/>
              </w:rPr>
              <w:t>KS4. Tôi kiểm soát được hành vi đầu tư của mình trong thị trường</w:t>
            </w:r>
            <w:r w:rsidRPr="00AB02EF">
              <w:rPr>
                <w:sz w:val="26"/>
                <w:szCs w:val="26"/>
                <w:lang w:val="vi-VN"/>
              </w:rPr>
              <w:t xml:space="preserve"> cryptocurrency. </w:t>
            </w:r>
          </w:p>
        </w:tc>
        <w:tc>
          <w:tcPr>
            <w:tcW w:w="990" w:type="dxa"/>
          </w:tcPr>
          <w:p w14:paraId="2A084A76" w14:textId="77777777" w:rsidR="001B43DE" w:rsidRPr="00AB02EF" w:rsidRDefault="001B43DE" w:rsidP="005D0A13">
            <w:pPr>
              <w:spacing w:line="360" w:lineRule="auto"/>
              <w:jc w:val="both"/>
              <w:rPr>
                <w:sz w:val="26"/>
                <w:szCs w:val="26"/>
              </w:rPr>
            </w:pPr>
          </w:p>
        </w:tc>
        <w:tc>
          <w:tcPr>
            <w:tcW w:w="990" w:type="dxa"/>
          </w:tcPr>
          <w:p w14:paraId="1B1D65FD" w14:textId="77777777" w:rsidR="001B43DE" w:rsidRPr="00AB02EF" w:rsidRDefault="001B43DE" w:rsidP="005D0A13">
            <w:pPr>
              <w:spacing w:line="360" w:lineRule="auto"/>
              <w:jc w:val="both"/>
              <w:rPr>
                <w:sz w:val="26"/>
                <w:szCs w:val="26"/>
              </w:rPr>
            </w:pPr>
          </w:p>
        </w:tc>
        <w:tc>
          <w:tcPr>
            <w:tcW w:w="990" w:type="dxa"/>
          </w:tcPr>
          <w:p w14:paraId="51DE5B93" w14:textId="77777777" w:rsidR="001B43DE" w:rsidRPr="00AB02EF" w:rsidRDefault="001B43DE" w:rsidP="005D0A13">
            <w:pPr>
              <w:spacing w:line="360" w:lineRule="auto"/>
              <w:jc w:val="both"/>
              <w:rPr>
                <w:sz w:val="26"/>
                <w:szCs w:val="26"/>
              </w:rPr>
            </w:pPr>
          </w:p>
        </w:tc>
        <w:tc>
          <w:tcPr>
            <w:tcW w:w="990" w:type="dxa"/>
          </w:tcPr>
          <w:p w14:paraId="5A6BE6E0" w14:textId="77777777" w:rsidR="001B43DE" w:rsidRPr="00AB02EF" w:rsidRDefault="001B43DE" w:rsidP="005D0A13">
            <w:pPr>
              <w:spacing w:line="360" w:lineRule="auto"/>
              <w:jc w:val="both"/>
              <w:rPr>
                <w:sz w:val="26"/>
                <w:szCs w:val="26"/>
              </w:rPr>
            </w:pPr>
          </w:p>
        </w:tc>
        <w:tc>
          <w:tcPr>
            <w:tcW w:w="990" w:type="dxa"/>
          </w:tcPr>
          <w:p w14:paraId="7884FC5C" w14:textId="77777777" w:rsidR="001B43DE" w:rsidRPr="00AB02EF" w:rsidRDefault="001B43DE" w:rsidP="005D0A13">
            <w:pPr>
              <w:spacing w:line="360" w:lineRule="auto"/>
              <w:jc w:val="both"/>
              <w:rPr>
                <w:sz w:val="26"/>
                <w:szCs w:val="26"/>
              </w:rPr>
            </w:pPr>
          </w:p>
        </w:tc>
      </w:tr>
    </w:tbl>
    <w:p w14:paraId="0BF6A293" w14:textId="77777777" w:rsidR="0014461F" w:rsidRPr="00AB02EF" w:rsidRDefault="0014461F" w:rsidP="00F85B2C">
      <w:pPr>
        <w:pStyle w:val="ListParagraph"/>
        <w:spacing w:line="360" w:lineRule="auto"/>
        <w:jc w:val="both"/>
        <w:rPr>
          <w:sz w:val="26"/>
          <w:szCs w:val="26"/>
        </w:rPr>
      </w:pPr>
    </w:p>
    <w:p w14:paraId="2C4AC7C0" w14:textId="6C6DB939" w:rsidR="00434EDE" w:rsidRPr="00AB02EF" w:rsidRDefault="00F85B2C" w:rsidP="00A53634">
      <w:pPr>
        <w:pStyle w:val="ListParagraph"/>
        <w:numPr>
          <w:ilvl w:val="0"/>
          <w:numId w:val="19"/>
        </w:numPr>
        <w:spacing w:line="360" w:lineRule="auto"/>
        <w:jc w:val="both"/>
        <w:rPr>
          <w:b/>
          <w:bCs/>
          <w:sz w:val="26"/>
          <w:szCs w:val="26"/>
          <w:lang w:val="vi-VN"/>
        </w:rPr>
      </w:pPr>
      <w:r w:rsidRPr="00AB02EF">
        <w:rPr>
          <w:b/>
          <w:bCs/>
          <w:sz w:val="26"/>
          <w:szCs w:val="26"/>
          <w:lang w:val="vi-VN"/>
        </w:rPr>
        <w:t xml:space="preserve">Cảm nhận rủi ro (RR) </w:t>
      </w:r>
    </w:p>
    <w:tbl>
      <w:tblPr>
        <w:tblStyle w:val="TableGrid"/>
        <w:tblW w:w="0" w:type="auto"/>
        <w:jc w:val="center"/>
        <w:tblLook w:val="04A0" w:firstRow="1" w:lastRow="0" w:firstColumn="1" w:lastColumn="0" w:noHBand="0" w:noVBand="1"/>
      </w:tblPr>
      <w:tblGrid>
        <w:gridCol w:w="4135"/>
        <w:gridCol w:w="990"/>
        <w:gridCol w:w="990"/>
        <w:gridCol w:w="990"/>
        <w:gridCol w:w="990"/>
        <w:gridCol w:w="990"/>
      </w:tblGrid>
      <w:tr w:rsidR="009B2BDB" w:rsidRPr="00AB02EF" w14:paraId="0C2EBF98" w14:textId="77777777" w:rsidTr="005D0A13">
        <w:trPr>
          <w:jc w:val="center"/>
        </w:trPr>
        <w:tc>
          <w:tcPr>
            <w:tcW w:w="4135" w:type="dxa"/>
          </w:tcPr>
          <w:p w14:paraId="0C9E5A55" w14:textId="77777777" w:rsidR="009B2BDB" w:rsidRPr="00AB02EF" w:rsidRDefault="009B2BDB" w:rsidP="005D0A13">
            <w:pPr>
              <w:spacing w:line="360" w:lineRule="auto"/>
              <w:jc w:val="both"/>
              <w:rPr>
                <w:sz w:val="26"/>
                <w:szCs w:val="26"/>
              </w:rPr>
            </w:pPr>
          </w:p>
        </w:tc>
        <w:tc>
          <w:tcPr>
            <w:tcW w:w="990" w:type="dxa"/>
          </w:tcPr>
          <w:p w14:paraId="31FC2D4C" w14:textId="77777777" w:rsidR="009B2BDB" w:rsidRPr="00AB02EF" w:rsidRDefault="009B2BDB"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32627BDA" w14:textId="77777777" w:rsidR="009B2BDB" w:rsidRPr="00AB02EF" w:rsidRDefault="009B2BDB" w:rsidP="005D0A13">
            <w:pPr>
              <w:spacing w:line="360" w:lineRule="auto"/>
              <w:rPr>
                <w:sz w:val="26"/>
                <w:szCs w:val="26"/>
                <w:lang w:val="vi-VN"/>
              </w:rPr>
            </w:pPr>
            <w:r w:rsidRPr="00AB02EF">
              <w:rPr>
                <w:sz w:val="26"/>
                <w:szCs w:val="26"/>
                <w:lang w:val="vi-VN"/>
              </w:rPr>
              <w:t>Không đồng ý (2)</w:t>
            </w:r>
          </w:p>
        </w:tc>
        <w:tc>
          <w:tcPr>
            <w:tcW w:w="990" w:type="dxa"/>
          </w:tcPr>
          <w:p w14:paraId="0736195D" w14:textId="77777777" w:rsidR="009B2BDB" w:rsidRPr="00AB02EF" w:rsidRDefault="009B2BDB" w:rsidP="005D0A13">
            <w:pPr>
              <w:spacing w:line="360" w:lineRule="auto"/>
              <w:rPr>
                <w:sz w:val="26"/>
                <w:szCs w:val="26"/>
                <w:lang w:val="vi-VN"/>
              </w:rPr>
            </w:pPr>
            <w:r w:rsidRPr="00AB02EF">
              <w:rPr>
                <w:sz w:val="26"/>
                <w:szCs w:val="26"/>
                <w:lang w:val="vi-VN"/>
              </w:rPr>
              <w:t>Trung lập (3)</w:t>
            </w:r>
          </w:p>
        </w:tc>
        <w:tc>
          <w:tcPr>
            <w:tcW w:w="990" w:type="dxa"/>
          </w:tcPr>
          <w:p w14:paraId="4177BCFB" w14:textId="77777777" w:rsidR="009B2BDB" w:rsidRPr="00AB02EF" w:rsidRDefault="009B2BDB" w:rsidP="005D0A13">
            <w:pPr>
              <w:spacing w:line="360" w:lineRule="auto"/>
              <w:rPr>
                <w:sz w:val="26"/>
                <w:szCs w:val="26"/>
                <w:lang w:val="vi-VN"/>
              </w:rPr>
            </w:pPr>
            <w:r w:rsidRPr="00AB02EF">
              <w:rPr>
                <w:sz w:val="26"/>
                <w:szCs w:val="26"/>
                <w:lang w:val="vi-VN"/>
              </w:rPr>
              <w:t xml:space="preserve">Đồng ý (4) </w:t>
            </w:r>
          </w:p>
        </w:tc>
        <w:tc>
          <w:tcPr>
            <w:tcW w:w="990" w:type="dxa"/>
          </w:tcPr>
          <w:p w14:paraId="2999CBDE" w14:textId="77777777" w:rsidR="009B2BDB" w:rsidRPr="00AB02EF" w:rsidRDefault="009B2BDB" w:rsidP="005D0A13">
            <w:pPr>
              <w:spacing w:line="360" w:lineRule="auto"/>
              <w:rPr>
                <w:sz w:val="26"/>
                <w:szCs w:val="26"/>
                <w:lang w:val="vi-VN"/>
              </w:rPr>
            </w:pPr>
            <w:r w:rsidRPr="00AB02EF">
              <w:rPr>
                <w:sz w:val="26"/>
                <w:szCs w:val="26"/>
                <w:lang w:val="vi-VN"/>
              </w:rPr>
              <w:t xml:space="preserve">Hoàn toàn đồng ý (5) </w:t>
            </w:r>
          </w:p>
        </w:tc>
      </w:tr>
      <w:tr w:rsidR="009B2BDB" w:rsidRPr="00AB02EF" w14:paraId="0001E9DD" w14:textId="77777777" w:rsidTr="005D0A13">
        <w:trPr>
          <w:jc w:val="center"/>
        </w:trPr>
        <w:tc>
          <w:tcPr>
            <w:tcW w:w="4135" w:type="dxa"/>
          </w:tcPr>
          <w:p w14:paraId="7878E9AE" w14:textId="5F718B11" w:rsidR="009B2BDB" w:rsidRPr="00AB02EF" w:rsidRDefault="009B2BDB" w:rsidP="009B2BDB">
            <w:pPr>
              <w:spacing w:line="360" w:lineRule="auto"/>
              <w:rPr>
                <w:sz w:val="26"/>
                <w:szCs w:val="26"/>
              </w:rPr>
            </w:pPr>
            <w:r w:rsidRPr="00AB02EF">
              <w:rPr>
                <w:sz w:val="26"/>
                <w:szCs w:val="26"/>
              </w:rPr>
              <w:t>RR1. Tôi cho rằng đầu tư vào cryptocurrency tiềm ẩn nhiều rủi ro.</w:t>
            </w:r>
          </w:p>
        </w:tc>
        <w:tc>
          <w:tcPr>
            <w:tcW w:w="990" w:type="dxa"/>
          </w:tcPr>
          <w:p w14:paraId="51A9B2A5" w14:textId="77777777" w:rsidR="009B2BDB" w:rsidRPr="00AB02EF" w:rsidRDefault="009B2BDB" w:rsidP="005D0A13">
            <w:pPr>
              <w:spacing w:line="360" w:lineRule="auto"/>
              <w:jc w:val="both"/>
              <w:rPr>
                <w:sz w:val="26"/>
                <w:szCs w:val="26"/>
              </w:rPr>
            </w:pPr>
          </w:p>
        </w:tc>
        <w:tc>
          <w:tcPr>
            <w:tcW w:w="990" w:type="dxa"/>
          </w:tcPr>
          <w:p w14:paraId="76373649" w14:textId="77777777" w:rsidR="009B2BDB" w:rsidRPr="00AB02EF" w:rsidRDefault="009B2BDB" w:rsidP="005D0A13">
            <w:pPr>
              <w:spacing w:line="360" w:lineRule="auto"/>
              <w:jc w:val="both"/>
              <w:rPr>
                <w:sz w:val="26"/>
                <w:szCs w:val="26"/>
              </w:rPr>
            </w:pPr>
          </w:p>
        </w:tc>
        <w:tc>
          <w:tcPr>
            <w:tcW w:w="990" w:type="dxa"/>
          </w:tcPr>
          <w:p w14:paraId="3F2A8043" w14:textId="77777777" w:rsidR="009B2BDB" w:rsidRPr="00AB02EF" w:rsidRDefault="009B2BDB" w:rsidP="005D0A13">
            <w:pPr>
              <w:spacing w:line="360" w:lineRule="auto"/>
              <w:jc w:val="both"/>
              <w:rPr>
                <w:sz w:val="26"/>
                <w:szCs w:val="26"/>
              </w:rPr>
            </w:pPr>
          </w:p>
        </w:tc>
        <w:tc>
          <w:tcPr>
            <w:tcW w:w="990" w:type="dxa"/>
          </w:tcPr>
          <w:p w14:paraId="5C8759FD" w14:textId="77777777" w:rsidR="009B2BDB" w:rsidRPr="00AB02EF" w:rsidRDefault="009B2BDB" w:rsidP="005D0A13">
            <w:pPr>
              <w:spacing w:line="360" w:lineRule="auto"/>
              <w:jc w:val="both"/>
              <w:rPr>
                <w:sz w:val="26"/>
                <w:szCs w:val="26"/>
              </w:rPr>
            </w:pPr>
          </w:p>
        </w:tc>
        <w:tc>
          <w:tcPr>
            <w:tcW w:w="990" w:type="dxa"/>
          </w:tcPr>
          <w:p w14:paraId="4F941BF8" w14:textId="77777777" w:rsidR="009B2BDB" w:rsidRPr="00AB02EF" w:rsidRDefault="009B2BDB" w:rsidP="005D0A13">
            <w:pPr>
              <w:spacing w:line="360" w:lineRule="auto"/>
              <w:jc w:val="both"/>
              <w:rPr>
                <w:sz w:val="26"/>
                <w:szCs w:val="26"/>
              </w:rPr>
            </w:pPr>
          </w:p>
        </w:tc>
      </w:tr>
      <w:tr w:rsidR="009B2BDB" w:rsidRPr="00AB02EF" w14:paraId="2BA691BF" w14:textId="77777777" w:rsidTr="005D0A13">
        <w:trPr>
          <w:jc w:val="center"/>
        </w:trPr>
        <w:tc>
          <w:tcPr>
            <w:tcW w:w="4135" w:type="dxa"/>
          </w:tcPr>
          <w:p w14:paraId="647584EC" w14:textId="4A87188C" w:rsidR="009B2BDB" w:rsidRPr="00AB02EF" w:rsidRDefault="009B2BDB" w:rsidP="009B2BDB">
            <w:pPr>
              <w:spacing w:line="360" w:lineRule="auto"/>
              <w:rPr>
                <w:sz w:val="26"/>
                <w:szCs w:val="26"/>
                <w:lang w:val="vi-VN"/>
              </w:rPr>
            </w:pPr>
            <w:r w:rsidRPr="00AB02EF">
              <w:rPr>
                <w:sz w:val="26"/>
                <w:szCs w:val="26"/>
              </w:rPr>
              <w:t>RR2. Tôi sợ mất tiền khi đầu tư vào thị trường này.</w:t>
            </w:r>
          </w:p>
        </w:tc>
        <w:tc>
          <w:tcPr>
            <w:tcW w:w="990" w:type="dxa"/>
          </w:tcPr>
          <w:p w14:paraId="0B793013" w14:textId="77777777" w:rsidR="009B2BDB" w:rsidRPr="00AB02EF" w:rsidRDefault="009B2BDB" w:rsidP="005D0A13">
            <w:pPr>
              <w:spacing w:line="360" w:lineRule="auto"/>
              <w:jc w:val="both"/>
              <w:rPr>
                <w:sz w:val="26"/>
                <w:szCs w:val="26"/>
              </w:rPr>
            </w:pPr>
          </w:p>
        </w:tc>
        <w:tc>
          <w:tcPr>
            <w:tcW w:w="990" w:type="dxa"/>
          </w:tcPr>
          <w:p w14:paraId="4335FE2D" w14:textId="77777777" w:rsidR="009B2BDB" w:rsidRPr="00AB02EF" w:rsidRDefault="009B2BDB" w:rsidP="005D0A13">
            <w:pPr>
              <w:spacing w:line="360" w:lineRule="auto"/>
              <w:jc w:val="both"/>
              <w:rPr>
                <w:sz w:val="26"/>
                <w:szCs w:val="26"/>
              </w:rPr>
            </w:pPr>
          </w:p>
        </w:tc>
        <w:tc>
          <w:tcPr>
            <w:tcW w:w="990" w:type="dxa"/>
          </w:tcPr>
          <w:p w14:paraId="0964E3CF" w14:textId="77777777" w:rsidR="009B2BDB" w:rsidRPr="00AB02EF" w:rsidRDefault="009B2BDB" w:rsidP="005D0A13">
            <w:pPr>
              <w:spacing w:line="360" w:lineRule="auto"/>
              <w:jc w:val="both"/>
              <w:rPr>
                <w:sz w:val="26"/>
                <w:szCs w:val="26"/>
              </w:rPr>
            </w:pPr>
          </w:p>
        </w:tc>
        <w:tc>
          <w:tcPr>
            <w:tcW w:w="990" w:type="dxa"/>
          </w:tcPr>
          <w:p w14:paraId="7E843F68" w14:textId="77777777" w:rsidR="009B2BDB" w:rsidRPr="00AB02EF" w:rsidRDefault="009B2BDB" w:rsidP="005D0A13">
            <w:pPr>
              <w:spacing w:line="360" w:lineRule="auto"/>
              <w:jc w:val="both"/>
              <w:rPr>
                <w:sz w:val="26"/>
                <w:szCs w:val="26"/>
              </w:rPr>
            </w:pPr>
          </w:p>
        </w:tc>
        <w:tc>
          <w:tcPr>
            <w:tcW w:w="990" w:type="dxa"/>
          </w:tcPr>
          <w:p w14:paraId="3281765D" w14:textId="77777777" w:rsidR="009B2BDB" w:rsidRPr="00AB02EF" w:rsidRDefault="009B2BDB" w:rsidP="005D0A13">
            <w:pPr>
              <w:spacing w:line="360" w:lineRule="auto"/>
              <w:jc w:val="both"/>
              <w:rPr>
                <w:sz w:val="26"/>
                <w:szCs w:val="26"/>
              </w:rPr>
            </w:pPr>
          </w:p>
        </w:tc>
      </w:tr>
      <w:tr w:rsidR="009B2BDB" w:rsidRPr="00AB02EF" w14:paraId="2E750FFC" w14:textId="77777777" w:rsidTr="005D0A13">
        <w:trPr>
          <w:jc w:val="center"/>
        </w:trPr>
        <w:tc>
          <w:tcPr>
            <w:tcW w:w="4135" w:type="dxa"/>
          </w:tcPr>
          <w:p w14:paraId="30321C90" w14:textId="216322E0" w:rsidR="009B2BDB" w:rsidRPr="00AB02EF" w:rsidRDefault="009B2BDB" w:rsidP="009B2BDB">
            <w:pPr>
              <w:spacing w:line="360" w:lineRule="auto"/>
              <w:rPr>
                <w:sz w:val="26"/>
                <w:szCs w:val="26"/>
                <w:lang w:val="vi-VN"/>
              </w:rPr>
            </w:pPr>
            <w:r w:rsidRPr="00AB02EF">
              <w:rPr>
                <w:sz w:val="26"/>
                <w:szCs w:val="26"/>
              </w:rPr>
              <w:t>RR3.</w:t>
            </w:r>
            <w:r w:rsidRPr="00AB02EF">
              <w:rPr>
                <w:sz w:val="26"/>
                <w:szCs w:val="26"/>
                <w:lang w:val="vi-VN"/>
              </w:rPr>
              <w:t xml:space="preserve"> </w:t>
            </w:r>
            <w:r w:rsidRPr="00AB02EF">
              <w:rPr>
                <w:sz w:val="26"/>
                <w:szCs w:val="26"/>
              </w:rPr>
              <w:t>Biến động giá của cryptocurrency làm tôi lo ngại.</w:t>
            </w:r>
          </w:p>
        </w:tc>
        <w:tc>
          <w:tcPr>
            <w:tcW w:w="990" w:type="dxa"/>
          </w:tcPr>
          <w:p w14:paraId="0D7E816E" w14:textId="77777777" w:rsidR="009B2BDB" w:rsidRPr="00AB02EF" w:rsidRDefault="009B2BDB" w:rsidP="005D0A13">
            <w:pPr>
              <w:spacing w:line="360" w:lineRule="auto"/>
              <w:jc w:val="both"/>
              <w:rPr>
                <w:sz w:val="26"/>
                <w:szCs w:val="26"/>
              </w:rPr>
            </w:pPr>
          </w:p>
        </w:tc>
        <w:tc>
          <w:tcPr>
            <w:tcW w:w="990" w:type="dxa"/>
          </w:tcPr>
          <w:p w14:paraId="49380684" w14:textId="77777777" w:rsidR="009B2BDB" w:rsidRPr="00AB02EF" w:rsidRDefault="009B2BDB" w:rsidP="005D0A13">
            <w:pPr>
              <w:spacing w:line="360" w:lineRule="auto"/>
              <w:jc w:val="both"/>
              <w:rPr>
                <w:sz w:val="26"/>
                <w:szCs w:val="26"/>
              </w:rPr>
            </w:pPr>
          </w:p>
        </w:tc>
        <w:tc>
          <w:tcPr>
            <w:tcW w:w="990" w:type="dxa"/>
          </w:tcPr>
          <w:p w14:paraId="055EE094" w14:textId="77777777" w:rsidR="009B2BDB" w:rsidRPr="00AB02EF" w:rsidRDefault="009B2BDB" w:rsidP="005D0A13">
            <w:pPr>
              <w:spacing w:line="360" w:lineRule="auto"/>
              <w:jc w:val="both"/>
              <w:rPr>
                <w:sz w:val="26"/>
                <w:szCs w:val="26"/>
              </w:rPr>
            </w:pPr>
          </w:p>
        </w:tc>
        <w:tc>
          <w:tcPr>
            <w:tcW w:w="990" w:type="dxa"/>
          </w:tcPr>
          <w:p w14:paraId="23DA5373" w14:textId="77777777" w:rsidR="009B2BDB" w:rsidRPr="00AB02EF" w:rsidRDefault="009B2BDB" w:rsidP="005D0A13">
            <w:pPr>
              <w:spacing w:line="360" w:lineRule="auto"/>
              <w:jc w:val="both"/>
              <w:rPr>
                <w:sz w:val="26"/>
                <w:szCs w:val="26"/>
              </w:rPr>
            </w:pPr>
          </w:p>
        </w:tc>
        <w:tc>
          <w:tcPr>
            <w:tcW w:w="990" w:type="dxa"/>
          </w:tcPr>
          <w:p w14:paraId="09C039C6" w14:textId="77777777" w:rsidR="009B2BDB" w:rsidRPr="00AB02EF" w:rsidRDefault="009B2BDB" w:rsidP="005D0A13">
            <w:pPr>
              <w:spacing w:line="360" w:lineRule="auto"/>
              <w:jc w:val="both"/>
              <w:rPr>
                <w:sz w:val="26"/>
                <w:szCs w:val="26"/>
              </w:rPr>
            </w:pPr>
          </w:p>
        </w:tc>
      </w:tr>
    </w:tbl>
    <w:p w14:paraId="2F74FE9A" w14:textId="77777777" w:rsidR="00F85B2C" w:rsidRPr="00AB02EF" w:rsidRDefault="00F85B2C" w:rsidP="00F85B2C">
      <w:pPr>
        <w:pStyle w:val="ListParagraph"/>
        <w:spacing w:line="360" w:lineRule="auto"/>
        <w:jc w:val="both"/>
        <w:rPr>
          <w:sz w:val="26"/>
          <w:szCs w:val="26"/>
        </w:rPr>
      </w:pPr>
    </w:p>
    <w:p w14:paraId="474795FD" w14:textId="03A78201" w:rsidR="00F85B2C" w:rsidRPr="00AB02EF" w:rsidRDefault="00F85B2C" w:rsidP="008268F2">
      <w:pPr>
        <w:pStyle w:val="ListParagraph"/>
        <w:numPr>
          <w:ilvl w:val="0"/>
          <w:numId w:val="19"/>
        </w:numPr>
        <w:spacing w:line="360" w:lineRule="auto"/>
        <w:jc w:val="both"/>
        <w:rPr>
          <w:b/>
          <w:bCs/>
          <w:sz w:val="26"/>
          <w:szCs w:val="26"/>
          <w:lang w:val="vi-VN"/>
        </w:rPr>
      </w:pPr>
      <w:r w:rsidRPr="00AB02EF">
        <w:rPr>
          <w:b/>
          <w:bCs/>
          <w:sz w:val="26"/>
          <w:szCs w:val="26"/>
          <w:lang w:val="vi-VN"/>
        </w:rPr>
        <w:t xml:space="preserve">Quyết định đầu tư (QD) </w:t>
      </w:r>
    </w:p>
    <w:tbl>
      <w:tblPr>
        <w:tblStyle w:val="TableGrid"/>
        <w:tblW w:w="0" w:type="auto"/>
        <w:jc w:val="center"/>
        <w:tblLook w:val="04A0" w:firstRow="1" w:lastRow="0" w:firstColumn="1" w:lastColumn="0" w:noHBand="0" w:noVBand="1"/>
      </w:tblPr>
      <w:tblGrid>
        <w:gridCol w:w="4135"/>
        <w:gridCol w:w="990"/>
        <w:gridCol w:w="990"/>
        <w:gridCol w:w="990"/>
        <w:gridCol w:w="990"/>
        <w:gridCol w:w="990"/>
      </w:tblGrid>
      <w:tr w:rsidR="008268F2" w:rsidRPr="00AB02EF" w14:paraId="0B444131" w14:textId="77777777" w:rsidTr="005D0A13">
        <w:trPr>
          <w:jc w:val="center"/>
        </w:trPr>
        <w:tc>
          <w:tcPr>
            <w:tcW w:w="4135" w:type="dxa"/>
          </w:tcPr>
          <w:p w14:paraId="1478A8B9" w14:textId="77777777" w:rsidR="008268F2" w:rsidRPr="00AB02EF" w:rsidRDefault="008268F2" w:rsidP="005D0A13">
            <w:pPr>
              <w:spacing w:line="360" w:lineRule="auto"/>
              <w:jc w:val="both"/>
              <w:rPr>
                <w:sz w:val="26"/>
                <w:szCs w:val="26"/>
              </w:rPr>
            </w:pPr>
          </w:p>
        </w:tc>
        <w:tc>
          <w:tcPr>
            <w:tcW w:w="990" w:type="dxa"/>
          </w:tcPr>
          <w:p w14:paraId="73ED870A" w14:textId="77777777" w:rsidR="008268F2" w:rsidRPr="00AB02EF" w:rsidRDefault="008268F2" w:rsidP="005D0A13">
            <w:pPr>
              <w:spacing w:line="360" w:lineRule="auto"/>
              <w:rPr>
                <w:sz w:val="26"/>
                <w:szCs w:val="26"/>
                <w:lang w:val="vi-VN"/>
              </w:rPr>
            </w:pPr>
            <w:r w:rsidRPr="00AB02EF">
              <w:rPr>
                <w:sz w:val="24"/>
              </w:rPr>
              <w:t>Hoàn</w:t>
            </w:r>
            <w:r w:rsidRPr="00AB02EF">
              <w:rPr>
                <w:spacing w:val="4"/>
                <w:sz w:val="24"/>
              </w:rPr>
              <w:t xml:space="preserve"> </w:t>
            </w:r>
            <w:r w:rsidRPr="00AB02EF">
              <w:rPr>
                <w:sz w:val="24"/>
              </w:rPr>
              <w:t>toàn</w:t>
            </w:r>
            <w:r w:rsidRPr="00AB02EF">
              <w:rPr>
                <w:spacing w:val="6"/>
                <w:sz w:val="24"/>
              </w:rPr>
              <w:t xml:space="preserve"> </w:t>
            </w:r>
            <w:r w:rsidRPr="00AB02EF">
              <w:rPr>
                <w:sz w:val="24"/>
              </w:rPr>
              <w:t>không</w:t>
            </w:r>
            <w:r w:rsidRPr="00AB02EF">
              <w:rPr>
                <w:spacing w:val="6"/>
                <w:sz w:val="24"/>
              </w:rPr>
              <w:t xml:space="preserve"> </w:t>
            </w:r>
            <w:r w:rsidRPr="00AB02EF">
              <w:rPr>
                <w:sz w:val="24"/>
              </w:rPr>
              <w:t>đồng</w:t>
            </w:r>
            <w:r w:rsidRPr="00AB02EF">
              <w:rPr>
                <w:spacing w:val="7"/>
                <w:sz w:val="24"/>
              </w:rPr>
              <w:t xml:space="preserve"> </w:t>
            </w:r>
            <w:r w:rsidRPr="00AB02EF">
              <w:rPr>
                <w:spacing w:val="-12"/>
                <w:sz w:val="24"/>
              </w:rPr>
              <w:t>ý</w:t>
            </w:r>
            <w:r w:rsidRPr="00AB02EF">
              <w:rPr>
                <w:spacing w:val="-12"/>
                <w:sz w:val="24"/>
                <w:lang w:val="vi-VN"/>
              </w:rPr>
              <w:t xml:space="preserve"> (1) </w:t>
            </w:r>
          </w:p>
        </w:tc>
        <w:tc>
          <w:tcPr>
            <w:tcW w:w="990" w:type="dxa"/>
          </w:tcPr>
          <w:p w14:paraId="7A626F8F" w14:textId="77777777" w:rsidR="008268F2" w:rsidRPr="00AB02EF" w:rsidRDefault="008268F2" w:rsidP="005D0A13">
            <w:pPr>
              <w:spacing w:line="360" w:lineRule="auto"/>
              <w:rPr>
                <w:sz w:val="26"/>
                <w:szCs w:val="26"/>
                <w:lang w:val="vi-VN"/>
              </w:rPr>
            </w:pPr>
            <w:r w:rsidRPr="00AB02EF">
              <w:rPr>
                <w:sz w:val="26"/>
                <w:szCs w:val="26"/>
                <w:lang w:val="vi-VN"/>
              </w:rPr>
              <w:t>Không đồng ý (2)</w:t>
            </w:r>
          </w:p>
        </w:tc>
        <w:tc>
          <w:tcPr>
            <w:tcW w:w="990" w:type="dxa"/>
          </w:tcPr>
          <w:p w14:paraId="2D5EB491" w14:textId="77777777" w:rsidR="008268F2" w:rsidRPr="00AB02EF" w:rsidRDefault="008268F2" w:rsidP="005D0A13">
            <w:pPr>
              <w:spacing w:line="360" w:lineRule="auto"/>
              <w:rPr>
                <w:sz w:val="26"/>
                <w:szCs w:val="26"/>
                <w:lang w:val="vi-VN"/>
              </w:rPr>
            </w:pPr>
            <w:r w:rsidRPr="00AB02EF">
              <w:rPr>
                <w:sz w:val="26"/>
                <w:szCs w:val="26"/>
                <w:lang w:val="vi-VN"/>
              </w:rPr>
              <w:t>Trung lập (3)</w:t>
            </w:r>
          </w:p>
        </w:tc>
        <w:tc>
          <w:tcPr>
            <w:tcW w:w="990" w:type="dxa"/>
          </w:tcPr>
          <w:p w14:paraId="2541DCA5" w14:textId="77777777" w:rsidR="008268F2" w:rsidRPr="00AB02EF" w:rsidRDefault="008268F2" w:rsidP="005D0A13">
            <w:pPr>
              <w:spacing w:line="360" w:lineRule="auto"/>
              <w:rPr>
                <w:sz w:val="26"/>
                <w:szCs w:val="26"/>
                <w:lang w:val="vi-VN"/>
              </w:rPr>
            </w:pPr>
            <w:r w:rsidRPr="00AB02EF">
              <w:rPr>
                <w:sz w:val="26"/>
                <w:szCs w:val="26"/>
                <w:lang w:val="vi-VN"/>
              </w:rPr>
              <w:t xml:space="preserve">Đồng ý (4) </w:t>
            </w:r>
          </w:p>
        </w:tc>
        <w:tc>
          <w:tcPr>
            <w:tcW w:w="990" w:type="dxa"/>
          </w:tcPr>
          <w:p w14:paraId="6ABA61BB" w14:textId="77777777" w:rsidR="008268F2" w:rsidRPr="00AB02EF" w:rsidRDefault="008268F2" w:rsidP="005D0A13">
            <w:pPr>
              <w:spacing w:line="360" w:lineRule="auto"/>
              <w:rPr>
                <w:sz w:val="26"/>
                <w:szCs w:val="26"/>
                <w:lang w:val="vi-VN"/>
              </w:rPr>
            </w:pPr>
            <w:r w:rsidRPr="00AB02EF">
              <w:rPr>
                <w:sz w:val="26"/>
                <w:szCs w:val="26"/>
                <w:lang w:val="vi-VN"/>
              </w:rPr>
              <w:t xml:space="preserve">Hoàn toàn đồng ý (5) </w:t>
            </w:r>
          </w:p>
        </w:tc>
      </w:tr>
      <w:tr w:rsidR="008268F2" w:rsidRPr="00AB02EF" w14:paraId="6429EC46" w14:textId="77777777" w:rsidTr="005D0A13">
        <w:trPr>
          <w:jc w:val="center"/>
        </w:trPr>
        <w:tc>
          <w:tcPr>
            <w:tcW w:w="4135" w:type="dxa"/>
          </w:tcPr>
          <w:p w14:paraId="5485AAC0" w14:textId="7E905AF4" w:rsidR="008268F2" w:rsidRPr="00AB02EF" w:rsidRDefault="008268F2" w:rsidP="005D0A13">
            <w:pPr>
              <w:spacing w:line="360" w:lineRule="auto"/>
              <w:jc w:val="both"/>
              <w:rPr>
                <w:sz w:val="26"/>
                <w:szCs w:val="26"/>
              </w:rPr>
            </w:pPr>
            <w:r w:rsidRPr="00AB02EF">
              <w:rPr>
                <w:sz w:val="26"/>
                <w:szCs w:val="26"/>
              </w:rPr>
              <w:t xml:space="preserve">QD1. Tôi đã từng đầu tư vào </w:t>
            </w:r>
            <w:r w:rsidRPr="00AB02EF">
              <w:rPr>
                <w:sz w:val="26"/>
                <w:szCs w:val="26"/>
              </w:rPr>
              <w:lastRenderedPageBreak/>
              <w:t>cryptocurrency.</w:t>
            </w:r>
          </w:p>
        </w:tc>
        <w:tc>
          <w:tcPr>
            <w:tcW w:w="990" w:type="dxa"/>
          </w:tcPr>
          <w:p w14:paraId="26F45933" w14:textId="77777777" w:rsidR="008268F2" w:rsidRPr="00AB02EF" w:rsidRDefault="008268F2" w:rsidP="005D0A13">
            <w:pPr>
              <w:spacing w:line="360" w:lineRule="auto"/>
              <w:jc w:val="both"/>
              <w:rPr>
                <w:sz w:val="26"/>
                <w:szCs w:val="26"/>
              </w:rPr>
            </w:pPr>
          </w:p>
        </w:tc>
        <w:tc>
          <w:tcPr>
            <w:tcW w:w="990" w:type="dxa"/>
          </w:tcPr>
          <w:p w14:paraId="070EBE04" w14:textId="77777777" w:rsidR="008268F2" w:rsidRPr="00AB02EF" w:rsidRDefault="008268F2" w:rsidP="005D0A13">
            <w:pPr>
              <w:spacing w:line="360" w:lineRule="auto"/>
              <w:jc w:val="both"/>
              <w:rPr>
                <w:sz w:val="26"/>
                <w:szCs w:val="26"/>
              </w:rPr>
            </w:pPr>
          </w:p>
        </w:tc>
        <w:tc>
          <w:tcPr>
            <w:tcW w:w="990" w:type="dxa"/>
          </w:tcPr>
          <w:p w14:paraId="5B9C53AD" w14:textId="77777777" w:rsidR="008268F2" w:rsidRPr="00AB02EF" w:rsidRDefault="008268F2" w:rsidP="005D0A13">
            <w:pPr>
              <w:spacing w:line="360" w:lineRule="auto"/>
              <w:jc w:val="both"/>
              <w:rPr>
                <w:sz w:val="26"/>
                <w:szCs w:val="26"/>
              </w:rPr>
            </w:pPr>
          </w:p>
        </w:tc>
        <w:tc>
          <w:tcPr>
            <w:tcW w:w="990" w:type="dxa"/>
          </w:tcPr>
          <w:p w14:paraId="174304D8" w14:textId="77777777" w:rsidR="008268F2" w:rsidRPr="00AB02EF" w:rsidRDefault="008268F2" w:rsidP="005D0A13">
            <w:pPr>
              <w:spacing w:line="360" w:lineRule="auto"/>
              <w:jc w:val="both"/>
              <w:rPr>
                <w:sz w:val="26"/>
                <w:szCs w:val="26"/>
              </w:rPr>
            </w:pPr>
          </w:p>
        </w:tc>
        <w:tc>
          <w:tcPr>
            <w:tcW w:w="990" w:type="dxa"/>
          </w:tcPr>
          <w:p w14:paraId="011D82A7" w14:textId="77777777" w:rsidR="008268F2" w:rsidRPr="00AB02EF" w:rsidRDefault="008268F2" w:rsidP="005D0A13">
            <w:pPr>
              <w:spacing w:line="360" w:lineRule="auto"/>
              <w:jc w:val="both"/>
              <w:rPr>
                <w:sz w:val="26"/>
                <w:szCs w:val="26"/>
              </w:rPr>
            </w:pPr>
          </w:p>
        </w:tc>
      </w:tr>
      <w:tr w:rsidR="008268F2" w:rsidRPr="00AB02EF" w14:paraId="7EE8AF32" w14:textId="77777777" w:rsidTr="005D0A13">
        <w:trPr>
          <w:jc w:val="center"/>
        </w:trPr>
        <w:tc>
          <w:tcPr>
            <w:tcW w:w="4135" w:type="dxa"/>
          </w:tcPr>
          <w:p w14:paraId="375A2EB2" w14:textId="1819D046" w:rsidR="008268F2" w:rsidRPr="00AB02EF" w:rsidRDefault="008268F2" w:rsidP="005D0A13">
            <w:pPr>
              <w:spacing w:line="360" w:lineRule="auto"/>
              <w:jc w:val="both"/>
              <w:rPr>
                <w:sz w:val="26"/>
                <w:szCs w:val="26"/>
                <w:lang w:val="vi-VN"/>
              </w:rPr>
            </w:pPr>
            <w:r w:rsidRPr="00AB02EF">
              <w:rPr>
                <w:sz w:val="26"/>
                <w:szCs w:val="26"/>
              </w:rPr>
              <w:t>QD2. Tôi có ý định tiếp tục đầu tư vào cryptocurrency trong thời gian tới.</w:t>
            </w:r>
          </w:p>
        </w:tc>
        <w:tc>
          <w:tcPr>
            <w:tcW w:w="990" w:type="dxa"/>
          </w:tcPr>
          <w:p w14:paraId="19BE2BDF" w14:textId="77777777" w:rsidR="008268F2" w:rsidRPr="00AB02EF" w:rsidRDefault="008268F2" w:rsidP="005D0A13">
            <w:pPr>
              <w:spacing w:line="360" w:lineRule="auto"/>
              <w:jc w:val="both"/>
              <w:rPr>
                <w:sz w:val="26"/>
                <w:szCs w:val="26"/>
              </w:rPr>
            </w:pPr>
          </w:p>
        </w:tc>
        <w:tc>
          <w:tcPr>
            <w:tcW w:w="990" w:type="dxa"/>
          </w:tcPr>
          <w:p w14:paraId="2FA5CF3F" w14:textId="77777777" w:rsidR="008268F2" w:rsidRPr="00AB02EF" w:rsidRDefault="008268F2" w:rsidP="005D0A13">
            <w:pPr>
              <w:spacing w:line="360" w:lineRule="auto"/>
              <w:jc w:val="both"/>
              <w:rPr>
                <w:sz w:val="26"/>
                <w:szCs w:val="26"/>
              </w:rPr>
            </w:pPr>
          </w:p>
        </w:tc>
        <w:tc>
          <w:tcPr>
            <w:tcW w:w="990" w:type="dxa"/>
          </w:tcPr>
          <w:p w14:paraId="070C7770" w14:textId="77777777" w:rsidR="008268F2" w:rsidRPr="00AB02EF" w:rsidRDefault="008268F2" w:rsidP="005D0A13">
            <w:pPr>
              <w:spacing w:line="360" w:lineRule="auto"/>
              <w:jc w:val="both"/>
              <w:rPr>
                <w:sz w:val="26"/>
                <w:szCs w:val="26"/>
              </w:rPr>
            </w:pPr>
          </w:p>
        </w:tc>
        <w:tc>
          <w:tcPr>
            <w:tcW w:w="990" w:type="dxa"/>
          </w:tcPr>
          <w:p w14:paraId="044EA51C" w14:textId="77777777" w:rsidR="008268F2" w:rsidRPr="00AB02EF" w:rsidRDefault="008268F2" w:rsidP="005D0A13">
            <w:pPr>
              <w:spacing w:line="360" w:lineRule="auto"/>
              <w:jc w:val="both"/>
              <w:rPr>
                <w:sz w:val="26"/>
                <w:szCs w:val="26"/>
              </w:rPr>
            </w:pPr>
          </w:p>
        </w:tc>
        <w:tc>
          <w:tcPr>
            <w:tcW w:w="990" w:type="dxa"/>
          </w:tcPr>
          <w:p w14:paraId="5820D719" w14:textId="77777777" w:rsidR="008268F2" w:rsidRPr="00AB02EF" w:rsidRDefault="008268F2" w:rsidP="005D0A13">
            <w:pPr>
              <w:spacing w:line="360" w:lineRule="auto"/>
              <w:jc w:val="both"/>
              <w:rPr>
                <w:sz w:val="26"/>
                <w:szCs w:val="26"/>
              </w:rPr>
            </w:pPr>
          </w:p>
        </w:tc>
      </w:tr>
      <w:tr w:rsidR="008268F2" w:rsidRPr="00AB02EF" w14:paraId="2AB018EC" w14:textId="77777777" w:rsidTr="005D0A13">
        <w:trPr>
          <w:jc w:val="center"/>
        </w:trPr>
        <w:tc>
          <w:tcPr>
            <w:tcW w:w="4135" w:type="dxa"/>
          </w:tcPr>
          <w:p w14:paraId="3F961E8E" w14:textId="2D699587" w:rsidR="008268F2" w:rsidRPr="00AB02EF" w:rsidRDefault="008268F2" w:rsidP="005D0A13">
            <w:pPr>
              <w:spacing w:line="360" w:lineRule="auto"/>
              <w:jc w:val="both"/>
              <w:rPr>
                <w:sz w:val="26"/>
                <w:szCs w:val="26"/>
              </w:rPr>
            </w:pPr>
            <w:r w:rsidRPr="00AB02EF">
              <w:rPr>
                <w:sz w:val="26"/>
                <w:szCs w:val="26"/>
              </w:rPr>
              <w:t>QD3. Tôi dành một phần đáng kể tài chính của mình để đầu tư vào cryptocurrency.</w:t>
            </w:r>
          </w:p>
        </w:tc>
        <w:tc>
          <w:tcPr>
            <w:tcW w:w="990" w:type="dxa"/>
          </w:tcPr>
          <w:p w14:paraId="7D1EFE21" w14:textId="77777777" w:rsidR="008268F2" w:rsidRPr="00AB02EF" w:rsidRDefault="008268F2" w:rsidP="005D0A13">
            <w:pPr>
              <w:spacing w:line="360" w:lineRule="auto"/>
              <w:jc w:val="both"/>
              <w:rPr>
                <w:sz w:val="26"/>
                <w:szCs w:val="26"/>
              </w:rPr>
            </w:pPr>
          </w:p>
        </w:tc>
        <w:tc>
          <w:tcPr>
            <w:tcW w:w="990" w:type="dxa"/>
          </w:tcPr>
          <w:p w14:paraId="2908424F" w14:textId="77777777" w:rsidR="008268F2" w:rsidRPr="00AB02EF" w:rsidRDefault="008268F2" w:rsidP="005D0A13">
            <w:pPr>
              <w:spacing w:line="360" w:lineRule="auto"/>
              <w:jc w:val="both"/>
              <w:rPr>
                <w:sz w:val="26"/>
                <w:szCs w:val="26"/>
              </w:rPr>
            </w:pPr>
          </w:p>
        </w:tc>
        <w:tc>
          <w:tcPr>
            <w:tcW w:w="990" w:type="dxa"/>
          </w:tcPr>
          <w:p w14:paraId="3CE4902A" w14:textId="77777777" w:rsidR="008268F2" w:rsidRPr="00AB02EF" w:rsidRDefault="008268F2" w:rsidP="005D0A13">
            <w:pPr>
              <w:spacing w:line="360" w:lineRule="auto"/>
              <w:jc w:val="both"/>
              <w:rPr>
                <w:sz w:val="26"/>
                <w:szCs w:val="26"/>
              </w:rPr>
            </w:pPr>
          </w:p>
        </w:tc>
        <w:tc>
          <w:tcPr>
            <w:tcW w:w="990" w:type="dxa"/>
          </w:tcPr>
          <w:p w14:paraId="277B6F54" w14:textId="77777777" w:rsidR="008268F2" w:rsidRPr="00AB02EF" w:rsidRDefault="008268F2" w:rsidP="005D0A13">
            <w:pPr>
              <w:spacing w:line="360" w:lineRule="auto"/>
              <w:jc w:val="both"/>
              <w:rPr>
                <w:sz w:val="26"/>
                <w:szCs w:val="26"/>
              </w:rPr>
            </w:pPr>
          </w:p>
        </w:tc>
        <w:tc>
          <w:tcPr>
            <w:tcW w:w="990" w:type="dxa"/>
          </w:tcPr>
          <w:p w14:paraId="456ABBB6" w14:textId="77777777" w:rsidR="008268F2" w:rsidRPr="00AB02EF" w:rsidRDefault="008268F2" w:rsidP="005D0A13">
            <w:pPr>
              <w:spacing w:line="360" w:lineRule="auto"/>
              <w:jc w:val="both"/>
              <w:rPr>
                <w:sz w:val="26"/>
                <w:szCs w:val="26"/>
              </w:rPr>
            </w:pPr>
          </w:p>
        </w:tc>
      </w:tr>
      <w:tr w:rsidR="008268F2" w:rsidRPr="00AB02EF" w14:paraId="65A3D946" w14:textId="77777777" w:rsidTr="005D0A13">
        <w:trPr>
          <w:jc w:val="center"/>
        </w:trPr>
        <w:tc>
          <w:tcPr>
            <w:tcW w:w="4135" w:type="dxa"/>
          </w:tcPr>
          <w:p w14:paraId="40B8ED7A" w14:textId="5E81714B" w:rsidR="008268F2" w:rsidRPr="00AB02EF" w:rsidRDefault="008268F2" w:rsidP="005D0A13">
            <w:pPr>
              <w:spacing w:line="360" w:lineRule="auto"/>
              <w:jc w:val="both"/>
              <w:rPr>
                <w:sz w:val="26"/>
                <w:szCs w:val="26"/>
              </w:rPr>
            </w:pPr>
            <w:r w:rsidRPr="00AB02EF">
              <w:rPr>
                <w:sz w:val="26"/>
                <w:szCs w:val="26"/>
              </w:rPr>
              <w:t>QD4. Tôi thường xuyên theo dõi và cập nhật thông tin thị trường cryptocurrency.</w:t>
            </w:r>
          </w:p>
        </w:tc>
        <w:tc>
          <w:tcPr>
            <w:tcW w:w="990" w:type="dxa"/>
          </w:tcPr>
          <w:p w14:paraId="117B2FB3" w14:textId="77777777" w:rsidR="008268F2" w:rsidRPr="00AB02EF" w:rsidRDefault="008268F2" w:rsidP="005D0A13">
            <w:pPr>
              <w:spacing w:line="360" w:lineRule="auto"/>
              <w:jc w:val="both"/>
              <w:rPr>
                <w:sz w:val="26"/>
                <w:szCs w:val="26"/>
              </w:rPr>
            </w:pPr>
          </w:p>
        </w:tc>
        <w:tc>
          <w:tcPr>
            <w:tcW w:w="990" w:type="dxa"/>
          </w:tcPr>
          <w:p w14:paraId="3DE1995B" w14:textId="77777777" w:rsidR="008268F2" w:rsidRPr="00AB02EF" w:rsidRDefault="008268F2" w:rsidP="005D0A13">
            <w:pPr>
              <w:spacing w:line="360" w:lineRule="auto"/>
              <w:jc w:val="both"/>
              <w:rPr>
                <w:sz w:val="26"/>
                <w:szCs w:val="26"/>
              </w:rPr>
            </w:pPr>
          </w:p>
        </w:tc>
        <w:tc>
          <w:tcPr>
            <w:tcW w:w="990" w:type="dxa"/>
          </w:tcPr>
          <w:p w14:paraId="12C4FBCC" w14:textId="77777777" w:rsidR="008268F2" w:rsidRPr="00AB02EF" w:rsidRDefault="008268F2" w:rsidP="005D0A13">
            <w:pPr>
              <w:spacing w:line="360" w:lineRule="auto"/>
              <w:jc w:val="both"/>
              <w:rPr>
                <w:sz w:val="26"/>
                <w:szCs w:val="26"/>
              </w:rPr>
            </w:pPr>
          </w:p>
        </w:tc>
        <w:tc>
          <w:tcPr>
            <w:tcW w:w="990" w:type="dxa"/>
          </w:tcPr>
          <w:p w14:paraId="29FC7C61" w14:textId="77777777" w:rsidR="008268F2" w:rsidRPr="00AB02EF" w:rsidRDefault="008268F2" w:rsidP="005D0A13">
            <w:pPr>
              <w:spacing w:line="360" w:lineRule="auto"/>
              <w:jc w:val="both"/>
              <w:rPr>
                <w:sz w:val="26"/>
                <w:szCs w:val="26"/>
              </w:rPr>
            </w:pPr>
          </w:p>
        </w:tc>
        <w:tc>
          <w:tcPr>
            <w:tcW w:w="990" w:type="dxa"/>
          </w:tcPr>
          <w:p w14:paraId="563C62B7" w14:textId="77777777" w:rsidR="008268F2" w:rsidRPr="00AB02EF" w:rsidRDefault="008268F2" w:rsidP="005D0A13">
            <w:pPr>
              <w:spacing w:line="360" w:lineRule="auto"/>
              <w:jc w:val="both"/>
              <w:rPr>
                <w:sz w:val="26"/>
                <w:szCs w:val="26"/>
              </w:rPr>
            </w:pPr>
          </w:p>
        </w:tc>
      </w:tr>
    </w:tbl>
    <w:p w14:paraId="3228B1F5" w14:textId="77777777" w:rsidR="00434EDE" w:rsidRPr="00AB02EF" w:rsidRDefault="00434EDE" w:rsidP="00F85B2C">
      <w:pPr>
        <w:pStyle w:val="ListParagraph"/>
        <w:spacing w:line="360" w:lineRule="auto"/>
        <w:jc w:val="both"/>
        <w:rPr>
          <w:sz w:val="26"/>
          <w:szCs w:val="26"/>
          <w:lang w:val="vi-VN"/>
        </w:rPr>
      </w:pPr>
    </w:p>
    <w:p w14:paraId="545AE58A" w14:textId="3C534477" w:rsidR="00F27BD8" w:rsidRPr="00AB02EF" w:rsidRDefault="00F27BD8">
      <w:pPr>
        <w:widowControl/>
        <w:autoSpaceDE/>
        <w:autoSpaceDN/>
        <w:spacing w:after="160" w:line="278" w:lineRule="auto"/>
        <w:rPr>
          <w:sz w:val="26"/>
          <w:szCs w:val="26"/>
          <w:lang w:val="vi-VN"/>
        </w:rPr>
      </w:pPr>
      <w:r w:rsidRPr="00AB02EF">
        <w:rPr>
          <w:sz w:val="26"/>
          <w:szCs w:val="26"/>
          <w:lang w:val="vi-VN"/>
        </w:rPr>
        <w:br w:type="page"/>
      </w:r>
    </w:p>
    <w:p w14:paraId="0D21418D" w14:textId="6FD6B100" w:rsidR="00F27BD8" w:rsidRPr="00AB02EF" w:rsidRDefault="00E90DCA" w:rsidP="00F27BD8">
      <w:pPr>
        <w:spacing w:line="360" w:lineRule="auto"/>
        <w:jc w:val="both"/>
        <w:rPr>
          <w:sz w:val="26"/>
          <w:szCs w:val="26"/>
          <w:lang w:val="vi-VN"/>
        </w:rPr>
      </w:pPr>
      <w:r w:rsidRPr="00AB02EF">
        <w:rPr>
          <w:sz w:val="26"/>
          <w:szCs w:val="26"/>
          <w:lang w:val="vi-VN"/>
        </w:rPr>
        <w:lastRenderedPageBreak/>
        <w:t>Thang đo khảo sát</w:t>
      </w:r>
      <w:r w:rsidR="00F27BD8" w:rsidRPr="00AB02EF">
        <w:rPr>
          <w:sz w:val="26"/>
          <w:szCs w:val="26"/>
          <w:lang w:val="vi-VN"/>
        </w:rPr>
        <w:t xml:space="preserve"> </w:t>
      </w: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5580"/>
        <w:gridCol w:w="1530"/>
      </w:tblGrid>
      <w:tr w:rsidR="00F96CCC" w:rsidRPr="00AB02EF" w14:paraId="64258B16" w14:textId="77777777" w:rsidTr="00F96CCC">
        <w:trPr>
          <w:trHeight w:val="654"/>
          <w:tblHeader/>
          <w:jc w:val="center"/>
        </w:trPr>
        <w:tc>
          <w:tcPr>
            <w:tcW w:w="1975" w:type="dxa"/>
            <w:tcBorders>
              <w:bottom w:val="single" w:sz="4" w:space="0" w:color="000000"/>
            </w:tcBorders>
            <w:shd w:val="clear" w:color="auto" w:fill="F2F2F2" w:themeFill="background1" w:themeFillShade="F2"/>
            <w:vAlign w:val="center"/>
          </w:tcPr>
          <w:p w14:paraId="3DF8AC01" w14:textId="77777777" w:rsidR="00F96CCC" w:rsidRPr="00AB02EF" w:rsidRDefault="00F96CCC" w:rsidP="006B189C">
            <w:pPr>
              <w:pStyle w:val="TableParagraph"/>
              <w:spacing w:line="360" w:lineRule="auto"/>
              <w:ind w:left="107"/>
              <w:jc w:val="center"/>
              <w:rPr>
                <w:b/>
                <w:i/>
                <w:sz w:val="24"/>
                <w:szCs w:val="24"/>
              </w:rPr>
            </w:pPr>
            <w:r w:rsidRPr="00AB02EF">
              <w:rPr>
                <w:b/>
                <w:i/>
                <w:sz w:val="24"/>
                <w:szCs w:val="24"/>
              </w:rPr>
              <w:t>Biến</w:t>
            </w:r>
            <w:r w:rsidRPr="00AB02EF">
              <w:rPr>
                <w:b/>
                <w:i/>
                <w:spacing w:val="-1"/>
                <w:sz w:val="24"/>
                <w:szCs w:val="24"/>
              </w:rPr>
              <w:t xml:space="preserve"> </w:t>
            </w:r>
            <w:r w:rsidRPr="00AB02EF">
              <w:rPr>
                <w:b/>
                <w:i/>
                <w:sz w:val="24"/>
                <w:szCs w:val="24"/>
              </w:rPr>
              <w:t>nghiên</w:t>
            </w:r>
            <w:r w:rsidRPr="00AB02EF">
              <w:rPr>
                <w:b/>
                <w:i/>
                <w:spacing w:val="-1"/>
                <w:sz w:val="24"/>
                <w:szCs w:val="24"/>
              </w:rPr>
              <w:t xml:space="preserve"> </w:t>
            </w:r>
            <w:r w:rsidRPr="00AB02EF">
              <w:rPr>
                <w:b/>
                <w:i/>
                <w:sz w:val="24"/>
                <w:szCs w:val="24"/>
              </w:rPr>
              <w:t>cứu</w:t>
            </w:r>
          </w:p>
        </w:tc>
        <w:tc>
          <w:tcPr>
            <w:tcW w:w="5580" w:type="dxa"/>
            <w:shd w:val="clear" w:color="auto" w:fill="F2F2F2" w:themeFill="background1" w:themeFillShade="F2"/>
            <w:vAlign w:val="center"/>
          </w:tcPr>
          <w:p w14:paraId="07EB7144" w14:textId="77777777" w:rsidR="00F96CCC" w:rsidRPr="00AB02EF" w:rsidRDefault="00F96CCC" w:rsidP="006B189C">
            <w:pPr>
              <w:pStyle w:val="TableParagraph"/>
              <w:spacing w:line="360" w:lineRule="auto"/>
              <w:ind w:left="108"/>
              <w:jc w:val="center"/>
              <w:rPr>
                <w:b/>
                <w:sz w:val="24"/>
                <w:szCs w:val="24"/>
              </w:rPr>
            </w:pPr>
            <w:r w:rsidRPr="00AB02EF">
              <w:rPr>
                <w:b/>
                <w:sz w:val="24"/>
                <w:szCs w:val="24"/>
              </w:rPr>
              <w:t>Biến</w:t>
            </w:r>
            <w:r w:rsidRPr="00AB02EF">
              <w:rPr>
                <w:b/>
                <w:spacing w:val="-2"/>
                <w:sz w:val="24"/>
                <w:szCs w:val="24"/>
              </w:rPr>
              <w:t xml:space="preserve"> </w:t>
            </w:r>
            <w:r w:rsidRPr="00AB02EF">
              <w:rPr>
                <w:b/>
                <w:sz w:val="24"/>
                <w:szCs w:val="24"/>
              </w:rPr>
              <w:t>mô tả</w:t>
            </w:r>
            <w:r w:rsidRPr="00AB02EF">
              <w:rPr>
                <w:b/>
                <w:spacing w:val="-1"/>
                <w:sz w:val="24"/>
                <w:szCs w:val="24"/>
              </w:rPr>
              <w:t xml:space="preserve"> </w:t>
            </w:r>
            <w:r w:rsidRPr="00AB02EF">
              <w:rPr>
                <w:b/>
                <w:sz w:val="24"/>
                <w:szCs w:val="24"/>
              </w:rPr>
              <w:t>biến</w:t>
            </w:r>
            <w:r w:rsidRPr="00AB02EF">
              <w:rPr>
                <w:b/>
                <w:spacing w:val="-1"/>
                <w:sz w:val="24"/>
                <w:szCs w:val="24"/>
              </w:rPr>
              <w:t xml:space="preserve"> </w:t>
            </w:r>
            <w:r w:rsidRPr="00AB02EF">
              <w:rPr>
                <w:b/>
                <w:sz w:val="24"/>
                <w:szCs w:val="24"/>
              </w:rPr>
              <w:t>nghiên</w:t>
            </w:r>
            <w:r w:rsidRPr="00AB02EF">
              <w:rPr>
                <w:b/>
                <w:spacing w:val="-1"/>
                <w:sz w:val="24"/>
                <w:szCs w:val="24"/>
              </w:rPr>
              <w:t xml:space="preserve"> </w:t>
            </w:r>
            <w:r w:rsidRPr="00AB02EF">
              <w:rPr>
                <w:b/>
                <w:sz w:val="24"/>
                <w:szCs w:val="24"/>
              </w:rPr>
              <w:t>cứu</w:t>
            </w:r>
          </w:p>
        </w:tc>
        <w:tc>
          <w:tcPr>
            <w:tcW w:w="1530" w:type="dxa"/>
            <w:shd w:val="clear" w:color="auto" w:fill="F2F2F2" w:themeFill="background1" w:themeFillShade="F2"/>
            <w:vAlign w:val="center"/>
          </w:tcPr>
          <w:p w14:paraId="6E64FB71" w14:textId="77777777" w:rsidR="00F96CCC" w:rsidRPr="00AB02EF" w:rsidRDefault="00F96CCC" w:rsidP="006B189C">
            <w:pPr>
              <w:pStyle w:val="TableParagraph"/>
              <w:spacing w:line="360" w:lineRule="auto"/>
              <w:ind w:left="108"/>
              <w:jc w:val="center"/>
              <w:rPr>
                <w:b/>
                <w:sz w:val="24"/>
                <w:szCs w:val="24"/>
              </w:rPr>
            </w:pPr>
            <w:r w:rsidRPr="00AB02EF">
              <w:rPr>
                <w:b/>
                <w:sz w:val="24"/>
                <w:szCs w:val="24"/>
              </w:rPr>
              <w:t>Mã hóa</w:t>
            </w:r>
          </w:p>
        </w:tc>
      </w:tr>
      <w:tr w:rsidR="00F96CCC" w:rsidRPr="00AB02EF" w14:paraId="776EF58C" w14:textId="77777777" w:rsidTr="00F96CCC">
        <w:trPr>
          <w:trHeight w:val="20"/>
          <w:jc w:val="center"/>
        </w:trPr>
        <w:tc>
          <w:tcPr>
            <w:tcW w:w="1975" w:type="dxa"/>
            <w:vMerge w:val="restart"/>
            <w:tcBorders>
              <w:bottom w:val="nil"/>
            </w:tcBorders>
            <w:vAlign w:val="center"/>
          </w:tcPr>
          <w:p w14:paraId="0F55AD27" w14:textId="2E9A74CA" w:rsidR="00F96CCC" w:rsidRPr="00AB02EF" w:rsidRDefault="00F96CCC" w:rsidP="006B189C">
            <w:pPr>
              <w:pStyle w:val="TableParagraph"/>
              <w:spacing w:line="360" w:lineRule="auto"/>
              <w:ind w:left="107" w:right="93"/>
              <w:jc w:val="center"/>
              <w:rPr>
                <w:b/>
                <w:i/>
                <w:spacing w:val="-67"/>
                <w:sz w:val="24"/>
                <w:szCs w:val="24"/>
                <w:lang w:val="vi-VN"/>
              </w:rPr>
            </w:pPr>
            <w:r w:rsidRPr="00AB02EF">
              <w:rPr>
                <w:b/>
                <w:i/>
                <w:sz w:val="24"/>
                <w:szCs w:val="24"/>
                <w:lang w:val="vi-VN"/>
              </w:rPr>
              <w:t>Cảm nhận rủi ro</w:t>
            </w:r>
          </w:p>
        </w:tc>
        <w:tc>
          <w:tcPr>
            <w:tcW w:w="5580" w:type="dxa"/>
            <w:vAlign w:val="center"/>
          </w:tcPr>
          <w:p w14:paraId="64E062B2" w14:textId="2DCA7202" w:rsidR="00F96CCC" w:rsidRPr="00AB02EF" w:rsidRDefault="00F96CCC" w:rsidP="006B189C">
            <w:pPr>
              <w:pStyle w:val="TableParagraph"/>
              <w:spacing w:line="360" w:lineRule="auto"/>
              <w:ind w:left="108"/>
              <w:jc w:val="left"/>
              <w:rPr>
                <w:sz w:val="24"/>
                <w:szCs w:val="24"/>
              </w:rPr>
            </w:pPr>
            <w:r w:rsidRPr="00AB02EF">
              <w:rPr>
                <w:sz w:val="24"/>
                <w:szCs w:val="24"/>
              </w:rPr>
              <w:t>Tôi cho rằng đầu tư vào cryptocurrency tiềm ẩn nhiều rủi ro</w:t>
            </w:r>
          </w:p>
        </w:tc>
        <w:tc>
          <w:tcPr>
            <w:tcW w:w="1530" w:type="dxa"/>
            <w:vAlign w:val="center"/>
          </w:tcPr>
          <w:p w14:paraId="0F3722FB" w14:textId="39C78DB3" w:rsidR="00F96CCC" w:rsidRPr="00AB02EF" w:rsidRDefault="00F96CCC" w:rsidP="006B189C">
            <w:pPr>
              <w:pStyle w:val="TableParagraph"/>
              <w:spacing w:line="360" w:lineRule="auto"/>
              <w:ind w:left="108"/>
              <w:jc w:val="center"/>
              <w:rPr>
                <w:sz w:val="24"/>
                <w:szCs w:val="24"/>
                <w:lang w:val="vi-VN"/>
              </w:rPr>
            </w:pPr>
            <w:r w:rsidRPr="00AB02EF">
              <w:rPr>
                <w:sz w:val="24"/>
                <w:szCs w:val="24"/>
                <w:lang w:val="vi-VN"/>
              </w:rPr>
              <w:t>RR1</w:t>
            </w:r>
          </w:p>
        </w:tc>
      </w:tr>
      <w:tr w:rsidR="00F96CCC" w:rsidRPr="00AB02EF" w14:paraId="24988B6B" w14:textId="77777777" w:rsidTr="00F96CCC">
        <w:trPr>
          <w:trHeight w:val="20"/>
          <w:jc w:val="center"/>
        </w:trPr>
        <w:tc>
          <w:tcPr>
            <w:tcW w:w="1975" w:type="dxa"/>
            <w:vMerge/>
            <w:tcBorders>
              <w:top w:val="single" w:sz="4" w:space="0" w:color="000000"/>
              <w:bottom w:val="nil"/>
            </w:tcBorders>
            <w:vAlign w:val="center"/>
          </w:tcPr>
          <w:p w14:paraId="76CEFCCF" w14:textId="77777777" w:rsidR="00F96CCC" w:rsidRPr="00AB02EF" w:rsidRDefault="00F96CCC" w:rsidP="006B189C">
            <w:pPr>
              <w:spacing w:line="360" w:lineRule="auto"/>
              <w:jc w:val="center"/>
              <w:rPr>
                <w:sz w:val="24"/>
                <w:szCs w:val="24"/>
              </w:rPr>
            </w:pPr>
          </w:p>
        </w:tc>
        <w:tc>
          <w:tcPr>
            <w:tcW w:w="5580" w:type="dxa"/>
            <w:vAlign w:val="center"/>
          </w:tcPr>
          <w:p w14:paraId="7DC58243" w14:textId="33F5F152" w:rsidR="00F96CCC" w:rsidRPr="00AB02EF" w:rsidRDefault="00F96CCC" w:rsidP="006B189C">
            <w:pPr>
              <w:pStyle w:val="TableParagraph"/>
              <w:spacing w:line="360" w:lineRule="auto"/>
              <w:ind w:left="108"/>
              <w:jc w:val="left"/>
              <w:rPr>
                <w:sz w:val="24"/>
                <w:szCs w:val="24"/>
              </w:rPr>
            </w:pPr>
            <w:r w:rsidRPr="00AB02EF">
              <w:rPr>
                <w:sz w:val="24"/>
                <w:szCs w:val="24"/>
              </w:rPr>
              <w:t>Tôi sợ mất tiền khi đầu tư vào thị trường này</w:t>
            </w:r>
          </w:p>
        </w:tc>
        <w:tc>
          <w:tcPr>
            <w:tcW w:w="1530" w:type="dxa"/>
            <w:vAlign w:val="center"/>
          </w:tcPr>
          <w:p w14:paraId="1D23484B" w14:textId="2BE39BB6" w:rsidR="00F96CCC" w:rsidRPr="00AB02EF" w:rsidRDefault="00F96CCC" w:rsidP="006B189C">
            <w:pPr>
              <w:pStyle w:val="TableParagraph"/>
              <w:spacing w:line="360" w:lineRule="auto"/>
              <w:ind w:left="108"/>
              <w:jc w:val="center"/>
              <w:rPr>
                <w:sz w:val="24"/>
                <w:szCs w:val="24"/>
              </w:rPr>
            </w:pPr>
            <w:r w:rsidRPr="00AB02EF">
              <w:rPr>
                <w:sz w:val="24"/>
                <w:szCs w:val="24"/>
                <w:lang w:val="vi-VN"/>
              </w:rPr>
              <w:t>RR2</w:t>
            </w:r>
          </w:p>
        </w:tc>
      </w:tr>
      <w:tr w:rsidR="00F96CCC" w:rsidRPr="00AB02EF" w14:paraId="4CA0381E" w14:textId="77777777" w:rsidTr="00F96CCC">
        <w:trPr>
          <w:trHeight w:val="20"/>
          <w:jc w:val="center"/>
        </w:trPr>
        <w:tc>
          <w:tcPr>
            <w:tcW w:w="1975" w:type="dxa"/>
            <w:vMerge/>
            <w:tcBorders>
              <w:top w:val="single" w:sz="4" w:space="0" w:color="000000"/>
              <w:bottom w:val="single" w:sz="4" w:space="0" w:color="auto"/>
            </w:tcBorders>
            <w:vAlign w:val="center"/>
          </w:tcPr>
          <w:p w14:paraId="0B293E59" w14:textId="77777777" w:rsidR="00F96CCC" w:rsidRPr="00AB02EF" w:rsidRDefault="00F96CCC" w:rsidP="006B189C">
            <w:pPr>
              <w:spacing w:line="360" w:lineRule="auto"/>
              <w:jc w:val="center"/>
              <w:rPr>
                <w:sz w:val="24"/>
                <w:szCs w:val="24"/>
              </w:rPr>
            </w:pPr>
          </w:p>
        </w:tc>
        <w:tc>
          <w:tcPr>
            <w:tcW w:w="5580" w:type="dxa"/>
            <w:vAlign w:val="center"/>
          </w:tcPr>
          <w:p w14:paraId="484991D5" w14:textId="260AAB7E" w:rsidR="00F96CCC" w:rsidRPr="00AB02EF" w:rsidRDefault="00F96CCC" w:rsidP="006B189C">
            <w:pPr>
              <w:pStyle w:val="TableParagraph"/>
              <w:spacing w:line="360" w:lineRule="auto"/>
              <w:ind w:left="108"/>
              <w:jc w:val="left"/>
              <w:rPr>
                <w:sz w:val="24"/>
                <w:szCs w:val="24"/>
              </w:rPr>
            </w:pPr>
            <w:r w:rsidRPr="00AB02EF">
              <w:rPr>
                <w:sz w:val="24"/>
                <w:szCs w:val="24"/>
              </w:rPr>
              <w:t>Biến động giá của cryptocurrency làm tôi lo ngại</w:t>
            </w:r>
          </w:p>
        </w:tc>
        <w:tc>
          <w:tcPr>
            <w:tcW w:w="1530" w:type="dxa"/>
            <w:vAlign w:val="center"/>
          </w:tcPr>
          <w:p w14:paraId="496C6661" w14:textId="49BCBEEB" w:rsidR="00F96CCC" w:rsidRPr="00AB02EF" w:rsidRDefault="00F96CCC" w:rsidP="006B189C">
            <w:pPr>
              <w:pStyle w:val="TableParagraph"/>
              <w:spacing w:line="360" w:lineRule="auto"/>
              <w:ind w:left="108"/>
              <w:jc w:val="center"/>
              <w:rPr>
                <w:sz w:val="24"/>
                <w:szCs w:val="24"/>
              </w:rPr>
            </w:pPr>
            <w:r w:rsidRPr="00AB02EF">
              <w:rPr>
                <w:sz w:val="24"/>
                <w:szCs w:val="24"/>
                <w:lang w:val="vi-VN"/>
              </w:rPr>
              <w:t>RR3</w:t>
            </w:r>
          </w:p>
        </w:tc>
      </w:tr>
      <w:tr w:rsidR="00F96CCC" w:rsidRPr="00AB02EF" w14:paraId="17681A27" w14:textId="77777777" w:rsidTr="00F96CCC">
        <w:trPr>
          <w:trHeight w:val="20"/>
          <w:jc w:val="center"/>
        </w:trPr>
        <w:tc>
          <w:tcPr>
            <w:tcW w:w="1975" w:type="dxa"/>
            <w:vMerge w:val="restart"/>
            <w:tcBorders>
              <w:top w:val="single" w:sz="4" w:space="0" w:color="auto"/>
              <w:bottom w:val="nil"/>
            </w:tcBorders>
            <w:vAlign w:val="center"/>
          </w:tcPr>
          <w:p w14:paraId="3995B6A8" w14:textId="70B59C2A" w:rsidR="00F96CCC" w:rsidRPr="00AB02EF" w:rsidRDefault="00F96CCC" w:rsidP="006B189C">
            <w:pPr>
              <w:spacing w:line="360" w:lineRule="auto"/>
              <w:jc w:val="center"/>
              <w:rPr>
                <w:b/>
                <w:bCs/>
                <w:i/>
                <w:iCs/>
                <w:sz w:val="24"/>
                <w:szCs w:val="24"/>
                <w:lang w:val="vi-VN"/>
              </w:rPr>
            </w:pPr>
            <w:r w:rsidRPr="00AB02EF">
              <w:rPr>
                <w:b/>
                <w:bCs/>
                <w:i/>
                <w:iCs/>
                <w:sz w:val="24"/>
                <w:szCs w:val="24"/>
                <w:lang w:val="vi-VN"/>
              </w:rPr>
              <w:t xml:space="preserve">Nhận thức hữu ích </w:t>
            </w:r>
          </w:p>
        </w:tc>
        <w:tc>
          <w:tcPr>
            <w:tcW w:w="5580" w:type="dxa"/>
            <w:vAlign w:val="center"/>
          </w:tcPr>
          <w:p w14:paraId="3F8D2A1E" w14:textId="5F4446BF" w:rsidR="00F96CCC" w:rsidRPr="00AB02EF" w:rsidRDefault="00F96CCC" w:rsidP="006B189C">
            <w:pPr>
              <w:pStyle w:val="TableParagraph"/>
              <w:spacing w:line="360" w:lineRule="auto"/>
              <w:ind w:left="108"/>
              <w:jc w:val="left"/>
              <w:rPr>
                <w:sz w:val="24"/>
                <w:szCs w:val="24"/>
              </w:rPr>
            </w:pPr>
            <w:r w:rsidRPr="00AB02EF">
              <w:rPr>
                <w:sz w:val="24"/>
                <w:szCs w:val="24"/>
              </w:rPr>
              <w:t>Cryptocurrency có tiềm năng sinh lợi cao hơn các kênh đầu tư truyền thống</w:t>
            </w:r>
          </w:p>
        </w:tc>
        <w:tc>
          <w:tcPr>
            <w:tcW w:w="1530" w:type="dxa"/>
            <w:vAlign w:val="center"/>
          </w:tcPr>
          <w:p w14:paraId="259587A2" w14:textId="4F303859" w:rsidR="00F96CCC" w:rsidRPr="00AB02EF" w:rsidRDefault="00F96CCC" w:rsidP="006B189C">
            <w:pPr>
              <w:pStyle w:val="TableParagraph"/>
              <w:spacing w:line="360" w:lineRule="auto"/>
              <w:ind w:left="108"/>
              <w:jc w:val="center"/>
              <w:rPr>
                <w:sz w:val="24"/>
                <w:szCs w:val="24"/>
                <w:lang w:val="vi-VN"/>
              </w:rPr>
            </w:pPr>
            <w:r w:rsidRPr="00AB02EF">
              <w:rPr>
                <w:sz w:val="24"/>
                <w:szCs w:val="24"/>
                <w:lang w:val="vi-VN"/>
              </w:rPr>
              <w:t>NH1</w:t>
            </w:r>
          </w:p>
        </w:tc>
      </w:tr>
      <w:tr w:rsidR="00F96CCC" w:rsidRPr="00AB02EF" w14:paraId="061AA143" w14:textId="77777777" w:rsidTr="00F96CCC">
        <w:trPr>
          <w:trHeight w:val="20"/>
          <w:jc w:val="center"/>
        </w:trPr>
        <w:tc>
          <w:tcPr>
            <w:tcW w:w="1975" w:type="dxa"/>
            <w:vMerge/>
            <w:tcBorders>
              <w:top w:val="single" w:sz="4" w:space="0" w:color="000000"/>
              <w:bottom w:val="nil"/>
            </w:tcBorders>
            <w:vAlign w:val="center"/>
          </w:tcPr>
          <w:p w14:paraId="0FC005BD" w14:textId="77777777" w:rsidR="00F96CCC" w:rsidRPr="00AB02EF" w:rsidRDefault="00F96CCC" w:rsidP="006B189C">
            <w:pPr>
              <w:spacing w:line="360" w:lineRule="auto"/>
              <w:jc w:val="center"/>
              <w:rPr>
                <w:sz w:val="24"/>
                <w:szCs w:val="24"/>
              </w:rPr>
            </w:pPr>
          </w:p>
        </w:tc>
        <w:tc>
          <w:tcPr>
            <w:tcW w:w="5580" w:type="dxa"/>
            <w:vAlign w:val="center"/>
          </w:tcPr>
          <w:p w14:paraId="54A8E6A5" w14:textId="094EC374" w:rsidR="00F96CCC" w:rsidRPr="00AB02EF" w:rsidRDefault="00F96CCC" w:rsidP="006B189C">
            <w:pPr>
              <w:pStyle w:val="TableParagraph"/>
              <w:spacing w:line="360" w:lineRule="auto"/>
              <w:ind w:left="108"/>
              <w:jc w:val="left"/>
              <w:rPr>
                <w:sz w:val="24"/>
                <w:szCs w:val="24"/>
              </w:rPr>
            </w:pPr>
            <w:r w:rsidRPr="00AB02EF">
              <w:rPr>
                <w:sz w:val="24"/>
                <w:szCs w:val="24"/>
              </w:rPr>
              <w:t>Cryptocurrency là kênh đầu tư hiện đại và tiên tiến</w:t>
            </w:r>
          </w:p>
        </w:tc>
        <w:tc>
          <w:tcPr>
            <w:tcW w:w="1530" w:type="dxa"/>
            <w:vAlign w:val="center"/>
          </w:tcPr>
          <w:p w14:paraId="6EA5309D" w14:textId="3DABC3CA" w:rsidR="00F96CCC" w:rsidRPr="00AB02EF" w:rsidRDefault="00F96CCC" w:rsidP="006B189C">
            <w:pPr>
              <w:pStyle w:val="TableParagraph"/>
              <w:spacing w:line="360" w:lineRule="auto"/>
              <w:ind w:left="108"/>
              <w:jc w:val="center"/>
              <w:rPr>
                <w:sz w:val="24"/>
                <w:szCs w:val="24"/>
                <w:lang w:val="vi-VN"/>
              </w:rPr>
            </w:pPr>
            <w:r w:rsidRPr="00AB02EF">
              <w:rPr>
                <w:sz w:val="24"/>
                <w:szCs w:val="24"/>
                <w:lang w:val="vi-VN"/>
              </w:rPr>
              <w:t>NH2</w:t>
            </w:r>
          </w:p>
        </w:tc>
      </w:tr>
      <w:tr w:rsidR="00F96CCC" w:rsidRPr="00AB02EF" w14:paraId="5D086996" w14:textId="77777777" w:rsidTr="00F96CCC">
        <w:trPr>
          <w:trHeight w:val="20"/>
          <w:jc w:val="center"/>
        </w:trPr>
        <w:tc>
          <w:tcPr>
            <w:tcW w:w="1975" w:type="dxa"/>
            <w:vMerge/>
            <w:tcBorders>
              <w:top w:val="single" w:sz="4" w:space="0" w:color="000000"/>
              <w:bottom w:val="single" w:sz="4" w:space="0" w:color="auto"/>
            </w:tcBorders>
            <w:vAlign w:val="center"/>
          </w:tcPr>
          <w:p w14:paraId="46A92CA7" w14:textId="77777777" w:rsidR="00F96CCC" w:rsidRPr="00AB02EF" w:rsidRDefault="00F96CCC" w:rsidP="006B189C">
            <w:pPr>
              <w:spacing w:line="360" w:lineRule="auto"/>
              <w:jc w:val="center"/>
              <w:rPr>
                <w:sz w:val="24"/>
                <w:szCs w:val="24"/>
              </w:rPr>
            </w:pPr>
          </w:p>
        </w:tc>
        <w:tc>
          <w:tcPr>
            <w:tcW w:w="5580" w:type="dxa"/>
            <w:vAlign w:val="center"/>
          </w:tcPr>
          <w:p w14:paraId="6322EE0A" w14:textId="4106087A" w:rsidR="00F96CCC" w:rsidRPr="00AB02EF" w:rsidRDefault="00F96CCC" w:rsidP="006B189C">
            <w:pPr>
              <w:pStyle w:val="TableParagraph"/>
              <w:spacing w:line="360" w:lineRule="auto"/>
              <w:ind w:left="108"/>
              <w:jc w:val="left"/>
              <w:rPr>
                <w:sz w:val="24"/>
                <w:szCs w:val="24"/>
              </w:rPr>
            </w:pPr>
            <w:r w:rsidRPr="00AB02EF">
              <w:rPr>
                <w:sz w:val="24"/>
                <w:szCs w:val="24"/>
              </w:rPr>
              <w:t>Tôi tin rằng cryptocurrency sẽ phát triển mạnh trong tương lai</w:t>
            </w:r>
          </w:p>
        </w:tc>
        <w:tc>
          <w:tcPr>
            <w:tcW w:w="1530" w:type="dxa"/>
            <w:vAlign w:val="center"/>
          </w:tcPr>
          <w:p w14:paraId="4E12DAA3" w14:textId="7A532D5C" w:rsidR="00F96CCC" w:rsidRPr="00AB02EF" w:rsidRDefault="00F96CCC" w:rsidP="006B189C">
            <w:pPr>
              <w:pStyle w:val="TableParagraph"/>
              <w:spacing w:line="360" w:lineRule="auto"/>
              <w:ind w:left="108"/>
              <w:jc w:val="center"/>
              <w:rPr>
                <w:sz w:val="24"/>
                <w:szCs w:val="24"/>
                <w:lang w:val="vi-VN"/>
              </w:rPr>
            </w:pPr>
            <w:r w:rsidRPr="00AB02EF">
              <w:rPr>
                <w:sz w:val="24"/>
                <w:szCs w:val="24"/>
                <w:lang w:val="vi-VN"/>
              </w:rPr>
              <w:t>NH3</w:t>
            </w:r>
          </w:p>
        </w:tc>
      </w:tr>
      <w:tr w:rsidR="00F96CCC" w:rsidRPr="00AB02EF" w14:paraId="5D212EDF" w14:textId="77777777" w:rsidTr="00D107AC">
        <w:trPr>
          <w:trHeight w:val="296"/>
          <w:jc w:val="center"/>
        </w:trPr>
        <w:tc>
          <w:tcPr>
            <w:tcW w:w="1975" w:type="dxa"/>
            <w:tcBorders>
              <w:top w:val="single" w:sz="4" w:space="0" w:color="auto"/>
              <w:bottom w:val="nil"/>
            </w:tcBorders>
            <w:vAlign w:val="center"/>
          </w:tcPr>
          <w:p w14:paraId="26C77F2D" w14:textId="77777777" w:rsidR="00F96CCC" w:rsidRPr="00AB02EF" w:rsidRDefault="00F96CCC" w:rsidP="006B189C">
            <w:pPr>
              <w:spacing w:line="360" w:lineRule="auto"/>
              <w:jc w:val="center"/>
              <w:rPr>
                <w:sz w:val="24"/>
                <w:szCs w:val="24"/>
              </w:rPr>
            </w:pPr>
          </w:p>
        </w:tc>
        <w:tc>
          <w:tcPr>
            <w:tcW w:w="5580" w:type="dxa"/>
            <w:vAlign w:val="center"/>
          </w:tcPr>
          <w:p w14:paraId="4E66B976" w14:textId="0C7910D2" w:rsidR="00F96CCC" w:rsidRPr="00AB02EF" w:rsidRDefault="00D107AC" w:rsidP="006B189C">
            <w:pPr>
              <w:pStyle w:val="TableParagraph"/>
              <w:spacing w:line="360" w:lineRule="auto"/>
              <w:ind w:left="108"/>
              <w:jc w:val="left"/>
              <w:rPr>
                <w:sz w:val="24"/>
                <w:szCs w:val="24"/>
              </w:rPr>
            </w:pPr>
            <w:r w:rsidRPr="00AB02EF">
              <w:rPr>
                <w:sz w:val="24"/>
                <w:szCs w:val="24"/>
              </w:rPr>
              <w:t>Người thân của tôi ủng hộ việc tôi đầu tư vào cryptocurrency</w:t>
            </w:r>
          </w:p>
        </w:tc>
        <w:tc>
          <w:tcPr>
            <w:tcW w:w="1530" w:type="dxa"/>
            <w:vAlign w:val="center"/>
          </w:tcPr>
          <w:p w14:paraId="55E5D515" w14:textId="547F22C3"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CCQ1</w:t>
            </w:r>
          </w:p>
        </w:tc>
      </w:tr>
      <w:tr w:rsidR="00F96CCC" w:rsidRPr="00AB02EF" w14:paraId="248F2FA2" w14:textId="77777777" w:rsidTr="00D107AC">
        <w:trPr>
          <w:trHeight w:val="20"/>
          <w:jc w:val="center"/>
        </w:trPr>
        <w:tc>
          <w:tcPr>
            <w:tcW w:w="1975" w:type="dxa"/>
            <w:vMerge w:val="restart"/>
            <w:tcBorders>
              <w:top w:val="nil"/>
              <w:bottom w:val="nil"/>
            </w:tcBorders>
            <w:vAlign w:val="center"/>
          </w:tcPr>
          <w:p w14:paraId="5D101779" w14:textId="45238272" w:rsidR="00F96CCC" w:rsidRPr="00AB02EF" w:rsidRDefault="00D107AC" w:rsidP="006B189C">
            <w:pPr>
              <w:pStyle w:val="TableParagraph"/>
              <w:spacing w:line="360" w:lineRule="auto"/>
              <w:ind w:left="107" w:right="94"/>
              <w:jc w:val="center"/>
              <w:rPr>
                <w:b/>
                <w:i/>
                <w:sz w:val="24"/>
                <w:szCs w:val="24"/>
                <w:lang w:val="vi-VN"/>
              </w:rPr>
            </w:pPr>
            <w:r w:rsidRPr="00AB02EF">
              <w:rPr>
                <w:b/>
                <w:i/>
                <w:sz w:val="24"/>
                <w:szCs w:val="24"/>
                <w:lang w:val="vi-VN"/>
              </w:rPr>
              <w:t>Chuẩn chủ quan</w:t>
            </w:r>
          </w:p>
        </w:tc>
        <w:tc>
          <w:tcPr>
            <w:tcW w:w="5580" w:type="dxa"/>
            <w:vAlign w:val="center"/>
          </w:tcPr>
          <w:p w14:paraId="4D615D77" w14:textId="006749B4" w:rsidR="00F96CCC" w:rsidRPr="00AB02EF" w:rsidRDefault="00D107AC" w:rsidP="006B189C">
            <w:pPr>
              <w:pStyle w:val="TableParagraph"/>
              <w:spacing w:line="360" w:lineRule="auto"/>
              <w:ind w:left="108" w:right="95"/>
              <w:jc w:val="left"/>
              <w:rPr>
                <w:sz w:val="24"/>
                <w:szCs w:val="24"/>
              </w:rPr>
            </w:pPr>
            <w:r w:rsidRPr="00AB02EF">
              <w:rPr>
                <w:sz w:val="24"/>
                <w:szCs w:val="24"/>
              </w:rPr>
              <w:t>Bạn bè tôi đánh giá cao những ai đầu tư vào</w:t>
            </w:r>
            <w:r w:rsidR="006D3EAF" w:rsidRPr="00AB02EF">
              <w:rPr>
                <w:sz w:val="24"/>
                <w:szCs w:val="24"/>
                <w:lang w:val="vi-VN"/>
              </w:rPr>
              <w:t xml:space="preserve"> </w:t>
            </w:r>
            <w:r w:rsidRPr="00AB02EF">
              <w:rPr>
                <w:sz w:val="24"/>
                <w:szCs w:val="24"/>
              </w:rPr>
              <w:t>cryptocurrency</w:t>
            </w:r>
          </w:p>
        </w:tc>
        <w:tc>
          <w:tcPr>
            <w:tcW w:w="1530" w:type="dxa"/>
            <w:vAlign w:val="center"/>
          </w:tcPr>
          <w:p w14:paraId="2B4B7646" w14:textId="303B9A72"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CCQ2</w:t>
            </w:r>
          </w:p>
        </w:tc>
      </w:tr>
      <w:tr w:rsidR="00F96CCC" w:rsidRPr="00AB02EF" w14:paraId="12BC1E79" w14:textId="77777777" w:rsidTr="00D107AC">
        <w:trPr>
          <w:trHeight w:val="20"/>
          <w:jc w:val="center"/>
        </w:trPr>
        <w:tc>
          <w:tcPr>
            <w:tcW w:w="1975" w:type="dxa"/>
            <w:vMerge/>
            <w:tcBorders>
              <w:top w:val="single" w:sz="4" w:space="0" w:color="000000"/>
              <w:bottom w:val="nil"/>
            </w:tcBorders>
            <w:vAlign w:val="center"/>
          </w:tcPr>
          <w:p w14:paraId="24231F16" w14:textId="77777777" w:rsidR="00F96CCC" w:rsidRPr="00AB02EF" w:rsidRDefault="00F96CCC" w:rsidP="006B189C">
            <w:pPr>
              <w:spacing w:line="360" w:lineRule="auto"/>
              <w:jc w:val="center"/>
              <w:rPr>
                <w:sz w:val="24"/>
                <w:szCs w:val="24"/>
              </w:rPr>
            </w:pPr>
          </w:p>
        </w:tc>
        <w:tc>
          <w:tcPr>
            <w:tcW w:w="5580" w:type="dxa"/>
            <w:vAlign w:val="center"/>
          </w:tcPr>
          <w:p w14:paraId="726C6289" w14:textId="01855A46" w:rsidR="00F96CCC" w:rsidRPr="00AB02EF" w:rsidRDefault="00D107AC" w:rsidP="006B189C">
            <w:pPr>
              <w:pStyle w:val="TableParagraph"/>
              <w:spacing w:line="360" w:lineRule="auto"/>
              <w:ind w:left="108"/>
              <w:jc w:val="left"/>
              <w:rPr>
                <w:sz w:val="24"/>
                <w:szCs w:val="24"/>
              </w:rPr>
            </w:pPr>
            <w:r w:rsidRPr="00AB02EF">
              <w:rPr>
                <w:sz w:val="24"/>
                <w:szCs w:val="24"/>
              </w:rPr>
              <w:t>Tôi cảm thấy bị ảnh hưởng bởi ý kiến người xung quanh trong việc đầu tư.</w:t>
            </w:r>
          </w:p>
        </w:tc>
        <w:tc>
          <w:tcPr>
            <w:tcW w:w="1530" w:type="dxa"/>
            <w:vAlign w:val="center"/>
          </w:tcPr>
          <w:p w14:paraId="430D0FEA" w14:textId="1C1FD9B0"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CCQ3</w:t>
            </w:r>
          </w:p>
        </w:tc>
      </w:tr>
      <w:tr w:rsidR="00F96CCC" w:rsidRPr="00AB02EF" w14:paraId="116783AD" w14:textId="77777777" w:rsidTr="00D107AC">
        <w:trPr>
          <w:trHeight w:val="20"/>
          <w:jc w:val="center"/>
        </w:trPr>
        <w:tc>
          <w:tcPr>
            <w:tcW w:w="1975" w:type="dxa"/>
            <w:vMerge/>
            <w:tcBorders>
              <w:top w:val="single" w:sz="4" w:space="0" w:color="000000"/>
              <w:bottom w:val="nil"/>
            </w:tcBorders>
            <w:vAlign w:val="center"/>
          </w:tcPr>
          <w:p w14:paraId="55E9C061" w14:textId="77777777" w:rsidR="00F96CCC" w:rsidRPr="00AB02EF" w:rsidRDefault="00F96CCC" w:rsidP="006B189C">
            <w:pPr>
              <w:spacing w:line="360" w:lineRule="auto"/>
              <w:jc w:val="center"/>
              <w:rPr>
                <w:sz w:val="24"/>
                <w:szCs w:val="24"/>
              </w:rPr>
            </w:pPr>
          </w:p>
        </w:tc>
        <w:tc>
          <w:tcPr>
            <w:tcW w:w="5580" w:type="dxa"/>
            <w:vAlign w:val="center"/>
          </w:tcPr>
          <w:p w14:paraId="03861A77" w14:textId="4C6DD34F" w:rsidR="00F96CCC" w:rsidRPr="00AB02EF" w:rsidRDefault="00D107AC" w:rsidP="006B189C">
            <w:pPr>
              <w:pStyle w:val="TableParagraph"/>
              <w:spacing w:line="360" w:lineRule="auto"/>
              <w:ind w:left="108"/>
              <w:jc w:val="left"/>
              <w:rPr>
                <w:sz w:val="24"/>
                <w:szCs w:val="24"/>
              </w:rPr>
            </w:pPr>
            <w:r w:rsidRPr="00AB02EF">
              <w:rPr>
                <w:sz w:val="24"/>
                <w:szCs w:val="24"/>
              </w:rPr>
              <w:t>Tôi thường tham khảo ý kiến cộng đồng trước khi đầu tư vào</w:t>
            </w:r>
          </w:p>
        </w:tc>
        <w:tc>
          <w:tcPr>
            <w:tcW w:w="1530" w:type="dxa"/>
            <w:vAlign w:val="center"/>
          </w:tcPr>
          <w:p w14:paraId="4AB1F6CF" w14:textId="61EC66BD"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CCQ4</w:t>
            </w:r>
          </w:p>
        </w:tc>
      </w:tr>
      <w:tr w:rsidR="00F96CCC" w:rsidRPr="00AB02EF" w14:paraId="7F387940" w14:textId="77777777" w:rsidTr="00D107AC">
        <w:trPr>
          <w:trHeight w:val="20"/>
          <w:jc w:val="center"/>
        </w:trPr>
        <w:tc>
          <w:tcPr>
            <w:tcW w:w="1975" w:type="dxa"/>
            <w:vMerge/>
            <w:tcBorders>
              <w:top w:val="single" w:sz="4" w:space="0" w:color="000000"/>
              <w:bottom w:val="single" w:sz="4" w:space="0" w:color="auto"/>
            </w:tcBorders>
            <w:vAlign w:val="center"/>
          </w:tcPr>
          <w:p w14:paraId="4B333E97" w14:textId="77777777" w:rsidR="00F96CCC" w:rsidRPr="00AB02EF" w:rsidRDefault="00F96CCC" w:rsidP="006B189C">
            <w:pPr>
              <w:spacing w:line="360" w:lineRule="auto"/>
              <w:jc w:val="center"/>
              <w:rPr>
                <w:sz w:val="24"/>
                <w:szCs w:val="24"/>
              </w:rPr>
            </w:pPr>
          </w:p>
        </w:tc>
        <w:tc>
          <w:tcPr>
            <w:tcW w:w="5580" w:type="dxa"/>
            <w:vAlign w:val="center"/>
          </w:tcPr>
          <w:p w14:paraId="07F51049" w14:textId="760309CE" w:rsidR="00F96CCC" w:rsidRPr="00AB02EF" w:rsidRDefault="00D107AC" w:rsidP="006B189C">
            <w:pPr>
              <w:pStyle w:val="TableParagraph"/>
              <w:spacing w:line="360" w:lineRule="auto"/>
              <w:ind w:left="108"/>
              <w:jc w:val="left"/>
              <w:rPr>
                <w:sz w:val="24"/>
                <w:szCs w:val="24"/>
              </w:rPr>
            </w:pPr>
            <w:r w:rsidRPr="00AB02EF">
              <w:rPr>
                <w:sz w:val="24"/>
                <w:szCs w:val="24"/>
              </w:rPr>
              <w:t>Xã hội hiện nay ngày càng chấp nhận cryptocurrency như một kênh đầu tư hợp pháp</w:t>
            </w:r>
          </w:p>
        </w:tc>
        <w:tc>
          <w:tcPr>
            <w:tcW w:w="1530" w:type="dxa"/>
            <w:vAlign w:val="center"/>
          </w:tcPr>
          <w:p w14:paraId="5F7E636F" w14:textId="47136B7E"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CCQ5</w:t>
            </w:r>
          </w:p>
        </w:tc>
      </w:tr>
      <w:tr w:rsidR="00F96CCC" w:rsidRPr="00AB02EF" w14:paraId="69D30EC9" w14:textId="77777777" w:rsidTr="00D107AC">
        <w:trPr>
          <w:trHeight w:val="20"/>
          <w:jc w:val="center"/>
        </w:trPr>
        <w:tc>
          <w:tcPr>
            <w:tcW w:w="1975" w:type="dxa"/>
            <w:vMerge w:val="restart"/>
            <w:tcBorders>
              <w:top w:val="single" w:sz="4" w:space="0" w:color="auto"/>
              <w:bottom w:val="nil"/>
            </w:tcBorders>
            <w:vAlign w:val="center"/>
          </w:tcPr>
          <w:p w14:paraId="618655D8" w14:textId="7FD96901" w:rsidR="00F96CCC" w:rsidRPr="00AB02EF" w:rsidRDefault="00D107AC" w:rsidP="006B189C">
            <w:pPr>
              <w:pStyle w:val="TableParagraph"/>
              <w:spacing w:line="360" w:lineRule="auto"/>
              <w:ind w:left="107" w:right="99"/>
              <w:jc w:val="center"/>
              <w:rPr>
                <w:b/>
                <w:i/>
                <w:sz w:val="24"/>
                <w:szCs w:val="24"/>
                <w:lang w:val="vi-VN"/>
              </w:rPr>
            </w:pPr>
            <w:r w:rsidRPr="00AB02EF">
              <w:rPr>
                <w:b/>
                <w:i/>
                <w:sz w:val="24"/>
                <w:szCs w:val="24"/>
                <w:lang w:val="vi-VN"/>
              </w:rPr>
              <w:t>Năng lực tài chính</w:t>
            </w:r>
          </w:p>
        </w:tc>
        <w:tc>
          <w:tcPr>
            <w:tcW w:w="5580" w:type="dxa"/>
            <w:vAlign w:val="center"/>
          </w:tcPr>
          <w:p w14:paraId="79981E06" w14:textId="79B9E2E0" w:rsidR="00F96CCC" w:rsidRPr="00AB02EF" w:rsidRDefault="00D107AC" w:rsidP="006B189C">
            <w:pPr>
              <w:pStyle w:val="TableParagraph"/>
              <w:spacing w:line="360" w:lineRule="auto"/>
              <w:ind w:left="108"/>
              <w:jc w:val="left"/>
              <w:rPr>
                <w:sz w:val="24"/>
                <w:szCs w:val="24"/>
              </w:rPr>
            </w:pPr>
            <w:r w:rsidRPr="00AB02EF">
              <w:rPr>
                <w:sz w:val="24"/>
                <w:szCs w:val="24"/>
              </w:rPr>
              <w:t>Tôi</w:t>
            </w:r>
            <w:r w:rsidRPr="00AB02EF">
              <w:rPr>
                <w:spacing w:val="5"/>
                <w:sz w:val="24"/>
                <w:szCs w:val="24"/>
              </w:rPr>
              <w:t xml:space="preserve"> </w:t>
            </w:r>
            <w:r w:rsidRPr="00AB02EF">
              <w:rPr>
                <w:sz w:val="24"/>
                <w:szCs w:val="24"/>
              </w:rPr>
              <w:t>có</w:t>
            </w:r>
            <w:r w:rsidRPr="00AB02EF">
              <w:rPr>
                <w:spacing w:val="4"/>
                <w:sz w:val="24"/>
                <w:szCs w:val="24"/>
              </w:rPr>
              <w:t xml:space="preserve"> </w:t>
            </w:r>
            <w:r w:rsidRPr="00AB02EF">
              <w:rPr>
                <w:sz w:val="24"/>
                <w:szCs w:val="24"/>
              </w:rPr>
              <w:t>đủ</w:t>
            </w:r>
            <w:r w:rsidRPr="00AB02EF">
              <w:rPr>
                <w:spacing w:val="4"/>
                <w:sz w:val="24"/>
                <w:szCs w:val="24"/>
              </w:rPr>
              <w:t xml:space="preserve"> </w:t>
            </w:r>
            <w:r w:rsidRPr="00AB02EF">
              <w:rPr>
                <w:sz w:val="24"/>
                <w:szCs w:val="24"/>
              </w:rPr>
              <w:t>tiền</w:t>
            </w:r>
            <w:r w:rsidRPr="00AB02EF">
              <w:rPr>
                <w:spacing w:val="3"/>
                <w:sz w:val="24"/>
                <w:szCs w:val="24"/>
              </w:rPr>
              <w:t xml:space="preserve"> </w:t>
            </w:r>
            <w:r w:rsidRPr="00AB02EF">
              <w:rPr>
                <w:sz w:val="24"/>
                <w:szCs w:val="24"/>
              </w:rPr>
              <w:t>nhàn</w:t>
            </w:r>
            <w:r w:rsidRPr="00AB02EF">
              <w:rPr>
                <w:spacing w:val="2"/>
                <w:sz w:val="24"/>
                <w:szCs w:val="24"/>
              </w:rPr>
              <w:t xml:space="preserve"> </w:t>
            </w:r>
            <w:r w:rsidRPr="00AB02EF">
              <w:rPr>
                <w:sz w:val="24"/>
                <w:szCs w:val="24"/>
              </w:rPr>
              <w:t>rỗi</w:t>
            </w:r>
            <w:r w:rsidRPr="00AB02EF">
              <w:rPr>
                <w:spacing w:val="4"/>
                <w:sz w:val="24"/>
                <w:szCs w:val="24"/>
              </w:rPr>
              <w:t xml:space="preserve"> </w:t>
            </w:r>
            <w:r w:rsidRPr="00AB02EF">
              <w:rPr>
                <w:sz w:val="24"/>
                <w:szCs w:val="24"/>
              </w:rPr>
              <w:t>để</w:t>
            </w:r>
            <w:r w:rsidRPr="00AB02EF">
              <w:rPr>
                <w:spacing w:val="4"/>
                <w:sz w:val="24"/>
                <w:szCs w:val="24"/>
              </w:rPr>
              <w:t xml:space="preserve"> </w:t>
            </w:r>
            <w:r w:rsidRPr="00AB02EF">
              <w:rPr>
                <w:sz w:val="24"/>
                <w:szCs w:val="24"/>
              </w:rPr>
              <w:t>đầu</w:t>
            </w:r>
            <w:r w:rsidRPr="00AB02EF">
              <w:rPr>
                <w:spacing w:val="3"/>
                <w:sz w:val="24"/>
                <w:szCs w:val="24"/>
              </w:rPr>
              <w:t xml:space="preserve"> </w:t>
            </w:r>
            <w:r w:rsidRPr="00AB02EF">
              <w:rPr>
                <w:sz w:val="24"/>
                <w:szCs w:val="24"/>
              </w:rPr>
              <w:t>tư</w:t>
            </w:r>
            <w:r w:rsidRPr="00AB02EF">
              <w:rPr>
                <w:spacing w:val="4"/>
                <w:sz w:val="24"/>
                <w:szCs w:val="24"/>
              </w:rPr>
              <w:t xml:space="preserve"> </w:t>
            </w:r>
            <w:r w:rsidRPr="00AB02EF">
              <w:rPr>
                <w:sz w:val="24"/>
                <w:szCs w:val="24"/>
              </w:rPr>
              <w:t>vào</w:t>
            </w:r>
            <w:r w:rsidRPr="00AB02EF">
              <w:rPr>
                <w:spacing w:val="2"/>
                <w:sz w:val="24"/>
                <w:szCs w:val="24"/>
              </w:rPr>
              <w:t xml:space="preserve"> </w:t>
            </w:r>
            <w:r w:rsidRPr="00AB02EF">
              <w:rPr>
                <w:spacing w:val="-2"/>
                <w:sz w:val="24"/>
                <w:szCs w:val="24"/>
              </w:rPr>
              <w:t>cryptocurrency</w:t>
            </w:r>
          </w:p>
        </w:tc>
        <w:tc>
          <w:tcPr>
            <w:tcW w:w="1530" w:type="dxa"/>
            <w:vAlign w:val="center"/>
          </w:tcPr>
          <w:p w14:paraId="5BC4D539" w14:textId="54390E18"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TC1</w:t>
            </w:r>
          </w:p>
        </w:tc>
      </w:tr>
      <w:tr w:rsidR="00F96CCC" w:rsidRPr="00AB02EF" w14:paraId="1375A487" w14:textId="77777777" w:rsidTr="00D107AC">
        <w:trPr>
          <w:trHeight w:val="20"/>
          <w:jc w:val="center"/>
        </w:trPr>
        <w:tc>
          <w:tcPr>
            <w:tcW w:w="1975" w:type="dxa"/>
            <w:vMerge/>
            <w:tcBorders>
              <w:top w:val="single" w:sz="4" w:space="0" w:color="000000"/>
              <w:bottom w:val="nil"/>
            </w:tcBorders>
            <w:vAlign w:val="center"/>
          </w:tcPr>
          <w:p w14:paraId="60EB2B54" w14:textId="77777777" w:rsidR="00F96CCC" w:rsidRPr="00AB02EF" w:rsidRDefault="00F96CCC" w:rsidP="006B189C">
            <w:pPr>
              <w:spacing w:line="360" w:lineRule="auto"/>
              <w:jc w:val="center"/>
              <w:rPr>
                <w:sz w:val="24"/>
                <w:szCs w:val="24"/>
              </w:rPr>
            </w:pPr>
          </w:p>
        </w:tc>
        <w:tc>
          <w:tcPr>
            <w:tcW w:w="5580" w:type="dxa"/>
            <w:vAlign w:val="center"/>
          </w:tcPr>
          <w:p w14:paraId="38EA2E73" w14:textId="4BA04724" w:rsidR="00F96CCC" w:rsidRPr="00AB02EF" w:rsidRDefault="00D107AC" w:rsidP="006B189C">
            <w:pPr>
              <w:pStyle w:val="TableParagraph"/>
              <w:spacing w:line="360" w:lineRule="auto"/>
              <w:ind w:left="108"/>
              <w:jc w:val="left"/>
              <w:rPr>
                <w:sz w:val="24"/>
                <w:szCs w:val="24"/>
              </w:rPr>
            </w:pPr>
            <w:r w:rsidRPr="00AB02EF">
              <w:rPr>
                <w:sz w:val="24"/>
                <w:szCs w:val="24"/>
              </w:rPr>
              <w:t xml:space="preserve">Việc đầu tư vào cryptocurrency không ảnh hưởng đến tài chính cá nhân của </w:t>
            </w:r>
            <w:r w:rsidRPr="00AB02EF">
              <w:rPr>
                <w:spacing w:val="-4"/>
                <w:sz w:val="24"/>
                <w:szCs w:val="24"/>
              </w:rPr>
              <w:t>tôi</w:t>
            </w:r>
          </w:p>
        </w:tc>
        <w:tc>
          <w:tcPr>
            <w:tcW w:w="1530" w:type="dxa"/>
            <w:vAlign w:val="center"/>
          </w:tcPr>
          <w:p w14:paraId="0B04D210" w14:textId="6383845E"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TC2</w:t>
            </w:r>
          </w:p>
        </w:tc>
      </w:tr>
      <w:tr w:rsidR="00F96CCC" w:rsidRPr="00AB02EF" w14:paraId="106EBAD5" w14:textId="77777777" w:rsidTr="00D107AC">
        <w:trPr>
          <w:trHeight w:val="20"/>
          <w:jc w:val="center"/>
        </w:trPr>
        <w:tc>
          <w:tcPr>
            <w:tcW w:w="1975" w:type="dxa"/>
            <w:vMerge/>
            <w:tcBorders>
              <w:top w:val="single" w:sz="4" w:space="0" w:color="000000"/>
              <w:bottom w:val="nil"/>
            </w:tcBorders>
            <w:vAlign w:val="center"/>
          </w:tcPr>
          <w:p w14:paraId="23359720" w14:textId="77777777" w:rsidR="00F96CCC" w:rsidRPr="00AB02EF" w:rsidRDefault="00F96CCC" w:rsidP="006B189C">
            <w:pPr>
              <w:spacing w:line="360" w:lineRule="auto"/>
              <w:jc w:val="center"/>
              <w:rPr>
                <w:sz w:val="24"/>
                <w:szCs w:val="24"/>
              </w:rPr>
            </w:pPr>
          </w:p>
        </w:tc>
        <w:tc>
          <w:tcPr>
            <w:tcW w:w="5580" w:type="dxa"/>
            <w:vAlign w:val="center"/>
          </w:tcPr>
          <w:p w14:paraId="59F3766C" w14:textId="0C1FFBEA" w:rsidR="00F96CCC" w:rsidRPr="00AB02EF" w:rsidRDefault="00D107AC" w:rsidP="006B189C">
            <w:pPr>
              <w:pStyle w:val="TableParagraph"/>
              <w:spacing w:line="360" w:lineRule="auto"/>
              <w:ind w:left="108" w:right="93"/>
              <w:jc w:val="left"/>
              <w:rPr>
                <w:sz w:val="24"/>
                <w:szCs w:val="24"/>
              </w:rPr>
            </w:pPr>
            <w:r w:rsidRPr="00AB02EF">
              <w:rPr>
                <w:sz w:val="24"/>
                <w:szCs w:val="24"/>
              </w:rPr>
              <w:t>Tôi</w:t>
            </w:r>
            <w:r w:rsidRPr="00AB02EF">
              <w:rPr>
                <w:spacing w:val="6"/>
                <w:sz w:val="24"/>
                <w:szCs w:val="24"/>
              </w:rPr>
              <w:t xml:space="preserve"> </w:t>
            </w:r>
            <w:r w:rsidRPr="00AB02EF">
              <w:rPr>
                <w:sz w:val="24"/>
                <w:szCs w:val="24"/>
              </w:rPr>
              <w:t>có</w:t>
            </w:r>
            <w:r w:rsidRPr="00AB02EF">
              <w:rPr>
                <w:spacing w:val="4"/>
                <w:sz w:val="24"/>
                <w:szCs w:val="24"/>
              </w:rPr>
              <w:t xml:space="preserve"> </w:t>
            </w:r>
            <w:r w:rsidRPr="00AB02EF">
              <w:rPr>
                <w:sz w:val="24"/>
                <w:szCs w:val="24"/>
              </w:rPr>
              <w:t>thể</w:t>
            </w:r>
            <w:r w:rsidRPr="00AB02EF">
              <w:rPr>
                <w:spacing w:val="5"/>
                <w:sz w:val="24"/>
                <w:szCs w:val="24"/>
              </w:rPr>
              <w:t xml:space="preserve"> </w:t>
            </w:r>
            <w:r w:rsidRPr="00AB02EF">
              <w:rPr>
                <w:sz w:val="24"/>
                <w:szCs w:val="24"/>
              </w:rPr>
              <w:t>chấp</w:t>
            </w:r>
            <w:r w:rsidRPr="00AB02EF">
              <w:rPr>
                <w:spacing w:val="3"/>
                <w:sz w:val="24"/>
                <w:szCs w:val="24"/>
              </w:rPr>
              <w:t xml:space="preserve"> </w:t>
            </w:r>
            <w:r w:rsidRPr="00AB02EF">
              <w:rPr>
                <w:sz w:val="24"/>
                <w:szCs w:val="24"/>
              </w:rPr>
              <w:t>nhận</w:t>
            </w:r>
            <w:r w:rsidRPr="00AB02EF">
              <w:rPr>
                <w:spacing w:val="5"/>
                <w:sz w:val="24"/>
                <w:szCs w:val="24"/>
              </w:rPr>
              <w:t xml:space="preserve"> </w:t>
            </w:r>
            <w:r w:rsidRPr="00AB02EF">
              <w:rPr>
                <w:sz w:val="24"/>
                <w:szCs w:val="24"/>
              </w:rPr>
              <w:t>rủi</w:t>
            </w:r>
            <w:r w:rsidRPr="00AB02EF">
              <w:rPr>
                <w:spacing w:val="4"/>
                <w:sz w:val="24"/>
                <w:szCs w:val="24"/>
              </w:rPr>
              <w:t xml:space="preserve"> </w:t>
            </w:r>
            <w:r w:rsidRPr="00AB02EF">
              <w:rPr>
                <w:sz w:val="24"/>
                <w:szCs w:val="24"/>
              </w:rPr>
              <w:t>ro</w:t>
            </w:r>
            <w:r w:rsidRPr="00AB02EF">
              <w:rPr>
                <w:spacing w:val="6"/>
                <w:sz w:val="24"/>
                <w:szCs w:val="24"/>
              </w:rPr>
              <w:t xml:space="preserve"> </w:t>
            </w:r>
            <w:r w:rsidRPr="00AB02EF">
              <w:rPr>
                <w:sz w:val="24"/>
                <w:szCs w:val="24"/>
              </w:rPr>
              <w:t>mất</w:t>
            </w:r>
            <w:r w:rsidRPr="00AB02EF">
              <w:rPr>
                <w:spacing w:val="2"/>
                <w:sz w:val="24"/>
                <w:szCs w:val="24"/>
              </w:rPr>
              <w:t xml:space="preserve"> </w:t>
            </w:r>
            <w:r w:rsidRPr="00AB02EF">
              <w:rPr>
                <w:sz w:val="24"/>
                <w:szCs w:val="24"/>
              </w:rPr>
              <w:t>một</w:t>
            </w:r>
            <w:r w:rsidRPr="00AB02EF">
              <w:rPr>
                <w:spacing w:val="4"/>
                <w:sz w:val="24"/>
                <w:szCs w:val="24"/>
              </w:rPr>
              <w:t xml:space="preserve"> </w:t>
            </w:r>
            <w:r w:rsidRPr="00AB02EF">
              <w:rPr>
                <w:sz w:val="24"/>
                <w:szCs w:val="24"/>
              </w:rPr>
              <w:t>phần</w:t>
            </w:r>
            <w:r w:rsidRPr="00AB02EF">
              <w:rPr>
                <w:spacing w:val="5"/>
                <w:sz w:val="24"/>
                <w:szCs w:val="24"/>
              </w:rPr>
              <w:t xml:space="preserve"> </w:t>
            </w:r>
            <w:r w:rsidRPr="00AB02EF">
              <w:rPr>
                <w:sz w:val="24"/>
                <w:szCs w:val="24"/>
              </w:rPr>
              <w:t>vốn</w:t>
            </w:r>
            <w:r w:rsidRPr="00AB02EF">
              <w:rPr>
                <w:spacing w:val="2"/>
                <w:sz w:val="24"/>
                <w:szCs w:val="24"/>
              </w:rPr>
              <w:t xml:space="preserve"> </w:t>
            </w:r>
            <w:r w:rsidRPr="00AB02EF">
              <w:rPr>
                <w:sz w:val="24"/>
                <w:szCs w:val="24"/>
              </w:rPr>
              <w:t>đầu</w:t>
            </w:r>
            <w:r w:rsidRPr="00AB02EF">
              <w:rPr>
                <w:spacing w:val="4"/>
                <w:sz w:val="24"/>
                <w:szCs w:val="24"/>
              </w:rPr>
              <w:t xml:space="preserve"> </w:t>
            </w:r>
            <w:r w:rsidRPr="00AB02EF">
              <w:rPr>
                <w:spacing w:val="-5"/>
                <w:sz w:val="24"/>
                <w:szCs w:val="24"/>
              </w:rPr>
              <w:t>tư</w:t>
            </w:r>
          </w:p>
        </w:tc>
        <w:tc>
          <w:tcPr>
            <w:tcW w:w="1530" w:type="dxa"/>
            <w:vAlign w:val="center"/>
          </w:tcPr>
          <w:p w14:paraId="6C12F83B" w14:textId="760EDF93"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TC3</w:t>
            </w:r>
          </w:p>
        </w:tc>
      </w:tr>
      <w:tr w:rsidR="00F96CCC" w:rsidRPr="00AB02EF" w14:paraId="122A0DB3" w14:textId="77777777" w:rsidTr="001A22D8">
        <w:trPr>
          <w:trHeight w:val="20"/>
          <w:jc w:val="center"/>
        </w:trPr>
        <w:tc>
          <w:tcPr>
            <w:tcW w:w="1975" w:type="dxa"/>
            <w:vMerge/>
            <w:tcBorders>
              <w:top w:val="single" w:sz="4" w:space="0" w:color="000000"/>
              <w:bottom w:val="single" w:sz="4" w:space="0" w:color="auto"/>
            </w:tcBorders>
            <w:vAlign w:val="center"/>
          </w:tcPr>
          <w:p w14:paraId="03023548" w14:textId="77777777" w:rsidR="00F96CCC" w:rsidRPr="00AB02EF" w:rsidRDefault="00F96CCC" w:rsidP="006B189C">
            <w:pPr>
              <w:spacing w:line="360" w:lineRule="auto"/>
              <w:jc w:val="center"/>
              <w:rPr>
                <w:sz w:val="24"/>
                <w:szCs w:val="24"/>
              </w:rPr>
            </w:pPr>
          </w:p>
        </w:tc>
        <w:tc>
          <w:tcPr>
            <w:tcW w:w="5580" w:type="dxa"/>
            <w:vAlign w:val="center"/>
          </w:tcPr>
          <w:p w14:paraId="06C2AB9B" w14:textId="387AF96D" w:rsidR="00F96CCC" w:rsidRPr="00AB02EF" w:rsidRDefault="00D107AC" w:rsidP="006B189C">
            <w:pPr>
              <w:pStyle w:val="TableParagraph"/>
              <w:spacing w:line="360" w:lineRule="auto"/>
              <w:ind w:left="108" w:right="94"/>
              <w:jc w:val="left"/>
              <w:rPr>
                <w:sz w:val="24"/>
                <w:szCs w:val="24"/>
              </w:rPr>
            </w:pPr>
            <w:r w:rsidRPr="00AB02EF">
              <w:rPr>
                <w:sz w:val="24"/>
                <w:szCs w:val="24"/>
              </w:rPr>
              <w:t>Tôi</w:t>
            </w:r>
            <w:r w:rsidRPr="00AB02EF">
              <w:rPr>
                <w:spacing w:val="6"/>
                <w:sz w:val="24"/>
                <w:szCs w:val="24"/>
              </w:rPr>
              <w:t xml:space="preserve"> </w:t>
            </w:r>
            <w:r w:rsidRPr="00AB02EF">
              <w:rPr>
                <w:sz w:val="24"/>
                <w:szCs w:val="24"/>
              </w:rPr>
              <w:t>có</w:t>
            </w:r>
            <w:r w:rsidRPr="00AB02EF">
              <w:rPr>
                <w:spacing w:val="5"/>
                <w:sz w:val="24"/>
                <w:szCs w:val="24"/>
              </w:rPr>
              <w:t xml:space="preserve"> </w:t>
            </w:r>
            <w:r w:rsidRPr="00AB02EF">
              <w:rPr>
                <w:sz w:val="24"/>
                <w:szCs w:val="24"/>
              </w:rPr>
              <w:t>kế</w:t>
            </w:r>
            <w:r w:rsidRPr="00AB02EF">
              <w:rPr>
                <w:spacing w:val="3"/>
                <w:sz w:val="24"/>
                <w:szCs w:val="24"/>
              </w:rPr>
              <w:t xml:space="preserve"> </w:t>
            </w:r>
            <w:r w:rsidRPr="00AB02EF">
              <w:rPr>
                <w:sz w:val="24"/>
                <w:szCs w:val="24"/>
              </w:rPr>
              <w:t>hoạch</w:t>
            </w:r>
            <w:r w:rsidRPr="00AB02EF">
              <w:rPr>
                <w:spacing w:val="3"/>
                <w:sz w:val="24"/>
                <w:szCs w:val="24"/>
              </w:rPr>
              <w:t xml:space="preserve"> </w:t>
            </w:r>
            <w:r w:rsidRPr="00AB02EF">
              <w:rPr>
                <w:sz w:val="24"/>
                <w:szCs w:val="24"/>
              </w:rPr>
              <w:t>tài</w:t>
            </w:r>
            <w:r w:rsidRPr="00AB02EF">
              <w:rPr>
                <w:spacing w:val="2"/>
                <w:sz w:val="24"/>
                <w:szCs w:val="24"/>
              </w:rPr>
              <w:t xml:space="preserve"> </w:t>
            </w:r>
            <w:r w:rsidRPr="00AB02EF">
              <w:rPr>
                <w:sz w:val="24"/>
                <w:szCs w:val="24"/>
              </w:rPr>
              <w:t>chính</w:t>
            </w:r>
            <w:r w:rsidRPr="00AB02EF">
              <w:rPr>
                <w:spacing w:val="3"/>
                <w:sz w:val="24"/>
                <w:szCs w:val="24"/>
              </w:rPr>
              <w:t xml:space="preserve"> </w:t>
            </w:r>
            <w:r w:rsidRPr="00AB02EF">
              <w:rPr>
                <w:sz w:val="24"/>
                <w:szCs w:val="24"/>
              </w:rPr>
              <w:t>rõ</w:t>
            </w:r>
            <w:r w:rsidRPr="00AB02EF">
              <w:rPr>
                <w:spacing w:val="5"/>
                <w:sz w:val="24"/>
                <w:szCs w:val="24"/>
              </w:rPr>
              <w:t xml:space="preserve"> </w:t>
            </w:r>
            <w:r w:rsidRPr="00AB02EF">
              <w:rPr>
                <w:sz w:val="24"/>
                <w:szCs w:val="24"/>
              </w:rPr>
              <w:t>ràng</w:t>
            </w:r>
            <w:r w:rsidRPr="00AB02EF">
              <w:rPr>
                <w:spacing w:val="4"/>
                <w:sz w:val="24"/>
                <w:szCs w:val="24"/>
              </w:rPr>
              <w:t xml:space="preserve"> </w:t>
            </w:r>
            <w:r w:rsidRPr="00AB02EF">
              <w:rPr>
                <w:sz w:val="24"/>
                <w:szCs w:val="24"/>
              </w:rPr>
              <w:t>cho</w:t>
            </w:r>
            <w:r w:rsidRPr="00AB02EF">
              <w:rPr>
                <w:spacing w:val="6"/>
                <w:sz w:val="24"/>
                <w:szCs w:val="24"/>
              </w:rPr>
              <w:t xml:space="preserve"> </w:t>
            </w:r>
            <w:r w:rsidRPr="00AB02EF">
              <w:rPr>
                <w:sz w:val="24"/>
                <w:szCs w:val="24"/>
              </w:rPr>
              <w:t>việc</w:t>
            </w:r>
            <w:r w:rsidRPr="00AB02EF">
              <w:rPr>
                <w:spacing w:val="2"/>
                <w:sz w:val="24"/>
                <w:szCs w:val="24"/>
              </w:rPr>
              <w:t xml:space="preserve"> </w:t>
            </w:r>
            <w:r w:rsidRPr="00AB02EF">
              <w:rPr>
                <w:sz w:val="24"/>
                <w:szCs w:val="24"/>
              </w:rPr>
              <w:t>đầu</w:t>
            </w:r>
            <w:r w:rsidRPr="00AB02EF">
              <w:rPr>
                <w:spacing w:val="5"/>
                <w:sz w:val="24"/>
                <w:szCs w:val="24"/>
              </w:rPr>
              <w:t xml:space="preserve"> </w:t>
            </w:r>
            <w:r w:rsidRPr="00AB02EF">
              <w:rPr>
                <w:sz w:val="24"/>
                <w:szCs w:val="24"/>
              </w:rPr>
              <w:t>tư</w:t>
            </w:r>
            <w:r w:rsidRPr="00AB02EF">
              <w:rPr>
                <w:spacing w:val="3"/>
                <w:sz w:val="24"/>
                <w:szCs w:val="24"/>
              </w:rPr>
              <w:t xml:space="preserve"> </w:t>
            </w:r>
            <w:r w:rsidRPr="00AB02EF">
              <w:rPr>
                <w:spacing w:val="-2"/>
                <w:sz w:val="24"/>
                <w:szCs w:val="24"/>
              </w:rPr>
              <w:t>cryptocurrency</w:t>
            </w:r>
          </w:p>
        </w:tc>
        <w:tc>
          <w:tcPr>
            <w:tcW w:w="1530" w:type="dxa"/>
            <w:vAlign w:val="center"/>
          </w:tcPr>
          <w:p w14:paraId="753DFF5F" w14:textId="623762A2" w:rsidR="00F96CCC" w:rsidRPr="00AB02EF" w:rsidRDefault="00D107AC" w:rsidP="006B189C">
            <w:pPr>
              <w:pStyle w:val="TableParagraph"/>
              <w:spacing w:line="360" w:lineRule="auto"/>
              <w:ind w:left="108"/>
              <w:jc w:val="center"/>
              <w:rPr>
                <w:sz w:val="24"/>
                <w:szCs w:val="24"/>
                <w:lang w:val="vi-VN"/>
              </w:rPr>
            </w:pPr>
            <w:r w:rsidRPr="00AB02EF">
              <w:rPr>
                <w:sz w:val="24"/>
                <w:szCs w:val="24"/>
                <w:lang w:val="vi-VN"/>
              </w:rPr>
              <w:t>TC4</w:t>
            </w:r>
          </w:p>
        </w:tc>
      </w:tr>
      <w:tr w:rsidR="00F96CCC" w:rsidRPr="00AB02EF" w14:paraId="31FFD392" w14:textId="77777777" w:rsidTr="001A22D8">
        <w:trPr>
          <w:trHeight w:val="20"/>
          <w:jc w:val="center"/>
        </w:trPr>
        <w:tc>
          <w:tcPr>
            <w:tcW w:w="1975" w:type="dxa"/>
            <w:vMerge w:val="restart"/>
            <w:tcBorders>
              <w:top w:val="single" w:sz="4" w:space="0" w:color="auto"/>
              <w:bottom w:val="single" w:sz="4" w:space="0" w:color="auto"/>
            </w:tcBorders>
            <w:vAlign w:val="center"/>
          </w:tcPr>
          <w:p w14:paraId="5A7F2B41" w14:textId="00D47E88" w:rsidR="00F96CCC" w:rsidRPr="00AB02EF" w:rsidRDefault="00D107AC" w:rsidP="006B189C">
            <w:pPr>
              <w:pStyle w:val="TableParagraph"/>
              <w:spacing w:line="360" w:lineRule="auto"/>
              <w:ind w:left="107"/>
              <w:jc w:val="center"/>
              <w:rPr>
                <w:b/>
                <w:i/>
                <w:sz w:val="24"/>
                <w:szCs w:val="24"/>
                <w:lang w:val="vi-VN"/>
              </w:rPr>
            </w:pPr>
            <w:r w:rsidRPr="00AB02EF">
              <w:rPr>
                <w:b/>
                <w:i/>
                <w:sz w:val="24"/>
                <w:szCs w:val="24"/>
                <w:lang w:val="vi-VN"/>
              </w:rPr>
              <w:t xml:space="preserve">Nhận thức kiểm </w:t>
            </w:r>
            <w:r w:rsidRPr="00AB02EF">
              <w:rPr>
                <w:b/>
                <w:i/>
                <w:sz w:val="24"/>
                <w:szCs w:val="24"/>
                <w:lang w:val="vi-VN"/>
              </w:rPr>
              <w:lastRenderedPageBreak/>
              <w:t>soát hành vi</w:t>
            </w:r>
          </w:p>
        </w:tc>
        <w:tc>
          <w:tcPr>
            <w:tcW w:w="5580" w:type="dxa"/>
            <w:vAlign w:val="center"/>
          </w:tcPr>
          <w:p w14:paraId="5BAB394C" w14:textId="138923EE" w:rsidR="00F96CCC" w:rsidRPr="00AB02EF" w:rsidRDefault="00D107AC" w:rsidP="006B189C">
            <w:pPr>
              <w:pStyle w:val="TableParagraph"/>
              <w:spacing w:line="360" w:lineRule="auto"/>
              <w:ind w:left="108" w:right="94"/>
              <w:jc w:val="left"/>
              <w:rPr>
                <w:sz w:val="24"/>
                <w:szCs w:val="24"/>
              </w:rPr>
            </w:pPr>
            <w:r w:rsidRPr="00AB02EF">
              <w:rPr>
                <w:sz w:val="24"/>
                <w:szCs w:val="24"/>
              </w:rPr>
              <w:lastRenderedPageBreak/>
              <w:t>Tôi có đủ kiến thức để đầu tư vào cryptocurrency</w:t>
            </w:r>
          </w:p>
        </w:tc>
        <w:tc>
          <w:tcPr>
            <w:tcW w:w="1530" w:type="dxa"/>
            <w:vAlign w:val="center"/>
          </w:tcPr>
          <w:p w14:paraId="52C20CE6" w14:textId="2DC59F50" w:rsidR="00F96CCC" w:rsidRPr="00AB02EF" w:rsidRDefault="001A22D8" w:rsidP="006B189C">
            <w:pPr>
              <w:pStyle w:val="TableParagraph"/>
              <w:spacing w:line="360" w:lineRule="auto"/>
              <w:ind w:left="108"/>
              <w:jc w:val="center"/>
              <w:rPr>
                <w:sz w:val="24"/>
                <w:szCs w:val="24"/>
                <w:lang w:val="vi-VN"/>
              </w:rPr>
            </w:pPr>
            <w:r w:rsidRPr="00AB02EF">
              <w:rPr>
                <w:sz w:val="24"/>
                <w:szCs w:val="24"/>
                <w:lang w:val="vi-VN"/>
              </w:rPr>
              <w:t>KS1</w:t>
            </w:r>
          </w:p>
        </w:tc>
      </w:tr>
      <w:tr w:rsidR="00F96CCC" w:rsidRPr="00AB02EF" w14:paraId="3009AE6F" w14:textId="77777777" w:rsidTr="001A22D8">
        <w:trPr>
          <w:trHeight w:val="462"/>
          <w:jc w:val="center"/>
        </w:trPr>
        <w:tc>
          <w:tcPr>
            <w:tcW w:w="1975" w:type="dxa"/>
            <w:vMerge/>
            <w:tcBorders>
              <w:top w:val="single" w:sz="4" w:space="0" w:color="000000"/>
              <w:bottom w:val="single" w:sz="4" w:space="0" w:color="auto"/>
            </w:tcBorders>
            <w:vAlign w:val="center"/>
          </w:tcPr>
          <w:p w14:paraId="3E646793" w14:textId="77777777" w:rsidR="00F96CCC" w:rsidRPr="00AB02EF" w:rsidRDefault="00F96CCC" w:rsidP="006B189C">
            <w:pPr>
              <w:spacing w:line="360" w:lineRule="auto"/>
              <w:jc w:val="center"/>
              <w:rPr>
                <w:sz w:val="24"/>
                <w:szCs w:val="24"/>
              </w:rPr>
            </w:pPr>
          </w:p>
        </w:tc>
        <w:tc>
          <w:tcPr>
            <w:tcW w:w="5580" w:type="dxa"/>
            <w:vAlign w:val="center"/>
          </w:tcPr>
          <w:p w14:paraId="2CE63C95" w14:textId="76D4F0B9" w:rsidR="00F96CCC" w:rsidRPr="00AB02EF" w:rsidRDefault="00D107AC" w:rsidP="006B189C">
            <w:pPr>
              <w:pStyle w:val="TableParagraph"/>
              <w:spacing w:line="360" w:lineRule="auto"/>
              <w:ind w:left="108" w:right="94"/>
              <w:jc w:val="left"/>
              <w:rPr>
                <w:sz w:val="24"/>
                <w:szCs w:val="24"/>
              </w:rPr>
            </w:pPr>
            <w:r w:rsidRPr="00AB02EF">
              <w:rPr>
                <w:sz w:val="24"/>
                <w:szCs w:val="24"/>
              </w:rPr>
              <w:t>Tôi biết cách quản lý danh mục đầu tư cryptocurrency</w:t>
            </w:r>
          </w:p>
        </w:tc>
        <w:tc>
          <w:tcPr>
            <w:tcW w:w="1530" w:type="dxa"/>
            <w:vAlign w:val="center"/>
          </w:tcPr>
          <w:p w14:paraId="17AEF33A" w14:textId="23259CE3" w:rsidR="00F96CCC" w:rsidRPr="00AB02EF" w:rsidRDefault="001A22D8" w:rsidP="006B189C">
            <w:pPr>
              <w:pStyle w:val="TableParagraph"/>
              <w:spacing w:line="360" w:lineRule="auto"/>
              <w:ind w:left="108" w:right="94"/>
              <w:jc w:val="center"/>
              <w:rPr>
                <w:sz w:val="24"/>
                <w:szCs w:val="24"/>
                <w:lang w:val="vi-VN"/>
              </w:rPr>
            </w:pPr>
            <w:r w:rsidRPr="00AB02EF">
              <w:rPr>
                <w:sz w:val="24"/>
                <w:szCs w:val="24"/>
                <w:lang w:val="vi-VN"/>
              </w:rPr>
              <w:t>KS2</w:t>
            </w:r>
          </w:p>
        </w:tc>
      </w:tr>
      <w:tr w:rsidR="00F96CCC" w:rsidRPr="00AB02EF" w14:paraId="0931EC91" w14:textId="77777777" w:rsidTr="001A22D8">
        <w:trPr>
          <w:trHeight w:val="20"/>
          <w:jc w:val="center"/>
        </w:trPr>
        <w:tc>
          <w:tcPr>
            <w:tcW w:w="1975" w:type="dxa"/>
            <w:vMerge/>
            <w:tcBorders>
              <w:top w:val="single" w:sz="4" w:space="0" w:color="000000"/>
              <w:bottom w:val="single" w:sz="4" w:space="0" w:color="auto"/>
            </w:tcBorders>
            <w:vAlign w:val="center"/>
          </w:tcPr>
          <w:p w14:paraId="7E75AB31" w14:textId="77777777" w:rsidR="00F96CCC" w:rsidRPr="00AB02EF" w:rsidRDefault="00F96CCC" w:rsidP="006B189C">
            <w:pPr>
              <w:spacing w:line="360" w:lineRule="auto"/>
              <w:jc w:val="center"/>
              <w:rPr>
                <w:sz w:val="24"/>
                <w:szCs w:val="24"/>
              </w:rPr>
            </w:pPr>
          </w:p>
        </w:tc>
        <w:tc>
          <w:tcPr>
            <w:tcW w:w="5580" w:type="dxa"/>
            <w:vAlign w:val="center"/>
          </w:tcPr>
          <w:p w14:paraId="033572F6" w14:textId="4A3251A9" w:rsidR="00F96CCC" w:rsidRPr="00AB02EF" w:rsidRDefault="00D107AC" w:rsidP="006B189C">
            <w:pPr>
              <w:pStyle w:val="TableParagraph"/>
              <w:spacing w:line="360" w:lineRule="auto"/>
              <w:ind w:left="108"/>
              <w:jc w:val="left"/>
              <w:rPr>
                <w:sz w:val="24"/>
                <w:szCs w:val="24"/>
              </w:rPr>
            </w:pPr>
            <w:r w:rsidRPr="00AB02EF">
              <w:rPr>
                <w:sz w:val="24"/>
                <w:szCs w:val="24"/>
              </w:rPr>
              <w:t>Tôi có thể dễ dàng tiếp cận các nền tảng giao dịch cryptocurrency</w:t>
            </w:r>
          </w:p>
        </w:tc>
        <w:tc>
          <w:tcPr>
            <w:tcW w:w="1530" w:type="dxa"/>
            <w:vAlign w:val="center"/>
          </w:tcPr>
          <w:p w14:paraId="3487FA18" w14:textId="41E1266C" w:rsidR="00F96CCC" w:rsidRPr="00AB02EF" w:rsidRDefault="001A22D8" w:rsidP="006B189C">
            <w:pPr>
              <w:pStyle w:val="TableParagraph"/>
              <w:spacing w:line="360" w:lineRule="auto"/>
              <w:ind w:left="108"/>
              <w:jc w:val="center"/>
              <w:rPr>
                <w:sz w:val="24"/>
                <w:szCs w:val="24"/>
                <w:lang w:val="vi-VN"/>
              </w:rPr>
            </w:pPr>
            <w:r w:rsidRPr="00AB02EF">
              <w:rPr>
                <w:sz w:val="24"/>
                <w:szCs w:val="24"/>
                <w:lang w:val="vi-VN"/>
              </w:rPr>
              <w:t>KS3</w:t>
            </w:r>
          </w:p>
        </w:tc>
      </w:tr>
      <w:tr w:rsidR="00F96CCC" w:rsidRPr="00AB02EF" w14:paraId="0785E42D" w14:textId="77777777" w:rsidTr="0047669F">
        <w:trPr>
          <w:trHeight w:val="852"/>
          <w:jc w:val="center"/>
        </w:trPr>
        <w:tc>
          <w:tcPr>
            <w:tcW w:w="1975" w:type="dxa"/>
            <w:vMerge/>
            <w:tcBorders>
              <w:top w:val="single" w:sz="4" w:space="0" w:color="000000"/>
              <w:bottom w:val="single" w:sz="4" w:space="0" w:color="000000"/>
            </w:tcBorders>
            <w:vAlign w:val="center"/>
          </w:tcPr>
          <w:p w14:paraId="5B4D3816" w14:textId="77777777" w:rsidR="00F96CCC" w:rsidRPr="00AB02EF" w:rsidRDefault="00F96CCC" w:rsidP="006B189C">
            <w:pPr>
              <w:spacing w:line="360" w:lineRule="auto"/>
              <w:jc w:val="center"/>
              <w:rPr>
                <w:sz w:val="24"/>
                <w:szCs w:val="24"/>
              </w:rPr>
            </w:pPr>
          </w:p>
        </w:tc>
        <w:tc>
          <w:tcPr>
            <w:tcW w:w="5580" w:type="dxa"/>
            <w:vAlign w:val="center"/>
          </w:tcPr>
          <w:p w14:paraId="3C6D93C9" w14:textId="0E0C9DC3" w:rsidR="00F96CCC" w:rsidRPr="00AB02EF" w:rsidRDefault="00D107AC" w:rsidP="006B189C">
            <w:pPr>
              <w:pStyle w:val="TableParagraph"/>
              <w:spacing w:line="360" w:lineRule="auto"/>
              <w:ind w:left="108"/>
              <w:jc w:val="left"/>
              <w:rPr>
                <w:sz w:val="24"/>
                <w:szCs w:val="24"/>
                <w:lang w:val="vi-VN"/>
              </w:rPr>
            </w:pPr>
            <w:r w:rsidRPr="00AB02EF">
              <w:rPr>
                <w:sz w:val="24"/>
                <w:szCs w:val="24"/>
              </w:rPr>
              <w:t>Tôi kiểm soát được hành vi đầu tư của mình trong thị trường</w:t>
            </w:r>
            <w:r w:rsidRPr="00AB02EF">
              <w:rPr>
                <w:sz w:val="24"/>
                <w:szCs w:val="24"/>
                <w:lang w:val="vi-VN"/>
              </w:rPr>
              <w:t xml:space="preserve"> cryptocurrency</w:t>
            </w:r>
          </w:p>
        </w:tc>
        <w:tc>
          <w:tcPr>
            <w:tcW w:w="1530" w:type="dxa"/>
            <w:vAlign w:val="center"/>
          </w:tcPr>
          <w:p w14:paraId="52CB6028" w14:textId="47F8B1D3" w:rsidR="00F96CCC" w:rsidRPr="00AB02EF" w:rsidRDefault="001A22D8" w:rsidP="006B189C">
            <w:pPr>
              <w:pStyle w:val="TableParagraph"/>
              <w:spacing w:line="360" w:lineRule="auto"/>
              <w:ind w:left="108"/>
              <w:jc w:val="center"/>
              <w:rPr>
                <w:sz w:val="24"/>
                <w:szCs w:val="24"/>
                <w:lang w:val="vi-VN"/>
              </w:rPr>
            </w:pPr>
            <w:r w:rsidRPr="00AB02EF">
              <w:rPr>
                <w:sz w:val="24"/>
                <w:szCs w:val="24"/>
                <w:lang w:val="vi-VN"/>
              </w:rPr>
              <w:t>KS4</w:t>
            </w:r>
          </w:p>
        </w:tc>
      </w:tr>
      <w:tr w:rsidR="0047669F" w:rsidRPr="00AB02EF" w14:paraId="2AA6AD55" w14:textId="77777777" w:rsidTr="0047669F">
        <w:trPr>
          <w:trHeight w:val="498"/>
          <w:jc w:val="center"/>
        </w:trPr>
        <w:tc>
          <w:tcPr>
            <w:tcW w:w="1975" w:type="dxa"/>
            <w:vMerge w:val="restart"/>
            <w:tcBorders>
              <w:top w:val="single" w:sz="4" w:space="0" w:color="000000"/>
            </w:tcBorders>
            <w:vAlign w:val="center"/>
          </w:tcPr>
          <w:p w14:paraId="459C2304" w14:textId="77777777" w:rsidR="003F57E6" w:rsidRPr="00AB02EF" w:rsidRDefault="003F57E6" w:rsidP="006B189C">
            <w:pPr>
              <w:pStyle w:val="TableParagraph"/>
              <w:spacing w:line="360" w:lineRule="auto"/>
              <w:ind w:left="107"/>
              <w:jc w:val="center"/>
              <w:rPr>
                <w:b/>
                <w:i/>
                <w:sz w:val="24"/>
                <w:szCs w:val="24"/>
                <w:lang w:val="vi-VN"/>
              </w:rPr>
            </w:pPr>
          </w:p>
          <w:p w14:paraId="75D4EF70" w14:textId="77777777" w:rsidR="003F57E6" w:rsidRPr="00AB02EF" w:rsidRDefault="003F57E6" w:rsidP="006B189C">
            <w:pPr>
              <w:pStyle w:val="TableParagraph"/>
              <w:spacing w:line="360" w:lineRule="auto"/>
              <w:ind w:left="107"/>
              <w:jc w:val="center"/>
              <w:rPr>
                <w:b/>
                <w:i/>
                <w:sz w:val="24"/>
                <w:szCs w:val="24"/>
                <w:lang w:val="vi-VN"/>
              </w:rPr>
            </w:pPr>
          </w:p>
          <w:p w14:paraId="723E51E0" w14:textId="11F8189D" w:rsidR="0047669F" w:rsidRPr="00AB02EF" w:rsidRDefault="0047669F" w:rsidP="006B189C">
            <w:pPr>
              <w:pStyle w:val="TableParagraph"/>
              <w:spacing w:line="360" w:lineRule="auto"/>
              <w:ind w:left="107"/>
              <w:jc w:val="center"/>
              <w:rPr>
                <w:b/>
                <w:i/>
                <w:sz w:val="24"/>
                <w:szCs w:val="24"/>
                <w:lang w:val="vi-VN"/>
              </w:rPr>
            </w:pPr>
            <w:r w:rsidRPr="00AB02EF">
              <w:rPr>
                <w:b/>
                <w:i/>
                <w:sz w:val="24"/>
                <w:szCs w:val="24"/>
                <w:lang w:val="vi-VN"/>
              </w:rPr>
              <w:t>Thái độ bản thân</w:t>
            </w:r>
          </w:p>
        </w:tc>
        <w:tc>
          <w:tcPr>
            <w:tcW w:w="5580" w:type="dxa"/>
            <w:vAlign w:val="center"/>
          </w:tcPr>
          <w:p w14:paraId="5BD7E879" w14:textId="0D5F3A83" w:rsidR="0047669F" w:rsidRPr="00AB02EF" w:rsidRDefault="0047669F" w:rsidP="006B189C">
            <w:pPr>
              <w:pStyle w:val="TableParagraph"/>
              <w:spacing w:line="360" w:lineRule="auto"/>
              <w:ind w:left="108"/>
              <w:jc w:val="left"/>
              <w:rPr>
                <w:sz w:val="24"/>
                <w:szCs w:val="24"/>
              </w:rPr>
            </w:pPr>
            <w:r w:rsidRPr="00AB02EF">
              <w:rPr>
                <w:sz w:val="24"/>
                <w:szCs w:val="24"/>
              </w:rPr>
              <w:t>Tôi cho rằng đầu tư vào cryptocurrency là một lựa chọn khôn ngoan</w:t>
            </w:r>
          </w:p>
        </w:tc>
        <w:tc>
          <w:tcPr>
            <w:tcW w:w="1530" w:type="dxa"/>
            <w:vAlign w:val="center"/>
          </w:tcPr>
          <w:p w14:paraId="04FE4B98" w14:textId="02371534"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TT1</w:t>
            </w:r>
          </w:p>
        </w:tc>
      </w:tr>
      <w:tr w:rsidR="0047669F" w:rsidRPr="00AB02EF" w14:paraId="00BDB723" w14:textId="77777777" w:rsidTr="0047669F">
        <w:trPr>
          <w:trHeight w:val="408"/>
          <w:jc w:val="center"/>
        </w:trPr>
        <w:tc>
          <w:tcPr>
            <w:tcW w:w="1975" w:type="dxa"/>
            <w:vMerge/>
            <w:vAlign w:val="center"/>
          </w:tcPr>
          <w:p w14:paraId="575468AC" w14:textId="77777777" w:rsidR="0047669F" w:rsidRPr="00AB02EF" w:rsidRDefault="0047669F" w:rsidP="006B189C">
            <w:pPr>
              <w:spacing w:line="360" w:lineRule="auto"/>
              <w:jc w:val="center"/>
              <w:rPr>
                <w:sz w:val="24"/>
                <w:szCs w:val="24"/>
              </w:rPr>
            </w:pPr>
          </w:p>
        </w:tc>
        <w:tc>
          <w:tcPr>
            <w:tcW w:w="5580" w:type="dxa"/>
            <w:vAlign w:val="center"/>
          </w:tcPr>
          <w:p w14:paraId="5C4083AC" w14:textId="02838B42" w:rsidR="0047669F" w:rsidRPr="00AB02EF" w:rsidRDefault="0047669F" w:rsidP="006B189C">
            <w:pPr>
              <w:pStyle w:val="TableParagraph"/>
              <w:spacing w:line="360" w:lineRule="auto"/>
              <w:ind w:left="108"/>
              <w:jc w:val="left"/>
              <w:rPr>
                <w:sz w:val="24"/>
                <w:szCs w:val="24"/>
              </w:rPr>
            </w:pPr>
            <w:r w:rsidRPr="00AB02EF">
              <w:rPr>
                <w:sz w:val="24"/>
                <w:szCs w:val="24"/>
              </w:rPr>
              <w:t>Đầu tư vào cryptocurrency mang lại nhiều lợi ích cho tôi</w:t>
            </w:r>
          </w:p>
        </w:tc>
        <w:tc>
          <w:tcPr>
            <w:tcW w:w="1530" w:type="dxa"/>
            <w:vAlign w:val="center"/>
          </w:tcPr>
          <w:p w14:paraId="32083A9F" w14:textId="2D312B51"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TT2</w:t>
            </w:r>
          </w:p>
        </w:tc>
      </w:tr>
      <w:tr w:rsidR="0047669F" w:rsidRPr="00AB02EF" w14:paraId="584EDCEA" w14:textId="77777777" w:rsidTr="0047669F">
        <w:trPr>
          <w:trHeight w:val="435"/>
          <w:jc w:val="center"/>
        </w:trPr>
        <w:tc>
          <w:tcPr>
            <w:tcW w:w="1975" w:type="dxa"/>
            <w:vMerge/>
            <w:vAlign w:val="center"/>
          </w:tcPr>
          <w:p w14:paraId="0927773C" w14:textId="77777777" w:rsidR="0047669F" w:rsidRPr="00AB02EF" w:rsidRDefault="0047669F" w:rsidP="006B189C">
            <w:pPr>
              <w:spacing w:line="360" w:lineRule="auto"/>
              <w:jc w:val="center"/>
              <w:rPr>
                <w:sz w:val="24"/>
                <w:szCs w:val="24"/>
              </w:rPr>
            </w:pPr>
          </w:p>
        </w:tc>
        <w:tc>
          <w:tcPr>
            <w:tcW w:w="5580" w:type="dxa"/>
            <w:vAlign w:val="center"/>
          </w:tcPr>
          <w:p w14:paraId="4A15F125" w14:textId="6783D140" w:rsidR="0047669F" w:rsidRPr="00AB02EF" w:rsidRDefault="0047669F" w:rsidP="006B189C">
            <w:pPr>
              <w:pStyle w:val="TableParagraph"/>
              <w:spacing w:line="360" w:lineRule="auto"/>
              <w:ind w:left="108"/>
              <w:jc w:val="left"/>
              <w:rPr>
                <w:sz w:val="24"/>
                <w:szCs w:val="24"/>
              </w:rPr>
            </w:pPr>
            <w:r w:rsidRPr="00AB02EF">
              <w:rPr>
                <w:sz w:val="24"/>
                <w:szCs w:val="24"/>
              </w:rPr>
              <w:t>Tôi cảm thấy hào hứng khi tham gia vào thị trường cryptocurrency</w:t>
            </w:r>
          </w:p>
        </w:tc>
        <w:tc>
          <w:tcPr>
            <w:tcW w:w="1530" w:type="dxa"/>
            <w:vAlign w:val="center"/>
          </w:tcPr>
          <w:p w14:paraId="46D0EE32" w14:textId="1D015F5F"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TT3</w:t>
            </w:r>
          </w:p>
        </w:tc>
      </w:tr>
      <w:tr w:rsidR="0047669F" w:rsidRPr="00AB02EF" w14:paraId="594975F0" w14:textId="77777777" w:rsidTr="0047669F">
        <w:trPr>
          <w:trHeight w:val="444"/>
          <w:jc w:val="center"/>
        </w:trPr>
        <w:tc>
          <w:tcPr>
            <w:tcW w:w="1975" w:type="dxa"/>
            <w:vMerge/>
            <w:vAlign w:val="center"/>
          </w:tcPr>
          <w:p w14:paraId="511E735C" w14:textId="77777777" w:rsidR="0047669F" w:rsidRPr="00AB02EF" w:rsidRDefault="0047669F" w:rsidP="006B189C">
            <w:pPr>
              <w:spacing w:line="360" w:lineRule="auto"/>
              <w:jc w:val="center"/>
              <w:rPr>
                <w:sz w:val="24"/>
                <w:szCs w:val="24"/>
              </w:rPr>
            </w:pPr>
          </w:p>
        </w:tc>
        <w:tc>
          <w:tcPr>
            <w:tcW w:w="5580" w:type="dxa"/>
            <w:vAlign w:val="center"/>
          </w:tcPr>
          <w:p w14:paraId="183C743B" w14:textId="44C45D14" w:rsidR="0047669F" w:rsidRPr="00AB02EF" w:rsidRDefault="0047669F" w:rsidP="006B189C">
            <w:pPr>
              <w:pStyle w:val="TableParagraph"/>
              <w:spacing w:line="360" w:lineRule="auto"/>
              <w:ind w:left="108"/>
              <w:jc w:val="left"/>
              <w:rPr>
                <w:sz w:val="24"/>
                <w:szCs w:val="24"/>
              </w:rPr>
            </w:pPr>
            <w:r w:rsidRPr="00AB02EF">
              <w:rPr>
                <w:sz w:val="24"/>
                <w:szCs w:val="24"/>
              </w:rPr>
              <w:t>Tôi có thái độ tích cực với việc đầu tư vào tiền mã hoá</w:t>
            </w:r>
          </w:p>
        </w:tc>
        <w:tc>
          <w:tcPr>
            <w:tcW w:w="1530" w:type="dxa"/>
            <w:vAlign w:val="center"/>
          </w:tcPr>
          <w:p w14:paraId="6243ACCF" w14:textId="73BEB67B"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TT4</w:t>
            </w:r>
          </w:p>
        </w:tc>
      </w:tr>
      <w:tr w:rsidR="0047669F" w:rsidRPr="00AB02EF" w14:paraId="00BF0773" w14:textId="77777777" w:rsidTr="00BA1749">
        <w:trPr>
          <w:trHeight w:val="435"/>
          <w:jc w:val="center"/>
        </w:trPr>
        <w:tc>
          <w:tcPr>
            <w:tcW w:w="1975" w:type="dxa"/>
            <w:vMerge w:val="restart"/>
            <w:vAlign w:val="center"/>
          </w:tcPr>
          <w:p w14:paraId="7F7F1D69" w14:textId="33119FCE" w:rsidR="0047669F" w:rsidRPr="00AB02EF" w:rsidRDefault="0047669F" w:rsidP="006B189C">
            <w:pPr>
              <w:spacing w:line="360" w:lineRule="auto"/>
              <w:jc w:val="center"/>
              <w:rPr>
                <w:b/>
                <w:bCs/>
                <w:i/>
                <w:iCs/>
                <w:sz w:val="24"/>
                <w:szCs w:val="24"/>
              </w:rPr>
            </w:pPr>
            <w:r w:rsidRPr="00AB02EF">
              <w:rPr>
                <w:b/>
                <w:bCs/>
                <w:i/>
                <w:iCs/>
                <w:sz w:val="24"/>
                <w:szCs w:val="24"/>
              </w:rPr>
              <w:t>Quyết</w:t>
            </w:r>
            <w:r w:rsidRPr="00AB02EF">
              <w:rPr>
                <w:b/>
                <w:bCs/>
                <w:i/>
                <w:iCs/>
                <w:spacing w:val="3"/>
                <w:sz w:val="24"/>
                <w:szCs w:val="24"/>
              </w:rPr>
              <w:t xml:space="preserve"> </w:t>
            </w:r>
            <w:r w:rsidRPr="00AB02EF">
              <w:rPr>
                <w:b/>
                <w:bCs/>
                <w:i/>
                <w:iCs/>
                <w:sz w:val="24"/>
                <w:szCs w:val="24"/>
              </w:rPr>
              <w:t>định</w:t>
            </w:r>
            <w:r w:rsidRPr="00AB02EF">
              <w:rPr>
                <w:b/>
                <w:bCs/>
                <w:i/>
                <w:iCs/>
                <w:spacing w:val="3"/>
                <w:sz w:val="24"/>
                <w:szCs w:val="24"/>
              </w:rPr>
              <w:t xml:space="preserve"> </w:t>
            </w:r>
            <w:r w:rsidRPr="00AB02EF">
              <w:rPr>
                <w:b/>
                <w:bCs/>
                <w:i/>
                <w:iCs/>
                <w:sz w:val="24"/>
                <w:szCs w:val="24"/>
              </w:rPr>
              <w:t>đầu</w:t>
            </w:r>
            <w:r w:rsidRPr="00AB02EF">
              <w:rPr>
                <w:b/>
                <w:bCs/>
                <w:i/>
                <w:iCs/>
                <w:spacing w:val="5"/>
                <w:sz w:val="24"/>
                <w:szCs w:val="24"/>
              </w:rPr>
              <w:t xml:space="preserve"> </w:t>
            </w:r>
            <w:r w:rsidRPr="00AB02EF">
              <w:rPr>
                <w:b/>
                <w:bCs/>
                <w:i/>
                <w:iCs/>
                <w:sz w:val="24"/>
                <w:szCs w:val="24"/>
              </w:rPr>
              <w:t>tư</w:t>
            </w:r>
          </w:p>
        </w:tc>
        <w:tc>
          <w:tcPr>
            <w:tcW w:w="5580" w:type="dxa"/>
            <w:vAlign w:val="center"/>
          </w:tcPr>
          <w:p w14:paraId="4A982EF1" w14:textId="400644F8" w:rsidR="0047669F" w:rsidRPr="00AB02EF" w:rsidRDefault="0047669F" w:rsidP="006B189C">
            <w:pPr>
              <w:pStyle w:val="TableParagraph"/>
              <w:spacing w:line="360" w:lineRule="auto"/>
              <w:ind w:left="108"/>
              <w:jc w:val="left"/>
              <w:rPr>
                <w:sz w:val="24"/>
                <w:szCs w:val="24"/>
              </w:rPr>
            </w:pPr>
            <w:r w:rsidRPr="00AB02EF">
              <w:rPr>
                <w:sz w:val="24"/>
                <w:szCs w:val="24"/>
              </w:rPr>
              <w:t>Tôi</w:t>
            </w:r>
            <w:r w:rsidRPr="00AB02EF">
              <w:rPr>
                <w:spacing w:val="7"/>
                <w:sz w:val="24"/>
                <w:szCs w:val="24"/>
              </w:rPr>
              <w:t xml:space="preserve"> </w:t>
            </w:r>
            <w:r w:rsidRPr="00AB02EF">
              <w:rPr>
                <w:sz w:val="24"/>
                <w:szCs w:val="24"/>
              </w:rPr>
              <w:t>đã</w:t>
            </w:r>
            <w:r w:rsidRPr="00AB02EF">
              <w:rPr>
                <w:spacing w:val="2"/>
                <w:sz w:val="24"/>
                <w:szCs w:val="24"/>
              </w:rPr>
              <w:t xml:space="preserve"> </w:t>
            </w:r>
            <w:r w:rsidRPr="00AB02EF">
              <w:rPr>
                <w:sz w:val="24"/>
                <w:szCs w:val="24"/>
              </w:rPr>
              <w:t>từng</w:t>
            </w:r>
            <w:r w:rsidRPr="00AB02EF">
              <w:rPr>
                <w:spacing w:val="2"/>
                <w:sz w:val="24"/>
                <w:szCs w:val="24"/>
              </w:rPr>
              <w:t xml:space="preserve"> </w:t>
            </w:r>
            <w:r w:rsidRPr="00AB02EF">
              <w:rPr>
                <w:sz w:val="24"/>
                <w:szCs w:val="24"/>
              </w:rPr>
              <w:t>đầu</w:t>
            </w:r>
            <w:r w:rsidRPr="00AB02EF">
              <w:rPr>
                <w:spacing w:val="5"/>
                <w:sz w:val="24"/>
                <w:szCs w:val="24"/>
              </w:rPr>
              <w:t xml:space="preserve"> </w:t>
            </w:r>
            <w:r w:rsidRPr="00AB02EF">
              <w:rPr>
                <w:sz w:val="24"/>
                <w:szCs w:val="24"/>
              </w:rPr>
              <w:t>tư</w:t>
            </w:r>
            <w:r w:rsidRPr="00AB02EF">
              <w:rPr>
                <w:spacing w:val="4"/>
                <w:sz w:val="24"/>
                <w:szCs w:val="24"/>
              </w:rPr>
              <w:t xml:space="preserve"> </w:t>
            </w:r>
            <w:r w:rsidRPr="00AB02EF">
              <w:rPr>
                <w:sz w:val="24"/>
                <w:szCs w:val="24"/>
              </w:rPr>
              <w:t>vào</w:t>
            </w:r>
            <w:r w:rsidRPr="00AB02EF">
              <w:rPr>
                <w:spacing w:val="4"/>
                <w:sz w:val="24"/>
                <w:szCs w:val="24"/>
              </w:rPr>
              <w:t xml:space="preserve"> </w:t>
            </w:r>
            <w:r w:rsidRPr="00AB02EF">
              <w:rPr>
                <w:spacing w:val="-2"/>
                <w:sz w:val="24"/>
                <w:szCs w:val="24"/>
              </w:rPr>
              <w:t>cryptocurrency</w:t>
            </w:r>
          </w:p>
        </w:tc>
        <w:tc>
          <w:tcPr>
            <w:tcW w:w="1530" w:type="dxa"/>
            <w:vAlign w:val="center"/>
          </w:tcPr>
          <w:p w14:paraId="4B4DBFAC" w14:textId="0F9A6662"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QD1</w:t>
            </w:r>
          </w:p>
        </w:tc>
      </w:tr>
      <w:tr w:rsidR="0047669F" w:rsidRPr="00AB02EF" w14:paraId="60C27BF7" w14:textId="77777777" w:rsidTr="00BA1749">
        <w:trPr>
          <w:trHeight w:val="426"/>
          <w:jc w:val="center"/>
        </w:trPr>
        <w:tc>
          <w:tcPr>
            <w:tcW w:w="1975" w:type="dxa"/>
            <w:vMerge/>
            <w:vAlign w:val="center"/>
          </w:tcPr>
          <w:p w14:paraId="3B8D71B6" w14:textId="77777777" w:rsidR="0047669F" w:rsidRPr="00AB02EF" w:rsidRDefault="0047669F" w:rsidP="006B189C">
            <w:pPr>
              <w:spacing w:line="360" w:lineRule="auto"/>
              <w:jc w:val="center"/>
              <w:rPr>
                <w:sz w:val="24"/>
                <w:szCs w:val="24"/>
              </w:rPr>
            </w:pPr>
          </w:p>
        </w:tc>
        <w:tc>
          <w:tcPr>
            <w:tcW w:w="5580" w:type="dxa"/>
            <w:vAlign w:val="center"/>
          </w:tcPr>
          <w:p w14:paraId="3C503008" w14:textId="0F27D406" w:rsidR="0047669F" w:rsidRPr="00AB02EF" w:rsidRDefault="0047669F" w:rsidP="006B189C">
            <w:pPr>
              <w:pStyle w:val="TableParagraph"/>
              <w:spacing w:line="360" w:lineRule="auto"/>
              <w:ind w:left="108"/>
              <w:jc w:val="left"/>
              <w:rPr>
                <w:sz w:val="24"/>
                <w:szCs w:val="24"/>
              </w:rPr>
            </w:pPr>
            <w:r w:rsidRPr="00AB02EF">
              <w:rPr>
                <w:sz w:val="24"/>
                <w:szCs w:val="24"/>
              </w:rPr>
              <w:t>Tôi</w:t>
            </w:r>
            <w:r w:rsidRPr="00AB02EF">
              <w:rPr>
                <w:spacing w:val="5"/>
                <w:sz w:val="24"/>
                <w:szCs w:val="24"/>
              </w:rPr>
              <w:t xml:space="preserve"> </w:t>
            </w:r>
            <w:r w:rsidRPr="00AB02EF">
              <w:rPr>
                <w:sz w:val="24"/>
                <w:szCs w:val="24"/>
              </w:rPr>
              <w:t>có</w:t>
            </w:r>
            <w:r w:rsidRPr="00AB02EF">
              <w:rPr>
                <w:spacing w:val="5"/>
                <w:sz w:val="24"/>
                <w:szCs w:val="24"/>
              </w:rPr>
              <w:t xml:space="preserve"> </w:t>
            </w:r>
            <w:r w:rsidRPr="00AB02EF">
              <w:rPr>
                <w:sz w:val="24"/>
                <w:szCs w:val="24"/>
              </w:rPr>
              <w:t>ý</w:t>
            </w:r>
            <w:r w:rsidRPr="00AB02EF">
              <w:rPr>
                <w:spacing w:val="4"/>
                <w:sz w:val="24"/>
                <w:szCs w:val="24"/>
              </w:rPr>
              <w:t xml:space="preserve"> </w:t>
            </w:r>
            <w:r w:rsidRPr="00AB02EF">
              <w:rPr>
                <w:sz w:val="24"/>
                <w:szCs w:val="24"/>
              </w:rPr>
              <w:t>định</w:t>
            </w:r>
            <w:r w:rsidRPr="00AB02EF">
              <w:rPr>
                <w:spacing w:val="4"/>
                <w:sz w:val="24"/>
                <w:szCs w:val="24"/>
              </w:rPr>
              <w:t xml:space="preserve"> </w:t>
            </w:r>
            <w:r w:rsidRPr="00AB02EF">
              <w:rPr>
                <w:sz w:val="24"/>
                <w:szCs w:val="24"/>
              </w:rPr>
              <w:t>tiếp</w:t>
            </w:r>
            <w:r w:rsidRPr="00AB02EF">
              <w:rPr>
                <w:spacing w:val="6"/>
                <w:sz w:val="24"/>
                <w:szCs w:val="24"/>
              </w:rPr>
              <w:t xml:space="preserve"> </w:t>
            </w:r>
            <w:r w:rsidRPr="00AB02EF">
              <w:rPr>
                <w:sz w:val="24"/>
                <w:szCs w:val="24"/>
              </w:rPr>
              <w:t>tục</w:t>
            </w:r>
            <w:r w:rsidRPr="00AB02EF">
              <w:rPr>
                <w:spacing w:val="2"/>
                <w:sz w:val="24"/>
                <w:szCs w:val="24"/>
              </w:rPr>
              <w:t xml:space="preserve"> </w:t>
            </w:r>
            <w:r w:rsidRPr="00AB02EF">
              <w:rPr>
                <w:sz w:val="24"/>
                <w:szCs w:val="24"/>
              </w:rPr>
              <w:t>đầu</w:t>
            </w:r>
            <w:r w:rsidRPr="00AB02EF">
              <w:rPr>
                <w:spacing w:val="4"/>
                <w:sz w:val="24"/>
                <w:szCs w:val="24"/>
              </w:rPr>
              <w:t xml:space="preserve"> </w:t>
            </w:r>
            <w:r w:rsidRPr="00AB02EF">
              <w:rPr>
                <w:sz w:val="24"/>
                <w:szCs w:val="24"/>
              </w:rPr>
              <w:t>tư</w:t>
            </w:r>
            <w:r w:rsidRPr="00AB02EF">
              <w:rPr>
                <w:spacing w:val="7"/>
                <w:sz w:val="24"/>
                <w:szCs w:val="24"/>
              </w:rPr>
              <w:t xml:space="preserve"> </w:t>
            </w:r>
            <w:r w:rsidRPr="00AB02EF">
              <w:rPr>
                <w:sz w:val="24"/>
                <w:szCs w:val="24"/>
              </w:rPr>
              <w:t>vào</w:t>
            </w:r>
            <w:r w:rsidRPr="00AB02EF">
              <w:rPr>
                <w:spacing w:val="5"/>
                <w:sz w:val="24"/>
                <w:szCs w:val="24"/>
              </w:rPr>
              <w:t xml:space="preserve"> </w:t>
            </w:r>
            <w:r w:rsidRPr="00AB02EF">
              <w:rPr>
                <w:sz w:val="24"/>
                <w:szCs w:val="24"/>
              </w:rPr>
              <w:t>cryptocurrency</w:t>
            </w:r>
            <w:r w:rsidRPr="00AB02EF">
              <w:rPr>
                <w:spacing w:val="5"/>
                <w:sz w:val="24"/>
                <w:szCs w:val="24"/>
              </w:rPr>
              <w:t xml:space="preserve"> </w:t>
            </w:r>
            <w:r w:rsidRPr="00AB02EF">
              <w:rPr>
                <w:sz w:val="24"/>
                <w:szCs w:val="24"/>
              </w:rPr>
              <w:t>trong</w:t>
            </w:r>
            <w:r w:rsidRPr="00AB02EF">
              <w:rPr>
                <w:spacing w:val="3"/>
                <w:sz w:val="24"/>
                <w:szCs w:val="24"/>
              </w:rPr>
              <w:t xml:space="preserve"> </w:t>
            </w:r>
            <w:r w:rsidRPr="00AB02EF">
              <w:rPr>
                <w:sz w:val="24"/>
                <w:szCs w:val="24"/>
              </w:rPr>
              <w:t>thời</w:t>
            </w:r>
            <w:r w:rsidRPr="00AB02EF">
              <w:rPr>
                <w:spacing w:val="8"/>
                <w:sz w:val="24"/>
                <w:szCs w:val="24"/>
              </w:rPr>
              <w:t xml:space="preserve"> </w:t>
            </w:r>
            <w:r w:rsidRPr="00AB02EF">
              <w:rPr>
                <w:sz w:val="24"/>
                <w:szCs w:val="24"/>
              </w:rPr>
              <w:t>gian</w:t>
            </w:r>
            <w:r w:rsidRPr="00AB02EF">
              <w:rPr>
                <w:spacing w:val="5"/>
                <w:sz w:val="24"/>
                <w:szCs w:val="24"/>
              </w:rPr>
              <w:t xml:space="preserve"> </w:t>
            </w:r>
            <w:r w:rsidRPr="00AB02EF">
              <w:rPr>
                <w:spacing w:val="-4"/>
                <w:sz w:val="24"/>
                <w:szCs w:val="24"/>
              </w:rPr>
              <w:t>tới</w:t>
            </w:r>
          </w:p>
        </w:tc>
        <w:tc>
          <w:tcPr>
            <w:tcW w:w="1530" w:type="dxa"/>
            <w:vAlign w:val="center"/>
          </w:tcPr>
          <w:p w14:paraId="6B4F6AD6" w14:textId="54F79E2E"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QD2</w:t>
            </w:r>
          </w:p>
        </w:tc>
      </w:tr>
      <w:tr w:rsidR="0047669F" w:rsidRPr="00AB02EF" w14:paraId="4A348F64" w14:textId="77777777" w:rsidTr="00BA1749">
        <w:trPr>
          <w:trHeight w:val="435"/>
          <w:jc w:val="center"/>
        </w:trPr>
        <w:tc>
          <w:tcPr>
            <w:tcW w:w="1975" w:type="dxa"/>
            <w:vMerge/>
            <w:vAlign w:val="center"/>
          </w:tcPr>
          <w:p w14:paraId="201AA60C" w14:textId="77777777" w:rsidR="0047669F" w:rsidRPr="00AB02EF" w:rsidRDefault="0047669F" w:rsidP="006B189C">
            <w:pPr>
              <w:spacing w:line="360" w:lineRule="auto"/>
              <w:jc w:val="center"/>
              <w:rPr>
                <w:sz w:val="24"/>
                <w:szCs w:val="24"/>
              </w:rPr>
            </w:pPr>
          </w:p>
        </w:tc>
        <w:tc>
          <w:tcPr>
            <w:tcW w:w="5580" w:type="dxa"/>
            <w:vAlign w:val="center"/>
          </w:tcPr>
          <w:p w14:paraId="3960E2BE" w14:textId="33558B47" w:rsidR="0047669F" w:rsidRPr="00AB02EF" w:rsidRDefault="0047669F" w:rsidP="006B189C">
            <w:pPr>
              <w:pStyle w:val="TableParagraph"/>
              <w:spacing w:line="360" w:lineRule="auto"/>
              <w:ind w:left="108"/>
              <w:jc w:val="left"/>
              <w:rPr>
                <w:sz w:val="24"/>
                <w:szCs w:val="24"/>
              </w:rPr>
            </w:pPr>
            <w:r w:rsidRPr="00AB02EF">
              <w:rPr>
                <w:sz w:val="24"/>
                <w:szCs w:val="24"/>
              </w:rPr>
              <w:t xml:space="preserve">Tôi dành một phần đáng kể tài chính của mình để đầu tư vào </w:t>
            </w:r>
            <w:r w:rsidRPr="00AB02EF">
              <w:rPr>
                <w:spacing w:val="-2"/>
                <w:sz w:val="24"/>
                <w:szCs w:val="24"/>
              </w:rPr>
              <w:t>cryptocurrency</w:t>
            </w:r>
          </w:p>
        </w:tc>
        <w:tc>
          <w:tcPr>
            <w:tcW w:w="1530" w:type="dxa"/>
            <w:vAlign w:val="center"/>
          </w:tcPr>
          <w:p w14:paraId="54E75855" w14:textId="7A81427F"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QD3</w:t>
            </w:r>
          </w:p>
        </w:tc>
      </w:tr>
      <w:tr w:rsidR="0047669F" w:rsidRPr="00AB02EF" w14:paraId="39C2C151" w14:textId="77777777" w:rsidTr="00BA1749">
        <w:trPr>
          <w:trHeight w:val="426"/>
          <w:jc w:val="center"/>
        </w:trPr>
        <w:tc>
          <w:tcPr>
            <w:tcW w:w="1975" w:type="dxa"/>
            <w:vMerge/>
            <w:tcBorders>
              <w:bottom w:val="single" w:sz="4" w:space="0" w:color="auto"/>
            </w:tcBorders>
            <w:vAlign w:val="center"/>
          </w:tcPr>
          <w:p w14:paraId="01052F4A" w14:textId="77777777" w:rsidR="0047669F" w:rsidRPr="00AB02EF" w:rsidRDefault="0047669F" w:rsidP="006B189C">
            <w:pPr>
              <w:spacing w:line="360" w:lineRule="auto"/>
              <w:jc w:val="center"/>
              <w:rPr>
                <w:sz w:val="24"/>
                <w:szCs w:val="24"/>
              </w:rPr>
            </w:pPr>
          </w:p>
        </w:tc>
        <w:tc>
          <w:tcPr>
            <w:tcW w:w="5580" w:type="dxa"/>
            <w:vAlign w:val="center"/>
          </w:tcPr>
          <w:p w14:paraId="3EF3D292" w14:textId="10F1A8D9" w:rsidR="0047669F" w:rsidRPr="00AB02EF" w:rsidRDefault="0047669F" w:rsidP="006B189C">
            <w:pPr>
              <w:pStyle w:val="TableParagraph"/>
              <w:spacing w:line="360" w:lineRule="auto"/>
              <w:ind w:left="108"/>
              <w:jc w:val="left"/>
              <w:rPr>
                <w:sz w:val="24"/>
                <w:szCs w:val="24"/>
              </w:rPr>
            </w:pPr>
            <w:r w:rsidRPr="00AB02EF">
              <w:rPr>
                <w:sz w:val="24"/>
                <w:szCs w:val="24"/>
              </w:rPr>
              <w:t>Tôi</w:t>
            </w:r>
            <w:r w:rsidRPr="00AB02EF">
              <w:rPr>
                <w:spacing w:val="6"/>
                <w:sz w:val="24"/>
                <w:szCs w:val="24"/>
              </w:rPr>
              <w:t xml:space="preserve"> </w:t>
            </w:r>
            <w:r w:rsidRPr="00AB02EF">
              <w:rPr>
                <w:sz w:val="24"/>
                <w:szCs w:val="24"/>
              </w:rPr>
              <w:t>thường</w:t>
            </w:r>
            <w:r w:rsidRPr="00AB02EF">
              <w:rPr>
                <w:spacing w:val="4"/>
                <w:sz w:val="24"/>
                <w:szCs w:val="24"/>
              </w:rPr>
              <w:t xml:space="preserve"> </w:t>
            </w:r>
            <w:r w:rsidRPr="00AB02EF">
              <w:rPr>
                <w:sz w:val="24"/>
                <w:szCs w:val="24"/>
              </w:rPr>
              <w:t>xuyên</w:t>
            </w:r>
            <w:r w:rsidRPr="00AB02EF">
              <w:rPr>
                <w:spacing w:val="5"/>
                <w:sz w:val="24"/>
                <w:szCs w:val="24"/>
              </w:rPr>
              <w:t xml:space="preserve"> </w:t>
            </w:r>
            <w:r w:rsidRPr="00AB02EF">
              <w:rPr>
                <w:sz w:val="24"/>
                <w:szCs w:val="24"/>
              </w:rPr>
              <w:t>theo</w:t>
            </w:r>
            <w:r w:rsidRPr="00AB02EF">
              <w:rPr>
                <w:spacing w:val="5"/>
                <w:sz w:val="24"/>
                <w:szCs w:val="24"/>
              </w:rPr>
              <w:t xml:space="preserve"> </w:t>
            </w:r>
            <w:r w:rsidRPr="00AB02EF">
              <w:rPr>
                <w:sz w:val="24"/>
                <w:szCs w:val="24"/>
              </w:rPr>
              <w:t>dõi</w:t>
            </w:r>
            <w:r w:rsidRPr="00AB02EF">
              <w:rPr>
                <w:spacing w:val="4"/>
                <w:sz w:val="24"/>
                <w:szCs w:val="24"/>
              </w:rPr>
              <w:t xml:space="preserve"> </w:t>
            </w:r>
            <w:r w:rsidRPr="00AB02EF">
              <w:rPr>
                <w:sz w:val="24"/>
                <w:szCs w:val="24"/>
              </w:rPr>
              <w:t>và</w:t>
            </w:r>
            <w:r w:rsidRPr="00AB02EF">
              <w:rPr>
                <w:spacing w:val="5"/>
                <w:sz w:val="24"/>
                <w:szCs w:val="24"/>
              </w:rPr>
              <w:t xml:space="preserve"> </w:t>
            </w:r>
            <w:r w:rsidRPr="00AB02EF">
              <w:rPr>
                <w:sz w:val="24"/>
                <w:szCs w:val="24"/>
              </w:rPr>
              <w:t>cập</w:t>
            </w:r>
            <w:r w:rsidRPr="00AB02EF">
              <w:rPr>
                <w:spacing w:val="3"/>
                <w:sz w:val="24"/>
                <w:szCs w:val="24"/>
              </w:rPr>
              <w:t xml:space="preserve"> </w:t>
            </w:r>
            <w:r w:rsidRPr="00AB02EF">
              <w:rPr>
                <w:sz w:val="24"/>
                <w:szCs w:val="24"/>
              </w:rPr>
              <w:t>nhật</w:t>
            </w:r>
            <w:r w:rsidRPr="00AB02EF">
              <w:rPr>
                <w:spacing w:val="3"/>
                <w:sz w:val="24"/>
                <w:szCs w:val="24"/>
              </w:rPr>
              <w:t xml:space="preserve"> </w:t>
            </w:r>
            <w:r w:rsidRPr="00AB02EF">
              <w:rPr>
                <w:sz w:val="24"/>
                <w:szCs w:val="24"/>
              </w:rPr>
              <w:t>thông</w:t>
            </w:r>
            <w:r w:rsidRPr="00AB02EF">
              <w:rPr>
                <w:spacing w:val="3"/>
                <w:sz w:val="24"/>
                <w:szCs w:val="24"/>
              </w:rPr>
              <w:t xml:space="preserve"> </w:t>
            </w:r>
            <w:r w:rsidRPr="00AB02EF">
              <w:rPr>
                <w:sz w:val="24"/>
                <w:szCs w:val="24"/>
              </w:rPr>
              <w:t>tin</w:t>
            </w:r>
            <w:r w:rsidRPr="00AB02EF">
              <w:rPr>
                <w:spacing w:val="5"/>
                <w:sz w:val="24"/>
                <w:szCs w:val="24"/>
              </w:rPr>
              <w:t xml:space="preserve"> </w:t>
            </w:r>
            <w:r w:rsidRPr="00AB02EF">
              <w:rPr>
                <w:sz w:val="24"/>
                <w:szCs w:val="24"/>
              </w:rPr>
              <w:t>thị</w:t>
            </w:r>
            <w:r w:rsidRPr="00AB02EF">
              <w:rPr>
                <w:spacing w:val="5"/>
                <w:sz w:val="24"/>
                <w:szCs w:val="24"/>
              </w:rPr>
              <w:t xml:space="preserve"> </w:t>
            </w:r>
            <w:r w:rsidRPr="00AB02EF">
              <w:rPr>
                <w:sz w:val="24"/>
                <w:szCs w:val="24"/>
              </w:rPr>
              <w:t>trường</w:t>
            </w:r>
            <w:r w:rsidRPr="00AB02EF">
              <w:rPr>
                <w:spacing w:val="4"/>
                <w:sz w:val="24"/>
                <w:szCs w:val="24"/>
              </w:rPr>
              <w:t xml:space="preserve"> </w:t>
            </w:r>
            <w:r w:rsidRPr="00AB02EF">
              <w:rPr>
                <w:spacing w:val="-2"/>
                <w:sz w:val="24"/>
                <w:szCs w:val="24"/>
              </w:rPr>
              <w:t>cryptocurrency</w:t>
            </w:r>
          </w:p>
        </w:tc>
        <w:tc>
          <w:tcPr>
            <w:tcW w:w="1530" w:type="dxa"/>
            <w:vAlign w:val="center"/>
          </w:tcPr>
          <w:p w14:paraId="2AE1F6B8" w14:textId="473D6770" w:rsidR="0047669F" w:rsidRPr="00AB02EF" w:rsidRDefault="0047669F" w:rsidP="006B189C">
            <w:pPr>
              <w:pStyle w:val="TableParagraph"/>
              <w:spacing w:line="360" w:lineRule="auto"/>
              <w:ind w:left="108"/>
              <w:jc w:val="center"/>
              <w:rPr>
                <w:sz w:val="24"/>
                <w:szCs w:val="24"/>
                <w:lang w:val="vi-VN"/>
              </w:rPr>
            </w:pPr>
            <w:r w:rsidRPr="00AB02EF">
              <w:rPr>
                <w:sz w:val="24"/>
                <w:szCs w:val="24"/>
                <w:lang w:val="vi-VN"/>
              </w:rPr>
              <w:t>QD4</w:t>
            </w:r>
          </w:p>
        </w:tc>
      </w:tr>
    </w:tbl>
    <w:p w14:paraId="09563361" w14:textId="39413C3B" w:rsidR="00ED78AC" w:rsidRPr="00AB02EF" w:rsidRDefault="00ED78AC">
      <w:pPr>
        <w:widowControl/>
        <w:autoSpaceDE/>
        <w:autoSpaceDN/>
        <w:spacing w:after="160" w:line="278" w:lineRule="auto"/>
        <w:rPr>
          <w:sz w:val="26"/>
          <w:szCs w:val="26"/>
          <w:lang w:val="vi-VN"/>
        </w:rPr>
      </w:pPr>
      <w:r w:rsidRPr="00AB02EF">
        <w:rPr>
          <w:sz w:val="26"/>
          <w:szCs w:val="26"/>
          <w:lang w:val="vi-VN"/>
        </w:rPr>
        <w:br w:type="page"/>
      </w:r>
    </w:p>
    <w:p w14:paraId="6655760C" w14:textId="0E35AC24" w:rsidR="00ED78AC" w:rsidRPr="00AB02EF" w:rsidRDefault="00ED78AC" w:rsidP="00F27BD8">
      <w:pPr>
        <w:spacing w:line="360" w:lineRule="auto"/>
        <w:jc w:val="both"/>
        <w:rPr>
          <w:b/>
          <w:bCs/>
          <w:sz w:val="26"/>
          <w:szCs w:val="26"/>
          <w:lang w:val="vi-VN"/>
        </w:rPr>
      </w:pPr>
      <w:r w:rsidRPr="00AB02EF">
        <w:rPr>
          <w:b/>
          <w:bCs/>
          <w:sz w:val="26"/>
          <w:szCs w:val="26"/>
          <w:lang w:val="vi-VN"/>
        </w:rPr>
        <w:lastRenderedPageBreak/>
        <w:t xml:space="preserve">KẾT QUẢ CHẠY PHẦN MỀM </w:t>
      </w:r>
    </w:p>
    <w:p w14:paraId="072FE370" w14:textId="5E872F91" w:rsidR="00CF653C" w:rsidRPr="00AB02EF" w:rsidRDefault="001E5A39" w:rsidP="001E5A39">
      <w:pPr>
        <w:spacing w:before="88" w:line="360" w:lineRule="auto"/>
        <w:ind w:right="31"/>
        <w:rPr>
          <w:bCs/>
          <w:sz w:val="26"/>
          <w:szCs w:val="26"/>
          <w:lang w:val="vi-VN"/>
        </w:rPr>
      </w:pPr>
      <w:r w:rsidRPr="00AB02EF">
        <w:rPr>
          <w:bCs/>
          <w:color w:val="010205"/>
          <w:spacing w:val="-2"/>
          <w:w w:val="105"/>
          <w:sz w:val="26"/>
          <w:szCs w:val="26"/>
          <w:lang w:val="vi-VN"/>
        </w:rPr>
        <w:t xml:space="preserve">Thống kê mô tả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55"/>
        <w:gridCol w:w="1265"/>
        <w:gridCol w:w="1350"/>
        <w:gridCol w:w="1350"/>
        <w:gridCol w:w="1165"/>
        <w:gridCol w:w="1810"/>
      </w:tblGrid>
      <w:tr w:rsidR="00CF653C" w:rsidRPr="00AB02EF" w14:paraId="4ECE5C95" w14:textId="77777777" w:rsidTr="00567271">
        <w:trPr>
          <w:trHeight w:val="355"/>
          <w:jc w:val="center"/>
        </w:trPr>
        <w:tc>
          <w:tcPr>
            <w:tcW w:w="2155" w:type="dxa"/>
          </w:tcPr>
          <w:p w14:paraId="4D0A3770" w14:textId="028A0B90" w:rsidR="00CF653C" w:rsidRPr="00AB02EF" w:rsidRDefault="00CF653C" w:rsidP="007435D9">
            <w:pPr>
              <w:pStyle w:val="TableParagraph"/>
              <w:spacing w:before="7" w:line="360" w:lineRule="auto"/>
              <w:ind w:right="437"/>
              <w:jc w:val="center"/>
              <w:rPr>
                <w:sz w:val="26"/>
                <w:szCs w:val="26"/>
              </w:rPr>
            </w:pPr>
          </w:p>
        </w:tc>
        <w:tc>
          <w:tcPr>
            <w:tcW w:w="1265" w:type="dxa"/>
          </w:tcPr>
          <w:p w14:paraId="6B42F3A6" w14:textId="77777777" w:rsidR="00CF653C" w:rsidRPr="00AB02EF" w:rsidRDefault="00CF653C" w:rsidP="007435D9">
            <w:pPr>
              <w:pStyle w:val="TableParagraph"/>
              <w:spacing w:before="7" w:line="360" w:lineRule="auto"/>
              <w:ind w:right="111"/>
              <w:jc w:val="center"/>
              <w:rPr>
                <w:spacing w:val="-2"/>
                <w:w w:val="105"/>
                <w:sz w:val="26"/>
                <w:szCs w:val="26"/>
              </w:rPr>
            </w:pPr>
            <w:r w:rsidRPr="00AB02EF">
              <w:rPr>
                <w:spacing w:val="-2"/>
                <w:w w:val="105"/>
                <w:sz w:val="26"/>
                <w:szCs w:val="26"/>
              </w:rPr>
              <w:t>N</w:t>
            </w:r>
          </w:p>
        </w:tc>
        <w:tc>
          <w:tcPr>
            <w:tcW w:w="1350" w:type="dxa"/>
          </w:tcPr>
          <w:p w14:paraId="1BFDAC84" w14:textId="549ECD9D" w:rsidR="00CF653C" w:rsidRPr="00AB02EF" w:rsidRDefault="00CF653C" w:rsidP="007435D9">
            <w:pPr>
              <w:pStyle w:val="TableParagraph"/>
              <w:spacing w:before="7" w:line="360" w:lineRule="auto"/>
              <w:ind w:right="111"/>
              <w:jc w:val="center"/>
              <w:rPr>
                <w:spacing w:val="-2"/>
                <w:w w:val="105"/>
                <w:sz w:val="26"/>
                <w:szCs w:val="26"/>
              </w:rPr>
            </w:pPr>
            <w:r w:rsidRPr="00AB02EF">
              <w:rPr>
                <w:spacing w:val="-2"/>
                <w:w w:val="105"/>
                <w:sz w:val="26"/>
                <w:szCs w:val="26"/>
              </w:rPr>
              <w:t>Minimum</w:t>
            </w:r>
          </w:p>
        </w:tc>
        <w:tc>
          <w:tcPr>
            <w:tcW w:w="1350" w:type="dxa"/>
          </w:tcPr>
          <w:p w14:paraId="6DCFFBD9" w14:textId="77777777" w:rsidR="00CF653C" w:rsidRPr="00AB02EF" w:rsidRDefault="00CF653C" w:rsidP="007435D9">
            <w:pPr>
              <w:pStyle w:val="TableParagraph"/>
              <w:spacing w:before="7" w:line="360" w:lineRule="auto"/>
              <w:ind w:right="111"/>
              <w:jc w:val="center"/>
              <w:rPr>
                <w:spacing w:val="-2"/>
                <w:w w:val="105"/>
                <w:sz w:val="26"/>
                <w:szCs w:val="26"/>
              </w:rPr>
            </w:pPr>
            <w:r w:rsidRPr="00AB02EF">
              <w:rPr>
                <w:spacing w:val="-2"/>
                <w:w w:val="105"/>
                <w:sz w:val="26"/>
                <w:szCs w:val="26"/>
              </w:rPr>
              <w:t>Maximum</w:t>
            </w:r>
          </w:p>
        </w:tc>
        <w:tc>
          <w:tcPr>
            <w:tcW w:w="1165" w:type="dxa"/>
          </w:tcPr>
          <w:p w14:paraId="5EFDA100" w14:textId="77777777" w:rsidR="00CF653C" w:rsidRPr="00AB02EF" w:rsidRDefault="00CF653C" w:rsidP="007435D9">
            <w:pPr>
              <w:pStyle w:val="TableParagraph"/>
              <w:spacing w:before="7" w:line="360" w:lineRule="auto"/>
              <w:ind w:left="212" w:right="111"/>
              <w:jc w:val="center"/>
              <w:rPr>
                <w:spacing w:val="-2"/>
                <w:w w:val="105"/>
                <w:sz w:val="26"/>
                <w:szCs w:val="26"/>
              </w:rPr>
            </w:pPr>
            <w:r w:rsidRPr="00AB02EF">
              <w:rPr>
                <w:spacing w:val="-2"/>
                <w:w w:val="105"/>
                <w:sz w:val="26"/>
                <w:szCs w:val="26"/>
              </w:rPr>
              <w:t>Mean</w:t>
            </w:r>
          </w:p>
        </w:tc>
        <w:tc>
          <w:tcPr>
            <w:tcW w:w="1810" w:type="dxa"/>
          </w:tcPr>
          <w:p w14:paraId="43166FDD" w14:textId="478BFE6C" w:rsidR="00CF653C" w:rsidRPr="00AB02EF" w:rsidRDefault="00CF653C" w:rsidP="007435D9">
            <w:pPr>
              <w:pStyle w:val="TableParagraph"/>
              <w:spacing w:before="7" w:line="360" w:lineRule="auto"/>
              <w:jc w:val="center"/>
              <w:rPr>
                <w:spacing w:val="-2"/>
                <w:w w:val="105"/>
                <w:sz w:val="26"/>
                <w:szCs w:val="26"/>
                <w:lang w:val="vi-VN"/>
              </w:rPr>
            </w:pPr>
            <w:r w:rsidRPr="00AB02EF">
              <w:rPr>
                <w:spacing w:val="-2"/>
                <w:w w:val="105"/>
                <w:sz w:val="26"/>
                <w:szCs w:val="26"/>
              </w:rPr>
              <w:t>Std.</w:t>
            </w:r>
            <w:r w:rsidR="007435D9" w:rsidRPr="00AB02EF">
              <w:rPr>
                <w:spacing w:val="-2"/>
                <w:w w:val="105"/>
                <w:sz w:val="26"/>
                <w:szCs w:val="26"/>
                <w:lang w:val="vi-VN"/>
              </w:rPr>
              <w:t xml:space="preserve"> </w:t>
            </w:r>
            <w:r w:rsidRPr="00AB02EF">
              <w:rPr>
                <w:spacing w:val="-2"/>
                <w:w w:val="105"/>
                <w:sz w:val="26"/>
                <w:szCs w:val="26"/>
              </w:rPr>
              <w:t>Deviat</w:t>
            </w:r>
            <w:r w:rsidR="007435D9" w:rsidRPr="00AB02EF">
              <w:rPr>
                <w:spacing w:val="-2"/>
                <w:w w:val="105"/>
                <w:sz w:val="26"/>
                <w:szCs w:val="26"/>
                <w:lang w:val="vi-VN"/>
              </w:rPr>
              <w:t>ion</w:t>
            </w:r>
          </w:p>
        </w:tc>
      </w:tr>
      <w:tr w:rsidR="00CF653C" w:rsidRPr="00AB02EF" w14:paraId="7B5279FB" w14:textId="77777777" w:rsidTr="00567271">
        <w:trPr>
          <w:trHeight w:val="354"/>
          <w:jc w:val="center"/>
        </w:trPr>
        <w:tc>
          <w:tcPr>
            <w:tcW w:w="2155" w:type="dxa"/>
            <w:shd w:val="clear" w:color="auto" w:fill="E0E0E0"/>
          </w:tcPr>
          <w:p w14:paraId="5DC29E2A" w14:textId="77777777" w:rsidR="00CF653C" w:rsidRPr="00AB02EF" w:rsidRDefault="00CF653C" w:rsidP="007435D9">
            <w:pPr>
              <w:pStyle w:val="TableParagraph"/>
              <w:spacing w:before="5" w:line="360" w:lineRule="auto"/>
              <w:ind w:left="-1"/>
              <w:jc w:val="center"/>
              <w:rPr>
                <w:sz w:val="26"/>
                <w:szCs w:val="26"/>
              </w:rPr>
            </w:pPr>
            <w:r w:rsidRPr="00AB02EF">
              <w:rPr>
                <w:spacing w:val="-5"/>
                <w:w w:val="105"/>
                <w:sz w:val="26"/>
                <w:szCs w:val="26"/>
              </w:rPr>
              <w:t>QD1</w:t>
            </w:r>
          </w:p>
        </w:tc>
        <w:tc>
          <w:tcPr>
            <w:tcW w:w="1265" w:type="dxa"/>
            <w:shd w:val="clear" w:color="auto" w:fill="F9F9FB"/>
          </w:tcPr>
          <w:p w14:paraId="0E3A8987"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76BAB277"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735D88CC"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6655E6D4"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3.81</w:t>
            </w:r>
          </w:p>
        </w:tc>
        <w:tc>
          <w:tcPr>
            <w:tcW w:w="1810" w:type="dxa"/>
            <w:shd w:val="clear" w:color="auto" w:fill="F9F9FB"/>
          </w:tcPr>
          <w:p w14:paraId="08854270"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.758</w:t>
            </w:r>
          </w:p>
        </w:tc>
      </w:tr>
      <w:tr w:rsidR="00CF653C" w:rsidRPr="00AB02EF" w14:paraId="75B08AD6" w14:textId="77777777" w:rsidTr="00567271">
        <w:trPr>
          <w:trHeight w:val="356"/>
          <w:jc w:val="center"/>
        </w:trPr>
        <w:tc>
          <w:tcPr>
            <w:tcW w:w="2155" w:type="dxa"/>
            <w:shd w:val="clear" w:color="auto" w:fill="E0E0E0"/>
          </w:tcPr>
          <w:p w14:paraId="261E9456" w14:textId="77777777" w:rsidR="00CF653C" w:rsidRPr="00AB02EF" w:rsidRDefault="00CF653C" w:rsidP="007435D9">
            <w:pPr>
              <w:pStyle w:val="TableParagraph"/>
              <w:spacing w:before="8" w:line="360" w:lineRule="auto"/>
              <w:ind w:left="-1"/>
              <w:jc w:val="center"/>
              <w:rPr>
                <w:sz w:val="26"/>
                <w:szCs w:val="26"/>
              </w:rPr>
            </w:pPr>
            <w:r w:rsidRPr="00AB02EF">
              <w:rPr>
                <w:spacing w:val="-5"/>
                <w:w w:val="105"/>
                <w:sz w:val="26"/>
                <w:szCs w:val="26"/>
              </w:rPr>
              <w:t>QD2</w:t>
            </w:r>
          </w:p>
        </w:tc>
        <w:tc>
          <w:tcPr>
            <w:tcW w:w="1265" w:type="dxa"/>
            <w:shd w:val="clear" w:color="auto" w:fill="F9F9FB"/>
          </w:tcPr>
          <w:p w14:paraId="7E2D6E58"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2FEF34A2"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1</w:t>
            </w:r>
          </w:p>
        </w:tc>
        <w:tc>
          <w:tcPr>
            <w:tcW w:w="1350" w:type="dxa"/>
            <w:shd w:val="clear" w:color="auto" w:fill="F9F9FB"/>
          </w:tcPr>
          <w:p w14:paraId="06C2FEB3"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01B1D653"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3.84</w:t>
            </w:r>
          </w:p>
        </w:tc>
        <w:tc>
          <w:tcPr>
            <w:tcW w:w="1810" w:type="dxa"/>
            <w:shd w:val="clear" w:color="auto" w:fill="F9F9FB"/>
          </w:tcPr>
          <w:p w14:paraId="1E77D199"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.796</w:t>
            </w:r>
          </w:p>
        </w:tc>
      </w:tr>
      <w:tr w:rsidR="00CF653C" w:rsidRPr="00AB02EF" w14:paraId="7ACF5F2C" w14:textId="77777777" w:rsidTr="00567271">
        <w:trPr>
          <w:trHeight w:val="354"/>
          <w:jc w:val="center"/>
        </w:trPr>
        <w:tc>
          <w:tcPr>
            <w:tcW w:w="2155" w:type="dxa"/>
            <w:shd w:val="clear" w:color="auto" w:fill="E0E0E0"/>
          </w:tcPr>
          <w:p w14:paraId="10CB23B0" w14:textId="77777777" w:rsidR="00CF653C" w:rsidRPr="00AB02EF" w:rsidRDefault="00CF653C" w:rsidP="007435D9">
            <w:pPr>
              <w:pStyle w:val="TableParagraph"/>
              <w:spacing w:before="5" w:line="360" w:lineRule="auto"/>
              <w:ind w:left="-1"/>
              <w:jc w:val="center"/>
              <w:rPr>
                <w:sz w:val="26"/>
                <w:szCs w:val="26"/>
              </w:rPr>
            </w:pPr>
            <w:r w:rsidRPr="00AB02EF">
              <w:rPr>
                <w:spacing w:val="-5"/>
                <w:w w:val="105"/>
                <w:sz w:val="26"/>
                <w:szCs w:val="26"/>
              </w:rPr>
              <w:t>QD3</w:t>
            </w:r>
          </w:p>
        </w:tc>
        <w:tc>
          <w:tcPr>
            <w:tcW w:w="1265" w:type="dxa"/>
            <w:shd w:val="clear" w:color="auto" w:fill="F9F9FB"/>
          </w:tcPr>
          <w:p w14:paraId="5C24D8CC"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0C9DFD5A"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240D271C"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27A2269A"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3.77</w:t>
            </w:r>
          </w:p>
        </w:tc>
        <w:tc>
          <w:tcPr>
            <w:tcW w:w="1810" w:type="dxa"/>
            <w:shd w:val="clear" w:color="auto" w:fill="F9F9FB"/>
          </w:tcPr>
          <w:p w14:paraId="12AFBC16"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.710</w:t>
            </w:r>
          </w:p>
        </w:tc>
      </w:tr>
      <w:tr w:rsidR="00CF653C" w:rsidRPr="00AB02EF" w14:paraId="375B1EE7" w14:textId="77777777" w:rsidTr="00567271">
        <w:trPr>
          <w:trHeight w:val="356"/>
          <w:jc w:val="center"/>
        </w:trPr>
        <w:tc>
          <w:tcPr>
            <w:tcW w:w="2155" w:type="dxa"/>
            <w:shd w:val="clear" w:color="auto" w:fill="E0E0E0"/>
          </w:tcPr>
          <w:p w14:paraId="00830A42" w14:textId="77777777" w:rsidR="00CF653C" w:rsidRPr="00AB02EF" w:rsidRDefault="00CF653C" w:rsidP="007435D9">
            <w:pPr>
              <w:pStyle w:val="TableParagraph"/>
              <w:spacing w:before="8" w:line="360" w:lineRule="auto"/>
              <w:ind w:left="-1"/>
              <w:jc w:val="center"/>
              <w:rPr>
                <w:sz w:val="26"/>
                <w:szCs w:val="26"/>
              </w:rPr>
            </w:pPr>
            <w:r w:rsidRPr="00AB02EF">
              <w:rPr>
                <w:spacing w:val="-5"/>
                <w:w w:val="105"/>
                <w:sz w:val="26"/>
                <w:szCs w:val="26"/>
              </w:rPr>
              <w:t>QD4</w:t>
            </w:r>
          </w:p>
        </w:tc>
        <w:tc>
          <w:tcPr>
            <w:tcW w:w="1265" w:type="dxa"/>
            <w:shd w:val="clear" w:color="auto" w:fill="F9F9FB"/>
          </w:tcPr>
          <w:p w14:paraId="3E2D2F6A"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6680BA24"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2</w:t>
            </w:r>
          </w:p>
        </w:tc>
        <w:tc>
          <w:tcPr>
            <w:tcW w:w="1350" w:type="dxa"/>
            <w:shd w:val="clear" w:color="auto" w:fill="F9F9FB"/>
          </w:tcPr>
          <w:p w14:paraId="7371EB10"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7453CBE8"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3.84</w:t>
            </w:r>
          </w:p>
        </w:tc>
        <w:tc>
          <w:tcPr>
            <w:tcW w:w="1810" w:type="dxa"/>
            <w:shd w:val="clear" w:color="auto" w:fill="F9F9FB"/>
          </w:tcPr>
          <w:p w14:paraId="4DC2704D"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.732</w:t>
            </w:r>
          </w:p>
        </w:tc>
      </w:tr>
      <w:tr w:rsidR="00CF653C" w:rsidRPr="00AB02EF" w14:paraId="1C95F617" w14:textId="77777777" w:rsidTr="00567271">
        <w:trPr>
          <w:trHeight w:val="354"/>
          <w:jc w:val="center"/>
        </w:trPr>
        <w:tc>
          <w:tcPr>
            <w:tcW w:w="2155" w:type="dxa"/>
            <w:shd w:val="clear" w:color="auto" w:fill="E0E0E0"/>
          </w:tcPr>
          <w:p w14:paraId="3DBD5118" w14:textId="77777777" w:rsidR="00CF653C" w:rsidRPr="00AB02EF" w:rsidRDefault="00CF653C" w:rsidP="007435D9">
            <w:pPr>
              <w:pStyle w:val="TableParagraph"/>
              <w:spacing w:before="5" w:line="360" w:lineRule="auto"/>
              <w:ind w:left="-1"/>
              <w:jc w:val="center"/>
              <w:rPr>
                <w:sz w:val="26"/>
                <w:szCs w:val="26"/>
              </w:rPr>
            </w:pPr>
            <w:r w:rsidRPr="00AB02EF">
              <w:rPr>
                <w:spacing w:val="-5"/>
                <w:w w:val="105"/>
                <w:sz w:val="26"/>
                <w:szCs w:val="26"/>
              </w:rPr>
              <w:t>NH1</w:t>
            </w:r>
          </w:p>
        </w:tc>
        <w:tc>
          <w:tcPr>
            <w:tcW w:w="1265" w:type="dxa"/>
            <w:shd w:val="clear" w:color="auto" w:fill="F9F9FB"/>
          </w:tcPr>
          <w:p w14:paraId="22DCE302"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0EFD7CAD"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2DA4AE20"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21B8BAB9"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3.81</w:t>
            </w:r>
          </w:p>
        </w:tc>
        <w:tc>
          <w:tcPr>
            <w:tcW w:w="1810" w:type="dxa"/>
            <w:shd w:val="clear" w:color="auto" w:fill="F9F9FB"/>
          </w:tcPr>
          <w:p w14:paraId="46E00E6B"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.733</w:t>
            </w:r>
          </w:p>
        </w:tc>
      </w:tr>
      <w:tr w:rsidR="00CF653C" w:rsidRPr="00AB02EF" w14:paraId="37D91A07" w14:textId="77777777" w:rsidTr="00567271">
        <w:trPr>
          <w:trHeight w:val="356"/>
          <w:jc w:val="center"/>
        </w:trPr>
        <w:tc>
          <w:tcPr>
            <w:tcW w:w="2155" w:type="dxa"/>
            <w:shd w:val="clear" w:color="auto" w:fill="E0E0E0"/>
          </w:tcPr>
          <w:p w14:paraId="400E9451" w14:textId="77777777" w:rsidR="00CF653C" w:rsidRPr="00AB02EF" w:rsidRDefault="00CF653C" w:rsidP="007435D9">
            <w:pPr>
              <w:pStyle w:val="TableParagraph"/>
              <w:spacing w:before="8" w:line="360" w:lineRule="auto"/>
              <w:ind w:left="-1"/>
              <w:jc w:val="center"/>
              <w:rPr>
                <w:sz w:val="26"/>
                <w:szCs w:val="26"/>
              </w:rPr>
            </w:pPr>
            <w:r w:rsidRPr="00AB02EF">
              <w:rPr>
                <w:spacing w:val="-5"/>
                <w:w w:val="105"/>
                <w:sz w:val="26"/>
                <w:szCs w:val="26"/>
              </w:rPr>
              <w:t>NH2</w:t>
            </w:r>
          </w:p>
        </w:tc>
        <w:tc>
          <w:tcPr>
            <w:tcW w:w="1265" w:type="dxa"/>
            <w:shd w:val="clear" w:color="auto" w:fill="F9F9FB"/>
          </w:tcPr>
          <w:p w14:paraId="0A5CB79A"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21FC500F"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2</w:t>
            </w:r>
          </w:p>
        </w:tc>
        <w:tc>
          <w:tcPr>
            <w:tcW w:w="1350" w:type="dxa"/>
            <w:shd w:val="clear" w:color="auto" w:fill="F9F9FB"/>
          </w:tcPr>
          <w:p w14:paraId="6798235E"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5291B7C5"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3.82</w:t>
            </w:r>
          </w:p>
        </w:tc>
        <w:tc>
          <w:tcPr>
            <w:tcW w:w="1810" w:type="dxa"/>
            <w:shd w:val="clear" w:color="auto" w:fill="F9F9FB"/>
          </w:tcPr>
          <w:p w14:paraId="3B43EC9D"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.714</w:t>
            </w:r>
          </w:p>
        </w:tc>
      </w:tr>
      <w:tr w:rsidR="00CF653C" w:rsidRPr="00AB02EF" w14:paraId="1A5500B5" w14:textId="77777777" w:rsidTr="00567271">
        <w:trPr>
          <w:trHeight w:val="354"/>
          <w:jc w:val="center"/>
        </w:trPr>
        <w:tc>
          <w:tcPr>
            <w:tcW w:w="2155" w:type="dxa"/>
            <w:shd w:val="clear" w:color="auto" w:fill="E0E0E0"/>
          </w:tcPr>
          <w:p w14:paraId="1EC853F7" w14:textId="77777777" w:rsidR="00CF653C" w:rsidRPr="00AB02EF" w:rsidRDefault="00CF653C" w:rsidP="007435D9">
            <w:pPr>
              <w:pStyle w:val="TableParagraph"/>
              <w:spacing w:before="5" w:line="360" w:lineRule="auto"/>
              <w:ind w:left="-1"/>
              <w:jc w:val="center"/>
              <w:rPr>
                <w:sz w:val="26"/>
                <w:szCs w:val="26"/>
              </w:rPr>
            </w:pPr>
            <w:r w:rsidRPr="00AB02EF">
              <w:rPr>
                <w:spacing w:val="-5"/>
                <w:w w:val="105"/>
                <w:sz w:val="26"/>
                <w:szCs w:val="26"/>
              </w:rPr>
              <w:t>NH3</w:t>
            </w:r>
          </w:p>
        </w:tc>
        <w:tc>
          <w:tcPr>
            <w:tcW w:w="1265" w:type="dxa"/>
            <w:shd w:val="clear" w:color="auto" w:fill="F9F9FB"/>
          </w:tcPr>
          <w:p w14:paraId="0649E0E8"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5B45E445"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2353098E"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43A241EF"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3.76</w:t>
            </w:r>
          </w:p>
        </w:tc>
        <w:tc>
          <w:tcPr>
            <w:tcW w:w="1810" w:type="dxa"/>
            <w:shd w:val="clear" w:color="auto" w:fill="F9F9FB"/>
          </w:tcPr>
          <w:p w14:paraId="42C85440"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.738</w:t>
            </w:r>
          </w:p>
        </w:tc>
      </w:tr>
      <w:tr w:rsidR="00CF653C" w:rsidRPr="00AB02EF" w14:paraId="6788145F" w14:textId="77777777" w:rsidTr="00567271">
        <w:trPr>
          <w:trHeight w:val="356"/>
          <w:jc w:val="center"/>
        </w:trPr>
        <w:tc>
          <w:tcPr>
            <w:tcW w:w="2155" w:type="dxa"/>
            <w:shd w:val="clear" w:color="auto" w:fill="E0E0E0"/>
          </w:tcPr>
          <w:p w14:paraId="4A08D0FB" w14:textId="77777777" w:rsidR="00CF653C" w:rsidRPr="00AB02EF" w:rsidRDefault="00CF653C" w:rsidP="007435D9">
            <w:pPr>
              <w:pStyle w:val="TableParagraph"/>
              <w:spacing w:before="5" w:line="360" w:lineRule="auto"/>
              <w:ind w:left="-1"/>
              <w:jc w:val="center"/>
              <w:rPr>
                <w:sz w:val="26"/>
                <w:szCs w:val="26"/>
              </w:rPr>
            </w:pPr>
            <w:r w:rsidRPr="00AB02EF">
              <w:rPr>
                <w:spacing w:val="-4"/>
                <w:w w:val="105"/>
                <w:sz w:val="26"/>
                <w:szCs w:val="26"/>
              </w:rPr>
              <w:t>CCQ1</w:t>
            </w:r>
          </w:p>
        </w:tc>
        <w:tc>
          <w:tcPr>
            <w:tcW w:w="1265" w:type="dxa"/>
            <w:shd w:val="clear" w:color="auto" w:fill="F9F9FB"/>
          </w:tcPr>
          <w:p w14:paraId="4F4613FC"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4E798C7A"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280F0DAC"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648C41CB"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3.77</w:t>
            </w:r>
          </w:p>
        </w:tc>
        <w:tc>
          <w:tcPr>
            <w:tcW w:w="1810" w:type="dxa"/>
            <w:shd w:val="clear" w:color="auto" w:fill="F9F9FB"/>
          </w:tcPr>
          <w:p w14:paraId="73C4FF6E"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.760</w:t>
            </w:r>
          </w:p>
        </w:tc>
      </w:tr>
      <w:tr w:rsidR="00CF653C" w:rsidRPr="00AB02EF" w14:paraId="6AFC2D14" w14:textId="77777777" w:rsidTr="00567271">
        <w:trPr>
          <w:trHeight w:val="354"/>
          <w:jc w:val="center"/>
        </w:trPr>
        <w:tc>
          <w:tcPr>
            <w:tcW w:w="2155" w:type="dxa"/>
            <w:shd w:val="clear" w:color="auto" w:fill="E0E0E0"/>
          </w:tcPr>
          <w:p w14:paraId="6A8272A0" w14:textId="77777777" w:rsidR="00CF653C" w:rsidRPr="00AB02EF" w:rsidRDefault="00CF653C" w:rsidP="007435D9">
            <w:pPr>
              <w:pStyle w:val="TableParagraph"/>
              <w:spacing w:before="5" w:line="360" w:lineRule="auto"/>
              <w:ind w:left="-1"/>
              <w:jc w:val="center"/>
              <w:rPr>
                <w:sz w:val="26"/>
                <w:szCs w:val="26"/>
              </w:rPr>
            </w:pPr>
            <w:r w:rsidRPr="00AB02EF">
              <w:rPr>
                <w:spacing w:val="-4"/>
                <w:w w:val="105"/>
                <w:sz w:val="26"/>
                <w:szCs w:val="26"/>
              </w:rPr>
              <w:t>CCQ2</w:t>
            </w:r>
          </w:p>
        </w:tc>
        <w:tc>
          <w:tcPr>
            <w:tcW w:w="1265" w:type="dxa"/>
            <w:shd w:val="clear" w:color="auto" w:fill="F9F9FB"/>
          </w:tcPr>
          <w:p w14:paraId="29745678"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6F25F41C"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1</w:t>
            </w:r>
          </w:p>
        </w:tc>
        <w:tc>
          <w:tcPr>
            <w:tcW w:w="1350" w:type="dxa"/>
            <w:shd w:val="clear" w:color="auto" w:fill="F9F9FB"/>
          </w:tcPr>
          <w:p w14:paraId="1E12D10F"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52EADBBA"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3.77</w:t>
            </w:r>
          </w:p>
        </w:tc>
        <w:tc>
          <w:tcPr>
            <w:tcW w:w="1810" w:type="dxa"/>
            <w:shd w:val="clear" w:color="auto" w:fill="F9F9FB"/>
          </w:tcPr>
          <w:p w14:paraId="16FC6004"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.789</w:t>
            </w:r>
          </w:p>
        </w:tc>
      </w:tr>
      <w:tr w:rsidR="00CF653C" w:rsidRPr="00AB02EF" w14:paraId="1D9CA8C7" w14:textId="77777777" w:rsidTr="00567271">
        <w:trPr>
          <w:trHeight w:val="354"/>
          <w:jc w:val="center"/>
        </w:trPr>
        <w:tc>
          <w:tcPr>
            <w:tcW w:w="2155" w:type="dxa"/>
            <w:shd w:val="clear" w:color="auto" w:fill="E0E0E0"/>
          </w:tcPr>
          <w:p w14:paraId="675A37DF" w14:textId="77777777" w:rsidR="00CF653C" w:rsidRPr="00AB02EF" w:rsidRDefault="00CF653C" w:rsidP="007435D9">
            <w:pPr>
              <w:pStyle w:val="TableParagraph"/>
              <w:spacing w:before="5" w:line="360" w:lineRule="auto"/>
              <w:ind w:left="-1"/>
              <w:jc w:val="center"/>
              <w:rPr>
                <w:sz w:val="26"/>
                <w:szCs w:val="26"/>
              </w:rPr>
            </w:pPr>
            <w:r w:rsidRPr="00AB02EF">
              <w:rPr>
                <w:spacing w:val="-4"/>
                <w:w w:val="105"/>
                <w:sz w:val="26"/>
                <w:szCs w:val="26"/>
              </w:rPr>
              <w:t>CCQ3</w:t>
            </w:r>
          </w:p>
        </w:tc>
        <w:tc>
          <w:tcPr>
            <w:tcW w:w="1265" w:type="dxa"/>
            <w:shd w:val="clear" w:color="auto" w:fill="F9F9FB"/>
          </w:tcPr>
          <w:p w14:paraId="0B1E5D87"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26F6ACA8"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604A6DBD"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2260DB28"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3.82</w:t>
            </w:r>
          </w:p>
        </w:tc>
        <w:tc>
          <w:tcPr>
            <w:tcW w:w="1810" w:type="dxa"/>
            <w:shd w:val="clear" w:color="auto" w:fill="F9F9FB"/>
          </w:tcPr>
          <w:p w14:paraId="78C44BCB"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.823</w:t>
            </w:r>
          </w:p>
        </w:tc>
      </w:tr>
      <w:tr w:rsidR="00CF653C" w:rsidRPr="00AB02EF" w14:paraId="7A6E19E0" w14:textId="77777777" w:rsidTr="00567271">
        <w:trPr>
          <w:trHeight w:val="356"/>
          <w:jc w:val="center"/>
        </w:trPr>
        <w:tc>
          <w:tcPr>
            <w:tcW w:w="2155" w:type="dxa"/>
            <w:shd w:val="clear" w:color="auto" w:fill="E0E0E0"/>
          </w:tcPr>
          <w:p w14:paraId="1E03A1DA" w14:textId="77777777" w:rsidR="00CF653C" w:rsidRPr="00AB02EF" w:rsidRDefault="00CF653C" w:rsidP="007435D9">
            <w:pPr>
              <w:pStyle w:val="TableParagraph"/>
              <w:spacing w:before="8" w:line="360" w:lineRule="auto"/>
              <w:ind w:left="-1"/>
              <w:jc w:val="center"/>
              <w:rPr>
                <w:sz w:val="26"/>
                <w:szCs w:val="26"/>
              </w:rPr>
            </w:pPr>
            <w:r w:rsidRPr="00AB02EF">
              <w:rPr>
                <w:spacing w:val="-4"/>
                <w:w w:val="105"/>
                <w:sz w:val="26"/>
                <w:szCs w:val="26"/>
              </w:rPr>
              <w:t>CCQ4</w:t>
            </w:r>
          </w:p>
        </w:tc>
        <w:tc>
          <w:tcPr>
            <w:tcW w:w="1265" w:type="dxa"/>
            <w:shd w:val="clear" w:color="auto" w:fill="F9F9FB"/>
          </w:tcPr>
          <w:p w14:paraId="0C64ED95"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16FB2840"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2</w:t>
            </w:r>
          </w:p>
        </w:tc>
        <w:tc>
          <w:tcPr>
            <w:tcW w:w="1350" w:type="dxa"/>
            <w:shd w:val="clear" w:color="auto" w:fill="F9F9FB"/>
          </w:tcPr>
          <w:p w14:paraId="3C43DECA"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12C6C66C"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3.79</w:t>
            </w:r>
          </w:p>
        </w:tc>
        <w:tc>
          <w:tcPr>
            <w:tcW w:w="1810" w:type="dxa"/>
            <w:shd w:val="clear" w:color="auto" w:fill="F9F9FB"/>
          </w:tcPr>
          <w:p w14:paraId="6EB6EB4F"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.737</w:t>
            </w:r>
          </w:p>
        </w:tc>
      </w:tr>
      <w:tr w:rsidR="00CF653C" w:rsidRPr="00AB02EF" w14:paraId="7E9E6BBE" w14:textId="77777777" w:rsidTr="00567271">
        <w:trPr>
          <w:trHeight w:val="354"/>
          <w:jc w:val="center"/>
        </w:trPr>
        <w:tc>
          <w:tcPr>
            <w:tcW w:w="2155" w:type="dxa"/>
            <w:shd w:val="clear" w:color="auto" w:fill="E0E0E0"/>
          </w:tcPr>
          <w:p w14:paraId="6CE3A108" w14:textId="77777777" w:rsidR="00CF653C" w:rsidRPr="00AB02EF" w:rsidRDefault="00CF653C" w:rsidP="007435D9">
            <w:pPr>
              <w:pStyle w:val="TableParagraph"/>
              <w:spacing w:before="5" w:line="360" w:lineRule="auto"/>
              <w:ind w:left="-1"/>
              <w:jc w:val="center"/>
              <w:rPr>
                <w:sz w:val="26"/>
                <w:szCs w:val="26"/>
              </w:rPr>
            </w:pPr>
            <w:r w:rsidRPr="00AB02EF">
              <w:rPr>
                <w:spacing w:val="-4"/>
                <w:w w:val="105"/>
                <w:sz w:val="26"/>
                <w:szCs w:val="26"/>
              </w:rPr>
              <w:t>CCQ5</w:t>
            </w:r>
          </w:p>
        </w:tc>
        <w:tc>
          <w:tcPr>
            <w:tcW w:w="1265" w:type="dxa"/>
            <w:shd w:val="clear" w:color="auto" w:fill="F9F9FB"/>
          </w:tcPr>
          <w:p w14:paraId="73A59714"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32A1DF1D"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2</w:t>
            </w:r>
          </w:p>
        </w:tc>
        <w:tc>
          <w:tcPr>
            <w:tcW w:w="1350" w:type="dxa"/>
            <w:shd w:val="clear" w:color="auto" w:fill="F9F9FB"/>
          </w:tcPr>
          <w:p w14:paraId="06F93753"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21CC3230"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3.72</w:t>
            </w:r>
          </w:p>
        </w:tc>
        <w:tc>
          <w:tcPr>
            <w:tcW w:w="1810" w:type="dxa"/>
            <w:shd w:val="clear" w:color="auto" w:fill="F9F9FB"/>
          </w:tcPr>
          <w:p w14:paraId="31AE1668"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.759</w:t>
            </w:r>
          </w:p>
        </w:tc>
      </w:tr>
      <w:tr w:rsidR="00CF653C" w:rsidRPr="00AB02EF" w14:paraId="5B275C05" w14:textId="77777777" w:rsidTr="00567271">
        <w:trPr>
          <w:trHeight w:val="356"/>
          <w:jc w:val="center"/>
        </w:trPr>
        <w:tc>
          <w:tcPr>
            <w:tcW w:w="2155" w:type="dxa"/>
            <w:shd w:val="clear" w:color="auto" w:fill="E0E0E0"/>
          </w:tcPr>
          <w:p w14:paraId="1E9861AB" w14:textId="77777777" w:rsidR="00CF653C" w:rsidRPr="00AB02EF" w:rsidRDefault="00CF653C" w:rsidP="007435D9">
            <w:pPr>
              <w:pStyle w:val="TableParagraph"/>
              <w:spacing w:before="8" w:line="360" w:lineRule="auto"/>
              <w:ind w:left="-1"/>
              <w:jc w:val="center"/>
              <w:rPr>
                <w:sz w:val="26"/>
                <w:szCs w:val="26"/>
              </w:rPr>
            </w:pPr>
            <w:r w:rsidRPr="00AB02EF">
              <w:rPr>
                <w:spacing w:val="-5"/>
                <w:w w:val="105"/>
                <w:sz w:val="26"/>
                <w:szCs w:val="26"/>
              </w:rPr>
              <w:t>TC1</w:t>
            </w:r>
          </w:p>
        </w:tc>
        <w:tc>
          <w:tcPr>
            <w:tcW w:w="1265" w:type="dxa"/>
            <w:shd w:val="clear" w:color="auto" w:fill="F9F9FB"/>
          </w:tcPr>
          <w:p w14:paraId="56E7AA85"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1085A283"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2</w:t>
            </w:r>
          </w:p>
        </w:tc>
        <w:tc>
          <w:tcPr>
            <w:tcW w:w="1350" w:type="dxa"/>
            <w:shd w:val="clear" w:color="auto" w:fill="F9F9FB"/>
          </w:tcPr>
          <w:p w14:paraId="71B8282B"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40E9FCBF"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3.80</w:t>
            </w:r>
          </w:p>
        </w:tc>
        <w:tc>
          <w:tcPr>
            <w:tcW w:w="1810" w:type="dxa"/>
            <w:shd w:val="clear" w:color="auto" w:fill="F9F9FB"/>
          </w:tcPr>
          <w:p w14:paraId="6B92006E"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.706</w:t>
            </w:r>
          </w:p>
        </w:tc>
      </w:tr>
      <w:tr w:rsidR="00CF653C" w:rsidRPr="00AB02EF" w14:paraId="7F630B25" w14:textId="77777777" w:rsidTr="00567271">
        <w:trPr>
          <w:trHeight w:val="354"/>
          <w:jc w:val="center"/>
        </w:trPr>
        <w:tc>
          <w:tcPr>
            <w:tcW w:w="2155" w:type="dxa"/>
            <w:shd w:val="clear" w:color="auto" w:fill="E0E0E0"/>
          </w:tcPr>
          <w:p w14:paraId="10020090" w14:textId="77777777" w:rsidR="00CF653C" w:rsidRPr="00AB02EF" w:rsidRDefault="00CF653C" w:rsidP="007435D9">
            <w:pPr>
              <w:pStyle w:val="TableParagraph"/>
              <w:spacing w:before="6" w:line="360" w:lineRule="auto"/>
              <w:ind w:left="-1"/>
              <w:jc w:val="center"/>
              <w:rPr>
                <w:sz w:val="26"/>
                <w:szCs w:val="26"/>
              </w:rPr>
            </w:pPr>
            <w:r w:rsidRPr="00AB02EF">
              <w:rPr>
                <w:spacing w:val="-5"/>
                <w:w w:val="105"/>
                <w:sz w:val="26"/>
                <w:szCs w:val="26"/>
              </w:rPr>
              <w:t>TC2</w:t>
            </w:r>
          </w:p>
        </w:tc>
        <w:tc>
          <w:tcPr>
            <w:tcW w:w="1265" w:type="dxa"/>
            <w:shd w:val="clear" w:color="auto" w:fill="F9F9FB"/>
          </w:tcPr>
          <w:p w14:paraId="37DC5880" w14:textId="77777777" w:rsidR="00CF653C" w:rsidRPr="00AB02EF" w:rsidRDefault="00CF653C" w:rsidP="007435D9">
            <w:pPr>
              <w:pStyle w:val="TableParagraph"/>
              <w:spacing w:before="6" w:line="360" w:lineRule="auto"/>
              <w:ind w:right="56"/>
              <w:jc w:val="center"/>
              <w:rPr>
                <w:sz w:val="26"/>
                <w:szCs w:val="26"/>
              </w:rPr>
            </w:pPr>
            <w:r w:rsidRPr="00AB02EF">
              <w:rPr>
                <w:spacing w:val="-5"/>
                <w:w w:val="105"/>
                <w:sz w:val="26"/>
                <w:szCs w:val="26"/>
              </w:rPr>
              <w:t>315</w:t>
            </w:r>
          </w:p>
        </w:tc>
        <w:tc>
          <w:tcPr>
            <w:tcW w:w="1350" w:type="dxa"/>
            <w:shd w:val="clear" w:color="auto" w:fill="F9F9FB"/>
          </w:tcPr>
          <w:p w14:paraId="1B3BE538" w14:textId="77777777" w:rsidR="00CF653C" w:rsidRPr="00AB02EF" w:rsidRDefault="00CF653C" w:rsidP="007435D9">
            <w:pPr>
              <w:pStyle w:val="TableParagraph"/>
              <w:spacing w:before="6" w:line="360" w:lineRule="auto"/>
              <w:ind w:right="55"/>
              <w:jc w:val="center"/>
              <w:rPr>
                <w:sz w:val="26"/>
                <w:szCs w:val="26"/>
              </w:rPr>
            </w:pPr>
            <w:r w:rsidRPr="00AB02EF">
              <w:rPr>
                <w:spacing w:val="-10"/>
                <w:w w:val="105"/>
                <w:sz w:val="26"/>
                <w:szCs w:val="26"/>
              </w:rPr>
              <w:t>2</w:t>
            </w:r>
          </w:p>
        </w:tc>
        <w:tc>
          <w:tcPr>
            <w:tcW w:w="1350" w:type="dxa"/>
            <w:shd w:val="clear" w:color="auto" w:fill="F9F9FB"/>
          </w:tcPr>
          <w:p w14:paraId="63D54A17" w14:textId="77777777" w:rsidR="00CF653C" w:rsidRPr="00AB02EF" w:rsidRDefault="00CF653C" w:rsidP="007435D9">
            <w:pPr>
              <w:pStyle w:val="TableParagraph"/>
              <w:spacing w:before="6" w:line="360" w:lineRule="auto"/>
              <w:ind w:right="54"/>
              <w:jc w:val="center"/>
              <w:rPr>
                <w:sz w:val="26"/>
                <w:szCs w:val="26"/>
              </w:rPr>
            </w:pPr>
            <w:r w:rsidRPr="00AB02EF">
              <w:rPr>
                <w:spacing w:val="-10"/>
                <w:w w:val="105"/>
                <w:sz w:val="26"/>
                <w:szCs w:val="26"/>
              </w:rPr>
              <w:t>5</w:t>
            </w:r>
          </w:p>
        </w:tc>
        <w:tc>
          <w:tcPr>
            <w:tcW w:w="1165" w:type="dxa"/>
            <w:shd w:val="clear" w:color="auto" w:fill="F9F9FB"/>
          </w:tcPr>
          <w:p w14:paraId="08884FC4" w14:textId="77777777" w:rsidR="00CF653C" w:rsidRPr="00AB02EF" w:rsidRDefault="00CF653C" w:rsidP="007435D9">
            <w:pPr>
              <w:pStyle w:val="TableParagraph"/>
              <w:spacing w:before="6" w:line="360" w:lineRule="auto"/>
              <w:ind w:right="53"/>
              <w:jc w:val="center"/>
              <w:rPr>
                <w:sz w:val="26"/>
                <w:szCs w:val="26"/>
              </w:rPr>
            </w:pPr>
            <w:r w:rsidRPr="00AB02EF">
              <w:rPr>
                <w:spacing w:val="-4"/>
                <w:w w:val="105"/>
                <w:sz w:val="26"/>
                <w:szCs w:val="26"/>
              </w:rPr>
              <w:t>3.76</w:t>
            </w:r>
          </w:p>
        </w:tc>
        <w:tc>
          <w:tcPr>
            <w:tcW w:w="1810" w:type="dxa"/>
            <w:shd w:val="clear" w:color="auto" w:fill="F9F9FB"/>
          </w:tcPr>
          <w:p w14:paraId="7068CBE5" w14:textId="77777777" w:rsidR="00CF653C" w:rsidRPr="00AB02EF" w:rsidRDefault="00CF653C" w:rsidP="007435D9">
            <w:pPr>
              <w:pStyle w:val="TableParagraph"/>
              <w:spacing w:before="6" w:line="360" w:lineRule="auto"/>
              <w:ind w:right="54"/>
              <w:jc w:val="center"/>
              <w:rPr>
                <w:sz w:val="26"/>
                <w:szCs w:val="26"/>
              </w:rPr>
            </w:pPr>
            <w:r w:rsidRPr="00AB02EF">
              <w:rPr>
                <w:spacing w:val="-4"/>
                <w:w w:val="105"/>
                <w:sz w:val="26"/>
                <w:szCs w:val="26"/>
              </w:rPr>
              <w:t>.748</w:t>
            </w:r>
          </w:p>
        </w:tc>
      </w:tr>
      <w:tr w:rsidR="00CF653C" w:rsidRPr="00AB02EF" w14:paraId="6A17D506" w14:textId="77777777" w:rsidTr="00567271">
        <w:trPr>
          <w:trHeight w:val="356"/>
          <w:jc w:val="center"/>
        </w:trPr>
        <w:tc>
          <w:tcPr>
            <w:tcW w:w="2155" w:type="dxa"/>
            <w:shd w:val="clear" w:color="auto" w:fill="E0E0E0"/>
          </w:tcPr>
          <w:p w14:paraId="15AF8D7E" w14:textId="77777777" w:rsidR="00CF653C" w:rsidRPr="00AB02EF" w:rsidRDefault="00CF653C" w:rsidP="007435D9">
            <w:pPr>
              <w:pStyle w:val="TableParagraph"/>
              <w:spacing w:before="8" w:line="360" w:lineRule="auto"/>
              <w:ind w:left="-1"/>
              <w:jc w:val="center"/>
              <w:rPr>
                <w:sz w:val="26"/>
                <w:szCs w:val="26"/>
              </w:rPr>
            </w:pPr>
            <w:r w:rsidRPr="00AB02EF">
              <w:rPr>
                <w:spacing w:val="-5"/>
                <w:w w:val="105"/>
                <w:sz w:val="26"/>
                <w:szCs w:val="26"/>
              </w:rPr>
              <w:t>TC3</w:t>
            </w:r>
          </w:p>
        </w:tc>
        <w:tc>
          <w:tcPr>
            <w:tcW w:w="1265" w:type="dxa"/>
            <w:shd w:val="clear" w:color="auto" w:fill="F9F9FB"/>
          </w:tcPr>
          <w:p w14:paraId="0AD3E8C7" w14:textId="77777777" w:rsidR="00CF653C" w:rsidRPr="00AB02EF" w:rsidRDefault="00CF653C" w:rsidP="007435D9">
            <w:pPr>
              <w:pStyle w:val="TableParagraph"/>
              <w:spacing w:before="8" w:line="360" w:lineRule="auto"/>
              <w:ind w:right="56"/>
              <w:jc w:val="center"/>
              <w:rPr>
                <w:sz w:val="26"/>
                <w:szCs w:val="26"/>
              </w:rPr>
            </w:pPr>
            <w:r w:rsidRPr="00AB02EF">
              <w:rPr>
                <w:spacing w:val="-5"/>
                <w:w w:val="105"/>
                <w:sz w:val="26"/>
                <w:szCs w:val="26"/>
              </w:rPr>
              <w:t>315</w:t>
            </w:r>
          </w:p>
        </w:tc>
        <w:tc>
          <w:tcPr>
            <w:tcW w:w="1350" w:type="dxa"/>
            <w:shd w:val="clear" w:color="auto" w:fill="F9F9FB"/>
          </w:tcPr>
          <w:p w14:paraId="7E95D123" w14:textId="77777777" w:rsidR="00CF653C" w:rsidRPr="00AB02EF" w:rsidRDefault="00CF653C" w:rsidP="007435D9">
            <w:pPr>
              <w:pStyle w:val="TableParagraph"/>
              <w:spacing w:before="8" w:line="360" w:lineRule="auto"/>
              <w:ind w:right="55"/>
              <w:jc w:val="center"/>
              <w:rPr>
                <w:sz w:val="26"/>
                <w:szCs w:val="26"/>
              </w:rPr>
            </w:pPr>
            <w:r w:rsidRPr="00AB02EF">
              <w:rPr>
                <w:spacing w:val="-10"/>
                <w:w w:val="105"/>
                <w:sz w:val="26"/>
                <w:szCs w:val="26"/>
              </w:rPr>
              <w:t>2</w:t>
            </w:r>
          </w:p>
        </w:tc>
        <w:tc>
          <w:tcPr>
            <w:tcW w:w="1350" w:type="dxa"/>
            <w:shd w:val="clear" w:color="auto" w:fill="F9F9FB"/>
          </w:tcPr>
          <w:p w14:paraId="54852A6B" w14:textId="77777777" w:rsidR="00CF653C" w:rsidRPr="00AB02EF" w:rsidRDefault="00CF653C" w:rsidP="007435D9">
            <w:pPr>
              <w:pStyle w:val="TableParagraph"/>
              <w:spacing w:before="8" w:line="360" w:lineRule="auto"/>
              <w:ind w:right="54"/>
              <w:jc w:val="center"/>
              <w:rPr>
                <w:sz w:val="26"/>
                <w:szCs w:val="26"/>
              </w:rPr>
            </w:pPr>
            <w:r w:rsidRPr="00AB02EF">
              <w:rPr>
                <w:spacing w:val="-10"/>
                <w:w w:val="105"/>
                <w:sz w:val="26"/>
                <w:szCs w:val="26"/>
              </w:rPr>
              <w:t>5</w:t>
            </w:r>
          </w:p>
        </w:tc>
        <w:tc>
          <w:tcPr>
            <w:tcW w:w="1165" w:type="dxa"/>
            <w:shd w:val="clear" w:color="auto" w:fill="F9F9FB"/>
          </w:tcPr>
          <w:p w14:paraId="13B92AB5" w14:textId="77777777" w:rsidR="00CF653C" w:rsidRPr="00AB02EF" w:rsidRDefault="00CF653C" w:rsidP="007435D9">
            <w:pPr>
              <w:pStyle w:val="TableParagraph"/>
              <w:spacing w:before="8" w:line="360" w:lineRule="auto"/>
              <w:ind w:right="53"/>
              <w:jc w:val="center"/>
              <w:rPr>
                <w:sz w:val="26"/>
                <w:szCs w:val="26"/>
              </w:rPr>
            </w:pPr>
            <w:r w:rsidRPr="00AB02EF">
              <w:rPr>
                <w:spacing w:val="-4"/>
                <w:w w:val="105"/>
                <w:sz w:val="26"/>
                <w:szCs w:val="26"/>
              </w:rPr>
              <w:t>3.78</w:t>
            </w:r>
          </w:p>
        </w:tc>
        <w:tc>
          <w:tcPr>
            <w:tcW w:w="1810" w:type="dxa"/>
            <w:shd w:val="clear" w:color="auto" w:fill="F9F9FB"/>
          </w:tcPr>
          <w:p w14:paraId="41A82171" w14:textId="77777777" w:rsidR="00CF653C" w:rsidRPr="00AB02EF" w:rsidRDefault="00CF653C" w:rsidP="007435D9">
            <w:pPr>
              <w:pStyle w:val="TableParagraph"/>
              <w:spacing w:before="8" w:line="360" w:lineRule="auto"/>
              <w:ind w:right="54"/>
              <w:jc w:val="center"/>
              <w:rPr>
                <w:sz w:val="26"/>
                <w:szCs w:val="26"/>
              </w:rPr>
            </w:pPr>
            <w:r w:rsidRPr="00AB02EF">
              <w:rPr>
                <w:spacing w:val="-4"/>
                <w:w w:val="105"/>
                <w:sz w:val="26"/>
                <w:szCs w:val="26"/>
              </w:rPr>
              <w:t>.715</w:t>
            </w:r>
          </w:p>
        </w:tc>
      </w:tr>
      <w:tr w:rsidR="00CF653C" w:rsidRPr="00AB02EF" w14:paraId="14533794" w14:textId="77777777" w:rsidTr="00567271">
        <w:trPr>
          <w:trHeight w:val="354"/>
          <w:jc w:val="center"/>
        </w:trPr>
        <w:tc>
          <w:tcPr>
            <w:tcW w:w="2155" w:type="dxa"/>
            <w:shd w:val="clear" w:color="auto" w:fill="E0E0E0"/>
          </w:tcPr>
          <w:p w14:paraId="2F543361" w14:textId="77777777" w:rsidR="00CF653C" w:rsidRPr="00AB02EF" w:rsidRDefault="00CF653C" w:rsidP="007435D9">
            <w:pPr>
              <w:pStyle w:val="TableParagraph"/>
              <w:spacing w:before="6" w:line="360" w:lineRule="auto"/>
              <w:ind w:left="-1"/>
              <w:jc w:val="center"/>
              <w:rPr>
                <w:sz w:val="26"/>
                <w:szCs w:val="26"/>
              </w:rPr>
            </w:pPr>
            <w:r w:rsidRPr="00AB02EF">
              <w:rPr>
                <w:spacing w:val="-5"/>
                <w:w w:val="105"/>
                <w:sz w:val="26"/>
                <w:szCs w:val="26"/>
              </w:rPr>
              <w:t>TC4</w:t>
            </w:r>
          </w:p>
        </w:tc>
        <w:tc>
          <w:tcPr>
            <w:tcW w:w="1265" w:type="dxa"/>
            <w:shd w:val="clear" w:color="auto" w:fill="F9F9FB"/>
          </w:tcPr>
          <w:p w14:paraId="4C43CECE" w14:textId="77777777" w:rsidR="00CF653C" w:rsidRPr="00AB02EF" w:rsidRDefault="00CF653C" w:rsidP="007435D9">
            <w:pPr>
              <w:pStyle w:val="TableParagraph"/>
              <w:spacing w:before="6" w:line="360" w:lineRule="auto"/>
              <w:ind w:right="56"/>
              <w:jc w:val="center"/>
              <w:rPr>
                <w:sz w:val="26"/>
                <w:szCs w:val="26"/>
              </w:rPr>
            </w:pPr>
            <w:r w:rsidRPr="00AB02EF">
              <w:rPr>
                <w:spacing w:val="-5"/>
                <w:w w:val="105"/>
                <w:sz w:val="26"/>
                <w:szCs w:val="26"/>
              </w:rPr>
              <w:t>315</w:t>
            </w:r>
          </w:p>
        </w:tc>
        <w:tc>
          <w:tcPr>
            <w:tcW w:w="1350" w:type="dxa"/>
            <w:shd w:val="clear" w:color="auto" w:fill="F9F9FB"/>
          </w:tcPr>
          <w:p w14:paraId="60618203" w14:textId="77777777" w:rsidR="00CF653C" w:rsidRPr="00AB02EF" w:rsidRDefault="00CF653C" w:rsidP="007435D9">
            <w:pPr>
              <w:pStyle w:val="TableParagraph"/>
              <w:spacing w:before="6" w:line="360" w:lineRule="auto"/>
              <w:ind w:right="55"/>
              <w:jc w:val="center"/>
              <w:rPr>
                <w:sz w:val="26"/>
                <w:szCs w:val="26"/>
              </w:rPr>
            </w:pPr>
            <w:r w:rsidRPr="00AB02EF">
              <w:rPr>
                <w:spacing w:val="-10"/>
                <w:w w:val="105"/>
                <w:sz w:val="26"/>
                <w:szCs w:val="26"/>
              </w:rPr>
              <w:t>2</w:t>
            </w:r>
          </w:p>
        </w:tc>
        <w:tc>
          <w:tcPr>
            <w:tcW w:w="1350" w:type="dxa"/>
            <w:shd w:val="clear" w:color="auto" w:fill="F9F9FB"/>
          </w:tcPr>
          <w:p w14:paraId="17C58A61" w14:textId="77777777" w:rsidR="00CF653C" w:rsidRPr="00AB02EF" w:rsidRDefault="00CF653C" w:rsidP="007435D9">
            <w:pPr>
              <w:pStyle w:val="TableParagraph"/>
              <w:spacing w:before="6" w:line="360" w:lineRule="auto"/>
              <w:ind w:right="54"/>
              <w:jc w:val="center"/>
              <w:rPr>
                <w:sz w:val="26"/>
                <w:szCs w:val="26"/>
              </w:rPr>
            </w:pPr>
            <w:r w:rsidRPr="00AB02EF">
              <w:rPr>
                <w:spacing w:val="-10"/>
                <w:w w:val="105"/>
                <w:sz w:val="26"/>
                <w:szCs w:val="26"/>
              </w:rPr>
              <w:t>5</w:t>
            </w:r>
          </w:p>
        </w:tc>
        <w:tc>
          <w:tcPr>
            <w:tcW w:w="1165" w:type="dxa"/>
            <w:shd w:val="clear" w:color="auto" w:fill="F9F9FB"/>
          </w:tcPr>
          <w:p w14:paraId="105A6430" w14:textId="77777777" w:rsidR="00CF653C" w:rsidRPr="00AB02EF" w:rsidRDefault="00CF653C" w:rsidP="007435D9">
            <w:pPr>
              <w:pStyle w:val="TableParagraph"/>
              <w:spacing w:before="6" w:line="360" w:lineRule="auto"/>
              <w:ind w:right="53"/>
              <w:jc w:val="center"/>
              <w:rPr>
                <w:sz w:val="26"/>
                <w:szCs w:val="26"/>
              </w:rPr>
            </w:pPr>
            <w:r w:rsidRPr="00AB02EF">
              <w:rPr>
                <w:spacing w:val="-4"/>
                <w:w w:val="105"/>
                <w:sz w:val="26"/>
                <w:szCs w:val="26"/>
              </w:rPr>
              <w:t>3.85</w:t>
            </w:r>
          </w:p>
        </w:tc>
        <w:tc>
          <w:tcPr>
            <w:tcW w:w="1810" w:type="dxa"/>
            <w:shd w:val="clear" w:color="auto" w:fill="F9F9FB"/>
          </w:tcPr>
          <w:p w14:paraId="76C23AB5" w14:textId="77777777" w:rsidR="00CF653C" w:rsidRPr="00AB02EF" w:rsidRDefault="00CF653C" w:rsidP="007435D9">
            <w:pPr>
              <w:pStyle w:val="TableParagraph"/>
              <w:spacing w:before="6" w:line="360" w:lineRule="auto"/>
              <w:ind w:right="54"/>
              <w:jc w:val="center"/>
              <w:rPr>
                <w:sz w:val="26"/>
                <w:szCs w:val="26"/>
              </w:rPr>
            </w:pPr>
            <w:r w:rsidRPr="00AB02EF">
              <w:rPr>
                <w:spacing w:val="-4"/>
                <w:w w:val="105"/>
                <w:sz w:val="26"/>
                <w:szCs w:val="26"/>
              </w:rPr>
              <w:t>.723</w:t>
            </w:r>
          </w:p>
        </w:tc>
      </w:tr>
      <w:tr w:rsidR="00CF653C" w:rsidRPr="00AB02EF" w14:paraId="5C6F0B0B" w14:textId="77777777" w:rsidTr="00567271">
        <w:trPr>
          <w:trHeight w:val="356"/>
          <w:jc w:val="center"/>
        </w:trPr>
        <w:tc>
          <w:tcPr>
            <w:tcW w:w="2155" w:type="dxa"/>
            <w:shd w:val="clear" w:color="auto" w:fill="E0E0E0"/>
          </w:tcPr>
          <w:p w14:paraId="5787EC20" w14:textId="77777777" w:rsidR="00CF653C" w:rsidRPr="00AB02EF" w:rsidRDefault="00CF653C" w:rsidP="007435D9">
            <w:pPr>
              <w:pStyle w:val="TableParagraph"/>
              <w:spacing w:before="6" w:line="360" w:lineRule="auto"/>
              <w:ind w:left="-1"/>
              <w:jc w:val="center"/>
              <w:rPr>
                <w:sz w:val="26"/>
                <w:szCs w:val="26"/>
              </w:rPr>
            </w:pPr>
            <w:r w:rsidRPr="00AB02EF">
              <w:rPr>
                <w:spacing w:val="-5"/>
                <w:w w:val="105"/>
                <w:sz w:val="26"/>
                <w:szCs w:val="26"/>
              </w:rPr>
              <w:t>KS1</w:t>
            </w:r>
          </w:p>
        </w:tc>
        <w:tc>
          <w:tcPr>
            <w:tcW w:w="1265" w:type="dxa"/>
            <w:shd w:val="clear" w:color="auto" w:fill="F9F9FB"/>
          </w:tcPr>
          <w:p w14:paraId="147A6CC8" w14:textId="77777777" w:rsidR="00CF653C" w:rsidRPr="00AB02EF" w:rsidRDefault="00CF653C" w:rsidP="007435D9">
            <w:pPr>
              <w:pStyle w:val="TableParagraph"/>
              <w:spacing w:before="6" w:line="360" w:lineRule="auto"/>
              <w:ind w:right="56"/>
              <w:jc w:val="center"/>
              <w:rPr>
                <w:sz w:val="26"/>
                <w:szCs w:val="26"/>
              </w:rPr>
            </w:pPr>
            <w:r w:rsidRPr="00AB02EF">
              <w:rPr>
                <w:spacing w:val="-5"/>
                <w:w w:val="105"/>
                <w:sz w:val="26"/>
                <w:szCs w:val="26"/>
              </w:rPr>
              <w:t>315</w:t>
            </w:r>
          </w:p>
        </w:tc>
        <w:tc>
          <w:tcPr>
            <w:tcW w:w="1350" w:type="dxa"/>
            <w:shd w:val="clear" w:color="auto" w:fill="F9F9FB"/>
          </w:tcPr>
          <w:p w14:paraId="37ABF060" w14:textId="77777777" w:rsidR="00CF653C" w:rsidRPr="00AB02EF" w:rsidRDefault="00CF653C" w:rsidP="007435D9">
            <w:pPr>
              <w:pStyle w:val="TableParagraph"/>
              <w:spacing w:before="6" w:line="360" w:lineRule="auto"/>
              <w:ind w:right="55"/>
              <w:jc w:val="center"/>
              <w:rPr>
                <w:sz w:val="26"/>
                <w:szCs w:val="26"/>
              </w:rPr>
            </w:pPr>
            <w:r w:rsidRPr="00AB02EF">
              <w:rPr>
                <w:spacing w:val="-10"/>
                <w:w w:val="105"/>
                <w:sz w:val="26"/>
                <w:szCs w:val="26"/>
              </w:rPr>
              <w:t>2</w:t>
            </w:r>
          </w:p>
        </w:tc>
        <w:tc>
          <w:tcPr>
            <w:tcW w:w="1350" w:type="dxa"/>
            <w:shd w:val="clear" w:color="auto" w:fill="F9F9FB"/>
          </w:tcPr>
          <w:p w14:paraId="5A3163CC" w14:textId="77777777" w:rsidR="00CF653C" w:rsidRPr="00AB02EF" w:rsidRDefault="00CF653C" w:rsidP="007435D9">
            <w:pPr>
              <w:pStyle w:val="TableParagraph"/>
              <w:spacing w:before="6" w:line="360" w:lineRule="auto"/>
              <w:ind w:right="54"/>
              <w:jc w:val="center"/>
              <w:rPr>
                <w:sz w:val="26"/>
                <w:szCs w:val="26"/>
              </w:rPr>
            </w:pPr>
            <w:r w:rsidRPr="00AB02EF">
              <w:rPr>
                <w:spacing w:val="-10"/>
                <w:w w:val="105"/>
                <w:sz w:val="26"/>
                <w:szCs w:val="26"/>
              </w:rPr>
              <w:t>5</w:t>
            </w:r>
          </w:p>
        </w:tc>
        <w:tc>
          <w:tcPr>
            <w:tcW w:w="1165" w:type="dxa"/>
            <w:shd w:val="clear" w:color="auto" w:fill="F9F9FB"/>
          </w:tcPr>
          <w:p w14:paraId="33CE698B" w14:textId="77777777" w:rsidR="00CF653C" w:rsidRPr="00AB02EF" w:rsidRDefault="00CF653C" w:rsidP="007435D9">
            <w:pPr>
              <w:pStyle w:val="TableParagraph"/>
              <w:spacing w:before="6" w:line="360" w:lineRule="auto"/>
              <w:ind w:right="53"/>
              <w:jc w:val="center"/>
              <w:rPr>
                <w:sz w:val="26"/>
                <w:szCs w:val="26"/>
              </w:rPr>
            </w:pPr>
            <w:r w:rsidRPr="00AB02EF">
              <w:rPr>
                <w:spacing w:val="-4"/>
                <w:w w:val="105"/>
                <w:sz w:val="26"/>
                <w:szCs w:val="26"/>
              </w:rPr>
              <w:t>3.81</w:t>
            </w:r>
          </w:p>
        </w:tc>
        <w:tc>
          <w:tcPr>
            <w:tcW w:w="1810" w:type="dxa"/>
            <w:shd w:val="clear" w:color="auto" w:fill="F9F9FB"/>
          </w:tcPr>
          <w:p w14:paraId="10B3CA92" w14:textId="77777777" w:rsidR="00CF653C" w:rsidRPr="00AB02EF" w:rsidRDefault="00CF653C" w:rsidP="007435D9">
            <w:pPr>
              <w:pStyle w:val="TableParagraph"/>
              <w:spacing w:before="6" w:line="360" w:lineRule="auto"/>
              <w:ind w:right="54"/>
              <w:jc w:val="center"/>
              <w:rPr>
                <w:sz w:val="26"/>
                <w:szCs w:val="26"/>
              </w:rPr>
            </w:pPr>
            <w:r w:rsidRPr="00AB02EF">
              <w:rPr>
                <w:spacing w:val="-4"/>
                <w:w w:val="105"/>
                <w:sz w:val="26"/>
                <w:szCs w:val="26"/>
              </w:rPr>
              <w:t>.776</w:t>
            </w:r>
          </w:p>
        </w:tc>
      </w:tr>
      <w:tr w:rsidR="00CF653C" w:rsidRPr="00AB02EF" w14:paraId="69E4373D" w14:textId="77777777" w:rsidTr="00567271">
        <w:trPr>
          <w:trHeight w:val="354"/>
          <w:jc w:val="center"/>
        </w:trPr>
        <w:tc>
          <w:tcPr>
            <w:tcW w:w="2155" w:type="dxa"/>
            <w:shd w:val="clear" w:color="auto" w:fill="E0E0E0"/>
          </w:tcPr>
          <w:p w14:paraId="2B079431" w14:textId="77777777" w:rsidR="00CF653C" w:rsidRPr="00AB02EF" w:rsidRDefault="00CF653C" w:rsidP="007435D9">
            <w:pPr>
              <w:pStyle w:val="TableParagraph"/>
              <w:spacing w:before="5" w:line="360" w:lineRule="auto"/>
              <w:ind w:left="-1"/>
              <w:jc w:val="center"/>
              <w:rPr>
                <w:sz w:val="26"/>
                <w:szCs w:val="26"/>
              </w:rPr>
            </w:pPr>
            <w:r w:rsidRPr="00AB02EF">
              <w:rPr>
                <w:spacing w:val="-5"/>
                <w:w w:val="105"/>
                <w:sz w:val="26"/>
                <w:szCs w:val="26"/>
              </w:rPr>
              <w:t>KS2</w:t>
            </w:r>
          </w:p>
        </w:tc>
        <w:tc>
          <w:tcPr>
            <w:tcW w:w="1265" w:type="dxa"/>
            <w:shd w:val="clear" w:color="auto" w:fill="F9F9FB"/>
          </w:tcPr>
          <w:p w14:paraId="5CCCE48E" w14:textId="77777777" w:rsidR="00CF653C" w:rsidRPr="00AB02EF" w:rsidRDefault="00CF653C" w:rsidP="007435D9">
            <w:pPr>
              <w:pStyle w:val="TableParagraph"/>
              <w:spacing w:before="5" w:line="360" w:lineRule="auto"/>
              <w:ind w:right="56"/>
              <w:jc w:val="center"/>
              <w:rPr>
                <w:sz w:val="26"/>
                <w:szCs w:val="26"/>
              </w:rPr>
            </w:pPr>
            <w:r w:rsidRPr="00AB02EF">
              <w:rPr>
                <w:spacing w:val="-5"/>
                <w:w w:val="105"/>
                <w:sz w:val="26"/>
                <w:szCs w:val="26"/>
              </w:rPr>
              <w:t>315</w:t>
            </w:r>
          </w:p>
        </w:tc>
        <w:tc>
          <w:tcPr>
            <w:tcW w:w="1350" w:type="dxa"/>
            <w:shd w:val="clear" w:color="auto" w:fill="F9F9FB"/>
          </w:tcPr>
          <w:p w14:paraId="3B6903BD" w14:textId="77777777" w:rsidR="00CF653C" w:rsidRPr="00AB02EF" w:rsidRDefault="00CF653C" w:rsidP="007435D9">
            <w:pPr>
              <w:pStyle w:val="TableParagraph"/>
              <w:spacing w:before="5" w:line="360" w:lineRule="auto"/>
              <w:ind w:right="55"/>
              <w:jc w:val="center"/>
              <w:rPr>
                <w:sz w:val="26"/>
                <w:szCs w:val="26"/>
              </w:rPr>
            </w:pPr>
            <w:r w:rsidRPr="00AB02EF">
              <w:rPr>
                <w:spacing w:val="-10"/>
                <w:w w:val="105"/>
                <w:sz w:val="26"/>
                <w:szCs w:val="26"/>
              </w:rPr>
              <w:t>1</w:t>
            </w:r>
          </w:p>
        </w:tc>
        <w:tc>
          <w:tcPr>
            <w:tcW w:w="1350" w:type="dxa"/>
            <w:shd w:val="clear" w:color="auto" w:fill="F9F9FB"/>
          </w:tcPr>
          <w:p w14:paraId="46C12F91" w14:textId="77777777" w:rsidR="00CF653C" w:rsidRPr="00AB02EF" w:rsidRDefault="00CF653C" w:rsidP="007435D9">
            <w:pPr>
              <w:pStyle w:val="TableParagraph"/>
              <w:spacing w:before="5" w:line="360" w:lineRule="auto"/>
              <w:ind w:right="54"/>
              <w:jc w:val="center"/>
              <w:rPr>
                <w:sz w:val="26"/>
                <w:szCs w:val="26"/>
              </w:rPr>
            </w:pPr>
            <w:r w:rsidRPr="00AB02EF">
              <w:rPr>
                <w:spacing w:val="-10"/>
                <w:w w:val="105"/>
                <w:sz w:val="26"/>
                <w:szCs w:val="26"/>
              </w:rPr>
              <w:t>5</w:t>
            </w:r>
          </w:p>
        </w:tc>
        <w:tc>
          <w:tcPr>
            <w:tcW w:w="1165" w:type="dxa"/>
            <w:shd w:val="clear" w:color="auto" w:fill="F9F9FB"/>
          </w:tcPr>
          <w:p w14:paraId="7C4AB992" w14:textId="77777777" w:rsidR="00CF653C" w:rsidRPr="00AB02EF" w:rsidRDefault="00CF653C" w:rsidP="007435D9">
            <w:pPr>
              <w:pStyle w:val="TableParagraph"/>
              <w:spacing w:before="5" w:line="360" w:lineRule="auto"/>
              <w:ind w:right="53"/>
              <w:jc w:val="center"/>
              <w:rPr>
                <w:sz w:val="26"/>
                <w:szCs w:val="26"/>
              </w:rPr>
            </w:pPr>
            <w:r w:rsidRPr="00AB02EF">
              <w:rPr>
                <w:spacing w:val="-4"/>
                <w:w w:val="105"/>
                <w:sz w:val="26"/>
                <w:szCs w:val="26"/>
              </w:rPr>
              <w:t>3.79</w:t>
            </w:r>
          </w:p>
        </w:tc>
        <w:tc>
          <w:tcPr>
            <w:tcW w:w="1810" w:type="dxa"/>
            <w:shd w:val="clear" w:color="auto" w:fill="F9F9FB"/>
          </w:tcPr>
          <w:p w14:paraId="59BE0575" w14:textId="77777777" w:rsidR="00CF653C" w:rsidRPr="00AB02EF" w:rsidRDefault="00CF653C" w:rsidP="007435D9">
            <w:pPr>
              <w:pStyle w:val="TableParagraph"/>
              <w:spacing w:before="5" w:line="360" w:lineRule="auto"/>
              <w:ind w:right="54"/>
              <w:jc w:val="center"/>
              <w:rPr>
                <w:sz w:val="26"/>
                <w:szCs w:val="26"/>
              </w:rPr>
            </w:pPr>
            <w:r w:rsidRPr="00AB02EF">
              <w:rPr>
                <w:spacing w:val="-4"/>
                <w:w w:val="105"/>
                <w:sz w:val="26"/>
                <w:szCs w:val="26"/>
              </w:rPr>
              <w:t>.808</w:t>
            </w:r>
          </w:p>
        </w:tc>
      </w:tr>
      <w:tr w:rsidR="00CF653C" w:rsidRPr="00AB02EF" w14:paraId="7F5082FE" w14:textId="77777777" w:rsidTr="00567271">
        <w:trPr>
          <w:trHeight w:val="355"/>
          <w:jc w:val="center"/>
        </w:trPr>
        <w:tc>
          <w:tcPr>
            <w:tcW w:w="2155" w:type="dxa"/>
            <w:shd w:val="clear" w:color="auto" w:fill="E0E0E0"/>
          </w:tcPr>
          <w:p w14:paraId="732801EA" w14:textId="77777777" w:rsidR="00CF653C" w:rsidRPr="00AB02EF" w:rsidRDefault="00CF653C" w:rsidP="007435D9">
            <w:pPr>
              <w:pStyle w:val="TableParagraph"/>
              <w:spacing w:before="6" w:line="360" w:lineRule="auto"/>
              <w:ind w:left="-1"/>
              <w:jc w:val="center"/>
              <w:rPr>
                <w:sz w:val="26"/>
                <w:szCs w:val="26"/>
              </w:rPr>
            </w:pPr>
            <w:r w:rsidRPr="00AB02EF">
              <w:rPr>
                <w:spacing w:val="-5"/>
                <w:w w:val="105"/>
                <w:sz w:val="26"/>
                <w:szCs w:val="26"/>
              </w:rPr>
              <w:t>KS3</w:t>
            </w:r>
          </w:p>
        </w:tc>
        <w:tc>
          <w:tcPr>
            <w:tcW w:w="1265" w:type="dxa"/>
            <w:shd w:val="clear" w:color="auto" w:fill="F9F9FB"/>
          </w:tcPr>
          <w:p w14:paraId="60DE5748" w14:textId="77777777" w:rsidR="00CF653C" w:rsidRPr="00AB02EF" w:rsidRDefault="00CF653C" w:rsidP="007435D9">
            <w:pPr>
              <w:pStyle w:val="TableParagraph"/>
              <w:spacing w:before="6" w:line="360" w:lineRule="auto"/>
              <w:ind w:right="56"/>
              <w:jc w:val="center"/>
              <w:rPr>
                <w:sz w:val="26"/>
                <w:szCs w:val="26"/>
              </w:rPr>
            </w:pPr>
            <w:r w:rsidRPr="00AB02EF">
              <w:rPr>
                <w:spacing w:val="-5"/>
                <w:w w:val="105"/>
                <w:sz w:val="26"/>
                <w:szCs w:val="26"/>
              </w:rPr>
              <w:t>315</w:t>
            </w:r>
          </w:p>
        </w:tc>
        <w:tc>
          <w:tcPr>
            <w:tcW w:w="1350" w:type="dxa"/>
            <w:shd w:val="clear" w:color="auto" w:fill="F9F9FB"/>
          </w:tcPr>
          <w:p w14:paraId="4CC746F0" w14:textId="77777777" w:rsidR="00CF653C" w:rsidRPr="00AB02EF" w:rsidRDefault="00CF653C" w:rsidP="007435D9">
            <w:pPr>
              <w:pStyle w:val="TableParagraph"/>
              <w:spacing w:before="6" w:line="360" w:lineRule="auto"/>
              <w:ind w:right="55"/>
              <w:jc w:val="center"/>
              <w:rPr>
                <w:sz w:val="26"/>
                <w:szCs w:val="26"/>
              </w:rPr>
            </w:pPr>
            <w:r w:rsidRPr="00AB02EF">
              <w:rPr>
                <w:spacing w:val="-10"/>
                <w:w w:val="105"/>
                <w:sz w:val="26"/>
                <w:szCs w:val="26"/>
              </w:rPr>
              <w:t>2</w:t>
            </w:r>
          </w:p>
        </w:tc>
        <w:tc>
          <w:tcPr>
            <w:tcW w:w="1350" w:type="dxa"/>
            <w:shd w:val="clear" w:color="auto" w:fill="F9F9FB"/>
          </w:tcPr>
          <w:p w14:paraId="13F9409A" w14:textId="77777777" w:rsidR="00CF653C" w:rsidRPr="00AB02EF" w:rsidRDefault="00CF653C" w:rsidP="007435D9">
            <w:pPr>
              <w:pStyle w:val="TableParagraph"/>
              <w:spacing w:before="6" w:line="360" w:lineRule="auto"/>
              <w:ind w:right="54"/>
              <w:jc w:val="center"/>
              <w:rPr>
                <w:sz w:val="26"/>
                <w:szCs w:val="26"/>
              </w:rPr>
            </w:pPr>
            <w:r w:rsidRPr="00AB02EF">
              <w:rPr>
                <w:spacing w:val="-10"/>
                <w:w w:val="105"/>
                <w:sz w:val="26"/>
                <w:szCs w:val="26"/>
              </w:rPr>
              <w:t>5</w:t>
            </w:r>
          </w:p>
        </w:tc>
        <w:tc>
          <w:tcPr>
            <w:tcW w:w="1165" w:type="dxa"/>
            <w:shd w:val="clear" w:color="auto" w:fill="F9F9FB"/>
          </w:tcPr>
          <w:p w14:paraId="5C301E7F" w14:textId="77777777" w:rsidR="00CF653C" w:rsidRPr="00AB02EF" w:rsidRDefault="00CF653C" w:rsidP="007435D9">
            <w:pPr>
              <w:pStyle w:val="TableParagraph"/>
              <w:spacing w:before="6" w:line="360" w:lineRule="auto"/>
              <w:ind w:right="53"/>
              <w:jc w:val="center"/>
              <w:rPr>
                <w:sz w:val="26"/>
                <w:szCs w:val="26"/>
              </w:rPr>
            </w:pPr>
            <w:r w:rsidRPr="00AB02EF">
              <w:rPr>
                <w:spacing w:val="-4"/>
                <w:w w:val="105"/>
                <w:sz w:val="26"/>
                <w:szCs w:val="26"/>
              </w:rPr>
              <w:t>3.72</w:t>
            </w:r>
          </w:p>
        </w:tc>
        <w:tc>
          <w:tcPr>
            <w:tcW w:w="1810" w:type="dxa"/>
            <w:shd w:val="clear" w:color="auto" w:fill="F9F9FB"/>
          </w:tcPr>
          <w:p w14:paraId="3D0EE413" w14:textId="77777777" w:rsidR="00CF653C" w:rsidRPr="00AB02EF" w:rsidRDefault="00CF653C" w:rsidP="007435D9">
            <w:pPr>
              <w:pStyle w:val="TableParagraph"/>
              <w:spacing w:before="6" w:line="360" w:lineRule="auto"/>
              <w:ind w:right="54"/>
              <w:jc w:val="center"/>
              <w:rPr>
                <w:sz w:val="26"/>
                <w:szCs w:val="26"/>
              </w:rPr>
            </w:pPr>
            <w:r w:rsidRPr="00AB02EF">
              <w:rPr>
                <w:spacing w:val="-4"/>
                <w:w w:val="105"/>
                <w:sz w:val="26"/>
                <w:szCs w:val="26"/>
              </w:rPr>
              <w:t>.776</w:t>
            </w:r>
          </w:p>
        </w:tc>
      </w:tr>
      <w:tr w:rsidR="00CF653C" w:rsidRPr="00AB02EF" w14:paraId="4FA8B73E" w14:textId="77777777" w:rsidTr="00567271">
        <w:trPr>
          <w:trHeight w:val="356"/>
          <w:jc w:val="center"/>
        </w:trPr>
        <w:tc>
          <w:tcPr>
            <w:tcW w:w="2155" w:type="dxa"/>
            <w:shd w:val="clear" w:color="auto" w:fill="E0E0E0"/>
          </w:tcPr>
          <w:p w14:paraId="4EBE3F29" w14:textId="77777777" w:rsidR="00CF653C" w:rsidRPr="00AB02EF" w:rsidRDefault="00CF653C" w:rsidP="007435D9">
            <w:pPr>
              <w:pStyle w:val="TableParagraph"/>
              <w:spacing w:before="7" w:line="360" w:lineRule="auto"/>
              <w:ind w:left="-1"/>
              <w:jc w:val="center"/>
              <w:rPr>
                <w:sz w:val="26"/>
                <w:szCs w:val="26"/>
              </w:rPr>
            </w:pPr>
            <w:r w:rsidRPr="00AB02EF">
              <w:rPr>
                <w:spacing w:val="-5"/>
                <w:w w:val="105"/>
                <w:sz w:val="26"/>
                <w:szCs w:val="26"/>
              </w:rPr>
              <w:t>KS4</w:t>
            </w:r>
          </w:p>
        </w:tc>
        <w:tc>
          <w:tcPr>
            <w:tcW w:w="1265" w:type="dxa"/>
            <w:shd w:val="clear" w:color="auto" w:fill="F9F9FB"/>
          </w:tcPr>
          <w:p w14:paraId="7389EF84" w14:textId="77777777" w:rsidR="00CF653C" w:rsidRPr="00AB02EF" w:rsidRDefault="00CF653C" w:rsidP="007435D9">
            <w:pPr>
              <w:pStyle w:val="TableParagraph"/>
              <w:spacing w:before="7" w:line="360" w:lineRule="auto"/>
              <w:ind w:right="56"/>
              <w:jc w:val="center"/>
              <w:rPr>
                <w:sz w:val="26"/>
                <w:szCs w:val="26"/>
              </w:rPr>
            </w:pPr>
            <w:r w:rsidRPr="00AB02EF">
              <w:rPr>
                <w:spacing w:val="-5"/>
                <w:w w:val="105"/>
                <w:sz w:val="26"/>
                <w:szCs w:val="26"/>
              </w:rPr>
              <w:t>315</w:t>
            </w:r>
          </w:p>
        </w:tc>
        <w:tc>
          <w:tcPr>
            <w:tcW w:w="1350" w:type="dxa"/>
            <w:shd w:val="clear" w:color="auto" w:fill="F9F9FB"/>
          </w:tcPr>
          <w:p w14:paraId="0DB6A32D" w14:textId="77777777" w:rsidR="00CF653C" w:rsidRPr="00AB02EF" w:rsidRDefault="00CF653C" w:rsidP="007435D9">
            <w:pPr>
              <w:pStyle w:val="TableParagraph"/>
              <w:spacing w:before="7" w:line="360" w:lineRule="auto"/>
              <w:ind w:right="55"/>
              <w:jc w:val="center"/>
              <w:rPr>
                <w:sz w:val="26"/>
                <w:szCs w:val="26"/>
              </w:rPr>
            </w:pPr>
            <w:r w:rsidRPr="00AB02EF">
              <w:rPr>
                <w:spacing w:val="-10"/>
                <w:w w:val="105"/>
                <w:sz w:val="26"/>
                <w:szCs w:val="26"/>
              </w:rPr>
              <w:t>2</w:t>
            </w:r>
          </w:p>
        </w:tc>
        <w:tc>
          <w:tcPr>
            <w:tcW w:w="1350" w:type="dxa"/>
            <w:shd w:val="clear" w:color="auto" w:fill="F9F9FB"/>
          </w:tcPr>
          <w:p w14:paraId="329EB184" w14:textId="77777777" w:rsidR="00CF653C" w:rsidRPr="00AB02EF" w:rsidRDefault="00CF653C" w:rsidP="007435D9">
            <w:pPr>
              <w:pStyle w:val="TableParagraph"/>
              <w:spacing w:before="7" w:line="360" w:lineRule="auto"/>
              <w:ind w:right="54"/>
              <w:jc w:val="center"/>
              <w:rPr>
                <w:sz w:val="26"/>
                <w:szCs w:val="26"/>
              </w:rPr>
            </w:pPr>
            <w:r w:rsidRPr="00AB02EF">
              <w:rPr>
                <w:spacing w:val="-10"/>
                <w:w w:val="105"/>
                <w:sz w:val="26"/>
                <w:szCs w:val="26"/>
              </w:rPr>
              <w:t>5</w:t>
            </w:r>
          </w:p>
        </w:tc>
        <w:tc>
          <w:tcPr>
            <w:tcW w:w="1165" w:type="dxa"/>
            <w:shd w:val="clear" w:color="auto" w:fill="F9F9FB"/>
          </w:tcPr>
          <w:p w14:paraId="0D0CE953" w14:textId="77777777" w:rsidR="00CF653C" w:rsidRPr="00AB02EF" w:rsidRDefault="00CF653C" w:rsidP="007435D9">
            <w:pPr>
              <w:pStyle w:val="TableParagraph"/>
              <w:spacing w:before="7" w:line="360" w:lineRule="auto"/>
              <w:ind w:right="53"/>
              <w:jc w:val="center"/>
              <w:rPr>
                <w:sz w:val="26"/>
                <w:szCs w:val="26"/>
              </w:rPr>
            </w:pPr>
            <w:r w:rsidRPr="00AB02EF">
              <w:rPr>
                <w:spacing w:val="-4"/>
                <w:w w:val="105"/>
                <w:sz w:val="26"/>
                <w:szCs w:val="26"/>
              </w:rPr>
              <w:t>3.87</w:t>
            </w:r>
          </w:p>
        </w:tc>
        <w:tc>
          <w:tcPr>
            <w:tcW w:w="1810" w:type="dxa"/>
            <w:shd w:val="clear" w:color="auto" w:fill="F9F9FB"/>
          </w:tcPr>
          <w:p w14:paraId="435FDCDC" w14:textId="77777777" w:rsidR="00CF653C" w:rsidRPr="00AB02EF" w:rsidRDefault="00CF653C" w:rsidP="007435D9">
            <w:pPr>
              <w:pStyle w:val="TableParagraph"/>
              <w:spacing w:before="7" w:line="360" w:lineRule="auto"/>
              <w:ind w:right="54"/>
              <w:jc w:val="center"/>
              <w:rPr>
                <w:sz w:val="26"/>
                <w:szCs w:val="26"/>
              </w:rPr>
            </w:pPr>
            <w:r w:rsidRPr="00AB02EF">
              <w:rPr>
                <w:spacing w:val="-4"/>
                <w:w w:val="105"/>
                <w:sz w:val="26"/>
                <w:szCs w:val="26"/>
              </w:rPr>
              <w:t>.769</w:t>
            </w:r>
          </w:p>
        </w:tc>
      </w:tr>
      <w:tr w:rsidR="00CF653C" w:rsidRPr="00AB02EF" w14:paraId="0F832718" w14:textId="77777777" w:rsidTr="00567271">
        <w:trPr>
          <w:trHeight w:val="354"/>
          <w:jc w:val="center"/>
        </w:trPr>
        <w:tc>
          <w:tcPr>
            <w:tcW w:w="2155" w:type="dxa"/>
            <w:shd w:val="clear" w:color="auto" w:fill="E0E0E0"/>
          </w:tcPr>
          <w:p w14:paraId="168A9EC4" w14:textId="77777777" w:rsidR="00CF653C" w:rsidRPr="00AB02EF" w:rsidRDefault="00CF653C" w:rsidP="007435D9">
            <w:pPr>
              <w:pStyle w:val="TableParagraph"/>
              <w:spacing w:before="4" w:line="360" w:lineRule="auto"/>
              <w:ind w:left="-1"/>
              <w:jc w:val="center"/>
              <w:rPr>
                <w:sz w:val="26"/>
                <w:szCs w:val="26"/>
              </w:rPr>
            </w:pPr>
            <w:r w:rsidRPr="00AB02EF">
              <w:rPr>
                <w:spacing w:val="-5"/>
                <w:w w:val="105"/>
                <w:sz w:val="26"/>
                <w:szCs w:val="26"/>
              </w:rPr>
              <w:t>RR1</w:t>
            </w:r>
          </w:p>
        </w:tc>
        <w:tc>
          <w:tcPr>
            <w:tcW w:w="1265" w:type="dxa"/>
            <w:shd w:val="clear" w:color="auto" w:fill="F9F9FB"/>
          </w:tcPr>
          <w:p w14:paraId="5EF9857D"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258306C5" w14:textId="77777777" w:rsidR="00CF653C" w:rsidRPr="00AB02EF" w:rsidRDefault="00CF653C" w:rsidP="007435D9">
            <w:pPr>
              <w:pStyle w:val="TableParagraph"/>
              <w:spacing w:before="4" w:line="360" w:lineRule="auto"/>
              <w:ind w:right="55"/>
              <w:jc w:val="center"/>
              <w:rPr>
                <w:sz w:val="26"/>
                <w:szCs w:val="26"/>
              </w:rPr>
            </w:pPr>
            <w:r w:rsidRPr="00AB02EF">
              <w:rPr>
                <w:spacing w:val="-10"/>
                <w:w w:val="105"/>
                <w:sz w:val="26"/>
                <w:szCs w:val="26"/>
              </w:rPr>
              <w:t>2</w:t>
            </w:r>
          </w:p>
        </w:tc>
        <w:tc>
          <w:tcPr>
            <w:tcW w:w="1350" w:type="dxa"/>
            <w:shd w:val="clear" w:color="auto" w:fill="F9F9FB"/>
          </w:tcPr>
          <w:p w14:paraId="2EA77ECC" w14:textId="77777777" w:rsidR="00CF653C" w:rsidRPr="00AB02EF" w:rsidRDefault="00CF653C" w:rsidP="007435D9">
            <w:pPr>
              <w:pStyle w:val="TableParagraph"/>
              <w:spacing w:before="4" w:line="360" w:lineRule="auto"/>
              <w:ind w:right="54"/>
              <w:jc w:val="center"/>
              <w:rPr>
                <w:sz w:val="26"/>
                <w:szCs w:val="26"/>
              </w:rPr>
            </w:pPr>
            <w:r w:rsidRPr="00AB02EF">
              <w:rPr>
                <w:spacing w:val="-10"/>
                <w:w w:val="105"/>
                <w:sz w:val="26"/>
                <w:szCs w:val="26"/>
              </w:rPr>
              <w:t>5</w:t>
            </w:r>
          </w:p>
        </w:tc>
        <w:tc>
          <w:tcPr>
            <w:tcW w:w="1165" w:type="dxa"/>
            <w:shd w:val="clear" w:color="auto" w:fill="F9F9FB"/>
          </w:tcPr>
          <w:p w14:paraId="6AB819AB" w14:textId="77777777" w:rsidR="00CF653C" w:rsidRPr="00AB02EF" w:rsidRDefault="00CF653C" w:rsidP="007435D9">
            <w:pPr>
              <w:pStyle w:val="TableParagraph"/>
              <w:spacing w:before="4" w:line="360" w:lineRule="auto"/>
              <w:ind w:right="53"/>
              <w:jc w:val="center"/>
              <w:rPr>
                <w:sz w:val="26"/>
                <w:szCs w:val="26"/>
              </w:rPr>
            </w:pPr>
            <w:r w:rsidRPr="00AB02EF">
              <w:rPr>
                <w:spacing w:val="-4"/>
                <w:w w:val="105"/>
                <w:sz w:val="26"/>
                <w:szCs w:val="26"/>
              </w:rPr>
              <w:t>3.65</w:t>
            </w:r>
          </w:p>
        </w:tc>
        <w:tc>
          <w:tcPr>
            <w:tcW w:w="1810" w:type="dxa"/>
            <w:shd w:val="clear" w:color="auto" w:fill="F9F9FB"/>
          </w:tcPr>
          <w:p w14:paraId="33BDB2DA" w14:textId="77777777" w:rsidR="00CF653C" w:rsidRPr="00AB02EF" w:rsidRDefault="00CF653C" w:rsidP="007435D9">
            <w:pPr>
              <w:pStyle w:val="TableParagraph"/>
              <w:spacing w:before="4" w:line="360" w:lineRule="auto"/>
              <w:ind w:right="54"/>
              <w:jc w:val="center"/>
              <w:rPr>
                <w:sz w:val="26"/>
                <w:szCs w:val="26"/>
              </w:rPr>
            </w:pPr>
            <w:r w:rsidRPr="00AB02EF">
              <w:rPr>
                <w:spacing w:val="-4"/>
                <w:w w:val="105"/>
                <w:sz w:val="26"/>
                <w:szCs w:val="26"/>
              </w:rPr>
              <w:t>.797</w:t>
            </w:r>
          </w:p>
        </w:tc>
      </w:tr>
      <w:tr w:rsidR="00CF653C" w:rsidRPr="00AB02EF" w14:paraId="71184097" w14:textId="77777777" w:rsidTr="00567271">
        <w:trPr>
          <w:trHeight w:val="356"/>
          <w:jc w:val="center"/>
        </w:trPr>
        <w:tc>
          <w:tcPr>
            <w:tcW w:w="2155" w:type="dxa"/>
            <w:shd w:val="clear" w:color="auto" w:fill="E0E0E0"/>
          </w:tcPr>
          <w:p w14:paraId="357F8BA7" w14:textId="77777777" w:rsidR="00CF653C" w:rsidRPr="00AB02EF" w:rsidRDefault="00CF653C" w:rsidP="007435D9">
            <w:pPr>
              <w:pStyle w:val="TableParagraph"/>
              <w:spacing w:before="7" w:line="360" w:lineRule="auto"/>
              <w:ind w:left="-1"/>
              <w:jc w:val="center"/>
              <w:rPr>
                <w:sz w:val="26"/>
                <w:szCs w:val="26"/>
              </w:rPr>
            </w:pPr>
            <w:r w:rsidRPr="00AB02EF">
              <w:rPr>
                <w:spacing w:val="-5"/>
                <w:w w:val="105"/>
                <w:sz w:val="26"/>
                <w:szCs w:val="26"/>
              </w:rPr>
              <w:t>RR2</w:t>
            </w:r>
          </w:p>
        </w:tc>
        <w:tc>
          <w:tcPr>
            <w:tcW w:w="1265" w:type="dxa"/>
            <w:shd w:val="clear" w:color="auto" w:fill="F9F9FB"/>
          </w:tcPr>
          <w:p w14:paraId="791D4787" w14:textId="77777777" w:rsidR="00CF653C" w:rsidRPr="00AB02EF" w:rsidRDefault="00CF653C" w:rsidP="007435D9">
            <w:pPr>
              <w:pStyle w:val="TableParagraph"/>
              <w:spacing w:before="7" w:line="360" w:lineRule="auto"/>
              <w:ind w:right="56"/>
              <w:jc w:val="center"/>
              <w:rPr>
                <w:sz w:val="26"/>
                <w:szCs w:val="26"/>
              </w:rPr>
            </w:pPr>
            <w:r w:rsidRPr="00AB02EF">
              <w:rPr>
                <w:spacing w:val="-5"/>
                <w:w w:val="105"/>
                <w:sz w:val="26"/>
                <w:szCs w:val="26"/>
              </w:rPr>
              <w:t>315</w:t>
            </w:r>
          </w:p>
        </w:tc>
        <w:tc>
          <w:tcPr>
            <w:tcW w:w="1350" w:type="dxa"/>
            <w:shd w:val="clear" w:color="auto" w:fill="F9F9FB"/>
          </w:tcPr>
          <w:p w14:paraId="734DF948" w14:textId="77777777" w:rsidR="00CF653C" w:rsidRPr="00AB02EF" w:rsidRDefault="00CF653C" w:rsidP="007435D9">
            <w:pPr>
              <w:pStyle w:val="TableParagraph"/>
              <w:spacing w:before="7" w:line="360" w:lineRule="auto"/>
              <w:ind w:right="55"/>
              <w:jc w:val="center"/>
              <w:rPr>
                <w:sz w:val="26"/>
                <w:szCs w:val="26"/>
              </w:rPr>
            </w:pPr>
            <w:r w:rsidRPr="00AB02EF">
              <w:rPr>
                <w:spacing w:val="-10"/>
                <w:w w:val="105"/>
                <w:sz w:val="26"/>
                <w:szCs w:val="26"/>
              </w:rPr>
              <w:t>1</w:t>
            </w:r>
          </w:p>
        </w:tc>
        <w:tc>
          <w:tcPr>
            <w:tcW w:w="1350" w:type="dxa"/>
            <w:shd w:val="clear" w:color="auto" w:fill="F9F9FB"/>
          </w:tcPr>
          <w:p w14:paraId="11612716" w14:textId="77777777" w:rsidR="00CF653C" w:rsidRPr="00AB02EF" w:rsidRDefault="00CF653C" w:rsidP="007435D9">
            <w:pPr>
              <w:pStyle w:val="TableParagraph"/>
              <w:spacing w:before="7" w:line="360" w:lineRule="auto"/>
              <w:ind w:right="54"/>
              <w:jc w:val="center"/>
              <w:rPr>
                <w:sz w:val="26"/>
                <w:szCs w:val="26"/>
              </w:rPr>
            </w:pPr>
            <w:r w:rsidRPr="00AB02EF">
              <w:rPr>
                <w:spacing w:val="-10"/>
                <w:w w:val="105"/>
                <w:sz w:val="26"/>
                <w:szCs w:val="26"/>
              </w:rPr>
              <w:t>5</w:t>
            </w:r>
          </w:p>
        </w:tc>
        <w:tc>
          <w:tcPr>
            <w:tcW w:w="1165" w:type="dxa"/>
            <w:shd w:val="clear" w:color="auto" w:fill="F9F9FB"/>
          </w:tcPr>
          <w:p w14:paraId="57252812" w14:textId="77777777" w:rsidR="00CF653C" w:rsidRPr="00AB02EF" w:rsidRDefault="00CF653C" w:rsidP="007435D9">
            <w:pPr>
              <w:pStyle w:val="TableParagraph"/>
              <w:spacing w:before="7" w:line="360" w:lineRule="auto"/>
              <w:ind w:right="53"/>
              <w:jc w:val="center"/>
              <w:rPr>
                <w:sz w:val="26"/>
                <w:szCs w:val="26"/>
              </w:rPr>
            </w:pPr>
            <w:r w:rsidRPr="00AB02EF">
              <w:rPr>
                <w:spacing w:val="-4"/>
                <w:w w:val="105"/>
                <w:sz w:val="26"/>
                <w:szCs w:val="26"/>
              </w:rPr>
              <w:t>3.69</w:t>
            </w:r>
          </w:p>
        </w:tc>
        <w:tc>
          <w:tcPr>
            <w:tcW w:w="1810" w:type="dxa"/>
            <w:shd w:val="clear" w:color="auto" w:fill="F9F9FB"/>
          </w:tcPr>
          <w:p w14:paraId="477F1367" w14:textId="77777777" w:rsidR="00CF653C" w:rsidRPr="00AB02EF" w:rsidRDefault="00CF653C" w:rsidP="007435D9">
            <w:pPr>
              <w:pStyle w:val="TableParagraph"/>
              <w:spacing w:before="7" w:line="360" w:lineRule="auto"/>
              <w:ind w:right="54"/>
              <w:jc w:val="center"/>
              <w:rPr>
                <w:sz w:val="26"/>
                <w:szCs w:val="26"/>
              </w:rPr>
            </w:pPr>
            <w:r w:rsidRPr="00AB02EF">
              <w:rPr>
                <w:spacing w:val="-4"/>
                <w:w w:val="105"/>
                <w:sz w:val="26"/>
                <w:szCs w:val="26"/>
              </w:rPr>
              <w:t>.769</w:t>
            </w:r>
          </w:p>
        </w:tc>
      </w:tr>
      <w:tr w:rsidR="00CF653C" w:rsidRPr="00AB02EF" w14:paraId="3629C20F" w14:textId="77777777" w:rsidTr="00567271">
        <w:trPr>
          <w:trHeight w:val="354"/>
          <w:jc w:val="center"/>
        </w:trPr>
        <w:tc>
          <w:tcPr>
            <w:tcW w:w="2155" w:type="dxa"/>
            <w:shd w:val="clear" w:color="auto" w:fill="E0E0E0"/>
          </w:tcPr>
          <w:p w14:paraId="4A72C974" w14:textId="77777777" w:rsidR="00CF653C" w:rsidRPr="00AB02EF" w:rsidRDefault="00CF653C" w:rsidP="007435D9">
            <w:pPr>
              <w:pStyle w:val="TableParagraph"/>
              <w:spacing w:before="4" w:line="360" w:lineRule="auto"/>
              <w:ind w:left="-1"/>
              <w:jc w:val="center"/>
              <w:rPr>
                <w:sz w:val="26"/>
                <w:szCs w:val="26"/>
              </w:rPr>
            </w:pPr>
            <w:r w:rsidRPr="00AB02EF">
              <w:rPr>
                <w:spacing w:val="-5"/>
                <w:w w:val="105"/>
                <w:sz w:val="26"/>
                <w:szCs w:val="26"/>
              </w:rPr>
              <w:t>RR3</w:t>
            </w:r>
          </w:p>
        </w:tc>
        <w:tc>
          <w:tcPr>
            <w:tcW w:w="1265" w:type="dxa"/>
            <w:shd w:val="clear" w:color="auto" w:fill="F9F9FB"/>
          </w:tcPr>
          <w:p w14:paraId="30A756DC"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1EBC0918" w14:textId="77777777" w:rsidR="00CF653C" w:rsidRPr="00AB02EF" w:rsidRDefault="00CF653C" w:rsidP="007435D9">
            <w:pPr>
              <w:pStyle w:val="TableParagraph"/>
              <w:spacing w:before="4" w:line="360" w:lineRule="auto"/>
              <w:ind w:right="55"/>
              <w:jc w:val="center"/>
              <w:rPr>
                <w:sz w:val="26"/>
                <w:szCs w:val="26"/>
              </w:rPr>
            </w:pPr>
            <w:r w:rsidRPr="00AB02EF">
              <w:rPr>
                <w:spacing w:val="-10"/>
                <w:w w:val="105"/>
                <w:sz w:val="26"/>
                <w:szCs w:val="26"/>
              </w:rPr>
              <w:t>2</w:t>
            </w:r>
          </w:p>
        </w:tc>
        <w:tc>
          <w:tcPr>
            <w:tcW w:w="1350" w:type="dxa"/>
            <w:shd w:val="clear" w:color="auto" w:fill="F9F9FB"/>
          </w:tcPr>
          <w:p w14:paraId="2EB5A906" w14:textId="77777777" w:rsidR="00CF653C" w:rsidRPr="00AB02EF" w:rsidRDefault="00CF653C" w:rsidP="007435D9">
            <w:pPr>
              <w:pStyle w:val="TableParagraph"/>
              <w:spacing w:before="4" w:line="360" w:lineRule="auto"/>
              <w:ind w:right="54"/>
              <w:jc w:val="center"/>
              <w:rPr>
                <w:sz w:val="26"/>
                <w:szCs w:val="26"/>
              </w:rPr>
            </w:pPr>
            <w:r w:rsidRPr="00AB02EF">
              <w:rPr>
                <w:spacing w:val="-10"/>
                <w:w w:val="105"/>
                <w:sz w:val="26"/>
                <w:szCs w:val="26"/>
              </w:rPr>
              <w:t>5</w:t>
            </w:r>
          </w:p>
        </w:tc>
        <w:tc>
          <w:tcPr>
            <w:tcW w:w="1165" w:type="dxa"/>
            <w:shd w:val="clear" w:color="auto" w:fill="F9F9FB"/>
          </w:tcPr>
          <w:p w14:paraId="0A2213B7" w14:textId="77777777" w:rsidR="00CF653C" w:rsidRPr="00AB02EF" w:rsidRDefault="00CF653C" w:rsidP="007435D9">
            <w:pPr>
              <w:pStyle w:val="TableParagraph"/>
              <w:spacing w:before="4" w:line="360" w:lineRule="auto"/>
              <w:ind w:right="53"/>
              <w:jc w:val="center"/>
              <w:rPr>
                <w:sz w:val="26"/>
                <w:szCs w:val="26"/>
              </w:rPr>
            </w:pPr>
            <w:r w:rsidRPr="00AB02EF">
              <w:rPr>
                <w:spacing w:val="-4"/>
                <w:w w:val="105"/>
                <w:sz w:val="26"/>
                <w:szCs w:val="26"/>
              </w:rPr>
              <w:t>3.72</w:t>
            </w:r>
          </w:p>
        </w:tc>
        <w:tc>
          <w:tcPr>
            <w:tcW w:w="1810" w:type="dxa"/>
            <w:shd w:val="clear" w:color="auto" w:fill="F9F9FB"/>
          </w:tcPr>
          <w:p w14:paraId="585B005D" w14:textId="77777777" w:rsidR="00CF653C" w:rsidRPr="00AB02EF" w:rsidRDefault="00CF653C" w:rsidP="007435D9">
            <w:pPr>
              <w:pStyle w:val="TableParagraph"/>
              <w:spacing w:before="4" w:line="360" w:lineRule="auto"/>
              <w:ind w:right="54"/>
              <w:jc w:val="center"/>
              <w:rPr>
                <w:sz w:val="26"/>
                <w:szCs w:val="26"/>
              </w:rPr>
            </w:pPr>
            <w:r w:rsidRPr="00AB02EF">
              <w:rPr>
                <w:spacing w:val="-4"/>
                <w:w w:val="105"/>
                <w:sz w:val="26"/>
                <w:szCs w:val="26"/>
              </w:rPr>
              <w:t>.768</w:t>
            </w:r>
          </w:p>
        </w:tc>
      </w:tr>
      <w:tr w:rsidR="00CF653C" w:rsidRPr="00AB02EF" w14:paraId="5FF3B214" w14:textId="77777777" w:rsidTr="00567271">
        <w:trPr>
          <w:trHeight w:val="356"/>
          <w:jc w:val="center"/>
        </w:trPr>
        <w:tc>
          <w:tcPr>
            <w:tcW w:w="2155" w:type="dxa"/>
            <w:shd w:val="clear" w:color="auto" w:fill="E0E0E0"/>
          </w:tcPr>
          <w:p w14:paraId="7B067DDB" w14:textId="77777777" w:rsidR="00CF653C" w:rsidRPr="00AB02EF" w:rsidRDefault="00CF653C" w:rsidP="007435D9">
            <w:pPr>
              <w:pStyle w:val="TableParagraph"/>
              <w:spacing w:before="7" w:line="360" w:lineRule="auto"/>
              <w:ind w:left="-1"/>
              <w:jc w:val="center"/>
              <w:rPr>
                <w:sz w:val="26"/>
                <w:szCs w:val="26"/>
              </w:rPr>
            </w:pPr>
            <w:r w:rsidRPr="00AB02EF">
              <w:rPr>
                <w:spacing w:val="-5"/>
                <w:w w:val="105"/>
                <w:sz w:val="26"/>
                <w:szCs w:val="26"/>
              </w:rPr>
              <w:lastRenderedPageBreak/>
              <w:t>TT1</w:t>
            </w:r>
          </w:p>
        </w:tc>
        <w:tc>
          <w:tcPr>
            <w:tcW w:w="1265" w:type="dxa"/>
            <w:shd w:val="clear" w:color="auto" w:fill="F9F9FB"/>
          </w:tcPr>
          <w:p w14:paraId="4317348B" w14:textId="77777777" w:rsidR="00CF653C" w:rsidRPr="00AB02EF" w:rsidRDefault="00CF653C" w:rsidP="007435D9">
            <w:pPr>
              <w:pStyle w:val="TableParagraph"/>
              <w:spacing w:before="7" w:line="360" w:lineRule="auto"/>
              <w:ind w:right="56"/>
              <w:jc w:val="center"/>
              <w:rPr>
                <w:sz w:val="26"/>
                <w:szCs w:val="26"/>
              </w:rPr>
            </w:pPr>
            <w:r w:rsidRPr="00AB02EF">
              <w:rPr>
                <w:spacing w:val="-5"/>
                <w:w w:val="105"/>
                <w:sz w:val="26"/>
                <w:szCs w:val="26"/>
              </w:rPr>
              <w:t>315</w:t>
            </w:r>
          </w:p>
        </w:tc>
        <w:tc>
          <w:tcPr>
            <w:tcW w:w="1350" w:type="dxa"/>
            <w:shd w:val="clear" w:color="auto" w:fill="F9F9FB"/>
          </w:tcPr>
          <w:p w14:paraId="6C47873E" w14:textId="77777777" w:rsidR="00CF653C" w:rsidRPr="00AB02EF" w:rsidRDefault="00CF653C" w:rsidP="007435D9">
            <w:pPr>
              <w:pStyle w:val="TableParagraph"/>
              <w:spacing w:before="7" w:line="360" w:lineRule="auto"/>
              <w:ind w:right="55"/>
              <w:jc w:val="center"/>
              <w:rPr>
                <w:sz w:val="26"/>
                <w:szCs w:val="26"/>
              </w:rPr>
            </w:pPr>
            <w:r w:rsidRPr="00AB02EF">
              <w:rPr>
                <w:spacing w:val="-10"/>
                <w:w w:val="105"/>
                <w:sz w:val="26"/>
                <w:szCs w:val="26"/>
              </w:rPr>
              <w:t>2</w:t>
            </w:r>
          </w:p>
        </w:tc>
        <w:tc>
          <w:tcPr>
            <w:tcW w:w="1350" w:type="dxa"/>
            <w:shd w:val="clear" w:color="auto" w:fill="F9F9FB"/>
          </w:tcPr>
          <w:p w14:paraId="0F1C520F" w14:textId="77777777" w:rsidR="00CF653C" w:rsidRPr="00AB02EF" w:rsidRDefault="00CF653C" w:rsidP="007435D9">
            <w:pPr>
              <w:pStyle w:val="TableParagraph"/>
              <w:spacing w:before="7" w:line="360" w:lineRule="auto"/>
              <w:ind w:right="54"/>
              <w:jc w:val="center"/>
              <w:rPr>
                <w:sz w:val="26"/>
                <w:szCs w:val="26"/>
              </w:rPr>
            </w:pPr>
            <w:r w:rsidRPr="00AB02EF">
              <w:rPr>
                <w:spacing w:val="-10"/>
                <w:w w:val="105"/>
                <w:sz w:val="26"/>
                <w:szCs w:val="26"/>
              </w:rPr>
              <w:t>5</w:t>
            </w:r>
          </w:p>
        </w:tc>
        <w:tc>
          <w:tcPr>
            <w:tcW w:w="1165" w:type="dxa"/>
            <w:shd w:val="clear" w:color="auto" w:fill="F9F9FB"/>
          </w:tcPr>
          <w:p w14:paraId="4C84B8BB" w14:textId="77777777" w:rsidR="00CF653C" w:rsidRPr="00AB02EF" w:rsidRDefault="00CF653C" w:rsidP="007435D9">
            <w:pPr>
              <w:pStyle w:val="TableParagraph"/>
              <w:spacing w:before="7" w:line="360" w:lineRule="auto"/>
              <w:ind w:right="53"/>
              <w:jc w:val="center"/>
              <w:rPr>
                <w:sz w:val="26"/>
                <w:szCs w:val="26"/>
              </w:rPr>
            </w:pPr>
            <w:r w:rsidRPr="00AB02EF">
              <w:rPr>
                <w:spacing w:val="-4"/>
                <w:w w:val="105"/>
                <w:sz w:val="26"/>
                <w:szCs w:val="26"/>
              </w:rPr>
              <w:t>3.76</w:t>
            </w:r>
          </w:p>
        </w:tc>
        <w:tc>
          <w:tcPr>
            <w:tcW w:w="1810" w:type="dxa"/>
            <w:shd w:val="clear" w:color="auto" w:fill="F9F9FB"/>
          </w:tcPr>
          <w:p w14:paraId="1AAFA904" w14:textId="77777777" w:rsidR="00CF653C" w:rsidRPr="00AB02EF" w:rsidRDefault="00CF653C" w:rsidP="007435D9">
            <w:pPr>
              <w:pStyle w:val="TableParagraph"/>
              <w:spacing w:before="7" w:line="360" w:lineRule="auto"/>
              <w:ind w:right="54"/>
              <w:jc w:val="center"/>
              <w:rPr>
                <w:sz w:val="26"/>
                <w:szCs w:val="26"/>
              </w:rPr>
            </w:pPr>
            <w:r w:rsidRPr="00AB02EF">
              <w:rPr>
                <w:spacing w:val="-4"/>
                <w:w w:val="105"/>
                <w:sz w:val="26"/>
                <w:szCs w:val="26"/>
              </w:rPr>
              <w:t>.752</w:t>
            </w:r>
          </w:p>
        </w:tc>
      </w:tr>
      <w:tr w:rsidR="00CF653C" w:rsidRPr="00AB02EF" w14:paraId="063BFBAC" w14:textId="77777777" w:rsidTr="00567271">
        <w:trPr>
          <w:trHeight w:val="354"/>
          <w:jc w:val="center"/>
        </w:trPr>
        <w:tc>
          <w:tcPr>
            <w:tcW w:w="2155" w:type="dxa"/>
            <w:shd w:val="clear" w:color="auto" w:fill="E0E0E0"/>
          </w:tcPr>
          <w:p w14:paraId="230388E0" w14:textId="77777777" w:rsidR="00CF653C" w:rsidRPr="00AB02EF" w:rsidRDefault="00CF653C" w:rsidP="007435D9">
            <w:pPr>
              <w:pStyle w:val="TableParagraph"/>
              <w:spacing w:before="4" w:line="360" w:lineRule="auto"/>
              <w:ind w:left="-1"/>
              <w:jc w:val="center"/>
              <w:rPr>
                <w:sz w:val="26"/>
                <w:szCs w:val="26"/>
              </w:rPr>
            </w:pPr>
            <w:r w:rsidRPr="00AB02EF">
              <w:rPr>
                <w:spacing w:val="-5"/>
                <w:w w:val="105"/>
                <w:sz w:val="26"/>
                <w:szCs w:val="26"/>
              </w:rPr>
              <w:t>TT2</w:t>
            </w:r>
          </w:p>
        </w:tc>
        <w:tc>
          <w:tcPr>
            <w:tcW w:w="1265" w:type="dxa"/>
            <w:shd w:val="clear" w:color="auto" w:fill="F9F9FB"/>
          </w:tcPr>
          <w:p w14:paraId="59A6CA85"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6EB445A7" w14:textId="77777777" w:rsidR="00CF653C" w:rsidRPr="00AB02EF" w:rsidRDefault="00CF653C" w:rsidP="007435D9">
            <w:pPr>
              <w:pStyle w:val="TableParagraph"/>
              <w:spacing w:before="4" w:line="360" w:lineRule="auto"/>
              <w:ind w:right="55"/>
              <w:jc w:val="center"/>
              <w:rPr>
                <w:sz w:val="26"/>
                <w:szCs w:val="26"/>
              </w:rPr>
            </w:pPr>
            <w:r w:rsidRPr="00AB02EF">
              <w:rPr>
                <w:spacing w:val="-10"/>
                <w:w w:val="105"/>
                <w:sz w:val="26"/>
                <w:szCs w:val="26"/>
              </w:rPr>
              <w:t>2</w:t>
            </w:r>
          </w:p>
        </w:tc>
        <w:tc>
          <w:tcPr>
            <w:tcW w:w="1350" w:type="dxa"/>
            <w:shd w:val="clear" w:color="auto" w:fill="F9F9FB"/>
          </w:tcPr>
          <w:p w14:paraId="14E102BE" w14:textId="77777777" w:rsidR="00CF653C" w:rsidRPr="00AB02EF" w:rsidRDefault="00CF653C" w:rsidP="007435D9">
            <w:pPr>
              <w:pStyle w:val="TableParagraph"/>
              <w:spacing w:before="4" w:line="360" w:lineRule="auto"/>
              <w:ind w:right="54"/>
              <w:jc w:val="center"/>
              <w:rPr>
                <w:sz w:val="26"/>
                <w:szCs w:val="26"/>
              </w:rPr>
            </w:pPr>
            <w:r w:rsidRPr="00AB02EF">
              <w:rPr>
                <w:spacing w:val="-10"/>
                <w:w w:val="105"/>
                <w:sz w:val="26"/>
                <w:szCs w:val="26"/>
              </w:rPr>
              <w:t>5</w:t>
            </w:r>
          </w:p>
        </w:tc>
        <w:tc>
          <w:tcPr>
            <w:tcW w:w="1165" w:type="dxa"/>
            <w:shd w:val="clear" w:color="auto" w:fill="F9F9FB"/>
          </w:tcPr>
          <w:p w14:paraId="1732FC3B" w14:textId="77777777" w:rsidR="00CF653C" w:rsidRPr="00AB02EF" w:rsidRDefault="00CF653C" w:rsidP="007435D9">
            <w:pPr>
              <w:pStyle w:val="TableParagraph"/>
              <w:spacing w:before="4" w:line="360" w:lineRule="auto"/>
              <w:ind w:right="53"/>
              <w:jc w:val="center"/>
              <w:rPr>
                <w:sz w:val="26"/>
                <w:szCs w:val="26"/>
              </w:rPr>
            </w:pPr>
            <w:r w:rsidRPr="00AB02EF">
              <w:rPr>
                <w:spacing w:val="-4"/>
                <w:w w:val="105"/>
                <w:sz w:val="26"/>
                <w:szCs w:val="26"/>
              </w:rPr>
              <w:t>3.77</w:t>
            </w:r>
          </w:p>
        </w:tc>
        <w:tc>
          <w:tcPr>
            <w:tcW w:w="1810" w:type="dxa"/>
            <w:shd w:val="clear" w:color="auto" w:fill="F9F9FB"/>
          </w:tcPr>
          <w:p w14:paraId="1A0328AC" w14:textId="77777777" w:rsidR="00CF653C" w:rsidRPr="00AB02EF" w:rsidRDefault="00CF653C" w:rsidP="007435D9">
            <w:pPr>
              <w:pStyle w:val="TableParagraph"/>
              <w:spacing w:before="4" w:line="360" w:lineRule="auto"/>
              <w:ind w:right="54"/>
              <w:jc w:val="center"/>
              <w:rPr>
                <w:sz w:val="26"/>
                <w:szCs w:val="26"/>
              </w:rPr>
            </w:pPr>
            <w:r w:rsidRPr="00AB02EF">
              <w:rPr>
                <w:spacing w:val="-4"/>
                <w:w w:val="105"/>
                <w:sz w:val="26"/>
                <w:szCs w:val="26"/>
              </w:rPr>
              <w:t>.726</w:t>
            </w:r>
          </w:p>
        </w:tc>
      </w:tr>
      <w:tr w:rsidR="00CF653C" w:rsidRPr="00AB02EF" w14:paraId="215842CA" w14:textId="77777777" w:rsidTr="00567271">
        <w:trPr>
          <w:trHeight w:val="356"/>
          <w:jc w:val="center"/>
        </w:trPr>
        <w:tc>
          <w:tcPr>
            <w:tcW w:w="2155" w:type="dxa"/>
            <w:shd w:val="clear" w:color="auto" w:fill="E0E0E0"/>
          </w:tcPr>
          <w:p w14:paraId="463296E7" w14:textId="77777777" w:rsidR="00CF653C" w:rsidRPr="00AB02EF" w:rsidRDefault="00CF653C" w:rsidP="007435D9">
            <w:pPr>
              <w:pStyle w:val="TableParagraph"/>
              <w:spacing w:before="4" w:line="360" w:lineRule="auto"/>
              <w:ind w:left="-1"/>
              <w:jc w:val="center"/>
              <w:rPr>
                <w:sz w:val="26"/>
                <w:szCs w:val="26"/>
              </w:rPr>
            </w:pPr>
            <w:r w:rsidRPr="00AB02EF">
              <w:rPr>
                <w:spacing w:val="-5"/>
                <w:w w:val="105"/>
                <w:sz w:val="26"/>
                <w:szCs w:val="26"/>
              </w:rPr>
              <w:t>TT3</w:t>
            </w:r>
          </w:p>
        </w:tc>
        <w:tc>
          <w:tcPr>
            <w:tcW w:w="1265" w:type="dxa"/>
            <w:shd w:val="clear" w:color="auto" w:fill="F9F9FB"/>
          </w:tcPr>
          <w:p w14:paraId="1DD3F635"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6799245F" w14:textId="77777777" w:rsidR="00CF653C" w:rsidRPr="00AB02EF" w:rsidRDefault="00CF653C" w:rsidP="007435D9">
            <w:pPr>
              <w:pStyle w:val="TableParagraph"/>
              <w:spacing w:before="4" w:line="360" w:lineRule="auto"/>
              <w:ind w:right="55"/>
              <w:jc w:val="center"/>
              <w:rPr>
                <w:sz w:val="26"/>
                <w:szCs w:val="26"/>
              </w:rPr>
            </w:pPr>
            <w:r w:rsidRPr="00AB02EF">
              <w:rPr>
                <w:spacing w:val="-10"/>
                <w:w w:val="105"/>
                <w:sz w:val="26"/>
                <w:szCs w:val="26"/>
              </w:rPr>
              <w:t>2</w:t>
            </w:r>
          </w:p>
        </w:tc>
        <w:tc>
          <w:tcPr>
            <w:tcW w:w="1350" w:type="dxa"/>
            <w:shd w:val="clear" w:color="auto" w:fill="F9F9FB"/>
          </w:tcPr>
          <w:p w14:paraId="79153789" w14:textId="77777777" w:rsidR="00CF653C" w:rsidRPr="00AB02EF" w:rsidRDefault="00CF653C" w:rsidP="007435D9">
            <w:pPr>
              <w:pStyle w:val="TableParagraph"/>
              <w:spacing w:before="4" w:line="360" w:lineRule="auto"/>
              <w:ind w:right="54"/>
              <w:jc w:val="center"/>
              <w:rPr>
                <w:sz w:val="26"/>
                <w:szCs w:val="26"/>
              </w:rPr>
            </w:pPr>
            <w:r w:rsidRPr="00AB02EF">
              <w:rPr>
                <w:spacing w:val="-10"/>
                <w:w w:val="105"/>
                <w:sz w:val="26"/>
                <w:szCs w:val="26"/>
              </w:rPr>
              <w:t>5</w:t>
            </w:r>
          </w:p>
        </w:tc>
        <w:tc>
          <w:tcPr>
            <w:tcW w:w="1165" w:type="dxa"/>
            <w:shd w:val="clear" w:color="auto" w:fill="F9F9FB"/>
          </w:tcPr>
          <w:p w14:paraId="3E00799B" w14:textId="77777777" w:rsidR="00CF653C" w:rsidRPr="00AB02EF" w:rsidRDefault="00CF653C" w:rsidP="007435D9">
            <w:pPr>
              <w:pStyle w:val="TableParagraph"/>
              <w:spacing w:before="4" w:line="360" w:lineRule="auto"/>
              <w:ind w:right="53"/>
              <w:jc w:val="center"/>
              <w:rPr>
                <w:sz w:val="26"/>
                <w:szCs w:val="26"/>
              </w:rPr>
            </w:pPr>
            <w:r w:rsidRPr="00AB02EF">
              <w:rPr>
                <w:spacing w:val="-4"/>
                <w:w w:val="105"/>
                <w:sz w:val="26"/>
                <w:szCs w:val="26"/>
              </w:rPr>
              <w:t>3.79</w:t>
            </w:r>
          </w:p>
        </w:tc>
        <w:tc>
          <w:tcPr>
            <w:tcW w:w="1810" w:type="dxa"/>
            <w:shd w:val="clear" w:color="auto" w:fill="F9F9FB"/>
          </w:tcPr>
          <w:p w14:paraId="33460C72" w14:textId="77777777" w:rsidR="00CF653C" w:rsidRPr="00AB02EF" w:rsidRDefault="00CF653C" w:rsidP="007435D9">
            <w:pPr>
              <w:pStyle w:val="TableParagraph"/>
              <w:spacing w:before="4" w:line="360" w:lineRule="auto"/>
              <w:ind w:right="54"/>
              <w:jc w:val="center"/>
              <w:rPr>
                <w:sz w:val="26"/>
                <w:szCs w:val="26"/>
              </w:rPr>
            </w:pPr>
            <w:r w:rsidRPr="00AB02EF">
              <w:rPr>
                <w:spacing w:val="-4"/>
                <w:w w:val="105"/>
                <w:sz w:val="26"/>
                <w:szCs w:val="26"/>
              </w:rPr>
              <w:t>.763</w:t>
            </w:r>
          </w:p>
        </w:tc>
      </w:tr>
      <w:tr w:rsidR="00CF653C" w:rsidRPr="00AB02EF" w14:paraId="404864A1" w14:textId="77777777" w:rsidTr="00567271">
        <w:trPr>
          <w:trHeight w:val="354"/>
          <w:jc w:val="center"/>
        </w:trPr>
        <w:tc>
          <w:tcPr>
            <w:tcW w:w="2155" w:type="dxa"/>
            <w:shd w:val="clear" w:color="auto" w:fill="E0E0E0"/>
          </w:tcPr>
          <w:p w14:paraId="5206FCE6" w14:textId="77777777" w:rsidR="00CF653C" w:rsidRPr="00AB02EF" w:rsidRDefault="00CF653C" w:rsidP="007435D9">
            <w:pPr>
              <w:pStyle w:val="TableParagraph"/>
              <w:spacing w:before="4" w:line="360" w:lineRule="auto"/>
              <w:ind w:left="-1"/>
              <w:jc w:val="center"/>
              <w:rPr>
                <w:sz w:val="26"/>
                <w:szCs w:val="26"/>
              </w:rPr>
            </w:pPr>
            <w:r w:rsidRPr="00AB02EF">
              <w:rPr>
                <w:spacing w:val="-5"/>
                <w:w w:val="105"/>
                <w:sz w:val="26"/>
                <w:szCs w:val="26"/>
              </w:rPr>
              <w:t>TT4</w:t>
            </w:r>
          </w:p>
        </w:tc>
        <w:tc>
          <w:tcPr>
            <w:tcW w:w="1265" w:type="dxa"/>
            <w:shd w:val="clear" w:color="auto" w:fill="F9F9FB"/>
          </w:tcPr>
          <w:p w14:paraId="7120E243"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159514F6" w14:textId="77777777" w:rsidR="00CF653C" w:rsidRPr="00AB02EF" w:rsidRDefault="00CF653C" w:rsidP="007435D9">
            <w:pPr>
              <w:pStyle w:val="TableParagraph"/>
              <w:spacing w:before="4" w:line="360" w:lineRule="auto"/>
              <w:ind w:right="55"/>
              <w:jc w:val="center"/>
              <w:rPr>
                <w:sz w:val="26"/>
                <w:szCs w:val="26"/>
              </w:rPr>
            </w:pPr>
            <w:r w:rsidRPr="00AB02EF">
              <w:rPr>
                <w:spacing w:val="-10"/>
                <w:w w:val="105"/>
                <w:sz w:val="26"/>
                <w:szCs w:val="26"/>
              </w:rPr>
              <w:t>1</w:t>
            </w:r>
          </w:p>
        </w:tc>
        <w:tc>
          <w:tcPr>
            <w:tcW w:w="1350" w:type="dxa"/>
            <w:shd w:val="clear" w:color="auto" w:fill="F9F9FB"/>
          </w:tcPr>
          <w:p w14:paraId="1351D525" w14:textId="77777777" w:rsidR="00CF653C" w:rsidRPr="00AB02EF" w:rsidRDefault="00CF653C" w:rsidP="007435D9">
            <w:pPr>
              <w:pStyle w:val="TableParagraph"/>
              <w:spacing w:before="4" w:line="360" w:lineRule="auto"/>
              <w:ind w:right="54"/>
              <w:jc w:val="center"/>
              <w:rPr>
                <w:sz w:val="26"/>
                <w:szCs w:val="26"/>
              </w:rPr>
            </w:pPr>
            <w:r w:rsidRPr="00AB02EF">
              <w:rPr>
                <w:spacing w:val="-10"/>
                <w:w w:val="105"/>
                <w:sz w:val="26"/>
                <w:szCs w:val="26"/>
              </w:rPr>
              <w:t>5</w:t>
            </w:r>
          </w:p>
        </w:tc>
        <w:tc>
          <w:tcPr>
            <w:tcW w:w="1165" w:type="dxa"/>
            <w:shd w:val="clear" w:color="auto" w:fill="F9F9FB"/>
          </w:tcPr>
          <w:p w14:paraId="456AB3A0" w14:textId="77777777" w:rsidR="00CF653C" w:rsidRPr="00AB02EF" w:rsidRDefault="00CF653C" w:rsidP="007435D9">
            <w:pPr>
              <w:pStyle w:val="TableParagraph"/>
              <w:spacing w:before="4" w:line="360" w:lineRule="auto"/>
              <w:ind w:right="53"/>
              <w:jc w:val="center"/>
              <w:rPr>
                <w:sz w:val="26"/>
                <w:szCs w:val="26"/>
              </w:rPr>
            </w:pPr>
            <w:r w:rsidRPr="00AB02EF">
              <w:rPr>
                <w:spacing w:val="-4"/>
                <w:w w:val="105"/>
                <w:sz w:val="26"/>
                <w:szCs w:val="26"/>
              </w:rPr>
              <w:t>3.75</w:t>
            </w:r>
          </w:p>
        </w:tc>
        <w:tc>
          <w:tcPr>
            <w:tcW w:w="1810" w:type="dxa"/>
            <w:shd w:val="clear" w:color="auto" w:fill="F9F9FB"/>
          </w:tcPr>
          <w:p w14:paraId="2979CA08" w14:textId="77777777" w:rsidR="00CF653C" w:rsidRPr="00AB02EF" w:rsidRDefault="00CF653C" w:rsidP="007435D9">
            <w:pPr>
              <w:pStyle w:val="TableParagraph"/>
              <w:spacing w:before="4" w:line="360" w:lineRule="auto"/>
              <w:ind w:right="54"/>
              <w:jc w:val="center"/>
              <w:rPr>
                <w:sz w:val="26"/>
                <w:szCs w:val="26"/>
              </w:rPr>
            </w:pPr>
            <w:r w:rsidRPr="00AB02EF">
              <w:rPr>
                <w:spacing w:val="-4"/>
                <w:w w:val="105"/>
                <w:sz w:val="26"/>
                <w:szCs w:val="26"/>
              </w:rPr>
              <w:t>.781</w:t>
            </w:r>
          </w:p>
        </w:tc>
      </w:tr>
      <w:tr w:rsidR="00CF653C" w:rsidRPr="00AB02EF" w14:paraId="5E9653A8" w14:textId="77777777" w:rsidTr="00567271">
        <w:trPr>
          <w:trHeight w:val="356"/>
          <w:jc w:val="center"/>
        </w:trPr>
        <w:tc>
          <w:tcPr>
            <w:tcW w:w="2155" w:type="dxa"/>
            <w:shd w:val="clear" w:color="auto" w:fill="E0E0E0"/>
          </w:tcPr>
          <w:p w14:paraId="34495885" w14:textId="448B18BD" w:rsidR="00CF653C" w:rsidRPr="00AB02EF" w:rsidRDefault="00567271" w:rsidP="00567271">
            <w:pPr>
              <w:pStyle w:val="TableParagraph"/>
              <w:spacing w:before="4" w:line="360" w:lineRule="auto"/>
              <w:ind w:left="-1"/>
              <w:jc w:val="left"/>
              <w:rPr>
                <w:sz w:val="26"/>
                <w:szCs w:val="26"/>
              </w:rPr>
            </w:pPr>
            <w:r w:rsidRPr="00AB02EF">
              <w:rPr>
                <w:w w:val="105"/>
                <w:sz w:val="26"/>
                <w:szCs w:val="26"/>
                <w:lang w:val="vi-VN"/>
              </w:rPr>
              <w:t xml:space="preserve">  </w:t>
            </w:r>
            <w:r w:rsidR="00CF653C" w:rsidRPr="00AB02EF">
              <w:rPr>
                <w:w w:val="105"/>
                <w:sz w:val="26"/>
                <w:szCs w:val="26"/>
              </w:rPr>
              <w:t>Valid</w:t>
            </w:r>
            <w:r w:rsidR="00CF653C" w:rsidRPr="00AB02EF">
              <w:rPr>
                <w:spacing w:val="-4"/>
                <w:w w:val="105"/>
                <w:sz w:val="26"/>
                <w:szCs w:val="26"/>
              </w:rPr>
              <w:t xml:space="preserve"> </w:t>
            </w:r>
            <w:r w:rsidR="00CF653C" w:rsidRPr="00AB02EF">
              <w:rPr>
                <w:w w:val="105"/>
                <w:sz w:val="26"/>
                <w:szCs w:val="26"/>
              </w:rPr>
              <w:t>N</w:t>
            </w:r>
            <w:r w:rsidR="00CF653C" w:rsidRPr="00AB02EF">
              <w:rPr>
                <w:spacing w:val="-2"/>
                <w:w w:val="105"/>
                <w:sz w:val="26"/>
                <w:szCs w:val="26"/>
              </w:rPr>
              <w:t>(listwise)</w:t>
            </w:r>
          </w:p>
        </w:tc>
        <w:tc>
          <w:tcPr>
            <w:tcW w:w="1265" w:type="dxa"/>
            <w:shd w:val="clear" w:color="auto" w:fill="F9F9FB"/>
          </w:tcPr>
          <w:p w14:paraId="7CD5AC99" w14:textId="77777777" w:rsidR="00CF653C" w:rsidRPr="00AB02EF" w:rsidRDefault="00CF653C" w:rsidP="007435D9">
            <w:pPr>
              <w:pStyle w:val="TableParagraph"/>
              <w:spacing w:before="4" w:line="360" w:lineRule="auto"/>
              <w:ind w:right="56"/>
              <w:jc w:val="center"/>
              <w:rPr>
                <w:sz w:val="26"/>
                <w:szCs w:val="26"/>
              </w:rPr>
            </w:pPr>
            <w:r w:rsidRPr="00AB02EF">
              <w:rPr>
                <w:spacing w:val="-5"/>
                <w:w w:val="105"/>
                <w:sz w:val="26"/>
                <w:szCs w:val="26"/>
              </w:rPr>
              <w:t>315</w:t>
            </w:r>
          </w:p>
        </w:tc>
        <w:tc>
          <w:tcPr>
            <w:tcW w:w="1350" w:type="dxa"/>
            <w:shd w:val="clear" w:color="auto" w:fill="F9F9FB"/>
          </w:tcPr>
          <w:p w14:paraId="2C4B51F5" w14:textId="77777777" w:rsidR="00CF653C" w:rsidRPr="00AB02EF" w:rsidRDefault="00CF653C" w:rsidP="007435D9">
            <w:pPr>
              <w:pStyle w:val="TableParagraph"/>
              <w:spacing w:line="360" w:lineRule="auto"/>
              <w:jc w:val="center"/>
              <w:rPr>
                <w:sz w:val="26"/>
                <w:szCs w:val="26"/>
              </w:rPr>
            </w:pPr>
          </w:p>
        </w:tc>
        <w:tc>
          <w:tcPr>
            <w:tcW w:w="1350" w:type="dxa"/>
            <w:shd w:val="clear" w:color="auto" w:fill="F9F9FB"/>
          </w:tcPr>
          <w:p w14:paraId="6093FEE4" w14:textId="77777777" w:rsidR="00CF653C" w:rsidRPr="00AB02EF" w:rsidRDefault="00CF653C" w:rsidP="007435D9">
            <w:pPr>
              <w:pStyle w:val="TableParagraph"/>
              <w:spacing w:line="360" w:lineRule="auto"/>
              <w:jc w:val="center"/>
              <w:rPr>
                <w:sz w:val="26"/>
                <w:szCs w:val="26"/>
              </w:rPr>
            </w:pPr>
          </w:p>
        </w:tc>
        <w:tc>
          <w:tcPr>
            <w:tcW w:w="1165" w:type="dxa"/>
            <w:shd w:val="clear" w:color="auto" w:fill="F9F9FB"/>
          </w:tcPr>
          <w:p w14:paraId="28A65755" w14:textId="77777777" w:rsidR="00CF653C" w:rsidRPr="00AB02EF" w:rsidRDefault="00CF653C" w:rsidP="007435D9">
            <w:pPr>
              <w:pStyle w:val="TableParagraph"/>
              <w:spacing w:line="360" w:lineRule="auto"/>
              <w:jc w:val="center"/>
              <w:rPr>
                <w:sz w:val="26"/>
                <w:szCs w:val="26"/>
              </w:rPr>
            </w:pPr>
          </w:p>
        </w:tc>
        <w:tc>
          <w:tcPr>
            <w:tcW w:w="1810" w:type="dxa"/>
            <w:shd w:val="clear" w:color="auto" w:fill="F9F9FB"/>
          </w:tcPr>
          <w:p w14:paraId="10711DF1" w14:textId="77777777" w:rsidR="00CF653C" w:rsidRPr="00AB02EF" w:rsidRDefault="00CF653C" w:rsidP="007435D9">
            <w:pPr>
              <w:pStyle w:val="TableParagraph"/>
              <w:spacing w:line="360" w:lineRule="auto"/>
              <w:jc w:val="center"/>
              <w:rPr>
                <w:sz w:val="26"/>
                <w:szCs w:val="26"/>
              </w:rPr>
            </w:pPr>
          </w:p>
        </w:tc>
      </w:tr>
    </w:tbl>
    <w:p w14:paraId="61C88067" w14:textId="77777777" w:rsidR="000B55EA" w:rsidRPr="00AB02EF" w:rsidRDefault="000B55EA" w:rsidP="00F27BD8">
      <w:pPr>
        <w:spacing w:line="360" w:lineRule="auto"/>
        <w:jc w:val="both"/>
        <w:rPr>
          <w:sz w:val="26"/>
          <w:szCs w:val="26"/>
          <w:lang w:val="vi-VN"/>
        </w:rPr>
      </w:pPr>
    </w:p>
    <w:p w14:paraId="7D879BE1" w14:textId="77777777" w:rsidR="000B55EA" w:rsidRPr="00AB02EF" w:rsidRDefault="000B55EA" w:rsidP="000B55EA">
      <w:pPr>
        <w:spacing w:before="60" w:line="360" w:lineRule="auto"/>
        <w:rPr>
          <w:color w:val="000000" w:themeColor="text1"/>
          <w:sz w:val="26"/>
          <w:szCs w:val="26"/>
        </w:rPr>
      </w:pPr>
      <w:r w:rsidRPr="00AB02EF">
        <w:rPr>
          <w:color w:val="000000" w:themeColor="text1"/>
          <w:sz w:val="26"/>
          <w:szCs w:val="26"/>
        </w:rPr>
        <w:t>Kết quả kiểm định sự tin cậy thang đo các nhân tố trong mô hình</w:t>
      </w:r>
    </w:p>
    <w:tbl>
      <w:tblPr>
        <w:tblW w:w="91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3335"/>
        <w:gridCol w:w="3181"/>
      </w:tblGrid>
      <w:tr w:rsidR="000B55EA" w:rsidRPr="00AB02EF" w14:paraId="3A953A4D" w14:textId="77777777" w:rsidTr="005D0A13">
        <w:trPr>
          <w:trHeight w:val="837"/>
          <w:tblHeader/>
        </w:trPr>
        <w:tc>
          <w:tcPr>
            <w:tcW w:w="2619" w:type="dxa"/>
            <w:shd w:val="clear" w:color="auto" w:fill="F2F2F2" w:themeFill="background1" w:themeFillShade="F2"/>
            <w:vAlign w:val="center"/>
          </w:tcPr>
          <w:p w14:paraId="5673FED9" w14:textId="77777777" w:rsidR="000B55EA" w:rsidRPr="00AB02EF" w:rsidRDefault="000B55EA" w:rsidP="005D0A13">
            <w:pPr>
              <w:pStyle w:val="TableParagraph"/>
              <w:spacing w:before="60" w:after="60"/>
              <w:jc w:val="center"/>
              <w:rPr>
                <w:b/>
                <w:sz w:val="24"/>
                <w:szCs w:val="24"/>
              </w:rPr>
            </w:pPr>
            <w:r w:rsidRPr="00AB02EF">
              <w:rPr>
                <w:b/>
                <w:sz w:val="24"/>
                <w:szCs w:val="24"/>
              </w:rPr>
              <w:t>Biến quan sát</w:t>
            </w:r>
          </w:p>
        </w:tc>
        <w:tc>
          <w:tcPr>
            <w:tcW w:w="3335" w:type="dxa"/>
            <w:shd w:val="clear" w:color="auto" w:fill="F2F2F2" w:themeFill="background1" w:themeFillShade="F2"/>
            <w:vAlign w:val="center"/>
          </w:tcPr>
          <w:p w14:paraId="3B04AB44" w14:textId="77777777" w:rsidR="000B55EA" w:rsidRPr="00AB02EF" w:rsidRDefault="000B55EA" w:rsidP="005D0A13">
            <w:pPr>
              <w:pStyle w:val="TableParagraph"/>
              <w:spacing w:before="60" w:after="60"/>
              <w:ind w:left="519" w:right="511"/>
              <w:jc w:val="center"/>
              <w:rPr>
                <w:b/>
                <w:sz w:val="24"/>
                <w:szCs w:val="24"/>
              </w:rPr>
            </w:pPr>
            <w:r w:rsidRPr="00AB02EF">
              <w:rPr>
                <w:b/>
                <w:sz w:val="24"/>
                <w:szCs w:val="24"/>
              </w:rPr>
              <w:t>Hệ số tương quan biến tổng</w:t>
            </w:r>
          </w:p>
        </w:tc>
        <w:tc>
          <w:tcPr>
            <w:tcW w:w="3181" w:type="dxa"/>
            <w:shd w:val="clear" w:color="auto" w:fill="F2F2F2" w:themeFill="background1" w:themeFillShade="F2"/>
            <w:vAlign w:val="center"/>
          </w:tcPr>
          <w:p w14:paraId="3D2B20C7" w14:textId="77777777" w:rsidR="000B55EA" w:rsidRPr="00AB02EF" w:rsidRDefault="000B55EA" w:rsidP="005D0A13">
            <w:pPr>
              <w:pStyle w:val="TableParagraph"/>
              <w:spacing w:before="60" w:after="60"/>
              <w:ind w:left="568" w:right="560"/>
              <w:jc w:val="center"/>
              <w:rPr>
                <w:b/>
                <w:sz w:val="24"/>
                <w:szCs w:val="24"/>
              </w:rPr>
            </w:pPr>
            <w:r w:rsidRPr="00AB02EF">
              <w:rPr>
                <w:b/>
                <w:sz w:val="24"/>
                <w:szCs w:val="24"/>
              </w:rPr>
              <w:t>Cronbach Alpha</w:t>
            </w:r>
            <w:r w:rsidRPr="00AB02EF">
              <w:rPr>
                <w:b/>
                <w:sz w:val="24"/>
                <w:szCs w:val="24"/>
                <w:lang w:val="en-US"/>
              </w:rPr>
              <w:t xml:space="preserve"> </w:t>
            </w:r>
            <w:r w:rsidRPr="00AB02EF">
              <w:rPr>
                <w:b/>
                <w:sz w:val="24"/>
                <w:szCs w:val="24"/>
              </w:rPr>
              <w:t>nếu loại biến</w:t>
            </w:r>
          </w:p>
        </w:tc>
      </w:tr>
      <w:tr w:rsidR="000B55EA" w:rsidRPr="00AB02EF" w14:paraId="0029FB98" w14:textId="77777777" w:rsidTr="005D0A13">
        <w:trPr>
          <w:trHeight w:val="283"/>
        </w:trPr>
        <w:tc>
          <w:tcPr>
            <w:tcW w:w="9135" w:type="dxa"/>
            <w:gridSpan w:val="3"/>
            <w:vAlign w:val="center"/>
          </w:tcPr>
          <w:p w14:paraId="09EA64CE" w14:textId="3F85A5CA" w:rsidR="000B55EA" w:rsidRPr="00AB02EF" w:rsidRDefault="000B55EA" w:rsidP="000B55EA">
            <w:pPr>
              <w:pStyle w:val="TableParagraph"/>
              <w:spacing w:after="40" w:line="276" w:lineRule="auto"/>
              <w:ind w:left="107"/>
              <w:jc w:val="left"/>
              <w:rPr>
                <w:b/>
                <w:i/>
                <w:sz w:val="24"/>
                <w:szCs w:val="24"/>
                <w:lang w:val="vi-VN"/>
              </w:rPr>
            </w:pPr>
            <w:r w:rsidRPr="00AB02EF">
              <w:rPr>
                <w:b/>
                <w:i/>
                <w:sz w:val="24"/>
                <w:szCs w:val="24"/>
              </w:rPr>
              <w:t>I.</w:t>
            </w:r>
            <w:r w:rsidRPr="00AB02EF">
              <w:rPr>
                <w:b/>
                <w:i/>
                <w:spacing w:val="-2"/>
                <w:sz w:val="24"/>
                <w:szCs w:val="24"/>
              </w:rPr>
              <w:t xml:space="preserve"> </w:t>
            </w:r>
            <w:r w:rsidRPr="00AB02EF">
              <w:rPr>
                <w:b/>
                <w:i/>
                <w:sz w:val="24"/>
                <w:szCs w:val="24"/>
                <w:lang w:val="vi-VN"/>
              </w:rPr>
              <w:t>Quyết định đầu tư của nhà đầu tư cá nhân</w:t>
            </w:r>
            <w:r w:rsidRPr="00AB02EF">
              <w:rPr>
                <w:b/>
                <w:i/>
                <w:sz w:val="24"/>
                <w:szCs w:val="24"/>
              </w:rPr>
              <w:t>:</w:t>
            </w:r>
            <w:r w:rsidRPr="00AB02EF">
              <w:rPr>
                <w:b/>
                <w:i/>
                <w:spacing w:val="68"/>
                <w:sz w:val="24"/>
                <w:szCs w:val="24"/>
              </w:rPr>
              <w:t xml:space="preserve"> </w:t>
            </w:r>
            <w:r w:rsidRPr="00AB02EF">
              <w:rPr>
                <w:b/>
                <w:i/>
                <w:sz w:val="24"/>
                <w:szCs w:val="24"/>
              </w:rPr>
              <w:t>α</w:t>
            </w:r>
            <w:r w:rsidRPr="00AB02EF">
              <w:rPr>
                <w:b/>
                <w:i/>
                <w:spacing w:val="-1"/>
                <w:sz w:val="24"/>
                <w:szCs w:val="24"/>
              </w:rPr>
              <w:t xml:space="preserve"> </w:t>
            </w:r>
            <w:r w:rsidRPr="00AB02EF">
              <w:rPr>
                <w:b/>
                <w:i/>
                <w:sz w:val="24"/>
                <w:szCs w:val="24"/>
              </w:rPr>
              <w:t>= 0,</w:t>
            </w:r>
            <w:r w:rsidRPr="00AB02EF">
              <w:rPr>
                <w:b/>
                <w:i/>
                <w:sz w:val="24"/>
                <w:szCs w:val="24"/>
                <w:lang w:val="vi-VN"/>
              </w:rPr>
              <w:t>761</w:t>
            </w:r>
            <w:r w:rsidRPr="00AB02EF">
              <w:rPr>
                <w:b/>
                <w:i/>
                <w:sz w:val="24"/>
                <w:szCs w:val="24"/>
              </w:rPr>
              <w:t>;</w:t>
            </w:r>
            <w:r w:rsidRPr="00AB02EF">
              <w:rPr>
                <w:b/>
                <w:i/>
                <w:spacing w:val="68"/>
                <w:sz w:val="24"/>
                <w:szCs w:val="24"/>
              </w:rPr>
              <w:t xml:space="preserve"> </w:t>
            </w:r>
            <w:r w:rsidRPr="00AB02EF">
              <w:rPr>
                <w:b/>
                <w:i/>
                <w:sz w:val="24"/>
                <w:szCs w:val="24"/>
              </w:rPr>
              <w:t>N=</w:t>
            </w:r>
            <w:r w:rsidRPr="00AB02EF">
              <w:rPr>
                <w:b/>
                <w:i/>
                <w:spacing w:val="-1"/>
                <w:sz w:val="24"/>
                <w:szCs w:val="24"/>
              </w:rPr>
              <w:t xml:space="preserve"> </w:t>
            </w:r>
            <w:r w:rsidRPr="00AB02EF">
              <w:rPr>
                <w:b/>
                <w:i/>
                <w:sz w:val="24"/>
                <w:szCs w:val="24"/>
                <w:lang w:val="vi-VN"/>
              </w:rPr>
              <w:t>4</w:t>
            </w:r>
          </w:p>
        </w:tc>
      </w:tr>
      <w:tr w:rsidR="000B55EA" w:rsidRPr="00AB02EF" w14:paraId="6CCA59F9" w14:textId="77777777" w:rsidTr="005D0A13">
        <w:trPr>
          <w:trHeight w:val="283"/>
        </w:trPr>
        <w:tc>
          <w:tcPr>
            <w:tcW w:w="2619" w:type="dxa"/>
          </w:tcPr>
          <w:p w14:paraId="65A5B801" w14:textId="4FBDEB23"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QD1</w:t>
            </w:r>
          </w:p>
        </w:tc>
        <w:tc>
          <w:tcPr>
            <w:tcW w:w="3335" w:type="dxa"/>
          </w:tcPr>
          <w:p w14:paraId="2190EAA3" w14:textId="41075682" w:rsidR="000B55EA" w:rsidRPr="00AB02EF" w:rsidRDefault="000B55EA" w:rsidP="000B55EA">
            <w:pPr>
              <w:pStyle w:val="TableParagraph"/>
              <w:spacing w:after="40" w:line="276" w:lineRule="auto"/>
              <w:ind w:right="95"/>
              <w:rPr>
                <w:sz w:val="26"/>
                <w:szCs w:val="26"/>
              </w:rPr>
            </w:pPr>
            <w:r w:rsidRPr="00AB02EF">
              <w:rPr>
                <w:spacing w:val="-4"/>
                <w:w w:val="105"/>
                <w:sz w:val="26"/>
                <w:szCs w:val="26"/>
              </w:rPr>
              <w:t>.475</w:t>
            </w:r>
          </w:p>
        </w:tc>
        <w:tc>
          <w:tcPr>
            <w:tcW w:w="3181" w:type="dxa"/>
          </w:tcPr>
          <w:p w14:paraId="4F864322" w14:textId="63933D08" w:rsidR="000B55EA" w:rsidRPr="00AB02EF" w:rsidRDefault="000B55EA" w:rsidP="000B55EA">
            <w:pPr>
              <w:pStyle w:val="TableParagraph"/>
              <w:spacing w:after="40" w:line="276" w:lineRule="auto"/>
              <w:ind w:right="96"/>
              <w:rPr>
                <w:sz w:val="26"/>
                <w:szCs w:val="26"/>
              </w:rPr>
            </w:pPr>
            <w:r w:rsidRPr="00AB02EF">
              <w:rPr>
                <w:spacing w:val="-4"/>
                <w:w w:val="105"/>
                <w:sz w:val="26"/>
                <w:szCs w:val="26"/>
              </w:rPr>
              <w:t>.750</w:t>
            </w:r>
          </w:p>
        </w:tc>
      </w:tr>
      <w:tr w:rsidR="000B55EA" w:rsidRPr="00AB02EF" w14:paraId="54D60D23" w14:textId="77777777" w:rsidTr="005D0A13">
        <w:trPr>
          <w:trHeight w:val="283"/>
        </w:trPr>
        <w:tc>
          <w:tcPr>
            <w:tcW w:w="2619" w:type="dxa"/>
          </w:tcPr>
          <w:p w14:paraId="29EA9181" w14:textId="4AD5523F"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QD2</w:t>
            </w:r>
          </w:p>
        </w:tc>
        <w:tc>
          <w:tcPr>
            <w:tcW w:w="3335" w:type="dxa"/>
          </w:tcPr>
          <w:p w14:paraId="26DCD902" w14:textId="6B1FCD03" w:rsidR="000B55EA" w:rsidRPr="00AB02EF" w:rsidRDefault="000B55EA" w:rsidP="000B55EA">
            <w:pPr>
              <w:pStyle w:val="TableParagraph"/>
              <w:spacing w:after="40" w:line="276" w:lineRule="auto"/>
              <w:ind w:right="95"/>
              <w:rPr>
                <w:sz w:val="26"/>
                <w:szCs w:val="26"/>
              </w:rPr>
            </w:pPr>
            <w:r w:rsidRPr="00AB02EF">
              <w:rPr>
                <w:spacing w:val="-4"/>
                <w:w w:val="105"/>
                <w:sz w:val="26"/>
                <w:szCs w:val="26"/>
              </w:rPr>
              <w:t>.546</w:t>
            </w:r>
          </w:p>
        </w:tc>
        <w:tc>
          <w:tcPr>
            <w:tcW w:w="3181" w:type="dxa"/>
          </w:tcPr>
          <w:p w14:paraId="017DDEB9" w14:textId="7635B83C" w:rsidR="000B55EA" w:rsidRPr="00AB02EF" w:rsidRDefault="000B55EA" w:rsidP="000B55EA">
            <w:pPr>
              <w:pStyle w:val="TableParagraph"/>
              <w:spacing w:after="40" w:line="276" w:lineRule="auto"/>
              <w:ind w:right="96"/>
              <w:rPr>
                <w:sz w:val="26"/>
                <w:szCs w:val="26"/>
              </w:rPr>
            </w:pPr>
            <w:r w:rsidRPr="00AB02EF">
              <w:rPr>
                <w:spacing w:val="-4"/>
                <w:w w:val="105"/>
                <w:sz w:val="26"/>
                <w:szCs w:val="26"/>
              </w:rPr>
              <w:t>.714</w:t>
            </w:r>
          </w:p>
        </w:tc>
      </w:tr>
      <w:tr w:rsidR="000B55EA" w:rsidRPr="00AB02EF" w14:paraId="1795009D" w14:textId="77777777" w:rsidTr="005D0A13">
        <w:trPr>
          <w:trHeight w:val="283"/>
        </w:trPr>
        <w:tc>
          <w:tcPr>
            <w:tcW w:w="2619" w:type="dxa"/>
          </w:tcPr>
          <w:p w14:paraId="32C2DED2" w14:textId="2CC0E6B4"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QD3</w:t>
            </w:r>
          </w:p>
        </w:tc>
        <w:tc>
          <w:tcPr>
            <w:tcW w:w="3335" w:type="dxa"/>
          </w:tcPr>
          <w:p w14:paraId="78EADAD4" w14:textId="77112C54" w:rsidR="000B55EA" w:rsidRPr="00AB02EF" w:rsidRDefault="000B55EA" w:rsidP="000B55EA">
            <w:pPr>
              <w:pStyle w:val="TableParagraph"/>
              <w:spacing w:after="40" w:line="276" w:lineRule="auto"/>
              <w:ind w:right="95"/>
              <w:rPr>
                <w:sz w:val="26"/>
                <w:szCs w:val="26"/>
              </w:rPr>
            </w:pPr>
            <w:r w:rsidRPr="00AB02EF">
              <w:rPr>
                <w:spacing w:val="-4"/>
                <w:w w:val="105"/>
                <w:sz w:val="26"/>
                <w:szCs w:val="26"/>
              </w:rPr>
              <w:t>.598</w:t>
            </w:r>
          </w:p>
        </w:tc>
        <w:tc>
          <w:tcPr>
            <w:tcW w:w="3181" w:type="dxa"/>
          </w:tcPr>
          <w:p w14:paraId="64D9EE3A" w14:textId="3A87B302" w:rsidR="000B55EA" w:rsidRPr="00AB02EF" w:rsidRDefault="000B55EA" w:rsidP="000B55EA">
            <w:pPr>
              <w:pStyle w:val="TableParagraph"/>
              <w:spacing w:after="40" w:line="276" w:lineRule="auto"/>
              <w:ind w:right="96"/>
              <w:rPr>
                <w:sz w:val="26"/>
                <w:szCs w:val="26"/>
              </w:rPr>
            </w:pPr>
            <w:r w:rsidRPr="00AB02EF">
              <w:rPr>
                <w:spacing w:val="-4"/>
                <w:w w:val="105"/>
                <w:sz w:val="26"/>
                <w:szCs w:val="26"/>
              </w:rPr>
              <w:t>.686</w:t>
            </w:r>
          </w:p>
        </w:tc>
      </w:tr>
      <w:tr w:rsidR="000B55EA" w:rsidRPr="00AB02EF" w14:paraId="23746E72" w14:textId="77777777" w:rsidTr="005D0A13">
        <w:trPr>
          <w:trHeight w:val="283"/>
        </w:trPr>
        <w:tc>
          <w:tcPr>
            <w:tcW w:w="2619" w:type="dxa"/>
          </w:tcPr>
          <w:p w14:paraId="4A453CD5" w14:textId="063687BC"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QD4</w:t>
            </w:r>
          </w:p>
        </w:tc>
        <w:tc>
          <w:tcPr>
            <w:tcW w:w="3335" w:type="dxa"/>
          </w:tcPr>
          <w:p w14:paraId="5D3BA140" w14:textId="1096A400" w:rsidR="000B55EA" w:rsidRPr="00AB02EF" w:rsidRDefault="000B55EA" w:rsidP="000B55EA">
            <w:pPr>
              <w:pStyle w:val="TableParagraph"/>
              <w:spacing w:after="40" w:line="276" w:lineRule="auto"/>
              <w:ind w:right="95"/>
              <w:rPr>
                <w:sz w:val="26"/>
                <w:szCs w:val="26"/>
              </w:rPr>
            </w:pPr>
            <w:r w:rsidRPr="00AB02EF">
              <w:rPr>
                <w:spacing w:val="-4"/>
                <w:w w:val="105"/>
                <w:sz w:val="26"/>
                <w:szCs w:val="26"/>
              </w:rPr>
              <w:t>.629</w:t>
            </w:r>
          </w:p>
        </w:tc>
        <w:tc>
          <w:tcPr>
            <w:tcW w:w="3181" w:type="dxa"/>
          </w:tcPr>
          <w:p w14:paraId="53A60757" w14:textId="6D3B3E61" w:rsidR="000B55EA" w:rsidRPr="00AB02EF" w:rsidRDefault="000B55EA" w:rsidP="000B55EA">
            <w:pPr>
              <w:pStyle w:val="TableParagraph"/>
              <w:spacing w:after="40" w:line="276" w:lineRule="auto"/>
              <w:ind w:right="96"/>
              <w:rPr>
                <w:sz w:val="26"/>
                <w:szCs w:val="26"/>
              </w:rPr>
            </w:pPr>
            <w:r w:rsidRPr="00AB02EF">
              <w:rPr>
                <w:spacing w:val="-4"/>
                <w:w w:val="105"/>
                <w:sz w:val="26"/>
                <w:szCs w:val="26"/>
              </w:rPr>
              <w:t>.668</w:t>
            </w:r>
          </w:p>
        </w:tc>
      </w:tr>
      <w:tr w:rsidR="000B55EA" w:rsidRPr="00AB02EF" w14:paraId="37F7F3A8" w14:textId="77777777" w:rsidTr="005D0A13">
        <w:trPr>
          <w:trHeight w:val="283"/>
        </w:trPr>
        <w:tc>
          <w:tcPr>
            <w:tcW w:w="9135" w:type="dxa"/>
            <w:gridSpan w:val="3"/>
            <w:vAlign w:val="center"/>
          </w:tcPr>
          <w:p w14:paraId="299799E7" w14:textId="03FE6C3A" w:rsidR="000B55EA" w:rsidRPr="00AB02EF" w:rsidRDefault="000B55EA" w:rsidP="000B55EA">
            <w:pPr>
              <w:pStyle w:val="TableParagraph"/>
              <w:spacing w:after="40" w:line="276" w:lineRule="auto"/>
              <w:ind w:left="107"/>
              <w:jc w:val="left"/>
              <w:rPr>
                <w:b/>
                <w:i/>
                <w:sz w:val="26"/>
                <w:szCs w:val="26"/>
                <w:lang w:val="vi-VN"/>
              </w:rPr>
            </w:pPr>
            <w:r w:rsidRPr="00AB02EF">
              <w:rPr>
                <w:b/>
                <w:i/>
                <w:sz w:val="26"/>
                <w:szCs w:val="26"/>
              </w:rPr>
              <w:t>II.</w:t>
            </w:r>
            <w:r w:rsidRPr="00AB02EF">
              <w:rPr>
                <w:b/>
                <w:i/>
                <w:spacing w:val="-2"/>
                <w:sz w:val="26"/>
                <w:szCs w:val="26"/>
              </w:rPr>
              <w:t xml:space="preserve"> </w:t>
            </w:r>
            <w:r w:rsidRPr="00AB02EF">
              <w:rPr>
                <w:b/>
                <w:i/>
                <w:sz w:val="26"/>
                <w:szCs w:val="26"/>
                <w:lang w:val="vi-VN"/>
              </w:rPr>
              <w:t>Nhận thức hữu ích</w:t>
            </w:r>
            <w:r w:rsidRPr="00AB02EF">
              <w:rPr>
                <w:b/>
                <w:i/>
                <w:sz w:val="26"/>
                <w:szCs w:val="26"/>
              </w:rPr>
              <w:t>:</w:t>
            </w:r>
            <w:r w:rsidRPr="00AB02EF">
              <w:rPr>
                <w:b/>
                <w:i/>
                <w:spacing w:val="68"/>
                <w:sz w:val="26"/>
                <w:szCs w:val="26"/>
              </w:rPr>
              <w:t xml:space="preserve"> </w:t>
            </w:r>
            <w:r w:rsidRPr="00AB02EF">
              <w:rPr>
                <w:b/>
                <w:i/>
                <w:sz w:val="26"/>
                <w:szCs w:val="26"/>
              </w:rPr>
              <w:t>α =</w:t>
            </w:r>
            <w:r w:rsidRPr="00AB02EF">
              <w:rPr>
                <w:b/>
                <w:i/>
                <w:spacing w:val="-4"/>
                <w:sz w:val="26"/>
                <w:szCs w:val="26"/>
              </w:rPr>
              <w:t xml:space="preserve"> </w:t>
            </w:r>
            <w:r w:rsidRPr="00AB02EF">
              <w:rPr>
                <w:b/>
                <w:i/>
                <w:sz w:val="26"/>
                <w:szCs w:val="26"/>
              </w:rPr>
              <w:t>0,</w:t>
            </w:r>
            <w:r w:rsidRPr="00AB02EF">
              <w:rPr>
                <w:b/>
                <w:i/>
                <w:sz w:val="26"/>
                <w:szCs w:val="26"/>
                <w:lang w:val="vi-VN"/>
              </w:rPr>
              <w:t>700</w:t>
            </w:r>
            <w:r w:rsidRPr="00AB02EF">
              <w:rPr>
                <w:b/>
                <w:i/>
                <w:sz w:val="26"/>
                <w:szCs w:val="26"/>
              </w:rPr>
              <w:t>; N=</w:t>
            </w:r>
            <w:r w:rsidRPr="00AB02EF">
              <w:rPr>
                <w:b/>
                <w:i/>
                <w:spacing w:val="-1"/>
                <w:sz w:val="26"/>
                <w:szCs w:val="26"/>
              </w:rPr>
              <w:t xml:space="preserve"> </w:t>
            </w:r>
            <w:r w:rsidRPr="00AB02EF">
              <w:rPr>
                <w:b/>
                <w:i/>
                <w:spacing w:val="-1"/>
                <w:sz w:val="26"/>
                <w:szCs w:val="26"/>
                <w:lang w:val="vi-VN"/>
              </w:rPr>
              <w:t>3</w:t>
            </w:r>
          </w:p>
        </w:tc>
      </w:tr>
      <w:tr w:rsidR="000B55EA" w:rsidRPr="00AB02EF" w14:paraId="1BBEF278" w14:textId="77777777" w:rsidTr="005D0A13">
        <w:trPr>
          <w:trHeight w:val="283"/>
        </w:trPr>
        <w:tc>
          <w:tcPr>
            <w:tcW w:w="2619" w:type="dxa"/>
          </w:tcPr>
          <w:p w14:paraId="3E4B4B79" w14:textId="751DBDCC"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NH1</w:t>
            </w:r>
          </w:p>
        </w:tc>
        <w:tc>
          <w:tcPr>
            <w:tcW w:w="3335" w:type="dxa"/>
          </w:tcPr>
          <w:p w14:paraId="699B39D2" w14:textId="7E6DEF41" w:rsidR="000B55EA" w:rsidRPr="00AB02EF" w:rsidRDefault="000B55EA" w:rsidP="000B55EA">
            <w:pPr>
              <w:pStyle w:val="TableParagraph"/>
              <w:spacing w:after="40" w:line="276" w:lineRule="auto"/>
              <w:ind w:right="95"/>
              <w:rPr>
                <w:sz w:val="26"/>
                <w:szCs w:val="26"/>
              </w:rPr>
            </w:pPr>
            <w:r w:rsidRPr="00AB02EF">
              <w:rPr>
                <w:spacing w:val="-4"/>
                <w:w w:val="105"/>
                <w:sz w:val="26"/>
                <w:szCs w:val="26"/>
              </w:rPr>
              <w:t>.457</w:t>
            </w:r>
          </w:p>
        </w:tc>
        <w:tc>
          <w:tcPr>
            <w:tcW w:w="3181" w:type="dxa"/>
          </w:tcPr>
          <w:p w14:paraId="03061777" w14:textId="1359FB91" w:rsidR="000B55EA" w:rsidRPr="00AB02EF" w:rsidRDefault="000B55EA" w:rsidP="000B55EA">
            <w:pPr>
              <w:pStyle w:val="TableParagraph"/>
              <w:spacing w:after="40" w:line="276" w:lineRule="auto"/>
              <w:ind w:right="96"/>
              <w:rPr>
                <w:sz w:val="26"/>
                <w:szCs w:val="26"/>
              </w:rPr>
            </w:pPr>
            <w:r w:rsidRPr="00AB02EF">
              <w:rPr>
                <w:spacing w:val="-4"/>
                <w:w w:val="105"/>
                <w:sz w:val="26"/>
                <w:szCs w:val="26"/>
              </w:rPr>
              <w:t>.682</w:t>
            </w:r>
          </w:p>
        </w:tc>
      </w:tr>
      <w:tr w:rsidR="000B55EA" w:rsidRPr="00AB02EF" w14:paraId="3620C098" w14:textId="77777777" w:rsidTr="005D0A13">
        <w:trPr>
          <w:trHeight w:val="283"/>
        </w:trPr>
        <w:tc>
          <w:tcPr>
            <w:tcW w:w="2619" w:type="dxa"/>
          </w:tcPr>
          <w:p w14:paraId="0768AEF4" w14:textId="5B9573BD"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NH2</w:t>
            </w:r>
          </w:p>
        </w:tc>
        <w:tc>
          <w:tcPr>
            <w:tcW w:w="3335" w:type="dxa"/>
          </w:tcPr>
          <w:p w14:paraId="560C8A73" w14:textId="7961C161" w:rsidR="000B55EA" w:rsidRPr="00AB02EF" w:rsidRDefault="000B55EA" w:rsidP="000B55EA">
            <w:pPr>
              <w:pStyle w:val="TableParagraph"/>
              <w:spacing w:after="40" w:line="276" w:lineRule="auto"/>
              <w:ind w:right="95"/>
              <w:rPr>
                <w:sz w:val="26"/>
                <w:szCs w:val="26"/>
              </w:rPr>
            </w:pPr>
            <w:r w:rsidRPr="00AB02EF">
              <w:rPr>
                <w:spacing w:val="-4"/>
                <w:w w:val="105"/>
                <w:sz w:val="26"/>
                <w:szCs w:val="26"/>
              </w:rPr>
              <w:t>.567</w:t>
            </w:r>
          </w:p>
        </w:tc>
        <w:tc>
          <w:tcPr>
            <w:tcW w:w="3181" w:type="dxa"/>
          </w:tcPr>
          <w:p w14:paraId="3A284661" w14:textId="7FC0F0AD" w:rsidR="000B55EA" w:rsidRPr="00AB02EF" w:rsidRDefault="000B55EA" w:rsidP="000B55EA">
            <w:pPr>
              <w:pStyle w:val="TableParagraph"/>
              <w:spacing w:after="40" w:line="276" w:lineRule="auto"/>
              <w:ind w:right="96"/>
              <w:rPr>
                <w:sz w:val="26"/>
                <w:szCs w:val="26"/>
              </w:rPr>
            </w:pPr>
            <w:r w:rsidRPr="00AB02EF">
              <w:rPr>
                <w:spacing w:val="-4"/>
                <w:w w:val="105"/>
                <w:sz w:val="26"/>
                <w:szCs w:val="26"/>
              </w:rPr>
              <w:t>.546</w:t>
            </w:r>
          </w:p>
        </w:tc>
      </w:tr>
      <w:tr w:rsidR="000B55EA" w:rsidRPr="00AB02EF" w14:paraId="5F84F6D8" w14:textId="77777777" w:rsidTr="005D0A13">
        <w:trPr>
          <w:trHeight w:val="283"/>
        </w:trPr>
        <w:tc>
          <w:tcPr>
            <w:tcW w:w="2619" w:type="dxa"/>
          </w:tcPr>
          <w:p w14:paraId="21895A64" w14:textId="23C3C5AE"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NH3</w:t>
            </w:r>
          </w:p>
        </w:tc>
        <w:tc>
          <w:tcPr>
            <w:tcW w:w="3335" w:type="dxa"/>
          </w:tcPr>
          <w:p w14:paraId="2D5D79A2" w14:textId="10DC1894" w:rsidR="000B55EA" w:rsidRPr="00AB02EF" w:rsidRDefault="000B55EA" w:rsidP="000B55EA">
            <w:pPr>
              <w:pStyle w:val="TableParagraph"/>
              <w:spacing w:after="40" w:line="276" w:lineRule="auto"/>
              <w:ind w:right="95"/>
              <w:rPr>
                <w:sz w:val="26"/>
                <w:szCs w:val="26"/>
              </w:rPr>
            </w:pPr>
            <w:r w:rsidRPr="00AB02EF">
              <w:rPr>
                <w:spacing w:val="-4"/>
                <w:w w:val="105"/>
                <w:sz w:val="26"/>
                <w:szCs w:val="26"/>
              </w:rPr>
              <w:t>.528</w:t>
            </w:r>
          </w:p>
        </w:tc>
        <w:tc>
          <w:tcPr>
            <w:tcW w:w="3181" w:type="dxa"/>
          </w:tcPr>
          <w:p w14:paraId="76100461" w14:textId="44EB6580" w:rsidR="000B55EA" w:rsidRPr="00AB02EF" w:rsidRDefault="000B55EA" w:rsidP="000B55EA">
            <w:pPr>
              <w:pStyle w:val="TableParagraph"/>
              <w:spacing w:after="40" w:line="276" w:lineRule="auto"/>
              <w:ind w:right="96"/>
              <w:rPr>
                <w:sz w:val="26"/>
                <w:szCs w:val="26"/>
              </w:rPr>
            </w:pPr>
            <w:r w:rsidRPr="00AB02EF">
              <w:rPr>
                <w:spacing w:val="-4"/>
                <w:w w:val="105"/>
                <w:sz w:val="26"/>
                <w:szCs w:val="26"/>
              </w:rPr>
              <w:t>.594</w:t>
            </w:r>
          </w:p>
        </w:tc>
      </w:tr>
      <w:tr w:rsidR="000B55EA" w:rsidRPr="00AB02EF" w14:paraId="330EB532" w14:textId="77777777" w:rsidTr="005D0A13">
        <w:trPr>
          <w:trHeight w:val="283"/>
        </w:trPr>
        <w:tc>
          <w:tcPr>
            <w:tcW w:w="9135" w:type="dxa"/>
            <w:gridSpan w:val="3"/>
            <w:vAlign w:val="center"/>
          </w:tcPr>
          <w:p w14:paraId="2EF2C8D1" w14:textId="4D8E1189" w:rsidR="000B55EA" w:rsidRPr="00AB02EF" w:rsidRDefault="000B55EA" w:rsidP="000B55EA">
            <w:pPr>
              <w:pStyle w:val="TableParagraph"/>
              <w:spacing w:after="40" w:line="276" w:lineRule="auto"/>
              <w:ind w:left="107"/>
              <w:jc w:val="left"/>
              <w:rPr>
                <w:b/>
                <w:i/>
                <w:sz w:val="26"/>
                <w:szCs w:val="26"/>
              </w:rPr>
            </w:pPr>
            <w:r w:rsidRPr="00AB02EF">
              <w:rPr>
                <w:b/>
                <w:i/>
                <w:sz w:val="26"/>
                <w:szCs w:val="26"/>
              </w:rPr>
              <w:t>III.</w:t>
            </w:r>
            <w:r w:rsidRPr="00AB02EF">
              <w:rPr>
                <w:b/>
                <w:i/>
                <w:spacing w:val="-2"/>
                <w:sz w:val="26"/>
                <w:szCs w:val="26"/>
              </w:rPr>
              <w:t xml:space="preserve"> </w:t>
            </w:r>
            <w:r w:rsidRPr="00AB02EF">
              <w:rPr>
                <w:b/>
                <w:i/>
                <w:sz w:val="26"/>
                <w:szCs w:val="26"/>
                <w:lang w:val="vi-VN"/>
              </w:rPr>
              <w:t>Chuẩn chủ quan</w:t>
            </w:r>
            <w:r w:rsidRPr="00AB02EF">
              <w:rPr>
                <w:b/>
                <w:i/>
                <w:sz w:val="26"/>
                <w:szCs w:val="26"/>
              </w:rPr>
              <w:t>: α =</w:t>
            </w:r>
            <w:r w:rsidRPr="00AB02EF">
              <w:rPr>
                <w:b/>
                <w:i/>
                <w:spacing w:val="-4"/>
                <w:sz w:val="26"/>
                <w:szCs w:val="26"/>
              </w:rPr>
              <w:t xml:space="preserve"> </w:t>
            </w:r>
            <w:r w:rsidRPr="00AB02EF">
              <w:rPr>
                <w:b/>
                <w:i/>
                <w:sz w:val="26"/>
                <w:szCs w:val="26"/>
              </w:rPr>
              <w:t>0,</w:t>
            </w:r>
            <w:r w:rsidRPr="00AB02EF">
              <w:rPr>
                <w:b/>
                <w:i/>
                <w:sz w:val="26"/>
                <w:szCs w:val="26"/>
                <w:lang w:val="vi-VN"/>
              </w:rPr>
              <w:t>789</w:t>
            </w:r>
            <w:r w:rsidRPr="00AB02EF">
              <w:rPr>
                <w:b/>
                <w:i/>
                <w:spacing w:val="1"/>
                <w:sz w:val="26"/>
                <w:szCs w:val="26"/>
              </w:rPr>
              <w:t xml:space="preserve"> </w:t>
            </w:r>
            <w:r w:rsidRPr="00AB02EF">
              <w:rPr>
                <w:b/>
                <w:i/>
                <w:sz w:val="26"/>
                <w:szCs w:val="26"/>
              </w:rPr>
              <w:t>;</w:t>
            </w:r>
            <w:r w:rsidRPr="00AB02EF">
              <w:rPr>
                <w:b/>
                <w:i/>
                <w:spacing w:val="68"/>
                <w:sz w:val="26"/>
                <w:szCs w:val="26"/>
              </w:rPr>
              <w:t xml:space="preserve"> </w:t>
            </w:r>
            <w:r w:rsidRPr="00AB02EF">
              <w:rPr>
                <w:b/>
                <w:i/>
                <w:sz w:val="26"/>
                <w:szCs w:val="26"/>
              </w:rPr>
              <w:t>N= 5</w:t>
            </w:r>
          </w:p>
        </w:tc>
      </w:tr>
      <w:tr w:rsidR="000B55EA" w:rsidRPr="00AB02EF" w14:paraId="70CBCF29" w14:textId="77777777" w:rsidTr="005D0A13">
        <w:trPr>
          <w:trHeight w:val="283"/>
        </w:trPr>
        <w:tc>
          <w:tcPr>
            <w:tcW w:w="2619" w:type="dxa"/>
          </w:tcPr>
          <w:p w14:paraId="564A0CA4" w14:textId="541CD36A" w:rsidR="000B55EA" w:rsidRPr="00AB02EF" w:rsidRDefault="000B55EA" w:rsidP="000B55EA">
            <w:pPr>
              <w:pStyle w:val="TableParagraph"/>
              <w:spacing w:after="40" w:line="276" w:lineRule="auto"/>
              <w:ind w:left="107"/>
              <w:jc w:val="center"/>
              <w:rPr>
                <w:sz w:val="26"/>
                <w:szCs w:val="26"/>
              </w:rPr>
            </w:pPr>
            <w:r w:rsidRPr="00AB02EF">
              <w:rPr>
                <w:spacing w:val="-4"/>
                <w:w w:val="105"/>
                <w:sz w:val="26"/>
                <w:szCs w:val="26"/>
              </w:rPr>
              <w:t>CCQ1</w:t>
            </w:r>
          </w:p>
        </w:tc>
        <w:tc>
          <w:tcPr>
            <w:tcW w:w="3335" w:type="dxa"/>
          </w:tcPr>
          <w:p w14:paraId="71D3C25F" w14:textId="2F1D7650" w:rsidR="000B55EA" w:rsidRPr="00AB02EF" w:rsidRDefault="000B55EA" w:rsidP="000B55EA">
            <w:pPr>
              <w:pStyle w:val="TableParagraph"/>
              <w:spacing w:after="40" w:line="276" w:lineRule="auto"/>
              <w:ind w:right="95"/>
              <w:rPr>
                <w:sz w:val="26"/>
                <w:szCs w:val="26"/>
              </w:rPr>
            </w:pPr>
            <w:r w:rsidRPr="00AB02EF">
              <w:rPr>
                <w:spacing w:val="-4"/>
                <w:w w:val="105"/>
                <w:sz w:val="26"/>
                <w:szCs w:val="26"/>
              </w:rPr>
              <w:t>.576</w:t>
            </w:r>
          </w:p>
        </w:tc>
        <w:tc>
          <w:tcPr>
            <w:tcW w:w="3181" w:type="dxa"/>
          </w:tcPr>
          <w:p w14:paraId="63D4ABB3" w14:textId="67592035" w:rsidR="000B55EA" w:rsidRPr="00AB02EF" w:rsidRDefault="000B55EA" w:rsidP="000B55EA">
            <w:pPr>
              <w:pStyle w:val="TableParagraph"/>
              <w:spacing w:after="40" w:line="276" w:lineRule="auto"/>
              <w:ind w:right="96"/>
              <w:rPr>
                <w:sz w:val="26"/>
                <w:szCs w:val="26"/>
              </w:rPr>
            </w:pPr>
            <w:r w:rsidRPr="00AB02EF">
              <w:rPr>
                <w:spacing w:val="-4"/>
                <w:w w:val="105"/>
                <w:sz w:val="26"/>
                <w:szCs w:val="26"/>
              </w:rPr>
              <w:t>.746</w:t>
            </w:r>
          </w:p>
        </w:tc>
      </w:tr>
      <w:tr w:rsidR="000B55EA" w:rsidRPr="00AB02EF" w14:paraId="70ADE8F4" w14:textId="77777777" w:rsidTr="005D0A13">
        <w:trPr>
          <w:trHeight w:val="283"/>
        </w:trPr>
        <w:tc>
          <w:tcPr>
            <w:tcW w:w="2619" w:type="dxa"/>
          </w:tcPr>
          <w:p w14:paraId="55D74FA1" w14:textId="7828BB82" w:rsidR="000B55EA" w:rsidRPr="00AB02EF" w:rsidRDefault="000B55EA" w:rsidP="000B55EA">
            <w:pPr>
              <w:pStyle w:val="TableParagraph"/>
              <w:spacing w:after="40" w:line="276" w:lineRule="auto"/>
              <w:ind w:left="107"/>
              <w:jc w:val="center"/>
              <w:rPr>
                <w:sz w:val="26"/>
                <w:szCs w:val="26"/>
              </w:rPr>
            </w:pPr>
            <w:r w:rsidRPr="00AB02EF">
              <w:rPr>
                <w:spacing w:val="-4"/>
                <w:w w:val="105"/>
                <w:sz w:val="26"/>
                <w:szCs w:val="26"/>
              </w:rPr>
              <w:t>CCQ2</w:t>
            </w:r>
          </w:p>
        </w:tc>
        <w:tc>
          <w:tcPr>
            <w:tcW w:w="3335" w:type="dxa"/>
          </w:tcPr>
          <w:p w14:paraId="4016B785" w14:textId="59A22628" w:rsidR="000B55EA" w:rsidRPr="00AB02EF" w:rsidRDefault="000B55EA" w:rsidP="000B55EA">
            <w:pPr>
              <w:pStyle w:val="TableParagraph"/>
              <w:spacing w:after="40" w:line="276" w:lineRule="auto"/>
              <w:ind w:right="95"/>
              <w:rPr>
                <w:sz w:val="26"/>
                <w:szCs w:val="26"/>
              </w:rPr>
            </w:pPr>
            <w:r w:rsidRPr="00AB02EF">
              <w:rPr>
                <w:spacing w:val="-4"/>
                <w:w w:val="105"/>
                <w:sz w:val="26"/>
                <w:szCs w:val="26"/>
              </w:rPr>
              <w:t>.559</w:t>
            </w:r>
          </w:p>
        </w:tc>
        <w:tc>
          <w:tcPr>
            <w:tcW w:w="3181" w:type="dxa"/>
          </w:tcPr>
          <w:p w14:paraId="428B2F99" w14:textId="2F1EE824" w:rsidR="000B55EA" w:rsidRPr="00AB02EF" w:rsidRDefault="000B55EA" w:rsidP="000B55EA">
            <w:pPr>
              <w:pStyle w:val="TableParagraph"/>
              <w:spacing w:after="40" w:line="276" w:lineRule="auto"/>
              <w:ind w:right="96"/>
              <w:rPr>
                <w:sz w:val="26"/>
                <w:szCs w:val="26"/>
              </w:rPr>
            </w:pPr>
            <w:r w:rsidRPr="00AB02EF">
              <w:rPr>
                <w:spacing w:val="-4"/>
                <w:w w:val="105"/>
                <w:sz w:val="26"/>
                <w:szCs w:val="26"/>
              </w:rPr>
              <w:t>.751</w:t>
            </w:r>
          </w:p>
        </w:tc>
      </w:tr>
      <w:tr w:rsidR="000B55EA" w:rsidRPr="00AB02EF" w14:paraId="3A884A75" w14:textId="77777777" w:rsidTr="005D0A13">
        <w:trPr>
          <w:trHeight w:val="283"/>
        </w:trPr>
        <w:tc>
          <w:tcPr>
            <w:tcW w:w="2619" w:type="dxa"/>
          </w:tcPr>
          <w:p w14:paraId="5ACED9D1" w14:textId="37BA09C2" w:rsidR="000B55EA" w:rsidRPr="00AB02EF" w:rsidRDefault="000B55EA" w:rsidP="000B55EA">
            <w:pPr>
              <w:pStyle w:val="TableParagraph"/>
              <w:spacing w:after="40" w:line="276" w:lineRule="auto"/>
              <w:ind w:left="107"/>
              <w:jc w:val="center"/>
              <w:rPr>
                <w:sz w:val="26"/>
                <w:szCs w:val="26"/>
              </w:rPr>
            </w:pPr>
            <w:r w:rsidRPr="00AB02EF">
              <w:rPr>
                <w:spacing w:val="-4"/>
                <w:w w:val="105"/>
                <w:sz w:val="26"/>
                <w:szCs w:val="26"/>
              </w:rPr>
              <w:t>CCQ3</w:t>
            </w:r>
          </w:p>
        </w:tc>
        <w:tc>
          <w:tcPr>
            <w:tcW w:w="3335" w:type="dxa"/>
          </w:tcPr>
          <w:p w14:paraId="4C870675" w14:textId="0AC242E3" w:rsidR="000B55EA" w:rsidRPr="00AB02EF" w:rsidRDefault="000B55EA" w:rsidP="000B55EA">
            <w:pPr>
              <w:pStyle w:val="TableParagraph"/>
              <w:spacing w:after="40" w:line="276" w:lineRule="auto"/>
              <w:ind w:right="95"/>
              <w:rPr>
                <w:sz w:val="26"/>
                <w:szCs w:val="26"/>
              </w:rPr>
            </w:pPr>
            <w:r w:rsidRPr="00AB02EF">
              <w:rPr>
                <w:spacing w:val="-4"/>
                <w:w w:val="105"/>
                <w:sz w:val="26"/>
                <w:szCs w:val="26"/>
              </w:rPr>
              <w:t>.599</w:t>
            </w:r>
          </w:p>
        </w:tc>
        <w:tc>
          <w:tcPr>
            <w:tcW w:w="3181" w:type="dxa"/>
          </w:tcPr>
          <w:p w14:paraId="730FA70B" w14:textId="07E64175" w:rsidR="000B55EA" w:rsidRPr="00AB02EF" w:rsidRDefault="000B55EA" w:rsidP="000B55EA">
            <w:pPr>
              <w:pStyle w:val="TableParagraph"/>
              <w:spacing w:after="40" w:line="276" w:lineRule="auto"/>
              <w:ind w:right="96"/>
              <w:rPr>
                <w:sz w:val="26"/>
                <w:szCs w:val="26"/>
              </w:rPr>
            </w:pPr>
            <w:r w:rsidRPr="00AB02EF">
              <w:rPr>
                <w:spacing w:val="-4"/>
                <w:w w:val="105"/>
                <w:sz w:val="26"/>
                <w:szCs w:val="26"/>
              </w:rPr>
              <w:t>.738</w:t>
            </w:r>
          </w:p>
        </w:tc>
      </w:tr>
      <w:tr w:rsidR="000B55EA" w:rsidRPr="00AB02EF" w14:paraId="78EAB753" w14:textId="77777777" w:rsidTr="005D0A13">
        <w:trPr>
          <w:trHeight w:val="283"/>
        </w:trPr>
        <w:tc>
          <w:tcPr>
            <w:tcW w:w="2619" w:type="dxa"/>
          </w:tcPr>
          <w:p w14:paraId="199D2EEB" w14:textId="046212F8" w:rsidR="000B55EA" w:rsidRPr="00AB02EF" w:rsidRDefault="000B55EA" w:rsidP="000B55EA">
            <w:pPr>
              <w:pStyle w:val="TableParagraph"/>
              <w:spacing w:after="40" w:line="276" w:lineRule="auto"/>
              <w:ind w:left="107"/>
              <w:jc w:val="center"/>
              <w:rPr>
                <w:sz w:val="26"/>
                <w:szCs w:val="26"/>
              </w:rPr>
            </w:pPr>
            <w:r w:rsidRPr="00AB02EF">
              <w:rPr>
                <w:spacing w:val="-4"/>
                <w:w w:val="105"/>
                <w:sz w:val="26"/>
                <w:szCs w:val="26"/>
              </w:rPr>
              <w:t>CCQ4</w:t>
            </w:r>
          </w:p>
        </w:tc>
        <w:tc>
          <w:tcPr>
            <w:tcW w:w="3335" w:type="dxa"/>
          </w:tcPr>
          <w:p w14:paraId="3E1D9AA1" w14:textId="2148D748" w:rsidR="000B55EA" w:rsidRPr="00AB02EF" w:rsidRDefault="000B55EA" w:rsidP="000B55EA">
            <w:pPr>
              <w:pStyle w:val="TableParagraph"/>
              <w:spacing w:after="40" w:line="276" w:lineRule="auto"/>
              <w:ind w:right="95"/>
              <w:rPr>
                <w:sz w:val="26"/>
                <w:szCs w:val="26"/>
              </w:rPr>
            </w:pPr>
            <w:r w:rsidRPr="00AB02EF">
              <w:rPr>
                <w:spacing w:val="-4"/>
                <w:w w:val="105"/>
                <w:sz w:val="26"/>
                <w:szCs w:val="26"/>
              </w:rPr>
              <w:t>.537</w:t>
            </w:r>
          </w:p>
        </w:tc>
        <w:tc>
          <w:tcPr>
            <w:tcW w:w="3181" w:type="dxa"/>
          </w:tcPr>
          <w:p w14:paraId="10C1E13E" w14:textId="44C7C6C0" w:rsidR="000B55EA" w:rsidRPr="00AB02EF" w:rsidRDefault="000B55EA" w:rsidP="000B55EA">
            <w:pPr>
              <w:pStyle w:val="TableParagraph"/>
              <w:spacing w:after="40" w:line="276" w:lineRule="auto"/>
              <w:ind w:right="96"/>
              <w:rPr>
                <w:sz w:val="26"/>
                <w:szCs w:val="26"/>
              </w:rPr>
            </w:pPr>
            <w:r w:rsidRPr="00AB02EF">
              <w:rPr>
                <w:spacing w:val="-4"/>
                <w:w w:val="105"/>
                <w:sz w:val="26"/>
                <w:szCs w:val="26"/>
              </w:rPr>
              <w:t>.758</w:t>
            </w:r>
          </w:p>
        </w:tc>
      </w:tr>
      <w:tr w:rsidR="000B55EA" w:rsidRPr="00AB02EF" w14:paraId="52B12A82" w14:textId="77777777" w:rsidTr="005D0A13">
        <w:trPr>
          <w:trHeight w:val="283"/>
        </w:trPr>
        <w:tc>
          <w:tcPr>
            <w:tcW w:w="2619" w:type="dxa"/>
          </w:tcPr>
          <w:p w14:paraId="5F87E702" w14:textId="2BC501C7" w:rsidR="000B55EA" w:rsidRPr="00AB02EF" w:rsidRDefault="000B55EA" w:rsidP="000B55EA">
            <w:pPr>
              <w:pStyle w:val="TableParagraph"/>
              <w:spacing w:after="40" w:line="276" w:lineRule="auto"/>
              <w:ind w:left="107"/>
              <w:jc w:val="center"/>
              <w:rPr>
                <w:sz w:val="26"/>
                <w:szCs w:val="26"/>
              </w:rPr>
            </w:pPr>
            <w:r w:rsidRPr="00AB02EF">
              <w:rPr>
                <w:spacing w:val="-4"/>
                <w:w w:val="105"/>
                <w:sz w:val="26"/>
                <w:szCs w:val="26"/>
              </w:rPr>
              <w:t>CCQ5</w:t>
            </w:r>
          </w:p>
        </w:tc>
        <w:tc>
          <w:tcPr>
            <w:tcW w:w="3335" w:type="dxa"/>
          </w:tcPr>
          <w:p w14:paraId="7BB61B4E" w14:textId="60910F42" w:rsidR="000B55EA" w:rsidRPr="00AB02EF" w:rsidRDefault="000B55EA" w:rsidP="000B55EA">
            <w:pPr>
              <w:pStyle w:val="TableParagraph"/>
              <w:spacing w:after="40" w:line="276" w:lineRule="auto"/>
              <w:ind w:right="95"/>
              <w:rPr>
                <w:sz w:val="26"/>
                <w:szCs w:val="26"/>
              </w:rPr>
            </w:pPr>
            <w:r w:rsidRPr="00AB02EF">
              <w:rPr>
                <w:spacing w:val="-4"/>
                <w:w w:val="105"/>
                <w:sz w:val="26"/>
                <w:szCs w:val="26"/>
              </w:rPr>
              <w:t>.559</w:t>
            </w:r>
          </w:p>
        </w:tc>
        <w:tc>
          <w:tcPr>
            <w:tcW w:w="3181" w:type="dxa"/>
          </w:tcPr>
          <w:p w14:paraId="1442688A" w14:textId="71BEA231" w:rsidR="000B55EA" w:rsidRPr="00AB02EF" w:rsidRDefault="000B55EA" w:rsidP="000B55EA">
            <w:pPr>
              <w:pStyle w:val="TableParagraph"/>
              <w:spacing w:after="40" w:line="276" w:lineRule="auto"/>
              <w:ind w:right="96"/>
              <w:rPr>
                <w:sz w:val="26"/>
                <w:szCs w:val="26"/>
              </w:rPr>
            </w:pPr>
            <w:r w:rsidRPr="00AB02EF">
              <w:rPr>
                <w:spacing w:val="-4"/>
                <w:w w:val="105"/>
                <w:sz w:val="26"/>
                <w:szCs w:val="26"/>
              </w:rPr>
              <w:t>.751</w:t>
            </w:r>
          </w:p>
        </w:tc>
      </w:tr>
      <w:tr w:rsidR="000B55EA" w:rsidRPr="00AB02EF" w14:paraId="51575B0C" w14:textId="77777777" w:rsidTr="005D0A13">
        <w:trPr>
          <w:trHeight w:val="283"/>
        </w:trPr>
        <w:tc>
          <w:tcPr>
            <w:tcW w:w="9135" w:type="dxa"/>
            <w:gridSpan w:val="3"/>
            <w:vAlign w:val="center"/>
          </w:tcPr>
          <w:p w14:paraId="71B895CA" w14:textId="3DC236C7" w:rsidR="000B55EA" w:rsidRPr="00AB02EF" w:rsidRDefault="000B55EA" w:rsidP="000B55EA">
            <w:pPr>
              <w:pStyle w:val="TableParagraph"/>
              <w:spacing w:after="40" w:line="276" w:lineRule="auto"/>
              <w:ind w:left="107"/>
              <w:jc w:val="left"/>
              <w:rPr>
                <w:b/>
                <w:i/>
                <w:sz w:val="26"/>
                <w:szCs w:val="26"/>
                <w:lang w:val="vi-VN"/>
              </w:rPr>
            </w:pPr>
            <w:r w:rsidRPr="00AB02EF">
              <w:rPr>
                <w:b/>
                <w:i/>
                <w:sz w:val="26"/>
                <w:szCs w:val="26"/>
              </w:rPr>
              <w:t>IV.</w:t>
            </w:r>
            <w:r w:rsidRPr="00AB02EF">
              <w:rPr>
                <w:b/>
                <w:i/>
                <w:sz w:val="26"/>
                <w:szCs w:val="26"/>
                <w:lang w:val="vi-VN"/>
              </w:rPr>
              <w:t xml:space="preserve"> Năng lực tài chính</w:t>
            </w:r>
            <w:r w:rsidRPr="00AB02EF">
              <w:rPr>
                <w:b/>
                <w:i/>
                <w:sz w:val="26"/>
                <w:szCs w:val="26"/>
              </w:rPr>
              <w:t>:</w:t>
            </w:r>
            <w:r w:rsidRPr="00AB02EF">
              <w:rPr>
                <w:b/>
                <w:i/>
                <w:spacing w:val="69"/>
                <w:sz w:val="26"/>
                <w:szCs w:val="26"/>
              </w:rPr>
              <w:t xml:space="preserve"> </w:t>
            </w:r>
            <w:r w:rsidRPr="00AB02EF">
              <w:rPr>
                <w:b/>
                <w:i/>
                <w:sz w:val="26"/>
                <w:szCs w:val="26"/>
              </w:rPr>
              <w:t>α</w:t>
            </w:r>
            <w:r w:rsidRPr="00AB02EF">
              <w:rPr>
                <w:b/>
                <w:i/>
                <w:spacing w:val="-1"/>
                <w:sz w:val="26"/>
                <w:szCs w:val="26"/>
              </w:rPr>
              <w:t xml:space="preserve"> </w:t>
            </w:r>
            <w:r w:rsidRPr="00AB02EF">
              <w:rPr>
                <w:b/>
                <w:i/>
                <w:sz w:val="26"/>
                <w:szCs w:val="26"/>
              </w:rPr>
              <w:t>=</w:t>
            </w:r>
            <w:r w:rsidRPr="00AB02EF">
              <w:rPr>
                <w:b/>
                <w:i/>
                <w:spacing w:val="-3"/>
                <w:sz w:val="26"/>
                <w:szCs w:val="26"/>
              </w:rPr>
              <w:t xml:space="preserve"> </w:t>
            </w:r>
            <w:r w:rsidRPr="00AB02EF">
              <w:rPr>
                <w:b/>
                <w:i/>
                <w:sz w:val="26"/>
                <w:szCs w:val="26"/>
              </w:rPr>
              <w:t>0</w:t>
            </w:r>
            <w:r w:rsidRPr="00AB02EF">
              <w:rPr>
                <w:b/>
                <w:i/>
                <w:sz w:val="26"/>
                <w:szCs w:val="26"/>
                <w:lang w:val="vi-VN"/>
              </w:rPr>
              <w:t>,785</w:t>
            </w:r>
            <w:r w:rsidRPr="00AB02EF">
              <w:rPr>
                <w:b/>
                <w:i/>
                <w:sz w:val="26"/>
                <w:szCs w:val="26"/>
              </w:rPr>
              <w:t>;</w:t>
            </w:r>
            <w:r w:rsidRPr="00AB02EF">
              <w:rPr>
                <w:b/>
                <w:i/>
                <w:spacing w:val="-4"/>
                <w:sz w:val="26"/>
                <w:szCs w:val="26"/>
              </w:rPr>
              <w:t xml:space="preserve"> </w:t>
            </w:r>
            <w:r w:rsidRPr="00AB02EF">
              <w:rPr>
                <w:b/>
                <w:i/>
                <w:sz w:val="26"/>
                <w:szCs w:val="26"/>
              </w:rPr>
              <w:t>N=</w:t>
            </w:r>
            <w:r w:rsidRPr="00AB02EF">
              <w:rPr>
                <w:b/>
                <w:i/>
                <w:sz w:val="26"/>
                <w:szCs w:val="26"/>
                <w:lang w:val="vi-VN"/>
              </w:rPr>
              <w:t>4</w:t>
            </w:r>
          </w:p>
        </w:tc>
      </w:tr>
      <w:tr w:rsidR="000B55EA" w:rsidRPr="00AB02EF" w14:paraId="67402A89" w14:textId="77777777" w:rsidTr="005D0A13">
        <w:trPr>
          <w:trHeight w:val="283"/>
        </w:trPr>
        <w:tc>
          <w:tcPr>
            <w:tcW w:w="2619" w:type="dxa"/>
          </w:tcPr>
          <w:p w14:paraId="1F4CAE28" w14:textId="493C85F0"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TC1</w:t>
            </w:r>
          </w:p>
        </w:tc>
        <w:tc>
          <w:tcPr>
            <w:tcW w:w="3335" w:type="dxa"/>
          </w:tcPr>
          <w:p w14:paraId="5BC2035B" w14:textId="769333F2" w:rsidR="000B55EA" w:rsidRPr="00AB02EF" w:rsidRDefault="000B55EA" w:rsidP="000B55EA">
            <w:pPr>
              <w:pStyle w:val="TableParagraph"/>
              <w:spacing w:after="40" w:line="276" w:lineRule="auto"/>
              <w:ind w:right="95"/>
              <w:rPr>
                <w:sz w:val="26"/>
                <w:szCs w:val="26"/>
              </w:rPr>
            </w:pPr>
            <w:r w:rsidRPr="00AB02EF">
              <w:rPr>
                <w:spacing w:val="-4"/>
                <w:w w:val="105"/>
                <w:sz w:val="26"/>
                <w:szCs w:val="26"/>
              </w:rPr>
              <w:t>.637</w:t>
            </w:r>
          </w:p>
        </w:tc>
        <w:tc>
          <w:tcPr>
            <w:tcW w:w="3181" w:type="dxa"/>
          </w:tcPr>
          <w:p w14:paraId="3D079732" w14:textId="207CA1E2" w:rsidR="000B55EA" w:rsidRPr="00AB02EF" w:rsidRDefault="000B55EA" w:rsidP="000B55EA">
            <w:pPr>
              <w:pStyle w:val="TableParagraph"/>
              <w:spacing w:after="40" w:line="276" w:lineRule="auto"/>
              <w:ind w:right="96"/>
              <w:rPr>
                <w:sz w:val="26"/>
                <w:szCs w:val="26"/>
              </w:rPr>
            </w:pPr>
            <w:r w:rsidRPr="00AB02EF">
              <w:rPr>
                <w:spacing w:val="-4"/>
                <w:w w:val="105"/>
                <w:sz w:val="26"/>
                <w:szCs w:val="26"/>
              </w:rPr>
              <w:t>.709</w:t>
            </w:r>
          </w:p>
        </w:tc>
      </w:tr>
      <w:tr w:rsidR="000B55EA" w:rsidRPr="00AB02EF" w14:paraId="4BE448D1" w14:textId="77777777" w:rsidTr="005D0A13">
        <w:trPr>
          <w:trHeight w:val="283"/>
        </w:trPr>
        <w:tc>
          <w:tcPr>
            <w:tcW w:w="2619" w:type="dxa"/>
          </w:tcPr>
          <w:p w14:paraId="23ACADA7" w14:textId="2517D19F"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TC2</w:t>
            </w:r>
          </w:p>
        </w:tc>
        <w:tc>
          <w:tcPr>
            <w:tcW w:w="3335" w:type="dxa"/>
          </w:tcPr>
          <w:p w14:paraId="328E9804" w14:textId="0D38FCAB" w:rsidR="000B55EA" w:rsidRPr="00AB02EF" w:rsidRDefault="000B55EA" w:rsidP="000B55EA">
            <w:pPr>
              <w:pStyle w:val="TableParagraph"/>
              <w:spacing w:after="40" w:line="276" w:lineRule="auto"/>
              <w:ind w:right="95"/>
              <w:rPr>
                <w:sz w:val="26"/>
                <w:szCs w:val="26"/>
              </w:rPr>
            </w:pPr>
            <w:r w:rsidRPr="00AB02EF">
              <w:rPr>
                <w:spacing w:val="-4"/>
                <w:w w:val="105"/>
                <w:sz w:val="26"/>
                <w:szCs w:val="26"/>
              </w:rPr>
              <w:t>.571</w:t>
            </w:r>
          </w:p>
        </w:tc>
        <w:tc>
          <w:tcPr>
            <w:tcW w:w="3181" w:type="dxa"/>
          </w:tcPr>
          <w:p w14:paraId="236A9BB6" w14:textId="1F31AD82" w:rsidR="000B55EA" w:rsidRPr="00AB02EF" w:rsidRDefault="000B55EA" w:rsidP="000B55EA">
            <w:pPr>
              <w:pStyle w:val="TableParagraph"/>
              <w:spacing w:after="40" w:line="276" w:lineRule="auto"/>
              <w:ind w:right="96"/>
              <w:rPr>
                <w:sz w:val="26"/>
                <w:szCs w:val="26"/>
              </w:rPr>
            </w:pPr>
            <w:r w:rsidRPr="00AB02EF">
              <w:rPr>
                <w:spacing w:val="-4"/>
                <w:w w:val="105"/>
                <w:sz w:val="26"/>
                <w:szCs w:val="26"/>
              </w:rPr>
              <w:t>.743</w:t>
            </w:r>
          </w:p>
        </w:tc>
      </w:tr>
      <w:tr w:rsidR="000B55EA" w:rsidRPr="00AB02EF" w14:paraId="21CB40E7" w14:textId="77777777" w:rsidTr="005D0A13">
        <w:trPr>
          <w:trHeight w:val="283"/>
        </w:trPr>
        <w:tc>
          <w:tcPr>
            <w:tcW w:w="2619" w:type="dxa"/>
          </w:tcPr>
          <w:p w14:paraId="0FCA6082" w14:textId="0A535815"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TC3</w:t>
            </w:r>
          </w:p>
        </w:tc>
        <w:tc>
          <w:tcPr>
            <w:tcW w:w="3335" w:type="dxa"/>
          </w:tcPr>
          <w:p w14:paraId="61E501E3" w14:textId="7C51DFF2" w:rsidR="000B55EA" w:rsidRPr="00AB02EF" w:rsidRDefault="000B55EA" w:rsidP="000B55EA">
            <w:pPr>
              <w:pStyle w:val="TableParagraph"/>
              <w:spacing w:after="40" w:line="276" w:lineRule="auto"/>
              <w:ind w:right="95"/>
              <w:rPr>
                <w:sz w:val="26"/>
                <w:szCs w:val="26"/>
              </w:rPr>
            </w:pPr>
            <w:r w:rsidRPr="00AB02EF">
              <w:rPr>
                <w:spacing w:val="-4"/>
                <w:w w:val="105"/>
                <w:sz w:val="26"/>
                <w:szCs w:val="26"/>
              </w:rPr>
              <w:t>.587</w:t>
            </w:r>
          </w:p>
        </w:tc>
        <w:tc>
          <w:tcPr>
            <w:tcW w:w="3181" w:type="dxa"/>
          </w:tcPr>
          <w:p w14:paraId="2986572E" w14:textId="38C994CA" w:rsidR="000B55EA" w:rsidRPr="00AB02EF" w:rsidRDefault="000B55EA" w:rsidP="000B55EA">
            <w:pPr>
              <w:pStyle w:val="TableParagraph"/>
              <w:spacing w:after="40" w:line="276" w:lineRule="auto"/>
              <w:ind w:right="96"/>
              <w:rPr>
                <w:sz w:val="26"/>
                <w:szCs w:val="26"/>
              </w:rPr>
            </w:pPr>
            <w:r w:rsidRPr="00AB02EF">
              <w:rPr>
                <w:spacing w:val="-4"/>
                <w:w w:val="105"/>
                <w:sz w:val="26"/>
                <w:szCs w:val="26"/>
              </w:rPr>
              <w:t>.735</w:t>
            </w:r>
          </w:p>
        </w:tc>
      </w:tr>
      <w:tr w:rsidR="000B55EA" w:rsidRPr="00AB02EF" w14:paraId="33CB5D6A" w14:textId="77777777" w:rsidTr="005D0A13">
        <w:trPr>
          <w:trHeight w:val="283"/>
        </w:trPr>
        <w:tc>
          <w:tcPr>
            <w:tcW w:w="2619" w:type="dxa"/>
          </w:tcPr>
          <w:p w14:paraId="0D859272" w14:textId="1528EDB7" w:rsidR="000B55EA" w:rsidRPr="00AB02EF" w:rsidRDefault="000B55EA" w:rsidP="000B55EA">
            <w:pPr>
              <w:pStyle w:val="TableParagraph"/>
              <w:spacing w:after="40" w:line="276" w:lineRule="auto"/>
              <w:ind w:left="107"/>
              <w:jc w:val="center"/>
              <w:rPr>
                <w:sz w:val="26"/>
                <w:szCs w:val="26"/>
              </w:rPr>
            </w:pPr>
            <w:r w:rsidRPr="00AB02EF">
              <w:rPr>
                <w:spacing w:val="-5"/>
                <w:w w:val="105"/>
                <w:sz w:val="26"/>
                <w:szCs w:val="26"/>
              </w:rPr>
              <w:t>TC4</w:t>
            </w:r>
          </w:p>
        </w:tc>
        <w:tc>
          <w:tcPr>
            <w:tcW w:w="3335" w:type="dxa"/>
          </w:tcPr>
          <w:p w14:paraId="584FDF8D" w14:textId="3486D785" w:rsidR="000B55EA" w:rsidRPr="00AB02EF" w:rsidRDefault="000B55EA" w:rsidP="000B55EA">
            <w:pPr>
              <w:pStyle w:val="TableParagraph"/>
              <w:spacing w:after="40" w:line="276" w:lineRule="auto"/>
              <w:ind w:right="95"/>
              <w:rPr>
                <w:sz w:val="26"/>
                <w:szCs w:val="26"/>
              </w:rPr>
            </w:pPr>
            <w:r w:rsidRPr="00AB02EF">
              <w:rPr>
                <w:spacing w:val="-4"/>
                <w:w w:val="105"/>
                <w:sz w:val="26"/>
                <w:szCs w:val="26"/>
              </w:rPr>
              <w:t>.572</w:t>
            </w:r>
          </w:p>
        </w:tc>
        <w:tc>
          <w:tcPr>
            <w:tcW w:w="3181" w:type="dxa"/>
          </w:tcPr>
          <w:p w14:paraId="0B4010A6" w14:textId="03F82D3B" w:rsidR="000B55EA" w:rsidRPr="00AB02EF" w:rsidRDefault="000B55EA" w:rsidP="000B55EA">
            <w:pPr>
              <w:pStyle w:val="TableParagraph"/>
              <w:spacing w:after="40" w:line="276" w:lineRule="auto"/>
              <w:ind w:right="96"/>
              <w:rPr>
                <w:sz w:val="26"/>
                <w:szCs w:val="26"/>
              </w:rPr>
            </w:pPr>
            <w:r w:rsidRPr="00AB02EF">
              <w:rPr>
                <w:spacing w:val="-4"/>
                <w:w w:val="105"/>
                <w:sz w:val="26"/>
                <w:szCs w:val="26"/>
              </w:rPr>
              <w:t>.742</w:t>
            </w:r>
          </w:p>
        </w:tc>
      </w:tr>
      <w:tr w:rsidR="000B55EA" w:rsidRPr="00AB02EF" w14:paraId="54C679A6" w14:textId="77777777" w:rsidTr="005D0A13">
        <w:trPr>
          <w:trHeight w:val="283"/>
        </w:trPr>
        <w:tc>
          <w:tcPr>
            <w:tcW w:w="9135" w:type="dxa"/>
            <w:gridSpan w:val="3"/>
            <w:vAlign w:val="center"/>
          </w:tcPr>
          <w:p w14:paraId="3DE9FE1D" w14:textId="26E1AA7E" w:rsidR="000B55EA" w:rsidRPr="00AB02EF" w:rsidRDefault="000B55EA" w:rsidP="00DF3F1B">
            <w:pPr>
              <w:pStyle w:val="TableParagraph"/>
              <w:spacing w:after="40" w:line="276" w:lineRule="auto"/>
              <w:ind w:left="107"/>
              <w:jc w:val="left"/>
              <w:rPr>
                <w:b/>
                <w:i/>
                <w:sz w:val="26"/>
                <w:szCs w:val="26"/>
                <w:lang w:val="vi-VN"/>
              </w:rPr>
            </w:pPr>
            <w:r w:rsidRPr="00AB02EF">
              <w:rPr>
                <w:b/>
                <w:i/>
                <w:sz w:val="26"/>
                <w:szCs w:val="26"/>
              </w:rPr>
              <w:lastRenderedPageBreak/>
              <w:t>V.</w:t>
            </w:r>
            <w:r w:rsidRPr="00AB02EF">
              <w:rPr>
                <w:b/>
                <w:i/>
                <w:spacing w:val="-2"/>
                <w:sz w:val="26"/>
                <w:szCs w:val="26"/>
              </w:rPr>
              <w:t xml:space="preserve"> </w:t>
            </w:r>
            <w:r w:rsidR="00DF3F1B" w:rsidRPr="00AB02EF">
              <w:rPr>
                <w:b/>
                <w:i/>
                <w:sz w:val="26"/>
                <w:szCs w:val="26"/>
                <w:lang w:val="vi-VN"/>
              </w:rPr>
              <w:t>Nhận thức kiểm soát hành vi</w:t>
            </w:r>
            <w:r w:rsidRPr="00AB02EF">
              <w:rPr>
                <w:b/>
                <w:i/>
                <w:sz w:val="26"/>
                <w:szCs w:val="26"/>
              </w:rPr>
              <w:t>:</w:t>
            </w:r>
            <w:r w:rsidRPr="00AB02EF">
              <w:rPr>
                <w:b/>
                <w:i/>
                <w:spacing w:val="69"/>
                <w:sz w:val="26"/>
                <w:szCs w:val="26"/>
              </w:rPr>
              <w:t xml:space="preserve"> </w:t>
            </w:r>
            <w:r w:rsidRPr="00AB02EF">
              <w:rPr>
                <w:b/>
                <w:i/>
                <w:sz w:val="26"/>
                <w:szCs w:val="26"/>
              </w:rPr>
              <w:t>α</w:t>
            </w:r>
            <w:r w:rsidRPr="00AB02EF">
              <w:rPr>
                <w:b/>
                <w:i/>
                <w:spacing w:val="-4"/>
                <w:sz w:val="26"/>
                <w:szCs w:val="26"/>
              </w:rPr>
              <w:t xml:space="preserve"> </w:t>
            </w:r>
            <w:r w:rsidRPr="00AB02EF">
              <w:rPr>
                <w:b/>
                <w:i/>
                <w:sz w:val="26"/>
                <w:szCs w:val="26"/>
              </w:rPr>
              <w:t>= 0,</w:t>
            </w:r>
            <w:r w:rsidRPr="00AB02EF">
              <w:rPr>
                <w:b/>
                <w:i/>
                <w:sz w:val="26"/>
                <w:szCs w:val="26"/>
                <w:lang w:val="vi-VN"/>
              </w:rPr>
              <w:t>807</w:t>
            </w:r>
            <w:r w:rsidRPr="00AB02EF">
              <w:rPr>
                <w:b/>
                <w:i/>
                <w:sz w:val="26"/>
                <w:szCs w:val="26"/>
              </w:rPr>
              <w:t>;</w:t>
            </w:r>
            <w:r w:rsidRPr="00AB02EF">
              <w:rPr>
                <w:b/>
                <w:i/>
                <w:spacing w:val="68"/>
                <w:sz w:val="26"/>
                <w:szCs w:val="26"/>
              </w:rPr>
              <w:t xml:space="preserve"> </w:t>
            </w:r>
            <w:r w:rsidRPr="00AB02EF">
              <w:rPr>
                <w:b/>
                <w:i/>
                <w:sz w:val="26"/>
                <w:szCs w:val="26"/>
              </w:rPr>
              <w:t>N=</w:t>
            </w:r>
            <w:r w:rsidRPr="00AB02EF">
              <w:rPr>
                <w:b/>
                <w:i/>
                <w:spacing w:val="-3"/>
                <w:sz w:val="26"/>
                <w:szCs w:val="26"/>
              </w:rPr>
              <w:t xml:space="preserve"> </w:t>
            </w:r>
            <w:r w:rsidRPr="00AB02EF">
              <w:rPr>
                <w:b/>
                <w:i/>
                <w:spacing w:val="-3"/>
                <w:sz w:val="26"/>
                <w:szCs w:val="26"/>
                <w:lang w:val="vi-VN"/>
              </w:rPr>
              <w:t>4</w:t>
            </w:r>
          </w:p>
        </w:tc>
      </w:tr>
      <w:tr w:rsidR="00DF3F1B" w:rsidRPr="00AB02EF" w14:paraId="5D79826B" w14:textId="77777777" w:rsidTr="005D0A13">
        <w:trPr>
          <w:trHeight w:val="283"/>
        </w:trPr>
        <w:tc>
          <w:tcPr>
            <w:tcW w:w="2619" w:type="dxa"/>
          </w:tcPr>
          <w:p w14:paraId="5D35AA59" w14:textId="023D599D"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KS1</w:t>
            </w:r>
          </w:p>
        </w:tc>
        <w:tc>
          <w:tcPr>
            <w:tcW w:w="3335" w:type="dxa"/>
          </w:tcPr>
          <w:p w14:paraId="6ED4F863" w14:textId="03678CA5" w:rsidR="00DF3F1B" w:rsidRPr="00AB02EF" w:rsidRDefault="00DF3F1B" w:rsidP="00DF3F1B">
            <w:pPr>
              <w:pStyle w:val="TableParagraph"/>
              <w:spacing w:after="40" w:line="276" w:lineRule="auto"/>
              <w:ind w:right="95"/>
              <w:rPr>
                <w:sz w:val="26"/>
                <w:szCs w:val="26"/>
              </w:rPr>
            </w:pPr>
            <w:r w:rsidRPr="00AB02EF">
              <w:rPr>
                <w:spacing w:val="-4"/>
                <w:w w:val="105"/>
                <w:sz w:val="26"/>
                <w:szCs w:val="26"/>
              </w:rPr>
              <w:t>.615</w:t>
            </w:r>
          </w:p>
        </w:tc>
        <w:tc>
          <w:tcPr>
            <w:tcW w:w="3181" w:type="dxa"/>
          </w:tcPr>
          <w:p w14:paraId="7B49E8EB" w14:textId="16059CA5" w:rsidR="00DF3F1B" w:rsidRPr="00AB02EF" w:rsidRDefault="00DF3F1B" w:rsidP="00DF3F1B">
            <w:pPr>
              <w:pStyle w:val="TableParagraph"/>
              <w:spacing w:after="40" w:line="276" w:lineRule="auto"/>
              <w:ind w:right="96"/>
              <w:rPr>
                <w:sz w:val="26"/>
                <w:szCs w:val="26"/>
              </w:rPr>
            </w:pPr>
            <w:r w:rsidRPr="00AB02EF">
              <w:rPr>
                <w:spacing w:val="-4"/>
                <w:w w:val="105"/>
                <w:sz w:val="26"/>
                <w:szCs w:val="26"/>
              </w:rPr>
              <w:t>.761</w:t>
            </w:r>
          </w:p>
        </w:tc>
      </w:tr>
      <w:tr w:rsidR="00DF3F1B" w:rsidRPr="00AB02EF" w14:paraId="55E5E2EF" w14:textId="77777777" w:rsidTr="005D0A13">
        <w:trPr>
          <w:trHeight w:val="283"/>
        </w:trPr>
        <w:tc>
          <w:tcPr>
            <w:tcW w:w="2619" w:type="dxa"/>
          </w:tcPr>
          <w:p w14:paraId="198D373D" w14:textId="4B720A04"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KS2</w:t>
            </w:r>
          </w:p>
        </w:tc>
        <w:tc>
          <w:tcPr>
            <w:tcW w:w="3335" w:type="dxa"/>
          </w:tcPr>
          <w:p w14:paraId="598CD602" w14:textId="595FC511" w:rsidR="00DF3F1B" w:rsidRPr="00AB02EF" w:rsidRDefault="00DF3F1B" w:rsidP="00DF3F1B">
            <w:pPr>
              <w:pStyle w:val="TableParagraph"/>
              <w:spacing w:after="40" w:line="276" w:lineRule="auto"/>
              <w:ind w:right="95"/>
              <w:rPr>
                <w:sz w:val="26"/>
                <w:szCs w:val="26"/>
              </w:rPr>
            </w:pPr>
            <w:r w:rsidRPr="00AB02EF">
              <w:rPr>
                <w:spacing w:val="-4"/>
                <w:w w:val="105"/>
                <w:sz w:val="26"/>
                <w:szCs w:val="26"/>
              </w:rPr>
              <w:t>.687</w:t>
            </w:r>
          </w:p>
        </w:tc>
        <w:tc>
          <w:tcPr>
            <w:tcW w:w="3181" w:type="dxa"/>
          </w:tcPr>
          <w:p w14:paraId="0AFAE312" w14:textId="161592FD" w:rsidR="00DF3F1B" w:rsidRPr="00AB02EF" w:rsidRDefault="00DF3F1B" w:rsidP="00DF3F1B">
            <w:pPr>
              <w:pStyle w:val="TableParagraph"/>
              <w:spacing w:after="40" w:line="276" w:lineRule="auto"/>
              <w:ind w:right="96"/>
              <w:rPr>
                <w:sz w:val="26"/>
                <w:szCs w:val="26"/>
              </w:rPr>
            </w:pPr>
            <w:r w:rsidRPr="00AB02EF">
              <w:rPr>
                <w:spacing w:val="-4"/>
                <w:w w:val="105"/>
                <w:sz w:val="26"/>
                <w:szCs w:val="26"/>
              </w:rPr>
              <w:t>.725</w:t>
            </w:r>
          </w:p>
        </w:tc>
      </w:tr>
      <w:tr w:rsidR="00DF3F1B" w:rsidRPr="00AB02EF" w14:paraId="13551B64" w14:textId="77777777" w:rsidTr="005D0A13">
        <w:trPr>
          <w:trHeight w:val="283"/>
        </w:trPr>
        <w:tc>
          <w:tcPr>
            <w:tcW w:w="2619" w:type="dxa"/>
          </w:tcPr>
          <w:p w14:paraId="62EF72A1" w14:textId="70F709E4"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KS3</w:t>
            </w:r>
          </w:p>
        </w:tc>
        <w:tc>
          <w:tcPr>
            <w:tcW w:w="3335" w:type="dxa"/>
          </w:tcPr>
          <w:p w14:paraId="170D80BA" w14:textId="54B4AAD5" w:rsidR="00DF3F1B" w:rsidRPr="00AB02EF" w:rsidRDefault="00DF3F1B" w:rsidP="00DF3F1B">
            <w:pPr>
              <w:pStyle w:val="TableParagraph"/>
              <w:spacing w:after="40" w:line="276" w:lineRule="auto"/>
              <w:ind w:right="95"/>
              <w:rPr>
                <w:sz w:val="26"/>
                <w:szCs w:val="26"/>
              </w:rPr>
            </w:pPr>
            <w:r w:rsidRPr="00AB02EF">
              <w:rPr>
                <w:spacing w:val="-4"/>
                <w:w w:val="105"/>
                <w:sz w:val="26"/>
                <w:szCs w:val="26"/>
              </w:rPr>
              <w:t>.616</w:t>
            </w:r>
          </w:p>
        </w:tc>
        <w:tc>
          <w:tcPr>
            <w:tcW w:w="3181" w:type="dxa"/>
          </w:tcPr>
          <w:p w14:paraId="7C102B2B" w14:textId="320A8CB0" w:rsidR="00DF3F1B" w:rsidRPr="00AB02EF" w:rsidRDefault="00DF3F1B" w:rsidP="00DF3F1B">
            <w:pPr>
              <w:pStyle w:val="TableParagraph"/>
              <w:spacing w:after="40" w:line="276" w:lineRule="auto"/>
              <w:ind w:right="96"/>
              <w:rPr>
                <w:sz w:val="26"/>
                <w:szCs w:val="26"/>
              </w:rPr>
            </w:pPr>
            <w:r w:rsidRPr="00AB02EF">
              <w:rPr>
                <w:spacing w:val="-4"/>
                <w:w w:val="105"/>
                <w:sz w:val="26"/>
                <w:szCs w:val="26"/>
              </w:rPr>
              <w:t>.761</w:t>
            </w:r>
          </w:p>
        </w:tc>
      </w:tr>
      <w:tr w:rsidR="00DF3F1B" w:rsidRPr="00AB02EF" w14:paraId="4B0CD130" w14:textId="77777777" w:rsidTr="005D0A13">
        <w:trPr>
          <w:trHeight w:val="283"/>
        </w:trPr>
        <w:tc>
          <w:tcPr>
            <w:tcW w:w="2619" w:type="dxa"/>
          </w:tcPr>
          <w:p w14:paraId="6F3FC9E8" w14:textId="44E8E357"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KS4</w:t>
            </w:r>
          </w:p>
        </w:tc>
        <w:tc>
          <w:tcPr>
            <w:tcW w:w="3335" w:type="dxa"/>
          </w:tcPr>
          <w:p w14:paraId="7D31B660" w14:textId="52C941DC" w:rsidR="00DF3F1B" w:rsidRPr="00AB02EF" w:rsidRDefault="00DF3F1B" w:rsidP="00DF3F1B">
            <w:pPr>
              <w:pStyle w:val="TableParagraph"/>
              <w:spacing w:after="40" w:line="276" w:lineRule="auto"/>
              <w:ind w:right="95"/>
              <w:rPr>
                <w:sz w:val="26"/>
                <w:szCs w:val="26"/>
              </w:rPr>
            </w:pPr>
            <w:r w:rsidRPr="00AB02EF">
              <w:rPr>
                <w:spacing w:val="-4"/>
                <w:w w:val="105"/>
                <w:sz w:val="26"/>
                <w:szCs w:val="26"/>
              </w:rPr>
              <w:t>.572</w:t>
            </w:r>
          </w:p>
        </w:tc>
        <w:tc>
          <w:tcPr>
            <w:tcW w:w="3181" w:type="dxa"/>
          </w:tcPr>
          <w:p w14:paraId="772E6CB2" w14:textId="5E31A55A" w:rsidR="00DF3F1B" w:rsidRPr="00AB02EF" w:rsidRDefault="00DF3F1B" w:rsidP="00DF3F1B">
            <w:pPr>
              <w:pStyle w:val="TableParagraph"/>
              <w:spacing w:after="40" w:line="276" w:lineRule="auto"/>
              <w:ind w:right="96"/>
              <w:rPr>
                <w:sz w:val="26"/>
                <w:szCs w:val="26"/>
              </w:rPr>
            </w:pPr>
            <w:r w:rsidRPr="00AB02EF">
              <w:rPr>
                <w:spacing w:val="-4"/>
                <w:w w:val="105"/>
                <w:sz w:val="26"/>
                <w:szCs w:val="26"/>
              </w:rPr>
              <w:t>.781</w:t>
            </w:r>
          </w:p>
        </w:tc>
      </w:tr>
      <w:tr w:rsidR="000B55EA" w:rsidRPr="00AB02EF" w14:paraId="3F9D739A" w14:textId="77777777" w:rsidTr="005D0A13">
        <w:trPr>
          <w:trHeight w:val="283"/>
        </w:trPr>
        <w:tc>
          <w:tcPr>
            <w:tcW w:w="9135" w:type="dxa"/>
            <w:gridSpan w:val="3"/>
            <w:vAlign w:val="center"/>
          </w:tcPr>
          <w:p w14:paraId="45C20743" w14:textId="5387E8DA" w:rsidR="000B55EA" w:rsidRPr="00AB02EF" w:rsidRDefault="000B55EA" w:rsidP="00DF3F1B">
            <w:pPr>
              <w:pStyle w:val="TableParagraph"/>
              <w:spacing w:after="40" w:line="276" w:lineRule="auto"/>
              <w:ind w:left="107"/>
              <w:jc w:val="left"/>
              <w:rPr>
                <w:b/>
                <w:i/>
                <w:sz w:val="26"/>
                <w:szCs w:val="26"/>
                <w:lang w:val="vi-VN"/>
              </w:rPr>
            </w:pPr>
            <w:r w:rsidRPr="00AB02EF">
              <w:rPr>
                <w:b/>
                <w:i/>
                <w:sz w:val="26"/>
                <w:szCs w:val="26"/>
              </w:rPr>
              <w:t xml:space="preserve">VI. </w:t>
            </w:r>
            <w:r w:rsidR="00DF3F1B" w:rsidRPr="00AB02EF">
              <w:rPr>
                <w:b/>
                <w:i/>
                <w:sz w:val="26"/>
                <w:szCs w:val="26"/>
                <w:lang w:val="vi-VN"/>
              </w:rPr>
              <w:t>Cảm nhận rủi ro</w:t>
            </w:r>
            <w:r w:rsidRPr="00AB02EF">
              <w:rPr>
                <w:b/>
                <w:i/>
                <w:sz w:val="26"/>
                <w:szCs w:val="26"/>
              </w:rPr>
              <w:t>:</w:t>
            </w:r>
            <w:r w:rsidRPr="00AB02EF">
              <w:rPr>
                <w:b/>
                <w:i/>
                <w:spacing w:val="65"/>
                <w:sz w:val="26"/>
                <w:szCs w:val="26"/>
              </w:rPr>
              <w:t xml:space="preserve"> </w:t>
            </w:r>
            <w:r w:rsidRPr="00AB02EF">
              <w:rPr>
                <w:b/>
                <w:i/>
                <w:sz w:val="26"/>
                <w:szCs w:val="26"/>
              </w:rPr>
              <w:t>α =</w:t>
            </w:r>
            <w:r w:rsidRPr="00AB02EF">
              <w:rPr>
                <w:b/>
                <w:i/>
                <w:spacing w:val="-1"/>
                <w:sz w:val="26"/>
                <w:szCs w:val="26"/>
              </w:rPr>
              <w:t xml:space="preserve"> </w:t>
            </w:r>
            <w:r w:rsidR="00DF3F1B" w:rsidRPr="00AB02EF">
              <w:rPr>
                <w:b/>
                <w:i/>
                <w:sz w:val="26"/>
                <w:szCs w:val="26"/>
                <w:lang w:val="vi-VN"/>
              </w:rPr>
              <w:t>0,723</w:t>
            </w:r>
            <w:r w:rsidRPr="00AB02EF">
              <w:rPr>
                <w:b/>
                <w:i/>
                <w:sz w:val="26"/>
                <w:szCs w:val="26"/>
              </w:rPr>
              <w:t>;</w:t>
            </w:r>
            <w:r w:rsidRPr="00AB02EF">
              <w:rPr>
                <w:b/>
                <w:i/>
                <w:spacing w:val="68"/>
                <w:sz w:val="26"/>
                <w:szCs w:val="26"/>
              </w:rPr>
              <w:t xml:space="preserve"> </w:t>
            </w:r>
            <w:r w:rsidRPr="00AB02EF">
              <w:rPr>
                <w:b/>
                <w:i/>
                <w:sz w:val="26"/>
                <w:szCs w:val="26"/>
              </w:rPr>
              <w:t>N=</w:t>
            </w:r>
            <w:r w:rsidRPr="00AB02EF">
              <w:rPr>
                <w:b/>
                <w:i/>
                <w:spacing w:val="-3"/>
                <w:sz w:val="26"/>
                <w:szCs w:val="26"/>
              </w:rPr>
              <w:t xml:space="preserve"> </w:t>
            </w:r>
            <w:r w:rsidR="00DF3F1B" w:rsidRPr="00AB02EF">
              <w:rPr>
                <w:b/>
                <w:i/>
                <w:spacing w:val="-3"/>
                <w:sz w:val="26"/>
                <w:szCs w:val="26"/>
                <w:lang w:val="vi-VN"/>
              </w:rPr>
              <w:t>3</w:t>
            </w:r>
          </w:p>
        </w:tc>
      </w:tr>
      <w:tr w:rsidR="00DF3F1B" w:rsidRPr="00AB02EF" w14:paraId="3B693806" w14:textId="77777777" w:rsidTr="005D0A13">
        <w:trPr>
          <w:trHeight w:val="283"/>
        </w:trPr>
        <w:tc>
          <w:tcPr>
            <w:tcW w:w="2619" w:type="dxa"/>
            <w:tcBorders>
              <w:bottom w:val="single" w:sz="6" w:space="0" w:color="000000"/>
            </w:tcBorders>
          </w:tcPr>
          <w:p w14:paraId="1668A1C1" w14:textId="4337610B"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RR1</w:t>
            </w:r>
          </w:p>
        </w:tc>
        <w:tc>
          <w:tcPr>
            <w:tcW w:w="3335" w:type="dxa"/>
            <w:tcBorders>
              <w:bottom w:val="single" w:sz="6" w:space="0" w:color="000000"/>
            </w:tcBorders>
          </w:tcPr>
          <w:p w14:paraId="4712358A" w14:textId="379E0C04" w:rsidR="00DF3F1B" w:rsidRPr="00AB02EF" w:rsidRDefault="00DF3F1B" w:rsidP="00DF3F1B">
            <w:pPr>
              <w:pStyle w:val="TableParagraph"/>
              <w:spacing w:after="40" w:line="276" w:lineRule="auto"/>
              <w:ind w:right="95"/>
              <w:rPr>
                <w:sz w:val="26"/>
                <w:szCs w:val="26"/>
              </w:rPr>
            </w:pPr>
            <w:r w:rsidRPr="00AB02EF">
              <w:rPr>
                <w:spacing w:val="-4"/>
                <w:w w:val="105"/>
                <w:sz w:val="26"/>
                <w:szCs w:val="26"/>
              </w:rPr>
              <w:t>.536</w:t>
            </w:r>
          </w:p>
        </w:tc>
        <w:tc>
          <w:tcPr>
            <w:tcW w:w="3181" w:type="dxa"/>
            <w:tcBorders>
              <w:bottom w:val="single" w:sz="6" w:space="0" w:color="000000"/>
            </w:tcBorders>
          </w:tcPr>
          <w:p w14:paraId="209CD377" w14:textId="3BB58548" w:rsidR="00DF3F1B" w:rsidRPr="00AB02EF" w:rsidRDefault="00DF3F1B" w:rsidP="00DF3F1B">
            <w:pPr>
              <w:pStyle w:val="TableParagraph"/>
              <w:spacing w:after="40" w:line="276" w:lineRule="auto"/>
              <w:ind w:right="96"/>
              <w:rPr>
                <w:sz w:val="26"/>
                <w:szCs w:val="26"/>
              </w:rPr>
            </w:pPr>
            <w:r w:rsidRPr="00AB02EF">
              <w:rPr>
                <w:spacing w:val="-4"/>
                <w:w w:val="105"/>
                <w:sz w:val="26"/>
                <w:szCs w:val="26"/>
              </w:rPr>
              <w:t>.645</w:t>
            </w:r>
          </w:p>
        </w:tc>
      </w:tr>
      <w:tr w:rsidR="00DF3F1B" w:rsidRPr="00AB02EF" w14:paraId="1C43766E" w14:textId="77777777" w:rsidTr="005D0A13">
        <w:trPr>
          <w:trHeight w:val="283"/>
        </w:trPr>
        <w:tc>
          <w:tcPr>
            <w:tcW w:w="2619" w:type="dxa"/>
            <w:tcBorders>
              <w:top w:val="single" w:sz="6" w:space="0" w:color="000000"/>
            </w:tcBorders>
          </w:tcPr>
          <w:p w14:paraId="4E971612" w14:textId="1F7A02DF"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RR2</w:t>
            </w:r>
          </w:p>
        </w:tc>
        <w:tc>
          <w:tcPr>
            <w:tcW w:w="3335" w:type="dxa"/>
            <w:tcBorders>
              <w:top w:val="single" w:sz="6" w:space="0" w:color="000000"/>
            </w:tcBorders>
          </w:tcPr>
          <w:p w14:paraId="15368CDB" w14:textId="136FBACC" w:rsidR="00DF3F1B" w:rsidRPr="00AB02EF" w:rsidRDefault="00DF3F1B" w:rsidP="00DF3F1B">
            <w:pPr>
              <w:pStyle w:val="TableParagraph"/>
              <w:spacing w:after="40" w:line="276" w:lineRule="auto"/>
              <w:ind w:right="95"/>
              <w:rPr>
                <w:sz w:val="26"/>
                <w:szCs w:val="26"/>
              </w:rPr>
            </w:pPr>
            <w:r w:rsidRPr="00AB02EF">
              <w:rPr>
                <w:spacing w:val="-4"/>
                <w:w w:val="105"/>
                <w:sz w:val="26"/>
                <w:szCs w:val="26"/>
              </w:rPr>
              <w:t>.560</w:t>
            </w:r>
          </w:p>
        </w:tc>
        <w:tc>
          <w:tcPr>
            <w:tcW w:w="3181" w:type="dxa"/>
            <w:tcBorders>
              <w:top w:val="single" w:sz="6" w:space="0" w:color="000000"/>
            </w:tcBorders>
          </w:tcPr>
          <w:p w14:paraId="68C658A4" w14:textId="6B4125DE" w:rsidR="00DF3F1B" w:rsidRPr="00AB02EF" w:rsidRDefault="00DF3F1B" w:rsidP="00DF3F1B">
            <w:pPr>
              <w:pStyle w:val="TableParagraph"/>
              <w:spacing w:after="40" w:line="276" w:lineRule="auto"/>
              <w:ind w:right="96"/>
              <w:rPr>
                <w:sz w:val="26"/>
                <w:szCs w:val="26"/>
              </w:rPr>
            </w:pPr>
            <w:r w:rsidRPr="00AB02EF">
              <w:rPr>
                <w:spacing w:val="-4"/>
                <w:w w:val="105"/>
                <w:sz w:val="26"/>
                <w:szCs w:val="26"/>
              </w:rPr>
              <w:t>.616</w:t>
            </w:r>
          </w:p>
        </w:tc>
      </w:tr>
      <w:tr w:rsidR="00DF3F1B" w:rsidRPr="00AB02EF" w14:paraId="1CA720D1" w14:textId="77777777" w:rsidTr="005D0A13">
        <w:trPr>
          <w:trHeight w:val="283"/>
        </w:trPr>
        <w:tc>
          <w:tcPr>
            <w:tcW w:w="2619" w:type="dxa"/>
          </w:tcPr>
          <w:p w14:paraId="63230E2F" w14:textId="1EDE7F73"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RR3</w:t>
            </w:r>
          </w:p>
        </w:tc>
        <w:tc>
          <w:tcPr>
            <w:tcW w:w="3335" w:type="dxa"/>
          </w:tcPr>
          <w:p w14:paraId="52E41211" w14:textId="420CC3A2" w:rsidR="00DF3F1B" w:rsidRPr="00AB02EF" w:rsidRDefault="00DF3F1B" w:rsidP="00DF3F1B">
            <w:pPr>
              <w:pStyle w:val="TableParagraph"/>
              <w:spacing w:after="40" w:line="276" w:lineRule="auto"/>
              <w:ind w:right="95"/>
              <w:rPr>
                <w:sz w:val="26"/>
                <w:szCs w:val="26"/>
              </w:rPr>
            </w:pPr>
            <w:r w:rsidRPr="00AB02EF">
              <w:rPr>
                <w:spacing w:val="-4"/>
                <w:w w:val="105"/>
                <w:sz w:val="26"/>
                <w:szCs w:val="26"/>
              </w:rPr>
              <w:t>.536</w:t>
            </w:r>
          </w:p>
        </w:tc>
        <w:tc>
          <w:tcPr>
            <w:tcW w:w="3181" w:type="dxa"/>
          </w:tcPr>
          <w:p w14:paraId="1295ECB9" w14:textId="3EC7B9D4" w:rsidR="00DF3F1B" w:rsidRPr="00AB02EF" w:rsidRDefault="00DF3F1B" w:rsidP="00DF3F1B">
            <w:pPr>
              <w:pStyle w:val="TableParagraph"/>
              <w:spacing w:after="40" w:line="276" w:lineRule="auto"/>
              <w:ind w:right="96"/>
              <w:rPr>
                <w:sz w:val="26"/>
                <w:szCs w:val="26"/>
              </w:rPr>
            </w:pPr>
            <w:r w:rsidRPr="00AB02EF">
              <w:rPr>
                <w:spacing w:val="-4"/>
                <w:w w:val="105"/>
                <w:sz w:val="26"/>
                <w:szCs w:val="26"/>
              </w:rPr>
              <w:t>.645</w:t>
            </w:r>
          </w:p>
        </w:tc>
      </w:tr>
      <w:tr w:rsidR="000B55EA" w:rsidRPr="00AB02EF" w14:paraId="75A995F7" w14:textId="77777777" w:rsidTr="005D0A13">
        <w:trPr>
          <w:trHeight w:val="283"/>
        </w:trPr>
        <w:tc>
          <w:tcPr>
            <w:tcW w:w="9135" w:type="dxa"/>
            <w:gridSpan w:val="3"/>
            <w:vAlign w:val="center"/>
          </w:tcPr>
          <w:p w14:paraId="70833C34" w14:textId="754802E4" w:rsidR="000B55EA" w:rsidRPr="00AB02EF" w:rsidRDefault="000B55EA" w:rsidP="00DF3F1B">
            <w:pPr>
              <w:pStyle w:val="TableParagraph"/>
              <w:spacing w:after="40" w:line="276" w:lineRule="auto"/>
              <w:ind w:left="107"/>
              <w:jc w:val="left"/>
              <w:rPr>
                <w:b/>
                <w:i/>
                <w:sz w:val="26"/>
                <w:szCs w:val="26"/>
                <w:lang w:val="vi-VN"/>
              </w:rPr>
            </w:pPr>
            <w:r w:rsidRPr="00AB02EF">
              <w:rPr>
                <w:b/>
                <w:i/>
                <w:sz w:val="26"/>
                <w:szCs w:val="26"/>
              </w:rPr>
              <w:t>VII.</w:t>
            </w:r>
            <w:r w:rsidRPr="00AB02EF">
              <w:rPr>
                <w:b/>
                <w:i/>
                <w:spacing w:val="-1"/>
                <w:sz w:val="26"/>
                <w:szCs w:val="26"/>
              </w:rPr>
              <w:t xml:space="preserve"> </w:t>
            </w:r>
            <w:r w:rsidR="00DF3F1B" w:rsidRPr="00AB02EF">
              <w:rPr>
                <w:b/>
                <w:i/>
                <w:sz w:val="26"/>
                <w:szCs w:val="26"/>
                <w:lang w:val="vi-VN"/>
              </w:rPr>
              <w:t>Thái độ bản thân</w:t>
            </w:r>
            <w:r w:rsidRPr="00AB02EF">
              <w:rPr>
                <w:b/>
                <w:i/>
                <w:sz w:val="26"/>
                <w:szCs w:val="26"/>
              </w:rPr>
              <w:t>:</w:t>
            </w:r>
            <w:r w:rsidRPr="00AB02EF">
              <w:rPr>
                <w:b/>
                <w:i/>
                <w:spacing w:val="69"/>
                <w:sz w:val="26"/>
                <w:szCs w:val="26"/>
              </w:rPr>
              <w:t xml:space="preserve"> </w:t>
            </w:r>
            <w:r w:rsidRPr="00AB02EF">
              <w:rPr>
                <w:b/>
                <w:i/>
                <w:sz w:val="26"/>
                <w:szCs w:val="26"/>
              </w:rPr>
              <w:t>α</w:t>
            </w:r>
            <w:r w:rsidRPr="00AB02EF">
              <w:rPr>
                <w:b/>
                <w:i/>
                <w:spacing w:val="-3"/>
                <w:sz w:val="26"/>
                <w:szCs w:val="26"/>
              </w:rPr>
              <w:t xml:space="preserve"> </w:t>
            </w:r>
            <w:r w:rsidRPr="00AB02EF">
              <w:rPr>
                <w:b/>
                <w:i/>
                <w:sz w:val="26"/>
                <w:szCs w:val="26"/>
              </w:rPr>
              <w:t>= 0,8</w:t>
            </w:r>
            <w:r w:rsidR="00DF3F1B" w:rsidRPr="00AB02EF">
              <w:rPr>
                <w:b/>
                <w:i/>
                <w:sz w:val="26"/>
                <w:szCs w:val="26"/>
                <w:lang w:val="vi-VN"/>
              </w:rPr>
              <w:t>22</w:t>
            </w:r>
            <w:r w:rsidRPr="00AB02EF">
              <w:rPr>
                <w:b/>
                <w:i/>
                <w:sz w:val="26"/>
                <w:szCs w:val="26"/>
              </w:rPr>
              <w:t>;  N=</w:t>
            </w:r>
            <w:r w:rsidRPr="00AB02EF">
              <w:rPr>
                <w:b/>
                <w:i/>
                <w:spacing w:val="-2"/>
                <w:sz w:val="26"/>
                <w:szCs w:val="26"/>
              </w:rPr>
              <w:t xml:space="preserve"> </w:t>
            </w:r>
            <w:r w:rsidR="00DF3F1B" w:rsidRPr="00AB02EF">
              <w:rPr>
                <w:b/>
                <w:i/>
                <w:spacing w:val="-2"/>
                <w:sz w:val="26"/>
                <w:szCs w:val="26"/>
                <w:lang w:val="vi-VN"/>
              </w:rPr>
              <w:t>4</w:t>
            </w:r>
          </w:p>
        </w:tc>
      </w:tr>
      <w:tr w:rsidR="00DF3F1B" w:rsidRPr="00AB02EF" w14:paraId="256D1CA6" w14:textId="77777777" w:rsidTr="005D0A13">
        <w:trPr>
          <w:trHeight w:val="283"/>
        </w:trPr>
        <w:tc>
          <w:tcPr>
            <w:tcW w:w="2619" w:type="dxa"/>
          </w:tcPr>
          <w:p w14:paraId="05EB2756" w14:textId="6B450E6C"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TT1</w:t>
            </w:r>
          </w:p>
        </w:tc>
        <w:tc>
          <w:tcPr>
            <w:tcW w:w="3335" w:type="dxa"/>
          </w:tcPr>
          <w:p w14:paraId="2950B26F" w14:textId="41E6F2CE" w:rsidR="00DF3F1B" w:rsidRPr="00AB02EF" w:rsidRDefault="00DF3F1B" w:rsidP="00DF3F1B">
            <w:pPr>
              <w:pStyle w:val="TableParagraph"/>
              <w:spacing w:after="40" w:line="276" w:lineRule="auto"/>
              <w:ind w:right="99"/>
              <w:rPr>
                <w:sz w:val="26"/>
                <w:szCs w:val="26"/>
              </w:rPr>
            </w:pPr>
            <w:r w:rsidRPr="00AB02EF">
              <w:rPr>
                <w:spacing w:val="-4"/>
                <w:w w:val="105"/>
                <w:sz w:val="26"/>
                <w:szCs w:val="26"/>
              </w:rPr>
              <w:t>.710</w:t>
            </w:r>
          </w:p>
        </w:tc>
        <w:tc>
          <w:tcPr>
            <w:tcW w:w="3181" w:type="dxa"/>
          </w:tcPr>
          <w:p w14:paraId="17DA1BE7" w14:textId="450310C3" w:rsidR="00DF3F1B" w:rsidRPr="00AB02EF" w:rsidRDefault="00DF3F1B" w:rsidP="00DF3F1B">
            <w:pPr>
              <w:pStyle w:val="TableParagraph"/>
              <w:spacing w:after="40" w:line="276" w:lineRule="auto"/>
              <w:ind w:right="99"/>
              <w:rPr>
                <w:sz w:val="26"/>
                <w:szCs w:val="26"/>
              </w:rPr>
            </w:pPr>
            <w:r w:rsidRPr="00AB02EF">
              <w:rPr>
                <w:spacing w:val="-4"/>
                <w:w w:val="105"/>
                <w:sz w:val="26"/>
                <w:szCs w:val="26"/>
              </w:rPr>
              <w:t>.746</w:t>
            </w:r>
          </w:p>
        </w:tc>
      </w:tr>
      <w:tr w:rsidR="00DF3F1B" w:rsidRPr="00AB02EF" w14:paraId="022A53B6" w14:textId="77777777" w:rsidTr="005D0A13">
        <w:trPr>
          <w:trHeight w:val="283"/>
        </w:trPr>
        <w:tc>
          <w:tcPr>
            <w:tcW w:w="2619" w:type="dxa"/>
          </w:tcPr>
          <w:p w14:paraId="65F0DAD4" w14:textId="6FEC4F42"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TT2</w:t>
            </w:r>
          </w:p>
        </w:tc>
        <w:tc>
          <w:tcPr>
            <w:tcW w:w="3335" w:type="dxa"/>
          </w:tcPr>
          <w:p w14:paraId="6407DEA4" w14:textId="17B25D26" w:rsidR="00DF3F1B" w:rsidRPr="00AB02EF" w:rsidRDefault="00DF3F1B" w:rsidP="00DF3F1B">
            <w:pPr>
              <w:pStyle w:val="TableParagraph"/>
              <w:spacing w:after="40" w:line="276" w:lineRule="auto"/>
              <w:ind w:right="99"/>
              <w:rPr>
                <w:sz w:val="26"/>
                <w:szCs w:val="26"/>
              </w:rPr>
            </w:pPr>
            <w:r w:rsidRPr="00AB02EF">
              <w:rPr>
                <w:spacing w:val="-4"/>
                <w:w w:val="105"/>
                <w:sz w:val="26"/>
                <w:szCs w:val="26"/>
              </w:rPr>
              <w:t>.581</w:t>
            </w:r>
          </w:p>
        </w:tc>
        <w:tc>
          <w:tcPr>
            <w:tcW w:w="3181" w:type="dxa"/>
          </w:tcPr>
          <w:p w14:paraId="1CF51B70" w14:textId="5930498D" w:rsidR="00DF3F1B" w:rsidRPr="00AB02EF" w:rsidRDefault="00DF3F1B" w:rsidP="00DF3F1B">
            <w:pPr>
              <w:pStyle w:val="TableParagraph"/>
              <w:spacing w:after="40" w:line="276" w:lineRule="auto"/>
              <w:ind w:right="99"/>
              <w:rPr>
                <w:sz w:val="26"/>
                <w:szCs w:val="26"/>
              </w:rPr>
            </w:pPr>
            <w:r w:rsidRPr="00AB02EF">
              <w:rPr>
                <w:spacing w:val="-4"/>
                <w:w w:val="105"/>
                <w:sz w:val="26"/>
                <w:szCs w:val="26"/>
              </w:rPr>
              <w:t>.805</w:t>
            </w:r>
          </w:p>
        </w:tc>
      </w:tr>
      <w:tr w:rsidR="00DF3F1B" w:rsidRPr="00AB02EF" w14:paraId="7DF8863B" w14:textId="77777777" w:rsidTr="005D0A13">
        <w:trPr>
          <w:trHeight w:val="283"/>
        </w:trPr>
        <w:tc>
          <w:tcPr>
            <w:tcW w:w="2619" w:type="dxa"/>
          </w:tcPr>
          <w:p w14:paraId="551051C1" w14:textId="57A982B9"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TT3</w:t>
            </w:r>
          </w:p>
        </w:tc>
        <w:tc>
          <w:tcPr>
            <w:tcW w:w="3335" w:type="dxa"/>
          </w:tcPr>
          <w:p w14:paraId="6E1D331A" w14:textId="2C828469" w:rsidR="00DF3F1B" w:rsidRPr="00AB02EF" w:rsidRDefault="00DF3F1B" w:rsidP="00DF3F1B">
            <w:pPr>
              <w:pStyle w:val="TableParagraph"/>
              <w:spacing w:after="40" w:line="276" w:lineRule="auto"/>
              <w:ind w:right="99"/>
              <w:rPr>
                <w:sz w:val="26"/>
                <w:szCs w:val="26"/>
              </w:rPr>
            </w:pPr>
            <w:r w:rsidRPr="00AB02EF">
              <w:rPr>
                <w:spacing w:val="-4"/>
                <w:w w:val="105"/>
                <w:sz w:val="26"/>
                <w:szCs w:val="26"/>
              </w:rPr>
              <w:t>.634</w:t>
            </w:r>
          </w:p>
        </w:tc>
        <w:tc>
          <w:tcPr>
            <w:tcW w:w="3181" w:type="dxa"/>
          </w:tcPr>
          <w:p w14:paraId="713E4C0D" w14:textId="261E6FFC" w:rsidR="00DF3F1B" w:rsidRPr="00AB02EF" w:rsidRDefault="00DF3F1B" w:rsidP="00DF3F1B">
            <w:pPr>
              <w:pStyle w:val="TableParagraph"/>
              <w:keepNext/>
              <w:spacing w:after="40" w:line="276" w:lineRule="auto"/>
              <w:ind w:right="99"/>
              <w:rPr>
                <w:sz w:val="26"/>
                <w:szCs w:val="26"/>
              </w:rPr>
            </w:pPr>
            <w:r w:rsidRPr="00AB02EF">
              <w:rPr>
                <w:spacing w:val="-4"/>
                <w:w w:val="105"/>
                <w:sz w:val="26"/>
                <w:szCs w:val="26"/>
              </w:rPr>
              <w:t>.782</w:t>
            </w:r>
          </w:p>
        </w:tc>
      </w:tr>
      <w:tr w:rsidR="00DF3F1B" w:rsidRPr="00AB02EF" w14:paraId="4A6BF259" w14:textId="77777777" w:rsidTr="005D0A13">
        <w:trPr>
          <w:trHeight w:val="283"/>
        </w:trPr>
        <w:tc>
          <w:tcPr>
            <w:tcW w:w="2619" w:type="dxa"/>
          </w:tcPr>
          <w:p w14:paraId="2CDA0D30" w14:textId="76DA0994" w:rsidR="00DF3F1B" w:rsidRPr="00AB02EF" w:rsidRDefault="00DF3F1B" w:rsidP="00DF3F1B">
            <w:pPr>
              <w:pStyle w:val="TableParagraph"/>
              <w:spacing w:after="40" w:line="276" w:lineRule="auto"/>
              <w:ind w:left="107"/>
              <w:jc w:val="center"/>
              <w:rPr>
                <w:sz w:val="26"/>
                <w:szCs w:val="26"/>
              </w:rPr>
            </w:pPr>
            <w:r w:rsidRPr="00AB02EF">
              <w:rPr>
                <w:spacing w:val="-5"/>
                <w:w w:val="105"/>
                <w:sz w:val="26"/>
                <w:szCs w:val="26"/>
              </w:rPr>
              <w:t>TT4</w:t>
            </w:r>
          </w:p>
        </w:tc>
        <w:tc>
          <w:tcPr>
            <w:tcW w:w="3335" w:type="dxa"/>
          </w:tcPr>
          <w:p w14:paraId="4438BA63" w14:textId="354067AD" w:rsidR="00DF3F1B" w:rsidRPr="00AB02EF" w:rsidRDefault="00DF3F1B" w:rsidP="00DF3F1B">
            <w:pPr>
              <w:pStyle w:val="TableParagraph"/>
              <w:spacing w:after="40" w:line="276" w:lineRule="auto"/>
              <w:ind w:right="99"/>
              <w:rPr>
                <w:sz w:val="26"/>
                <w:szCs w:val="26"/>
              </w:rPr>
            </w:pPr>
            <w:r w:rsidRPr="00AB02EF">
              <w:rPr>
                <w:spacing w:val="-4"/>
                <w:w w:val="105"/>
                <w:sz w:val="26"/>
                <w:szCs w:val="26"/>
              </w:rPr>
              <w:t>.660</w:t>
            </w:r>
          </w:p>
        </w:tc>
        <w:tc>
          <w:tcPr>
            <w:tcW w:w="3181" w:type="dxa"/>
          </w:tcPr>
          <w:p w14:paraId="4F53518A" w14:textId="6A492C21" w:rsidR="00DF3F1B" w:rsidRPr="00AB02EF" w:rsidRDefault="00DF3F1B" w:rsidP="00DF3F1B">
            <w:pPr>
              <w:pStyle w:val="TableParagraph"/>
              <w:keepNext/>
              <w:spacing w:after="40" w:line="276" w:lineRule="auto"/>
              <w:ind w:right="99"/>
              <w:rPr>
                <w:sz w:val="26"/>
                <w:szCs w:val="26"/>
              </w:rPr>
            </w:pPr>
            <w:r w:rsidRPr="00AB02EF">
              <w:rPr>
                <w:spacing w:val="-4"/>
                <w:w w:val="105"/>
                <w:sz w:val="26"/>
                <w:szCs w:val="26"/>
              </w:rPr>
              <w:t>.770</w:t>
            </w:r>
          </w:p>
        </w:tc>
      </w:tr>
    </w:tbl>
    <w:p w14:paraId="4EACFC0B" w14:textId="77777777" w:rsidR="007B3EDE" w:rsidRPr="00AB02EF" w:rsidRDefault="007B3EDE" w:rsidP="000B55EA">
      <w:pPr>
        <w:spacing w:before="60" w:line="360" w:lineRule="auto"/>
        <w:rPr>
          <w:color w:val="000000" w:themeColor="text1"/>
          <w:sz w:val="26"/>
          <w:szCs w:val="26"/>
          <w:lang w:val="vi-VN"/>
        </w:rPr>
      </w:pPr>
    </w:p>
    <w:p w14:paraId="36905D31" w14:textId="632F9DBA" w:rsidR="001132C5" w:rsidRPr="00AB02EF" w:rsidRDefault="001132C5" w:rsidP="001132C5">
      <w:pPr>
        <w:widowControl/>
        <w:autoSpaceDE/>
        <w:autoSpaceDN/>
        <w:spacing w:line="360" w:lineRule="auto"/>
        <w:rPr>
          <w:rFonts w:eastAsiaTheme="minorEastAsia"/>
          <w:sz w:val="26"/>
          <w:szCs w:val="26"/>
          <w:lang w:val="vi-VN" w:eastAsia="zh-CN"/>
        </w:rPr>
      </w:pPr>
      <w:r w:rsidRPr="00AB02EF">
        <w:rPr>
          <w:rFonts w:eastAsiaTheme="minorEastAsia"/>
          <w:sz w:val="26"/>
          <w:szCs w:val="26"/>
          <w:lang w:eastAsia="zh-CN"/>
        </w:rPr>
        <w:t>Kết quả kiểm định KMO và Bartlett các biến độc lập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8"/>
        <w:gridCol w:w="3098"/>
        <w:gridCol w:w="2292"/>
      </w:tblGrid>
      <w:tr w:rsidR="001132C5" w:rsidRPr="00AB02EF" w14:paraId="0449FD20" w14:textId="77777777" w:rsidTr="001132C5">
        <w:trPr>
          <w:trHeight w:val="419"/>
        </w:trPr>
        <w:tc>
          <w:tcPr>
            <w:tcW w:w="5916" w:type="dxa"/>
            <w:gridSpan w:val="2"/>
            <w:tcBorders>
              <w:right w:val="single" w:sz="6" w:space="0" w:color="000000"/>
            </w:tcBorders>
          </w:tcPr>
          <w:p w14:paraId="5B53F2C5" w14:textId="77777777" w:rsidR="001132C5" w:rsidRPr="00AB02EF" w:rsidRDefault="001132C5" w:rsidP="006D400E">
            <w:pPr>
              <w:pStyle w:val="TableParagraph"/>
              <w:spacing w:before="4"/>
              <w:ind w:left="57"/>
              <w:jc w:val="left"/>
              <w:rPr>
                <w:sz w:val="26"/>
                <w:szCs w:val="26"/>
              </w:rPr>
            </w:pPr>
            <w:r w:rsidRPr="00AB02EF">
              <w:rPr>
                <w:sz w:val="26"/>
                <w:szCs w:val="26"/>
              </w:rPr>
              <w:t>Hệ</w:t>
            </w:r>
            <w:r w:rsidRPr="00AB02EF">
              <w:rPr>
                <w:spacing w:val="5"/>
                <w:sz w:val="26"/>
                <w:szCs w:val="26"/>
              </w:rPr>
              <w:t xml:space="preserve"> </w:t>
            </w:r>
            <w:r w:rsidRPr="00AB02EF">
              <w:rPr>
                <w:sz w:val="26"/>
                <w:szCs w:val="26"/>
              </w:rPr>
              <w:t>số</w:t>
            </w:r>
            <w:r w:rsidRPr="00AB02EF">
              <w:rPr>
                <w:spacing w:val="7"/>
                <w:sz w:val="26"/>
                <w:szCs w:val="26"/>
              </w:rPr>
              <w:t xml:space="preserve"> </w:t>
            </w:r>
            <w:r w:rsidRPr="00AB02EF">
              <w:rPr>
                <w:sz w:val="26"/>
                <w:szCs w:val="26"/>
              </w:rPr>
              <w:t>KMO</w:t>
            </w:r>
            <w:r w:rsidRPr="00AB02EF">
              <w:rPr>
                <w:spacing w:val="9"/>
                <w:sz w:val="26"/>
                <w:szCs w:val="26"/>
              </w:rPr>
              <w:t xml:space="preserve"> </w:t>
            </w:r>
            <w:r w:rsidRPr="00AB02EF">
              <w:rPr>
                <w:sz w:val="26"/>
                <w:szCs w:val="26"/>
              </w:rPr>
              <w:t>(Kaiser-Meyer-</w:t>
            </w:r>
            <w:r w:rsidRPr="00AB02EF">
              <w:rPr>
                <w:spacing w:val="-2"/>
                <w:sz w:val="26"/>
                <w:szCs w:val="26"/>
              </w:rPr>
              <w:t>Olkin)</w:t>
            </w:r>
          </w:p>
        </w:tc>
        <w:tc>
          <w:tcPr>
            <w:tcW w:w="2292" w:type="dxa"/>
            <w:tcBorders>
              <w:left w:val="single" w:sz="6" w:space="0" w:color="000000"/>
            </w:tcBorders>
          </w:tcPr>
          <w:p w14:paraId="3E9564D4" w14:textId="77777777" w:rsidR="001132C5" w:rsidRPr="00AB02EF" w:rsidRDefault="001132C5" w:rsidP="006D400E">
            <w:pPr>
              <w:pStyle w:val="TableParagraph"/>
              <w:spacing w:before="4"/>
              <w:ind w:left="4" w:right="2"/>
              <w:jc w:val="center"/>
              <w:rPr>
                <w:sz w:val="26"/>
                <w:szCs w:val="26"/>
              </w:rPr>
            </w:pPr>
            <w:r w:rsidRPr="00AB02EF">
              <w:rPr>
                <w:spacing w:val="-2"/>
                <w:sz w:val="26"/>
                <w:szCs w:val="26"/>
              </w:rPr>
              <w:t>0,879</w:t>
            </w:r>
          </w:p>
        </w:tc>
      </w:tr>
      <w:tr w:rsidR="001132C5" w:rsidRPr="00AB02EF" w14:paraId="0EBE6BF0" w14:textId="77777777" w:rsidTr="001132C5">
        <w:trPr>
          <w:trHeight w:val="421"/>
        </w:trPr>
        <w:tc>
          <w:tcPr>
            <w:tcW w:w="2818" w:type="dxa"/>
            <w:vMerge w:val="restart"/>
            <w:tcBorders>
              <w:right w:val="single" w:sz="6" w:space="0" w:color="000000"/>
            </w:tcBorders>
          </w:tcPr>
          <w:p w14:paraId="25805B84" w14:textId="77777777" w:rsidR="001132C5" w:rsidRPr="00AB02EF" w:rsidRDefault="001132C5" w:rsidP="006D400E">
            <w:pPr>
              <w:pStyle w:val="TableParagraph"/>
              <w:spacing w:before="152"/>
              <w:jc w:val="left"/>
              <w:rPr>
                <w:sz w:val="26"/>
                <w:szCs w:val="26"/>
              </w:rPr>
            </w:pPr>
          </w:p>
          <w:p w14:paraId="484394D8" w14:textId="77777777" w:rsidR="001132C5" w:rsidRPr="00AB02EF" w:rsidRDefault="001132C5" w:rsidP="006D400E">
            <w:pPr>
              <w:pStyle w:val="TableParagraph"/>
              <w:spacing w:before="1"/>
              <w:ind w:left="57"/>
              <w:jc w:val="left"/>
              <w:rPr>
                <w:sz w:val="26"/>
                <w:szCs w:val="26"/>
              </w:rPr>
            </w:pPr>
            <w:r w:rsidRPr="00AB02EF">
              <w:rPr>
                <w:sz w:val="26"/>
                <w:szCs w:val="26"/>
              </w:rPr>
              <w:t>Kiểm</w:t>
            </w:r>
            <w:r w:rsidRPr="00AB02EF">
              <w:rPr>
                <w:spacing w:val="3"/>
                <w:sz w:val="26"/>
                <w:szCs w:val="26"/>
              </w:rPr>
              <w:t xml:space="preserve"> </w:t>
            </w:r>
            <w:r w:rsidRPr="00AB02EF">
              <w:rPr>
                <w:sz w:val="26"/>
                <w:szCs w:val="26"/>
              </w:rPr>
              <w:t>định</w:t>
            </w:r>
            <w:r w:rsidRPr="00AB02EF">
              <w:rPr>
                <w:spacing w:val="7"/>
                <w:sz w:val="26"/>
                <w:szCs w:val="26"/>
              </w:rPr>
              <w:t xml:space="preserve"> </w:t>
            </w:r>
            <w:r w:rsidRPr="00AB02EF">
              <w:rPr>
                <w:spacing w:val="-2"/>
                <w:sz w:val="26"/>
                <w:szCs w:val="26"/>
              </w:rPr>
              <w:t>Bartlett</w:t>
            </w:r>
          </w:p>
        </w:tc>
        <w:tc>
          <w:tcPr>
            <w:tcW w:w="3098" w:type="dxa"/>
            <w:tcBorders>
              <w:left w:val="single" w:sz="6" w:space="0" w:color="000000"/>
              <w:bottom w:val="single" w:sz="6" w:space="0" w:color="000000"/>
              <w:right w:val="single" w:sz="6" w:space="0" w:color="000000"/>
            </w:tcBorders>
          </w:tcPr>
          <w:p w14:paraId="63B1FDA8" w14:textId="77777777" w:rsidR="001132C5" w:rsidRPr="00AB02EF" w:rsidRDefault="001132C5" w:rsidP="006D400E">
            <w:pPr>
              <w:pStyle w:val="TableParagraph"/>
              <w:spacing w:before="6"/>
              <w:ind w:left="54"/>
              <w:jc w:val="left"/>
              <w:rPr>
                <w:sz w:val="26"/>
                <w:szCs w:val="26"/>
              </w:rPr>
            </w:pPr>
            <w:r w:rsidRPr="00AB02EF">
              <w:rPr>
                <w:sz w:val="26"/>
                <w:szCs w:val="26"/>
              </w:rPr>
              <w:t>Giá</w:t>
            </w:r>
            <w:r w:rsidRPr="00AB02EF">
              <w:rPr>
                <w:spacing w:val="-1"/>
                <w:sz w:val="26"/>
                <w:szCs w:val="26"/>
              </w:rPr>
              <w:t xml:space="preserve"> </w:t>
            </w:r>
            <w:r w:rsidRPr="00AB02EF">
              <w:rPr>
                <w:sz w:val="26"/>
                <w:szCs w:val="26"/>
              </w:rPr>
              <w:t>trị</w:t>
            </w:r>
            <w:r w:rsidRPr="00AB02EF">
              <w:rPr>
                <w:spacing w:val="5"/>
                <w:sz w:val="26"/>
                <w:szCs w:val="26"/>
              </w:rPr>
              <w:t xml:space="preserve"> </w:t>
            </w:r>
            <w:r w:rsidRPr="00AB02EF">
              <w:rPr>
                <w:sz w:val="26"/>
                <w:szCs w:val="26"/>
              </w:rPr>
              <w:t>Chi</w:t>
            </w:r>
            <w:r w:rsidRPr="00AB02EF">
              <w:rPr>
                <w:spacing w:val="7"/>
                <w:sz w:val="26"/>
                <w:szCs w:val="26"/>
              </w:rPr>
              <w:t xml:space="preserve"> </w:t>
            </w:r>
            <w:r w:rsidRPr="00AB02EF">
              <w:rPr>
                <w:sz w:val="26"/>
                <w:szCs w:val="26"/>
              </w:rPr>
              <w:t>bình</w:t>
            </w:r>
            <w:r w:rsidRPr="00AB02EF">
              <w:rPr>
                <w:spacing w:val="1"/>
                <w:sz w:val="26"/>
                <w:szCs w:val="26"/>
              </w:rPr>
              <w:t xml:space="preserve"> </w:t>
            </w:r>
            <w:r w:rsidRPr="00AB02EF">
              <w:rPr>
                <w:spacing w:val="-2"/>
                <w:sz w:val="26"/>
                <w:szCs w:val="26"/>
              </w:rPr>
              <w:t>phương</w:t>
            </w:r>
          </w:p>
        </w:tc>
        <w:tc>
          <w:tcPr>
            <w:tcW w:w="2292" w:type="dxa"/>
            <w:tcBorders>
              <w:left w:val="single" w:sz="6" w:space="0" w:color="000000"/>
              <w:bottom w:val="single" w:sz="6" w:space="0" w:color="000000"/>
            </w:tcBorders>
          </w:tcPr>
          <w:p w14:paraId="3E5CF20B" w14:textId="77777777" w:rsidR="001132C5" w:rsidRPr="00AB02EF" w:rsidRDefault="001132C5" w:rsidP="006D400E">
            <w:pPr>
              <w:pStyle w:val="TableParagraph"/>
              <w:spacing w:before="6"/>
              <w:ind w:left="4" w:right="2"/>
              <w:jc w:val="center"/>
              <w:rPr>
                <w:sz w:val="26"/>
                <w:szCs w:val="26"/>
              </w:rPr>
            </w:pPr>
            <w:r w:rsidRPr="00AB02EF">
              <w:rPr>
                <w:spacing w:val="-2"/>
                <w:sz w:val="26"/>
                <w:szCs w:val="26"/>
              </w:rPr>
              <w:t>3113,865</w:t>
            </w:r>
          </w:p>
        </w:tc>
      </w:tr>
      <w:tr w:rsidR="001132C5" w:rsidRPr="00AB02EF" w14:paraId="35B55EBE" w14:textId="77777777" w:rsidTr="001132C5">
        <w:trPr>
          <w:trHeight w:val="419"/>
        </w:trPr>
        <w:tc>
          <w:tcPr>
            <w:tcW w:w="2818" w:type="dxa"/>
            <w:vMerge/>
            <w:tcBorders>
              <w:top w:val="nil"/>
              <w:right w:val="single" w:sz="6" w:space="0" w:color="000000"/>
            </w:tcBorders>
          </w:tcPr>
          <w:p w14:paraId="3A3F84CB" w14:textId="77777777" w:rsidR="001132C5" w:rsidRPr="00AB02EF" w:rsidRDefault="001132C5" w:rsidP="006D400E">
            <w:pPr>
              <w:rPr>
                <w:sz w:val="26"/>
                <w:szCs w:val="26"/>
              </w:rPr>
            </w:pPr>
          </w:p>
        </w:tc>
        <w:tc>
          <w:tcPr>
            <w:tcW w:w="3098" w:type="dxa"/>
            <w:tcBorders>
              <w:top w:val="single" w:sz="6" w:space="0" w:color="000000"/>
              <w:left w:val="single" w:sz="6" w:space="0" w:color="000000"/>
              <w:bottom w:val="single" w:sz="6" w:space="0" w:color="000000"/>
              <w:right w:val="single" w:sz="6" w:space="0" w:color="000000"/>
            </w:tcBorders>
          </w:tcPr>
          <w:p w14:paraId="31D638D6" w14:textId="77777777" w:rsidR="001132C5" w:rsidRPr="00AB02EF" w:rsidRDefault="001132C5" w:rsidP="006D400E">
            <w:pPr>
              <w:pStyle w:val="TableParagraph"/>
              <w:spacing w:before="6"/>
              <w:ind w:left="54"/>
              <w:jc w:val="left"/>
              <w:rPr>
                <w:sz w:val="26"/>
                <w:szCs w:val="26"/>
              </w:rPr>
            </w:pPr>
            <w:r w:rsidRPr="00AB02EF">
              <w:rPr>
                <w:spacing w:val="-5"/>
                <w:sz w:val="26"/>
                <w:szCs w:val="26"/>
              </w:rPr>
              <w:t>Df</w:t>
            </w:r>
          </w:p>
        </w:tc>
        <w:tc>
          <w:tcPr>
            <w:tcW w:w="2292" w:type="dxa"/>
            <w:tcBorders>
              <w:top w:val="single" w:sz="6" w:space="0" w:color="000000"/>
              <w:left w:val="single" w:sz="6" w:space="0" w:color="000000"/>
              <w:bottom w:val="single" w:sz="6" w:space="0" w:color="000000"/>
            </w:tcBorders>
          </w:tcPr>
          <w:p w14:paraId="024F4276" w14:textId="77777777" w:rsidR="001132C5" w:rsidRPr="00AB02EF" w:rsidRDefault="001132C5" w:rsidP="006D400E">
            <w:pPr>
              <w:pStyle w:val="TableParagraph"/>
              <w:spacing w:before="6"/>
              <w:ind w:left="4"/>
              <w:jc w:val="center"/>
              <w:rPr>
                <w:sz w:val="26"/>
                <w:szCs w:val="26"/>
              </w:rPr>
            </w:pPr>
            <w:r w:rsidRPr="00AB02EF">
              <w:rPr>
                <w:spacing w:val="-5"/>
                <w:sz w:val="26"/>
                <w:szCs w:val="26"/>
              </w:rPr>
              <w:t>351</w:t>
            </w:r>
          </w:p>
        </w:tc>
      </w:tr>
      <w:tr w:rsidR="001132C5" w:rsidRPr="00AB02EF" w14:paraId="7B1802C8" w14:textId="77777777" w:rsidTr="001132C5">
        <w:trPr>
          <w:trHeight w:val="423"/>
        </w:trPr>
        <w:tc>
          <w:tcPr>
            <w:tcW w:w="2818" w:type="dxa"/>
            <w:vMerge/>
            <w:tcBorders>
              <w:top w:val="nil"/>
              <w:right w:val="single" w:sz="6" w:space="0" w:color="000000"/>
            </w:tcBorders>
          </w:tcPr>
          <w:p w14:paraId="0A006982" w14:textId="77777777" w:rsidR="001132C5" w:rsidRPr="00AB02EF" w:rsidRDefault="001132C5" w:rsidP="006D400E">
            <w:pPr>
              <w:rPr>
                <w:sz w:val="26"/>
                <w:szCs w:val="26"/>
              </w:rPr>
            </w:pPr>
          </w:p>
        </w:tc>
        <w:tc>
          <w:tcPr>
            <w:tcW w:w="3098" w:type="dxa"/>
            <w:tcBorders>
              <w:top w:val="single" w:sz="6" w:space="0" w:color="000000"/>
              <w:left w:val="single" w:sz="6" w:space="0" w:color="000000"/>
              <w:right w:val="single" w:sz="6" w:space="0" w:color="000000"/>
            </w:tcBorders>
          </w:tcPr>
          <w:p w14:paraId="4CDC5979" w14:textId="77777777" w:rsidR="001132C5" w:rsidRPr="00AB02EF" w:rsidRDefault="001132C5" w:rsidP="006D400E">
            <w:pPr>
              <w:pStyle w:val="TableParagraph"/>
              <w:spacing w:before="9"/>
              <w:ind w:left="54"/>
              <w:jc w:val="left"/>
              <w:rPr>
                <w:sz w:val="26"/>
                <w:szCs w:val="26"/>
              </w:rPr>
            </w:pPr>
            <w:r w:rsidRPr="00AB02EF">
              <w:rPr>
                <w:sz w:val="26"/>
                <w:szCs w:val="26"/>
              </w:rPr>
              <w:t>Sig</w:t>
            </w:r>
            <w:r w:rsidRPr="00AB02EF">
              <w:rPr>
                <w:spacing w:val="3"/>
                <w:sz w:val="26"/>
                <w:szCs w:val="26"/>
              </w:rPr>
              <w:t xml:space="preserve"> </w:t>
            </w:r>
            <w:r w:rsidRPr="00AB02EF">
              <w:rPr>
                <w:sz w:val="26"/>
                <w:szCs w:val="26"/>
              </w:rPr>
              <w:t>–</w:t>
            </w:r>
            <w:r w:rsidRPr="00AB02EF">
              <w:rPr>
                <w:spacing w:val="4"/>
                <w:sz w:val="26"/>
                <w:szCs w:val="26"/>
              </w:rPr>
              <w:t xml:space="preserve"> </w:t>
            </w:r>
            <w:r w:rsidRPr="00AB02EF">
              <w:rPr>
                <w:sz w:val="26"/>
                <w:szCs w:val="26"/>
              </w:rPr>
              <w:t>mức</w:t>
            </w:r>
            <w:r w:rsidRPr="00AB02EF">
              <w:rPr>
                <w:spacing w:val="3"/>
                <w:sz w:val="26"/>
                <w:szCs w:val="26"/>
              </w:rPr>
              <w:t xml:space="preserve"> </w:t>
            </w:r>
            <w:r w:rsidRPr="00AB02EF">
              <w:rPr>
                <w:sz w:val="26"/>
                <w:szCs w:val="26"/>
              </w:rPr>
              <w:t>ý</w:t>
            </w:r>
            <w:r w:rsidRPr="00AB02EF">
              <w:rPr>
                <w:spacing w:val="5"/>
                <w:sz w:val="26"/>
                <w:szCs w:val="26"/>
              </w:rPr>
              <w:t xml:space="preserve"> </w:t>
            </w:r>
            <w:r w:rsidRPr="00AB02EF">
              <w:rPr>
                <w:sz w:val="26"/>
                <w:szCs w:val="26"/>
              </w:rPr>
              <w:t>nghĩa</w:t>
            </w:r>
            <w:r w:rsidRPr="00AB02EF">
              <w:rPr>
                <w:spacing w:val="3"/>
                <w:sz w:val="26"/>
                <w:szCs w:val="26"/>
              </w:rPr>
              <w:t xml:space="preserve"> </w:t>
            </w:r>
            <w:r w:rsidRPr="00AB02EF">
              <w:rPr>
                <w:sz w:val="26"/>
                <w:szCs w:val="26"/>
              </w:rPr>
              <w:t>quan</w:t>
            </w:r>
            <w:r w:rsidRPr="00AB02EF">
              <w:rPr>
                <w:spacing w:val="3"/>
                <w:sz w:val="26"/>
                <w:szCs w:val="26"/>
              </w:rPr>
              <w:t xml:space="preserve"> </w:t>
            </w:r>
            <w:r w:rsidRPr="00AB02EF">
              <w:rPr>
                <w:spacing w:val="-5"/>
                <w:sz w:val="26"/>
                <w:szCs w:val="26"/>
              </w:rPr>
              <w:t>sát</w:t>
            </w:r>
          </w:p>
        </w:tc>
        <w:tc>
          <w:tcPr>
            <w:tcW w:w="2292" w:type="dxa"/>
            <w:tcBorders>
              <w:top w:val="single" w:sz="6" w:space="0" w:color="000000"/>
              <w:left w:val="single" w:sz="6" w:space="0" w:color="000000"/>
            </w:tcBorders>
          </w:tcPr>
          <w:p w14:paraId="3C61481B" w14:textId="77777777" w:rsidR="001132C5" w:rsidRPr="00AB02EF" w:rsidRDefault="001132C5" w:rsidP="006D400E">
            <w:pPr>
              <w:pStyle w:val="TableParagraph"/>
              <w:spacing w:before="9"/>
              <w:ind w:left="4" w:right="2"/>
              <w:jc w:val="center"/>
              <w:rPr>
                <w:sz w:val="26"/>
                <w:szCs w:val="26"/>
              </w:rPr>
            </w:pPr>
            <w:r w:rsidRPr="00AB02EF">
              <w:rPr>
                <w:spacing w:val="-2"/>
                <w:sz w:val="26"/>
                <w:szCs w:val="26"/>
              </w:rPr>
              <w:t>0,000</w:t>
            </w:r>
          </w:p>
        </w:tc>
      </w:tr>
    </w:tbl>
    <w:p w14:paraId="6895EB35" w14:textId="77777777" w:rsidR="00057832" w:rsidRPr="00AB02EF" w:rsidRDefault="00057832" w:rsidP="000B55EA">
      <w:pPr>
        <w:spacing w:before="60" w:line="360" w:lineRule="auto"/>
        <w:rPr>
          <w:color w:val="000000" w:themeColor="text1"/>
          <w:sz w:val="26"/>
          <w:szCs w:val="26"/>
          <w:lang w:val="vi-VN"/>
        </w:rPr>
      </w:pPr>
    </w:p>
    <w:p w14:paraId="2BCECB8B" w14:textId="77777777" w:rsidR="00057832" w:rsidRPr="00AB02EF" w:rsidRDefault="00057832" w:rsidP="000B55EA">
      <w:pPr>
        <w:spacing w:before="60" w:line="360" w:lineRule="auto"/>
        <w:rPr>
          <w:color w:val="000000" w:themeColor="text1"/>
          <w:sz w:val="26"/>
          <w:szCs w:val="26"/>
          <w:lang w:val="vi-VN"/>
        </w:rPr>
      </w:pPr>
    </w:p>
    <w:p w14:paraId="7AB16191" w14:textId="77777777" w:rsidR="00057832" w:rsidRPr="00AB02EF" w:rsidRDefault="00057832" w:rsidP="000B55EA">
      <w:pPr>
        <w:spacing w:before="60" w:line="360" w:lineRule="auto"/>
        <w:rPr>
          <w:color w:val="000000" w:themeColor="text1"/>
          <w:sz w:val="26"/>
          <w:szCs w:val="26"/>
          <w:lang w:val="vi-VN"/>
        </w:rPr>
      </w:pPr>
    </w:p>
    <w:p w14:paraId="491BEF89" w14:textId="77777777" w:rsidR="00057832" w:rsidRPr="00AB02EF" w:rsidRDefault="00057832" w:rsidP="000B55EA">
      <w:pPr>
        <w:spacing w:before="60" w:line="360" w:lineRule="auto"/>
        <w:rPr>
          <w:color w:val="000000" w:themeColor="text1"/>
          <w:sz w:val="26"/>
          <w:szCs w:val="26"/>
          <w:lang w:val="vi-VN"/>
        </w:rPr>
      </w:pPr>
    </w:p>
    <w:p w14:paraId="40B61CBD" w14:textId="77777777" w:rsidR="00057832" w:rsidRPr="00AB02EF" w:rsidRDefault="00057832" w:rsidP="000B55EA">
      <w:pPr>
        <w:spacing w:before="60" w:line="360" w:lineRule="auto"/>
        <w:rPr>
          <w:color w:val="000000" w:themeColor="text1"/>
          <w:sz w:val="26"/>
          <w:szCs w:val="26"/>
          <w:lang w:val="vi-VN"/>
        </w:rPr>
      </w:pPr>
    </w:p>
    <w:p w14:paraId="3898D6F4" w14:textId="77777777" w:rsidR="00057832" w:rsidRPr="00AB02EF" w:rsidRDefault="00057832" w:rsidP="000B55EA">
      <w:pPr>
        <w:spacing w:before="60" w:line="360" w:lineRule="auto"/>
        <w:rPr>
          <w:color w:val="000000" w:themeColor="text1"/>
          <w:sz w:val="26"/>
          <w:szCs w:val="26"/>
          <w:lang w:val="vi-VN"/>
        </w:rPr>
      </w:pPr>
    </w:p>
    <w:p w14:paraId="1C9A91B4" w14:textId="5A7B1765" w:rsidR="00057832" w:rsidRPr="00AB02EF" w:rsidRDefault="000B55EA" w:rsidP="000B55EA">
      <w:pPr>
        <w:spacing w:before="60" w:line="360" w:lineRule="auto"/>
        <w:rPr>
          <w:color w:val="000000" w:themeColor="text1"/>
          <w:sz w:val="26"/>
          <w:szCs w:val="26"/>
          <w:lang w:val="vi-VN"/>
        </w:rPr>
      </w:pPr>
      <w:r w:rsidRPr="00AB02EF">
        <w:rPr>
          <w:color w:val="000000" w:themeColor="text1"/>
          <w:sz w:val="26"/>
          <w:szCs w:val="26"/>
        </w:rPr>
        <w:lastRenderedPageBreak/>
        <w:t>Kết quả phân tích nhân tố với biến độc lập</w:t>
      </w:r>
    </w:p>
    <w:tbl>
      <w:tblPr>
        <w:tblW w:w="9072"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52"/>
        <w:gridCol w:w="1124"/>
        <w:gridCol w:w="1144"/>
        <w:gridCol w:w="992"/>
        <w:gridCol w:w="1134"/>
        <w:gridCol w:w="992"/>
        <w:gridCol w:w="1134"/>
      </w:tblGrid>
      <w:tr w:rsidR="000B55EA" w:rsidRPr="00AB02EF" w14:paraId="5DAA0B11" w14:textId="77777777" w:rsidTr="005D0A13">
        <w:trPr>
          <w:trHeight w:val="319"/>
          <w:tblHeader/>
        </w:trPr>
        <w:tc>
          <w:tcPr>
            <w:tcW w:w="2552" w:type="dxa"/>
            <w:vMerge w:val="restart"/>
            <w:shd w:val="clear" w:color="auto" w:fill="D9D9D9" w:themeFill="background1" w:themeFillShade="D9"/>
          </w:tcPr>
          <w:p w14:paraId="079A3F35" w14:textId="77777777" w:rsidR="000B55EA" w:rsidRPr="00AB02EF" w:rsidRDefault="000B55EA" w:rsidP="005D0A13">
            <w:pPr>
              <w:pStyle w:val="TableParagraph"/>
              <w:rPr>
                <w:sz w:val="26"/>
              </w:rPr>
            </w:pPr>
          </w:p>
        </w:tc>
        <w:tc>
          <w:tcPr>
            <w:tcW w:w="6520" w:type="dxa"/>
            <w:gridSpan w:val="6"/>
            <w:shd w:val="clear" w:color="auto" w:fill="D9D9D9" w:themeFill="background1" w:themeFillShade="D9"/>
          </w:tcPr>
          <w:p w14:paraId="4377955E" w14:textId="77777777" w:rsidR="000B55EA" w:rsidRPr="00AB02EF" w:rsidRDefault="000B55EA" w:rsidP="005D0A13">
            <w:pPr>
              <w:pStyle w:val="TableParagraph"/>
              <w:spacing w:before="42" w:line="257" w:lineRule="exact"/>
              <w:ind w:left="2644" w:right="2634"/>
              <w:jc w:val="center"/>
              <w:rPr>
                <w:b/>
                <w:sz w:val="24"/>
              </w:rPr>
            </w:pPr>
            <w:r w:rsidRPr="00AB02EF">
              <w:rPr>
                <w:b/>
                <w:sz w:val="24"/>
              </w:rPr>
              <w:t>Nhân tố</w:t>
            </w:r>
          </w:p>
        </w:tc>
      </w:tr>
      <w:tr w:rsidR="000B55EA" w:rsidRPr="00AB02EF" w14:paraId="5A9F0195" w14:textId="77777777" w:rsidTr="005D0A13">
        <w:trPr>
          <w:trHeight w:val="321"/>
          <w:tblHeader/>
        </w:trPr>
        <w:tc>
          <w:tcPr>
            <w:tcW w:w="2552" w:type="dxa"/>
            <w:vMerge/>
            <w:tcBorders>
              <w:top w:val="nil"/>
            </w:tcBorders>
            <w:shd w:val="clear" w:color="auto" w:fill="D9D9D9" w:themeFill="background1" w:themeFillShade="D9"/>
          </w:tcPr>
          <w:p w14:paraId="5F7775CC" w14:textId="77777777" w:rsidR="000B55EA" w:rsidRPr="00AB02EF" w:rsidRDefault="000B55EA" w:rsidP="005D0A13">
            <w:pPr>
              <w:rPr>
                <w:sz w:val="2"/>
                <w:szCs w:val="2"/>
              </w:rPr>
            </w:pPr>
          </w:p>
        </w:tc>
        <w:tc>
          <w:tcPr>
            <w:tcW w:w="1124" w:type="dxa"/>
            <w:shd w:val="clear" w:color="auto" w:fill="D9D9D9" w:themeFill="background1" w:themeFillShade="D9"/>
          </w:tcPr>
          <w:p w14:paraId="04EEFF29" w14:textId="77777777" w:rsidR="000B55EA" w:rsidRPr="00AB02EF" w:rsidRDefault="000B55EA" w:rsidP="005D0A13">
            <w:pPr>
              <w:pStyle w:val="TableParagraph"/>
              <w:spacing w:before="40" w:line="262" w:lineRule="exact"/>
              <w:ind w:left="4"/>
              <w:jc w:val="center"/>
              <w:rPr>
                <w:sz w:val="24"/>
              </w:rPr>
            </w:pPr>
            <w:r w:rsidRPr="00AB02EF">
              <w:rPr>
                <w:sz w:val="24"/>
              </w:rPr>
              <w:t>1</w:t>
            </w:r>
          </w:p>
        </w:tc>
        <w:tc>
          <w:tcPr>
            <w:tcW w:w="1144" w:type="dxa"/>
            <w:shd w:val="clear" w:color="auto" w:fill="D9D9D9" w:themeFill="background1" w:themeFillShade="D9"/>
          </w:tcPr>
          <w:p w14:paraId="5FBF7885" w14:textId="77777777" w:rsidR="000B55EA" w:rsidRPr="00AB02EF" w:rsidRDefault="000B55EA" w:rsidP="005D0A13">
            <w:pPr>
              <w:pStyle w:val="TableParagraph"/>
              <w:spacing w:before="40" w:line="262" w:lineRule="exact"/>
              <w:ind w:left="5"/>
              <w:jc w:val="center"/>
              <w:rPr>
                <w:sz w:val="24"/>
              </w:rPr>
            </w:pPr>
            <w:r w:rsidRPr="00AB02EF">
              <w:rPr>
                <w:sz w:val="24"/>
              </w:rPr>
              <w:t>2</w:t>
            </w:r>
          </w:p>
        </w:tc>
        <w:tc>
          <w:tcPr>
            <w:tcW w:w="992" w:type="dxa"/>
            <w:shd w:val="clear" w:color="auto" w:fill="D9D9D9" w:themeFill="background1" w:themeFillShade="D9"/>
          </w:tcPr>
          <w:p w14:paraId="4F7F8219" w14:textId="77777777" w:rsidR="000B55EA" w:rsidRPr="00AB02EF" w:rsidRDefault="000B55EA" w:rsidP="005D0A13">
            <w:pPr>
              <w:pStyle w:val="TableParagraph"/>
              <w:spacing w:before="40" w:line="262" w:lineRule="exact"/>
              <w:ind w:left="8"/>
              <w:jc w:val="center"/>
              <w:rPr>
                <w:sz w:val="24"/>
              </w:rPr>
            </w:pPr>
            <w:r w:rsidRPr="00AB02EF">
              <w:rPr>
                <w:sz w:val="24"/>
              </w:rPr>
              <w:t>3</w:t>
            </w:r>
          </w:p>
        </w:tc>
        <w:tc>
          <w:tcPr>
            <w:tcW w:w="1134" w:type="dxa"/>
            <w:shd w:val="clear" w:color="auto" w:fill="D9D9D9" w:themeFill="background1" w:themeFillShade="D9"/>
          </w:tcPr>
          <w:p w14:paraId="69AED59E" w14:textId="77777777" w:rsidR="000B55EA" w:rsidRPr="00AB02EF" w:rsidRDefault="000B55EA" w:rsidP="005D0A13">
            <w:pPr>
              <w:pStyle w:val="TableParagraph"/>
              <w:spacing w:before="40" w:line="262" w:lineRule="exact"/>
              <w:ind w:left="9"/>
              <w:jc w:val="center"/>
              <w:rPr>
                <w:sz w:val="24"/>
              </w:rPr>
            </w:pPr>
            <w:r w:rsidRPr="00AB02EF">
              <w:rPr>
                <w:sz w:val="24"/>
              </w:rPr>
              <w:t>4</w:t>
            </w:r>
          </w:p>
        </w:tc>
        <w:tc>
          <w:tcPr>
            <w:tcW w:w="992" w:type="dxa"/>
            <w:shd w:val="clear" w:color="auto" w:fill="D9D9D9" w:themeFill="background1" w:themeFillShade="D9"/>
          </w:tcPr>
          <w:p w14:paraId="7345F4BF" w14:textId="77777777" w:rsidR="000B55EA" w:rsidRPr="00AB02EF" w:rsidRDefault="000B55EA" w:rsidP="005D0A13">
            <w:pPr>
              <w:pStyle w:val="TableParagraph"/>
              <w:spacing w:before="40" w:line="262" w:lineRule="exact"/>
              <w:ind w:left="10"/>
              <w:jc w:val="center"/>
              <w:rPr>
                <w:sz w:val="24"/>
              </w:rPr>
            </w:pPr>
            <w:r w:rsidRPr="00AB02EF">
              <w:rPr>
                <w:sz w:val="24"/>
              </w:rPr>
              <w:t>5</w:t>
            </w:r>
          </w:p>
        </w:tc>
        <w:tc>
          <w:tcPr>
            <w:tcW w:w="1134" w:type="dxa"/>
            <w:shd w:val="clear" w:color="auto" w:fill="D9D9D9" w:themeFill="background1" w:themeFillShade="D9"/>
          </w:tcPr>
          <w:p w14:paraId="5DCB483C" w14:textId="77777777" w:rsidR="000B55EA" w:rsidRPr="00AB02EF" w:rsidRDefault="000B55EA" w:rsidP="005D0A13">
            <w:pPr>
              <w:pStyle w:val="TableParagraph"/>
              <w:spacing w:before="40" w:line="262" w:lineRule="exact"/>
              <w:ind w:left="12"/>
              <w:jc w:val="center"/>
              <w:rPr>
                <w:sz w:val="24"/>
              </w:rPr>
            </w:pPr>
            <w:r w:rsidRPr="00AB02EF">
              <w:rPr>
                <w:sz w:val="24"/>
              </w:rPr>
              <w:t>6</w:t>
            </w:r>
          </w:p>
        </w:tc>
      </w:tr>
      <w:tr w:rsidR="00057832" w:rsidRPr="00AB02EF" w14:paraId="1D265F85" w14:textId="77777777" w:rsidTr="005D0A13">
        <w:trPr>
          <w:trHeight w:val="319"/>
        </w:trPr>
        <w:tc>
          <w:tcPr>
            <w:tcW w:w="2552" w:type="dxa"/>
          </w:tcPr>
          <w:p w14:paraId="210C9E87" w14:textId="6DC7D7EC" w:rsidR="00057832" w:rsidRPr="00AB02EF" w:rsidRDefault="00057832" w:rsidP="00057832">
            <w:pPr>
              <w:pStyle w:val="TableParagraph"/>
              <w:spacing w:before="37" w:line="276" w:lineRule="auto"/>
              <w:ind w:left="62"/>
              <w:jc w:val="center"/>
              <w:rPr>
                <w:sz w:val="24"/>
                <w:szCs w:val="24"/>
              </w:rPr>
            </w:pPr>
            <w:r w:rsidRPr="00AB02EF">
              <w:rPr>
                <w:spacing w:val="-5"/>
                <w:sz w:val="24"/>
              </w:rPr>
              <w:t>KS2</w:t>
            </w:r>
          </w:p>
        </w:tc>
        <w:tc>
          <w:tcPr>
            <w:tcW w:w="1124" w:type="dxa"/>
          </w:tcPr>
          <w:p w14:paraId="7C2A5C02" w14:textId="292B5F5B" w:rsidR="00057832" w:rsidRPr="00AB02EF" w:rsidRDefault="00057832" w:rsidP="00057832">
            <w:pPr>
              <w:pStyle w:val="TableParagraph"/>
              <w:spacing w:before="37" w:line="276" w:lineRule="auto"/>
              <w:ind w:right="54"/>
              <w:rPr>
                <w:sz w:val="24"/>
                <w:szCs w:val="24"/>
              </w:rPr>
            </w:pPr>
            <w:r w:rsidRPr="00AB02EF">
              <w:rPr>
                <w:color w:val="010205"/>
                <w:spacing w:val="-2"/>
                <w:sz w:val="24"/>
              </w:rPr>
              <w:t>0.752</w:t>
            </w:r>
          </w:p>
        </w:tc>
        <w:tc>
          <w:tcPr>
            <w:tcW w:w="1144" w:type="dxa"/>
          </w:tcPr>
          <w:p w14:paraId="0018B70F" w14:textId="77777777" w:rsidR="00057832" w:rsidRPr="00AB02EF" w:rsidRDefault="00057832" w:rsidP="00057832">
            <w:pPr>
              <w:pStyle w:val="TableParagraph"/>
              <w:spacing w:line="276" w:lineRule="auto"/>
              <w:rPr>
                <w:sz w:val="24"/>
                <w:szCs w:val="24"/>
              </w:rPr>
            </w:pPr>
          </w:p>
        </w:tc>
        <w:tc>
          <w:tcPr>
            <w:tcW w:w="992" w:type="dxa"/>
          </w:tcPr>
          <w:p w14:paraId="4F337784" w14:textId="77777777" w:rsidR="00057832" w:rsidRPr="00AB02EF" w:rsidRDefault="00057832" w:rsidP="00057832">
            <w:pPr>
              <w:pStyle w:val="TableParagraph"/>
              <w:spacing w:line="276" w:lineRule="auto"/>
              <w:rPr>
                <w:sz w:val="24"/>
                <w:szCs w:val="24"/>
              </w:rPr>
            </w:pPr>
          </w:p>
        </w:tc>
        <w:tc>
          <w:tcPr>
            <w:tcW w:w="1134" w:type="dxa"/>
          </w:tcPr>
          <w:p w14:paraId="047CDE39" w14:textId="77777777" w:rsidR="00057832" w:rsidRPr="00AB02EF" w:rsidRDefault="00057832" w:rsidP="00057832">
            <w:pPr>
              <w:pStyle w:val="TableParagraph"/>
              <w:spacing w:line="276" w:lineRule="auto"/>
              <w:rPr>
                <w:sz w:val="24"/>
                <w:szCs w:val="24"/>
              </w:rPr>
            </w:pPr>
          </w:p>
        </w:tc>
        <w:tc>
          <w:tcPr>
            <w:tcW w:w="992" w:type="dxa"/>
          </w:tcPr>
          <w:p w14:paraId="4565D499" w14:textId="77777777" w:rsidR="00057832" w:rsidRPr="00AB02EF" w:rsidRDefault="00057832" w:rsidP="00057832">
            <w:pPr>
              <w:pStyle w:val="TableParagraph"/>
              <w:spacing w:line="276" w:lineRule="auto"/>
              <w:rPr>
                <w:sz w:val="24"/>
                <w:szCs w:val="24"/>
              </w:rPr>
            </w:pPr>
          </w:p>
        </w:tc>
        <w:tc>
          <w:tcPr>
            <w:tcW w:w="1134" w:type="dxa"/>
          </w:tcPr>
          <w:p w14:paraId="6E99CBA5" w14:textId="77777777" w:rsidR="00057832" w:rsidRPr="00AB02EF" w:rsidRDefault="00057832" w:rsidP="00057832">
            <w:pPr>
              <w:pStyle w:val="TableParagraph"/>
              <w:spacing w:line="276" w:lineRule="auto"/>
              <w:rPr>
                <w:sz w:val="24"/>
                <w:szCs w:val="24"/>
              </w:rPr>
            </w:pPr>
          </w:p>
        </w:tc>
      </w:tr>
      <w:tr w:rsidR="00057832" w:rsidRPr="00AB02EF" w14:paraId="1145DAC3" w14:textId="77777777" w:rsidTr="005D0A13">
        <w:trPr>
          <w:trHeight w:val="321"/>
        </w:trPr>
        <w:tc>
          <w:tcPr>
            <w:tcW w:w="2552" w:type="dxa"/>
          </w:tcPr>
          <w:p w14:paraId="642B3E6A" w14:textId="4BFFFA48" w:rsidR="00057832" w:rsidRPr="00AB02EF" w:rsidRDefault="00057832" w:rsidP="00057832">
            <w:pPr>
              <w:pStyle w:val="TableParagraph"/>
              <w:spacing w:before="37" w:line="276" w:lineRule="auto"/>
              <w:ind w:left="62"/>
              <w:jc w:val="center"/>
              <w:rPr>
                <w:sz w:val="24"/>
                <w:szCs w:val="24"/>
              </w:rPr>
            </w:pPr>
            <w:r w:rsidRPr="00AB02EF">
              <w:rPr>
                <w:spacing w:val="-5"/>
                <w:sz w:val="24"/>
              </w:rPr>
              <w:t>KS1</w:t>
            </w:r>
          </w:p>
        </w:tc>
        <w:tc>
          <w:tcPr>
            <w:tcW w:w="1124" w:type="dxa"/>
          </w:tcPr>
          <w:p w14:paraId="6A066530" w14:textId="19D47E56" w:rsidR="00057832" w:rsidRPr="00AB02EF" w:rsidRDefault="00057832" w:rsidP="00057832">
            <w:pPr>
              <w:pStyle w:val="TableParagraph"/>
              <w:spacing w:before="37" w:line="276" w:lineRule="auto"/>
              <w:ind w:right="54"/>
              <w:rPr>
                <w:sz w:val="24"/>
                <w:szCs w:val="24"/>
              </w:rPr>
            </w:pPr>
            <w:r w:rsidRPr="00AB02EF">
              <w:rPr>
                <w:color w:val="010205"/>
                <w:spacing w:val="-2"/>
                <w:sz w:val="24"/>
              </w:rPr>
              <w:t>0.683</w:t>
            </w:r>
          </w:p>
        </w:tc>
        <w:tc>
          <w:tcPr>
            <w:tcW w:w="1144" w:type="dxa"/>
          </w:tcPr>
          <w:p w14:paraId="1264C5DF" w14:textId="77777777" w:rsidR="00057832" w:rsidRPr="00AB02EF" w:rsidRDefault="00057832" w:rsidP="00057832">
            <w:pPr>
              <w:pStyle w:val="TableParagraph"/>
              <w:spacing w:line="276" w:lineRule="auto"/>
              <w:rPr>
                <w:sz w:val="24"/>
                <w:szCs w:val="24"/>
              </w:rPr>
            </w:pPr>
          </w:p>
        </w:tc>
        <w:tc>
          <w:tcPr>
            <w:tcW w:w="992" w:type="dxa"/>
          </w:tcPr>
          <w:p w14:paraId="3F07B0E9" w14:textId="77777777" w:rsidR="00057832" w:rsidRPr="00AB02EF" w:rsidRDefault="00057832" w:rsidP="00057832">
            <w:pPr>
              <w:pStyle w:val="TableParagraph"/>
              <w:spacing w:line="276" w:lineRule="auto"/>
              <w:rPr>
                <w:sz w:val="24"/>
                <w:szCs w:val="24"/>
              </w:rPr>
            </w:pPr>
          </w:p>
        </w:tc>
        <w:tc>
          <w:tcPr>
            <w:tcW w:w="1134" w:type="dxa"/>
          </w:tcPr>
          <w:p w14:paraId="251ABDA0" w14:textId="77777777" w:rsidR="00057832" w:rsidRPr="00AB02EF" w:rsidRDefault="00057832" w:rsidP="00057832">
            <w:pPr>
              <w:pStyle w:val="TableParagraph"/>
              <w:spacing w:line="276" w:lineRule="auto"/>
              <w:rPr>
                <w:sz w:val="24"/>
                <w:szCs w:val="24"/>
              </w:rPr>
            </w:pPr>
          </w:p>
        </w:tc>
        <w:tc>
          <w:tcPr>
            <w:tcW w:w="992" w:type="dxa"/>
          </w:tcPr>
          <w:p w14:paraId="0DE97AF2" w14:textId="77777777" w:rsidR="00057832" w:rsidRPr="00AB02EF" w:rsidRDefault="00057832" w:rsidP="00057832">
            <w:pPr>
              <w:pStyle w:val="TableParagraph"/>
              <w:spacing w:line="276" w:lineRule="auto"/>
              <w:rPr>
                <w:sz w:val="24"/>
                <w:szCs w:val="24"/>
              </w:rPr>
            </w:pPr>
          </w:p>
        </w:tc>
        <w:tc>
          <w:tcPr>
            <w:tcW w:w="1134" w:type="dxa"/>
          </w:tcPr>
          <w:p w14:paraId="511E44E5" w14:textId="77777777" w:rsidR="00057832" w:rsidRPr="00AB02EF" w:rsidRDefault="00057832" w:rsidP="00057832">
            <w:pPr>
              <w:pStyle w:val="TableParagraph"/>
              <w:spacing w:line="276" w:lineRule="auto"/>
              <w:rPr>
                <w:sz w:val="24"/>
                <w:szCs w:val="24"/>
              </w:rPr>
            </w:pPr>
          </w:p>
        </w:tc>
      </w:tr>
      <w:tr w:rsidR="00057832" w:rsidRPr="00AB02EF" w14:paraId="5E56EDA5" w14:textId="77777777" w:rsidTr="005D0A13">
        <w:trPr>
          <w:trHeight w:val="318"/>
        </w:trPr>
        <w:tc>
          <w:tcPr>
            <w:tcW w:w="2552" w:type="dxa"/>
          </w:tcPr>
          <w:p w14:paraId="3FE62EF3" w14:textId="23D31A70" w:rsidR="00057832" w:rsidRPr="00AB02EF" w:rsidRDefault="00057832" w:rsidP="00057832">
            <w:pPr>
              <w:pStyle w:val="TableParagraph"/>
              <w:spacing w:before="37" w:line="276" w:lineRule="auto"/>
              <w:ind w:left="62"/>
              <w:jc w:val="center"/>
              <w:rPr>
                <w:sz w:val="24"/>
                <w:szCs w:val="24"/>
              </w:rPr>
            </w:pPr>
            <w:r w:rsidRPr="00AB02EF">
              <w:rPr>
                <w:spacing w:val="-5"/>
                <w:sz w:val="24"/>
              </w:rPr>
              <w:t>TT1</w:t>
            </w:r>
          </w:p>
        </w:tc>
        <w:tc>
          <w:tcPr>
            <w:tcW w:w="1124" w:type="dxa"/>
          </w:tcPr>
          <w:p w14:paraId="7CA3FE62" w14:textId="6AC2CE72" w:rsidR="00057832" w:rsidRPr="00AB02EF" w:rsidRDefault="00057832" w:rsidP="00057832">
            <w:pPr>
              <w:pStyle w:val="TableParagraph"/>
              <w:spacing w:before="37" w:line="276" w:lineRule="auto"/>
              <w:ind w:right="54"/>
              <w:rPr>
                <w:sz w:val="24"/>
                <w:szCs w:val="24"/>
              </w:rPr>
            </w:pPr>
            <w:r w:rsidRPr="00AB02EF">
              <w:rPr>
                <w:color w:val="010205"/>
                <w:spacing w:val="-2"/>
                <w:sz w:val="24"/>
              </w:rPr>
              <w:t>0.673</w:t>
            </w:r>
          </w:p>
        </w:tc>
        <w:tc>
          <w:tcPr>
            <w:tcW w:w="1144" w:type="dxa"/>
          </w:tcPr>
          <w:p w14:paraId="3A62FB33" w14:textId="77777777" w:rsidR="00057832" w:rsidRPr="00AB02EF" w:rsidRDefault="00057832" w:rsidP="00057832">
            <w:pPr>
              <w:pStyle w:val="TableParagraph"/>
              <w:spacing w:line="276" w:lineRule="auto"/>
              <w:rPr>
                <w:sz w:val="24"/>
                <w:szCs w:val="24"/>
              </w:rPr>
            </w:pPr>
          </w:p>
        </w:tc>
        <w:tc>
          <w:tcPr>
            <w:tcW w:w="992" w:type="dxa"/>
          </w:tcPr>
          <w:p w14:paraId="024BA846" w14:textId="77777777" w:rsidR="00057832" w:rsidRPr="00AB02EF" w:rsidRDefault="00057832" w:rsidP="00057832">
            <w:pPr>
              <w:pStyle w:val="TableParagraph"/>
              <w:spacing w:line="276" w:lineRule="auto"/>
              <w:rPr>
                <w:sz w:val="24"/>
                <w:szCs w:val="24"/>
              </w:rPr>
            </w:pPr>
          </w:p>
        </w:tc>
        <w:tc>
          <w:tcPr>
            <w:tcW w:w="1134" w:type="dxa"/>
          </w:tcPr>
          <w:p w14:paraId="2B83499E" w14:textId="77777777" w:rsidR="00057832" w:rsidRPr="00AB02EF" w:rsidRDefault="00057832" w:rsidP="00057832">
            <w:pPr>
              <w:pStyle w:val="TableParagraph"/>
              <w:spacing w:line="276" w:lineRule="auto"/>
              <w:rPr>
                <w:sz w:val="24"/>
                <w:szCs w:val="24"/>
              </w:rPr>
            </w:pPr>
          </w:p>
        </w:tc>
        <w:tc>
          <w:tcPr>
            <w:tcW w:w="992" w:type="dxa"/>
          </w:tcPr>
          <w:p w14:paraId="66ABF11D" w14:textId="77777777" w:rsidR="00057832" w:rsidRPr="00AB02EF" w:rsidRDefault="00057832" w:rsidP="00057832">
            <w:pPr>
              <w:pStyle w:val="TableParagraph"/>
              <w:spacing w:line="276" w:lineRule="auto"/>
              <w:rPr>
                <w:sz w:val="24"/>
                <w:szCs w:val="24"/>
              </w:rPr>
            </w:pPr>
          </w:p>
        </w:tc>
        <w:tc>
          <w:tcPr>
            <w:tcW w:w="1134" w:type="dxa"/>
          </w:tcPr>
          <w:p w14:paraId="6D4DD7A6" w14:textId="77777777" w:rsidR="00057832" w:rsidRPr="00AB02EF" w:rsidRDefault="00057832" w:rsidP="00057832">
            <w:pPr>
              <w:pStyle w:val="TableParagraph"/>
              <w:spacing w:line="276" w:lineRule="auto"/>
              <w:rPr>
                <w:sz w:val="24"/>
                <w:szCs w:val="24"/>
              </w:rPr>
            </w:pPr>
          </w:p>
        </w:tc>
      </w:tr>
      <w:tr w:rsidR="00057832" w:rsidRPr="00AB02EF" w14:paraId="383933DA" w14:textId="77777777" w:rsidTr="005D0A13">
        <w:trPr>
          <w:trHeight w:val="321"/>
        </w:trPr>
        <w:tc>
          <w:tcPr>
            <w:tcW w:w="2552" w:type="dxa"/>
          </w:tcPr>
          <w:p w14:paraId="47E7B3F9" w14:textId="39C8C8E6" w:rsidR="00057832" w:rsidRPr="00AB02EF" w:rsidRDefault="00057832" w:rsidP="00057832">
            <w:pPr>
              <w:pStyle w:val="TableParagraph"/>
              <w:spacing w:before="37" w:line="276" w:lineRule="auto"/>
              <w:ind w:left="62"/>
              <w:jc w:val="center"/>
              <w:rPr>
                <w:sz w:val="24"/>
                <w:szCs w:val="24"/>
              </w:rPr>
            </w:pPr>
            <w:r w:rsidRPr="00AB02EF">
              <w:rPr>
                <w:spacing w:val="-5"/>
                <w:sz w:val="24"/>
              </w:rPr>
              <w:t>KS3</w:t>
            </w:r>
          </w:p>
        </w:tc>
        <w:tc>
          <w:tcPr>
            <w:tcW w:w="1124" w:type="dxa"/>
          </w:tcPr>
          <w:p w14:paraId="1EF039EA" w14:textId="3F06CE70" w:rsidR="00057832" w:rsidRPr="00AB02EF" w:rsidRDefault="00057832" w:rsidP="00057832">
            <w:pPr>
              <w:pStyle w:val="TableParagraph"/>
              <w:spacing w:before="37" w:line="276" w:lineRule="auto"/>
              <w:ind w:right="54"/>
              <w:rPr>
                <w:sz w:val="24"/>
                <w:szCs w:val="24"/>
              </w:rPr>
            </w:pPr>
            <w:r w:rsidRPr="00AB02EF">
              <w:rPr>
                <w:color w:val="010205"/>
                <w:spacing w:val="-2"/>
                <w:sz w:val="24"/>
              </w:rPr>
              <w:t>0.664</w:t>
            </w:r>
          </w:p>
        </w:tc>
        <w:tc>
          <w:tcPr>
            <w:tcW w:w="1144" w:type="dxa"/>
          </w:tcPr>
          <w:p w14:paraId="00EA936A" w14:textId="77777777" w:rsidR="00057832" w:rsidRPr="00AB02EF" w:rsidRDefault="00057832" w:rsidP="00057832">
            <w:pPr>
              <w:pStyle w:val="TableParagraph"/>
              <w:spacing w:line="276" w:lineRule="auto"/>
              <w:rPr>
                <w:sz w:val="24"/>
                <w:szCs w:val="24"/>
              </w:rPr>
            </w:pPr>
          </w:p>
        </w:tc>
        <w:tc>
          <w:tcPr>
            <w:tcW w:w="992" w:type="dxa"/>
          </w:tcPr>
          <w:p w14:paraId="4225EEF9" w14:textId="77777777" w:rsidR="00057832" w:rsidRPr="00AB02EF" w:rsidRDefault="00057832" w:rsidP="00057832">
            <w:pPr>
              <w:pStyle w:val="TableParagraph"/>
              <w:spacing w:line="276" w:lineRule="auto"/>
              <w:rPr>
                <w:sz w:val="24"/>
                <w:szCs w:val="24"/>
              </w:rPr>
            </w:pPr>
          </w:p>
        </w:tc>
        <w:tc>
          <w:tcPr>
            <w:tcW w:w="1134" w:type="dxa"/>
          </w:tcPr>
          <w:p w14:paraId="444D9967" w14:textId="77777777" w:rsidR="00057832" w:rsidRPr="00AB02EF" w:rsidRDefault="00057832" w:rsidP="00057832">
            <w:pPr>
              <w:pStyle w:val="TableParagraph"/>
              <w:spacing w:line="276" w:lineRule="auto"/>
              <w:rPr>
                <w:sz w:val="24"/>
                <w:szCs w:val="24"/>
              </w:rPr>
            </w:pPr>
          </w:p>
        </w:tc>
        <w:tc>
          <w:tcPr>
            <w:tcW w:w="992" w:type="dxa"/>
          </w:tcPr>
          <w:p w14:paraId="7002ECA4" w14:textId="77777777" w:rsidR="00057832" w:rsidRPr="00AB02EF" w:rsidRDefault="00057832" w:rsidP="00057832">
            <w:pPr>
              <w:pStyle w:val="TableParagraph"/>
              <w:spacing w:line="276" w:lineRule="auto"/>
              <w:rPr>
                <w:sz w:val="24"/>
                <w:szCs w:val="24"/>
              </w:rPr>
            </w:pPr>
          </w:p>
        </w:tc>
        <w:tc>
          <w:tcPr>
            <w:tcW w:w="1134" w:type="dxa"/>
          </w:tcPr>
          <w:p w14:paraId="3B3D42D2" w14:textId="77777777" w:rsidR="00057832" w:rsidRPr="00AB02EF" w:rsidRDefault="00057832" w:rsidP="00057832">
            <w:pPr>
              <w:pStyle w:val="TableParagraph"/>
              <w:spacing w:line="276" w:lineRule="auto"/>
              <w:rPr>
                <w:sz w:val="24"/>
                <w:szCs w:val="24"/>
              </w:rPr>
            </w:pPr>
          </w:p>
        </w:tc>
      </w:tr>
      <w:tr w:rsidR="00057832" w:rsidRPr="00AB02EF" w14:paraId="4338868D" w14:textId="77777777" w:rsidTr="005D0A13">
        <w:trPr>
          <w:trHeight w:val="319"/>
        </w:trPr>
        <w:tc>
          <w:tcPr>
            <w:tcW w:w="2552" w:type="dxa"/>
          </w:tcPr>
          <w:p w14:paraId="05870991" w14:textId="54126430" w:rsidR="00057832" w:rsidRPr="00AB02EF" w:rsidRDefault="00057832" w:rsidP="00057832">
            <w:pPr>
              <w:pStyle w:val="TableParagraph"/>
              <w:spacing w:before="38" w:line="276" w:lineRule="auto"/>
              <w:ind w:left="62"/>
              <w:jc w:val="center"/>
              <w:rPr>
                <w:sz w:val="24"/>
                <w:szCs w:val="24"/>
              </w:rPr>
            </w:pPr>
            <w:r w:rsidRPr="00AB02EF">
              <w:rPr>
                <w:spacing w:val="-5"/>
                <w:sz w:val="24"/>
              </w:rPr>
              <w:t>TT4</w:t>
            </w:r>
          </w:p>
        </w:tc>
        <w:tc>
          <w:tcPr>
            <w:tcW w:w="1124" w:type="dxa"/>
          </w:tcPr>
          <w:p w14:paraId="2886AB36" w14:textId="105019DB" w:rsidR="00057832" w:rsidRPr="00AB02EF" w:rsidRDefault="00057832" w:rsidP="00057832">
            <w:pPr>
              <w:pStyle w:val="TableParagraph"/>
              <w:spacing w:before="38" w:line="276" w:lineRule="auto"/>
              <w:ind w:right="54"/>
              <w:rPr>
                <w:sz w:val="24"/>
                <w:szCs w:val="24"/>
              </w:rPr>
            </w:pPr>
            <w:r w:rsidRPr="00AB02EF">
              <w:rPr>
                <w:color w:val="010205"/>
                <w:spacing w:val="-2"/>
                <w:sz w:val="24"/>
              </w:rPr>
              <w:t>0.656</w:t>
            </w:r>
          </w:p>
        </w:tc>
        <w:tc>
          <w:tcPr>
            <w:tcW w:w="1144" w:type="dxa"/>
          </w:tcPr>
          <w:p w14:paraId="5162FE8C" w14:textId="77777777" w:rsidR="00057832" w:rsidRPr="00AB02EF" w:rsidRDefault="00057832" w:rsidP="00057832">
            <w:pPr>
              <w:pStyle w:val="TableParagraph"/>
              <w:spacing w:line="276" w:lineRule="auto"/>
              <w:rPr>
                <w:sz w:val="24"/>
                <w:szCs w:val="24"/>
              </w:rPr>
            </w:pPr>
          </w:p>
        </w:tc>
        <w:tc>
          <w:tcPr>
            <w:tcW w:w="992" w:type="dxa"/>
          </w:tcPr>
          <w:p w14:paraId="5DCC2915" w14:textId="77777777" w:rsidR="00057832" w:rsidRPr="00AB02EF" w:rsidRDefault="00057832" w:rsidP="00057832">
            <w:pPr>
              <w:pStyle w:val="TableParagraph"/>
              <w:spacing w:line="276" w:lineRule="auto"/>
              <w:rPr>
                <w:sz w:val="24"/>
                <w:szCs w:val="24"/>
              </w:rPr>
            </w:pPr>
          </w:p>
        </w:tc>
        <w:tc>
          <w:tcPr>
            <w:tcW w:w="1134" w:type="dxa"/>
          </w:tcPr>
          <w:p w14:paraId="7C50FDDE" w14:textId="77777777" w:rsidR="00057832" w:rsidRPr="00AB02EF" w:rsidRDefault="00057832" w:rsidP="00057832">
            <w:pPr>
              <w:pStyle w:val="TableParagraph"/>
              <w:spacing w:line="276" w:lineRule="auto"/>
              <w:rPr>
                <w:sz w:val="24"/>
                <w:szCs w:val="24"/>
              </w:rPr>
            </w:pPr>
          </w:p>
        </w:tc>
        <w:tc>
          <w:tcPr>
            <w:tcW w:w="992" w:type="dxa"/>
          </w:tcPr>
          <w:p w14:paraId="4A28156D" w14:textId="77777777" w:rsidR="00057832" w:rsidRPr="00AB02EF" w:rsidRDefault="00057832" w:rsidP="00057832">
            <w:pPr>
              <w:pStyle w:val="TableParagraph"/>
              <w:spacing w:line="276" w:lineRule="auto"/>
              <w:rPr>
                <w:sz w:val="24"/>
                <w:szCs w:val="24"/>
              </w:rPr>
            </w:pPr>
          </w:p>
        </w:tc>
        <w:tc>
          <w:tcPr>
            <w:tcW w:w="1134" w:type="dxa"/>
          </w:tcPr>
          <w:p w14:paraId="7ECAC019" w14:textId="77777777" w:rsidR="00057832" w:rsidRPr="00AB02EF" w:rsidRDefault="00057832" w:rsidP="00057832">
            <w:pPr>
              <w:pStyle w:val="TableParagraph"/>
              <w:spacing w:line="276" w:lineRule="auto"/>
              <w:rPr>
                <w:sz w:val="24"/>
                <w:szCs w:val="24"/>
              </w:rPr>
            </w:pPr>
          </w:p>
        </w:tc>
      </w:tr>
      <w:tr w:rsidR="00057832" w:rsidRPr="00AB02EF" w14:paraId="2BC8A2A8" w14:textId="77777777" w:rsidTr="005D0A13">
        <w:trPr>
          <w:trHeight w:val="319"/>
        </w:trPr>
        <w:tc>
          <w:tcPr>
            <w:tcW w:w="2552" w:type="dxa"/>
          </w:tcPr>
          <w:p w14:paraId="6A8EB8A5" w14:textId="213F8AB0" w:rsidR="00057832" w:rsidRPr="00AB02EF" w:rsidRDefault="00057832" w:rsidP="00057832">
            <w:pPr>
              <w:pStyle w:val="TableParagraph"/>
              <w:spacing w:before="37" w:line="276" w:lineRule="auto"/>
              <w:ind w:left="62"/>
              <w:jc w:val="center"/>
              <w:rPr>
                <w:sz w:val="24"/>
                <w:szCs w:val="24"/>
              </w:rPr>
            </w:pPr>
            <w:r w:rsidRPr="00AB02EF">
              <w:rPr>
                <w:spacing w:val="-5"/>
                <w:sz w:val="24"/>
              </w:rPr>
              <w:t>KS4</w:t>
            </w:r>
          </w:p>
        </w:tc>
        <w:tc>
          <w:tcPr>
            <w:tcW w:w="1124" w:type="dxa"/>
          </w:tcPr>
          <w:p w14:paraId="004E8197" w14:textId="547A7645" w:rsidR="00057832" w:rsidRPr="00AB02EF" w:rsidRDefault="00057832" w:rsidP="00057832">
            <w:pPr>
              <w:pStyle w:val="TableParagraph"/>
              <w:spacing w:before="37" w:line="276" w:lineRule="auto"/>
              <w:ind w:right="54"/>
              <w:rPr>
                <w:sz w:val="24"/>
                <w:szCs w:val="24"/>
              </w:rPr>
            </w:pPr>
            <w:r w:rsidRPr="00AB02EF">
              <w:rPr>
                <w:color w:val="010205"/>
                <w:spacing w:val="-2"/>
                <w:sz w:val="24"/>
              </w:rPr>
              <w:t>0.652</w:t>
            </w:r>
          </w:p>
        </w:tc>
        <w:tc>
          <w:tcPr>
            <w:tcW w:w="1144" w:type="dxa"/>
          </w:tcPr>
          <w:p w14:paraId="5ECE23B1" w14:textId="77777777" w:rsidR="00057832" w:rsidRPr="00AB02EF" w:rsidRDefault="00057832" w:rsidP="00057832">
            <w:pPr>
              <w:pStyle w:val="TableParagraph"/>
              <w:spacing w:line="276" w:lineRule="auto"/>
              <w:rPr>
                <w:sz w:val="24"/>
                <w:szCs w:val="24"/>
              </w:rPr>
            </w:pPr>
          </w:p>
        </w:tc>
        <w:tc>
          <w:tcPr>
            <w:tcW w:w="992" w:type="dxa"/>
          </w:tcPr>
          <w:p w14:paraId="253C3317" w14:textId="77777777" w:rsidR="00057832" w:rsidRPr="00AB02EF" w:rsidRDefault="00057832" w:rsidP="00057832">
            <w:pPr>
              <w:pStyle w:val="TableParagraph"/>
              <w:spacing w:line="276" w:lineRule="auto"/>
              <w:rPr>
                <w:sz w:val="24"/>
                <w:szCs w:val="24"/>
              </w:rPr>
            </w:pPr>
          </w:p>
        </w:tc>
        <w:tc>
          <w:tcPr>
            <w:tcW w:w="1134" w:type="dxa"/>
          </w:tcPr>
          <w:p w14:paraId="1180CFE7" w14:textId="77777777" w:rsidR="00057832" w:rsidRPr="00AB02EF" w:rsidRDefault="00057832" w:rsidP="00057832">
            <w:pPr>
              <w:pStyle w:val="TableParagraph"/>
              <w:spacing w:line="276" w:lineRule="auto"/>
              <w:rPr>
                <w:sz w:val="24"/>
                <w:szCs w:val="24"/>
              </w:rPr>
            </w:pPr>
          </w:p>
        </w:tc>
        <w:tc>
          <w:tcPr>
            <w:tcW w:w="992" w:type="dxa"/>
          </w:tcPr>
          <w:p w14:paraId="15B47C87" w14:textId="77777777" w:rsidR="00057832" w:rsidRPr="00AB02EF" w:rsidRDefault="00057832" w:rsidP="00057832">
            <w:pPr>
              <w:pStyle w:val="TableParagraph"/>
              <w:spacing w:line="276" w:lineRule="auto"/>
              <w:rPr>
                <w:sz w:val="24"/>
                <w:szCs w:val="24"/>
              </w:rPr>
            </w:pPr>
          </w:p>
        </w:tc>
        <w:tc>
          <w:tcPr>
            <w:tcW w:w="1134" w:type="dxa"/>
          </w:tcPr>
          <w:p w14:paraId="481A15F1" w14:textId="77777777" w:rsidR="00057832" w:rsidRPr="00AB02EF" w:rsidRDefault="00057832" w:rsidP="00057832">
            <w:pPr>
              <w:pStyle w:val="TableParagraph"/>
              <w:spacing w:line="276" w:lineRule="auto"/>
              <w:rPr>
                <w:sz w:val="24"/>
                <w:szCs w:val="24"/>
              </w:rPr>
            </w:pPr>
          </w:p>
        </w:tc>
      </w:tr>
      <w:tr w:rsidR="00057832" w:rsidRPr="00AB02EF" w14:paraId="622F1D30" w14:textId="77777777" w:rsidTr="005D0A13">
        <w:trPr>
          <w:trHeight w:val="321"/>
        </w:trPr>
        <w:tc>
          <w:tcPr>
            <w:tcW w:w="2552" w:type="dxa"/>
          </w:tcPr>
          <w:p w14:paraId="4B14D448" w14:textId="3EAC77C4" w:rsidR="00057832" w:rsidRPr="00AB02EF" w:rsidRDefault="00057832" w:rsidP="00057832">
            <w:pPr>
              <w:pStyle w:val="TableParagraph"/>
              <w:spacing w:before="37" w:line="276" w:lineRule="auto"/>
              <w:ind w:left="62"/>
              <w:jc w:val="center"/>
              <w:rPr>
                <w:sz w:val="24"/>
                <w:szCs w:val="24"/>
              </w:rPr>
            </w:pPr>
            <w:r w:rsidRPr="00AB02EF">
              <w:rPr>
                <w:spacing w:val="-5"/>
                <w:sz w:val="24"/>
              </w:rPr>
              <w:t>TT3</w:t>
            </w:r>
          </w:p>
        </w:tc>
        <w:tc>
          <w:tcPr>
            <w:tcW w:w="1124" w:type="dxa"/>
          </w:tcPr>
          <w:p w14:paraId="7920B268" w14:textId="2EF47E6F" w:rsidR="00057832" w:rsidRPr="00AB02EF" w:rsidRDefault="00057832" w:rsidP="00057832">
            <w:pPr>
              <w:pStyle w:val="TableParagraph"/>
              <w:spacing w:before="37" w:line="276" w:lineRule="auto"/>
              <w:ind w:right="54"/>
              <w:rPr>
                <w:sz w:val="24"/>
                <w:szCs w:val="24"/>
              </w:rPr>
            </w:pPr>
            <w:r w:rsidRPr="00AB02EF">
              <w:rPr>
                <w:color w:val="010205"/>
                <w:spacing w:val="-2"/>
                <w:sz w:val="24"/>
              </w:rPr>
              <w:t>0.613</w:t>
            </w:r>
          </w:p>
        </w:tc>
        <w:tc>
          <w:tcPr>
            <w:tcW w:w="1144" w:type="dxa"/>
          </w:tcPr>
          <w:p w14:paraId="76694154" w14:textId="77777777" w:rsidR="00057832" w:rsidRPr="00AB02EF" w:rsidRDefault="00057832" w:rsidP="00057832">
            <w:pPr>
              <w:pStyle w:val="TableParagraph"/>
              <w:spacing w:line="276" w:lineRule="auto"/>
              <w:rPr>
                <w:sz w:val="24"/>
                <w:szCs w:val="24"/>
              </w:rPr>
            </w:pPr>
          </w:p>
        </w:tc>
        <w:tc>
          <w:tcPr>
            <w:tcW w:w="992" w:type="dxa"/>
          </w:tcPr>
          <w:p w14:paraId="3EFC35F7" w14:textId="77777777" w:rsidR="00057832" w:rsidRPr="00AB02EF" w:rsidRDefault="00057832" w:rsidP="00057832">
            <w:pPr>
              <w:pStyle w:val="TableParagraph"/>
              <w:spacing w:line="276" w:lineRule="auto"/>
              <w:rPr>
                <w:sz w:val="24"/>
                <w:szCs w:val="24"/>
              </w:rPr>
            </w:pPr>
          </w:p>
        </w:tc>
        <w:tc>
          <w:tcPr>
            <w:tcW w:w="1134" w:type="dxa"/>
          </w:tcPr>
          <w:p w14:paraId="6CAF27B5" w14:textId="77777777" w:rsidR="00057832" w:rsidRPr="00AB02EF" w:rsidRDefault="00057832" w:rsidP="00057832">
            <w:pPr>
              <w:pStyle w:val="TableParagraph"/>
              <w:spacing w:line="276" w:lineRule="auto"/>
              <w:rPr>
                <w:sz w:val="24"/>
                <w:szCs w:val="24"/>
              </w:rPr>
            </w:pPr>
          </w:p>
        </w:tc>
        <w:tc>
          <w:tcPr>
            <w:tcW w:w="992" w:type="dxa"/>
          </w:tcPr>
          <w:p w14:paraId="169348F0" w14:textId="77777777" w:rsidR="00057832" w:rsidRPr="00AB02EF" w:rsidRDefault="00057832" w:rsidP="00057832">
            <w:pPr>
              <w:pStyle w:val="TableParagraph"/>
              <w:spacing w:line="276" w:lineRule="auto"/>
              <w:rPr>
                <w:sz w:val="24"/>
                <w:szCs w:val="24"/>
              </w:rPr>
            </w:pPr>
          </w:p>
        </w:tc>
        <w:tc>
          <w:tcPr>
            <w:tcW w:w="1134" w:type="dxa"/>
          </w:tcPr>
          <w:p w14:paraId="2B61CE2B" w14:textId="77777777" w:rsidR="00057832" w:rsidRPr="00AB02EF" w:rsidRDefault="00057832" w:rsidP="00057832">
            <w:pPr>
              <w:pStyle w:val="TableParagraph"/>
              <w:spacing w:line="276" w:lineRule="auto"/>
              <w:rPr>
                <w:sz w:val="24"/>
                <w:szCs w:val="24"/>
              </w:rPr>
            </w:pPr>
          </w:p>
        </w:tc>
      </w:tr>
      <w:tr w:rsidR="00057832" w:rsidRPr="00AB02EF" w14:paraId="7B341C8B" w14:textId="77777777" w:rsidTr="005D0A13">
        <w:trPr>
          <w:trHeight w:val="319"/>
        </w:trPr>
        <w:tc>
          <w:tcPr>
            <w:tcW w:w="2552" w:type="dxa"/>
          </w:tcPr>
          <w:p w14:paraId="447FA4E9" w14:textId="10E8D29E" w:rsidR="00057832" w:rsidRPr="00AB02EF" w:rsidRDefault="00057832" w:rsidP="00057832">
            <w:pPr>
              <w:pStyle w:val="TableParagraph"/>
              <w:spacing w:before="37" w:line="276" w:lineRule="auto"/>
              <w:ind w:left="62"/>
              <w:jc w:val="center"/>
              <w:rPr>
                <w:sz w:val="24"/>
                <w:szCs w:val="24"/>
              </w:rPr>
            </w:pPr>
            <w:r w:rsidRPr="00AB02EF">
              <w:rPr>
                <w:spacing w:val="-5"/>
                <w:sz w:val="24"/>
              </w:rPr>
              <w:t>TT2</w:t>
            </w:r>
          </w:p>
        </w:tc>
        <w:tc>
          <w:tcPr>
            <w:tcW w:w="1124" w:type="dxa"/>
          </w:tcPr>
          <w:p w14:paraId="6FE65CC0" w14:textId="3176CD3F" w:rsidR="00057832" w:rsidRPr="00AB02EF" w:rsidRDefault="00057832" w:rsidP="00057832">
            <w:pPr>
              <w:pStyle w:val="TableParagraph"/>
              <w:spacing w:before="37" w:line="276" w:lineRule="auto"/>
              <w:ind w:right="54"/>
              <w:rPr>
                <w:sz w:val="24"/>
                <w:szCs w:val="24"/>
              </w:rPr>
            </w:pPr>
            <w:r w:rsidRPr="00AB02EF">
              <w:rPr>
                <w:color w:val="010205"/>
                <w:spacing w:val="-2"/>
                <w:sz w:val="24"/>
              </w:rPr>
              <w:t>0.591</w:t>
            </w:r>
          </w:p>
        </w:tc>
        <w:tc>
          <w:tcPr>
            <w:tcW w:w="1144" w:type="dxa"/>
          </w:tcPr>
          <w:p w14:paraId="73813758" w14:textId="77777777" w:rsidR="00057832" w:rsidRPr="00AB02EF" w:rsidRDefault="00057832" w:rsidP="00057832">
            <w:pPr>
              <w:pStyle w:val="TableParagraph"/>
              <w:spacing w:line="276" w:lineRule="auto"/>
              <w:rPr>
                <w:sz w:val="24"/>
                <w:szCs w:val="24"/>
              </w:rPr>
            </w:pPr>
          </w:p>
        </w:tc>
        <w:tc>
          <w:tcPr>
            <w:tcW w:w="992" w:type="dxa"/>
          </w:tcPr>
          <w:p w14:paraId="3F352614" w14:textId="77777777" w:rsidR="00057832" w:rsidRPr="00AB02EF" w:rsidRDefault="00057832" w:rsidP="00057832">
            <w:pPr>
              <w:pStyle w:val="TableParagraph"/>
              <w:spacing w:line="276" w:lineRule="auto"/>
              <w:rPr>
                <w:sz w:val="24"/>
                <w:szCs w:val="24"/>
              </w:rPr>
            </w:pPr>
          </w:p>
        </w:tc>
        <w:tc>
          <w:tcPr>
            <w:tcW w:w="1134" w:type="dxa"/>
          </w:tcPr>
          <w:p w14:paraId="75029186" w14:textId="77777777" w:rsidR="00057832" w:rsidRPr="00AB02EF" w:rsidRDefault="00057832" w:rsidP="00057832">
            <w:pPr>
              <w:pStyle w:val="TableParagraph"/>
              <w:spacing w:line="276" w:lineRule="auto"/>
              <w:rPr>
                <w:sz w:val="24"/>
                <w:szCs w:val="24"/>
              </w:rPr>
            </w:pPr>
          </w:p>
        </w:tc>
        <w:tc>
          <w:tcPr>
            <w:tcW w:w="992" w:type="dxa"/>
          </w:tcPr>
          <w:p w14:paraId="7E95ADB9" w14:textId="77777777" w:rsidR="00057832" w:rsidRPr="00AB02EF" w:rsidRDefault="00057832" w:rsidP="00057832">
            <w:pPr>
              <w:pStyle w:val="TableParagraph"/>
              <w:spacing w:line="276" w:lineRule="auto"/>
              <w:rPr>
                <w:sz w:val="24"/>
                <w:szCs w:val="24"/>
              </w:rPr>
            </w:pPr>
          </w:p>
        </w:tc>
        <w:tc>
          <w:tcPr>
            <w:tcW w:w="1134" w:type="dxa"/>
          </w:tcPr>
          <w:p w14:paraId="4F368FB6" w14:textId="77777777" w:rsidR="00057832" w:rsidRPr="00AB02EF" w:rsidRDefault="00057832" w:rsidP="00057832">
            <w:pPr>
              <w:pStyle w:val="TableParagraph"/>
              <w:spacing w:line="276" w:lineRule="auto"/>
              <w:rPr>
                <w:sz w:val="24"/>
                <w:szCs w:val="24"/>
              </w:rPr>
            </w:pPr>
          </w:p>
        </w:tc>
      </w:tr>
      <w:tr w:rsidR="00057832" w:rsidRPr="00AB02EF" w14:paraId="4095AECF" w14:textId="77777777" w:rsidTr="005D0A13">
        <w:trPr>
          <w:trHeight w:val="321"/>
        </w:trPr>
        <w:tc>
          <w:tcPr>
            <w:tcW w:w="2552" w:type="dxa"/>
          </w:tcPr>
          <w:p w14:paraId="19380220" w14:textId="382E0602" w:rsidR="00057832" w:rsidRPr="00AB02EF" w:rsidRDefault="00057832" w:rsidP="00057832">
            <w:pPr>
              <w:pStyle w:val="TableParagraph"/>
              <w:spacing w:before="37" w:line="276" w:lineRule="auto"/>
              <w:ind w:left="62"/>
              <w:jc w:val="center"/>
              <w:rPr>
                <w:sz w:val="24"/>
                <w:szCs w:val="24"/>
              </w:rPr>
            </w:pPr>
            <w:r w:rsidRPr="00AB02EF">
              <w:rPr>
                <w:spacing w:val="-4"/>
                <w:sz w:val="24"/>
              </w:rPr>
              <w:t>CCQ3</w:t>
            </w:r>
          </w:p>
        </w:tc>
        <w:tc>
          <w:tcPr>
            <w:tcW w:w="1124" w:type="dxa"/>
          </w:tcPr>
          <w:p w14:paraId="14B64265" w14:textId="7A52FFA0" w:rsidR="00057832" w:rsidRPr="00AB02EF" w:rsidRDefault="00057832" w:rsidP="00057832">
            <w:pPr>
              <w:pStyle w:val="TableParagraph"/>
              <w:spacing w:line="276" w:lineRule="auto"/>
              <w:rPr>
                <w:sz w:val="24"/>
                <w:szCs w:val="24"/>
              </w:rPr>
            </w:pPr>
          </w:p>
        </w:tc>
        <w:tc>
          <w:tcPr>
            <w:tcW w:w="1144" w:type="dxa"/>
          </w:tcPr>
          <w:p w14:paraId="2F1DDC15" w14:textId="1B8983F3" w:rsidR="00057832" w:rsidRPr="00AB02EF" w:rsidRDefault="00057832" w:rsidP="00057832">
            <w:pPr>
              <w:pStyle w:val="TableParagraph"/>
              <w:spacing w:before="37" w:line="276" w:lineRule="auto"/>
              <w:ind w:right="53"/>
              <w:rPr>
                <w:sz w:val="24"/>
                <w:szCs w:val="24"/>
              </w:rPr>
            </w:pPr>
            <w:r w:rsidRPr="00AB02EF">
              <w:rPr>
                <w:color w:val="010205"/>
                <w:spacing w:val="-2"/>
                <w:sz w:val="24"/>
              </w:rPr>
              <w:t>0.716</w:t>
            </w:r>
          </w:p>
        </w:tc>
        <w:tc>
          <w:tcPr>
            <w:tcW w:w="992" w:type="dxa"/>
          </w:tcPr>
          <w:p w14:paraId="2790DEBB" w14:textId="77777777" w:rsidR="00057832" w:rsidRPr="00AB02EF" w:rsidRDefault="00057832" w:rsidP="00057832">
            <w:pPr>
              <w:pStyle w:val="TableParagraph"/>
              <w:spacing w:line="276" w:lineRule="auto"/>
              <w:rPr>
                <w:sz w:val="24"/>
                <w:szCs w:val="24"/>
              </w:rPr>
            </w:pPr>
          </w:p>
        </w:tc>
        <w:tc>
          <w:tcPr>
            <w:tcW w:w="1134" w:type="dxa"/>
          </w:tcPr>
          <w:p w14:paraId="7BBD823F" w14:textId="77777777" w:rsidR="00057832" w:rsidRPr="00AB02EF" w:rsidRDefault="00057832" w:rsidP="00057832">
            <w:pPr>
              <w:pStyle w:val="TableParagraph"/>
              <w:spacing w:line="276" w:lineRule="auto"/>
              <w:rPr>
                <w:sz w:val="24"/>
                <w:szCs w:val="24"/>
              </w:rPr>
            </w:pPr>
          </w:p>
        </w:tc>
        <w:tc>
          <w:tcPr>
            <w:tcW w:w="992" w:type="dxa"/>
          </w:tcPr>
          <w:p w14:paraId="303AB4AE" w14:textId="77777777" w:rsidR="00057832" w:rsidRPr="00AB02EF" w:rsidRDefault="00057832" w:rsidP="00057832">
            <w:pPr>
              <w:pStyle w:val="TableParagraph"/>
              <w:spacing w:line="276" w:lineRule="auto"/>
              <w:rPr>
                <w:sz w:val="24"/>
                <w:szCs w:val="24"/>
              </w:rPr>
            </w:pPr>
          </w:p>
        </w:tc>
        <w:tc>
          <w:tcPr>
            <w:tcW w:w="1134" w:type="dxa"/>
          </w:tcPr>
          <w:p w14:paraId="5732528C" w14:textId="77777777" w:rsidR="00057832" w:rsidRPr="00AB02EF" w:rsidRDefault="00057832" w:rsidP="00057832">
            <w:pPr>
              <w:pStyle w:val="TableParagraph"/>
              <w:spacing w:line="276" w:lineRule="auto"/>
              <w:rPr>
                <w:sz w:val="24"/>
                <w:szCs w:val="24"/>
              </w:rPr>
            </w:pPr>
          </w:p>
        </w:tc>
      </w:tr>
      <w:tr w:rsidR="00057832" w:rsidRPr="00AB02EF" w14:paraId="1FE339F1" w14:textId="77777777" w:rsidTr="005D0A13">
        <w:trPr>
          <w:trHeight w:val="318"/>
        </w:trPr>
        <w:tc>
          <w:tcPr>
            <w:tcW w:w="2552" w:type="dxa"/>
          </w:tcPr>
          <w:p w14:paraId="49600EE5" w14:textId="744EC2A3" w:rsidR="00057832" w:rsidRPr="00AB02EF" w:rsidRDefault="00057832" w:rsidP="00057832">
            <w:pPr>
              <w:pStyle w:val="TableParagraph"/>
              <w:spacing w:before="37" w:line="276" w:lineRule="auto"/>
              <w:ind w:left="62"/>
              <w:jc w:val="center"/>
              <w:rPr>
                <w:sz w:val="24"/>
                <w:szCs w:val="24"/>
              </w:rPr>
            </w:pPr>
            <w:r w:rsidRPr="00AB02EF">
              <w:rPr>
                <w:spacing w:val="-4"/>
                <w:sz w:val="24"/>
              </w:rPr>
              <w:t>CCQ1</w:t>
            </w:r>
          </w:p>
        </w:tc>
        <w:tc>
          <w:tcPr>
            <w:tcW w:w="1124" w:type="dxa"/>
          </w:tcPr>
          <w:p w14:paraId="05283CEA" w14:textId="5D25A4E5" w:rsidR="00057832" w:rsidRPr="00AB02EF" w:rsidRDefault="00057832" w:rsidP="00057832">
            <w:pPr>
              <w:pStyle w:val="TableParagraph"/>
              <w:spacing w:line="276" w:lineRule="auto"/>
              <w:rPr>
                <w:sz w:val="24"/>
                <w:szCs w:val="24"/>
              </w:rPr>
            </w:pPr>
          </w:p>
        </w:tc>
        <w:tc>
          <w:tcPr>
            <w:tcW w:w="1144" w:type="dxa"/>
          </w:tcPr>
          <w:p w14:paraId="73B588B0" w14:textId="0597CCBC" w:rsidR="00057832" w:rsidRPr="00AB02EF" w:rsidRDefault="00057832" w:rsidP="00057832">
            <w:pPr>
              <w:pStyle w:val="TableParagraph"/>
              <w:spacing w:before="37" w:line="276" w:lineRule="auto"/>
              <w:ind w:right="53"/>
              <w:rPr>
                <w:sz w:val="24"/>
                <w:szCs w:val="24"/>
              </w:rPr>
            </w:pPr>
            <w:r w:rsidRPr="00AB02EF">
              <w:rPr>
                <w:color w:val="010205"/>
                <w:spacing w:val="-2"/>
                <w:sz w:val="24"/>
              </w:rPr>
              <w:t>0.658</w:t>
            </w:r>
          </w:p>
        </w:tc>
        <w:tc>
          <w:tcPr>
            <w:tcW w:w="992" w:type="dxa"/>
          </w:tcPr>
          <w:p w14:paraId="1649C42C" w14:textId="77777777" w:rsidR="00057832" w:rsidRPr="00AB02EF" w:rsidRDefault="00057832" w:rsidP="00057832">
            <w:pPr>
              <w:pStyle w:val="TableParagraph"/>
              <w:spacing w:line="276" w:lineRule="auto"/>
              <w:rPr>
                <w:sz w:val="24"/>
                <w:szCs w:val="24"/>
              </w:rPr>
            </w:pPr>
          </w:p>
        </w:tc>
        <w:tc>
          <w:tcPr>
            <w:tcW w:w="1134" w:type="dxa"/>
          </w:tcPr>
          <w:p w14:paraId="26F785C2" w14:textId="77777777" w:rsidR="00057832" w:rsidRPr="00AB02EF" w:rsidRDefault="00057832" w:rsidP="00057832">
            <w:pPr>
              <w:pStyle w:val="TableParagraph"/>
              <w:spacing w:line="276" w:lineRule="auto"/>
              <w:rPr>
                <w:sz w:val="24"/>
                <w:szCs w:val="24"/>
              </w:rPr>
            </w:pPr>
          </w:p>
        </w:tc>
        <w:tc>
          <w:tcPr>
            <w:tcW w:w="992" w:type="dxa"/>
          </w:tcPr>
          <w:p w14:paraId="00D318AE" w14:textId="77777777" w:rsidR="00057832" w:rsidRPr="00AB02EF" w:rsidRDefault="00057832" w:rsidP="00057832">
            <w:pPr>
              <w:pStyle w:val="TableParagraph"/>
              <w:spacing w:line="276" w:lineRule="auto"/>
              <w:rPr>
                <w:sz w:val="24"/>
                <w:szCs w:val="24"/>
              </w:rPr>
            </w:pPr>
          </w:p>
        </w:tc>
        <w:tc>
          <w:tcPr>
            <w:tcW w:w="1134" w:type="dxa"/>
          </w:tcPr>
          <w:p w14:paraId="3D667D57" w14:textId="77777777" w:rsidR="00057832" w:rsidRPr="00AB02EF" w:rsidRDefault="00057832" w:rsidP="00057832">
            <w:pPr>
              <w:pStyle w:val="TableParagraph"/>
              <w:spacing w:line="276" w:lineRule="auto"/>
              <w:rPr>
                <w:sz w:val="24"/>
                <w:szCs w:val="24"/>
              </w:rPr>
            </w:pPr>
          </w:p>
        </w:tc>
      </w:tr>
      <w:tr w:rsidR="00057832" w:rsidRPr="00AB02EF" w14:paraId="4942EC32" w14:textId="77777777" w:rsidTr="005D0A13">
        <w:trPr>
          <w:trHeight w:val="319"/>
        </w:trPr>
        <w:tc>
          <w:tcPr>
            <w:tcW w:w="2552" w:type="dxa"/>
          </w:tcPr>
          <w:p w14:paraId="6B328E7E" w14:textId="38A96000" w:rsidR="00057832" w:rsidRPr="00AB02EF" w:rsidRDefault="00057832" w:rsidP="00057832">
            <w:pPr>
              <w:pStyle w:val="TableParagraph"/>
              <w:spacing w:before="37" w:line="276" w:lineRule="auto"/>
              <w:ind w:left="62"/>
              <w:jc w:val="center"/>
              <w:rPr>
                <w:sz w:val="24"/>
                <w:szCs w:val="24"/>
              </w:rPr>
            </w:pPr>
            <w:r w:rsidRPr="00AB02EF">
              <w:rPr>
                <w:spacing w:val="-4"/>
                <w:sz w:val="24"/>
              </w:rPr>
              <w:t>CCQ5</w:t>
            </w:r>
          </w:p>
        </w:tc>
        <w:tc>
          <w:tcPr>
            <w:tcW w:w="1124" w:type="dxa"/>
          </w:tcPr>
          <w:p w14:paraId="0D915D9B" w14:textId="0833C421" w:rsidR="00057832" w:rsidRPr="00AB02EF" w:rsidRDefault="00057832" w:rsidP="00057832">
            <w:pPr>
              <w:pStyle w:val="TableParagraph"/>
              <w:spacing w:line="276" w:lineRule="auto"/>
              <w:rPr>
                <w:sz w:val="24"/>
                <w:szCs w:val="24"/>
              </w:rPr>
            </w:pPr>
          </w:p>
        </w:tc>
        <w:tc>
          <w:tcPr>
            <w:tcW w:w="1144" w:type="dxa"/>
          </w:tcPr>
          <w:p w14:paraId="1CC0B118" w14:textId="2B95F867" w:rsidR="00057832" w:rsidRPr="00AB02EF" w:rsidRDefault="00057832" w:rsidP="00057832">
            <w:pPr>
              <w:pStyle w:val="TableParagraph"/>
              <w:spacing w:before="37" w:line="276" w:lineRule="auto"/>
              <w:ind w:right="53"/>
              <w:rPr>
                <w:sz w:val="24"/>
                <w:szCs w:val="24"/>
              </w:rPr>
            </w:pPr>
            <w:r w:rsidRPr="00AB02EF">
              <w:rPr>
                <w:color w:val="010205"/>
                <w:spacing w:val="-2"/>
                <w:sz w:val="24"/>
              </w:rPr>
              <w:t>0.637</w:t>
            </w:r>
          </w:p>
        </w:tc>
        <w:tc>
          <w:tcPr>
            <w:tcW w:w="992" w:type="dxa"/>
          </w:tcPr>
          <w:p w14:paraId="27569886" w14:textId="77777777" w:rsidR="00057832" w:rsidRPr="00AB02EF" w:rsidRDefault="00057832" w:rsidP="00057832">
            <w:pPr>
              <w:pStyle w:val="TableParagraph"/>
              <w:spacing w:line="276" w:lineRule="auto"/>
              <w:rPr>
                <w:sz w:val="24"/>
                <w:szCs w:val="24"/>
              </w:rPr>
            </w:pPr>
          </w:p>
        </w:tc>
        <w:tc>
          <w:tcPr>
            <w:tcW w:w="1134" w:type="dxa"/>
          </w:tcPr>
          <w:p w14:paraId="40260600" w14:textId="77777777" w:rsidR="00057832" w:rsidRPr="00AB02EF" w:rsidRDefault="00057832" w:rsidP="00057832">
            <w:pPr>
              <w:pStyle w:val="TableParagraph"/>
              <w:spacing w:line="276" w:lineRule="auto"/>
              <w:rPr>
                <w:sz w:val="24"/>
                <w:szCs w:val="24"/>
              </w:rPr>
            </w:pPr>
          </w:p>
        </w:tc>
        <w:tc>
          <w:tcPr>
            <w:tcW w:w="992" w:type="dxa"/>
          </w:tcPr>
          <w:p w14:paraId="0DC1061E" w14:textId="77777777" w:rsidR="00057832" w:rsidRPr="00AB02EF" w:rsidRDefault="00057832" w:rsidP="00057832">
            <w:pPr>
              <w:pStyle w:val="TableParagraph"/>
              <w:spacing w:line="276" w:lineRule="auto"/>
              <w:rPr>
                <w:sz w:val="24"/>
                <w:szCs w:val="24"/>
              </w:rPr>
            </w:pPr>
          </w:p>
        </w:tc>
        <w:tc>
          <w:tcPr>
            <w:tcW w:w="1134" w:type="dxa"/>
          </w:tcPr>
          <w:p w14:paraId="411477C1" w14:textId="77777777" w:rsidR="00057832" w:rsidRPr="00AB02EF" w:rsidRDefault="00057832" w:rsidP="00057832">
            <w:pPr>
              <w:pStyle w:val="TableParagraph"/>
              <w:spacing w:line="276" w:lineRule="auto"/>
              <w:rPr>
                <w:sz w:val="24"/>
                <w:szCs w:val="24"/>
              </w:rPr>
            </w:pPr>
          </w:p>
        </w:tc>
      </w:tr>
      <w:tr w:rsidR="00057832" w:rsidRPr="00AB02EF" w14:paraId="14EC6F40" w14:textId="77777777" w:rsidTr="005D0A13">
        <w:trPr>
          <w:trHeight w:val="321"/>
        </w:trPr>
        <w:tc>
          <w:tcPr>
            <w:tcW w:w="2552" w:type="dxa"/>
          </w:tcPr>
          <w:p w14:paraId="276C2623" w14:textId="0065D938" w:rsidR="00057832" w:rsidRPr="00AB02EF" w:rsidRDefault="00057832" w:rsidP="00057832">
            <w:pPr>
              <w:pStyle w:val="TableParagraph"/>
              <w:spacing w:before="40" w:line="276" w:lineRule="auto"/>
              <w:ind w:left="62"/>
              <w:jc w:val="center"/>
              <w:rPr>
                <w:sz w:val="24"/>
                <w:szCs w:val="24"/>
              </w:rPr>
            </w:pPr>
            <w:r w:rsidRPr="00AB02EF">
              <w:rPr>
                <w:spacing w:val="-4"/>
                <w:sz w:val="24"/>
              </w:rPr>
              <w:t>CCQ2</w:t>
            </w:r>
          </w:p>
        </w:tc>
        <w:tc>
          <w:tcPr>
            <w:tcW w:w="1124" w:type="dxa"/>
          </w:tcPr>
          <w:p w14:paraId="7AFFDCBC" w14:textId="44F7DEC9" w:rsidR="00057832" w:rsidRPr="00AB02EF" w:rsidRDefault="00057832" w:rsidP="00057832">
            <w:pPr>
              <w:pStyle w:val="TableParagraph"/>
              <w:spacing w:line="276" w:lineRule="auto"/>
              <w:rPr>
                <w:sz w:val="24"/>
                <w:szCs w:val="24"/>
              </w:rPr>
            </w:pPr>
          </w:p>
        </w:tc>
        <w:tc>
          <w:tcPr>
            <w:tcW w:w="1144" w:type="dxa"/>
          </w:tcPr>
          <w:p w14:paraId="44C41833" w14:textId="3367526C" w:rsidR="00057832" w:rsidRPr="00AB02EF" w:rsidRDefault="00057832" w:rsidP="00057832">
            <w:pPr>
              <w:pStyle w:val="TableParagraph"/>
              <w:spacing w:before="40" w:line="276" w:lineRule="auto"/>
              <w:ind w:right="53"/>
              <w:rPr>
                <w:sz w:val="24"/>
                <w:szCs w:val="24"/>
              </w:rPr>
            </w:pPr>
            <w:r w:rsidRPr="00AB02EF">
              <w:rPr>
                <w:color w:val="010205"/>
                <w:spacing w:val="-2"/>
                <w:sz w:val="24"/>
              </w:rPr>
              <w:t>0.634</w:t>
            </w:r>
          </w:p>
        </w:tc>
        <w:tc>
          <w:tcPr>
            <w:tcW w:w="992" w:type="dxa"/>
          </w:tcPr>
          <w:p w14:paraId="31E138C4" w14:textId="77777777" w:rsidR="00057832" w:rsidRPr="00AB02EF" w:rsidRDefault="00057832" w:rsidP="00057832">
            <w:pPr>
              <w:pStyle w:val="TableParagraph"/>
              <w:spacing w:line="276" w:lineRule="auto"/>
              <w:rPr>
                <w:sz w:val="24"/>
                <w:szCs w:val="24"/>
              </w:rPr>
            </w:pPr>
          </w:p>
        </w:tc>
        <w:tc>
          <w:tcPr>
            <w:tcW w:w="1134" w:type="dxa"/>
          </w:tcPr>
          <w:p w14:paraId="284B81AF" w14:textId="77777777" w:rsidR="00057832" w:rsidRPr="00AB02EF" w:rsidRDefault="00057832" w:rsidP="00057832">
            <w:pPr>
              <w:pStyle w:val="TableParagraph"/>
              <w:spacing w:line="276" w:lineRule="auto"/>
              <w:rPr>
                <w:sz w:val="24"/>
                <w:szCs w:val="24"/>
              </w:rPr>
            </w:pPr>
          </w:p>
        </w:tc>
        <w:tc>
          <w:tcPr>
            <w:tcW w:w="992" w:type="dxa"/>
          </w:tcPr>
          <w:p w14:paraId="73BADF2D" w14:textId="77777777" w:rsidR="00057832" w:rsidRPr="00AB02EF" w:rsidRDefault="00057832" w:rsidP="00057832">
            <w:pPr>
              <w:pStyle w:val="TableParagraph"/>
              <w:spacing w:line="276" w:lineRule="auto"/>
              <w:rPr>
                <w:sz w:val="24"/>
                <w:szCs w:val="24"/>
              </w:rPr>
            </w:pPr>
          </w:p>
        </w:tc>
        <w:tc>
          <w:tcPr>
            <w:tcW w:w="1134" w:type="dxa"/>
          </w:tcPr>
          <w:p w14:paraId="6310C1EC" w14:textId="77777777" w:rsidR="00057832" w:rsidRPr="00AB02EF" w:rsidRDefault="00057832" w:rsidP="00057832">
            <w:pPr>
              <w:pStyle w:val="TableParagraph"/>
              <w:spacing w:line="276" w:lineRule="auto"/>
              <w:rPr>
                <w:sz w:val="24"/>
                <w:szCs w:val="24"/>
              </w:rPr>
            </w:pPr>
          </w:p>
        </w:tc>
      </w:tr>
      <w:tr w:rsidR="00057832" w:rsidRPr="00AB02EF" w14:paraId="13528CE7" w14:textId="77777777" w:rsidTr="005D0A13">
        <w:trPr>
          <w:trHeight w:val="319"/>
        </w:trPr>
        <w:tc>
          <w:tcPr>
            <w:tcW w:w="2552" w:type="dxa"/>
          </w:tcPr>
          <w:p w14:paraId="4D74AF09" w14:textId="7D8B4D84" w:rsidR="00057832" w:rsidRPr="00AB02EF" w:rsidRDefault="00057832" w:rsidP="00057832">
            <w:pPr>
              <w:pStyle w:val="TableParagraph"/>
              <w:spacing w:before="37" w:line="276" w:lineRule="auto"/>
              <w:ind w:left="62"/>
              <w:jc w:val="center"/>
              <w:rPr>
                <w:sz w:val="24"/>
                <w:szCs w:val="24"/>
              </w:rPr>
            </w:pPr>
            <w:r w:rsidRPr="00AB02EF">
              <w:rPr>
                <w:spacing w:val="-4"/>
                <w:sz w:val="24"/>
              </w:rPr>
              <w:t>CCQ4</w:t>
            </w:r>
          </w:p>
        </w:tc>
        <w:tc>
          <w:tcPr>
            <w:tcW w:w="1124" w:type="dxa"/>
          </w:tcPr>
          <w:p w14:paraId="106BBC5F" w14:textId="742A92B8" w:rsidR="00057832" w:rsidRPr="00AB02EF" w:rsidRDefault="00057832" w:rsidP="00057832">
            <w:pPr>
              <w:pStyle w:val="TableParagraph"/>
              <w:spacing w:line="276" w:lineRule="auto"/>
              <w:rPr>
                <w:sz w:val="24"/>
                <w:szCs w:val="24"/>
              </w:rPr>
            </w:pPr>
          </w:p>
        </w:tc>
        <w:tc>
          <w:tcPr>
            <w:tcW w:w="1144" w:type="dxa"/>
          </w:tcPr>
          <w:p w14:paraId="102642A9" w14:textId="1DD1CC42" w:rsidR="00057832" w:rsidRPr="00AB02EF" w:rsidRDefault="00057832" w:rsidP="00057832">
            <w:pPr>
              <w:pStyle w:val="TableParagraph"/>
              <w:spacing w:before="37" w:line="276" w:lineRule="auto"/>
              <w:ind w:right="53"/>
              <w:rPr>
                <w:sz w:val="24"/>
                <w:szCs w:val="24"/>
              </w:rPr>
            </w:pPr>
            <w:r w:rsidRPr="00AB02EF">
              <w:rPr>
                <w:color w:val="010205"/>
                <w:spacing w:val="-2"/>
                <w:sz w:val="24"/>
              </w:rPr>
              <w:t>0.615</w:t>
            </w:r>
          </w:p>
        </w:tc>
        <w:tc>
          <w:tcPr>
            <w:tcW w:w="992" w:type="dxa"/>
          </w:tcPr>
          <w:p w14:paraId="26D7FF13" w14:textId="77777777" w:rsidR="00057832" w:rsidRPr="00AB02EF" w:rsidRDefault="00057832" w:rsidP="00057832">
            <w:pPr>
              <w:pStyle w:val="TableParagraph"/>
              <w:spacing w:line="276" w:lineRule="auto"/>
              <w:rPr>
                <w:sz w:val="24"/>
                <w:szCs w:val="24"/>
              </w:rPr>
            </w:pPr>
          </w:p>
        </w:tc>
        <w:tc>
          <w:tcPr>
            <w:tcW w:w="1134" w:type="dxa"/>
          </w:tcPr>
          <w:p w14:paraId="47613FCA" w14:textId="77777777" w:rsidR="00057832" w:rsidRPr="00AB02EF" w:rsidRDefault="00057832" w:rsidP="00057832">
            <w:pPr>
              <w:pStyle w:val="TableParagraph"/>
              <w:spacing w:line="276" w:lineRule="auto"/>
              <w:rPr>
                <w:sz w:val="24"/>
                <w:szCs w:val="24"/>
              </w:rPr>
            </w:pPr>
          </w:p>
        </w:tc>
        <w:tc>
          <w:tcPr>
            <w:tcW w:w="992" w:type="dxa"/>
          </w:tcPr>
          <w:p w14:paraId="78D8F196" w14:textId="77777777" w:rsidR="00057832" w:rsidRPr="00AB02EF" w:rsidRDefault="00057832" w:rsidP="00057832">
            <w:pPr>
              <w:pStyle w:val="TableParagraph"/>
              <w:spacing w:line="276" w:lineRule="auto"/>
              <w:rPr>
                <w:sz w:val="24"/>
                <w:szCs w:val="24"/>
              </w:rPr>
            </w:pPr>
          </w:p>
        </w:tc>
        <w:tc>
          <w:tcPr>
            <w:tcW w:w="1134" w:type="dxa"/>
          </w:tcPr>
          <w:p w14:paraId="35B8F317" w14:textId="77777777" w:rsidR="00057832" w:rsidRPr="00AB02EF" w:rsidRDefault="00057832" w:rsidP="00057832">
            <w:pPr>
              <w:pStyle w:val="TableParagraph"/>
              <w:spacing w:line="276" w:lineRule="auto"/>
              <w:rPr>
                <w:sz w:val="24"/>
                <w:szCs w:val="24"/>
              </w:rPr>
            </w:pPr>
          </w:p>
        </w:tc>
      </w:tr>
      <w:tr w:rsidR="00057832" w:rsidRPr="00AB02EF" w14:paraId="7D121FD9" w14:textId="77777777" w:rsidTr="005D0A13">
        <w:trPr>
          <w:trHeight w:val="321"/>
        </w:trPr>
        <w:tc>
          <w:tcPr>
            <w:tcW w:w="2552" w:type="dxa"/>
          </w:tcPr>
          <w:p w14:paraId="60F441B3" w14:textId="313D0958" w:rsidR="00057832" w:rsidRPr="00AB02EF" w:rsidRDefault="00057832" w:rsidP="00057832">
            <w:pPr>
              <w:pStyle w:val="TableParagraph"/>
              <w:spacing w:before="37" w:line="276" w:lineRule="auto"/>
              <w:ind w:left="62"/>
              <w:jc w:val="center"/>
              <w:rPr>
                <w:sz w:val="24"/>
                <w:szCs w:val="24"/>
              </w:rPr>
            </w:pPr>
            <w:r w:rsidRPr="00AB02EF">
              <w:rPr>
                <w:spacing w:val="-5"/>
                <w:sz w:val="24"/>
              </w:rPr>
              <w:t>TC1</w:t>
            </w:r>
          </w:p>
        </w:tc>
        <w:tc>
          <w:tcPr>
            <w:tcW w:w="1124" w:type="dxa"/>
          </w:tcPr>
          <w:p w14:paraId="15894A52" w14:textId="204B848C" w:rsidR="00057832" w:rsidRPr="00AB02EF" w:rsidRDefault="00057832" w:rsidP="00057832">
            <w:pPr>
              <w:pStyle w:val="TableParagraph"/>
              <w:spacing w:line="276" w:lineRule="auto"/>
              <w:rPr>
                <w:sz w:val="24"/>
                <w:szCs w:val="24"/>
              </w:rPr>
            </w:pPr>
          </w:p>
        </w:tc>
        <w:tc>
          <w:tcPr>
            <w:tcW w:w="1144" w:type="dxa"/>
          </w:tcPr>
          <w:p w14:paraId="4EF4DA8B" w14:textId="77777777" w:rsidR="00057832" w:rsidRPr="00AB02EF" w:rsidRDefault="00057832" w:rsidP="00057832">
            <w:pPr>
              <w:pStyle w:val="TableParagraph"/>
              <w:spacing w:line="276" w:lineRule="auto"/>
              <w:rPr>
                <w:sz w:val="24"/>
                <w:szCs w:val="24"/>
              </w:rPr>
            </w:pPr>
          </w:p>
        </w:tc>
        <w:tc>
          <w:tcPr>
            <w:tcW w:w="992" w:type="dxa"/>
          </w:tcPr>
          <w:p w14:paraId="2270ED86" w14:textId="1495BD59" w:rsidR="00057832" w:rsidRPr="00AB02EF" w:rsidRDefault="00057832" w:rsidP="00057832">
            <w:pPr>
              <w:pStyle w:val="TableParagraph"/>
              <w:spacing w:before="37" w:line="276" w:lineRule="auto"/>
              <w:ind w:right="52"/>
              <w:rPr>
                <w:sz w:val="24"/>
                <w:szCs w:val="24"/>
              </w:rPr>
            </w:pPr>
            <w:r w:rsidRPr="00AB02EF">
              <w:rPr>
                <w:color w:val="010205"/>
                <w:spacing w:val="-2"/>
                <w:sz w:val="24"/>
              </w:rPr>
              <w:t>0.750</w:t>
            </w:r>
          </w:p>
        </w:tc>
        <w:tc>
          <w:tcPr>
            <w:tcW w:w="1134" w:type="dxa"/>
          </w:tcPr>
          <w:p w14:paraId="6154FE27" w14:textId="77777777" w:rsidR="00057832" w:rsidRPr="00AB02EF" w:rsidRDefault="00057832" w:rsidP="00057832">
            <w:pPr>
              <w:pStyle w:val="TableParagraph"/>
              <w:spacing w:line="276" w:lineRule="auto"/>
              <w:rPr>
                <w:sz w:val="24"/>
                <w:szCs w:val="24"/>
              </w:rPr>
            </w:pPr>
          </w:p>
        </w:tc>
        <w:tc>
          <w:tcPr>
            <w:tcW w:w="992" w:type="dxa"/>
          </w:tcPr>
          <w:p w14:paraId="14A6FB28" w14:textId="77777777" w:rsidR="00057832" w:rsidRPr="00AB02EF" w:rsidRDefault="00057832" w:rsidP="00057832">
            <w:pPr>
              <w:pStyle w:val="TableParagraph"/>
              <w:spacing w:line="276" w:lineRule="auto"/>
              <w:rPr>
                <w:sz w:val="24"/>
                <w:szCs w:val="24"/>
              </w:rPr>
            </w:pPr>
          </w:p>
        </w:tc>
        <w:tc>
          <w:tcPr>
            <w:tcW w:w="1134" w:type="dxa"/>
          </w:tcPr>
          <w:p w14:paraId="64FDF0F7" w14:textId="77777777" w:rsidR="00057832" w:rsidRPr="00AB02EF" w:rsidRDefault="00057832" w:rsidP="00057832">
            <w:pPr>
              <w:pStyle w:val="TableParagraph"/>
              <w:spacing w:line="276" w:lineRule="auto"/>
              <w:rPr>
                <w:sz w:val="24"/>
                <w:szCs w:val="24"/>
              </w:rPr>
            </w:pPr>
          </w:p>
        </w:tc>
      </w:tr>
      <w:tr w:rsidR="00057832" w:rsidRPr="00AB02EF" w14:paraId="7390B2F5" w14:textId="77777777" w:rsidTr="005D0A13">
        <w:trPr>
          <w:trHeight w:val="318"/>
        </w:trPr>
        <w:tc>
          <w:tcPr>
            <w:tcW w:w="2552" w:type="dxa"/>
          </w:tcPr>
          <w:p w14:paraId="3B5CCC28" w14:textId="40A7CB73" w:rsidR="00057832" w:rsidRPr="00AB02EF" w:rsidRDefault="00057832" w:rsidP="00057832">
            <w:pPr>
              <w:pStyle w:val="TableParagraph"/>
              <w:spacing w:before="37" w:line="276" w:lineRule="auto"/>
              <w:ind w:left="62"/>
              <w:jc w:val="center"/>
              <w:rPr>
                <w:sz w:val="24"/>
                <w:szCs w:val="24"/>
              </w:rPr>
            </w:pPr>
            <w:r w:rsidRPr="00AB02EF">
              <w:rPr>
                <w:spacing w:val="-5"/>
                <w:sz w:val="24"/>
              </w:rPr>
              <w:t>TC3</w:t>
            </w:r>
          </w:p>
        </w:tc>
        <w:tc>
          <w:tcPr>
            <w:tcW w:w="1124" w:type="dxa"/>
          </w:tcPr>
          <w:p w14:paraId="7210EBFA" w14:textId="0C28B153" w:rsidR="00057832" w:rsidRPr="00AB02EF" w:rsidRDefault="00057832" w:rsidP="00057832">
            <w:pPr>
              <w:pStyle w:val="TableParagraph"/>
              <w:spacing w:line="276" w:lineRule="auto"/>
              <w:rPr>
                <w:sz w:val="24"/>
                <w:szCs w:val="24"/>
              </w:rPr>
            </w:pPr>
          </w:p>
        </w:tc>
        <w:tc>
          <w:tcPr>
            <w:tcW w:w="1144" w:type="dxa"/>
          </w:tcPr>
          <w:p w14:paraId="0E39C0AC" w14:textId="77777777" w:rsidR="00057832" w:rsidRPr="00AB02EF" w:rsidRDefault="00057832" w:rsidP="00057832">
            <w:pPr>
              <w:pStyle w:val="TableParagraph"/>
              <w:spacing w:line="276" w:lineRule="auto"/>
              <w:rPr>
                <w:sz w:val="24"/>
                <w:szCs w:val="24"/>
              </w:rPr>
            </w:pPr>
          </w:p>
        </w:tc>
        <w:tc>
          <w:tcPr>
            <w:tcW w:w="992" w:type="dxa"/>
          </w:tcPr>
          <w:p w14:paraId="58A13ADC" w14:textId="4F8DA9BE" w:rsidR="00057832" w:rsidRPr="00AB02EF" w:rsidRDefault="00057832" w:rsidP="00057832">
            <w:pPr>
              <w:pStyle w:val="TableParagraph"/>
              <w:spacing w:before="37" w:line="276" w:lineRule="auto"/>
              <w:ind w:right="52"/>
              <w:rPr>
                <w:sz w:val="24"/>
                <w:szCs w:val="24"/>
              </w:rPr>
            </w:pPr>
            <w:r w:rsidRPr="00AB02EF">
              <w:rPr>
                <w:color w:val="010205"/>
                <w:spacing w:val="-2"/>
                <w:sz w:val="24"/>
              </w:rPr>
              <w:t>0.681</w:t>
            </w:r>
          </w:p>
        </w:tc>
        <w:tc>
          <w:tcPr>
            <w:tcW w:w="1134" w:type="dxa"/>
          </w:tcPr>
          <w:p w14:paraId="3C5BE27D" w14:textId="77777777" w:rsidR="00057832" w:rsidRPr="00AB02EF" w:rsidRDefault="00057832" w:rsidP="00057832">
            <w:pPr>
              <w:pStyle w:val="TableParagraph"/>
              <w:spacing w:line="276" w:lineRule="auto"/>
              <w:rPr>
                <w:sz w:val="24"/>
                <w:szCs w:val="24"/>
              </w:rPr>
            </w:pPr>
          </w:p>
        </w:tc>
        <w:tc>
          <w:tcPr>
            <w:tcW w:w="992" w:type="dxa"/>
          </w:tcPr>
          <w:p w14:paraId="2C0CA3B6" w14:textId="77777777" w:rsidR="00057832" w:rsidRPr="00AB02EF" w:rsidRDefault="00057832" w:rsidP="00057832">
            <w:pPr>
              <w:pStyle w:val="TableParagraph"/>
              <w:spacing w:line="276" w:lineRule="auto"/>
              <w:rPr>
                <w:sz w:val="24"/>
                <w:szCs w:val="24"/>
              </w:rPr>
            </w:pPr>
          </w:p>
        </w:tc>
        <w:tc>
          <w:tcPr>
            <w:tcW w:w="1134" w:type="dxa"/>
          </w:tcPr>
          <w:p w14:paraId="7BF14FD6" w14:textId="77777777" w:rsidR="00057832" w:rsidRPr="00AB02EF" w:rsidRDefault="00057832" w:rsidP="00057832">
            <w:pPr>
              <w:pStyle w:val="TableParagraph"/>
              <w:spacing w:line="276" w:lineRule="auto"/>
              <w:rPr>
                <w:sz w:val="24"/>
                <w:szCs w:val="24"/>
              </w:rPr>
            </w:pPr>
          </w:p>
        </w:tc>
      </w:tr>
      <w:tr w:rsidR="00057832" w:rsidRPr="00AB02EF" w14:paraId="7771CE37" w14:textId="77777777" w:rsidTr="005D0A13">
        <w:trPr>
          <w:trHeight w:val="322"/>
        </w:trPr>
        <w:tc>
          <w:tcPr>
            <w:tcW w:w="2552" w:type="dxa"/>
          </w:tcPr>
          <w:p w14:paraId="112E68B4" w14:textId="04B0EFE1" w:rsidR="00057832" w:rsidRPr="00AB02EF" w:rsidRDefault="00057832" w:rsidP="00057832">
            <w:pPr>
              <w:pStyle w:val="TableParagraph"/>
              <w:spacing w:before="38" w:line="276" w:lineRule="auto"/>
              <w:ind w:left="62"/>
              <w:jc w:val="center"/>
              <w:rPr>
                <w:sz w:val="24"/>
                <w:szCs w:val="24"/>
              </w:rPr>
            </w:pPr>
            <w:r w:rsidRPr="00AB02EF">
              <w:rPr>
                <w:spacing w:val="-5"/>
                <w:sz w:val="24"/>
              </w:rPr>
              <w:t>TC4</w:t>
            </w:r>
          </w:p>
        </w:tc>
        <w:tc>
          <w:tcPr>
            <w:tcW w:w="1124" w:type="dxa"/>
          </w:tcPr>
          <w:p w14:paraId="3C737312" w14:textId="1027750D" w:rsidR="00057832" w:rsidRPr="00AB02EF" w:rsidRDefault="00057832" w:rsidP="00057832">
            <w:pPr>
              <w:pStyle w:val="TableParagraph"/>
              <w:spacing w:line="276" w:lineRule="auto"/>
              <w:rPr>
                <w:sz w:val="24"/>
                <w:szCs w:val="24"/>
              </w:rPr>
            </w:pPr>
          </w:p>
        </w:tc>
        <w:tc>
          <w:tcPr>
            <w:tcW w:w="1144" w:type="dxa"/>
          </w:tcPr>
          <w:p w14:paraId="34123D6D" w14:textId="77777777" w:rsidR="00057832" w:rsidRPr="00AB02EF" w:rsidRDefault="00057832" w:rsidP="00057832">
            <w:pPr>
              <w:pStyle w:val="TableParagraph"/>
              <w:spacing w:line="276" w:lineRule="auto"/>
              <w:rPr>
                <w:sz w:val="24"/>
                <w:szCs w:val="24"/>
              </w:rPr>
            </w:pPr>
          </w:p>
        </w:tc>
        <w:tc>
          <w:tcPr>
            <w:tcW w:w="992" w:type="dxa"/>
          </w:tcPr>
          <w:p w14:paraId="3ACB47CE" w14:textId="08B5B086" w:rsidR="00057832" w:rsidRPr="00AB02EF" w:rsidRDefault="00057832" w:rsidP="00057832">
            <w:pPr>
              <w:pStyle w:val="TableParagraph"/>
              <w:spacing w:before="38" w:line="276" w:lineRule="auto"/>
              <w:ind w:right="52"/>
              <w:rPr>
                <w:sz w:val="24"/>
                <w:szCs w:val="24"/>
              </w:rPr>
            </w:pPr>
            <w:r w:rsidRPr="00AB02EF">
              <w:rPr>
                <w:color w:val="010205"/>
                <w:spacing w:val="-2"/>
                <w:sz w:val="24"/>
              </w:rPr>
              <w:t>0.674</w:t>
            </w:r>
          </w:p>
        </w:tc>
        <w:tc>
          <w:tcPr>
            <w:tcW w:w="1134" w:type="dxa"/>
          </w:tcPr>
          <w:p w14:paraId="238E6F12" w14:textId="77777777" w:rsidR="00057832" w:rsidRPr="00AB02EF" w:rsidRDefault="00057832" w:rsidP="00057832">
            <w:pPr>
              <w:pStyle w:val="TableParagraph"/>
              <w:spacing w:line="276" w:lineRule="auto"/>
              <w:rPr>
                <w:sz w:val="24"/>
                <w:szCs w:val="24"/>
              </w:rPr>
            </w:pPr>
          </w:p>
        </w:tc>
        <w:tc>
          <w:tcPr>
            <w:tcW w:w="992" w:type="dxa"/>
          </w:tcPr>
          <w:p w14:paraId="2A47D916" w14:textId="77777777" w:rsidR="00057832" w:rsidRPr="00AB02EF" w:rsidRDefault="00057832" w:rsidP="00057832">
            <w:pPr>
              <w:pStyle w:val="TableParagraph"/>
              <w:spacing w:line="276" w:lineRule="auto"/>
              <w:rPr>
                <w:sz w:val="24"/>
                <w:szCs w:val="24"/>
              </w:rPr>
            </w:pPr>
          </w:p>
        </w:tc>
        <w:tc>
          <w:tcPr>
            <w:tcW w:w="1134" w:type="dxa"/>
          </w:tcPr>
          <w:p w14:paraId="215FE8C7" w14:textId="77777777" w:rsidR="00057832" w:rsidRPr="00AB02EF" w:rsidRDefault="00057832" w:rsidP="00057832">
            <w:pPr>
              <w:pStyle w:val="TableParagraph"/>
              <w:spacing w:line="276" w:lineRule="auto"/>
              <w:rPr>
                <w:sz w:val="24"/>
                <w:szCs w:val="24"/>
              </w:rPr>
            </w:pPr>
          </w:p>
        </w:tc>
      </w:tr>
      <w:tr w:rsidR="00057832" w:rsidRPr="00AB02EF" w14:paraId="0C321850" w14:textId="77777777" w:rsidTr="005D0A13">
        <w:trPr>
          <w:trHeight w:val="318"/>
        </w:trPr>
        <w:tc>
          <w:tcPr>
            <w:tcW w:w="2552" w:type="dxa"/>
          </w:tcPr>
          <w:p w14:paraId="64010F76" w14:textId="7D07DCFB" w:rsidR="00057832" w:rsidRPr="00AB02EF" w:rsidRDefault="00057832" w:rsidP="00057832">
            <w:pPr>
              <w:pStyle w:val="TableParagraph"/>
              <w:spacing w:before="37" w:line="276" w:lineRule="auto"/>
              <w:ind w:left="62"/>
              <w:jc w:val="center"/>
              <w:rPr>
                <w:sz w:val="24"/>
                <w:szCs w:val="24"/>
              </w:rPr>
            </w:pPr>
            <w:r w:rsidRPr="00AB02EF">
              <w:rPr>
                <w:spacing w:val="-5"/>
                <w:sz w:val="24"/>
              </w:rPr>
              <w:t>TC2</w:t>
            </w:r>
          </w:p>
        </w:tc>
        <w:tc>
          <w:tcPr>
            <w:tcW w:w="1124" w:type="dxa"/>
          </w:tcPr>
          <w:p w14:paraId="17BB08E5" w14:textId="77777777" w:rsidR="00057832" w:rsidRPr="00AB02EF" w:rsidRDefault="00057832" w:rsidP="00057832">
            <w:pPr>
              <w:pStyle w:val="TableParagraph"/>
              <w:spacing w:line="276" w:lineRule="auto"/>
              <w:rPr>
                <w:sz w:val="24"/>
                <w:szCs w:val="24"/>
              </w:rPr>
            </w:pPr>
          </w:p>
        </w:tc>
        <w:tc>
          <w:tcPr>
            <w:tcW w:w="1144" w:type="dxa"/>
          </w:tcPr>
          <w:p w14:paraId="7D5109A9" w14:textId="3D41B7A2" w:rsidR="00057832" w:rsidRPr="00AB02EF" w:rsidRDefault="00057832" w:rsidP="00057832">
            <w:pPr>
              <w:pStyle w:val="TableParagraph"/>
              <w:spacing w:line="276" w:lineRule="auto"/>
              <w:rPr>
                <w:sz w:val="24"/>
                <w:szCs w:val="24"/>
              </w:rPr>
            </w:pPr>
          </w:p>
        </w:tc>
        <w:tc>
          <w:tcPr>
            <w:tcW w:w="992" w:type="dxa"/>
          </w:tcPr>
          <w:p w14:paraId="28EC9BBF" w14:textId="1D2E891C" w:rsidR="00057832" w:rsidRPr="00AB02EF" w:rsidRDefault="00057832" w:rsidP="00057832">
            <w:pPr>
              <w:pStyle w:val="TableParagraph"/>
              <w:spacing w:before="37" w:line="276" w:lineRule="auto"/>
              <w:ind w:right="52"/>
              <w:rPr>
                <w:sz w:val="24"/>
                <w:szCs w:val="24"/>
              </w:rPr>
            </w:pPr>
            <w:r w:rsidRPr="00AB02EF">
              <w:rPr>
                <w:color w:val="010205"/>
                <w:spacing w:val="-2"/>
                <w:sz w:val="24"/>
              </w:rPr>
              <w:t>0.659</w:t>
            </w:r>
          </w:p>
        </w:tc>
        <w:tc>
          <w:tcPr>
            <w:tcW w:w="1134" w:type="dxa"/>
          </w:tcPr>
          <w:p w14:paraId="181FB1E6" w14:textId="77777777" w:rsidR="00057832" w:rsidRPr="00AB02EF" w:rsidRDefault="00057832" w:rsidP="00057832">
            <w:pPr>
              <w:pStyle w:val="TableParagraph"/>
              <w:spacing w:line="276" w:lineRule="auto"/>
              <w:rPr>
                <w:sz w:val="24"/>
                <w:szCs w:val="24"/>
              </w:rPr>
            </w:pPr>
          </w:p>
        </w:tc>
        <w:tc>
          <w:tcPr>
            <w:tcW w:w="992" w:type="dxa"/>
          </w:tcPr>
          <w:p w14:paraId="12F89149" w14:textId="77777777" w:rsidR="00057832" w:rsidRPr="00AB02EF" w:rsidRDefault="00057832" w:rsidP="00057832">
            <w:pPr>
              <w:pStyle w:val="TableParagraph"/>
              <w:spacing w:line="276" w:lineRule="auto"/>
              <w:rPr>
                <w:sz w:val="24"/>
                <w:szCs w:val="24"/>
              </w:rPr>
            </w:pPr>
          </w:p>
        </w:tc>
        <w:tc>
          <w:tcPr>
            <w:tcW w:w="1134" w:type="dxa"/>
          </w:tcPr>
          <w:p w14:paraId="64EA50FE" w14:textId="77777777" w:rsidR="00057832" w:rsidRPr="00AB02EF" w:rsidRDefault="00057832" w:rsidP="00057832">
            <w:pPr>
              <w:pStyle w:val="TableParagraph"/>
              <w:spacing w:line="276" w:lineRule="auto"/>
              <w:rPr>
                <w:sz w:val="24"/>
                <w:szCs w:val="24"/>
              </w:rPr>
            </w:pPr>
          </w:p>
        </w:tc>
      </w:tr>
      <w:tr w:rsidR="00057832" w:rsidRPr="00AB02EF" w14:paraId="15D44931" w14:textId="77777777" w:rsidTr="005D0A13">
        <w:trPr>
          <w:trHeight w:val="318"/>
        </w:trPr>
        <w:tc>
          <w:tcPr>
            <w:tcW w:w="2552" w:type="dxa"/>
          </w:tcPr>
          <w:p w14:paraId="78DB6816" w14:textId="1C62FCD1" w:rsidR="00057832" w:rsidRPr="00AB02EF" w:rsidRDefault="00057832" w:rsidP="00057832">
            <w:pPr>
              <w:pStyle w:val="TableParagraph"/>
              <w:spacing w:before="37" w:line="276" w:lineRule="auto"/>
              <w:ind w:left="62"/>
              <w:jc w:val="center"/>
              <w:rPr>
                <w:sz w:val="24"/>
                <w:szCs w:val="24"/>
              </w:rPr>
            </w:pPr>
            <w:r w:rsidRPr="00AB02EF">
              <w:rPr>
                <w:spacing w:val="-5"/>
                <w:sz w:val="24"/>
              </w:rPr>
              <w:t>NH2</w:t>
            </w:r>
          </w:p>
        </w:tc>
        <w:tc>
          <w:tcPr>
            <w:tcW w:w="1124" w:type="dxa"/>
          </w:tcPr>
          <w:p w14:paraId="14350895" w14:textId="77777777" w:rsidR="00057832" w:rsidRPr="00AB02EF" w:rsidRDefault="00057832" w:rsidP="00057832">
            <w:pPr>
              <w:pStyle w:val="TableParagraph"/>
              <w:spacing w:line="276" w:lineRule="auto"/>
              <w:rPr>
                <w:sz w:val="24"/>
                <w:szCs w:val="24"/>
              </w:rPr>
            </w:pPr>
          </w:p>
        </w:tc>
        <w:tc>
          <w:tcPr>
            <w:tcW w:w="1144" w:type="dxa"/>
          </w:tcPr>
          <w:p w14:paraId="519707E1" w14:textId="1D4EC70C" w:rsidR="00057832" w:rsidRPr="00AB02EF" w:rsidRDefault="00057832" w:rsidP="00057832">
            <w:pPr>
              <w:pStyle w:val="TableParagraph"/>
              <w:spacing w:line="276" w:lineRule="auto"/>
              <w:rPr>
                <w:sz w:val="24"/>
                <w:szCs w:val="24"/>
              </w:rPr>
            </w:pPr>
          </w:p>
        </w:tc>
        <w:tc>
          <w:tcPr>
            <w:tcW w:w="992" w:type="dxa"/>
          </w:tcPr>
          <w:p w14:paraId="2A163515" w14:textId="4B787DF6" w:rsidR="00057832" w:rsidRPr="00AB02EF" w:rsidRDefault="00057832" w:rsidP="00057832">
            <w:pPr>
              <w:pStyle w:val="TableParagraph"/>
              <w:spacing w:before="37" w:line="276" w:lineRule="auto"/>
              <w:ind w:right="52"/>
              <w:rPr>
                <w:sz w:val="24"/>
                <w:szCs w:val="24"/>
              </w:rPr>
            </w:pPr>
          </w:p>
        </w:tc>
        <w:tc>
          <w:tcPr>
            <w:tcW w:w="1134" w:type="dxa"/>
          </w:tcPr>
          <w:p w14:paraId="30FF2126" w14:textId="7236E2F6" w:rsidR="00057832" w:rsidRPr="00AB02EF" w:rsidRDefault="00057832" w:rsidP="00057832">
            <w:pPr>
              <w:pStyle w:val="TableParagraph"/>
              <w:spacing w:line="276" w:lineRule="auto"/>
              <w:rPr>
                <w:sz w:val="24"/>
                <w:szCs w:val="24"/>
              </w:rPr>
            </w:pPr>
            <w:r w:rsidRPr="00AB02EF">
              <w:rPr>
                <w:color w:val="010205"/>
                <w:spacing w:val="-2"/>
                <w:sz w:val="24"/>
              </w:rPr>
              <w:t>0.732</w:t>
            </w:r>
          </w:p>
        </w:tc>
        <w:tc>
          <w:tcPr>
            <w:tcW w:w="992" w:type="dxa"/>
          </w:tcPr>
          <w:p w14:paraId="46A78353" w14:textId="77777777" w:rsidR="00057832" w:rsidRPr="00AB02EF" w:rsidRDefault="00057832" w:rsidP="00057832">
            <w:pPr>
              <w:pStyle w:val="TableParagraph"/>
              <w:spacing w:line="276" w:lineRule="auto"/>
              <w:rPr>
                <w:sz w:val="24"/>
                <w:szCs w:val="24"/>
              </w:rPr>
            </w:pPr>
          </w:p>
        </w:tc>
        <w:tc>
          <w:tcPr>
            <w:tcW w:w="1134" w:type="dxa"/>
          </w:tcPr>
          <w:p w14:paraId="2365DCCC" w14:textId="77777777" w:rsidR="00057832" w:rsidRPr="00AB02EF" w:rsidRDefault="00057832" w:rsidP="00057832">
            <w:pPr>
              <w:pStyle w:val="TableParagraph"/>
              <w:spacing w:line="276" w:lineRule="auto"/>
              <w:rPr>
                <w:sz w:val="24"/>
                <w:szCs w:val="24"/>
              </w:rPr>
            </w:pPr>
          </w:p>
        </w:tc>
      </w:tr>
      <w:tr w:rsidR="00057832" w:rsidRPr="00AB02EF" w14:paraId="1A61E68F" w14:textId="77777777" w:rsidTr="005D0A13">
        <w:trPr>
          <w:trHeight w:val="321"/>
        </w:trPr>
        <w:tc>
          <w:tcPr>
            <w:tcW w:w="2552" w:type="dxa"/>
          </w:tcPr>
          <w:p w14:paraId="0C08906E" w14:textId="666AB944" w:rsidR="00057832" w:rsidRPr="00AB02EF" w:rsidRDefault="00057832" w:rsidP="00057832">
            <w:pPr>
              <w:pStyle w:val="TableParagraph"/>
              <w:spacing w:before="37" w:line="276" w:lineRule="auto"/>
              <w:ind w:left="62"/>
              <w:jc w:val="center"/>
              <w:rPr>
                <w:sz w:val="24"/>
                <w:szCs w:val="24"/>
              </w:rPr>
            </w:pPr>
            <w:r w:rsidRPr="00AB02EF">
              <w:rPr>
                <w:spacing w:val="-5"/>
                <w:sz w:val="24"/>
              </w:rPr>
              <w:t>NH3</w:t>
            </w:r>
          </w:p>
        </w:tc>
        <w:tc>
          <w:tcPr>
            <w:tcW w:w="1124" w:type="dxa"/>
          </w:tcPr>
          <w:p w14:paraId="3F998535" w14:textId="77777777" w:rsidR="00057832" w:rsidRPr="00AB02EF" w:rsidRDefault="00057832" w:rsidP="00057832">
            <w:pPr>
              <w:pStyle w:val="TableParagraph"/>
              <w:spacing w:line="276" w:lineRule="auto"/>
              <w:rPr>
                <w:sz w:val="24"/>
                <w:szCs w:val="24"/>
              </w:rPr>
            </w:pPr>
          </w:p>
        </w:tc>
        <w:tc>
          <w:tcPr>
            <w:tcW w:w="1144" w:type="dxa"/>
          </w:tcPr>
          <w:p w14:paraId="7F981366" w14:textId="3EADDBC6" w:rsidR="00057832" w:rsidRPr="00AB02EF" w:rsidRDefault="00057832" w:rsidP="00057832">
            <w:pPr>
              <w:pStyle w:val="TableParagraph"/>
              <w:spacing w:line="276" w:lineRule="auto"/>
              <w:rPr>
                <w:sz w:val="24"/>
                <w:szCs w:val="24"/>
              </w:rPr>
            </w:pPr>
          </w:p>
        </w:tc>
        <w:tc>
          <w:tcPr>
            <w:tcW w:w="992" w:type="dxa"/>
          </w:tcPr>
          <w:p w14:paraId="082D2565" w14:textId="77777777" w:rsidR="00057832" w:rsidRPr="00AB02EF" w:rsidRDefault="00057832" w:rsidP="00057832">
            <w:pPr>
              <w:pStyle w:val="TableParagraph"/>
              <w:spacing w:line="276" w:lineRule="auto"/>
              <w:rPr>
                <w:sz w:val="24"/>
                <w:szCs w:val="24"/>
              </w:rPr>
            </w:pPr>
          </w:p>
        </w:tc>
        <w:tc>
          <w:tcPr>
            <w:tcW w:w="1134" w:type="dxa"/>
          </w:tcPr>
          <w:p w14:paraId="4700588D" w14:textId="2ED4FDB1" w:rsidR="00057832" w:rsidRPr="00AB02EF" w:rsidRDefault="00057832" w:rsidP="00057832">
            <w:pPr>
              <w:pStyle w:val="TableParagraph"/>
              <w:spacing w:before="37" w:line="276" w:lineRule="auto"/>
              <w:ind w:right="51"/>
              <w:rPr>
                <w:sz w:val="24"/>
                <w:szCs w:val="24"/>
              </w:rPr>
            </w:pPr>
            <w:r w:rsidRPr="00AB02EF">
              <w:rPr>
                <w:color w:val="010205"/>
                <w:spacing w:val="-2"/>
                <w:sz w:val="24"/>
              </w:rPr>
              <w:t>0.605</w:t>
            </w:r>
          </w:p>
        </w:tc>
        <w:tc>
          <w:tcPr>
            <w:tcW w:w="992" w:type="dxa"/>
          </w:tcPr>
          <w:p w14:paraId="7351F049" w14:textId="77777777" w:rsidR="00057832" w:rsidRPr="00AB02EF" w:rsidRDefault="00057832" w:rsidP="00057832">
            <w:pPr>
              <w:pStyle w:val="TableParagraph"/>
              <w:spacing w:line="276" w:lineRule="auto"/>
              <w:rPr>
                <w:sz w:val="24"/>
                <w:szCs w:val="24"/>
              </w:rPr>
            </w:pPr>
          </w:p>
        </w:tc>
        <w:tc>
          <w:tcPr>
            <w:tcW w:w="1134" w:type="dxa"/>
          </w:tcPr>
          <w:p w14:paraId="297C2345" w14:textId="77777777" w:rsidR="00057832" w:rsidRPr="00AB02EF" w:rsidRDefault="00057832" w:rsidP="00057832">
            <w:pPr>
              <w:pStyle w:val="TableParagraph"/>
              <w:spacing w:line="276" w:lineRule="auto"/>
              <w:rPr>
                <w:sz w:val="24"/>
                <w:szCs w:val="24"/>
              </w:rPr>
            </w:pPr>
          </w:p>
        </w:tc>
      </w:tr>
      <w:tr w:rsidR="00057832" w:rsidRPr="00AB02EF" w14:paraId="2269351F" w14:textId="77777777" w:rsidTr="005D0A13">
        <w:trPr>
          <w:trHeight w:val="319"/>
        </w:trPr>
        <w:tc>
          <w:tcPr>
            <w:tcW w:w="2552" w:type="dxa"/>
          </w:tcPr>
          <w:p w14:paraId="38D6C348" w14:textId="1D58FB42" w:rsidR="00057832" w:rsidRPr="00AB02EF" w:rsidRDefault="00057832" w:rsidP="00057832">
            <w:pPr>
              <w:pStyle w:val="TableParagraph"/>
              <w:spacing w:before="37" w:line="276" w:lineRule="auto"/>
              <w:ind w:left="62"/>
              <w:jc w:val="center"/>
              <w:rPr>
                <w:sz w:val="24"/>
                <w:szCs w:val="24"/>
              </w:rPr>
            </w:pPr>
            <w:r w:rsidRPr="00AB02EF">
              <w:rPr>
                <w:spacing w:val="-5"/>
                <w:sz w:val="24"/>
              </w:rPr>
              <w:t>QD1</w:t>
            </w:r>
          </w:p>
        </w:tc>
        <w:tc>
          <w:tcPr>
            <w:tcW w:w="1124" w:type="dxa"/>
          </w:tcPr>
          <w:p w14:paraId="220E7800" w14:textId="77777777" w:rsidR="00057832" w:rsidRPr="00AB02EF" w:rsidRDefault="00057832" w:rsidP="00057832">
            <w:pPr>
              <w:pStyle w:val="TableParagraph"/>
              <w:spacing w:line="276" w:lineRule="auto"/>
              <w:rPr>
                <w:sz w:val="24"/>
                <w:szCs w:val="24"/>
              </w:rPr>
            </w:pPr>
          </w:p>
        </w:tc>
        <w:tc>
          <w:tcPr>
            <w:tcW w:w="1144" w:type="dxa"/>
          </w:tcPr>
          <w:p w14:paraId="201E5F7C" w14:textId="3C154312" w:rsidR="00057832" w:rsidRPr="00AB02EF" w:rsidRDefault="00057832" w:rsidP="00057832">
            <w:pPr>
              <w:pStyle w:val="TableParagraph"/>
              <w:spacing w:line="276" w:lineRule="auto"/>
              <w:rPr>
                <w:sz w:val="24"/>
                <w:szCs w:val="24"/>
              </w:rPr>
            </w:pPr>
          </w:p>
        </w:tc>
        <w:tc>
          <w:tcPr>
            <w:tcW w:w="992" w:type="dxa"/>
          </w:tcPr>
          <w:p w14:paraId="4841D676" w14:textId="77777777" w:rsidR="00057832" w:rsidRPr="00AB02EF" w:rsidRDefault="00057832" w:rsidP="00057832">
            <w:pPr>
              <w:pStyle w:val="TableParagraph"/>
              <w:spacing w:line="276" w:lineRule="auto"/>
              <w:rPr>
                <w:sz w:val="24"/>
                <w:szCs w:val="24"/>
              </w:rPr>
            </w:pPr>
          </w:p>
        </w:tc>
        <w:tc>
          <w:tcPr>
            <w:tcW w:w="1134" w:type="dxa"/>
          </w:tcPr>
          <w:p w14:paraId="20CD5279" w14:textId="16BAE63A" w:rsidR="00057832" w:rsidRPr="00AB02EF" w:rsidRDefault="00057832" w:rsidP="00057832">
            <w:pPr>
              <w:pStyle w:val="TableParagraph"/>
              <w:spacing w:before="37" w:line="276" w:lineRule="auto"/>
              <w:ind w:right="51"/>
              <w:rPr>
                <w:sz w:val="24"/>
                <w:szCs w:val="24"/>
              </w:rPr>
            </w:pPr>
            <w:r w:rsidRPr="00AB02EF">
              <w:rPr>
                <w:color w:val="010205"/>
                <w:spacing w:val="-2"/>
                <w:sz w:val="24"/>
              </w:rPr>
              <w:t>0.568</w:t>
            </w:r>
          </w:p>
        </w:tc>
        <w:tc>
          <w:tcPr>
            <w:tcW w:w="992" w:type="dxa"/>
          </w:tcPr>
          <w:p w14:paraId="7FE1AB1E" w14:textId="77777777" w:rsidR="00057832" w:rsidRPr="00AB02EF" w:rsidRDefault="00057832" w:rsidP="00057832">
            <w:pPr>
              <w:pStyle w:val="TableParagraph"/>
              <w:spacing w:line="276" w:lineRule="auto"/>
              <w:rPr>
                <w:sz w:val="24"/>
                <w:szCs w:val="24"/>
              </w:rPr>
            </w:pPr>
          </w:p>
        </w:tc>
        <w:tc>
          <w:tcPr>
            <w:tcW w:w="1134" w:type="dxa"/>
          </w:tcPr>
          <w:p w14:paraId="0F6EA2D3" w14:textId="77777777" w:rsidR="00057832" w:rsidRPr="00AB02EF" w:rsidRDefault="00057832" w:rsidP="00057832">
            <w:pPr>
              <w:pStyle w:val="TableParagraph"/>
              <w:spacing w:line="276" w:lineRule="auto"/>
              <w:rPr>
                <w:sz w:val="24"/>
                <w:szCs w:val="24"/>
              </w:rPr>
            </w:pPr>
          </w:p>
        </w:tc>
      </w:tr>
      <w:tr w:rsidR="00057832" w:rsidRPr="00AB02EF" w14:paraId="117014EC" w14:textId="77777777" w:rsidTr="005D0A13">
        <w:trPr>
          <w:trHeight w:val="321"/>
        </w:trPr>
        <w:tc>
          <w:tcPr>
            <w:tcW w:w="2552" w:type="dxa"/>
          </w:tcPr>
          <w:p w14:paraId="3927B024" w14:textId="52D1494C" w:rsidR="00057832" w:rsidRPr="00AB02EF" w:rsidRDefault="00057832" w:rsidP="00057832">
            <w:pPr>
              <w:pStyle w:val="TableParagraph"/>
              <w:spacing w:before="37" w:line="276" w:lineRule="auto"/>
              <w:ind w:left="62"/>
              <w:jc w:val="center"/>
              <w:rPr>
                <w:sz w:val="24"/>
                <w:szCs w:val="24"/>
              </w:rPr>
            </w:pPr>
            <w:r w:rsidRPr="00AB02EF">
              <w:rPr>
                <w:spacing w:val="-5"/>
                <w:sz w:val="24"/>
              </w:rPr>
              <w:t>NH1</w:t>
            </w:r>
          </w:p>
        </w:tc>
        <w:tc>
          <w:tcPr>
            <w:tcW w:w="1124" w:type="dxa"/>
          </w:tcPr>
          <w:p w14:paraId="429D32AA" w14:textId="77777777" w:rsidR="00057832" w:rsidRPr="00AB02EF" w:rsidRDefault="00057832" w:rsidP="00057832">
            <w:pPr>
              <w:pStyle w:val="TableParagraph"/>
              <w:spacing w:line="276" w:lineRule="auto"/>
              <w:rPr>
                <w:sz w:val="24"/>
                <w:szCs w:val="24"/>
              </w:rPr>
            </w:pPr>
          </w:p>
        </w:tc>
        <w:tc>
          <w:tcPr>
            <w:tcW w:w="1144" w:type="dxa"/>
          </w:tcPr>
          <w:p w14:paraId="23AD7894" w14:textId="1B1F0D00" w:rsidR="00057832" w:rsidRPr="00AB02EF" w:rsidRDefault="00057832" w:rsidP="00057832">
            <w:pPr>
              <w:pStyle w:val="TableParagraph"/>
              <w:spacing w:line="276" w:lineRule="auto"/>
              <w:rPr>
                <w:sz w:val="24"/>
                <w:szCs w:val="24"/>
              </w:rPr>
            </w:pPr>
          </w:p>
        </w:tc>
        <w:tc>
          <w:tcPr>
            <w:tcW w:w="992" w:type="dxa"/>
          </w:tcPr>
          <w:p w14:paraId="50F790EB" w14:textId="77777777" w:rsidR="00057832" w:rsidRPr="00AB02EF" w:rsidRDefault="00057832" w:rsidP="00057832">
            <w:pPr>
              <w:pStyle w:val="TableParagraph"/>
              <w:spacing w:line="276" w:lineRule="auto"/>
              <w:rPr>
                <w:sz w:val="24"/>
                <w:szCs w:val="24"/>
              </w:rPr>
            </w:pPr>
          </w:p>
        </w:tc>
        <w:tc>
          <w:tcPr>
            <w:tcW w:w="1134" w:type="dxa"/>
          </w:tcPr>
          <w:p w14:paraId="447F6854" w14:textId="114268E2" w:rsidR="00057832" w:rsidRPr="00AB02EF" w:rsidRDefault="00057832" w:rsidP="00057832">
            <w:pPr>
              <w:pStyle w:val="TableParagraph"/>
              <w:spacing w:before="37" w:line="276" w:lineRule="auto"/>
              <w:ind w:right="51"/>
              <w:rPr>
                <w:sz w:val="24"/>
                <w:szCs w:val="24"/>
              </w:rPr>
            </w:pPr>
            <w:r w:rsidRPr="00AB02EF">
              <w:rPr>
                <w:color w:val="010205"/>
                <w:spacing w:val="-2"/>
                <w:sz w:val="24"/>
              </w:rPr>
              <w:t>0.529</w:t>
            </w:r>
          </w:p>
        </w:tc>
        <w:tc>
          <w:tcPr>
            <w:tcW w:w="992" w:type="dxa"/>
          </w:tcPr>
          <w:p w14:paraId="66D23A00" w14:textId="77777777" w:rsidR="00057832" w:rsidRPr="00AB02EF" w:rsidRDefault="00057832" w:rsidP="00057832">
            <w:pPr>
              <w:pStyle w:val="TableParagraph"/>
              <w:spacing w:line="276" w:lineRule="auto"/>
              <w:rPr>
                <w:sz w:val="24"/>
                <w:szCs w:val="24"/>
              </w:rPr>
            </w:pPr>
          </w:p>
        </w:tc>
        <w:tc>
          <w:tcPr>
            <w:tcW w:w="1134" w:type="dxa"/>
          </w:tcPr>
          <w:p w14:paraId="2A0809E3" w14:textId="77777777" w:rsidR="00057832" w:rsidRPr="00AB02EF" w:rsidRDefault="00057832" w:rsidP="00057832">
            <w:pPr>
              <w:pStyle w:val="TableParagraph"/>
              <w:spacing w:line="276" w:lineRule="auto"/>
              <w:rPr>
                <w:sz w:val="24"/>
                <w:szCs w:val="24"/>
              </w:rPr>
            </w:pPr>
          </w:p>
        </w:tc>
      </w:tr>
      <w:tr w:rsidR="00057832" w:rsidRPr="00AB02EF" w14:paraId="75CC6F4B" w14:textId="77777777" w:rsidTr="005D0A13">
        <w:trPr>
          <w:trHeight w:val="318"/>
        </w:trPr>
        <w:tc>
          <w:tcPr>
            <w:tcW w:w="2552" w:type="dxa"/>
          </w:tcPr>
          <w:p w14:paraId="13DF51D7" w14:textId="0C768459" w:rsidR="00057832" w:rsidRPr="00AB02EF" w:rsidRDefault="00057832" w:rsidP="00057832">
            <w:pPr>
              <w:pStyle w:val="TableParagraph"/>
              <w:spacing w:before="37" w:line="276" w:lineRule="auto"/>
              <w:ind w:left="62"/>
              <w:jc w:val="center"/>
              <w:rPr>
                <w:sz w:val="24"/>
                <w:szCs w:val="24"/>
              </w:rPr>
            </w:pPr>
            <w:r w:rsidRPr="00AB02EF">
              <w:rPr>
                <w:spacing w:val="-5"/>
                <w:sz w:val="24"/>
              </w:rPr>
              <w:t>QD3</w:t>
            </w:r>
          </w:p>
        </w:tc>
        <w:tc>
          <w:tcPr>
            <w:tcW w:w="1124" w:type="dxa"/>
          </w:tcPr>
          <w:p w14:paraId="7953701B" w14:textId="77777777" w:rsidR="00057832" w:rsidRPr="00AB02EF" w:rsidRDefault="00057832" w:rsidP="00057832">
            <w:pPr>
              <w:pStyle w:val="TableParagraph"/>
              <w:spacing w:line="276" w:lineRule="auto"/>
              <w:rPr>
                <w:sz w:val="24"/>
                <w:szCs w:val="24"/>
              </w:rPr>
            </w:pPr>
          </w:p>
        </w:tc>
        <w:tc>
          <w:tcPr>
            <w:tcW w:w="1144" w:type="dxa"/>
          </w:tcPr>
          <w:p w14:paraId="1100B532" w14:textId="77777777" w:rsidR="00057832" w:rsidRPr="00AB02EF" w:rsidRDefault="00057832" w:rsidP="00057832">
            <w:pPr>
              <w:pStyle w:val="TableParagraph"/>
              <w:spacing w:line="276" w:lineRule="auto"/>
              <w:rPr>
                <w:sz w:val="24"/>
                <w:szCs w:val="24"/>
              </w:rPr>
            </w:pPr>
          </w:p>
        </w:tc>
        <w:tc>
          <w:tcPr>
            <w:tcW w:w="992" w:type="dxa"/>
          </w:tcPr>
          <w:p w14:paraId="6333FC87" w14:textId="3BBE5C33" w:rsidR="00057832" w:rsidRPr="00AB02EF" w:rsidRDefault="00057832" w:rsidP="00057832">
            <w:pPr>
              <w:pStyle w:val="TableParagraph"/>
              <w:spacing w:line="276" w:lineRule="auto"/>
              <w:rPr>
                <w:sz w:val="24"/>
                <w:szCs w:val="24"/>
              </w:rPr>
            </w:pPr>
          </w:p>
        </w:tc>
        <w:tc>
          <w:tcPr>
            <w:tcW w:w="1134" w:type="dxa"/>
          </w:tcPr>
          <w:p w14:paraId="5C6BBE2D" w14:textId="1F95755F" w:rsidR="00057832" w:rsidRPr="00AB02EF" w:rsidRDefault="00057832" w:rsidP="00057832">
            <w:pPr>
              <w:pStyle w:val="TableParagraph"/>
              <w:spacing w:before="37" w:line="276" w:lineRule="auto"/>
              <w:ind w:right="51"/>
              <w:rPr>
                <w:sz w:val="24"/>
                <w:szCs w:val="24"/>
              </w:rPr>
            </w:pPr>
          </w:p>
        </w:tc>
        <w:tc>
          <w:tcPr>
            <w:tcW w:w="992" w:type="dxa"/>
          </w:tcPr>
          <w:p w14:paraId="2C6BBD35" w14:textId="10E3EFEA" w:rsidR="00057832" w:rsidRPr="00AB02EF" w:rsidRDefault="00057832" w:rsidP="00057832">
            <w:pPr>
              <w:pStyle w:val="TableParagraph"/>
              <w:spacing w:line="276" w:lineRule="auto"/>
              <w:rPr>
                <w:sz w:val="24"/>
                <w:szCs w:val="24"/>
              </w:rPr>
            </w:pPr>
            <w:r w:rsidRPr="00AB02EF">
              <w:rPr>
                <w:color w:val="010205"/>
                <w:spacing w:val="-2"/>
                <w:sz w:val="24"/>
              </w:rPr>
              <w:t>0.818</w:t>
            </w:r>
          </w:p>
        </w:tc>
        <w:tc>
          <w:tcPr>
            <w:tcW w:w="1134" w:type="dxa"/>
          </w:tcPr>
          <w:p w14:paraId="3C467392" w14:textId="77777777" w:rsidR="00057832" w:rsidRPr="00AB02EF" w:rsidRDefault="00057832" w:rsidP="00057832">
            <w:pPr>
              <w:pStyle w:val="TableParagraph"/>
              <w:spacing w:line="276" w:lineRule="auto"/>
              <w:rPr>
                <w:sz w:val="24"/>
                <w:szCs w:val="24"/>
              </w:rPr>
            </w:pPr>
          </w:p>
        </w:tc>
      </w:tr>
      <w:tr w:rsidR="00057832" w:rsidRPr="00AB02EF" w14:paraId="53A22D86" w14:textId="77777777" w:rsidTr="005D0A13">
        <w:trPr>
          <w:trHeight w:val="321"/>
        </w:trPr>
        <w:tc>
          <w:tcPr>
            <w:tcW w:w="2552" w:type="dxa"/>
          </w:tcPr>
          <w:p w14:paraId="3ED6867C" w14:textId="17D464B7" w:rsidR="00057832" w:rsidRPr="00AB02EF" w:rsidRDefault="00057832" w:rsidP="00057832">
            <w:pPr>
              <w:pStyle w:val="TableParagraph"/>
              <w:spacing w:before="37" w:line="276" w:lineRule="auto"/>
              <w:ind w:left="62"/>
              <w:jc w:val="center"/>
              <w:rPr>
                <w:sz w:val="24"/>
                <w:szCs w:val="24"/>
              </w:rPr>
            </w:pPr>
            <w:r w:rsidRPr="00AB02EF">
              <w:rPr>
                <w:spacing w:val="-5"/>
                <w:sz w:val="24"/>
              </w:rPr>
              <w:t>QD4</w:t>
            </w:r>
          </w:p>
        </w:tc>
        <w:tc>
          <w:tcPr>
            <w:tcW w:w="1124" w:type="dxa"/>
          </w:tcPr>
          <w:p w14:paraId="46F20ECD" w14:textId="77777777" w:rsidR="00057832" w:rsidRPr="00AB02EF" w:rsidRDefault="00057832" w:rsidP="00057832">
            <w:pPr>
              <w:pStyle w:val="TableParagraph"/>
              <w:spacing w:line="276" w:lineRule="auto"/>
              <w:rPr>
                <w:sz w:val="24"/>
                <w:szCs w:val="24"/>
              </w:rPr>
            </w:pPr>
          </w:p>
        </w:tc>
        <w:tc>
          <w:tcPr>
            <w:tcW w:w="1144" w:type="dxa"/>
          </w:tcPr>
          <w:p w14:paraId="4F2E9A73" w14:textId="77777777" w:rsidR="00057832" w:rsidRPr="00AB02EF" w:rsidRDefault="00057832" w:rsidP="00057832">
            <w:pPr>
              <w:pStyle w:val="TableParagraph"/>
              <w:spacing w:line="276" w:lineRule="auto"/>
              <w:rPr>
                <w:sz w:val="24"/>
                <w:szCs w:val="24"/>
              </w:rPr>
            </w:pPr>
          </w:p>
        </w:tc>
        <w:tc>
          <w:tcPr>
            <w:tcW w:w="992" w:type="dxa"/>
          </w:tcPr>
          <w:p w14:paraId="49E80EA9" w14:textId="1377A041" w:rsidR="00057832" w:rsidRPr="00AB02EF" w:rsidRDefault="00057832" w:rsidP="00057832">
            <w:pPr>
              <w:pStyle w:val="TableParagraph"/>
              <w:spacing w:line="276" w:lineRule="auto"/>
              <w:rPr>
                <w:sz w:val="24"/>
                <w:szCs w:val="24"/>
              </w:rPr>
            </w:pPr>
          </w:p>
        </w:tc>
        <w:tc>
          <w:tcPr>
            <w:tcW w:w="1134" w:type="dxa"/>
          </w:tcPr>
          <w:p w14:paraId="66873DE9" w14:textId="675F6FD5" w:rsidR="00057832" w:rsidRPr="00AB02EF" w:rsidRDefault="00057832" w:rsidP="00057832">
            <w:pPr>
              <w:pStyle w:val="TableParagraph"/>
              <w:spacing w:before="37" w:line="276" w:lineRule="auto"/>
              <w:ind w:right="51"/>
              <w:rPr>
                <w:sz w:val="24"/>
                <w:szCs w:val="24"/>
              </w:rPr>
            </w:pPr>
          </w:p>
        </w:tc>
        <w:tc>
          <w:tcPr>
            <w:tcW w:w="992" w:type="dxa"/>
          </w:tcPr>
          <w:p w14:paraId="6D5F0FA6" w14:textId="6F4B9296" w:rsidR="00057832" w:rsidRPr="00AB02EF" w:rsidRDefault="00057832" w:rsidP="00057832">
            <w:pPr>
              <w:pStyle w:val="TableParagraph"/>
              <w:spacing w:line="276" w:lineRule="auto"/>
              <w:rPr>
                <w:sz w:val="24"/>
                <w:szCs w:val="24"/>
              </w:rPr>
            </w:pPr>
            <w:r w:rsidRPr="00AB02EF">
              <w:rPr>
                <w:color w:val="010205"/>
                <w:spacing w:val="-2"/>
                <w:sz w:val="24"/>
              </w:rPr>
              <w:t>0.668</w:t>
            </w:r>
          </w:p>
        </w:tc>
        <w:tc>
          <w:tcPr>
            <w:tcW w:w="1134" w:type="dxa"/>
          </w:tcPr>
          <w:p w14:paraId="72E844BE" w14:textId="77777777" w:rsidR="00057832" w:rsidRPr="00AB02EF" w:rsidRDefault="00057832" w:rsidP="00057832">
            <w:pPr>
              <w:pStyle w:val="TableParagraph"/>
              <w:spacing w:line="276" w:lineRule="auto"/>
              <w:rPr>
                <w:sz w:val="24"/>
                <w:szCs w:val="24"/>
              </w:rPr>
            </w:pPr>
          </w:p>
        </w:tc>
      </w:tr>
      <w:tr w:rsidR="00057832" w:rsidRPr="00AB02EF" w14:paraId="3725D3E8" w14:textId="77777777" w:rsidTr="005D0A13">
        <w:trPr>
          <w:trHeight w:val="321"/>
        </w:trPr>
        <w:tc>
          <w:tcPr>
            <w:tcW w:w="2552" w:type="dxa"/>
          </w:tcPr>
          <w:p w14:paraId="0FB95B4E" w14:textId="0F6DB33A" w:rsidR="00057832" w:rsidRPr="00AB02EF" w:rsidRDefault="00057832" w:rsidP="00057832">
            <w:pPr>
              <w:pStyle w:val="TableParagraph"/>
              <w:spacing w:before="37" w:line="276" w:lineRule="auto"/>
              <w:ind w:left="62"/>
              <w:jc w:val="center"/>
              <w:rPr>
                <w:sz w:val="24"/>
                <w:szCs w:val="24"/>
              </w:rPr>
            </w:pPr>
            <w:r w:rsidRPr="00AB02EF">
              <w:rPr>
                <w:spacing w:val="-5"/>
                <w:sz w:val="24"/>
              </w:rPr>
              <w:t>QD2</w:t>
            </w:r>
          </w:p>
        </w:tc>
        <w:tc>
          <w:tcPr>
            <w:tcW w:w="1124" w:type="dxa"/>
          </w:tcPr>
          <w:p w14:paraId="54F068D8" w14:textId="77777777" w:rsidR="00057832" w:rsidRPr="00AB02EF" w:rsidRDefault="00057832" w:rsidP="00057832">
            <w:pPr>
              <w:pStyle w:val="TableParagraph"/>
              <w:spacing w:line="276" w:lineRule="auto"/>
              <w:rPr>
                <w:sz w:val="24"/>
                <w:szCs w:val="24"/>
              </w:rPr>
            </w:pPr>
          </w:p>
        </w:tc>
        <w:tc>
          <w:tcPr>
            <w:tcW w:w="1144" w:type="dxa"/>
          </w:tcPr>
          <w:p w14:paraId="25F31870" w14:textId="77777777" w:rsidR="00057832" w:rsidRPr="00AB02EF" w:rsidRDefault="00057832" w:rsidP="00057832">
            <w:pPr>
              <w:pStyle w:val="TableParagraph"/>
              <w:spacing w:line="276" w:lineRule="auto"/>
              <w:rPr>
                <w:sz w:val="24"/>
                <w:szCs w:val="24"/>
              </w:rPr>
            </w:pPr>
          </w:p>
        </w:tc>
        <w:tc>
          <w:tcPr>
            <w:tcW w:w="992" w:type="dxa"/>
          </w:tcPr>
          <w:p w14:paraId="79FD3EBA" w14:textId="41436E71" w:rsidR="00057832" w:rsidRPr="00AB02EF" w:rsidRDefault="00057832" w:rsidP="00057832">
            <w:pPr>
              <w:pStyle w:val="TableParagraph"/>
              <w:spacing w:line="276" w:lineRule="auto"/>
              <w:rPr>
                <w:sz w:val="24"/>
                <w:szCs w:val="24"/>
              </w:rPr>
            </w:pPr>
          </w:p>
        </w:tc>
        <w:tc>
          <w:tcPr>
            <w:tcW w:w="1134" w:type="dxa"/>
          </w:tcPr>
          <w:p w14:paraId="035C4EB3" w14:textId="77777777" w:rsidR="00057832" w:rsidRPr="00AB02EF" w:rsidRDefault="00057832" w:rsidP="00057832">
            <w:pPr>
              <w:pStyle w:val="TableParagraph"/>
              <w:spacing w:line="276" w:lineRule="auto"/>
              <w:rPr>
                <w:sz w:val="24"/>
                <w:szCs w:val="24"/>
              </w:rPr>
            </w:pPr>
          </w:p>
        </w:tc>
        <w:tc>
          <w:tcPr>
            <w:tcW w:w="992" w:type="dxa"/>
          </w:tcPr>
          <w:p w14:paraId="0743D683" w14:textId="52F0B8E5" w:rsidR="00057832" w:rsidRPr="00AB02EF" w:rsidRDefault="00057832" w:rsidP="00057832">
            <w:pPr>
              <w:pStyle w:val="TableParagraph"/>
              <w:spacing w:before="37" w:line="276" w:lineRule="auto"/>
              <w:ind w:right="51"/>
              <w:rPr>
                <w:sz w:val="24"/>
                <w:szCs w:val="24"/>
              </w:rPr>
            </w:pPr>
            <w:r w:rsidRPr="00AB02EF">
              <w:rPr>
                <w:color w:val="010205"/>
                <w:spacing w:val="-2"/>
                <w:sz w:val="24"/>
              </w:rPr>
              <w:t>0.602</w:t>
            </w:r>
          </w:p>
        </w:tc>
        <w:tc>
          <w:tcPr>
            <w:tcW w:w="1134" w:type="dxa"/>
          </w:tcPr>
          <w:p w14:paraId="50891CE1" w14:textId="77777777" w:rsidR="00057832" w:rsidRPr="00AB02EF" w:rsidRDefault="00057832" w:rsidP="00057832">
            <w:pPr>
              <w:pStyle w:val="TableParagraph"/>
              <w:spacing w:line="276" w:lineRule="auto"/>
              <w:rPr>
                <w:sz w:val="24"/>
                <w:szCs w:val="24"/>
              </w:rPr>
            </w:pPr>
          </w:p>
        </w:tc>
      </w:tr>
      <w:tr w:rsidR="00057832" w:rsidRPr="00AB02EF" w14:paraId="289FAE89" w14:textId="77777777" w:rsidTr="005D0A13">
        <w:trPr>
          <w:trHeight w:val="318"/>
        </w:trPr>
        <w:tc>
          <w:tcPr>
            <w:tcW w:w="2552" w:type="dxa"/>
          </w:tcPr>
          <w:p w14:paraId="413F41E6" w14:textId="4812D3FE" w:rsidR="00057832" w:rsidRPr="00AB02EF" w:rsidRDefault="00057832" w:rsidP="00057832">
            <w:pPr>
              <w:pStyle w:val="TableParagraph"/>
              <w:spacing w:before="37" w:line="276" w:lineRule="auto"/>
              <w:ind w:left="62"/>
              <w:jc w:val="center"/>
              <w:rPr>
                <w:sz w:val="24"/>
                <w:szCs w:val="24"/>
              </w:rPr>
            </w:pPr>
            <w:r w:rsidRPr="00AB02EF">
              <w:rPr>
                <w:spacing w:val="-5"/>
                <w:sz w:val="24"/>
              </w:rPr>
              <w:t>RR2</w:t>
            </w:r>
          </w:p>
        </w:tc>
        <w:tc>
          <w:tcPr>
            <w:tcW w:w="1124" w:type="dxa"/>
          </w:tcPr>
          <w:p w14:paraId="32CFED7F" w14:textId="77777777" w:rsidR="00057832" w:rsidRPr="00AB02EF" w:rsidRDefault="00057832" w:rsidP="00057832">
            <w:pPr>
              <w:pStyle w:val="TableParagraph"/>
              <w:spacing w:line="276" w:lineRule="auto"/>
              <w:rPr>
                <w:sz w:val="24"/>
                <w:szCs w:val="24"/>
              </w:rPr>
            </w:pPr>
          </w:p>
        </w:tc>
        <w:tc>
          <w:tcPr>
            <w:tcW w:w="1144" w:type="dxa"/>
          </w:tcPr>
          <w:p w14:paraId="6DD6EBEA" w14:textId="77777777" w:rsidR="00057832" w:rsidRPr="00AB02EF" w:rsidRDefault="00057832" w:rsidP="00057832">
            <w:pPr>
              <w:pStyle w:val="TableParagraph"/>
              <w:spacing w:line="276" w:lineRule="auto"/>
              <w:rPr>
                <w:sz w:val="24"/>
                <w:szCs w:val="24"/>
              </w:rPr>
            </w:pPr>
          </w:p>
        </w:tc>
        <w:tc>
          <w:tcPr>
            <w:tcW w:w="992" w:type="dxa"/>
          </w:tcPr>
          <w:p w14:paraId="6925547C" w14:textId="77F20CD8" w:rsidR="00057832" w:rsidRPr="00AB02EF" w:rsidRDefault="00057832" w:rsidP="00057832">
            <w:pPr>
              <w:pStyle w:val="TableParagraph"/>
              <w:spacing w:line="276" w:lineRule="auto"/>
              <w:rPr>
                <w:sz w:val="24"/>
                <w:szCs w:val="24"/>
              </w:rPr>
            </w:pPr>
          </w:p>
        </w:tc>
        <w:tc>
          <w:tcPr>
            <w:tcW w:w="1134" w:type="dxa"/>
          </w:tcPr>
          <w:p w14:paraId="58270937" w14:textId="77777777" w:rsidR="00057832" w:rsidRPr="00AB02EF" w:rsidRDefault="00057832" w:rsidP="00057832">
            <w:pPr>
              <w:pStyle w:val="TableParagraph"/>
              <w:spacing w:line="276" w:lineRule="auto"/>
              <w:rPr>
                <w:sz w:val="24"/>
                <w:szCs w:val="24"/>
              </w:rPr>
            </w:pPr>
          </w:p>
        </w:tc>
        <w:tc>
          <w:tcPr>
            <w:tcW w:w="992" w:type="dxa"/>
          </w:tcPr>
          <w:p w14:paraId="6C995998" w14:textId="0EB51A02" w:rsidR="00057832" w:rsidRPr="00AB02EF" w:rsidRDefault="00057832" w:rsidP="00057832">
            <w:pPr>
              <w:pStyle w:val="TableParagraph"/>
              <w:spacing w:before="37" w:line="276" w:lineRule="auto"/>
              <w:ind w:right="51"/>
              <w:rPr>
                <w:sz w:val="24"/>
                <w:szCs w:val="24"/>
              </w:rPr>
            </w:pPr>
          </w:p>
        </w:tc>
        <w:tc>
          <w:tcPr>
            <w:tcW w:w="1134" w:type="dxa"/>
          </w:tcPr>
          <w:p w14:paraId="520F1B85" w14:textId="1BE3AAA4" w:rsidR="00057832" w:rsidRPr="00AB02EF" w:rsidRDefault="00057832" w:rsidP="00057832">
            <w:pPr>
              <w:pStyle w:val="TableParagraph"/>
              <w:spacing w:line="276" w:lineRule="auto"/>
              <w:rPr>
                <w:sz w:val="24"/>
                <w:szCs w:val="24"/>
              </w:rPr>
            </w:pPr>
            <w:r w:rsidRPr="00AB02EF">
              <w:rPr>
                <w:color w:val="010205"/>
                <w:sz w:val="24"/>
              </w:rPr>
              <w:t>-</w:t>
            </w:r>
            <w:r w:rsidRPr="00AB02EF">
              <w:rPr>
                <w:color w:val="010205"/>
                <w:spacing w:val="-2"/>
                <w:sz w:val="24"/>
              </w:rPr>
              <w:t>0.722</w:t>
            </w:r>
          </w:p>
        </w:tc>
      </w:tr>
      <w:tr w:rsidR="00057832" w:rsidRPr="00AB02EF" w14:paraId="2C96D3C1" w14:textId="77777777" w:rsidTr="005D0A13">
        <w:trPr>
          <w:trHeight w:val="319"/>
        </w:trPr>
        <w:tc>
          <w:tcPr>
            <w:tcW w:w="2552" w:type="dxa"/>
          </w:tcPr>
          <w:p w14:paraId="10F782DB" w14:textId="775EBA3C" w:rsidR="00057832" w:rsidRPr="00AB02EF" w:rsidRDefault="00057832" w:rsidP="00057832">
            <w:pPr>
              <w:pStyle w:val="TableParagraph"/>
              <w:spacing w:before="37" w:line="276" w:lineRule="auto"/>
              <w:ind w:left="62"/>
              <w:jc w:val="center"/>
              <w:rPr>
                <w:sz w:val="24"/>
                <w:szCs w:val="24"/>
              </w:rPr>
            </w:pPr>
            <w:r w:rsidRPr="00AB02EF">
              <w:rPr>
                <w:spacing w:val="-5"/>
                <w:sz w:val="24"/>
              </w:rPr>
              <w:t>RR3</w:t>
            </w:r>
          </w:p>
        </w:tc>
        <w:tc>
          <w:tcPr>
            <w:tcW w:w="1124" w:type="dxa"/>
          </w:tcPr>
          <w:p w14:paraId="0263D12C" w14:textId="77777777" w:rsidR="00057832" w:rsidRPr="00AB02EF" w:rsidRDefault="00057832" w:rsidP="00057832">
            <w:pPr>
              <w:pStyle w:val="TableParagraph"/>
              <w:spacing w:line="276" w:lineRule="auto"/>
              <w:rPr>
                <w:sz w:val="24"/>
                <w:szCs w:val="24"/>
              </w:rPr>
            </w:pPr>
          </w:p>
        </w:tc>
        <w:tc>
          <w:tcPr>
            <w:tcW w:w="1144" w:type="dxa"/>
          </w:tcPr>
          <w:p w14:paraId="4A5C2EA5" w14:textId="77777777" w:rsidR="00057832" w:rsidRPr="00AB02EF" w:rsidRDefault="00057832" w:rsidP="00057832">
            <w:pPr>
              <w:pStyle w:val="TableParagraph"/>
              <w:spacing w:line="276" w:lineRule="auto"/>
              <w:rPr>
                <w:sz w:val="24"/>
                <w:szCs w:val="24"/>
              </w:rPr>
            </w:pPr>
          </w:p>
        </w:tc>
        <w:tc>
          <w:tcPr>
            <w:tcW w:w="992" w:type="dxa"/>
          </w:tcPr>
          <w:p w14:paraId="4D76497C" w14:textId="77777777" w:rsidR="00057832" w:rsidRPr="00AB02EF" w:rsidRDefault="00057832" w:rsidP="00057832">
            <w:pPr>
              <w:pStyle w:val="TableParagraph"/>
              <w:spacing w:line="276" w:lineRule="auto"/>
              <w:rPr>
                <w:sz w:val="24"/>
                <w:szCs w:val="24"/>
              </w:rPr>
            </w:pPr>
          </w:p>
        </w:tc>
        <w:tc>
          <w:tcPr>
            <w:tcW w:w="1134" w:type="dxa"/>
          </w:tcPr>
          <w:p w14:paraId="4DEDE6D9" w14:textId="081605E9" w:rsidR="00057832" w:rsidRPr="00AB02EF" w:rsidRDefault="00057832" w:rsidP="00057832">
            <w:pPr>
              <w:pStyle w:val="TableParagraph"/>
              <w:spacing w:line="276" w:lineRule="auto"/>
              <w:rPr>
                <w:sz w:val="24"/>
                <w:szCs w:val="24"/>
              </w:rPr>
            </w:pPr>
          </w:p>
        </w:tc>
        <w:tc>
          <w:tcPr>
            <w:tcW w:w="992" w:type="dxa"/>
          </w:tcPr>
          <w:p w14:paraId="3ABDF3A4" w14:textId="01B597A3" w:rsidR="00057832" w:rsidRPr="00AB02EF" w:rsidRDefault="00057832" w:rsidP="00057832">
            <w:pPr>
              <w:pStyle w:val="TableParagraph"/>
              <w:spacing w:before="37" w:line="276" w:lineRule="auto"/>
              <w:ind w:right="51"/>
              <w:rPr>
                <w:sz w:val="24"/>
                <w:szCs w:val="24"/>
              </w:rPr>
            </w:pPr>
          </w:p>
        </w:tc>
        <w:tc>
          <w:tcPr>
            <w:tcW w:w="1134" w:type="dxa"/>
          </w:tcPr>
          <w:p w14:paraId="2438A822" w14:textId="4FED7530" w:rsidR="00057832" w:rsidRPr="00AB02EF" w:rsidRDefault="00057832" w:rsidP="00057832">
            <w:pPr>
              <w:pStyle w:val="TableParagraph"/>
              <w:spacing w:line="276" w:lineRule="auto"/>
              <w:rPr>
                <w:sz w:val="24"/>
                <w:szCs w:val="24"/>
              </w:rPr>
            </w:pPr>
            <w:r w:rsidRPr="00AB02EF">
              <w:rPr>
                <w:color w:val="010205"/>
                <w:sz w:val="24"/>
              </w:rPr>
              <w:t>-</w:t>
            </w:r>
            <w:r w:rsidRPr="00AB02EF">
              <w:rPr>
                <w:color w:val="010205"/>
                <w:spacing w:val="-2"/>
                <w:sz w:val="24"/>
              </w:rPr>
              <w:t>0.666</w:t>
            </w:r>
          </w:p>
        </w:tc>
      </w:tr>
      <w:tr w:rsidR="00057832" w:rsidRPr="00AB02EF" w14:paraId="572881FA" w14:textId="77777777" w:rsidTr="005D0A13">
        <w:trPr>
          <w:trHeight w:val="321"/>
        </w:trPr>
        <w:tc>
          <w:tcPr>
            <w:tcW w:w="2552" w:type="dxa"/>
          </w:tcPr>
          <w:p w14:paraId="31465DD1" w14:textId="2402E6AA" w:rsidR="00057832" w:rsidRPr="00AB02EF" w:rsidRDefault="00057832" w:rsidP="00057832">
            <w:pPr>
              <w:pStyle w:val="TableParagraph"/>
              <w:spacing w:before="37" w:line="276" w:lineRule="auto"/>
              <w:ind w:left="62"/>
              <w:jc w:val="center"/>
              <w:rPr>
                <w:sz w:val="24"/>
                <w:szCs w:val="24"/>
              </w:rPr>
            </w:pPr>
            <w:r w:rsidRPr="00AB02EF">
              <w:rPr>
                <w:spacing w:val="-5"/>
                <w:sz w:val="24"/>
              </w:rPr>
              <w:t>RR1</w:t>
            </w:r>
          </w:p>
        </w:tc>
        <w:tc>
          <w:tcPr>
            <w:tcW w:w="1124" w:type="dxa"/>
          </w:tcPr>
          <w:p w14:paraId="7389F86F" w14:textId="77777777" w:rsidR="00057832" w:rsidRPr="00AB02EF" w:rsidRDefault="00057832" w:rsidP="00057832">
            <w:pPr>
              <w:pStyle w:val="TableParagraph"/>
              <w:spacing w:line="276" w:lineRule="auto"/>
              <w:rPr>
                <w:sz w:val="24"/>
                <w:szCs w:val="24"/>
              </w:rPr>
            </w:pPr>
          </w:p>
        </w:tc>
        <w:tc>
          <w:tcPr>
            <w:tcW w:w="1144" w:type="dxa"/>
          </w:tcPr>
          <w:p w14:paraId="0F0CAE8B" w14:textId="77777777" w:rsidR="00057832" w:rsidRPr="00AB02EF" w:rsidRDefault="00057832" w:rsidP="00057832">
            <w:pPr>
              <w:pStyle w:val="TableParagraph"/>
              <w:spacing w:line="276" w:lineRule="auto"/>
              <w:rPr>
                <w:sz w:val="24"/>
                <w:szCs w:val="24"/>
              </w:rPr>
            </w:pPr>
          </w:p>
        </w:tc>
        <w:tc>
          <w:tcPr>
            <w:tcW w:w="992" w:type="dxa"/>
          </w:tcPr>
          <w:p w14:paraId="7490B37B" w14:textId="77777777" w:rsidR="00057832" w:rsidRPr="00AB02EF" w:rsidRDefault="00057832" w:rsidP="00057832">
            <w:pPr>
              <w:pStyle w:val="TableParagraph"/>
              <w:spacing w:line="276" w:lineRule="auto"/>
              <w:rPr>
                <w:sz w:val="24"/>
                <w:szCs w:val="24"/>
              </w:rPr>
            </w:pPr>
          </w:p>
        </w:tc>
        <w:tc>
          <w:tcPr>
            <w:tcW w:w="1134" w:type="dxa"/>
          </w:tcPr>
          <w:p w14:paraId="6E425D3B" w14:textId="63B59F75" w:rsidR="00057832" w:rsidRPr="00AB02EF" w:rsidRDefault="00057832" w:rsidP="00057832">
            <w:pPr>
              <w:pStyle w:val="TableParagraph"/>
              <w:spacing w:line="276" w:lineRule="auto"/>
              <w:rPr>
                <w:sz w:val="24"/>
                <w:szCs w:val="24"/>
              </w:rPr>
            </w:pPr>
          </w:p>
        </w:tc>
        <w:tc>
          <w:tcPr>
            <w:tcW w:w="992" w:type="dxa"/>
          </w:tcPr>
          <w:p w14:paraId="02FFA1D7" w14:textId="0C69BBDB" w:rsidR="00057832" w:rsidRPr="00AB02EF" w:rsidRDefault="00057832" w:rsidP="00057832">
            <w:pPr>
              <w:pStyle w:val="TableParagraph"/>
              <w:spacing w:before="37" w:line="276" w:lineRule="auto"/>
              <w:ind w:right="51"/>
              <w:rPr>
                <w:sz w:val="24"/>
                <w:szCs w:val="24"/>
              </w:rPr>
            </w:pPr>
          </w:p>
        </w:tc>
        <w:tc>
          <w:tcPr>
            <w:tcW w:w="1134" w:type="dxa"/>
          </w:tcPr>
          <w:p w14:paraId="23F05CE5" w14:textId="49B3305B" w:rsidR="00057832" w:rsidRPr="00AB02EF" w:rsidRDefault="00057832" w:rsidP="00057832">
            <w:pPr>
              <w:pStyle w:val="TableParagraph"/>
              <w:spacing w:line="276" w:lineRule="auto"/>
              <w:rPr>
                <w:sz w:val="24"/>
                <w:szCs w:val="24"/>
              </w:rPr>
            </w:pPr>
            <w:r w:rsidRPr="00AB02EF">
              <w:rPr>
                <w:color w:val="010205"/>
                <w:sz w:val="24"/>
              </w:rPr>
              <w:t>-</w:t>
            </w:r>
            <w:r w:rsidRPr="00AB02EF">
              <w:rPr>
                <w:color w:val="010205"/>
                <w:spacing w:val="-2"/>
                <w:sz w:val="24"/>
              </w:rPr>
              <w:t>0.659</w:t>
            </w:r>
          </w:p>
        </w:tc>
      </w:tr>
    </w:tbl>
    <w:p w14:paraId="161D62EF" w14:textId="61C91281" w:rsidR="007B3EDE" w:rsidRPr="00AB02EF" w:rsidRDefault="007B3EDE" w:rsidP="000B55EA">
      <w:pPr>
        <w:spacing w:before="60" w:line="360" w:lineRule="auto"/>
        <w:rPr>
          <w:color w:val="000000" w:themeColor="text1"/>
          <w:sz w:val="26"/>
          <w:szCs w:val="26"/>
          <w:lang w:val="vi-VN"/>
        </w:rPr>
      </w:pPr>
    </w:p>
    <w:p w14:paraId="4D117A2D" w14:textId="77777777" w:rsidR="00C41AA8" w:rsidRPr="00AB02EF" w:rsidRDefault="00C41AA8" w:rsidP="00C41AA8">
      <w:pPr>
        <w:widowControl/>
        <w:autoSpaceDE/>
        <w:autoSpaceDN/>
        <w:spacing w:line="360" w:lineRule="auto"/>
        <w:rPr>
          <w:rFonts w:eastAsiaTheme="minorEastAsia"/>
          <w:sz w:val="26"/>
          <w:szCs w:val="26"/>
          <w:lang w:val="en-US" w:eastAsia="zh-CN"/>
        </w:rPr>
      </w:pPr>
    </w:p>
    <w:p w14:paraId="65317369" w14:textId="71BF2593" w:rsidR="00C41AA8" w:rsidRPr="00AB02EF" w:rsidRDefault="00C41AA8" w:rsidP="00C41AA8">
      <w:pPr>
        <w:widowControl/>
        <w:autoSpaceDE/>
        <w:autoSpaceDN/>
        <w:spacing w:line="360" w:lineRule="auto"/>
        <w:rPr>
          <w:rFonts w:eastAsiaTheme="minorEastAsia"/>
          <w:sz w:val="26"/>
          <w:szCs w:val="26"/>
          <w:lang w:val="vi-VN" w:eastAsia="zh-CN"/>
        </w:rPr>
      </w:pPr>
      <w:proofErr w:type="spellStart"/>
      <w:r w:rsidRPr="00AB02EF">
        <w:rPr>
          <w:rFonts w:eastAsiaTheme="minorEastAsia"/>
          <w:sz w:val="26"/>
          <w:szCs w:val="26"/>
          <w:lang w:val="en-US" w:eastAsia="zh-CN"/>
        </w:rPr>
        <w:t>Kết</w:t>
      </w:r>
      <w:proofErr w:type="spellEnd"/>
      <w:r w:rsidRPr="00AB02EF">
        <w:rPr>
          <w:rFonts w:eastAsiaTheme="minorEastAsia"/>
          <w:sz w:val="26"/>
          <w:szCs w:val="26"/>
          <w:lang w:val="en-US" w:eastAsia="zh-CN"/>
        </w:rPr>
        <w:t xml:space="preserve"> </w:t>
      </w:r>
      <w:proofErr w:type="spellStart"/>
      <w:r w:rsidRPr="00AB02EF">
        <w:rPr>
          <w:rFonts w:eastAsiaTheme="minorEastAsia"/>
          <w:sz w:val="26"/>
          <w:szCs w:val="26"/>
          <w:lang w:val="en-US" w:eastAsia="zh-CN"/>
        </w:rPr>
        <w:t>quả</w:t>
      </w:r>
      <w:proofErr w:type="spellEnd"/>
      <w:r w:rsidRPr="00AB02EF">
        <w:rPr>
          <w:rFonts w:eastAsiaTheme="minorEastAsia"/>
          <w:sz w:val="26"/>
          <w:szCs w:val="26"/>
          <w:lang w:val="en-US" w:eastAsia="zh-CN"/>
        </w:rPr>
        <w:t xml:space="preserve"> </w:t>
      </w:r>
      <w:proofErr w:type="spellStart"/>
      <w:r w:rsidRPr="00AB02EF">
        <w:rPr>
          <w:rFonts w:eastAsiaTheme="minorEastAsia"/>
          <w:sz w:val="26"/>
          <w:szCs w:val="26"/>
          <w:lang w:val="en-US" w:eastAsia="zh-CN"/>
        </w:rPr>
        <w:t>phân</w:t>
      </w:r>
      <w:proofErr w:type="spellEnd"/>
      <w:r w:rsidRPr="00AB02EF">
        <w:rPr>
          <w:rFonts w:eastAsiaTheme="minorEastAsia"/>
          <w:sz w:val="26"/>
          <w:szCs w:val="26"/>
          <w:lang w:val="en-US" w:eastAsia="zh-CN"/>
        </w:rPr>
        <w:t xml:space="preserve"> </w:t>
      </w:r>
      <w:proofErr w:type="spellStart"/>
      <w:r w:rsidRPr="00AB02EF">
        <w:rPr>
          <w:rFonts w:eastAsiaTheme="minorEastAsia"/>
          <w:sz w:val="26"/>
          <w:szCs w:val="26"/>
          <w:lang w:val="en-US" w:eastAsia="zh-CN"/>
        </w:rPr>
        <w:t>tích</w:t>
      </w:r>
      <w:proofErr w:type="spellEnd"/>
      <w:r w:rsidRPr="00AB02EF">
        <w:rPr>
          <w:rFonts w:eastAsiaTheme="minorEastAsia"/>
          <w:sz w:val="26"/>
          <w:szCs w:val="26"/>
          <w:lang w:eastAsia="zh-CN"/>
        </w:rPr>
        <w:t xml:space="preserve"> tương quan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464"/>
        <w:gridCol w:w="935"/>
        <w:gridCol w:w="933"/>
        <w:gridCol w:w="934"/>
        <w:gridCol w:w="932"/>
        <w:gridCol w:w="932"/>
        <w:gridCol w:w="936"/>
        <w:gridCol w:w="799"/>
      </w:tblGrid>
      <w:tr w:rsidR="00C41AA8" w:rsidRPr="00AB02EF" w14:paraId="4EF12D96" w14:textId="77777777" w:rsidTr="006D400E">
        <w:trPr>
          <w:trHeight w:val="422"/>
          <w:jc w:val="center"/>
        </w:trPr>
        <w:tc>
          <w:tcPr>
            <w:tcW w:w="797" w:type="dxa"/>
          </w:tcPr>
          <w:p w14:paraId="3525830C" w14:textId="77777777" w:rsidR="00C41AA8" w:rsidRPr="00AB02EF" w:rsidRDefault="00C41AA8" w:rsidP="006D400E">
            <w:pPr>
              <w:pStyle w:val="TableParagraph"/>
              <w:jc w:val="left"/>
            </w:pPr>
          </w:p>
        </w:tc>
        <w:tc>
          <w:tcPr>
            <w:tcW w:w="1464" w:type="dxa"/>
          </w:tcPr>
          <w:p w14:paraId="7B213F85" w14:textId="77777777" w:rsidR="00C41AA8" w:rsidRPr="00AB02EF" w:rsidRDefault="00C41AA8" w:rsidP="006D400E">
            <w:pPr>
              <w:pStyle w:val="TableParagraph"/>
              <w:jc w:val="left"/>
            </w:pPr>
          </w:p>
        </w:tc>
        <w:tc>
          <w:tcPr>
            <w:tcW w:w="935" w:type="dxa"/>
          </w:tcPr>
          <w:p w14:paraId="458EBB31" w14:textId="77777777" w:rsidR="00C41AA8" w:rsidRPr="00AB02EF" w:rsidRDefault="00C41AA8" w:rsidP="006D400E">
            <w:pPr>
              <w:pStyle w:val="TableParagraph"/>
              <w:spacing w:before="6"/>
              <w:ind w:left="102"/>
              <w:jc w:val="left"/>
              <w:rPr>
                <w:sz w:val="24"/>
              </w:rPr>
            </w:pPr>
            <w:r w:rsidRPr="00AB02EF">
              <w:rPr>
                <w:spacing w:val="-5"/>
                <w:sz w:val="24"/>
              </w:rPr>
              <w:t>QD</w:t>
            </w:r>
          </w:p>
        </w:tc>
        <w:tc>
          <w:tcPr>
            <w:tcW w:w="933" w:type="dxa"/>
          </w:tcPr>
          <w:p w14:paraId="0FB0139B" w14:textId="77777777" w:rsidR="00C41AA8" w:rsidRPr="00AB02EF" w:rsidRDefault="00C41AA8" w:rsidP="006D400E">
            <w:pPr>
              <w:pStyle w:val="TableParagraph"/>
              <w:spacing w:before="6"/>
              <w:ind w:left="99"/>
              <w:jc w:val="left"/>
              <w:rPr>
                <w:sz w:val="24"/>
              </w:rPr>
            </w:pPr>
            <w:r w:rsidRPr="00AB02EF">
              <w:rPr>
                <w:spacing w:val="-5"/>
                <w:sz w:val="24"/>
              </w:rPr>
              <w:t>NH</w:t>
            </w:r>
          </w:p>
        </w:tc>
        <w:tc>
          <w:tcPr>
            <w:tcW w:w="934" w:type="dxa"/>
          </w:tcPr>
          <w:p w14:paraId="70ECDBC0" w14:textId="77777777" w:rsidR="00C41AA8" w:rsidRPr="00AB02EF" w:rsidRDefault="00C41AA8" w:rsidP="006D400E">
            <w:pPr>
              <w:pStyle w:val="TableParagraph"/>
              <w:spacing w:before="6"/>
              <w:ind w:left="99"/>
              <w:jc w:val="left"/>
              <w:rPr>
                <w:sz w:val="24"/>
              </w:rPr>
            </w:pPr>
            <w:r w:rsidRPr="00AB02EF">
              <w:rPr>
                <w:spacing w:val="-5"/>
                <w:sz w:val="24"/>
              </w:rPr>
              <w:t>CCQ</w:t>
            </w:r>
          </w:p>
        </w:tc>
        <w:tc>
          <w:tcPr>
            <w:tcW w:w="932" w:type="dxa"/>
          </w:tcPr>
          <w:p w14:paraId="49B748AA" w14:textId="77777777" w:rsidR="00C41AA8" w:rsidRPr="00AB02EF" w:rsidRDefault="00C41AA8" w:rsidP="006D400E">
            <w:pPr>
              <w:pStyle w:val="TableParagraph"/>
              <w:spacing w:before="6"/>
              <w:ind w:left="96"/>
              <w:jc w:val="left"/>
              <w:rPr>
                <w:sz w:val="24"/>
              </w:rPr>
            </w:pPr>
            <w:r w:rsidRPr="00AB02EF">
              <w:rPr>
                <w:spacing w:val="-5"/>
                <w:sz w:val="24"/>
              </w:rPr>
              <w:t>TC</w:t>
            </w:r>
          </w:p>
        </w:tc>
        <w:tc>
          <w:tcPr>
            <w:tcW w:w="932" w:type="dxa"/>
          </w:tcPr>
          <w:p w14:paraId="176B7B9A" w14:textId="77777777" w:rsidR="00C41AA8" w:rsidRPr="00AB02EF" w:rsidRDefault="00C41AA8" w:rsidP="006D400E">
            <w:pPr>
              <w:pStyle w:val="TableParagraph"/>
              <w:spacing w:before="6"/>
              <w:ind w:left="98"/>
              <w:jc w:val="left"/>
              <w:rPr>
                <w:sz w:val="24"/>
              </w:rPr>
            </w:pPr>
            <w:r w:rsidRPr="00AB02EF">
              <w:rPr>
                <w:spacing w:val="-5"/>
                <w:sz w:val="24"/>
              </w:rPr>
              <w:t>KS</w:t>
            </w:r>
          </w:p>
        </w:tc>
        <w:tc>
          <w:tcPr>
            <w:tcW w:w="936" w:type="dxa"/>
          </w:tcPr>
          <w:p w14:paraId="11716E42" w14:textId="77777777" w:rsidR="00C41AA8" w:rsidRPr="00AB02EF" w:rsidRDefault="00C41AA8" w:rsidP="006D400E">
            <w:pPr>
              <w:pStyle w:val="TableParagraph"/>
              <w:spacing w:before="6"/>
              <w:ind w:left="100"/>
              <w:jc w:val="left"/>
              <w:rPr>
                <w:sz w:val="24"/>
              </w:rPr>
            </w:pPr>
            <w:r w:rsidRPr="00AB02EF">
              <w:rPr>
                <w:spacing w:val="-5"/>
                <w:sz w:val="24"/>
              </w:rPr>
              <w:t>RR</w:t>
            </w:r>
          </w:p>
        </w:tc>
        <w:tc>
          <w:tcPr>
            <w:tcW w:w="799" w:type="dxa"/>
          </w:tcPr>
          <w:p w14:paraId="479F8D01" w14:textId="77777777" w:rsidR="00C41AA8" w:rsidRPr="00AB02EF" w:rsidRDefault="00C41AA8" w:rsidP="006D400E">
            <w:pPr>
              <w:pStyle w:val="TableParagraph"/>
              <w:spacing w:before="6"/>
              <w:ind w:left="97"/>
              <w:jc w:val="left"/>
              <w:rPr>
                <w:sz w:val="24"/>
              </w:rPr>
            </w:pPr>
            <w:r w:rsidRPr="00AB02EF">
              <w:rPr>
                <w:spacing w:val="-5"/>
                <w:sz w:val="24"/>
              </w:rPr>
              <w:t>TT</w:t>
            </w:r>
          </w:p>
        </w:tc>
      </w:tr>
      <w:tr w:rsidR="00C41AA8" w:rsidRPr="00AB02EF" w14:paraId="3E75B420" w14:textId="77777777" w:rsidTr="006D400E">
        <w:trPr>
          <w:trHeight w:val="842"/>
          <w:jc w:val="center"/>
        </w:trPr>
        <w:tc>
          <w:tcPr>
            <w:tcW w:w="797" w:type="dxa"/>
            <w:vMerge w:val="restart"/>
          </w:tcPr>
          <w:p w14:paraId="156EC59C" w14:textId="77777777" w:rsidR="00C41AA8" w:rsidRPr="00AB02EF" w:rsidRDefault="00C41AA8" w:rsidP="006D400E">
            <w:pPr>
              <w:pStyle w:val="TableParagraph"/>
              <w:spacing w:before="6"/>
              <w:ind w:left="102"/>
              <w:jc w:val="left"/>
              <w:rPr>
                <w:sz w:val="24"/>
              </w:rPr>
            </w:pPr>
            <w:r w:rsidRPr="00AB02EF">
              <w:rPr>
                <w:spacing w:val="-5"/>
                <w:sz w:val="24"/>
              </w:rPr>
              <w:t>QD</w:t>
            </w:r>
          </w:p>
        </w:tc>
        <w:tc>
          <w:tcPr>
            <w:tcW w:w="1464" w:type="dxa"/>
          </w:tcPr>
          <w:p w14:paraId="559FBDA6" w14:textId="77777777" w:rsidR="00C41AA8" w:rsidRPr="00AB02EF" w:rsidRDefault="00C41AA8" w:rsidP="006D400E">
            <w:pPr>
              <w:pStyle w:val="TableParagraph"/>
              <w:spacing w:before="6"/>
              <w:ind w:left="100"/>
              <w:jc w:val="left"/>
              <w:rPr>
                <w:sz w:val="24"/>
              </w:rPr>
            </w:pPr>
            <w:r w:rsidRPr="00AB02EF">
              <w:rPr>
                <w:spacing w:val="-2"/>
                <w:sz w:val="24"/>
              </w:rPr>
              <w:t>Pearson</w:t>
            </w:r>
          </w:p>
          <w:p w14:paraId="6C3B6A2F" w14:textId="77777777" w:rsidR="00C41AA8" w:rsidRPr="00AB02EF" w:rsidRDefault="00C41AA8" w:rsidP="006D400E">
            <w:pPr>
              <w:pStyle w:val="TableParagraph"/>
              <w:spacing w:before="144"/>
              <w:ind w:left="100"/>
              <w:jc w:val="left"/>
              <w:rPr>
                <w:sz w:val="24"/>
              </w:rPr>
            </w:pPr>
            <w:r w:rsidRPr="00AB02EF">
              <w:rPr>
                <w:spacing w:val="-2"/>
                <w:sz w:val="24"/>
              </w:rPr>
              <w:t>Correlation</w:t>
            </w:r>
          </w:p>
        </w:tc>
        <w:tc>
          <w:tcPr>
            <w:tcW w:w="935" w:type="dxa"/>
          </w:tcPr>
          <w:p w14:paraId="3E6587F5" w14:textId="77777777" w:rsidR="00C41AA8" w:rsidRPr="00AB02EF" w:rsidRDefault="00C41AA8" w:rsidP="006D400E">
            <w:pPr>
              <w:pStyle w:val="TableParagraph"/>
              <w:spacing w:before="6"/>
              <w:ind w:left="102"/>
              <w:jc w:val="left"/>
              <w:rPr>
                <w:sz w:val="24"/>
              </w:rPr>
            </w:pPr>
            <w:r w:rsidRPr="00AB02EF">
              <w:rPr>
                <w:spacing w:val="-10"/>
                <w:sz w:val="24"/>
              </w:rPr>
              <w:t>1</w:t>
            </w:r>
          </w:p>
        </w:tc>
        <w:tc>
          <w:tcPr>
            <w:tcW w:w="933" w:type="dxa"/>
          </w:tcPr>
          <w:p w14:paraId="581D97A5" w14:textId="77777777" w:rsidR="00C41AA8" w:rsidRPr="00AB02EF" w:rsidRDefault="00C41AA8" w:rsidP="006D400E">
            <w:pPr>
              <w:pStyle w:val="TableParagraph"/>
              <w:spacing w:before="6"/>
              <w:ind w:left="99"/>
              <w:jc w:val="left"/>
              <w:rPr>
                <w:sz w:val="24"/>
              </w:rPr>
            </w:pPr>
            <w:r w:rsidRPr="00AB02EF">
              <w:rPr>
                <w:spacing w:val="-2"/>
                <w:sz w:val="24"/>
              </w:rPr>
              <w:t>.418</w:t>
            </w:r>
            <w:r w:rsidRPr="00AB02EF">
              <w:rPr>
                <w:spacing w:val="-2"/>
                <w:sz w:val="24"/>
                <w:vertAlign w:val="superscript"/>
              </w:rPr>
              <w:t>**</w:t>
            </w:r>
          </w:p>
        </w:tc>
        <w:tc>
          <w:tcPr>
            <w:tcW w:w="934" w:type="dxa"/>
          </w:tcPr>
          <w:p w14:paraId="024F8663" w14:textId="77777777" w:rsidR="00C41AA8" w:rsidRPr="00AB02EF" w:rsidRDefault="00C41AA8" w:rsidP="006D400E">
            <w:pPr>
              <w:pStyle w:val="TableParagraph"/>
              <w:spacing w:before="6"/>
              <w:ind w:left="99"/>
              <w:jc w:val="left"/>
              <w:rPr>
                <w:sz w:val="24"/>
              </w:rPr>
            </w:pPr>
            <w:r w:rsidRPr="00AB02EF">
              <w:rPr>
                <w:spacing w:val="-2"/>
                <w:sz w:val="24"/>
              </w:rPr>
              <w:t>.363</w:t>
            </w:r>
            <w:r w:rsidRPr="00AB02EF">
              <w:rPr>
                <w:spacing w:val="-2"/>
                <w:sz w:val="24"/>
                <w:vertAlign w:val="superscript"/>
              </w:rPr>
              <w:t>**</w:t>
            </w:r>
          </w:p>
        </w:tc>
        <w:tc>
          <w:tcPr>
            <w:tcW w:w="932" w:type="dxa"/>
          </w:tcPr>
          <w:p w14:paraId="3FE33797" w14:textId="77777777" w:rsidR="00C41AA8" w:rsidRPr="00AB02EF" w:rsidRDefault="00C41AA8" w:rsidP="006D400E">
            <w:pPr>
              <w:pStyle w:val="TableParagraph"/>
              <w:spacing w:before="6"/>
              <w:ind w:left="96"/>
              <w:jc w:val="left"/>
              <w:rPr>
                <w:sz w:val="24"/>
              </w:rPr>
            </w:pPr>
            <w:r w:rsidRPr="00AB02EF">
              <w:rPr>
                <w:spacing w:val="-2"/>
                <w:sz w:val="24"/>
              </w:rPr>
              <w:t>.131</w:t>
            </w:r>
            <w:r w:rsidRPr="00AB02EF">
              <w:rPr>
                <w:spacing w:val="-2"/>
                <w:sz w:val="24"/>
                <w:vertAlign w:val="superscript"/>
              </w:rPr>
              <w:t>*</w:t>
            </w:r>
          </w:p>
        </w:tc>
        <w:tc>
          <w:tcPr>
            <w:tcW w:w="932" w:type="dxa"/>
          </w:tcPr>
          <w:p w14:paraId="0AD87B78" w14:textId="77777777" w:rsidR="00C41AA8" w:rsidRPr="00AB02EF" w:rsidRDefault="00C41AA8" w:rsidP="006D400E">
            <w:pPr>
              <w:pStyle w:val="TableParagraph"/>
              <w:spacing w:before="6"/>
              <w:ind w:left="98"/>
              <w:jc w:val="left"/>
              <w:rPr>
                <w:sz w:val="24"/>
              </w:rPr>
            </w:pPr>
            <w:r w:rsidRPr="00AB02EF">
              <w:rPr>
                <w:spacing w:val="-2"/>
                <w:sz w:val="24"/>
              </w:rPr>
              <w:t>.472</w:t>
            </w:r>
            <w:r w:rsidRPr="00AB02EF">
              <w:rPr>
                <w:spacing w:val="-2"/>
                <w:sz w:val="24"/>
                <w:vertAlign w:val="superscript"/>
              </w:rPr>
              <w:t>**</w:t>
            </w:r>
          </w:p>
        </w:tc>
        <w:tc>
          <w:tcPr>
            <w:tcW w:w="936" w:type="dxa"/>
          </w:tcPr>
          <w:p w14:paraId="2E056C62" w14:textId="77777777" w:rsidR="00C41AA8" w:rsidRPr="00AB02EF" w:rsidRDefault="00C41AA8" w:rsidP="006D400E">
            <w:pPr>
              <w:pStyle w:val="TableParagraph"/>
              <w:spacing w:before="6"/>
              <w:ind w:left="100"/>
              <w:jc w:val="left"/>
              <w:rPr>
                <w:sz w:val="24"/>
              </w:rPr>
            </w:pPr>
            <w:r w:rsidRPr="00AB02EF">
              <w:rPr>
                <w:spacing w:val="-2"/>
                <w:sz w:val="24"/>
              </w:rPr>
              <w:t>-.220</w:t>
            </w:r>
            <w:r w:rsidRPr="00AB02EF">
              <w:rPr>
                <w:spacing w:val="-2"/>
                <w:sz w:val="24"/>
                <w:vertAlign w:val="superscript"/>
              </w:rPr>
              <w:t>**</w:t>
            </w:r>
          </w:p>
        </w:tc>
        <w:tc>
          <w:tcPr>
            <w:tcW w:w="799" w:type="dxa"/>
          </w:tcPr>
          <w:p w14:paraId="211BB183" w14:textId="77777777" w:rsidR="00C41AA8" w:rsidRPr="00AB02EF" w:rsidRDefault="00C41AA8" w:rsidP="006D400E">
            <w:pPr>
              <w:pStyle w:val="TableParagraph"/>
              <w:spacing w:before="6"/>
              <w:ind w:left="97"/>
              <w:jc w:val="left"/>
              <w:rPr>
                <w:sz w:val="24"/>
              </w:rPr>
            </w:pPr>
            <w:r w:rsidRPr="00AB02EF">
              <w:rPr>
                <w:spacing w:val="-2"/>
                <w:sz w:val="24"/>
              </w:rPr>
              <w:t>.459</w:t>
            </w:r>
            <w:r w:rsidRPr="00AB02EF">
              <w:rPr>
                <w:spacing w:val="-2"/>
                <w:sz w:val="24"/>
                <w:vertAlign w:val="superscript"/>
              </w:rPr>
              <w:t>**</w:t>
            </w:r>
          </w:p>
        </w:tc>
      </w:tr>
      <w:tr w:rsidR="00C41AA8" w:rsidRPr="00AB02EF" w14:paraId="4D159079" w14:textId="77777777" w:rsidTr="006D400E">
        <w:trPr>
          <w:trHeight w:val="840"/>
          <w:jc w:val="center"/>
        </w:trPr>
        <w:tc>
          <w:tcPr>
            <w:tcW w:w="797" w:type="dxa"/>
            <w:vMerge/>
            <w:tcBorders>
              <w:top w:val="nil"/>
            </w:tcBorders>
          </w:tcPr>
          <w:p w14:paraId="448BF8AE" w14:textId="77777777" w:rsidR="00C41AA8" w:rsidRPr="00AB02EF" w:rsidRDefault="00C41AA8" w:rsidP="006D400E">
            <w:pPr>
              <w:rPr>
                <w:sz w:val="2"/>
                <w:szCs w:val="2"/>
              </w:rPr>
            </w:pPr>
          </w:p>
        </w:tc>
        <w:tc>
          <w:tcPr>
            <w:tcW w:w="1464" w:type="dxa"/>
          </w:tcPr>
          <w:p w14:paraId="48D008DF" w14:textId="77777777" w:rsidR="00C41AA8" w:rsidRPr="00AB02EF" w:rsidRDefault="00C41AA8" w:rsidP="006D400E">
            <w:pPr>
              <w:pStyle w:val="TableParagraph"/>
              <w:spacing w:before="6"/>
              <w:ind w:left="100"/>
              <w:jc w:val="left"/>
              <w:rPr>
                <w:sz w:val="24"/>
              </w:rPr>
            </w:pPr>
            <w:r w:rsidRPr="00AB02EF">
              <w:rPr>
                <w:sz w:val="24"/>
              </w:rPr>
              <w:t>Sig.</w:t>
            </w:r>
            <w:r w:rsidRPr="00AB02EF">
              <w:rPr>
                <w:spacing w:val="1"/>
                <w:sz w:val="24"/>
              </w:rPr>
              <w:t xml:space="preserve"> </w:t>
            </w:r>
            <w:r w:rsidRPr="00AB02EF">
              <w:rPr>
                <w:spacing w:val="-5"/>
                <w:sz w:val="24"/>
              </w:rPr>
              <w:t>(2-</w:t>
            </w:r>
          </w:p>
          <w:p w14:paraId="6FF12ECC" w14:textId="77777777" w:rsidR="00C41AA8" w:rsidRPr="00AB02EF" w:rsidRDefault="00C41AA8" w:rsidP="006D400E">
            <w:pPr>
              <w:pStyle w:val="TableParagraph"/>
              <w:spacing w:before="146"/>
              <w:ind w:left="100"/>
              <w:jc w:val="left"/>
              <w:rPr>
                <w:sz w:val="24"/>
              </w:rPr>
            </w:pPr>
            <w:r w:rsidRPr="00AB02EF">
              <w:rPr>
                <w:spacing w:val="-2"/>
                <w:sz w:val="24"/>
              </w:rPr>
              <w:t>tailed)</w:t>
            </w:r>
          </w:p>
        </w:tc>
        <w:tc>
          <w:tcPr>
            <w:tcW w:w="935" w:type="dxa"/>
          </w:tcPr>
          <w:p w14:paraId="129D3582" w14:textId="77777777" w:rsidR="00C41AA8" w:rsidRPr="00AB02EF" w:rsidRDefault="00C41AA8" w:rsidP="006D400E">
            <w:pPr>
              <w:pStyle w:val="TableParagraph"/>
              <w:jc w:val="left"/>
            </w:pPr>
          </w:p>
        </w:tc>
        <w:tc>
          <w:tcPr>
            <w:tcW w:w="933" w:type="dxa"/>
          </w:tcPr>
          <w:p w14:paraId="341A7732" w14:textId="77777777" w:rsidR="00C41AA8" w:rsidRPr="00AB02EF" w:rsidRDefault="00C41AA8" w:rsidP="006D400E">
            <w:pPr>
              <w:pStyle w:val="TableParagraph"/>
              <w:spacing w:before="6"/>
              <w:ind w:left="99"/>
              <w:jc w:val="left"/>
              <w:rPr>
                <w:sz w:val="24"/>
              </w:rPr>
            </w:pPr>
            <w:r w:rsidRPr="00AB02EF">
              <w:rPr>
                <w:spacing w:val="-2"/>
                <w:sz w:val="24"/>
              </w:rPr>
              <w:t>0.000</w:t>
            </w:r>
          </w:p>
        </w:tc>
        <w:tc>
          <w:tcPr>
            <w:tcW w:w="934" w:type="dxa"/>
          </w:tcPr>
          <w:p w14:paraId="765B9120" w14:textId="77777777" w:rsidR="00C41AA8" w:rsidRPr="00AB02EF" w:rsidRDefault="00C41AA8" w:rsidP="006D400E">
            <w:pPr>
              <w:pStyle w:val="TableParagraph"/>
              <w:spacing w:before="6"/>
              <w:ind w:left="99"/>
              <w:jc w:val="left"/>
              <w:rPr>
                <w:sz w:val="24"/>
              </w:rPr>
            </w:pPr>
            <w:r w:rsidRPr="00AB02EF">
              <w:rPr>
                <w:spacing w:val="-2"/>
                <w:sz w:val="24"/>
              </w:rPr>
              <w:t>0.000</w:t>
            </w:r>
          </w:p>
        </w:tc>
        <w:tc>
          <w:tcPr>
            <w:tcW w:w="932" w:type="dxa"/>
          </w:tcPr>
          <w:p w14:paraId="31DB8245" w14:textId="77777777" w:rsidR="00C41AA8" w:rsidRPr="00AB02EF" w:rsidRDefault="00C41AA8" w:rsidP="006D400E">
            <w:pPr>
              <w:pStyle w:val="TableParagraph"/>
              <w:spacing w:before="6"/>
              <w:ind w:left="96"/>
              <w:jc w:val="left"/>
              <w:rPr>
                <w:sz w:val="24"/>
              </w:rPr>
            </w:pPr>
            <w:r w:rsidRPr="00AB02EF">
              <w:rPr>
                <w:spacing w:val="-2"/>
                <w:sz w:val="24"/>
              </w:rPr>
              <w:t>0.020</w:t>
            </w:r>
          </w:p>
        </w:tc>
        <w:tc>
          <w:tcPr>
            <w:tcW w:w="932" w:type="dxa"/>
          </w:tcPr>
          <w:p w14:paraId="4D215E78" w14:textId="77777777" w:rsidR="00C41AA8" w:rsidRPr="00AB02EF" w:rsidRDefault="00C41AA8" w:rsidP="006D400E">
            <w:pPr>
              <w:pStyle w:val="TableParagraph"/>
              <w:spacing w:before="6"/>
              <w:ind w:left="98"/>
              <w:jc w:val="left"/>
              <w:rPr>
                <w:sz w:val="24"/>
              </w:rPr>
            </w:pPr>
            <w:r w:rsidRPr="00AB02EF">
              <w:rPr>
                <w:spacing w:val="-2"/>
                <w:sz w:val="24"/>
              </w:rPr>
              <w:t>0.000</w:t>
            </w:r>
          </w:p>
        </w:tc>
        <w:tc>
          <w:tcPr>
            <w:tcW w:w="936" w:type="dxa"/>
          </w:tcPr>
          <w:p w14:paraId="1431ED6D" w14:textId="77777777" w:rsidR="00C41AA8" w:rsidRPr="00AB02EF" w:rsidRDefault="00C41AA8" w:rsidP="006D400E">
            <w:pPr>
              <w:pStyle w:val="TableParagraph"/>
              <w:spacing w:before="6"/>
              <w:ind w:left="100"/>
              <w:jc w:val="left"/>
              <w:rPr>
                <w:sz w:val="24"/>
              </w:rPr>
            </w:pPr>
            <w:r w:rsidRPr="00AB02EF">
              <w:rPr>
                <w:spacing w:val="-2"/>
                <w:sz w:val="24"/>
              </w:rPr>
              <w:t>0.000</w:t>
            </w:r>
          </w:p>
        </w:tc>
        <w:tc>
          <w:tcPr>
            <w:tcW w:w="799" w:type="dxa"/>
          </w:tcPr>
          <w:p w14:paraId="5A6E1B2E" w14:textId="77777777" w:rsidR="00C41AA8" w:rsidRPr="00AB02EF" w:rsidRDefault="00C41AA8" w:rsidP="006D400E">
            <w:pPr>
              <w:pStyle w:val="TableParagraph"/>
              <w:spacing w:before="6"/>
              <w:ind w:left="97"/>
              <w:jc w:val="left"/>
              <w:rPr>
                <w:sz w:val="24"/>
              </w:rPr>
            </w:pPr>
            <w:r w:rsidRPr="00AB02EF">
              <w:rPr>
                <w:spacing w:val="-2"/>
                <w:sz w:val="24"/>
              </w:rPr>
              <w:t>0.000</w:t>
            </w:r>
          </w:p>
        </w:tc>
      </w:tr>
      <w:tr w:rsidR="00C41AA8" w:rsidRPr="00AB02EF" w14:paraId="097D9A57" w14:textId="77777777" w:rsidTr="006D400E">
        <w:trPr>
          <w:trHeight w:val="420"/>
          <w:jc w:val="center"/>
        </w:trPr>
        <w:tc>
          <w:tcPr>
            <w:tcW w:w="797" w:type="dxa"/>
            <w:vMerge/>
            <w:tcBorders>
              <w:top w:val="nil"/>
            </w:tcBorders>
          </w:tcPr>
          <w:p w14:paraId="4F5446DA" w14:textId="77777777" w:rsidR="00C41AA8" w:rsidRPr="00AB02EF" w:rsidRDefault="00C41AA8" w:rsidP="006D400E">
            <w:pPr>
              <w:rPr>
                <w:sz w:val="2"/>
                <w:szCs w:val="2"/>
              </w:rPr>
            </w:pPr>
          </w:p>
        </w:tc>
        <w:tc>
          <w:tcPr>
            <w:tcW w:w="1464" w:type="dxa"/>
          </w:tcPr>
          <w:p w14:paraId="6F2EEB50" w14:textId="77777777" w:rsidR="00C41AA8" w:rsidRPr="00AB02EF" w:rsidRDefault="00C41AA8" w:rsidP="006D400E">
            <w:pPr>
              <w:pStyle w:val="TableParagraph"/>
              <w:spacing w:before="7"/>
              <w:ind w:left="100"/>
              <w:jc w:val="left"/>
              <w:rPr>
                <w:sz w:val="24"/>
              </w:rPr>
            </w:pPr>
            <w:r w:rsidRPr="00AB02EF">
              <w:rPr>
                <w:spacing w:val="-10"/>
                <w:sz w:val="24"/>
              </w:rPr>
              <w:t>N</w:t>
            </w:r>
          </w:p>
        </w:tc>
        <w:tc>
          <w:tcPr>
            <w:tcW w:w="935" w:type="dxa"/>
          </w:tcPr>
          <w:p w14:paraId="76065F42" w14:textId="77777777" w:rsidR="00C41AA8" w:rsidRPr="00AB02EF" w:rsidRDefault="00C41AA8" w:rsidP="006D400E">
            <w:pPr>
              <w:pStyle w:val="TableParagraph"/>
              <w:spacing w:before="7"/>
              <w:ind w:left="102"/>
              <w:jc w:val="left"/>
              <w:rPr>
                <w:sz w:val="24"/>
              </w:rPr>
            </w:pPr>
            <w:r w:rsidRPr="00AB02EF">
              <w:rPr>
                <w:spacing w:val="-5"/>
                <w:sz w:val="24"/>
              </w:rPr>
              <w:t>315</w:t>
            </w:r>
          </w:p>
        </w:tc>
        <w:tc>
          <w:tcPr>
            <w:tcW w:w="933" w:type="dxa"/>
          </w:tcPr>
          <w:p w14:paraId="6D816946" w14:textId="77777777" w:rsidR="00C41AA8" w:rsidRPr="00AB02EF" w:rsidRDefault="00C41AA8" w:rsidP="006D400E">
            <w:pPr>
              <w:pStyle w:val="TableParagraph"/>
              <w:spacing w:before="7"/>
              <w:ind w:left="99"/>
              <w:jc w:val="left"/>
              <w:rPr>
                <w:sz w:val="24"/>
              </w:rPr>
            </w:pPr>
            <w:r w:rsidRPr="00AB02EF">
              <w:rPr>
                <w:spacing w:val="-5"/>
                <w:sz w:val="24"/>
              </w:rPr>
              <w:t>315</w:t>
            </w:r>
          </w:p>
        </w:tc>
        <w:tc>
          <w:tcPr>
            <w:tcW w:w="934" w:type="dxa"/>
          </w:tcPr>
          <w:p w14:paraId="18B09DD7" w14:textId="77777777" w:rsidR="00C41AA8" w:rsidRPr="00AB02EF" w:rsidRDefault="00C41AA8" w:rsidP="006D400E">
            <w:pPr>
              <w:pStyle w:val="TableParagraph"/>
              <w:spacing w:before="7"/>
              <w:ind w:left="99"/>
              <w:jc w:val="left"/>
              <w:rPr>
                <w:sz w:val="24"/>
              </w:rPr>
            </w:pPr>
            <w:r w:rsidRPr="00AB02EF">
              <w:rPr>
                <w:spacing w:val="-5"/>
                <w:sz w:val="24"/>
              </w:rPr>
              <w:t>315</w:t>
            </w:r>
          </w:p>
        </w:tc>
        <w:tc>
          <w:tcPr>
            <w:tcW w:w="932" w:type="dxa"/>
          </w:tcPr>
          <w:p w14:paraId="4AA3FAE0" w14:textId="77777777" w:rsidR="00C41AA8" w:rsidRPr="00AB02EF" w:rsidRDefault="00C41AA8" w:rsidP="006D400E">
            <w:pPr>
              <w:pStyle w:val="TableParagraph"/>
              <w:spacing w:before="7"/>
              <w:ind w:left="96"/>
              <w:jc w:val="left"/>
              <w:rPr>
                <w:sz w:val="24"/>
              </w:rPr>
            </w:pPr>
            <w:r w:rsidRPr="00AB02EF">
              <w:rPr>
                <w:spacing w:val="-5"/>
                <w:sz w:val="24"/>
              </w:rPr>
              <w:t>315</w:t>
            </w:r>
          </w:p>
        </w:tc>
        <w:tc>
          <w:tcPr>
            <w:tcW w:w="932" w:type="dxa"/>
          </w:tcPr>
          <w:p w14:paraId="0FDC3EF1" w14:textId="77777777" w:rsidR="00C41AA8" w:rsidRPr="00AB02EF" w:rsidRDefault="00C41AA8" w:rsidP="006D400E">
            <w:pPr>
              <w:pStyle w:val="TableParagraph"/>
              <w:spacing w:before="7"/>
              <w:ind w:left="98"/>
              <w:jc w:val="left"/>
              <w:rPr>
                <w:sz w:val="24"/>
              </w:rPr>
            </w:pPr>
            <w:r w:rsidRPr="00AB02EF">
              <w:rPr>
                <w:spacing w:val="-5"/>
                <w:sz w:val="24"/>
              </w:rPr>
              <w:t>315</w:t>
            </w:r>
          </w:p>
        </w:tc>
        <w:tc>
          <w:tcPr>
            <w:tcW w:w="936" w:type="dxa"/>
          </w:tcPr>
          <w:p w14:paraId="0F6755AE" w14:textId="77777777" w:rsidR="00C41AA8" w:rsidRPr="00AB02EF" w:rsidRDefault="00C41AA8" w:rsidP="006D400E">
            <w:pPr>
              <w:pStyle w:val="TableParagraph"/>
              <w:spacing w:before="7"/>
              <w:ind w:left="100"/>
              <w:jc w:val="left"/>
              <w:rPr>
                <w:sz w:val="24"/>
              </w:rPr>
            </w:pPr>
            <w:r w:rsidRPr="00AB02EF">
              <w:rPr>
                <w:spacing w:val="-5"/>
                <w:sz w:val="24"/>
              </w:rPr>
              <w:t>315</w:t>
            </w:r>
          </w:p>
        </w:tc>
        <w:tc>
          <w:tcPr>
            <w:tcW w:w="799" w:type="dxa"/>
          </w:tcPr>
          <w:p w14:paraId="0A4EBB8C" w14:textId="77777777" w:rsidR="00C41AA8" w:rsidRPr="00AB02EF" w:rsidRDefault="00C41AA8" w:rsidP="006D400E">
            <w:pPr>
              <w:pStyle w:val="TableParagraph"/>
              <w:spacing w:before="7"/>
              <w:ind w:left="97"/>
              <w:jc w:val="left"/>
              <w:rPr>
                <w:sz w:val="24"/>
              </w:rPr>
            </w:pPr>
            <w:r w:rsidRPr="00AB02EF">
              <w:rPr>
                <w:spacing w:val="-5"/>
                <w:sz w:val="24"/>
              </w:rPr>
              <w:t>315</w:t>
            </w:r>
          </w:p>
        </w:tc>
      </w:tr>
      <w:tr w:rsidR="00C41AA8" w:rsidRPr="00AB02EF" w14:paraId="7EA7DE16" w14:textId="77777777" w:rsidTr="006D400E">
        <w:trPr>
          <w:trHeight w:val="842"/>
          <w:jc w:val="center"/>
        </w:trPr>
        <w:tc>
          <w:tcPr>
            <w:tcW w:w="797" w:type="dxa"/>
            <w:vMerge w:val="restart"/>
          </w:tcPr>
          <w:p w14:paraId="3296C317" w14:textId="77777777" w:rsidR="00C41AA8" w:rsidRPr="00AB02EF" w:rsidRDefault="00C41AA8" w:rsidP="006D400E">
            <w:pPr>
              <w:pStyle w:val="TableParagraph"/>
              <w:spacing w:before="9"/>
              <w:ind w:left="102"/>
              <w:jc w:val="left"/>
              <w:rPr>
                <w:sz w:val="24"/>
              </w:rPr>
            </w:pPr>
            <w:r w:rsidRPr="00AB02EF">
              <w:rPr>
                <w:spacing w:val="-5"/>
                <w:sz w:val="24"/>
              </w:rPr>
              <w:t>NH</w:t>
            </w:r>
          </w:p>
        </w:tc>
        <w:tc>
          <w:tcPr>
            <w:tcW w:w="1464" w:type="dxa"/>
          </w:tcPr>
          <w:p w14:paraId="5CC707C5" w14:textId="77777777" w:rsidR="00C41AA8" w:rsidRPr="00AB02EF" w:rsidRDefault="00C41AA8" w:rsidP="006D400E">
            <w:pPr>
              <w:pStyle w:val="TableParagraph"/>
              <w:spacing w:before="9"/>
              <w:ind w:left="100"/>
              <w:jc w:val="left"/>
              <w:rPr>
                <w:sz w:val="24"/>
              </w:rPr>
            </w:pPr>
            <w:r w:rsidRPr="00AB02EF">
              <w:rPr>
                <w:spacing w:val="-2"/>
                <w:sz w:val="24"/>
              </w:rPr>
              <w:t>Pearson</w:t>
            </w:r>
          </w:p>
          <w:p w14:paraId="5A81F62B" w14:textId="77777777" w:rsidR="00C41AA8" w:rsidRPr="00AB02EF" w:rsidRDefault="00C41AA8" w:rsidP="006D400E">
            <w:pPr>
              <w:pStyle w:val="TableParagraph"/>
              <w:spacing w:before="146"/>
              <w:ind w:left="100"/>
              <w:jc w:val="left"/>
              <w:rPr>
                <w:sz w:val="24"/>
              </w:rPr>
            </w:pPr>
            <w:r w:rsidRPr="00AB02EF">
              <w:rPr>
                <w:spacing w:val="-2"/>
                <w:sz w:val="24"/>
              </w:rPr>
              <w:t>Correlation</w:t>
            </w:r>
          </w:p>
        </w:tc>
        <w:tc>
          <w:tcPr>
            <w:tcW w:w="935" w:type="dxa"/>
          </w:tcPr>
          <w:p w14:paraId="46CDB526" w14:textId="77777777" w:rsidR="00C41AA8" w:rsidRPr="00AB02EF" w:rsidRDefault="00C41AA8" w:rsidP="006D400E">
            <w:pPr>
              <w:pStyle w:val="TableParagraph"/>
              <w:spacing w:before="9"/>
              <w:ind w:left="102"/>
              <w:jc w:val="left"/>
              <w:rPr>
                <w:sz w:val="24"/>
              </w:rPr>
            </w:pPr>
            <w:r w:rsidRPr="00AB02EF">
              <w:rPr>
                <w:spacing w:val="-2"/>
                <w:sz w:val="24"/>
              </w:rPr>
              <w:t>.418</w:t>
            </w:r>
            <w:r w:rsidRPr="00AB02EF">
              <w:rPr>
                <w:spacing w:val="-2"/>
                <w:sz w:val="24"/>
                <w:vertAlign w:val="superscript"/>
              </w:rPr>
              <w:t>**</w:t>
            </w:r>
          </w:p>
        </w:tc>
        <w:tc>
          <w:tcPr>
            <w:tcW w:w="933" w:type="dxa"/>
          </w:tcPr>
          <w:p w14:paraId="5CAB515D" w14:textId="77777777" w:rsidR="00C41AA8" w:rsidRPr="00AB02EF" w:rsidRDefault="00C41AA8" w:rsidP="006D400E">
            <w:pPr>
              <w:pStyle w:val="TableParagraph"/>
              <w:spacing w:before="9"/>
              <w:ind w:left="99"/>
              <w:jc w:val="left"/>
              <w:rPr>
                <w:sz w:val="24"/>
              </w:rPr>
            </w:pPr>
            <w:r w:rsidRPr="00AB02EF">
              <w:rPr>
                <w:spacing w:val="-10"/>
                <w:sz w:val="24"/>
              </w:rPr>
              <w:t>1</w:t>
            </w:r>
          </w:p>
        </w:tc>
        <w:tc>
          <w:tcPr>
            <w:tcW w:w="934" w:type="dxa"/>
          </w:tcPr>
          <w:p w14:paraId="335D3F78" w14:textId="77777777" w:rsidR="00C41AA8" w:rsidRPr="00AB02EF" w:rsidRDefault="00C41AA8" w:rsidP="006D400E">
            <w:pPr>
              <w:pStyle w:val="TableParagraph"/>
              <w:spacing w:before="9"/>
              <w:ind w:left="99"/>
              <w:jc w:val="left"/>
              <w:rPr>
                <w:sz w:val="24"/>
              </w:rPr>
            </w:pPr>
            <w:r w:rsidRPr="00AB02EF">
              <w:rPr>
                <w:spacing w:val="-2"/>
                <w:sz w:val="24"/>
              </w:rPr>
              <w:t>.407</w:t>
            </w:r>
            <w:r w:rsidRPr="00AB02EF">
              <w:rPr>
                <w:spacing w:val="-2"/>
                <w:sz w:val="24"/>
                <w:vertAlign w:val="superscript"/>
              </w:rPr>
              <w:t>**</w:t>
            </w:r>
          </w:p>
        </w:tc>
        <w:tc>
          <w:tcPr>
            <w:tcW w:w="932" w:type="dxa"/>
          </w:tcPr>
          <w:p w14:paraId="1B589A8A" w14:textId="77777777" w:rsidR="00C41AA8" w:rsidRPr="00AB02EF" w:rsidRDefault="00C41AA8" w:rsidP="006D400E">
            <w:pPr>
              <w:pStyle w:val="TableParagraph"/>
              <w:spacing w:before="9"/>
              <w:ind w:left="96"/>
              <w:jc w:val="left"/>
              <w:rPr>
                <w:sz w:val="24"/>
              </w:rPr>
            </w:pPr>
            <w:r w:rsidRPr="00AB02EF">
              <w:rPr>
                <w:spacing w:val="-2"/>
                <w:sz w:val="24"/>
              </w:rPr>
              <w:t>0.084</w:t>
            </w:r>
          </w:p>
        </w:tc>
        <w:tc>
          <w:tcPr>
            <w:tcW w:w="932" w:type="dxa"/>
          </w:tcPr>
          <w:p w14:paraId="312D5F99" w14:textId="77777777" w:rsidR="00C41AA8" w:rsidRPr="00AB02EF" w:rsidRDefault="00C41AA8" w:rsidP="006D400E">
            <w:pPr>
              <w:pStyle w:val="TableParagraph"/>
              <w:spacing w:before="9"/>
              <w:ind w:left="98"/>
              <w:jc w:val="left"/>
              <w:rPr>
                <w:sz w:val="24"/>
              </w:rPr>
            </w:pPr>
            <w:r w:rsidRPr="00AB02EF">
              <w:rPr>
                <w:spacing w:val="-2"/>
                <w:sz w:val="24"/>
              </w:rPr>
              <w:t>.302</w:t>
            </w:r>
            <w:r w:rsidRPr="00AB02EF">
              <w:rPr>
                <w:spacing w:val="-2"/>
                <w:sz w:val="24"/>
                <w:vertAlign w:val="superscript"/>
              </w:rPr>
              <w:t>**</w:t>
            </w:r>
          </w:p>
        </w:tc>
        <w:tc>
          <w:tcPr>
            <w:tcW w:w="936" w:type="dxa"/>
          </w:tcPr>
          <w:p w14:paraId="34B944A7" w14:textId="77777777" w:rsidR="00C41AA8" w:rsidRPr="00AB02EF" w:rsidRDefault="00C41AA8" w:rsidP="006D400E">
            <w:pPr>
              <w:pStyle w:val="TableParagraph"/>
              <w:spacing w:before="9"/>
              <w:ind w:left="100"/>
              <w:jc w:val="left"/>
              <w:rPr>
                <w:sz w:val="24"/>
              </w:rPr>
            </w:pPr>
            <w:r w:rsidRPr="00AB02EF">
              <w:rPr>
                <w:spacing w:val="-2"/>
                <w:sz w:val="24"/>
              </w:rPr>
              <w:t>-.165</w:t>
            </w:r>
            <w:r w:rsidRPr="00AB02EF">
              <w:rPr>
                <w:spacing w:val="-2"/>
                <w:sz w:val="24"/>
                <w:vertAlign w:val="superscript"/>
              </w:rPr>
              <w:t>**</w:t>
            </w:r>
          </w:p>
        </w:tc>
        <w:tc>
          <w:tcPr>
            <w:tcW w:w="799" w:type="dxa"/>
          </w:tcPr>
          <w:p w14:paraId="428B8CDD" w14:textId="77777777" w:rsidR="00C41AA8" w:rsidRPr="00AB02EF" w:rsidRDefault="00C41AA8" w:rsidP="006D400E">
            <w:pPr>
              <w:pStyle w:val="TableParagraph"/>
              <w:spacing w:before="9"/>
              <w:ind w:left="97"/>
              <w:jc w:val="left"/>
              <w:rPr>
                <w:sz w:val="24"/>
              </w:rPr>
            </w:pPr>
            <w:r w:rsidRPr="00AB02EF">
              <w:rPr>
                <w:spacing w:val="-2"/>
                <w:sz w:val="24"/>
              </w:rPr>
              <w:t>.418</w:t>
            </w:r>
            <w:r w:rsidRPr="00AB02EF">
              <w:rPr>
                <w:spacing w:val="-2"/>
                <w:sz w:val="24"/>
                <w:vertAlign w:val="superscript"/>
              </w:rPr>
              <w:t>**</w:t>
            </w:r>
          </w:p>
        </w:tc>
      </w:tr>
      <w:tr w:rsidR="00C41AA8" w:rsidRPr="00AB02EF" w14:paraId="45EFE905" w14:textId="77777777" w:rsidTr="006D400E">
        <w:trPr>
          <w:trHeight w:val="844"/>
          <w:jc w:val="center"/>
        </w:trPr>
        <w:tc>
          <w:tcPr>
            <w:tcW w:w="797" w:type="dxa"/>
            <w:vMerge/>
            <w:tcBorders>
              <w:top w:val="nil"/>
            </w:tcBorders>
          </w:tcPr>
          <w:p w14:paraId="08FFF01A" w14:textId="77777777" w:rsidR="00C41AA8" w:rsidRPr="00AB02EF" w:rsidRDefault="00C41AA8" w:rsidP="006D400E">
            <w:pPr>
              <w:rPr>
                <w:sz w:val="2"/>
                <w:szCs w:val="2"/>
              </w:rPr>
            </w:pPr>
          </w:p>
        </w:tc>
        <w:tc>
          <w:tcPr>
            <w:tcW w:w="1464" w:type="dxa"/>
          </w:tcPr>
          <w:p w14:paraId="5DAABD88" w14:textId="77777777" w:rsidR="00C41AA8" w:rsidRPr="00AB02EF" w:rsidRDefault="00C41AA8" w:rsidP="006D400E">
            <w:pPr>
              <w:pStyle w:val="TableParagraph"/>
              <w:spacing w:before="9"/>
              <w:ind w:left="100"/>
              <w:jc w:val="left"/>
              <w:rPr>
                <w:sz w:val="24"/>
              </w:rPr>
            </w:pPr>
            <w:r w:rsidRPr="00AB02EF">
              <w:rPr>
                <w:sz w:val="24"/>
              </w:rPr>
              <w:t>Sig.</w:t>
            </w:r>
            <w:r w:rsidRPr="00AB02EF">
              <w:rPr>
                <w:spacing w:val="1"/>
                <w:sz w:val="24"/>
              </w:rPr>
              <w:t xml:space="preserve"> </w:t>
            </w:r>
            <w:r w:rsidRPr="00AB02EF">
              <w:rPr>
                <w:spacing w:val="-5"/>
                <w:sz w:val="24"/>
              </w:rPr>
              <w:t>(2-</w:t>
            </w:r>
          </w:p>
          <w:p w14:paraId="7A35EB0F" w14:textId="77777777" w:rsidR="00C41AA8" w:rsidRPr="00AB02EF" w:rsidRDefault="00C41AA8" w:rsidP="006D400E">
            <w:pPr>
              <w:pStyle w:val="TableParagraph"/>
              <w:spacing w:before="143"/>
              <w:ind w:left="100"/>
              <w:jc w:val="left"/>
              <w:rPr>
                <w:sz w:val="24"/>
              </w:rPr>
            </w:pPr>
            <w:r w:rsidRPr="00AB02EF">
              <w:rPr>
                <w:spacing w:val="-2"/>
                <w:sz w:val="24"/>
              </w:rPr>
              <w:t>tailed)</w:t>
            </w:r>
          </w:p>
        </w:tc>
        <w:tc>
          <w:tcPr>
            <w:tcW w:w="935" w:type="dxa"/>
          </w:tcPr>
          <w:p w14:paraId="0187AACB" w14:textId="77777777" w:rsidR="00C41AA8" w:rsidRPr="00AB02EF" w:rsidRDefault="00C41AA8" w:rsidP="006D400E">
            <w:pPr>
              <w:pStyle w:val="TableParagraph"/>
              <w:spacing w:before="9"/>
              <w:ind w:left="102"/>
              <w:jc w:val="left"/>
              <w:rPr>
                <w:sz w:val="24"/>
              </w:rPr>
            </w:pPr>
            <w:r w:rsidRPr="00AB02EF">
              <w:rPr>
                <w:spacing w:val="-2"/>
                <w:sz w:val="24"/>
              </w:rPr>
              <w:t>0.000</w:t>
            </w:r>
          </w:p>
        </w:tc>
        <w:tc>
          <w:tcPr>
            <w:tcW w:w="933" w:type="dxa"/>
          </w:tcPr>
          <w:p w14:paraId="4CAFE977" w14:textId="77777777" w:rsidR="00C41AA8" w:rsidRPr="00AB02EF" w:rsidRDefault="00C41AA8" w:rsidP="006D400E">
            <w:pPr>
              <w:pStyle w:val="TableParagraph"/>
              <w:jc w:val="left"/>
            </w:pPr>
          </w:p>
        </w:tc>
        <w:tc>
          <w:tcPr>
            <w:tcW w:w="934" w:type="dxa"/>
          </w:tcPr>
          <w:p w14:paraId="139C4B28" w14:textId="77777777" w:rsidR="00C41AA8" w:rsidRPr="00AB02EF" w:rsidRDefault="00C41AA8" w:rsidP="006D400E">
            <w:pPr>
              <w:pStyle w:val="TableParagraph"/>
              <w:spacing w:before="9"/>
              <w:ind w:left="99"/>
              <w:jc w:val="left"/>
              <w:rPr>
                <w:sz w:val="24"/>
              </w:rPr>
            </w:pPr>
            <w:r w:rsidRPr="00AB02EF">
              <w:rPr>
                <w:spacing w:val="-2"/>
                <w:sz w:val="24"/>
              </w:rPr>
              <w:t>0.000</w:t>
            </w:r>
          </w:p>
        </w:tc>
        <w:tc>
          <w:tcPr>
            <w:tcW w:w="932" w:type="dxa"/>
          </w:tcPr>
          <w:p w14:paraId="6DFC0310" w14:textId="77777777" w:rsidR="00C41AA8" w:rsidRPr="00AB02EF" w:rsidRDefault="00C41AA8" w:rsidP="006D400E">
            <w:pPr>
              <w:pStyle w:val="TableParagraph"/>
              <w:spacing w:before="9"/>
              <w:ind w:left="96"/>
              <w:jc w:val="left"/>
              <w:rPr>
                <w:sz w:val="24"/>
              </w:rPr>
            </w:pPr>
            <w:r w:rsidRPr="00AB02EF">
              <w:rPr>
                <w:spacing w:val="-2"/>
                <w:sz w:val="24"/>
              </w:rPr>
              <w:t>0.137</w:t>
            </w:r>
          </w:p>
        </w:tc>
        <w:tc>
          <w:tcPr>
            <w:tcW w:w="932" w:type="dxa"/>
          </w:tcPr>
          <w:p w14:paraId="780E6C3A" w14:textId="77777777" w:rsidR="00C41AA8" w:rsidRPr="00AB02EF" w:rsidRDefault="00C41AA8" w:rsidP="006D400E">
            <w:pPr>
              <w:pStyle w:val="TableParagraph"/>
              <w:spacing w:before="9"/>
              <w:ind w:left="98"/>
              <w:jc w:val="left"/>
              <w:rPr>
                <w:sz w:val="24"/>
              </w:rPr>
            </w:pPr>
            <w:r w:rsidRPr="00AB02EF">
              <w:rPr>
                <w:spacing w:val="-2"/>
                <w:sz w:val="24"/>
              </w:rPr>
              <w:t>0.000</w:t>
            </w:r>
          </w:p>
        </w:tc>
        <w:tc>
          <w:tcPr>
            <w:tcW w:w="936" w:type="dxa"/>
          </w:tcPr>
          <w:p w14:paraId="5C5AF12B" w14:textId="77777777" w:rsidR="00C41AA8" w:rsidRPr="00AB02EF" w:rsidRDefault="00C41AA8" w:rsidP="006D400E">
            <w:pPr>
              <w:pStyle w:val="TableParagraph"/>
              <w:spacing w:before="9"/>
              <w:ind w:left="100"/>
              <w:jc w:val="left"/>
              <w:rPr>
                <w:sz w:val="24"/>
              </w:rPr>
            </w:pPr>
            <w:r w:rsidRPr="00AB02EF">
              <w:rPr>
                <w:spacing w:val="-2"/>
                <w:sz w:val="24"/>
              </w:rPr>
              <w:t>0.003</w:t>
            </w:r>
          </w:p>
        </w:tc>
        <w:tc>
          <w:tcPr>
            <w:tcW w:w="799" w:type="dxa"/>
          </w:tcPr>
          <w:p w14:paraId="27E2E174" w14:textId="77777777" w:rsidR="00C41AA8" w:rsidRPr="00AB02EF" w:rsidRDefault="00C41AA8" w:rsidP="006D400E">
            <w:pPr>
              <w:pStyle w:val="TableParagraph"/>
              <w:spacing w:before="9"/>
              <w:ind w:left="97"/>
              <w:jc w:val="left"/>
              <w:rPr>
                <w:sz w:val="24"/>
              </w:rPr>
            </w:pPr>
            <w:r w:rsidRPr="00AB02EF">
              <w:rPr>
                <w:spacing w:val="-2"/>
                <w:sz w:val="24"/>
              </w:rPr>
              <w:t>0.000</w:t>
            </w:r>
          </w:p>
        </w:tc>
      </w:tr>
      <w:tr w:rsidR="00C41AA8" w:rsidRPr="00AB02EF" w14:paraId="67FC065E" w14:textId="77777777" w:rsidTr="006D400E">
        <w:trPr>
          <w:trHeight w:val="419"/>
          <w:jc w:val="center"/>
        </w:trPr>
        <w:tc>
          <w:tcPr>
            <w:tcW w:w="797" w:type="dxa"/>
            <w:vMerge/>
            <w:tcBorders>
              <w:top w:val="nil"/>
            </w:tcBorders>
          </w:tcPr>
          <w:p w14:paraId="1FCB4267" w14:textId="77777777" w:rsidR="00C41AA8" w:rsidRPr="00AB02EF" w:rsidRDefault="00C41AA8" w:rsidP="006D400E">
            <w:pPr>
              <w:rPr>
                <w:sz w:val="2"/>
                <w:szCs w:val="2"/>
              </w:rPr>
            </w:pPr>
          </w:p>
        </w:tc>
        <w:tc>
          <w:tcPr>
            <w:tcW w:w="1464" w:type="dxa"/>
          </w:tcPr>
          <w:p w14:paraId="53BF3E3C" w14:textId="77777777" w:rsidR="00C41AA8" w:rsidRPr="00AB02EF" w:rsidRDefault="00C41AA8" w:rsidP="006D400E">
            <w:pPr>
              <w:pStyle w:val="TableParagraph"/>
              <w:spacing w:before="4"/>
              <w:ind w:left="100"/>
              <w:jc w:val="left"/>
              <w:rPr>
                <w:sz w:val="24"/>
              </w:rPr>
            </w:pPr>
            <w:r w:rsidRPr="00AB02EF">
              <w:rPr>
                <w:spacing w:val="-10"/>
                <w:sz w:val="24"/>
              </w:rPr>
              <w:t>N</w:t>
            </w:r>
          </w:p>
        </w:tc>
        <w:tc>
          <w:tcPr>
            <w:tcW w:w="935" w:type="dxa"/>
          </w:tcPr>
          <w:p w14:paraId="6AC37550" w14:textId="77777777" w:rsidR="00C41AA8" w:rsidRPr="00AB02EF" w:rsidRDefault="00C41AA8" w:rsidP="006D400E">
            <w:pPr>
              <w:pStyle w:val="TableParagraph"/>
              <w:spacing w:before="4"/>
              <w:ind w:left="102"/>
              <w:jc w:val="left"/>
              <w:rPr>
                <w:sz w:val="24"/>
              </w:rPr>
            </w:pPr>
            <w:r w:rsidRPr="00AB02EF">
              <w:rPr>
                <w:spacing w:val="-5"/>
                <w:sz w:val="24"/>
              </w:rPr>
              <w:t>315</w:t>
            </w:r>
          </w:p>
        </w:tc>
        <w:tc>
          <w:tcPr>
            <w:tcW w:w="933" w:type="dxa"/>
          </w:tcPr>
          <w:p w14:paraId="67785F05" w14:textId="77777777" w:rsidR="00C41AA8" w:rsidRPr="00AB02EF" w:rsidRDefault="00C41AA8" w:rsidP="006D400E">
            <w:pPr>
              <w:pStyle w:val="TableParagraph"/>
              <w:spacing w:before="4"/>
              <w:ind w:left="99"/>
              <w:jc w:val="left"/>
              <w:rPr>
                <w:sz w:val="24"/>
              </w:rPr>
            </w:pPr>
            <w:r w:rsidRPr="00AB02EF">
              <w:rPr>
                <w:spacing w:val="-5"/>
                <w:sz w:val="24"/>
              </w:rPr>
              <w:t>315</w:t>
            </w:r>
          </w:p>
        </w:tc>
        <w:tc>
          <w:tcPr>
            <w:tcW w:w="934" w:type="dxa"/>
          </w:tcPr>
          <w:p w14:paraId="0FE21E4F" w14:textId="77777777" w:rsidR="00C41AA8" w:rsidRPr="00AB02EF" w:rsidRDefault="00C41AA8" w:rsidP="006D400E">
            <w:pPr>
              <w:pStyle w:val="TableParagraph"/>
              <w:spacing w:before="4"/>
              <w:ind w:left="99"/>
              <w:jc w:val="left"/>
              <w:rPr>
                <w:sz w:val="24"/>
              </w:rPr>
            </w:pPr>
            <w:r w:rsidRPr="00AB02EF">
              <w:rPr>
                <w:spacing w:val="-5"/>
                <w:sz w:val="24"/>
              </w:rPr>
              <w:t>315</w:t>
            </w:r>
          </w:p>
        </w:tc>
        <w:tc>
          <w:tcPr>
            <w:tcW w:w="932" w:type="dxa"/>
          </w:tcPr>
          <w:p w14:paraId="70B167DB" w14:textId="77777777" w:rsidR="00C41AA8" w:rsidRPr="00AB02EF" w:rsidRDefault="00C41AA8" w:rsidP="006D400E">
            <w:pPr>
              <w:pStyle w:val="TableParagraph"/>
              <w:spacing w:before="4"/>
              <w:ind w:left="96"/>
              <w:jc w:val="left"/>
              <w:rPr>
                <w:sz w:val="24"/>
              </w:rPr>
            </w:pPr>
            <w:r w:rsidRPr="00AB02EF">
              <w:rPr>
                <w:spacing w:val="-5"/>
                <w:sz w:val="24"/>
              </w:rPr>
              <w:t>315</w:t>
            </w:r>
          </w:p>
        </w:tc>
        <w:tc>
          <w:tcPr>
            <w:tcW w:w="932" w:type="dxa"/>
          </w:tcPr>
          <w:p w14:paraId="60EA2E5F" w14:textId="77777777" w:rsidR="00C41AA8" w:rsidRPr="00AB02EF" w:rsidRDefault="00C41AA8" w:rsidP="006D400E">
            <w:pPr>
              <w:pStyle w:val="TableParagraph"/>
              <w:spacing w:before="4"/>
              <w:ind w:left="98"/>
              <w:jc w:val="left"/>
              <w:rPr>
                <w:sz w:val="24"/>
              </w:rPr>
            </w:pPr>
            <w:r w:rsidRPr="00AB02EF">
              <w:rPr>
                <w:spacing w:val="-5"/>
                <w:sz w:val="24"/>
              </w:rPr>
              <w:t>315</w:t>
            </w:r>
          </w:p>
        </w:tc>
        <w:tc>
          <w:tcPr>
            <w:tcW w:w="936" w:type="dxa"/>
          </w:tcPr>
          <w:p w14:paraId="1301EF6C" w14:textId="77777777" w:rsidR="00C41AA8" w:rsidRPr="00AB02EF" w:rsidRDefault="00C41AA8" w:rsidP="006D400E">
            <w:pPr>
              <w:pStyle w:val="TableParagraph"/>
              <w:spacing w:before="4"/>
              <w:ind w:left="100"/>
              <w:jc w:val="left"/>
              <w:rPr>
                <w:sz w:val="24"/>
              </w:rPr>
            </w:pPr>
            <w:r w:rsidRPr="00AB02EF">
              <w:rPr>
                <w:spacing w:val="-5"/>
                <w:sz w:val="24"/>
              </w:rPr>
              <w:t>315</w:t>
            </w:r>
          </w:p>
        </w:tc>
        <w:tc>
          <w:tcPr>
            <w:tcW w:w="799" w:type="dxa"/>
          </w:tcPr>
          <w:p w14:paraId="4C4AADD8" w14:textId="77777777" w:rsidR="00C41AA8" w:rsidRPr="00AB02EF" w:rsidRDefault="00C41AA8" w:rsidP="006D400E">
            <w:pPr>
              <w:pStyle w:val="TableParagraph"/>
              <w:spacing w:before="4"/>
              <w:ind w:left="97"/>
              <w:jc w:val="left"/>
              <w:rPr>
                <w:sz w:val="24"/>
              </w:rPr>
            </w:pPr>
            <w:r w:rsidRPr="00AB02EF">
              <w:rPr>
                <w:spacing w:val="-5"/>
                <w:sz w:val="24"/>
              </w:rPr>
              <w:t>315</w:t>
            </w:r>
          </w:p>
        </w:tc>
      </w:tr>
      <w:tr w:rsidR="00C41AA8" w:rsidRPr="00AB02EF" w14:paraId="07AE6087" w14:textId="77777777" w:rsidTr="006D400E">
        <w:trPr>
          <w:trHeight w:val="843"/>
          <w:jc w:val="center"/>
        </w:trPr>
        <w:tc>
          <w:tcPr>
            <w:tcW w:w="797" w:type="dxa"/>
            <w:vMerge w:val="restart"/>
          </w:tcPr>
          <w:p w14:paraId="4A8D2841" w14:textId="77777777" w:rsidR="00C41AA8" w:rsidRPr="00AB02EF" w:rsidRDefault="00C41AA8" w:rsidP="006D400E">
            <w:pPr>
              <w:pStyle w:val="TableParagraph"/>
              <w:spacing w:before="6"/>
              <w:ind w:left="102"/>
              <w:jc w:val="left"/>
              <w:rPr>
                <w:sz w:val="24"/>
              </w:rPr>
            </w:pPr>
            <w:r w:rsidRPr="00AB02EF">
              <w:rPr>
                <w:spacing w:val="-5"/>
                <w:sz w:val="24"/>
              </w:rPr>
              <w:t>CCQ</w:t>
            </w:r>
          </w:p>
        </w:tc>
        <w:tc>
          <w:tcPr>
            <w:tcW w:w="1464" w:type="dxa"/>
          </w:tcPr>
          <w:p w14:paraId="244E12DE" w14:textId="77777777" w:rsidR="00C41AA8" w:rsidRPr="00AB02EF" w:rsidRDefault="00C41AA8" w:rsidP="006D400E">
            <w:pPr>
              <w:pStyle w:val="TableParagraph"/>
              <w:spacing w:before="6"/>
              <w:ind w:left="100"/>
              <w:jc w:val="left"/>
              <w:rPr>
                <w:sz w:val="24"/>
              </w:rPr>
            </w:pPr>
            <w:r w:rsidRPr="00AB02EF">
              <w:rPr>
                <w:spacing w:val="-2"/>
                <w:sz w:val="24"/>
              </w:rPr>
              <w:t>Pearson</w:t>
            </w:r>
          </w:p>
          <w:p w14:paraId="62368C8A" w14:textId="77777777" w:rsidR="00C41AA8" w:rsidRPr="00AB02EF" w:rsidRDefault="00C41AA8" w:rsidP="006D400E">
            <w:pPr>
              <w:pStyle w:val="TableParagraph"/>
              <w:spacing w:before="146"/>
              <w:ind w:left="100"/>
              <w:jc w:val="left"/>
              <w:rPr>
                <w:sz w:val="24"/>
              </w:rPr>
            </w:pPr>
            <w:r w:rsidRPr="00AB02EF">
              <w:rPr>
                <w:spacing w:val="-2"/>
                <w:sz w:val="24"/>
              </w:rPr>
              <w:t>Correlation</w:t>
            </w:r>
          </w:p>
        </w:tc>
        <w:tc>
          <w:tcPr>
            <w:tcW w:w="935" w:type="dxa"/>
          </w:tcPr>
          <w:p w14:paraId="61BA6552" w14:textId="77777777" w:rsidR="00C41AA8" w:rsidRPr="00AB02EF" w:rsidRDefault="00C41AA8" w:rsidP="006D400E">
            <w:pPr>
              <w:pStyle w:val="TableParagraph"/>
              <w:spacing w:before="6"/>
              <w:ind w:left="102"/>
              <w:jc w:val="left"/>
              <w:rPr>
                <w:sz w:val="24"/>
              </w:rPr>
            </w:pPr>
            <w:r w:rsidRPr="00AB02EF">
              <w:rPr>
                <w:spacing w:val="-2"/>
                <w:sz w:val="24"/>
              </w:rPr>
              <w:t>.363</w:t>
            </w:r>
            <w:r w:rsidRPr="00AB02EF">
              <w:rPr>
                <w:spacing w:val="-2"/>
                <w:sz w:val="24"/>
                <w:vertAlign w:val="superscript"/>
              </w:rPr>
              <w:t>**</w:t>
            </w:r>
          </w:p>
        </w:tc>
        <w:tc>
          <w:tcPr>
            <w:tcW w:w="933" w:type="dxa"/>
          </w:tcPr>
          <w:p w14:paraId="46CDD6CD" w14:textId="77777777" w:rsidR="00C41AA8" w:rsidRPr="00AB02EF" w:rsidRDefault="00C41AA8" w:rsidP="006D400E">
            <w:pPr>
              <w:pStyle w:val="TableParagraph"/>
              <w:spacing w:before="6"/>
              <w:ind w:left="99"/>
              <w:jc w:val="left"/>
              <w:rPr>
                <w:sz w:val="24"/>
              </w:rPr>
            </w:pPr>
            <w:r w:rsidRPr="00AB02EF">
              <w:rPr>
                <w:spacing w:val="-2"/>
                <w:sz w:val="24"/>
              </w:rPr>
              <w:t>.407</w:t>
            </w:r>
            <w:r w:rsidRPr="00AB02EF">
              <w:rPr>
                <w:spacing w:val="-2"/>
                <w:sz w:val="24"/>
                <w:vertAlign w:val="superscript"/>
              </w:rPr>
              <w:t>**</w:t>
            </w:r>
          </w:p>
        </w:tc>
        <w:tc>
          <w:tcPr>
            <w:tcW w:w="934" w:type="dxa"/>
          </w:tcPr>
          <w:p w14:paraId="61B65268" w14:textId="77777777" w:rsidR="00C41AA8" w:rsidRPr="00AB02EF" w:rsidRDefault="00C41AA8" w:rsidP="006D400E">
            <w:pPr>
              <w:pStyle w:val="TableParagraph"/>
              <w:spacing w:before="6"/>
              <w:ind w:left="99"/>
              <w:jc w:val="left"/>
              <w:rPr>
                <w:sz w:val="24"/>
              </w:rPr>
            </w:pPr>
            <w:r w:rsidRPr="00AB02EF">
              <w:rPr>
                <w:spacing w:val="-10"/>
                <w:sz w:val="24"/>
              </w:rPr>
              <w:t>1</w:t>
            </w:r>
          </w:p>
        </w:tc>
        <w:tc>
          <w:tcPr>
            <w:tcW w:w="932" w:type="dxa"/>
          </w:tcPr>
          <w:p w14:paraId="2A845B1D" w14:textId="77777777" w:rsidR="00C41AA8" w:rsidRPr="00AB02EF" w:rsidRDefault="00C41AA8" w:rsidP="006D400E">
            <w:pPr>
              <w:pStyle w:val="TableParagraph"/>
              <w:spacing w:before="6"/>
              <w:ind w:left="96"/>
              <w:jc w:val="left"/>
              <w:rPr>
                <w:sz w:val="24"/>
              </w:rPr>
            </w:pPr>
            <w:r w:rsidRPr="00AB02EF">
              <w:rPr>
                <w:spacing w:val="-2"/>
                <w:sz w:val="24"/>
              </w:rPr>
              <w:t>.255</w:t>
            </w:r>
            <w:r w:rsidRPr="00AB02EF">
              <w:rPr>
                <w:spacing w:val="-2"/>
                <w:sz w:val="24"/>
                <w:vertAlign w:val="superscript"/>
              </w:rPr>
              <w:t>**</w:t>
            </w:r>
          </w:p>
        </w:tc>
        <w:tc>
          <w:tcPr>
            <w:tcW w:w="932" w:type="dxa"/>
          </w:tcPr>
          <w:p w14:paraId="32A840A0" w14:textId="77777777" w:rsidR="00C41AA8" w:rsidRPr="00AB02EF" w:rsidRDefault="00C41AA8" w:rsidP="006D400E">
            <w:pPr>
              <w:pStyle w:val="TableParagraph"/>
              <w:spacing w:before="6"/>
              <w:ind w:left="98"/>
              <w:jc w:val="left"/>
              <w:rPr>
                <w:sz w:val="24"/>
              </w:rPr>
            </w:pPr>
            <w:r w:rsidRPr="00AB02EF">
              <w:rPr>
                <w:spacing w:val="-2"/>
                <w:sz w:val="24"/>
              </w:rPr>
              <w:t>.432</w:t>
            </w:r>
            <w:r w:rsidRPr="00AB02EF">
              <w:rPr>
                <w:spacing w:val="-2"/>
                <w:sz w:val="24"/>
                <w:vertAlign w:val="superscript"/>
              </w:rPr>
              <w:t>**</w:t>
            </w:r>
          </w:p>
        </w:tc>
        <w:tc>
          <w:tcPr>
            <w:tcW w:w="936" w:type="dxa"/>
          </w:tcPr>
          <w:p w14:paraId="7BC412D6" w14:textId="77777777" w:rsidR="00C41AA8" w:rsidRPr="00AB02EF" w:rsidRDefault="00C41AA8" w:rsidP="006D400E">
            <w:pPr>
              <w:pStyle w:val="TableParagraph"/>
              <w:spacing w:before="6"/>
              <w:ind w:left="100"/>
              <w:jc w:val="left"/>
              <w:rPr>
                <w:sz w:val="24"/>
              </w:rPr>
            </w:pPr>
            <w:r w:rsidRPr="00AB02EF">
              <w:rPr>
                <w:spacing w:val="-2"/>
                <w:sz w:val="24"/>
              </w:rPr>
              <w:t>-.238</w:t>
            </w:r>
            <w:r w:rsidRPr="00AB02EF">
              <w:rPr>
                <w:spacing w:val="-2"/>
                <w:sz w:val="24"/>
                <w:vertAlign w:val="superscript"/>
              </w:rPr>
              <w:t>**</w:t>
            </w:r>
          </w:p>
        </w:tc>
        <w:tc>
          <w:tcPr>
            <w:tcW w:w="799" w:type="dxa"/>
          </w:tcPr>
          <w:p w14:paraId="2C139E58" w14:textId="77777777" w:rsidR="00C41AA8" w:rsidRPr="00AB02EF" w:rsidRDefault="00C41AA8" w:rsidP="006D400E">
            <w:pPr>
              <w:pStyle w:val="TableParagraph"/>
              <w:spacing w:before="6"/>
              <w:ind w:left="97"/>
              <w:jc w:val="left"/>
              <w:rPr>
                <w:sz w:val="24"/>
              </w:rPr>
            </w:pPr>
            <w:r w:rsidRPr="00AB02EF">
              <w:rPr>
                <w:spacing w:val="-2"/>
                <w:sz w:val="24"/>
              </w:rPr>
              <w:t>.592</w:t>
            </w:r>
            <w:r w:rsidRPr="00AB02EF">
              <w:rPr>
                <w:spacing w:val="-2"/>
                <w:sz w:val="24"/>
                <w:vertAlign w:val="superscript"/>
              </w:rPr>
              <w:t>**</w:t>
            </w:r>
          </w:p>
        </w:tc>
      </w:tr>
      <w:tr w:rsidR="00C41AA8" w:rsidRPr="00AB02EF" w14:paraId="4344BF17" w14:textId="77777777" w:rsidTr="006D400E">
        <w:trPr>
          <w:trHeight w:val="843"/>
          <w:jc w:val="center"/>
        </w:trPr>
        <w:tc>
          <w:tcPr>
            <w:tcW w:w="797" w:type="dxa"/>
            <w:vMerge/>
            <w:tcBorders>
              <w:top w:val="nil"/>
            </w:tcBorders>
          </w:tcPr>
          <w:p w14:paraId="47B9C441" w14:textId="77777777" w:rsidR="00C41AA8" w:rsidRPr="00AB02EF" w:rsidRDefault="00C41AA8" w:rsidP="006D400E">
            <w:pPr>
              <w:rPr>
                <w:sz w:val="2"/>
                <w:szCs w:val="2"/>
              </w:rPr>
            </w:pPr>
          </w:p>
        </w:tc>
        <w:tc>
          <w:tcPr>
            <w:tcW w:w="1464" w:type="dxa"/>
          </w:tcPr>
          <w:p w14:paraId="3CAAC7B5" w14:textId="77777777" w:rsidR="00C41AA8" w:rsidRPr="00AB02EF" w:rsidRDefault="00C41AA8" w:rsidP="006D400E">
            <w:pPr>
              <w:pStyle w:val="TableParagraph"/>
              <w:spacing w:before="5"/>
              <w:ind w:left="100"/>
              <w:jc w:val="left"/>
              <w:rPr>
                <w:sz w:val="24"/>
              </w:rPr>
            </w:pPr>
            <w:r w:rsidRPr="00AB02EF">
              <w:rPr>
                <w:sz w:val="24"/>
              </w:rPr>
              <w:t>Sig.</w:t>
            </w:r>
            <w:r w:rsidRPr="00AB02EF">
              <w:rPr>
                <w:spacing w:val="1"/>
                <w:sz w:val="24"/>
              </w:rPr>
              <w:t xml:space="preserve"> </w:t>
            </w:r>
            <w:r w:rsidRPr="00AB02EF">
              <w:rPr>
                <w:spacing w:val="-5"/>
                <w:sz w:val="24"/>
              </w:rPr>
              <w:t>(2-</w:t>
            </w:r>
          </w:p>
          <w:p w14:paraId="7EBC3946" w14:textId="77777777" w:rsidR="00C41AA8" w:rsidRPr="00AB02EF" w:rsidRDefault="00C41AA8" w:rsidP="006D400E">
            <w:pPr>
              <w:pStyle w:val="TableParagraph"/>
              <w:spacing w:before="146"/>
              <w:ind w:left="100"/>
              <w:jc w:val="left"/>
              <w:rPr>
                <w:sz w:val="24"/>
              </w:rPr>
            </w:pPr>
            <w:r w:rsidRPr="00AB02EF">
              <w:rPr>
                <w:spacing w:val="-2"/>
                <w:sz w:val="24"/>
              </w:rPr>
              <w:t>tailed)</w:t>
            </w:r>
          </w:p>
        </w:tc>
        <w:tc>
          <w:tcPr>
            <w:tcW w:w="935" w:type="dxa"/>
          </w:tcPr>
          <w:p w14:paraId="15EE406C" w14:textId="77777777" w:rsidR="00C41AA8" w:rsidRPr="00AB02EF" w:rsidRDefault="00C41AA8" w:rsidP="006D400E">
            <w:pPr>
              <w:pStyle w:val="TableParagraph"/>
              <w:spacing w:before="5"/>
              <w:ind w:left="102"/>
              <w:jc w:val="left"/>
              <w:rPr>
                <w:sz w:val="24"/>
              </w:rPr>
            </w:pPr>
            <w:r w:rsidRPr="00AB02EF">
              <w:rPr>
                <w:spacing w:val="-2"/>
                <w:sz w:val="24"/>
              </w:rPr>
              <w:t>0.000</w:t>
            </w:r>
          </w:p>
        </w:tc>
        <w:tc>
          <w:tcPr>
            <w:tcW w:w="933" w:type="dxa"/>
          </w:tcPr>
          <w:p w14:paraId="702A2ACD" w14:textId="77777777" w:rsidR="00C41AA8" w:rsidRPr="00AB02EF" w:rsidRDefault="00C41AA8" w:rsidP="006D400E">
            <w:pPr>
              <w:pStyle w:val="TableParagraph"/>
              <w:spacing w:before="5"/>
              <w:ind w:left="99"/>
              <w:jc w:val="left"/>
              <w:rPr>
                <w:sz w:val="24"/>
              </w:rPr>
            </w:pPr>
            <w:r w:rsidRPr="00AB02EF">
              <w:rPr>
                <w:spacing w:val="-2"/>
                <w:sz w:val="24"/>
              </w:rPr>
              <w:t>0.000</w:t>
            </w:r>
          </w:p>
        </w:tc>
        <w:tc>
          <w:tcPr>
            <w:tcW w:w="934" w:type="dxa"/>
          </w:tcPr>
          <w:p w14:paraId="1CB8E3D3" w14:textId="77777777" w:rsidR="00C41AA8" w:rsidRPr="00AB02EF" w:rsidRDefault="00C41AA8" w:rsidP="006D400E">
            <w:pPr>
              <w:pStyle w:val="TableParagraph"/>
              <w:jc w:val="left"/>
            </w:pPr>
          </w:p>
        </w:tc>
        <w:tc>
          <w:tcPr>
            <w:tcW w:w="932" w:type="dxa"/>
          </w:tcPr>
          <w:p w14:paraId="7C08D81C" w14:textId="77777777" w:rsidR="00C41AA8" w:rsidRPr="00AB02EF" w:rsidRDefault="00C41AA8" w:rsidP="006D400E">
            <w:pPr>
              <w:pStyle w:val="TableParagraph"/>
              <w:spacing w:before="5"/>
              <w:ind w:left="96"/>
              <w:jc w:val="left"/>
              <w:rPr>
                <w:sz w:val="24"/>
              </w:rPr>
            </w:pPr>
            <w:r w:rsidRPr="00AB02EF">
              <w:rPr>
                <w:spacing w:val="-2"/>
                <w:sz w:val="24"/>
              </w:rPr>
              <w:t>0.000</w:t>
            </w:r>
          </w:p>
        </w:tc>
        <w:tc>
          <w:tcPr>
            <w:tcW w:w="932" w:type="dxa"/>
          </w:tcPr>
          <w:p w14:paraId="7A57AECB" w14:textId="77777777" w:rsidR="00C41AA8" w:rsidRPr="00AB02EF" w:rsidRDefault="00C41AA8" w:rsidP="006D400E">
            <w:pPr>
              <w:pStyle w:val="TableParagraph"/>
              <w:spacing w:before="5"/>
              <w:ind w:left="98"/>
              <w:jc w:val="left"/>
              <w:rPr>
                <w:sz w:val="24"/>
              </w:rPr>
            </w:pPr>
            <w:r w:rsidRPr="00AB02EF">
              <w:rPr>
                <w:spacing w:val="-2"/>
                <w:sz w:val="24"/>
              </w:rPr>
              <w:t>0.000</w:t>
            </w:r>
          </w:p>
        </w:tc>
        <w:tc>
          <w:tcPr>
            <w:tcW w:w="936" w:type="dxa"/>
          </w:tcPr>
          <w:p w14:paraId="10D98F12" w14:textId="77777777" w:rsidR="00C41AA8" w:rsidRPr="00AB02EF" w:rsidRDefault="00C41AA8" w:rsidP="006D400E">
            <w:pPr>
              <w:pStyle w:val="TableParagraph"/>
              <w:spacing w:before="5"/>
              <w:ind w:left="100"/>
              <w:jc w:val="left"/>
              <w:rPr>
                <w:sz w:val="24"/>
              </w:rPr>
            </w:pPr>
            <w:r w:rsidRPr="00AB02EF">
              <w:rPr>
                <w:spacing w:val="-2"/>
                <w:sz w:val="24"/>
              </w:rPr>
              <w:t>0.000</w:t>
            </w:r>
          </w:p>
        </w:tc>
        <w:tc>
          <w:tcPr>
            <w:tcW w:w="799" w:type="dxa"/>
          </w:tcPr>
          <w:p w14:paraId="0552599E" w14:textId="77777777" w:rsidR="00C41AA8" w:rsidRPr="00AB02EF" w:rsidRDefault="00C41AA8" w:rsidP="006D400E">
            <w:pPr>
              <w:pStyle w:val="TableParagraph"/>
              <w:spacing w:before="5"/>
              <w:ind w:left="97"/>
              <w:jc w:val="left"/>
              <w:rPr>
                <w:sz w:val="24"/>
              </w:rPr>
            </w:pPr>
            <w:r w:rsidRPr="00AB02EF">
              <w:rPr>
                <w:spacing w:val="-2"/>
                <w:sz w:val="24"/>
              </w:rPr>
              <w:t>0.000</w:t>
            </w:r>
          </w:p>
        </w:tc>
      </w:tr>
      <w:tr w:rsidR="00C41AA8" w:rsidRPr="00AB02EF" w14:paraId="1A38E77F" w14:textId="77777777" w:rsidTr="006D400E">
        <w:trPr>
          <w:trHeight w:val="420"/>
          <w:jc w:val="center"/>
        </w:trPr>
        <w:tc>
          <w:tcPr>
            <w:tcW w:w="797" w:type="dxa"/>
            <w:vMerge/>
            <w:tcBorders>
              <w:top w:val="nil"/>
            </w:tcBorders>
          </w:tcPr>
          <w:p w14:paraId="3F63B424" w14:textId="77777777" w:rsidR="00C41AA8" w:rsidRPr="00AB02EF" w:rsidRDefault="00C41AA8" w:rsidP="006D400E">
            <w:pPr>
              <w:rPr>
                <w:sz w:val="2"/>
                <w:szCs w:val="2"/>
              </w:rPr>
            </w:pPr>
          </w:p>
        </w:tc>
        <w:tc>
          <w:tcPr>
            <w:tcW w:w="1464" w:type="dxa"/>
          </w:tcPr>
          <w:p w14:paraId="6F029A4C" w14:textId="77777777" w:rsidR="00C41AA8" w:rsidRPr="00AB02EF" w:rsidRDefault="00C41AA8" w:rsidP="006D400E">
            <w:pPr>
              <w:pStyle w:val="TableParagraph"/>
              <w:spacing w:before="6"/>
              <w:ind w:left="100"/>
              <w:jc w:val="left"/>
              <w:rPr>
                <w:sz w:val="24"/>
              </w:rPr>
            </w:pPr>
            <w:r w:rsidRPr="00AB02EF">
              <w:rPr>
                <w:spacing w:val="-10"/>
                <w:sz w:val="24"/>
              </w:rPr>
              <w:t>N</w:t>
            </w:r>
          </w:p>
        </w:tc>
        <w:tc>
          <w:tcPr>
            <w:tcW w:w="935" w:type="dxa"/>
          </w:tcPr>
          <w:p w14:paraId="51E651EA" w14:textId="77777777" w:rsidR="00C41AA8" w:rsidRPr="00AB02EF" w:rsidRDefault="00C41AA8" w:rsidP="006D400E">
            <w:pPr>
              <w:pStyle w:val="TableParagraph"/>
              <w:spacing w:before="6"/>
              <w:ind w:left="102"/>
              <w:jc w:val="left"/>
              <w:rPr>
                <w:sz w:val="24"/>
              </w:rPr>
            </w:pPr>
            <w:r w:rsidRPr="00AB02EF">
              <w:rPr>
                <w:spacing w:val="-5"/>
                <w:sz w:val="24"/>
              </w:rPr>
              <w:t>315</w:t>
            </w:r>
          </w:p>
        </w:tc>
        <w:tc>
          <w:tcPr>
            <w:tcW w:w="933" w:type="dxa"/>
          </w:tcPr>
          <w:p w14:paraId="0BE1650A"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4" w:type="dxa"/>
          </w:tcPr>
          <w:p w14:paraId="60EDDABE"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2" w:type="dxa"/>
          </w:tcPr>
          <w:p w14:paraId="1FED8803" w14:textId="77777777" w:rsidR="00C41AA8" w:rsidRPr="00AB02EF" w:rsidRDefault="00C41AA8" w:rsidP="006D400E">
            <w:pPr>
              <w:pStyle w:val="TableParagraph"/>
              <w:spacing w:before="6"/>
              <w:ind w:left="96"/>
              <w:jc w:val="left"/>
              <w:rPr>
                <w:sz w:val="24"/>
              </w:rPr>
            </w:pPr>
            <w:r w:rsidRPr="00AB02EF">
              <w:rPr>
                <w:spacing w:val="-5"/>
                <w:sz w:val="24"/>
              </w:rPr>
              <w:t>315</w:t>
            </w:r>
          </w:p>
        </w:tc>
        <w:tc>
          <w:tcPr>
            <w:tcW w:w="932" w:type="dxa"/>
          </w:tcPr>
          <w:p w14:paraId="76879E86" w14:textId="77777777" w:rsidR="00C41AA8" w:rsidRPr="00AB02EF" w:rsidRDefault="00C41AA8" w:rsidP="006D400E">
            <w:pPr>
              <w:pStyle w:val="TableParagraph"/>
              <w:spacing w:before="6"/>
              <w:ind w:left="98"/>
              <w:jc w:val="left"/>
              <w:rPr>
                <w:sz w:val="24"/>
              </w:rPr>
            </w:pPr>
            <w:r w:rsidRPr="00AB02EF">
              <w:rPr>
                <w:spacing w:val="-5"/>
                <w:sz w:val="24"/>
              </w:rPr>
              <w:t>315</w:t>
            </w:r>
          </w:p>
        </w:tc>
        <w:tc>
          <w:tcPr>
            <w:tcW w:w="936" w:type="dxa"/>
          </w:tcPr>
          <w:p w14:paraId="4BD966CD" w14:textId="77777777" w:rsidR="00C41AA8" w:rsidRPr="00AB02EF" w:rsidRDefault="00C41AA8" w:rsidP="006D400E">
            <w:pPr>
              <w:pStyle w:val="TableParagraph"/>
              <w:spacing w:before="6"/>
              <w:ind w:left="100"/>
              <w:jc w:val="left"/>
              <w:rPr>
                <w:sz w:val="24"/>
              </w:rPr>
            </w:pPr>
            <w:r w:rsidRPr="00AB02EF">
              <w:rPr>
                <w:spacing w:val="-5"/>
                <w:sz w:val="24"/>
              </w:rPr>
              <w:t>315</w:t>
            </w:r>
          </w:p>
        </w:tc>
        <w:tc>
          <w:tcPr>
            <w:tcW w:w="799" w:type="dxa"/>
          </w:tcPr>
          <w:p w14:paraId="6E49A481" w14:textId="77777777" w:rsidR="00C41AA8" w:rsidRPr="00AB02EF" w:rsidRDefault="00C41AA8" w:rsidP="006D400E">
            <w:pPr>
              <w:pStyle w:val="TableParagraph"/>
              <w:spacing w:before="6"/>
              <w:ind w:left="97"/>
              <w:jc w:val="left"/>
              <w:rPr>
                <w:sz w:val="24"/>
              </w:rPr>
            </w:pPr>
            <w:r w:rsidRPr="00AB02EF">
              <w:rPr>
                <w:spacing w:val="-5"/>
                <w:sz w:val="24"/>
              </w:rPr>
              <w:t>315</w:t>
            </w:r>
          </w:p>
        </w:tc>
      </w:tr>
      <w:tr w:rsidR="00C41AA8" w:rsidRPr="00AB02EF" w14:paraId="787B7C27" w14:textId="77777777" w:rsidTr="006D400E">
        <w:trPr>
          <w:trHeight w:val="843"/>
          <w:jc w:val="center"/>
        </w:trPr>
        <w:tc>
          <w:tcPr>
            <w:tcW w:w="797" w:type="dxa"/>
            <w:vMerge w:val="restart"/>
          </w:tcPr>
          <w:p w14:paraId="1415A5B7" w14:textId="77777777" w:rsidR="00C41AA8" w:rsidRPr="00AB02EF" w:rsidRDefault="00C41AA8" w:rsidP="006D400E">
            <w:pPr>
              <w:pStyle w:val="TableParagraph"/>
              <w:spacing w:before="5"/>
              <w:ind w:left="102"/>
              <w:jc w:val="left"/>
              <w:rPr>
                <w:sz w:val="24"/>
              </w:rPr>
            </w:pPr>
            <w:r w:rsidRPr="00AB02EF">
              <w:rPr>
                <w:spacing w:val="-5"/>
                <w:sz w:val="24"/>
              </w:rPr>
              <w:t>TC</w:t>
            </w:r>
          </w:p>
        </w:tc>
        <w:tc>
          <w:tcPr>
            <w:tcW w:w="1464" w:type="dxa"/>
          </w:tcPr>
          <w:p w14:paraId="1D832843" w14:textId="77777777" w:rsidR="00C41AA8" w:rsidRPr="00AB02EF" w:rsidRDefault="00C41AA8" w:rsidP="006D400E">
            <w:pPr>
              <w:pStyle w:val="TableParagraph"/>
              <w:spacing w:before="5"/>
              <w:ind w:left="100"/>
              <w:jc w:val="left"/>
              <w:rPr>
                <w:sz w:val="24"/>
              </w:rPr>
            </w:pPr>
            <w:r w:rsidRPr="00AB02EF">
              <w:rPr>
                <w:spacing w:val="-2"/>
                <w:sz w:val="24"/>
              </w:rPr>
              <w:t>Pearson</w:t>
            </w:r>
          </w:p>
          <w:p w14:paraId="4BAC5074" w14:textId="77777777" w:rsidR="00C41AA8" w:rsidRPr="00AB02EF" w:rsidRDefault="00C41AA8" w:rsidP="006D400E">
            <w:pPr>
              <w:pStyle w:val="TableParagraph"/>
              <w:spacing w:before="146"/>
              <w:ind w:left="100"/>
              <w:jc w:val="left"/>
              <w:rPr>
                <w:sz w:val="24"/>
              </w:rPr>
            </w:pPr>
            <w:r w:rsidRPr="00AB02EF">
              <w:rPr>
                <w:spacing w:val="-2"/>
                <w:sz w:val="24"/>
              </w:rPr>
              <w:t>Correlation</w:t>
            </w:r>
          </w:p>
        </w:tc>
        <w:tc>
          <w:tcPr>
            <w:tcW w:w="935" w:type="dxa"/>
          </w:tcPr>
          <w:p w14:paraId="2C97623C" w14:textId="77777777" w:rsidR="00C41AA8" w:rsidRPr="00AB02EF" w:rsidRDefault="00C41AA8" w:rsidP="006D400E">
            <w:pPr>
              <w:pStyle w:val="TableParagraph"/>
              <w:spacing w:before="5"/>
              <w:ind w:left="102"/>
              <w:jc w:val="left"/>
              <w:rPr>
                <w:sz w:val="24"/>
              </w:rPr>
            </w:pPr>
            <w:r w:rsidRPr="00AB02EF">
              <w:rPr>
                <w:spacing w:val="-2"/>
                <w:sz w:val="24"/>
              </w:rPr>
              <w:t>.131</w:t>
            </w:r>
            <w:r w:rsidRPr="00AB02EF">
              <w:rPr>
                <w:spacing w:val="-2"/>
                <w:sz w:val="24"/>
                <w:vertAlign w:val="superscript"/>
              </w:rPr>
              <w:t>*</w:t>
            </w:r>
          </w:p>
        </w:tc>
        <w:tc>
          <w:tcPr>
            <w:tcW w:w="933" w:type="dxa"/>
          </w:tcPr>
          <w:p w14:paraId="46A06772" w14:textId="77777777" w:rsidR="00C41AA8" w:rsidRPr="00AB02EF" w:rsidRDefault="00C41AA8" w:rsidP="006D400E">
            <w:pPr>
              <w:pStyle w:val="TableParagraph"/>
              <w:spacing w:before="5"/>
              <w:ind w:left="99"/>
              <w:jc w:val="left"/>
              <w:rPr>
                <w:sz w:val="24"/>
              </w:rPr>
            </w:pPr>
            <w:r w:rsidRPr="00AB02EF">
              <w:rPr>
                <w:spacing w:val="-2"/>
                <w:sz w:val="24"/>
              </w:rPr>
              <w:t>0.084</w:t>
            </w:r>
          </w:p>
        </w:tc>
        <w:tc>
          <w:tcPr>
            <w:tcW w:w="934" w:type="dxa"/>
          </w:tcPr>
          <w:p w14:paraId="12AD5D7A" w14:textId="77777777" w:rsidR="00C41AA8" w:rsidRPr="00AB02EF" w:rsidRDefault="00C41AA8" w:rsidP="006D400E">
            <w:pPr>
              <w:pStyle w:val="TableParagraph"/>
              <w:spacing w:before="5"/>
              <w:ind w:left="99"/>
              <w:jc w:val="left"/>
              <w:rPr>
                <w:sz w:val="24"/>
              </w:rPr>
            </w:pPr>
            <w:r w:rsidRPr="00AB02EF">
              <w:rPr>
                <w:spacing w:val="-2"/>
                <w:sz w:val="24"/>
              </w:rPr>
              <w:t>.255</w:t>
            </w:r>
            <w:r w:rsidRPr="00AB02EF">
              <w:rPr>
                <w:spacing w:val="-2"/>
                <w:sz w:val="24"/>
                <w:vertAlign w:val="superscript"/>
              </w:rPr>
              <w:t>**</w:t>
            </w:r>
          </w:p>
        </w:tc>
        <w:tc>
          <w:tcPr>
            <w:tcW w:w="932" w:type="dxa"/>
          </w:tcPr>
          <w:p w14:paraId="1FE7DBBA" w14:textId="77777777" w:rsidR="00C41AA8" w:rsidRPr="00AB02EF" w:rsidRDefault="00C41AA8" w:rsidP="006D400E">
            <w:pPr>
              <w:pStyle w:val="TableParagraph"/>
              <w:spacing w:before="5"/>
              <w:ind w:left="96"/>
              <w:jc w:val="left"/>
              <w:rPr>
                <w:sz w:val="24"/>
              </w:rPr>
            </w:pPr>
            <w:r w:rsidRPr="00AB02EF">
              <w:rPr>
                <w:spacing w:val="-10"/>
                <w:sz w:val="24"/>
              </w:rPr>
              <w:t>1</w:t>
            </w:r>
          </w:p>
        </w:tc>
        <w:tc>
          <w:tcPr>
            <w:tcW w:w="932" w:type="dxa"/>
          </w:tcPr>
          <w:p w14:paraId="1CE53036" w14:textId="77777777" w:rsidR="00C41AA8" w:rsidRPr="00AB02EF" w:rsidRDefault="00C41AA8" w:rsidP="006D400E">
            <w:pPr>
              <w:pStyle w:val="TableParagraph"/>
              <w:spacing w:before="5"/>
              <w:ind w:left="98"/>
              <w:jc w:val="left"/>
              <w:rPr>
                <w:sz w:val="24"/>
              </w:rPr>
            </w:pPr>
            <w:r w:rsidRPr="00AB02EF">
              <w:rPr>
                <w:spacing w:val="-2"/>
                <w:sz w:val="24"/>
              </w:rPr>
              <w:t>.122</w:t>
            </w:r>
            <w:r w:rsidRPr="00AB02EF">
              <w:rPr>
                <w:spacing w:val="-2"/>
                <w:sz w:val="24"/>
                <w:vertAlign w:val="superscript"/>
              </w:rPr>
              <w:t>*</w:t>
            </w:r>
          </w:p>
        </w:tc>
        <w:tc>
          <w:tcPr>
            <w:tcW w:w="936" w:type="dxa"/>
          </w:tcPr>
          <w:p w14:paraId="1F773F97" w14:textId="77777777" w:rsidR="00C41AA8" w:rsidRPr="00AB02EF" w:rsidRDefault="00C41AA8" w:rsidP="006D400E">
            <w:pPr>
              <w:pStyle w:val="TableParagraph"/>
              <w:spacing w:before="5"/>
              <w:ind w:left="100"/>
              <w:jc w:val="left"/>
              <w:rPr>
                <w:sz w:val="24"/>
              </w:rPr>
            </w:pPr>
            <w:r w:rsidRPr="00AB02EF">
              <w:rPr>
                <w:spacing w:val="-2"/>
                <w:sz w:val="24"/>
              </w:rPr>
              <w:t>-.176</w:t>
            </w:r>
            <w:r w:rsidRPr="00AB02EF">
              <w:rPr>
                <w:spacing w:val="-2"/>
                <w:sz w:val="24"/>
                <w:vertAlign w:val="superscript"/>
              </w:rPr>
              <w:t>**</w:t>
            </w:r>
          </w:p>
        </w:tc>
        <w:tc>
          <w:tcPr>
            <w:tcW w:w="799" w:type="dxa"/>
          </w:tcPr>
          <w:p w14:paraId="3CCF51A2" w14:textId="77777777" w:rsidR="00C41AA8" w:rsidRPr="00AB02EF" w:rsidRDefault="00C41AA8" w:rsidP="006D400E">
            <w:pPr>
              <w:pStyle w:val="TableParagraph"/>
              <w:spacing w:before="5"/>
              <w:ind w:left="97"/>
              <w:jc w:val="left"/>
              <w:rPr>
                <w:sz w:val="24"/>
              </w:rPr>
            </w:pPr>
            <w:r w:rsidRPr="00AB02EF">
              <w:rPr>
                <w:spacing w:val="-2"/>
                <w:sz w:val="24"/>
              </w:rPr>
              <w:t>.258</w:t>
            </w:r>
            <w:r w:rsidRPr="00AB02EF">
              <w:rPr>
                <w:spacing w:val="-2"/>
                <w:sz w:val="24"/>
                <w:vertAlign w:val="superscript"/>
              </w:rPr>
              <w:t>**</w:t>
            </w:r>
          </w:p>
        </w:tc>
      </w:tr>
      <w:tr w:rsidR="00C41AA8" w:rsidRPr="00AB02EF" w14:paraId="796996FC" w14:textId="77777777" w:rsidTr="006D400E">
        <w:trPr>
          <w:trHeight w:val="841"/>
          <w:jc w:val="center"/>
        </w:trPr>
        <w:tc>
          <w:tcPr>
            <w:tcW w:w="797" w:type="dxa"/>
            <w:vMerge/>
            <w:tcBorders>
              <w:top w:val="nil"/>
            </w:tcBorders>
          </w:tcPr>
          <w:p w14:paraId="3456EF3C" w14:textId="77777777" w:rsidR="00C41AA8" w:rsidRPr="00AB02EF" w:rsidRDefault="00C41AA8" w:rsidP="006D400E">
            <w:pPr>
              <w:rPr>
                <w:sz w:val="2"/>
                <w:szCs w:val="2"/>
              </w:rPr>
            </w:pPr>
          </w:p>
        </w:tc>
        <w:tc>
          <w:tcPr>
            <w:tcW w:w="1464" w:type="dxa"/>
          </w:tcPr>
          <w:p w14:paraId="0624AF6F" w14:textId="77777777" w:rsidR="00C41AA8" w:rsidRPr="00AB02EF" w:rsidRDefault="00C41AA8" w:rsidP="006D400E">
            <w:pPr>
              <w:pStyle w:val="TableParagraph"/>
              <w:spacing w:before="4"/>
              <w:ind w:left="100"/>
              <w:jc w:val="left"/>
              <w:rPr>
                <w:sz w:val="24"/>
              </w:rPr>
            </w:pPr>
            <w:r w:rsidRPr="00AB02EF">
              <w:rPr>
                <w:sz w:val="24"/>
              </w:rPr>
              <w:t>Sig.</w:t>
            </w:r>
            <w:r w:rsidRPr="00AB02EF">
              <w:rPr>
                <w:spacing w:val="1"/>
                <w:sz w:val="24"/>
              </w:rPr>
              <w:t xml:space="preserve"> </w:t>
            </w:r>
            <w:r w:rsidRPr="00AB02EF">
              <w:rPr>
                <w:spacing w:val="-5"/>
                <w:sz w:val="24"/>
              </w:rPr>
              <w:t>(2-</w:t>
            </w:r>
          </w:p>
          <w:p w14:paraId="486AF89C" w14:textId="77777777" w:rsidR="00C41AA8" w:rsidRPr="00AB02EF" w:rsidRDefault="00C41AA8" w:rsidP="006D400E">
            <w:pPr>
              <w:pStyle w:val="TableParagraph"/>
              <w:spacing w:before="146"/>
              <w:ind w:left="100"/>
              <w:jc w:val="left"/>
              <w:rPr>
                <w:sz w:val="24"/>
              </w:rPr>
            </w:pPr>
            <w:r w:rsidRPr="00AB02EF">
              <w:rPr>
                <w:spacing w:val="-2"/>
                <w:sz w:val="24"/>
              </w:rPr>
              <w:t>tailed)</w:t>
            </w:r>
          </w:p>
        </w:tc>
        <w:tc>
          <w:tcPr>
            <w:tcW w:w="935" w:type="dxa"/>
          </w:tcPr>
          <w:p w14:paraId="4AD056DB" w14:textId="77777777" w:rsidR="00C41AA8" w:rsidRPr="00AB02EF" w:rsidRDefault="00C41AA8" w:rsidP="006D400E">
            <w:pPr>
              <w:pStyle w:val="TableParagraph"/>
              <w:spacing w:before="4"/>
              <w:ind w:left="102"/>
              <w:jc w:val="left"/>
              <w:rPr>
                <w:sz w:val="24"/>
              </w:rPr>
            </w:pPr>
            <w:r w:rsidRPr="00AB02EF">
              <w:rPr>
                <w:spacing w:val="-2"/>
                <w:sz w:val="24"/>
              </w:rPr>
              <w:t>0.020</w:t>
            </w:r>
          </w:p>
        </w:tc>
        <w:tc>
          <w:tcPr>
            <w:tcW w:w="933" w:type="dxa"/>
          </w:tcPr>
          <w:p w14:paraId="35A0F5C3" w14:textId="77777777" w:rsidR="00C41AA8" w:rsidRPr="00AB02EF" w:rsidRDefault="00C41AA8" w:rsidP="006D400E">
            <w:pPr>
              <w:pStyle w:val="TableParagraph"/>
              <w:spacing w:before="4"/>
              <w:ind w:left="99"/>
              <w:jc w:val="left"/>
              <w:rPr>
                <w:sz w:val="24"/>
              </w:rPr>
            </w:pPr>
            <w:r w:rsidRPr="00AB02EF">
              <w:rPr>
                <w:spacing w:val="-2"/>
                <w:sz w:val="24"/>
              </w:rPr>
              <w:t>0.137</w:t>
            </w:r>
          </w:p>
        </w:tc>
        <w:tc>
          <w:tcPr>
            <w:tcW w:w="934" w:type="dxa"/>
          </w:tcPr>
          <w:p w14:paraId="7B010A62" w14:textId="77777777" w:rsidR="00C41AA8" w:rsidRPr="00AB02EF" w:rsidRDefault="00C41AA8" w:rsidP="006D400E">
            <w:pPr>
              <w:pStyle w:val="TableParagraph"/>
              <w:spacing w:before="4"/>
              <w:ind w:left="99"/>
              <w:jc w:val="left"/>
              <w:rPr>
                <w:sz w:val="24"/>
              </w:rPr>
            </w:pPr>
            <w:r w:rsidRPr="00AB02EF">
              <w:rPr>
                <w:spacing w:val="-2"/>
                <w:sz w:val="24"/>
              </w:rPr>
              <w:t>0.000</w:t>
            </w:r>
          </w:p>
        </w:tc>
        <w:tc>
          <w:tcPr>
            <w:tcW w:w="932" w:type="dxa"/>
          </w:tcPr>
          <w:p w14:paraId="71F85BEB" w14:textId="77777777" w:rsidR="00C41AA8" w:rsidRPr="00AB02EF" w:rsidRDefault="00C41AA8" w:rsidP="006D400E">
            <w:pPr>
              <w:pStyle w:val="TableParagraph"/>
              <w:jc w:val="left"/>
            </w:pPr>
          </w:p>
        </w:tc>
        <w:tc>
          <w:tcPr>
            <w:tcW w:w="932" w:type="dxa"/>
          </w:tcPr>
          <w:p w14:paraId="5FEB2C32" w14:textId="77777777" w:rsidR="00C41AA8" w:rsidRPr="00AB02EF" w:rsidRDefault="00C41AA8" w:rsidP="006D400E">
            <w:pPr>
              <w:pStyle w:val="TableParagraph"/>
              <w:spacing w:before="4"/>
              <w:ind w:left="98"/>
              <w:jc w:val="left"/>
              <w:rPr>
                <w:sz w:val="24"/>
              </w:rPr>
            </w:pPr>
            <w:r w:rsidRPr="00AB02EF">
              <w:rPr>
                <w:spacing w:val="-2"/>
                <w:sz w:val="24"/>
              </w:rPr>
              <w:t>0.030</w:t>
            </w:r>
          </w:p>
        </w:tc>
        <w:tc>
          <w:tcPr>
            <w:tcW w:w="936" w:type="dxa"/>
          </w:tcPr>
          <w:p w14:paraId="5C0B74AC" w14:textId="77777777" w:rsidR="00C41AA8" w:rsidRPr="00AB02EF" w:rsidRDefault="00C41AA8" w:rsidP="006D400E">
            <w:pPr>
              <w:pStyle w:val="TableParagraph"/>
              <w:spacing w:before="4"/>
              <w:ind w:left="100"/>
              <w:jc w:val="left"/>
              <w:rPr>
                <w:sz w:val="24"/>
              </w:rPr>
            </w:pPr>
            <w:r w:rsidRPr="00AB02EF">
              <w:rPr>
                <w:spacing w:val="-2"/>
                <w:sz w:val="24"/>
              </w:rPr>
              <w:t>0.002</w:t>
            </w:r>
          </w:p>
        </w:tc>
        <w:tc>
          <w:tcPr>
            <w:tcW w:w="799" w:type="dxa"/>
          </w:tcPr>
          <w:p w14:paraId="3E87C3A6" w14:textId="77777777" w:rsidR="00C41AA8" w:rsidRPr="00AB02EF" w:rsidRDefault="00C41AA8" w:rsidP="006D400E">
            <w:pPr>
              <w:pStyle w:val="TableParagraph"/>
              <w:spacing w:before="4"/>
              <w:ind w:left="97"/>
              <w:jc w:val="left"/>
              <w:rPr>
                <w:sz w:val="24"/>
              </w:rPr>
            </w:pPr>
            <w:r w:rsidRPr="00AB02EF">
              <w:rPr>
                <w:spacing w:val="-2"/>
                <w:sz w:val="24"/>
              </w:rPr>
              <w:t>0.000</w:t>
            </w:r>
          </w:p>
        </w:tc>
      </w:tr>
      <w:tr w:rsidR="00C41AA8" w:rsidRPr="00AB02EF" w14:paraId="7053107D" w14:textId="77777777" w:rsidTr="006D400E">
        <w:trPr>
          <w:trHeight w:val="420"/>
          <w:jc w:val="center"/>
        </w:trPr>
        <w:tc>
          <w:tcPr>
            <w:tcW w:w="797" w:type="dxa"/>
            <w:vMerge/>
            <w:tcBorders>
              <w:top w:val="nil"/>
            </w:tcBorders>
          </w:tcPr>
          <w:p w14:paraId="62D24006" w14:textId="77777777" w:rsidR="00C41AA8" w:rsidRPr="00AB02EF" w:rsidRDefault="00C41AA8" w:rsidP="006D400E">
            <w:pPr>
              <w:rPr>
                <w:sz w:val="2"/>
                <w:szCs w:val="2"/>
              </w:rPr>
            </w:pPr>
          </w:p>
        </w:tc>
        <w:tc>
          <w:tcPr>
            <w:tcW w:w="1464" w:type="dxa"/>
          </w:tcPr>
          <w:p w14:paraId="36EF1766" w14:textId="77777777" w:rsidR="00C41AA8" w:rsidRPr="00AB02EF" w:rsidRDefault="00C41AA8" w:rsidP="006D400E">
            <w:pPr>
              <w:pStyle w:val="TableParagraph"/>
              <w:spacing w:before="6"/>
              <w:ind w:left="100"/>
              <w:jc w:val="left"/>
              <w:rPr>
                <w:sz w:val="24"/>
              </w:rPr>
            </w:pPr>
            <w:r w:rsidRPr="00AB02EF">
              <w:rPr>
                <w:spacing w:val="-10"/>
                <w:sz w:val="24"/>
              </w:rPr>
              <w:t>N</w:t>
            </w:r>
          </w:p>
        </w:tc>
        <w:tc>
          <w:tcPr>
            <w:tcW w:w="935" w:type="dxa"/>
          </w:tcPr>
          <w:p w14:paraId="0D616924" w14:textId="77777777" w:rsidR="00C41AA8" w:rsidRPr="00AB02EF" w:rsidRDefault="00C41AA8" w:rsidP="006D400E">
            <w:pPr>
              <w:pStyle w:val="TableParagraph"/>
              <w:spacing w:before="6"/>
              <w:ind w:left="102"/>
              <w:jc w:val="left"/>
              <w:rPr>
                <w:sz w:val="24"/>
              </w:rPr>
            </w:pPr>
            <w:r w:rsidRPr="00AB02EF">
              <w:rPr>
                <w:spacing w:val="-5"/>
                <w:sz w:val="24"/>
              </w:rPr>
              <w:t>315</w:t>
            </w:r>
          </w:p>
        </w:tc>
        <w:tc>
          <w:tcPr>
            <w:tcW w:w="933" w:type="dxa"/>
          </w:tcPr>
          <w:p w14:paraId="6D0B4FAF"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4" w:type="dxa"/>
          </w:tcPr>
          <w:p w14:paraId="65FCE2F5"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2" w:type="dxa"/>
          </w:tcPr>
          <w:p w14:paraId="319BD0E8" w14:textId="77777777" w:rsidR="00C41AA8" w:rsidRPr="00AB02EF" w:rsidRDefault="00C41AA8" w:rsidP="006D400E">
            <w:pPr>
              <w:pStyle w:val="TableParagraph"/>
              <w:spacing w:before="6"/>
              <w:ind w:left="96"/>
              <w:jc w:val="left"/>
              <w:rPr>
                <w:sz w:val="24"/>
              </w:rPr>
            </w:pPr>
            <w:r w:rsidRPr="00AB02EF">
              <w:rPr>
                <w:spacing w:val="-5"/>
                <w:sz w:val="24"/>
              </w:rPr>
              <w:t>315</w:t>
            </w:r>
          </w:p>
        </w:tc>
        <w:tc>
          <w:tcPr>
            <w:tcW w:w="932" w:type="dxa"/>
          </w:tcPr>
          <w:p w14:paraId="41AA3071" w14:textId="77777777" w:rsidR="00C41AA8" w:rsidRPr="00AB02EF" w:rsidRDefault="00C41AA8" w:rsidP="006D400E">
            <w:pPr>
              <w:pStyle w:val="TableParagraph"/>
              <w:spacing w:before="6"/>
              <w:ind w:left="98"/>
              <w:jc w:val="left"/>
              <w:rPr>
                <w:sz w:val="24"/>
              </w:rPr>
            </w:pPr>
            <w:r w:rsidRPr="00AB02EF">
              <w:rPr>
                <w:spacing w:val="-5"/>
                <w:sz w:val="24"/>
              </w:rPr>
              <w:t>315</w:t>
            </w:r>
          </w:p>
        </w:tc>
        <w:tc>
          <w:tcPr>
            <w:tcW w:w="936" w:type="dxa"/>
          </w:tcPr>
          <w:p w14:paraId="391148ED" w14:textId="77777777" w:rsidR="00C41AA8" w:rsidRPr="00AB02EF" w:rsidRDefault="00C41AA8" w:rsidP="006D400E">
            <w:pPr>
              <w:pStyle w:val="TableParagraph"/>
              <w:spacing w:before="6"/>
              <w:ind w:left="100"/>
              <w:jc w:val="left"/>
              <w:rPr>
                <w:sz w:val="24"/>
              </w:rPr>
            </w:pPr>
            <w:r w:rsidRPr="00AB02EF">
              <w:rPr>
                <w:spacing w:val="-5"/>
                <w:sz w:val="24"/>
              </w:rPr>
              <w:t>315</w:t>
            </w:r>
          </w:p>
        </w:tc>
        <w:tc>
          <w:tcPr>
            <w:tcW w:w="799" w:type="dxa"/>
          </w:tcPr>
          <w:p w14:paraId="672778D2" w14:textId="77777777" w:rsidR="00C41AA8" w:rsidRPr="00AB02EF" w:rsidRDefault="00C41AA8" w:rsidP="006D400E">
            <w:pPr>
              <w:pStyle w:val="TableParagraph"/>
              <w:spacing w:before="6"/>
              <w:ind w:left="97"/>
              <w:jc w:val="left"/>
              <w:rPr>
                <w:sz w:val="24"/>
              </w:rPr>
            </w:pPr>
            <w:r w:rsidRPr="00AB02EF">
              <w:rPr>
                <w:spacing w:val="-5"/>
                <w:sz w:val="24"/>
              </w:rPr>
              <w:t>315</w:t>
            </w:r>
          </w:p>
        </w:tc>
      </w:tr>
      <w:tr w:rsidR="00C41AA8" w:rsidRPr="00AB02EF" w14:paraId="231608AB" w14:textId="77777777" w:rsidTr="006D400E">
        <w:trPr>
          <w:trHeight w:val="843"/>
          <w:jc w:val="center"/>
        </w:trPr>
        <w:tc>
          <w:tcPr>
            <w:tcW w:w="797" w:type="dxa"/>
            <w:vMerge w:val="restart"/>
          </w:tcPr>
          <w:p w14:paraId="3DAC8372" w14:textId="77777777" w:rsidR="00C41AA8" w:rsidRPr="00AB02EF" w:rsidRDefault="00C41AA8" w:rsidP="006D400E">
            <w:pPr>
              <w:pStyle w:val="TableParagraph"/>
              <w:spacing w:before="5"/>
              <w:ind w:left="102"/>
              <w:jc w:val="left"/>
              <w:rPr>
                <w:sz w:val="24"/>
              </w:rPr>
            </w:pPr>
            <w:r w:rsidRPr="00AB02EF">
              <w:rPr>
                <w:spacing w:val="-5"/>
                <w:sz w:val="24"/>
              </w:rPr>
              <w:t>KS</w:t>
            </w:r>
          </w:p>
        </w:tc>
        <w:tc>
          <w:tcPr>
            <w:tcW w:w="1464" w:type="dxa"/>
          </w:tcPr>
          <w:p w14:paraId="1E3B85F5" w14:textId="77777777" w:rsidR="00C41AA8" w:rsidRPr="00AB02EF" w:rsidRDefault="00C41AA8" w:rsidP="006D400E">
            <w:pPr>
              <w:pStyle w:val="TableParagraph"/>
              <w:spacing w:before="5"/>
              <w:ind w:left="100"/>
              <w:jc w:val="left"/>
              <w:rPr>
                <w:sz w:val="24"/>
              </w:rPr>
            </w:pPr>
            <w:r w:rsidRPr="00AB02EF">
              <w:rPr>
                <w:spacing w:val="-2"/>
                <w:sz w:val="24"/>
              </w:rPr>
              <w:t>Pearson</w:t>
            </w:r>
          </w:p>
          <w:p w14:paraId="6C8EBDCD" w14:textId="77777777" w:rsidR="00C41AA8" w:rsidRPr="00AB02EF" w:rsidRDefault="00C41AA8" w:rsidP="006D400E">
            <w:pPr>
              <w:pStyle w:val="TableParagraph"/>
              <w:spacing w:before="146"/>
              <w:ind w:left="100"/>
              <w:jc w:val="left"/>
              <w:rPr>
                <w:sz w:val="24"/>
              </w:rPr>
            </w:pPr>
            <w:r w:rsidRPr="00AB02EF">
              <w:rPr>
                <w:spacing w:val="-2"/>
                <w:sz w:val="24"/>
              </w:rPr>
              <w:t>Correlation</w:t>
            </w:r>
          </w:p>
        </w:tc>
        <w:tc>
          <w:tcPr>
            <w:tcW w:w="935" w:type="dxa"/>
          </w:tcPr>
          <w:p w14:paraId="3B144B59" w14:textId="77777777" w:rsidR="00C41AA8" w:rsidRPr="00AB02EF" w:rsidRDefault="00C41AA8" w:rsidP="006D400E">
            <w:pPr>
              <w:pStyle w:val="TableParagraph"/>
              <w:spacing w:before="5"/>
              <w:ind w:left="102"/>
              <w:jc w:val="left"/>
              <w:rPr>
                <w:sz w:val="24"/>
              </w:rPr>
            </w:pPr>
            <w:r w:rsidRPr="00AB02EF">
              <w:rPr>
                <w:spacing w:val="-2"/>
                <w:sz w:val="24"/>
              </w:rPr>
              <w:t>.472</w:t>
            </w:r>
            <w:r w:rsidRPr="00AB02EF">
              <w:rPr>
                <w:spacing w:val="-2"/>
                <w:sz w:val="24"/>
                <w:vertAlign w:val="superscript"/>
              </w:rPr>
              <w:t>**</w:t>
            </w:r>
          </w:p>
        </w:tc>
        <w:tc>
          <w:tcPr>
            <w:tcW w:w="933" w:type="dxa"/>
          </w:tcPr>
          <w:p w14:paraId="149B6223" w14:textId="77777777" w:rsidR="00C41AA8" w:rsidRPr="00AB02EF" w:rsidRDefault="00C41AA8" w:rsidP="006D400E">
            <w:pPr>
              <w:pStyle w:val="TableParagraph"/>
              <w:spacing w:before="5"/>
              <w:ind w:left="99"/>
              <w:jc w:val="left"/>
              <w:rPr>
                <w:sz w:val="24"/>
              </w:rPr>
            </w:pPr>
            <w:r w:rsidRPr="00AB02EF">
              <w:rPr>
                <w:spacing w:val="-2"/>
                <w:sz w:val="24"/>
              </w:rPr>
              <w:t>.302</w:t>
            </w:r>
            <w:r w:rsidRPr="00AB02EF">
              <w:rPr>
                <w:spacing w:val="-2"/>
                <w:sz w:val="24"/>
                <w:vertAlign w:val="superscript"/>
              </w:rPr>
              <w:t>**</w:t>
            </w:r>
          </w:p>
        </w:tc>
        <w:tc>
          <w:tcPr>
            <w:tcW w:w="934" w:type="dxa"/>
          </w:tcPr>
          <w:p w14:paraId="28109329" w14:textId="77777777" w:rsidR="00C41AA8" w:rsidRPr="00AB02EF" w:rsidRDefault="00C41AA8" w:rsidP="006D400E">
            <w:pPr>
              <w:pStyle w:val="TableParagraph"/>
              <w:spacing w:before="5"/>
              <w:ind w:left="99"/>
              <w:jc w:val="left"/>
              <w:rPr>
                <w:sz w:val="24"/>
              </w:rPr>
            </w:pPr>
            <w:r w:rsidRPr="00AB02EF">
              <w:rPr>
                <w:spacing w:val="-2"/>
                <w:sz w:val="24"/>
              </w:rPr>
              <w:t>.432</w:t>
            </w:r>
            <w:r w:rsidRPr="00AB02EF">
              <w:rPr>
                <w:spacing w:val="-2"/>
                <w:sz w:val="24"/>
                <w:vertAlign w:val="superscript"/>
              </w:rPr>
              <w:t>**</w:t>
            </w:r>
          </w:p>
        </w:tc>
        <w:tc>
          <w:tcPr>
            <w:tcW w:w="932" w:type="dxa"/>
          </w:tcPr>
          <w:p w14:paraId="1EEA5973" w14:textId="77777777" w:rsidR="00C41AA8" w:rsidRPr="00AB02EF" w:rsidRDefault="00C41AA8" w:rsidP="006D400E">
            <w:pPr>
              <w:pStyle w:val="TableParagraph"/>
              <w:spacing w:before="5"/>
              <w:ind w:left="96"/>
              <w:jc w:val="left"/>
              <w:rPr>
                <w:sz w:val="24"/>
              </w:rPr>
            </w:pPr>
            <w:r w:rsidRPr="00AB02EF">
              <w:rPr>
                <w:spacing w:val="-2"/>
                <w:sz w:val="24"/>
              </w:rPr>
              <w:t>.122</w:t>
            </w:r>
            <w:r w:rsidRPr="00AB02EF">
              <w:rPr>
                <w:spacing w:val="-2"/>
                <w:sz w:val="24"/>
                <w:vertAlign w:val="superscript"/>
              </w:rPr>
              <w:t>*</w:t>
            </w:r>
          </w:p>
        </w:tc>
        <w:tc>
          <w:tcPr>
            <w:tcW w:w="932" w:type="dxa"/>
          </w:tcPr>
          <w:p w14:paraId="1F76442E" w14:textId="77777777" w:rsidR="00C41AA8" w:rsidRPr="00AB02EF" w:rsidRDefault="00C41AA8" w:rsidP="006D400E">
            <w:pPr>
              <w:pStyle w:val="TableParagraph"/>
              <w:spacing w:before="5"/>
              <w:ind w:left="98"/>
              <w:jc w:val="left"/>
              <w:rPr>
                <w:sz w:val="24"/>
              </w:rPr>
            </w:pPr>
            <w:r w:rsidRPr="00AB02EF">
              <w:rPr>
                <w:spacing w:val="-10"/>
                <w:sz w:val="24"/>
              </w:rPr>
              <w:t>1</w:t>
            </w:r>
          </w:p>
        </w:tc>
        <w:tc>
          <w:tcPr>
            <w:tcW w:w="936" w:type="dxa"/>
          </w:tcPr>
          <w:p w14:paraId="1722636B" w14:textId="77777777" w:rsidR="00C41AA8" w:rsidRPr="00AB02EF" w:rsidRDefault="00C41AA8" w:rsidP="006D400E">
            <w:pPr>
              <w:pStyle w:val="TableParagraph"/>
              <w:spacing w:before="5"/>
              <w:ind w:left="100"/>
              <w:jc w:val="left"/>
              <w:rPr>
                <w:sz w:val="24"/>
              </w:rPr>
            </w:pPr>
            <w:r w:rsidRPr="00AB02EF">
              <w:rPr>
                <w:spacing w:val="-2"/>
                <w:sz w:val="24"/>
              </w:rPr>
              <w:t>-.371</w:t>
            </w:r>
            <w:r w:rsidRPr="00AB02EF">
              <w:rPr>
                <w:spacing w:val="-2"/>
                <w:sz w:val="24"/>
                <w:vertAlign w:val="superscript"/>
              </w:rPr>
              <w:t>**</w:t>
            </w:r>
          </w:p>
        </w:tc>
        <w:tc>
          <w:tcPr>
            <w:tcW w:w="799" w:type="dxa"/>
          </w:tcPr>
          <w:p w14:paraId="1D4CB705" w14:textId="77777777" w:rsidR="00C41AA8" w:rsidRPr="00AB02EF" w:rsidRDefault="00C41AA8" w:rsidP="006D400E">
            <w:pPr>
              <w:pStyle w:val="TableParagraph"/>
              <w:spacing w:before="5"/>
              <w:ind w:left="97"/>
              <w:jc w:val="left"/>
              <w:rPr>
                <w:sz w:val="24"/>
              </w:rPr>
            </w:pPr>
            <w:r w:rsidRPr="00AB02EF">
              <w:rPr>
                <w:spacing w:val="-2"/>
                <w:sz w:val="24"/>
              </w:rPr>
              <w:t>.580</w:t>
            </w:r>
            <w:r w:rsidRPr="00AB02EF">
              <w:rPr>
                <w:spacing w:val="-2"/>
                <w:sz w:val="24"/>
                <w:vertAlign w:val="superscript"/>
              </w:rPr>
              <w:t>**</w:t>
            </w:r>
          </w:p>
        </w:tc>
      </w:tr>
      <w:tr w:rsidR="00C41AA8" w:rsidRPr="00AB02EF" w14:paraId="0AC602FE" w14:textId="77777777" w:rsidTr="006D400E">
        <w:trPr>
          <w:trHeight w:val="841"/>
          <w:jc w:val="center"/>
        </w:trPr>
        <w:tc>
          <w:tcPr>
            <w:tcW w:w="797" w:type="dxa"/>
            <w:vMerge/>
            <w:tcBorders>
              <w:top w:val="nil"/>
            </w:tcBorders>
          </w:tcPr>
          <w:p w14:paraId="1F575766" w14:textId="77777777" w:rsidR="00C41AA8" w:rsidRPr="00AB02EF" w:rsidRDefault="00C41AA8" w:rsidP="006D400E">
            <w:pPr>
              <w:rPr>
                <w:sz w:val="2"/>
                <w:szCs w:val="2"/>
              </w:rPr>
            </w:pPr>
          </w:p>
        </w:tc>
        <w:tc>
          <w:tcPr>
            <w:tcW w:w="1464" w:type="dxa"/>
          </w:tcPr>
          <w:p w14:paraId="74C09E45" w14:textId="77777777" w:rsidR="00C41AA8" w:rsidRPr="00AB02EF" w:rsidRDefault="00C41AA8" w:rsidP="006D400E">
            <w:pPr>
              <w:pStyle w:val="TableParagraph"/>
              <w:spacing w:before="6"/>
              <w:ind w:left="100"/>
              <w:jc w:val="left"/>
              <w:rPr>
                <w:sz w:val="24"/>
              </w:rPr>
            </w:pPr>
            <w:r w:rsidRPr="00AB02EF">
              <w:rPr>
                <w:sz w:val="24"/>
              </w:rPr>
              <w:t>Sig.</w:t>
            </w:r>
            <w:r w:rsidRPr="00AB02EF">
              <w:rPr>
                <w:spacing w:val="1"/>
                <w:sz w:val="24"/>
              </w:rPr>
              <w:t xml:space="preserve"> </w:t>
            </w:r>
            <w:r w:rsidRPr="00AB02EF">
              <w:rPr>
                <w:spacing w:val="-5"/>
                <w:sz w:val="24"/>
              </w:rPr>
              <w:t>(2-</w:t>
            </w:r>
          </w:p>
          <w:p w14:paraId="1C84C271" w14:textId="77777777" w:rsidR="00C41AA8" w:rsidRPr="00AB02EF" w:rsidRDefault="00C41AA8" w:rsidP="006D400E">
            <w:pPr>
              <w:pStyle w:val="TableParagraph"/>
              <w:spacing w:before="144"/>
              <w:ind w:left="100"/>
              <w:jc w:val="left"/>
              <w:rPr>
                <w:sz w:val="24"/>
              </w:rPr>
            </w:pPr>
            <w:r w:rsidRPr="00AB02EF">
              <w:rPr>
                <w:spacing w:val="-2"/>
                <w:sz w:val="24"/>
              </w:rPr>
              <w:t>tailed)</w:t>
            </w:r>
          </w:p>
        </w:tc>
        <w:tc>
          <w:tcPr>
            <w:tcW w:w="935" w:type="dxa"/>
          </w:tcPr>
          <w:p w14:paraId="2C2428D1" w14:textId="77777777" w:rsidR="00C41AA8" w:rsidRPr="00AB02EF" w:rsidRDefault="00C41AA8" w:rsidP="006D400E">
            <w:pPr>
              <w:pStyle w:val="TableParagraph"/>
              <w:spacing w:before="6"/>
              <w:ind w:left="102"/>
              <w:jc w:val="left"/>
              <w:rPr>
                <w:sz w:val="24"/>
              </w:rPr>
            </w:pPr>
            <w:r w:rsidRPr="00AB02EF">
              <w:rPr>
                <w:spacing w:val="-2"/>
                <w:sz w:val="24"/>
              </w:rPr>
              <w:t>0.000</w:t>
            </w:r>
          </w:p>
        </w:tc>
        <w:tc>
          <w:tcPr>
            <w:tcW w:w="933" w:type="dxa"/>
          </w:tcPr>
          <w:p w14:paraId="023EA382" w14:textId="77777777" w:rsidR="00C41AA8" w:rsidRPr="00AB02EF" w:rsidRDefault="00C41AA8" w:rsidP="006D400E">
            <w:pPr>
              <w:pStyle w:val="TableParagraph"/>
              <w:spacing w:before="6"/>
              <w:ind w:left="99"/>
              <w:jc w:val="left"/>
              <w:rPr>
                <w:sz w:val="24"/>
              </w:rPr>
            </w:pPr>
            <w:r w:rsidRPr="00AB02EF">
              <w:rPr>
                <w:spacing w:val="-2"/>
                <w:sz w:val="24"/>
              </w:rPr>
              <w:t>0.000</w:t>
            </w:r>
          </w:p>
        </w:tc>
        <w:tc>
          <w:tcPr>
            <w:tcW w:w="934" w:type="dxa"/>
          </w:tcPr>
          <w:p w14:paraId="381373F1" w14:textId="77777777" w:rsidR="00C41AA8" w:rsidRPr="00AB02EF" w:rsidRDefault="00C41AA8" w:rsidP="006D400E">
            <w:pPr>
              <w:pStyle w:val="TableParagraph"/>
              <w:spacing w:before="6"/>
              <w:ind w:left="99"/>
              <w:jc w:val="left"/>
              <w:rPr>
                <w:sz w:val="24"/>
              </w:rPr>
            </w:pPr>
            <w:r w:rsidRPr="00AB02EF">
              <w:rPr>
                <w:spacing w:val="-2"/>
                <w:sz w:val="24"/>
              </w:rPr>
              <w:t>0.000</w:t>
            </w:r>
          </w:p>
        </w:tc>
        <w:tc>
          <w:tcPr>
            <w:tcW w:w="932" w:type="dxa"/>
          </w:tcPr>
          <w:p w14:paraId="5D53A37E" w14:textId="77777777" w:rsidR="00C41AA8" w:rsidRPr="00AB02EF" w:rsidRDefault="00C41AA8" w:rsidP="006D400E">
            <w:pPr>
              <w:pStyle w:val="TableParagraph"/>
              <w:spacing w:before="6"/>
              <w:ind w:left="96"/>
              <w:jc w:val="left"/>
              <w:rPr>
                <w:sz w:val="24"/>
              </w:rPr>
            </w:pPr>
            <w:r w:rsidRPr="00AB02EF">
              <w:rPr>
                <w:spacing w:val="-2"/>
                <w:sz w:val="24"/>
              </w:rPr>
              <w:t>0.030</w:t>
            </w:r>
          </w:p>
        </w:tc>
        <w:tc>
          <w:tcPr>
            <w:tcW w:w="932" w:type="dxa"/>
          </w:tcPr>
          <w:p w14:paraId="6CB3F96E" w14:textId="77777777" w:rsidR="00C41AA8" w:rsidRPr="00AB02EF" w:rsidRDefault="00C41AA8" w:rsidP="006D400E">
            <w:pPr>
              <w:pStyle w:val="TableParagraph"/>
              <w:jc w:val="left"/>
            </w:pPr>
          </w:p>
        </w:tc>
        <w:tc>
          <w:tcPr>
            <w:tcW w:w="936" w:type="dxa"/>
          </w:tcPr>
          <w:p w14:paraId="4F74D6F0" w14:textId="77777777" w:rsidR="00C41AA8" w:rsidRPr="00AB02EF" w:rsidRDefault="00C41AA8" w:rsidP="006D400E">
            <w:pPr>
              <w:pStyle w:val="TableParagraph"/>
              <w:spacing w:before="6"/>
              <w:ind w:left="100"/>
              <w:jc w:val="left"/>
              <w:rPr>
                <w:sz w:val="24"/>
              </w:rPr>
            </w:pPr>
            <w:r w:rsidRPr="00AB02EF">
              <w:rPr>
                <w:spacing w:val="-2"/>
                <w:sz w:val="24"/>
              </w:rPr>
              <w:t>0.000</w:t>
            </w:r>
          </w:p>
        </w:tc>
        <w:tc>
          <w:tcPr>
            <w:tcW w:w="799" w:type="dxa"/>
          </w:tcPr>
          <w:p w14:paraId="50669745" w14:textId="77777777" w:rsidR="00C41AA8" w:rsidRPr="00AB02EF" w:rsidRDefault="00C41AA8" w:rsidP="006D400E">
            <w:pPr>
              <w:pStyle w:val="TableParagraph"/>
              <w:spacing w:before="6"/>
              <w:ind w:left="97"/>
              <w:jc w:val="left"/>
              <w:rPr>
                <w:sz w:val="24"/>
              </w:rPr>
            </w:pPr>
            <w:r w:rsidRPr="00AB02EF">
              <w:rPr>
                <w:spacing w:val="-2"/>
                <w:sz w:val="24"/>
              </w:rPr>
              <w:t>0.000</w:t>
            </w:r>
          </w:p>
        </w:tc>
      </w:tr>
      <w:tr w:rsidR="00C41AA8" w:rsidRPr="00AB02EF" w14:paraId="64536F27" w14:textId="77777777" w:rsidTr="006D400E">
        <w:trPr>
          <w:trHeight w:val="422"/>
          <w:jc w:val="center"/>
        </w:trPr>
        <w:tc>
          <w:tcPr>
            <w:tcW w:w="797" w:type="dxa"/>
            <w:vMerge/>
            <w:tcBorders>
              <w:top w:val="nil"/>
              <w:bottom w:val="single" w:sz="4" w:space="0" w:color="auto"/>
            </w:tcBorders>
          </w:tcPr>
          <w:p w14:paraId="696D8457" w14:textId="77777777" w:rsidR="00C41AA8" w:rsidRPr="00AB02EF" w:rsidRDefault="00C41AA8" w:rsidP="006D400E">
            <w:pPr>
              <w:rPr>
                <w:sz w:val="2"/>
                <w:szCs w:val="2"/>
              </w:rPr>
            </w:pPr>
          </w:p>
        </w:tc>
        <w:tc>
          <w:tcPr>
            <w:tcW w:w="1464" w:type="dxa"/>
          </w:tcPr>
          <w:p w14:paraId="297AF50B" w14:textId="77777777" w:rsidR="00C41AA8" w:rsidRPr="00AB02EF" w:rsidRDefault="00C41AA8" w:rsidP="006D400E">
            <w:pPr>
              <w:pStyle w:val="TableParagraph"/>
              <w:spacing w:before="6"/>
              <w:ind w:left="100"/>
              <w:jc w:val="left"/>
              <w:rPr>
                <w:sz w:val="24"/>
              </w:rPr>
            </w:pPr>
            <w:r w:rsidRPr="00AB02EF">
              <w:rPr>
                <w:spacing w:val="-10"/>
                <w:sz w:val="24"/>
              </w:rPr>
              <w:t>N</w:t>
            </w:r>
          </w:p>
        </w:tc>
        <w:tc>
          <w:tcPr>
            <w:tcW w:w="935" w:type="dxa"/>
          </w:tcPr>
          <w:p w14:paraId="6D176F00" w14:textId="77777777" w:rsidR="00C41AA8" w:rsidRPr="00AB02EF" w:rsidRDefault="00C41AA8" w:rsidP="006D400E">
            <w:pPr>
              <w:pStyle w:val="TableParagraph"/>
              <w:spacing w:before="6"/>
              <w:ind w:left="102"/>
              <w:jc w:val="left"/>
              <w:rPr>
                <w:sz w:val="24"/>
              </w:rPr>
            </w:pPr>
            <w:r w:rsidRPr="00AB02EF">
              <w:rPr>
                <w:spacing w:val="-5"/>
                <w:sz w:val="24"/>
              </w:rPr>
              <w:t>315</w:t>
            </w:r>
          </w:p>
        </w:tc>
        <w:tc>
          <w:tcPr>
            <w:tcW w:w="933" w:type="dxa"/>
          </w:tcPr>
          <w:p w14:paraId="370A4232"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4" w:type="dxa"/>
          </w:tcPr>
          <w:p w14:paraId="1F9A40EC" w14:textId="77777777" w:rsidR="00C41AA8" w:rsidRPr="00AB02EF" w:rsidRDefault="00C41AA8" w:rsidP="006D400E">
            <w:pPr>
              <w:pStyle w:val="TableParagraph"/>
              <w:spacing w:before="6"/>
              <w:ind w:left="99"/>
              <w:jc w:val="left"/>
              <w:rPr>
                <w:sz w:val="24"/>
              </w:rPr>
            </w:pPr>
            <w:r w:rsidRPr="00AB02EF">
              <w:rPr>
                <w:spacing w:val="-5"/>
                <w:sz w:val="24"/>
              </w:rPr>
              <w:t>315</w:t>
            </w:r>
          </w:p>
        </w:tc>
        <w:tc>
          <w:tcPr>
            <w:tcW w:w="932" w:type="dxa"/>
          </w:tcPr>
          <w:p w14:paraId="7BB95F85" w14:textId="77777777" w:rsidR="00C41AA8" w:rsidRPr="00AB02EF" w:rsidRDefault="00C41AA8" w:rsidP="006D400E">
            <w:pPr>
              <w:pStyle w:val="TableParagraph"/>
              <w:spacing w:before="6"/>
              <w:ind w:left="96"/>
              <w:jc w:val="left"/>
              <w:rPr>
                <w:sz w:val="24"/>
              </w:rPr>
            </w:pPr>
            <w:r w:rsidRPr="00AB02EF">
              <w:rPr>
                <w:spacing w:val="-5"/>
                <w:sz w:val="24"/>
              </w:rPr>
              <w:t>315</w:t>
            </w:r>
          </w:p>
        </w:tc>
        <w:tc>
          <w:tcPr>
            <w:tcW w:w="932" w:type="dxa"/>
          </w:tcPr>
          <w:p w14:paraId="11925D97" w14:textId="77777777" w:rsidR="00C41AA8" w:rsidRPr="00AB02EF" w:rsidRDefault="00C41AA8" w:rsidP="006D400E">
            <w:pPr>
              <w:pStyle w:val="TableParagraph"/>
              <w:spacing w:before="6"/>
              <w:ind w:left="98"/>
              <w:jc w:val="left"/>
              <w:rPr>
                <w:sz w:val="24"/>
              </w:rPr>
            </w:pPr>
            <w:r w:rsidRPr="00AB02EF">
              <w:rPr>
                <w:spacing w:val="-5"/>
                <w:sz w:val="24"/>
              </w:rPr>
              <w:t>315</w:t>
            </w:r>
          </w:p>
        </w:tc>
        <w:tc>
          <w:tcPr>
            <w:tcW w:w="936" w:type="dxa"/>
          </w:tcPr>
          <w:p w14:paraId="371D2F77" w14:textId="77777777" w:rsidR="00C41AA8" w:rsidRPr="00AB02EF" w:rsidRDefault="00C41AA8" w:rsidP="006D400E">
            <w:pPr>
              <w:pStyle w:val="TableParagraph"/>
              <w:spacing w:before="6"/>
              <w:ind w:left="100"/>
              <w:jc w:val="left"/>
              <w:rPr>
                <w:sz w:val="24"/>
              </w:rPr>
            </w:pPr>
            <w:r w:rsidRPr="00AB02EF">
              <w:rPr>
                <w:spacing w:val="-5"/>
                <w:sz w:val="24"/>
              </w:rPr>
              <w:t>315</w:t>
            </w:r>
          </w:p>
        </w:tc>
        <w:tc>
          <w:tcPr>
            <w:tcW w:w="799" w:type="dxa"/>
          </w:tcPr>
          <w:p w14:paraId="75B2B840" w14:textId="77777777" w:rsidR="00C41AA8" w:rsidRPr="00AB02EF" w:rsidRDefault="00C41AA8" w:rsidP="006D400E">
            <w:pPr>
              <w:pStyle w:val="TableParagraph"/>
              <w:spacing w:before="6"/>
              <w:ind w:left="97"/>
              <w:jc w:val="left"/>
              <w:rPr>
                <w:sz w:val="24"/>
              </w:rPr>
            </w:pPr>
            <w:r w:rsidRPr="00AB02EF">
              <w:rPr>
                <w:spacing w:val="-5"/>
                <w:sz w:val="24"/>
              </w:rPr>
              <w:t>315</w:t>
            </w:r>
          </w:p>
        </w:tc>
      </w:tr>
      <w:tr w:rsidR="00C41AA8" w:rsidRPr="00AB02EF" w14:paraId="0689E48C" w14:textId="77777777" w:rsidTr="006D400E">
        <w:trPr>
          <w:trHeight w:val="422"/>
          <w:jc w:val="center"/>
        </w:trPr>
        <w:tc>
          <w:tcPr>
            <w:tcW w:w="797" w:type="dxa"/>
            <w:tcBorders>
              <w:top w:val="single" w:sz="4" w:space="0" w:color="auto"/>
              <w:bottom w:val="nil"/>
            </w:tcBorders>
          </w:tcPr>
          <w:p w14:paraId="6FDC0767" w14:textId="77777777" w:rsidR="00C41AA8" w:rsidRPr="00AB02EF" w:rsidRDefault="00C41AA8" w:rsidP="006D400E">
            <w:pPr>
              <w:pStyle w:val="TableParagraph"/>
              <w:spacing w:before="5" w:line="360" w:lineRule="auto"/>
              <w:ind w:left="102"/>
              <w:jc w:val="left"/>
              <w:rPr>
                <w:sz w:val="2"/>
                <w:szCs w:val="2"/>
                <w:lang w:val="vi-VN"/>
              </w:rPr>
            </w:pPr>
            <w:r w:rsidRPr="00AB02EF">
              <w:rPr>
                <w:spacing w:val="-5"/>
                <w:sz w:val="24"/>
              </w:rPr>
              <w:t>RR</w:t>
            </w:r>
          </w:p>
        </w:tc>
        <w:tc>
          <w:tcPr>
            <w:tcW w:w="1464" w:type="dxa"/>
          </w:tcPr>
          <w:p w14:paraId="6714EB42" w14:textId="77777777" w:rsidR="00C41AA8" w:rsidRPr="00AB02EF" w:rsidRDefault="00C41AA8" w:rsidP="006D400E">
            <w:pPr>
              <w:pStyle w:val="TableParagraph"/>
              <w:spacing w:before="8" w:line="360" w:lineRule="auto"/>
              <w:ind w:left="100"/>
              <w:jc w:val="left"/>
              <w:rPr>
                <w:sz w:val="24"/>
              </w:rPr>
            </w:pPr>
            <w:r w:rsidRPr="00AB02EF">
              <w:rPr>
                <w:spacing w:val="-2"/>
                <w:sz w:val="24"/>
              </w:rPr>
              <w:t>Pearson</w:t>
            </w:r>
          </w:p>
          <w:p w14:paraId="28923219" w14:textId="77777777" w:rsidR="00C41AA8" w:rsidRPr="00AB02EF" w:rsidRDefault="00C41AA8" w:rsidP="006D400E">
            <w:pPr>
              <w:pStyle w:val="TableParagraph"/>
              <w:spacing w:before="6" w:line="360" w:lineRule="auto"/>
              <w:ind w:left="100"/>
              <w:jc w:val="left"/>
              <w:rPr>
                <w:spacing w:val="-10"/>
                <w:sz w:val="24"/>
              </w:rPr>
            </w:pPr>
            <w:r w:rsidRPr="00AB02EF">
              <w:rPr>
                <w:spacing w:val="-2"/>
                <w:sz w:val="24"/>
              </w:rPr>
              <w:t>Correlation</w:t>
            </w:r>
          </w:p>
        </w:tc>
        <w:tc>
          <w:tcPr>
            <w:tcW w:w="935" w:type="dxa"/>
          </w:tcPr>
          <w:p w14:paraId="0B98AADF" w14:textId="77777777" w:rsidR="00C41AA8" w:rsidRPr="00AB02EF" w:rsidRDefault="00C41AA8" w:rsidP="006D400E">
            <w:pPr>
              <w:pStyle w:val="TableParagraph"/>
              <w:spacing w:before="6" w:line="360" w:lineRule="auto"/>
              <w:ind w:left="102"/>
              <w:jc w:val="left"/>
              <w:rPr>
                <w:spacing w:val="-5"/>
                <w:sz w:val="24"/>
              </w:rPr>
            </w:pPr>
            <w:r w:rsidRPr="00AB02EF">
              <w:rPr>
                <w:spacing w:val="-4"/>
                <w:sz w:val="24"/>
              </w:rPr>
              <w:t>-</w:t>
            </w:r>
            <w:r w:rsidRPr="00AB02EF">
              <w:rPr>
                <w:spacing w:val="-2"/>
                <w:sz w:val="24"/>
              </w:rPr>
              <w:t>.220</w:t>
            </w:r>
            <w:r w:rsidRPr="00AB02EF">
              <w:rPr>
                <w:spacing w:val="-2"/>
                <w:sz w:val="24"/>
                <w:vertAlign w:val="superscript"/>
              </w:rPr>
              <w:t>**</w:t>
            </w:r>
          </w:p>
        </w:tc>
        <w:tc>
          <w:tcPr>
            <w:tcW w:w="933" w:type="dxa"/>
          </w:tcPr>
          <w:p w14:paraId="7ADFF2EB" w14:textId="77777777" w:rsidR="00C41AA8" w:rsidRPr="00AB02EF" w:rsidRDefault="00C41AA8" w:rsidP="006D400E">
            <w:pPr>
              <w:pStyle w:val="TableParagraph"/>
              <w:spacing w:before="6" w:line="360" w:lineRule="auto"/>
              <w:ind w:left="99"/>
              <w:jc w:val="left"/>
              <w:rPr>
                <w:spacing w:val="-5"/>
                <w:sz w:val="24"/>
              </w:rPr>
            </w:pPr>
            <w:r w:rsidRPr="00AB02EF">
              <w:rPr>
                <w:sz w:val="24"/>
              </w:rPr>
              <w:t>-</w:t>
            </w:r>
            <w:r w:rsidRPr="00AB02EF">
              <w:rPr>
                <w:spacing w:val="-2"/>
                <w:sz w:val="24"/>
              </w:rPr>
              <w:t>.165</w:t>
            </w:r>
            <w:r w:rsidRPr="00AB02EF">
              <w:rPr>
                <w:spacing w:val="-2"/>
                <w:sz w:val="24"/>
                <w:vertAlign w:val="superscript"/>
              </w:rPr>
              <w:t>**</w:t>
            </w:r>
          </w:p>
        </w:tc>
        <w:tc>
          <w:tcPr>
            <w:tcW w:w="934" w:type="dxa"/>
          </w:tcPr>
          <w:p w14:paraId="7C770D44" w14:textId="77777777" w:rsidR="00C41AA8" w:rsidRPr="00AB02EF" w:rsidRDefault="00C41AA8" w:rsidP="006D400E">
            <w:pPr>
              <w:pStyle w:val="TableParagraph"/>
              <w:spacing w:before="6" w:line="360" w:lineRule="auto"/>
              <w:ind w:left="99"/>
              <w:jc w:val="left"/>
              <w:rPr>
                <w:spacing w:val="-5"/>
                <w:sz w:val="24"/>
              </w:rPr>
            </w:pPr>
            <w:r w:rsidRPr="00AB02EF">
              <w:rPr>
                <w:sz w:val="24"/>
              </w:rPr>
              <w:t>-</w:t>
            </w:r>
            <w:r w:rsidRPr="00AB02EF">
              <w:rPr>
                <w:spacing w:val="-2"/>
                <w:sz w:val="24"/>
              </w:rPr>
              <w:t>.238</w:t>
            </w:r>
            <w:r w:rsidRPr="00AB02EF">
              <w:rPr>
                <w:spacing w:val="-2"/>
                <w:sz w:val="24"/>
                <w:vertAlign w:val="superscript"/>
              </w:rPr>
              <w:t>**</w:t>
            </w:r>
          </w:p>
        </w:tc>
        <w:tc>
          <w:tcPr>
            <w:tcW w:w="932" w:type="dxa"/>
          </w:tcPr>
          <w:p w14:paraId="7E44D91E" w14:textId="77777777" w:rsidR="00C41AA8" w:rsidRPr="00AB02EF" w:rsidRDefault="00C41AA8" w:rsidP="006D400E">
            <w:pPr>
              <w:pStyle w:val="TableParagraph"/>
              <w:spacing w:before="6" w:line="360" w:lineRule="auto"/>
              <w:ind w:left="96"/>
              <w:jc w:val="left"/>
              <w:rPr>
                <w:spacing w:val="-5"/>
                <w:sz w:val="24"/>
              </w:rPr>
            </w:pPr>
            <w:r w:rsidRPr="00AB02EF">
              <w:rPr>
                <w:sz w:val="24"/>
              </w:rPr>
              <w:t>-</w:t>
            </w:r>
            <w:r w:rsidRPr="00AB02EF">
              <w:rPr>
                <w:spacing w:val="-2"/>
                <w:sz w:val="24"/>
              </w:rPr>
              <w:t>.176</w:t>
            </w:r>
            <w:r w:rsidRPr="00AB02EF">
              <w:rPr>
                <w:spacing w:val="-2"/>
                <w:sz w:val="24"/>
                <w:vertAlign w:val="superscript"/>
              </w:rPr>
              <w:t>**</w:t>
            </w:r>
          </w:p>
        </w:tc>
        <w:tc>
          <w:tcPr>
            <w:tcW w:w="932" w:type="dxa"/>
          </w:tcPr>
          <w:p w14:paraId="324A5800" w14:textId="77777777" w:rsidR="00C41AA8" w:rsidRPr="00AB02EF" w:rsidRDefault="00C41AA8" w:rsidP="006D400E">
            <w:pPr>
              <w:pStyle w:val="TableParagraph"/>
              <w:spacing w:before="6" w:line="360" w:lineRule="auto"/>
              <w:ind w:left="98"/>
              <w:jc w:val="left"/>
              <w:rPr>
                <w:spacing w:val="-5"/>
                <w:sz w:val="24"/>
              </w:rPr>
            </w:pPr>
            <w:r w:rsidRPr="00AB02EF">
              <w:rPr>
                <w:sz w:val="24"/>
              </w:rPr>
              <w:t>-</w:t>
            </w:r>
            <w:r w:rsidRPr="00AB02EF">
              <w:rPr>
                <w:spacing w:val="-2"/>
                <w:sz w:val="24"/>
              </w:rPr>
              <w:t>.371</w:t>
            </w:r>
            <w:r w:rsidRPr="00AB02EF">
              <w:rPr>
                <w:spacing w:val="-2"/>
                <w:sz w:val="24"/>
                <w:vertAlign w:val="superscript"/>
              </w:rPr>
              <w:t>**</w:t>
            </w:r>
          </w:p>
        </w:tc>
        <w:tc>
          <w:tcPr>
            <w:tcW w:w="936" w:type="dxa"/>
          </w:tcPr>
          <w:p w14:paraId="691EB477" w14:textId="77777777" w:rsidR="00C41AA8" w:rsidRPr="00AB02EF" w:rsidRDefault="00C41AA8" w:rsidP="006D400E">
            <w:pPr>
              <w:pStyle w:val="TableParagraph"/>
              <w:spacing w:before="6" w:line="360" w:lineRule="auto"/>
              <w:ind w:left="100"/>
              <w:jc w:val="left"/>
              <w:rPr>
                <w:spacing w:val="-5"/>
                <w:sz w:val="24"/>
              </w:rPr>
            </w:pPr>
            <w:r w:rsidRPr="00AB02EF">
              <w:rPr>
                <w:spacing w:val="-10"/>
                <w:sz w:val="24"/>
              </w:rPr>
              <w:t>1</w:t>
            </w:r>
          </w:p>
        </w:tc>
        <w:tc>
          <w:tcPr>
            <w:tcW w:w="799" w:type="dxa"/>
          </w:tcPr>
          <w:p w14:paraId="59FE2979" w14:textId="77777777" w:rsidR="00C41AA8" w:rsidRPr="00AB02EF" w:rsidRDefault="00C41AA8" w:rsidP="006D400E">
            <w:pPr>
              <w:pStyle w:val="TableParagraph"/>
              <w:spacing w:before="8" w:line="360" w:lineRule="auto"/>
              <w:ind w:left="97"/>
              <w:jc w:val="left"/>
              <w:rPr>
                <w:sz w:val="24"/>
              </w:rPr>
            </w:pPr>
            <w:r w:rsidRPr="00AB02EF">
              <w:rPr>
                <w:spacing w:val="-10"/>
                <w:sz w:val="24"/>
              </w:rPr>
              <w:t>-</w:t>
            </w:r>
            <w:r w:rsidRPr="00AB02EF">
              <w:rPr>
                <w:spacing w:val="-2"/>
                <w:sz w:val="24"/>
              </w:rPr>
              <w:t>.391</w:t>
            </w:r>
            <w:r w:rsidRPr="00AB02EF">
              <w:rPr>
                <w:spacing w:val="-2"/>
                <w:sz w:val="24"/>
                <w:vertAlign w:val="superscript"/>
              </w:rPr>
              <w:t>**</w:t>
            </w:r>
          </w:p>
        </w:tc>
      </w:tr>
      <w:tr w:rsidR="00C41AA8" w:rsidRPr="00AB02EF" w14:paraId="51AA55A8" w14:textId="77777777" w:rsidTr="006D400E">
        <w:trPr>
          <w:trHeight w:val="422"/>
          <w:jc w:val="center"/>
        </w:trPr>
        <w:tc>
          <w:tcPr>
            <w:tcW w:w="797" w:type="dxa"/>
            <w:tcBorders>
              <w:top w:val="nil"/>
              <w:bottom w:val="nil"/>
            </w:tcBorders>
          </w:tcPr>
          <w:p w14:paraId="73117D50" w14:textId="77777777" w:rsidR="00C41AA8" w:rsidRPr="00AB02EF" w:rsidRDefault="00C41AA8" w:rsidP="006D400E">
            <w:pPr>
              <w:spacing w:line="360" w:lineRule="auto"/>
              <w:rPr>
                <w:sz w:val="2"/>
                <w:szCs w:val="2"/>
                <w:lang w:val="vi-VN"/>
              </w:rPr>
            </w:pPr>
            <w:r w:rsidRPr="00AB02EF">
              <w:rPr>
                <w:sz w:val="2"/>
                <w:szCs w:val="2"/>
                <w:lang w:val="vi-VN"/>
              </w:rPr>
              <w:lastRenderedPageBreak/>
              <w:t>RR</w:t>
            </w:r>
          </w:p>
        </w:tc>
        <w:tc>
          <w:tcPr>
            <w:tcW w:w="1464" w:type="dxa"/>
          </w:tcPr>
          <w:p w14:paraId="01015795" w14:textId="77777777" w:rsidR="00C41AA8" w:rsidRPr="00AB02EF" w:rsidRDefault="00C41AA8" w:rsidP="006D400E">
            <w:pPr>
              <w:pStyle w:val="TableParagraph"/>
              <w:spacing w:before="9" w:line="360" w:lineRule="auto"/>
              <w:ind w:left="100"/>
              <w:jc w:val="left"/>
              <w:rPr>
                <w:sz w:val="24"/>
              </w:rPr>
            </w:pPr>
            <w:r w:rsidRPr="00AB02EF">
              <w:rPr>
                <w:sz w:val="24"/>
              </w:rPr>
              <w:t>Sig.</w:t>
            </w:r>
            <w:r w:rsidRPr="00AB02EF">
              <w:rPr>
                <w:spacing w:val="1"/>
                <w:sz w:val="24"/>
              </w:rPr>
              <w:t xml:space="preserve"> </w:t>
            </w:r>
            <w:r w:rsidRPr="00AB02EF">
              <w:rPr>
                <w:spacing w:val="-5"/>
                <w:sz w:val="24"/>
              </w:rPr>
              <w:t>(2-</w:t>
            </w:r>
          </w:p>
          <w:p w14:paraId="2B89A9CD" w14:textId="77777777" w:rsidR="00C41AA8" w:rsidRPr="00AB02EF" w:rsidRDefault="00C41AA8" w:rsidP="006D400E">
            <w:pPr>
              <w:pStyle w:val="TableParagraph"/>
              <w:spacing w:before="6" w:line="360" w:lineRule="auto"/>
              <w:ind w:left="100"/>
              <w:jc w:val="left"/>
              <w:rPr>
                <w:spacing w:val="-10"/>
                <w:sz w:val="24"/>
              </w:rPr>
            </w:pPr>
            <w:r w:rsidRPr="00AB02EF">
              <w:rPr>
                <w:spacing w:val="-2"/>
                <w:sz w:val="24"/>
              </w:rPr>
              <w:t>tailed)</w:t>
            </w:r>
          </w:p>
        </w:tc>
        <w:tc>
          <w:tcPr>
            <w:tcW w:w="935" w:type="dxa"/>
          </w:tcPr>
          <w:p w14:paraId="5B43D991" w14:textId="77777777" w:rsidR="00C41AA8" w:rsidRPr="00AB02EF" w:rsidRDefault="00C41AA8" w:rsidP="006D400E">
            <w:pPr>
              <w:pStyle w:val="TableParagraph"/>
              <w:spacing w:before="6" w:line="360" w:lineRule="auto"/>
              <w:ind w:left="102"/>
              <w:jc w:val="left"/>
              <w:rPr>
                <w:spacing w:val="-5"/>
                <w:sz w:val="24"/>
              </w:rPr>
            </w:pPr>
            <w:r w:rsidRPr="00AB02EF">
              <w:rPr>
                <w:spacing w:val="-2"/>
                <w:sz w:val="24"/>
              </w:rPr>
              <w:t>0.000</w:t>
            </w:r>
          </w:p>
        </w:tc>
        <w:tc>
          <w:tcPr>
            <w:tcW w:w="933" w:type="dxa"/>
          </w:tcPr>
          <w:p w14:paraId="54FE6894"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0.003</w:t>
            </w:r>
          </w:p>
        </w:tc>
        <w:tc>
          <w:tcPr>
            <w:tcW w:w="934" w:type="dxa"/>
          </w:tcPr>
          <w:p w14:paraId="3EFED048"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0.000</w:t>
            </w:r>
          </w:p>
        </w:tc>
        <w:tc>
          <w:tcPr>
            <w:tcW w:w="932" w:type="dxa"/>
          </w:tcPr>
          <w:p w14:paraId="50891DD1" w14:textId="77777777" w:rsidR="00C41AA8" w:rsidRPr="00AB02EF" w:rsidRDefault="00C41AA8" w:rsidP="006D400E">
            <w:pPr>
              <w:pStyle w:val="TableParagraph"/>
              <w:spacing w:before="6" w:line="360" w:lineRule="auto"/>
              <w:ind w:left="96"/>
              <w:jc w:val="left"/>
              <w:rPr>
                <w:spacing w:val="-5"/>
                <w:sz w:val="24"/>
              </w:rPr>
            </w:pPr>
            <w:r w:rsidRPr="00AB02EF">
              <w:rPr>
                <w:spacing w:val="-2"/>
                <w:sz w:val="24"/>
              </w:rPr>
              <w:t>0.002</w:t>
            </w:r>
          </w:p>
        </w:tc>
        <w:tc>
          <w:tcPr>
            <w:tcW w:w="932" w:type="dxa"/>
          </w:tcPr>
          <w:p w14:paraId="3749B597" w14:textId="77777777" w:rsidR="00C41AA8" w:rsidRPr="00AB02EF" w:rsidRDefault="00C41AA8" w:rsidP="006D400E">
            <w:pPr>
              <w:pStyle w:val="TableParagraph"/>
              <w:spacing w:before="6" w:line="360" w:lineRule="auto"/>
              <w:ind w:left="98"/>
              <w:jc w:val="left"/>
              <w:rPr>
                <w:spacing w:val="-5"/>
                <w:sz w:val="24"/>
              </w:rPr>
            </w:pPr>
            <w:r w:rsidRPr="00AB02EF">
              <w:rPr>
                <w:spacing w:val="-2"/>
                <w:sz w:val="24"/>
              </w:rPr>
              <w:t>0.000</w:t>
            </w:r>
          </w:p>
        </w:tc>
        <w:tc>
          <w:tcPr>
            <w:tcW w:w="936" w:type="dxa"/>
          </w:tcPr>
          <w:p w14:paraId="21C83374" w14:textId="77777777" w:rsidR="00C41AA8" w:rsidRPr="00AB02EF" w:rsidRDefault="00C41AA8" w:rsidP="006D400E">
            <w:pPr>
              <w:pStyle w:val="TableParagraph"/>
              <w:spacing w:before="6" w:line="360" w:lineRule="auto"/>
              <w:ind w:left="100"/>
              <w:jc w:val="left"/>
              <w:rPr>
                <w:spacing w:val="-5"/>
                <w:sz w:val="24"/>
              </w:rPr>
            </w:pPr>
          </w:p>
        </w:tc>
        <w:tc>
          <w:tcPr>
            <w:tcW w:w="799" w:type="dxa"/>
          </w:tcPr>
          <w:p w14:paraId="186ABB91" w14:textId="77777777" w:rsidR="00C41AA8" w:rsidRPr="00AB02EF" w:rsidRDefault="00C41AA8" w:rsidP="006D400E">
            <w:pPr>
              <w:pStyle w:val="TableParagraph"/>
              <w:spacing w:before="6" w:line="360" w:lineRule="auto"/>
              <w:ind w:left="97"/>
              <w:jc w:val="left"/>
              <w:rPr>
                <w:spacing w:val="-5"/>
                <w:sz w:val="24"/>
              </w:rPr>
            </w:pPr>
            <w:r w:rsidRPr="00AB02EF">
              <w:rPr>
                <w:spacing w:val="-2"/>
                <w:sz w:val="24"/>
              </w:rPr>
              <w:t>0.000</w:t>
            </w:r>
          </w:p>
        </w:tc>
      </w:tr>
      <w:tr w:rsidR="00C41AA8" w:rsidRPr="00AB02EF" w14:paraId="7208C037" w14:textId="77777777" w:rsidTr="006D400E">
        <w:trPr>
          <w:trHeight w:val="422"/>
          <w:jc w:val="center"/>
        </w:trPr>
        <w:tc>
          <w:tcPr>
            <w:tcW w:w="797" w:type="dxa"/>
            <w:tcBorders>
              <w:top w:val="nil"/>
              <w:bottom w:val="single" w:sz="4" w:space="0" w:color="auto"/>
            </w:tcBorders>
          </w:tcPr>
          <w:p w14:paraId="0EA4FFC7" w14:textId="77777777" w:rsidR="00C41AA8" w:rsidRPr="00AB02EF" w:rsidRDefault="00C41AA8" w:rsidP="006D400E">
            <w:pPr>
              <w:spacing w:line="360" w:lineRule="auto"/>
              <w:rPr>
                <w:sz w:val="2"/>
                <w:szCs w:val="2"/>
              </w:rPr>
            </w:pPr>
          </w:p>
        </w:tc>
        <w:tc>
          <w:tcPr>
            <w:tcW w:w="1464" w:type="dxa"/>
          </w:tcPr>
          <w:p w14:paraId="6AF51E6D" w14:textId="77777777" w:rsidR="00C41AA8" w:rsidRPr="00AB02EF" w:rsidRDefault="00C41AA8" w:rsidP="006D400E">
            <w:pPr>
              <w:pStyle w:val="TableParagraph"/>
              <w:spacing w:before="6" w:line="360" w:lineRule="auto"/>
              <w:ind w:left="100"/>
              <w:jc w:val="left"/>
              <w:rPr>
                <w:spacing w:val="-10"/>
                <w:sz w:val="24"/>
              </w:rPr>
            </w:pPr>
            <w:r w:rsidRPr="00AB02EF">
              <w:rPr>
                <w:spacing w:val="-10"/>
                <w:sz w:val="24"/>
              </w:rPr>
              <w:t>N</w:t>
            </w:r>
          </w:p>
        </w:tc>
        <w:tc>
          <w:tcPr>
            <w:tcW w:w="935" w:type="dxa"/>
          </w:tcPr>
          <w:p w14:paraId="589D3116" w14:textId="77777777" w:rsidR="00C41AA8" w:rsidRPr="00AB02EF" w:rsidRDefault="00C41AA8" w:rsidP="006D400E">
            <w:pPr>
              <w:pStyle w:val="TableParagraph"/>
              <w:spacing w:before="6" w:line="360" w:lineRule="auto"/>
              <w:ind w:left="102"/>
              <w:jc w:val="left"/>
              <w:rPr>
                <w:spacing w:val="-5"/>
                <w:sz w:val="24"/>
              </w:rPr>
            </w:pPr>
            <w:r w:rsidRPr="00AB02EF">
              <w:rPr>
                <w:spacing w:val="-5"/>
                <w:sz w:val="24"/>
              </w:rPr>
              <w:t>315</w:t>
            </w:r>
          </w:p>
        </w:tc>
        <w:tc>
          <w:tcPr>
            <w:tcW w:w="933" w:type="dxa"/>
          </w:tcPr>
          <w:p w14:paraId="2170EBA4" w14:textId="77777777" w:rsidR="00C41AA8" w:rsidRPr="00AB02EF" w:rsidRDefault="00C41AA8" w:rsidP="006D400E">
            <w:pPr>
              <w:pStyle w:val="TableParagraph"/>
              <w:spacing w:before="6" w:line="360" w:lineRule="auto"/>
              <w:ind w:left="99"/>
              <w:jc w:val="left"/>
              <w:rPr>
                <w:spacing w:val="-5"/>
                <w:sz w:val="24"/>
              </w:rPr>
            </w:pPr>
            <w:r w:rsidRPr="00AB02EF">
              <w:rPr>
                <w:spacing w:val="-5"/>
                <w:sz w:val="24"/>
              </w:rPr>
              <w:t>315</w:t>
            </w:r>
          </w:p>
        </w:tc>
        <w:tc>
          <w:tcPr>
            <w:tcW w:w="934" w:type="dxa"/>
          </w:tcPr>
          <w:p w14:paraId="040CB378" w14:textId="77777777" w:rsidR="00C41AA8" w:rsidRPr="00AB02EF" w:rsidRDefault="00C41AA8" w:rsidP="006D400E">
            <w:pPr>
              <w:pStyle w:val="TableParagraph"/>
              <w:spacing w:before="6" w:line="360" w:lineRule="auto"/>
              <w:ind w:left="99"/>
              <w:jc w:val="left"/>
              <w:rPr>
                <w:spacing w:val="-5"/>
                <w:sz w:val="24"/>
              </w:rPr>
            </w:pPr>
            <w:r w:rsidRPr="00AB02EF">
              <w:rPr>
                <w:spacing w:val="-5"/>
                <w:sz w:val="24"/>
              </w:rPr>
              <w:t>315</w:t>
            </w:r>
          </w:p>
        </w:tc>
        <w:tc>
          <w:tcPr>
            <w:tcW w:w="932" w:type="dxa"/>
          </w:tcPr>
          <w:p w14:paraId="764DC19B" w14:textId="77777777" w:rsidR="00C41AA8" w:rsidRPr="00AB02EF" w:rsidRDefault="00C41AA8" w:rsidP="006D400E">
            <w:pPr>
              <w:pStyle w:val="TableParagraph"/>
              <w:spacing w:before="6" w:line="360" w:lineRule="auto"/>
              <w:ind w:left="96"/>
              <w:jc w:val="left"/>
              <w:rPr>
                <w:spacing w:val="-5"/>
                <w:sz w:val="24"/>
              </w:rPr>
            </w:pPr>
            <w:r w:rsidRPr="00AB02EF">
              <w:rPr>
                <w:spacing w:val="-5"/>
                <w:sz w:val="24"/>
              </w:rPr>
              <w:t>315</w:t>
            </w:r>
          </w:p>
        </w:tc>
        <w:tc>
          <w:tcPr>
            <w:tcW w:w="932" w:type="dxa"/>
          </w:tcPr>
          <w:p w14:paraId="20094E4C" w14:textId="77777777" w:rsidR="00C41AA8" w:rsidRPr="00AB02EF" w:rsidRDefault="00C41AA8" w:rsidP="006D400E">
            <w:pPr>
              <w:pStyle w:val="TableParagraph"/>
              <w:spacing w:before="6" w:line="360" w:lineRule="auto"/>
              <w:ind w:left="98"/>
              <w:jc w:val="left"/>
              <w:rPr>
                <w:spacing w:val="-5"/>
                <w:sz w:val="24"/>
              </w:rPr>
            </w:pPr>
            <w:r w:rsidRPr="00AB02EF">
              <w:rPr>
                <w:spacing w:val="-5"/>
                <w:sz w:val="24"/>
              </w:rPr>
              <w:t>315</w:t>
            </w:r>
          </w:p>
        </w:tc>
        <w:tc>
          <w:tcPr>
            <w:tcW w:w="936" w:type="dxa"/>
          </w:tcPr>
          <w:p w14:paraId="200D7E2C" w14:textId="77777777" w:rsidR="00C41AA8" w:rsidRPr="00AB02EF" w:rsidRDefault="00C41AA8" w:rsidP="006D400E">
            <w:pPr>
              <w:pStyle w:val="TableParagraph"/>
              <w:spacing w:before="6" w:line="360" w:lineRule="auto"/>
              <w:ind w:left="100"/>
              <w:jc w:val="left"/>
              <w:rPr>
                <w:spacing w:val="-5"/>
                <w:sz w:val="24"/>
              </w:rPr>
            </w:pPr>
            <w:r w:rsidRPr="00AB02EF">
              <w:rPr>
                <w:spacing w:val="-5"/>
                <w:sz w:val="24"/>
              </w:rPr>
              <w:t>315</w:t>
            </w:r>
          </w:p>
        </w:tc>
        <w:tc>
          <w:tcPr>
            <w:tcW w:w="799" w:type="dxa"/>
          </w:tcPr>
          <w:p w14:paraId="40AE192E" w14:textId="77777777" w:rsidR="00C41AA8" w:rsidRPr="00AB02EF" w:rsidRDefault="00C41AA8" w:rsidP="006D400E">
            <w:pPr>
              <w:pStyle w:val="TableParagraph"/>
              <w:spacing w:before="6" w:line="360" w:lineRule="auto"/>
              <w:ind w:left="97"/>
              <w:jc w:val="left"/>
              <w:rPr>
                <w:spacing w:val="-5"/>
                <w:sz w:val="24"/>
              </w:rPr>
            </w:pPr>
            <w:r w:rsidRPr="00AB02EF">
              <w:rPr>
                <w:spacing w:val="-5"/>
                <w:sz w:val="24"/>
              </w:rPr>
              <w:t>315</w:t>
            </w:r>
          </w:p>
        </w:tc>
      </w:tr>
      <w:tr w:rsidR="00C41AA8" w:rsidRPr="00AB02EF" w14:paraId="43F999E0" w14:textId="77777777" w:rsidTr="006D400E">
        <w:trPr>
          <w:trHeight w:val="422"/>
          <w:jc w:val="center"/>
        </w:trPr>
        <w:tc>
          <w:tcPr>
            <w:tcW w:w="797" w:type="dxa"/>
            <w:tcBorders>
              <w:top w:val="single" w:sz="4" w:space="0" w:color="auto"/>
              <w:bottom w:val="nil"/>
            </w:tcBorders>
          </w:tcPr>
          <w:p w14:paraId="54C2FB42" w14:textId="77777777" w:rsidR="00C41AA8" w:rsidRPr="00AB02EF" w:rsidRDefault="00C41AA8" w:rsidP="006D400E">
            <w:pPr>
              <w:pStyle w:val="TableParagraph"/>
              <w:spacing w:before="5" w:line="360" w:lineRule="auto"/>
              <w:ind w:left="102"/>
              <w:jc w:val="left"/>
              <w:rPr>
                <w:sz w:val="2"/>
                <w:szCs w:val="2"/>
                <w:lang w:val="vi-VN"/>
              </w:rPr>
            </w:pPr>
            <w:r w:rsidRPr="00AB02EF">
              <w:rPr>
                <w:spacing w:val="-5"/>
                <w:sz w:val="24"/>
              </w:rPr>
              <w:t>TT</w:t>
            </w:r>
          </w:p>
        </w:tc>
        <w:tc>
          <w:tcPr>
            <w:tcW w:w="1464" w:type="dxa"/>
          </w:tcPr>
          <w:p w14:paraId="572E07CA" w14:textId="77777777" w:rsidR="00C41AA8" w:rsidRPr="00AB02EF" w:rsidRDefault="00C41AA8" w:rsidP="006D400E">
            <w:pPr>
              <w:pStyle w:val="TableParagraph"/>
              <w:spacing w:before="6" w:line="360" w:lineRule="auto"/>
              <w:ind w:left="100"/>
              <w:jc w:val="left"/>
              <w:rPr>
                <w:sz w:val="24"/>
              </w:rPr>
            </w:pPr>
            <w:r w:rsidRPr="00AB02EF">
              <w:rPr>
                <w:spacing w:val="-2"/>
                <w:sz w:val="24"/>
              </w:rPr>
              <w:t>Pearson</w:t>
            </w:r>
          </w:p>
          <w:p w14:paraId="1BEDB10B" w14:textId="77777777" w:rsidR="00C41AA8" w:rsidRPr="00AB02EF" w:rsidRDefault="00C41AA8" w:rsidP="006D400E">
            <w:pPr>
              <w:pStyle w:val="TableParagraph"/>
              <w:spacing w:before="6" w:line="360" w:lineRule="auto"/>
              <w:ind w:left="100"/>
              <w:jc w:val="left"/>
              <w:rPr>
                <w:spacing w:val="-10"/>
                <w:sz w:val="24"/>
              </w:rPr>
            </w:pPr>
            <w:r w:rsidRPr="00AB02EF">
              <w:rPr>
                <w:spacing w:val="-2"/>
                <w:sz w:val="24"/>
              </w:rPr>
              <w:t>Correlation</w:t>
            </w:r>
          </w:p>
        </w:tc>
        <w:tc>
          <w:tcPr>
            <w:tcW w:w="935" w:type="dxa"/>
          </w:tcPr>
          <w:p w14:paraId="08ADB29D" w14:textId="77777777" w:rsidR="00C41AA8" w:rsidRPr="00AB02EF" w:rsidRDefault="00C41AA8" w:rsidP="006D400E">
            <w:pPr>
              <w:pStyle w:val="TableParagraph"/>
              <w:spacing w:before="6" w:line="360" w:lineRule="auto"/>
              <w:ind w:left="102"/>
              <w:jc w:val="left"/>
              <w:rPr>
                <w:spacing w:val="-5"/>
                <w:sz w:val="24"/>
              </w:rPr>
            </w:pPr>
            <w:r w:rsidRPr="00AB02EF">
              <w:rPr>
                <w:spacing w:val="-2"/>
                <w:sz w:val="24"/>
              </w:rPr>
              <w:t>.459</w:t>
            </w:r>
            <w:r w:rsidRPr="00AB02EF">
              <w:rPr>
                <w:spacing w:val="-2"/>
                <w:sz w:val="24"/>
                <w:vertAlign w:val="superscript"/>
              </w:rPr>
              <w:t>**</w:t>
            </w:r>
          </w:p>
        </w:tc>
        <w:tc>
          <w:tcPr>
            <w:tcW w:w="933" w:type="dxa"/>
          </w:tcPr>
          <w:p w14:paraId="0AA9ECAF"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.418</w:t>
            </w:r>
            <w:r w:rsidRPr="00AB02EF">
              <w:rPr>
                <w:spacing w:val="-2"/>
                <w:sz w:val="24"/>
                <w:vertAlign w:val="superscript"/>
              </w:rPr>
              <w:t>**</w:t>
            </w:r>
          </w:p>
        </w:tc>
        <w:tc>
          <w:tcPr>
            <w:tcW w:w="934" w:type="dxa"/>
          </w:tcPr>
          <w:p w14:paraId="33E9992B"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.592</w:t>
            </w:r>
            <w:r w:rsidRPr="00AB02EF">
              <w:rPr>
                <w:spacing w:val="-2"/>
                <w:sz w:val="24"/>
                <w:vertAlign w:val="superscript"/>
              </w:rPr>
              <w:t>**</w:t>
            </w:r>
          </w:p>
        </w:tc>
        <w:tc>
          <w:tcPr>
            <w:tcW w:w="932" w:type="dxa"/>
          </w:tcPr>
          <w:p w14:paraId="23A5C4D0" w14:textId="77777777" w:rsidR="00C41AA8" w:rsidRPr="00AB02EF" w:rsidRDefault="00C41AA8" w:rsidP="006D400E">
            <w:pPr>
              <w:pStyle w:val="TableParagraph"/>
              <w:spacing w:before="6" w:line="360" w:lineRule="auto"/>
              <w:ind w:left="96"/>
              <w:jc w:val="left"/>
              <w:rPr>
                <w:spacing w:val="-5"/>
                <w:sz w:val="24"/>
              </w:rPr>
            </w:pPr>
            <w:r w:rsidRPr="00AB02EF">
              <w:rPr>
                <w:spacing w:val="-2"/>
                <w:sz w:val="24"/>
              </w:rPr>
              <w:t>.258</w:t>
            </w:r>
            <w:r w:rsidRPr="00AB02EF">
              <w:rPr>
                <w:spacing w:val="-2"/>
                <w:sz w:val="24"/>
                <w:vertAlign w:val="superscript"/>
              </w:rPr>
              <w:t>**</w:t>
            </w:r>
          </w:p>
        </w:tc>
        <w:tc>
          <w:tcPr>
            <w:tcW w:w="932" w:type="dxa"/>
          </w:tcPr>
          <w:p w14:paraId="297C3043" w14:textId="77777777" w:rsidR="00C41AA8" w:rsidRPr="00AB02EF" w:rsidRDefault="00C41AA8" w:rsidP="006D400E">
            <w:pPr>
              <w:pStyle w:val="TableParagraph"/>
              <w:spacing w:before="6" w:line="360" w:lineRule="auto"/>
              <w:ind w:left="98"/>
              <w:jc w:val="left"/>
              <w:rPr>
                <w:spacing w:val="-5"/>
                <w:sz w:val="24"/>
              </w:rPr>
            </w:pPr>
            <w:r w:rsidRPr="00AB02EF">
              <w:rPr>
                <w:spacing w:val="-2"/>
                <w:sz w:val="24"/>
              </w:rPr>
              <w:t>.580</w:t>
            </w:r>
            <w:r w:rsidRPr="00AB02EF">
              <w:rPr>
                <w:spacing w:val="-2"/>
                <w:sz w:val="24"/>
                <w:vertAlign w:val="superscript"/>
              </w:rPr>
              <w:t>**</w:t>
            </w:r>
          </w:p>
        </w:tc>
        <w:tc>
          <w:tcPr>
            <w:tcW w:w="936" w:type="dxa"/>
          </w:tcPr>
          <w:p w14:paraId="1C5445DF" w14:textId="77777777" w:rsidR="00C41AA8" w:rsidRPr="00AB02EF" w:rsidRDefault="00C41AA8" w:rsidP="006D400E">
            <w:pPr>
              <w:pStyle w:val="TableParagraph"/>
              <w:spacing w:before="6" w:line="360" w:lineRule="auto"/>
              <w:ind w:left="100"/>
              <w:jc w:val="left"/>
              <w:rPr>
                <w:spacing w:val="-5"/>
                <w:sz w:val="24"/>
              </w:rPr>
            </w:pPr>
            <w:r w:rsidRPr="00AB02EF">
              <w:rPr>
                <w:spacing w:val="-2"/>
                <w:sz w:val="24"/>
              </w:rPr>
              <w:t>-.391</w:t>
            </w:r>
            <w:r w:rsidRPr="00AB02EF">
              <w:rPr>
                <w:spacing w:val="-2"/>
                <w:sz w:val="24"/>
                <w:vertAlign w:val="superscript"/>
              </w:rPr>
              <w:t>**</w:t>
            </w:r>
          </w:p>
        </w:tc>
        <w:tc>
          <w:tcPr>
            <w:tcW w:w="799" w:type="dxa"/>
          </w:tcPr>
          <w:p w14:paraId="68093315" w14:textId="77777777" w:rsidR="00C41AA8" w:rsidRPr="00AB02EF" w:rsidRDefault="00C41AA8" w:rsidP="006D400E">
            <w:pPr>
              <w:pStyle w:val="TableParagraph"/>
              <w:spacing w:before="6" w:line="360" w:lineRule="auto"/>
              <w:ind w:left="97"/>
              <w:jc w:val="left"/>
              <w:rPr>
                <w:spacing w:val="-5"/>
                <w:sz w:val="24"/>
              </w:rPr>
            </w:pPr>
            <w:r w:rsidRPr="00AB02EF">
              <w:rPr>
                <w:spacing w:val="-10"/>
                <w:sz w:val="24"/>
              </w:rPr>
              <w:t>1</w:t>
            </w:r>
          </w:p>
        </w:tc>
      </w:tr>
      <w:tr w:rsidR="00C41AA8" w:rsidRPr="00AB02EF" w14:paraId="02B8AFDF" w14:textId="77777777" w:rsidTr="006D400E">
        <w:trPr>
          <w:trHeight w:val="422"/>
          <w:jc w:val="center"/>
        </w:trPr>
        <w:tc>
          <w:tcPr>
            <w:tcW w:w="797" w:type="dxa"/>
            <w:tcBorders>
              <w:top w:val="nil"/>
              <w:bottom w:val="nil"/>
            </w:tcBorders>
          </w:tcPr>
          <w:p w14:paraId="5990F9C5" w14:textId="77777777" w:rsidR="00C41AA8" w:rsidRPr="00AB02EF" w:rsidRDefault="00C41AA8" w:rsidP="006D400E">
            <w:pPr>
              <w:spacing w:line="360" w:lineRule="auto"/>
              <w:rPr>
                <w:sz w:val="2"/>
                <w:szCs w:val="2"/>
              </w:rPr>
            </w:pPr>
          </w:p>
        </w:tc>
        <w:tc>
          <w:tcPr>
            <w:tcW w:w="1464" w:type="dxa"/>
          </w:tcPr>
          <w:p w14:paraId="29CADAC7" w14:textId="77777777" w:rsidR="00C41AA8" w:rsidRPr="00AB02EF" w:rsidRDefault="00C41AA8" w:rsidP="006D400E">
            <w:pPr>
              <w:pStyle w:val="TableParagraph"/>
              <w:spacing w:before="6" w:line="360" w:lineRule="auto"/>
              <w:ind w:left="100"/>
              <w:jc w:val="left"/>
              <w:rPr>
                <w:sz w:val="24"/>
              </w:rPr>
            </w:pPr>
            <w:r w:rsidRPr="00AB02EF">
              <w:rPr>
                <w:sz w:val="24"/>
              </w:rPr>
              <w:t>Sig.</w:t>
            </w:r>
            <w:r w:rsidRPr="00AB02EF">
              <w:rPr>
                <w:spacing w:val="1"/>
                <w:sz w:val="24"/>
              </w:rPr>
              <w:t xml:space="preserve"> </w:t>
            </w:r>
            <w:r w:rsidRPr="00AB02EF">
              <w:rPr>
                <w:spacing w:val="-5"/>
                <w:sz w:val="24"/>
              </w:rPr>
              <w:t>(2-</w:t>
            </w:r>
          </w:p>
          <w:p w14:paraId="6637C075" w14:textId="77777777" w:rsidR="00C41AA8" w:rsidRPr="00AB02EF" w:rsidRDefault="00C41AA8" w:rsidP="006D400E">
            <w:pPr>
              <w:pStyle w:val="TableParagraph"/>
              <w:spacing w:before="6" w:line="360" w:lineRule="auto"/>
              <w:ind w:left="100"/>
              <w:jc w:val="left"/>
              <w:rPr>
                <w:spacing w:val="-10"/>
                <w:sz w:val="24"/>
              </w:rPr>
            </w:pPr>
            <w:r w:rsidRPr="00AB02EF">
              <w:rPr>
                <w:spacing w:val="-2"/>
                <w:sz w:val="24"/>
              </w:rPr>
              <w:t>tailed)</w:t>
            </w:r>
          </w:p>
        </w:tc>
        <w:tc>
          <w:tcPr>
            <w:tcW w:w="935" w:type="dxa"/>
          </w:tcPr>
          <w:p w14:paraId="03DF433E" w14:textId="77777777" w:rsidR="00C41AA8" w:rsidRPr="00AB02EF" w:rsidRDefault="00C41AA8" w:rsidP="006D400E">
            <w:pPr>
              <w:pStyle w:val="TableParagraph"/>
              <w:spacing w:before="6" w:line="360" w:lineRule="auto"/>
              <w:ind w:left="102"/>
              <w:jc w:val="left"/>
              <w:rPr>
                <w:spacing w:val="-5"/>
                <w:sz w:val="24"/>
              </w:rPr>
            </w:pPr>
            <w:r w:rsidRPr="00AB02EF">
              <w:rPr>
                <w:spacing w:val="-2"/>
                <w:sz w:val="24"/>
              </w:rPr>
              <w:t>0.000</w:t>
            </w:r>
          </w:p>
        </w:tc>
        <w:tc>
          <w:tcPr>
            <w:tcW w:w="933" w:type="dxa"/>
          </w:tcPr>
          <w:p w14:paraId="272342DE"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0.000</w:t>
            </w:r>
          </w:p>
        </w:tc>
        <w:tc>
          <w:tcPr>
            <w:tcW w:w="934" w:type="dxa"/>
          </w:tcPr>
          <w:p w14:paraId="0EC911F9" w14:textId="77777777" w:rsidR="00C41AA8" w:rsidRPr="00AB02EF" w:rsidRDefault="00C41AA8" w:rsidP="006D400E">
            <w:pPr>
              <w:pStyle w:val="TableParagraph"/>
              <w:spacing w:before="6" w:line="360" w:lineRule="auto"/>
              <w:ind w:left="99"/>
              <w:jc w:val="left"/>
              <w:rPr>
                <w:spacing w:val="-5"/>
                <w:sz w:val="24"/>
              </w:rPr>
            </w:pPr>
            <w:r w:rsidRPr="00AB02EF">
              <w:rPr>
                <w:spacing w:val="-2"/>
                <w:sz w:val="24"/>
              </w:rPr>
              <w:t>0.000</w:t>
            </w:r>
          </w:p>
        </w:tc>
        <w:tc>
          <w:tcPr>
            <w:tcW w:w="932" w:type="dxa"/>
          </w:tcPr>
          <w:p w14:paraId="52C33055" w14:textId="77777777" w:rsidR="00C41AA8" w:rsidRPr="00AB02EF" w:rsidRDefault="00C41AA8" w:rsidP="006D400E">
            <w:pPr>
              <w:pStyle w:val="TableParagraph"/>
              <w:spacing w:before="6" w:line="360" w:lineRule="auto"/>
              <w:ind w:left="96"/>
              <w:jc w:val="left"/>
              <w:rPr>
                <w:spacing w:val="-5"/>
                <w:sz w:val="24"/>
              </w:rPr>
            </w:pPr>
            <w:r w:rsidRPr="00AB02EF">
              <w:rPr>
                <w:spacing w:val="-2"/>
                <w:sz w:val="24"/>
              </w:rPr>
              <w:t>0.000</w:t>
            </w:r>
          </w:p>
        </w:tc>
        <w:tc>
          <w:tcPr>
            <w:tcW w:w="932" w:type="dxa"/>
          </w:tcPr>
          <w:p w14:paraId="25221388" w14:textId="77777777" w:rsidR="00C41AA8" w:rsidRPr="00AB02EF" w:rsidRDefault="00C41AA8" w:rsidP="006D400E">
            <w:pPr>
              <w:pStyle w:val="TableParagraph"/>
              <w:spacing w:before="6" w:line="360" w:lineRule="auto"/>
              <w:ind w:left="98"/>
              <w:jc w:val="left"/>
              <w:rPr>
                <w:spacing w:val="-5"/>
                <w:sz w:val="24"/>
              </w:rPr>
            </w:pPr>
            <w:r w:rsidRPr="00AB02EF">
              <w:rPr>
                <w:spacing w:val="-2"/>
                <w:sz w:val="24"/>
              </w:rPr>
              <w:t>0.000</w:t>
            </w:r>
          </w:p>
        </w:tc>
        <w:tc>
          <w:tcPr>
            <w:tcW w:w="936" w:type="dxa"/>
          </w:tcPr>
          <w:p w14:paraId="27541C67" w14:textId="77777777" w:rsidR="00C41AA8" w:rsidRPr="00AB02EF" w:rsidRDefault="00C41AA8" w:rsidP="006D400E">
            <w:pPr>
              <w:pStyle w:val="TableParagraph"/>
              <w:spacing w:before="6" w:line="360" w:lineRule="auto"/>
              <w:ind w:left="100"/>
              <w:jc w:val="left"/>
              <w:rPr>
                <w:spacing w:val="-5"/>
                <w:sz w:val="24"/>
              </w:rPr>
            </w:pPr>
            <w:r w:rsidRPr="00AB02EF">
              <w:rPr>
                <w:spacing w:val="-2"/>
                <w:sz w:val="24"/>
              </w:rPr>
              <w:t>0.000</w:t>
            </w:r>
          </w:p>
        </w:tc>
        <w:tc>
          <w:tcPr>
            <w:tcW w:w="799" w:type="dxa"/>
          </w:tcPr>
          <w:p w14:paraId="60D266A5" w14:textId="77777777" w:rsidR="00C41AA8" w:rsidRPr="00AB02EF" w:rsidRDefault="00C41AA8" w:rsidP="006D400E">
            <w:pPr>
              <w:pStyle w:val="TableParagraph"/>
              <w:spacing w:before="6" w:line="360" w:lineRule="auto"/>
              <w:ind w:left="97"/>
              <w:jc w:val="left"/>
              <w:rPr>
                <w:spacing w:val="-5"/>
                <w:sz w:val="24"/>
              </w:rPr>
            </w:pPr>
          </w:p>
        </w:tc>
      </w:tr>
      <w:tr w:rsidR="00C41AA8" w:rsidRPr="00AB02EF" w14:paraId="5C6B5B94" w14:textId="77777777" w:rsidTr="006D400E">
        <w:trPr>
          <w:trHeight w:val="422"/>
          <w:jc w:val="center"/>
        </w:trPr>
        <w:tc>
          <w:tcPr>
            <w:tcW w:w="797" w:type="dxa"/>
            <w:tcBorders>
              <w:top w:val="nil"/>
            </w:tcBorders>
          </w:tcPr>
          <w:p w14:paraId="023FAF05" w14:textId="77777777" w:rsidR="00C41AA8" w:rsidRPr="00AB02EF" w:rsidRDefault="00C41AA8" w:rsidP="006D400E">
            <w:pPr>
              <w:spacing w:line="360" w:lineRule="auto"/>
              <w:rPr>
                <w:sz w:val="2"/>
                <w:szCs w:val="2"/>
              </w:rPr>
            </w:pPr>
          </w:p>
        </w:tc>
        <w:tc>
          <w:tcPr>
            <w:tcW w:w="1464" w:type="dxa"/>
          </w:tcPr>
          <w:p w14:paraId="6029FE5A" w14:textId="77777777" w:rsidR="00C41AA8" w:rsidRPr="00AB02EF" w:rsidRDefault="00C41AA8" w:rsidP="006D400E">
            <w:pPr>
              <w:pStyle w:val="TableParagraph"/>
              <w:spacing w:before="6" w:line="360" w:lineRule="auto"/>
              <w:ind w:left="100"/>
              <w:jc w:val="left"/>
              <w:rPr>
                <w:spacing w:val="-10"/>
                <w:sz w:val="24"/>
              </w:rPr>
            </w:pPr>
            <w:r w:rsidRPr="00AB02EF">
              <w:rPr>
                <w:spacing w:val="-10"/>
                <w:sz w:val="24"/>
              </w:rPr>
              <w:t>N</w:t>
            </w:r>
          </w:p>
        </w:tc>
        <w:tc>
          <w:tcPr>
            <w:tcW w:w="935" w:type="dxa"/>
          </w:tcPr>
          <w:p w14:paraId="460FA1A0" w14:textId="77777777" w:rsidR="00C41AA8" w:rsidRPr="00AB02EF" w:rsidRDefault="00C41AA8" w:rsidP="006D400E">
            <w:pPr>
              <w:pStyle w:val="TableParagraph"/>
              <w:spacing w:before="6" w:line="360" w:lineRule="auto"/>
              <w:ind w:left="102"/>
              <w:jc w:val="left"/>
              <w:rPr>
                <w:spacing w:val="-5"/>
                <w:sz w:val="24"/>
              </w:rPr>
            </w:pPr>
            <w:r w:rsidRPr="00AB02EF">
              <w:rPr>
                <w:spacing w:val="-5"/>
                <w:sz w:val="24"/>
              </w:rPr>
              <w:t>315</w:t>
            </w:r>
          </w:p>
        </w:tc>
        <w:tc>
          <w:tcPr>
            <w:tcW w:w="933" w:type="dxa"/>
          </w:tcPr>
          <w:p w14:paraId="60B84EA4" w14:textId="77777777" w:rsidR="00C41AA8" w:rsidRPr="00AB02EF" w:rsidRDefault="00C41AA8" w:rsidP="006D400E">
            <w:pPr>
              <w:pStyle w:val="TableParagraph"/>
              <w:spacing w:before="6" w:line="360" w:lineRule="auto"/>
              <w:ind w:left="99"/>
              <w:jc w:val="left"/>
              <w:rPr>
                <w:spacing w:val="-5"/>
                <w:sz w:val="24"/>
              </w:rPr>
            </w:pPr>
            <w:r w:rsidRPr="00AB02EF">
              <w:rPr>
                <w:spacing w:val="-5"/>
                <w:sz w:val="24"/>
              </w:rPr>
              <w:t>315</w:t>
            </w:r>
          </w:p>
        </w:tc>
        <w:tc>
          <w:tcPr>
            <w:tcW w:w="934" w:type="dxa"/>
          </w:tcPr>
          <w:p w14:paraId="19ADC96A" w14:textId="77777777" w:rsidR="00C41AA8" w:rsidRPr="00AB02EF" w:rsidRDefault="00C41AA8" w:rsidP="006D400E">
            <w:pPr>
              <w:pStyle w:val="TableParagraph"/>
              <w:spacing w:before="6" w:line="360" w:lineRule="auto"/>
              <w:ind w:left="99"/>
              <w:jc w:val="left"/>
              <w:rPr>
                <w:spacing w:val="-5"/>
                <w:sz w:val="24"/>
              </w:rPr>
            </w:pPr>
            <w:r w:rsidRPr="00AB02EF">
              <w:rPr>
                <w:spacing w:val="-5"/>
                <w:sz w:val="24"/>
              </w:rPr>
              <w:t>315</w:t>
            </w:r>
          </w:p>
        </w:tc>
        <w:tc>
          <w:tcPr>
            <w:tcW w:w="932" w:type="dxa"/>
          </w:tcPr>
          <w:p w14:paraId="3B14A733" w14:textId="77777777" w:rsidR="00C41AA8" w:rsidRPr="00AB02EF" w:rsidRDefault="00C41AA8" w:rsidP="006D400E">
            <w:pPr>
              <w:pStyle w:val="TableParagraph"/>
              <w:spacing w:before="6" w:line="360" w:lineRule="auto"/>
              <w:ind w:left="96"/>
              <w:jc w:val="left"/>
              <w:rPr>
                <w:spacing w:val="-5"/>
                <w:sz w:val="24"/>
              </w:rPr>
            </w:pPr>
            <w:r w:rsidRPr="00AB02EF">
              <w:rPr>
                <w:spacing w:val="-5"/>
                <w:sz w:val="24"/>
              </w:rPr>
              <w:t>315</w:t>
            </w:r>
          </w:p>
        </w:tc>
        <w:tc>
          <w:tcPr>
            <w:tcW w:w="932" w:type="dxa"/>
          </w:tcPr>
          <w:p w14:paraId="225F1224" w14:textId="77777777" w:rsidR="00C41AA8" w:rsidRPr="00AB02EF" w:rsidRDefault="00C41AA8" w:rsidP="006D400E">
            <w:pPr>
              <w:pStyle w:val="TableParagraph"/>
              <w:spacing w:before="6" w:line="360" w:lineRule="auto"/>
              <w:ind w:left="98"/>
              <w:jc w:val="left"/>
              <w:rPr>
                <w:spacing w:val="-5"/>
                <w:sz w:val="24"/>
              </w:rPr>
            </w:pPr>
            <w:r w:rsidRPr="00AB02EF">
              <w:rPr>
                <w:spacing w:val="-5"/>
                <w:sz w:val="24"/>
              </w:rPr>
              <w:t>315</w:t>
            </w:r>
          </w:p>
        </w:tc>
        <w:tc>
          <w:tcPr>
            <w:tcW w:w="936" w:type="dxa"/>
          </w:tcPr>
          <w:p w14:paraId="3447B4EA" w14:textId="77777777" w:rsidR="00C41AA8" w:rsidRPr="00AB02EF" w:rsidRDefault="00C41AA8" w:rsidP="006D400E">
            <w:pPr>
              <w:pStyle w:val="TableParagraph"/>
              <w:spacing w:before="6" w:line="360" w:lineRule="auto"/>
              <w:ind w:left="100"/>
              <w:jc w:val="left"/>
              <w:rPr>
                <w:spacing w:val="-5"/>
                <w:sz w:val="24"/>
              </w:rPr>
            </w:pPr>
            <w:r w:rsidRPr="00AB02EF">
              <w:rPr>
                <w:spacing w:val="-5"/>
                <w:sz w:val="24"/>
              </w:rPr>
              <w:t>315</w:t>
            </w:r>
          </w:p>
        </w:tc>
        <w:tc>
          <w:tcPr>
            <w:tcW w:w="799" w:type="dxa"/>
          </w:tcPr>
          <w:p w14:paraId="3DF43393" w14:textId="77777777" w:rsidR="00C41AA8" w:rsidRPr="00AB02EF" w:rsidRDefault="00C41AA8" w:rsidP="006D400E">
            <w:pPr>
              <w:pStyle w:val="TableParagraph"/>
              <w:spacing w:before="6" w:line="360" w:lineRule="auto"/>
              <w:ind w:left="97"/>
              <w:jc w:val="left"/>
              <w:rPr>
                <w:spacing w:val="-5"/>
                <w:sz w:val="24"/>
              </w:rPr>
            </w:pPr>
            <w:r w:rsidRPr="00AB02EF">
              <w:rPr>
                <w:spacing w:val="-5"/>
                <w:sz w:val="24"/>
              </w:rPr>
              <w:t>315</w:t>
            </w:r>
          </w:p>
        </w:tc>
      </w:tr>
    </w:tbl>
    <w:p w14:paraId="1DA51A0E" w14:textId="77777777" w:rsidR="00C41AA8" w:rsidRPr="00AB02EF" w:rsidRDefault="00C41AA8" w:rsidP="00C41AA8">
      <w:pPr>
        <w:widowControl/>
        <w:autoSpaceDE/>
        <w:autoSpaceDN/>
        <w:spacing w:line="360" w:lineRule="auto"/>
        <w:ind w:firstLine="720"/>
        <w:jc w:val="both"/>
        <w:rPr>
          <w:rFonts w:eastAsiaTheme="minorEastAsia"/>
          <w:sz w:val="26"/>
          <w:szCs w:val="26"/>
          <w:lang w:eastAsia="zh-CN"/>
        </w:rPr>
      </w:pPr>
    </w:p>
    <w:p w14:paraId="41D61152" w14:textId="5073F35B" w:rsidR="000D02D0" w:rsidRPr="00AB02EF" w:rsidRDefault="000D02D0" w:rsidP="000D02D0">
      <w:pPr>
        <w:widowControl/>
        <w:autoSpaceDE/>
        <w:autoSpaceDN/>
        <w:spacing w:line="360" w:lineRule="auto"/>
        <w:rPr>
          <w:rFonts w:eastAsiaTheme="minorEastAsia"/>
          <w:sz w:val="26"/>
          <w:szCs w:val="26"/>
          <w:lang w:val="vi-VN" w:eastAsia="zh-CN"/>
        </w:rPr>
      </w:pPr>
      <w:r w:rsidRPr="00AB02EF">
        <w:rPr>
          <w:rFonts w:eastAsiaTheme="minorEastAsia"/>
          <w:sz w:val="26"/>
          <w:szCs w:val="26"/>
          <w:lang w:eastAsia="zh-CN"/>
        </w:rPr>
        <w:t>Kết quả các giá trị VIF, R2, f2, Q2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6"/>
        <w:gridCol w:w="2664"/>
        <w:gridCol w:w="1049"/>
        <w:gridCol w:w="2280"/>
      </w:tblGrid>
      <w:tr w:rsidR="000D02D0" w:rsidRPr="00AB02EF" w14:paraId="27E30A4A" w14:textId="77777777" w:rsidTr="006D400E">
        <w:trPr>
          <w:trHeight w:val="534"/>
          <w:jc w:val="center"/>
        </w:trPr>
        <w:tc>
          <w:tcPr>
            <w:tcW w:w="1866" w:type="dxa"/>
          </w:tcPr>
          <w:p w14:paraId="4C635CD7" w14:textId="77777777" w:rsidR="000D02D0" w:rsidRPr="00AB02EF" w:rsidRDefault="000D02D0" w:rsidP="006D400E">
            <w:pPr>
              <w:pStyle w:val="TableParagraph"/>
              <w:spacing w:before="121"/>
              <w:ind w:left="5"/>
              <w:jc w:val="center"/>
              <w:rPr>
                <w:b/>
                <w:sz w:val="24"/>
              </w:rPr>
            </w:pPr>
            <w:r w:rsidRPr="00AB02EF">
              <w:rPr>
                <w:b/>
                <w:sz w:val="24"/>
              </w:rPr>
              <w:t>Hệ</w:t>
            </w:r>
            <w:r w:rsidRPr="00AB02EF">
              <w:rPr>
                <w:b/>
                <w:spacing w:val="1"/>
                <w:sz w:val="24"/>
              </w:rPr>
              <w:t xml:space="preserve"> </w:t>
            </w:r>
            <w:r w:rsidRPr="00AB02EF">
              <w:rPr>
                <w:b/>
                <w:spacing w:val="-5"/>
                <w:sz w:val="24"/>
              </w:rPr>
              <w:t>số</w:t>
            </w:r>
          </w:p>
        </w:tc>
        <w:tc>
          <w:tcPr>
            <w:tcW w:w="2664" w:type="dxa"/>
          </w:tcPr>
          <w:p w14:paraId="1AED8D15" w14:textId="77777777" w:rsidR="000D02D0" w:rsidRPr="00AB02EF" w:rsidRDefault="000D02D0" w:rsidP="006D400E">
            <w:pPr>
              <w:pStyle w:val="TableParagraph"/>
              <w:spacing w:before="121"/>
              <w:ind w:left="7"/>
              <w:jc w:val="center"/>
              <w:rPr>
                <w:b/>
                <w:sz w:val="24"/>
              </w:rPr>
            </w:pPr>
            <w:r w:rsidRPr="00AB02EF">
              <w:rPr>
                <w:b/>
                <w:sz w:val="24"/>
              </w:rPr>
              <w:t>Nhân</w:t>
            </w:r>
            <w:r w:rsidRPr="00AB02EF">
              <w:rPr>
                <w:b/>
                <w:spacing w:val="2"/>
                <w:sz w:val="24"/>
              </w:rPr>
              <w:t xml:space="preserve"> </w:t>
            </w:r>
            <w:r w:rsidRPr="00AB02EF">
              <w:rPr>
                <w:b/>
                <w:spacing w:val="-5"/>
                <w:sz w:val="24"/>
              </w:rPr>
              <w:t>tố</w:t>
            </w:r>
          </w:p>
        </w:tc>
        <w:tc>
          <w:tcPr>
            <w:tcW w:w="1049" w:type="dxa"/>
          </w:tcPr>
          <w:p w14:paraId="264A2477" w14:textId="77777777" w:rsidR="000D02D0" w:rsidRPr="00AB02EF" w:rsidRDefault="000D02D0" w:rsidP="006D400E">
            <w:pPr>
              <w:pStyle w:val="TableParagraph"/>
              <w:spacing w:before="121"/>
              <w:ind w:left="7"/>
              <w:jc w:val="center"/>
              <w:rPr>
                <w:b/>
                <w:sz w:val="24"/>
              </w:rPr>
            </w:pPr>
            <w:r w:rsidRPr="00AB02EF">
              <w:rPr>
                <w:b/>
                <w:spacing w:val="-2"/>
                <w:sz w:val="24"/>
              </w:rPr>
              <w:t>Value</w:t>
            </w:r>
          </w:p>
        </w:tc>
        <w:tc>
          <w:tcPr>
            <w:tcW w:w="2280" w:type="dxa"/>
          </w:tcPr>
          <w:p w14:paraId="0565A7CD" w14:textId="77777777" w:rsidR="000D02D0" w:rsidRPr="00AB02EF" w:rsidRDefault="000D02D0" w:rsidP="006D400E">
            <w:pPr>
              <w:pStyle w:val="TableParagraph"/>
              <w:spacing w:before="121"/>
              <w:ind w:left="674"/>
              <w:jc w:val="left"/>
              <w:rPr>
                <w:b/>
                <w:sz w:val="24"/>
              </w:rPr>
            </w:pPr>
            <w:r w:rsidRPr="00AB02EF">
              <w:rPr>
                <w:b/>
                <w:sz w:val="24"/>
              </w:rPr>
              <w:t>Diễn</w:t>
            </w:r>
            <w:r w:rsidRPr="00AB02EF">
              <w:rPr>
                <w:b/>
                <w:spacing w:val="3"/>
                <w:sz w:val="24"/>
              </w:rPr>
              <w:t xml:space="preserve"> </w:t>
            </w:r>
            <w:r w:rsidRPr="00AB02EF">
              <w:rPr>
                <w:b/>
                <w:spacing w:val="-4"/>
                <w:sz w:val="24"/>
              </w:rPr>
              <w:t>giải</w:t>
            </w:r>
          </w:p>
        </w:tc>
      </w:tr>
      <w:tr w:rsidR="000D02D0" w:rsidRPr="00AB02EF" w14:paraId="6331DBDF" w14:textId="77777777" w:rsidTr="006D400E">
        <w:trPr>
          <w:trHeight w:val="533"/>
          <w:jc w:val="center"/>
        </w:trPr>
        <w:tc>
          <w:tcPr>
            <w:tcW w:w="1866" w:type="dxa"/>
            <w:vMerge w:val="restart"/>
          </w:tcPr>
          <w:p w14:paraId="4C0E6FCE" w14:textId="77777777" w:rsidR="000D02D0" w:rsidRPr="00AB02EF" w:rsidRDefault="000D02D0" w:rsidP="006D400E">
            <w:pPr>
              <w:pStyle w:val="TableParagraph"/>
              <w:spacing w:before="114"/>
              <w:jc w:val="left"/>
              <w:rPr>
                <w:sz w:val="24"/>
              </w:rPr>
            </w:pPr>
          </w:p>
          <w:p w14:paraId="60E41125" w14:textId="77777777" w:rsidR="000D02D0" w:rsidRPr="00AB02EF" w:rsidRDefault="000D02D0" w:rsidP="006D400E">
            <w:pPr>
              <w:pStyle w:val="TableParagraph"/>
              <w:ind w:left="101"/>
              <w:jc w:val="left"/>
              <w:rPr>
                <w:b/>
                <w:sz w:val="24"/>
              </w:rPr>
            </w:pPr>
            <w:r w:rsidRPr="00AB02EF">
              <w:rPr>
                <w:b/>
                <w:spacing w:val="-5"/>
                <w:sz w:val="24"/>
              </w:rPr>
              <w:t>R²</w:t>
            </w:r>
          </w:p>
        </w:tc>
        <w:tc>
          <w:tcPr>
            <w:tcW w:w="2664" w:type="dxa"/>
          </w:tcPr>
          <w:p w14:paraId="28729415" w14:textId="77777777" w:rsidR="000D02D0" w:rsidRPr="00AB02EF" w:rsidRDefault="000D02D0" w:rsidP="006D400E">
            <w:pPr>
              <w:pStyle w:val="TableParagraph"/>
              <w:spacing w:before="121"/>
              <w:ind w:left="100"/>
              <w:jc w:val="left"/>
              <w:rPr>
                <w:sz w:val="24"/>
              </w:rPr>
            </w:pPr>
            <w:r w:rsidRPr="00AB02EF">
              <w:rPr>
                <w:spacing w:val="-5"/>
                <w:sz w:val="24"/>
              </w:rPr>
              <w:t>QD</w:t>
            </w:r>
          </w:p>
        </w:tc>
        <w:tc>
          <w:tcPr>
            <w:tcW w:w="1049" w:type="dxa"/>
          </w:tcPr>
          <w:p w14:paraId="4EA7A2B9" w14:textId="77777777" w:rsidR="000D02D0" w:rsidRPr="00AB02EF" w:rsidRDefault="000D02D0" w:rsidP="006D400E">
            <w:pPr>
              <w:pStyle w:val="TableParagraph"/>
              <w:spacing w:before="121"/>
              <w:ind w:left="7" w:right="1"/>
              <w:jc w:val="center"/>
              <w:rPr>
                <w:sz w:val="24"/>
              </w:rPr>
            </w:pPr>
            <w:r w:rsidRPr="00AB02EF">
              <w:rPr>
                <w:spacing w:val="-2"/>
                <w:sz w:val="24"/>
              </w:rPr>
              <w:t>0,231</w:t>
            </w:r>
          </w:p>
        </w:tc>
        <w:tc>
          <w:tcPr>
            <w:tcW w:w="2280" w:type="dxa"/>
          </w:tcPr>
          <w:p w14:paraId="101A7CC9" w14:textId="77777777" w:rsidR="000D02D0" w:rsidRPr="00AB02EF" w:rsidRDefault="000D02D0" w:rsidP="006D400E">
            <w:pPr>
              <w:pStyle w:val="TableParagraph"/>
              <w:spacing w:before="121"/>
              <w:ind w:left="102"/>
              <w:jc w:val="left"/>
              <w:rPr>
                <w:sz w:val="24"/>
              </w:rPr>
            </w:pPr>
            <w:r w:rsidRPr="00AB02EF">
              <w:rPr>
                <w:spacing w:val="-5"/>
                <w:sz w:val="24"/>
              </w:rPr>
              <w:t>Tốt</w:t>
            </w:r>
          </w:p>
        </w:tc>
      </w:tr>
      <w:tr w:rsidR="000D02D0" w:rsidRPr="00AB02EF" w14:paraId="6545EEB9" w14:textId="77777777" w:rsidTr="006D400E">
        <w:trPr>
          <w:trHeight w:val="533"/>
          <w:jc w:val="center"/>
        </w:trPr>
        <w:tc>
          <w:tcPr>
            <w:tcW w:w="1866" w:type="dxa"/>
            <w:vMerge/>
            <w:tcBorders>
              <w:top w:val="nil"/>
            </w:tcBorders>
          </w:tcPr>
          <w:p w14:paraId="0ACCE457" w14:textId="77777777" w:rsidR="000D02D0" w:rsidRPr="00AB02EF" w:rsidRDefault="000D02D0" w:rsidP="006D400E">
            <w:pPr>
              <w:rPr>
                <w:sz w:val="2"/>
                <w:szCs w:val="2"/>
              </w:rPr>
            </w:pPr>
          </w:p>
        </w:tc>
        <w:tc>
          <w:tcPr>
            <w:tcW w:w="2664" w:type="dxa"/>
          </w:tcPr>
          <w:p w14:paraId="7160876A" w14:textId="77777777" w:rsidR="000D02D0" w:rsidRPr="00AB02EF" w:rsidRDefault="000D02D0" w:rsidP="006D400E">
            <w:pPr>
              <w:pStyle w:val="TableParagraph"/>
              <w:spacing w:before="120"/>
              <w:ind w:left="100"/>
              <w:jc w:val="left"/>
              <w:rPr>
                <w:sz w:val="24"/>
              </w:rPr>
            </w:pPr>
            <w:r w:rsidRPr="00AB02EF">
              <w:rPr>
                <w:spacing w:val="-5"/>
                <w:sz w:val="24"/>
              </w:rPr>
              <w:t>TT</w:t>
            </w:r>
          </w:p>
        </w:tc>
        <w:tc>
          <w:tcPr>
            <w:tcW w:w="1049" w:type="dxa"/>
          </w:tcPr>
          <w:p w14:paraId="1F37D4FC" w14:textId="77777777" w:rsidR="000D02D0" w:rsidRPr="00AB02EF" w:rsidRDefault="000D02D0" w:rsidP="006D400E">
            <w:pPr>
              <w:pStyle w:val="TableParagraph"/>
              <w:spacing w:before="120"/>
              <w:ind w:left="7" w:right="1"/>
              <w:jc w:val="center"/>
              <w:rPr>
                <w:sz w:val="24"/>
              </w:rPr>
            </w:pPr>
            <w:r w:rsidRPr="00AB02EF">
              <w:rPr>
                <w:spacing w:val="-2"/>
                <w:sz w:val="24"/>
              </w:rPr>
              <w:t>0,534</w:t>
            </w:r>
          </w:p>
        </w:tc>
        <w:tc>
          <w:tcPr>
            <w:tcW w:w="2280" w:type="dxa"/>
          </w:tcPr>
          <w:p w14:paraId="3BF29B8B" w14:textId="77777777" w:rsidR="000D02D0" w:rsidRPr="00AB02EF" w:rsidRDefault="000D02D0" w:rsidP="006D400E">
            <w:pPr>
              <w:pStyle w:val="TableParagraph"/>
              <w:spacing w:before="120"/>
              <w:ind w:left="102"/>
              <w:jc w:val="left"/>
              <w:rPr>
                <w:sz w:val="24"/>
              </w:rPr>
            </w:pPr>
            <w:r w:rsidRPr="00AB02EF">
              <w:rPr>
                <w:spacing w:val="-5"/>
                <w:sz w:val="24"/>
              </w:rPr>
              <w:t>Tốt</w:t>
            </w:r>
          </w:p>
        </w:tc>
      </w:tr>
      <w:tr w:rsidR="000D02D0" w:rsidRPr="00AB02EF" w14:paraId="525E4786" w14:textId="77777777" w:rsidTr="006D400E">
        <w:trPr>
          <w:trHeight w:val="533"/>
          <w:jc w:val="center"/>
        </w:trPr>
        <w:tc>
          <w:tcPr>
            <w:tcW w:w="1866" w:type="dxa"/>
            <w:vMerge w:val="restart"/>
          </w:tcPr>
          <w:p w14:paraId="46E41722" w14:textId="77777777" w:rsidR="000D02D0" w:rsidRPr="00AB02EF" w:rsidRDefault="000D02D0" w:rsidP="006D400E">
            <w:pPr>
              <w:pStyle w:val="TableParagraph"/>
              <w:spacing w:before="114"/>
              <w:jc w:val="left"/>
              <w:rPr>
                <w:sz w:val="24"/>
              </w:rPr>
            </w:pPr>
          </w:p>
          <w:p w14:paraId="37584AB8" w14:textId="77777777" w:rsidR="000D02D0" w:rsidRPr="00AB02EF" w:rsidRDefault="000D02D0" w:rsidP="006D400E">
            <w:pPr>
              <w:pStyle w:val="TableParagraph"/>
              <w:ind w:left="101"/>
              <w:jc w:val="left"/>
              <w:rPr>
                <w:b/>
                <w:sz w:val="24"/>
              </w:rPr>
            </w:pPr>
            <w:r w:rsidRPr="00AB02EF">
              <w:rPr>
                <w:b/>
                <w:sz w:val="24"/>
              </w:rPr>
              <w:t>R²</w:t>
            </w:r>
            <w:r w:rsidRPr="00AB02EF">
              <w:rPr>
                <w:b/>
                <w:spacing w:val="2"/>
                <w:sz w:val="24"/>
              </w:rPr>
              <w:t xml:space="preserve"> </w:t>
            </w:r>
            <w:r w:rsidRPr="00AB02EF">
              <w:rPr>
                <w:b/>
                <w:sz w:val="24"/>
              </w:rPr>
              <w:t>bình</w:t>
            </w:r>
            <w:r w:rsidRPr="00AB02EF">
              <w:rPr>
                <w:b/>
                <w:spacing w:val="2"/>
                <w:sz w:val="24"/>
              </w:rPr>
              <w:t xml:space="preserve"> </w:t>
            </w:r>
            <w:r w:rsidRPr="00AB02EF">
              <w:rPr>
                <w:b/>
                <w:spacing w:val="-2"/>
                <w:sz w:val="24"/>
              </w:rPr>
              <w:t>phương</w:t>
            </w:r>
          </w:p>
        </w:tc>
        <w:tc>
          <w:tcPr>
            <w:tcW w:w="2664" w:type="dxa"/>
          </w:tcPr>
          <w:p w14:paraId="513746BD" w14:textId="77777777" w:rsidR="000D02D0" w:rsidRPr="00AB02EF" w:rsidRDefault="000D02D0" w:rsidP="006D400E">
            <w:pPr>
              <w:pStyle w:val="TableParagraph"/>
              <w:spacing w:before="122"/>
              <w:ind w:left="100"/>
              <w:jc w:val="left"/>
              <w:rPr>
                <w:sz w:val="24"/>
              </w:rPr>
            </w:pPr>
            <w:r w:rsidRPr="00AB02EF">
              <w:rPr>
                <w:spacing w:val="-5"/>
                <w:sz w:val="24"/>
              </w:rPr>
              <w:t>QD</w:t>
            </w:r>
          </w:p>
        </w:tc>
        <w:tc>
          <w:tcPr>
            <w:tcW w:w="1049" w:type="dxa"/>
          </w:tcPr>
          <w:p w14:paraId="50A1AEF4" w14:textId="77777777" w:rsidR="000D02D0" w:rsidRPr="00AB02EF" w:rsidRDefault="000D02D0" w:rsidP="006D400E">
            <w:pPr>
              <w:pStyle w:val="TableParagraph"/>
              <w:spacing w:before="122"/>
              <w:ind w:left="7" w:right="1"/>
              <w:jc w:val="center"/>
              <w:rPr>
                <w:sz w:val="24"/>
              </w:rPr>
            </w:pPr>
            <w:r w:rsidRPr="00AB02EF">
              <w:rPr>
                <w:spacing w:val="-2"/>
                <w:sz w:val="24"/>
              </w:rPr>
              <w:t>0,229</w:t>
            </w:r>
          </w:p>
        </w:tc>
        <w:tc>
          <w:tcPr>
            <w:tcW w:w="2280" w:type="dxa"/>
          </w:tcPr>
          <w:p w14:paraId="65C1AEDD" w14:textId="77777777" w:rsidR="000D02D0" w:rsidRPr="00AB02EF" w:rsidRDefault="000D02D0" w:rsidP="006D400E">
            <w:pPr>
              <w:pStyle w:val="TableParagraph"/>
              <w:spacing w:before="122"/>
              <w:ind w:left="102"/>
              <w:jc w:val="left"/>
              <w:rPr>
                <w:sz w:val="24"/>
              </w:rPr>
            </w:pPr>
            <w:r w:rsidRPr="00AB02EF">
              <w:rPr>
                <w:spacing w:val="-5"/>
                <w:sz w:val="24"/>
              </w:rPr>
              <w:t>Tốt</w:t>
            </w:r>
          </w:p>
        </w:tc>
      </w:tr>
      <w:tr w:rsidR="000D02D0" w:rsidRPr="00AB02EF" w14:paraId="2196C1EA" w14:textId="77777777" w:rsidTr="006D400E">
        <w:trPr>
          <w:trHeight w:val="533"/>
          <w:jc w:val="center"/>
        </w:trPr>
        <w:tc>
          <w:tcPr>
            <w:tcW w:w="1866" w:type="dxa"/>
            <w:vMerge/>
            <w:tcBorders>
              <w:top w:val="nil"/>
            </w:tcBorders>
          </w:tcPr>
          <w:p w14:paraId="05EAC776" w14:textId="77777777" w:rsidR="000D02D0" w:rsidRPr="00AB02EF" w:rsidRDefault="000D02D0" w:rsidP="006D400E">
            <w:pPr>
              <w:rPr>
                <w:sz w:val="2"/>
                <w:szCs w:val="2"/>
              </w:rPr>
            </w:pPr>
          </w:p>
        </w:tc>
        <w:tc>
          <w:tcPr>
            <w:tcW w:w="2664" w:type="dxa"/>
          </w:tcPr>
          <w:p w14:paraId="1AF29CF0" w14:textId="77777777" w:rsidR="000D02D0" w:rsidRPr="00AB02EF" w:rsidRDefault="000D02D0" w:rsidP="006D400E">
            <w:pPr>
              <w:pStyle w:val="TableParagraph"/>
              <w:spacing w:before="120"/>
              <w:ind w:left="100"/>
              <w:jc w:val="left"/>
              <w:rPr>
                <w:sz w:val="24"/>
              </w:rPr>
            </w:pPr>
            <w:r w:rsidRPr="00AB02EF">
              <w:rPr>
                <w:spacing w:val="-5"/>
                <w:sz w:val="24"/>
              </w:rPr>
              <w:t>TT</w:t>
            </w:r>
          </w:p>
        </w:tc>
        <w:tc>
          <w:tcPr>
            <w:tcW w:w="1049" w:type="dxa"/>
          </w:tcPr>
          <w:p w14:paraId="687B56F6" w14:textId="77777777" w:rsidR="000D02D0" w:rsidRPr="00AB02EF" w:rsidRDefault="000D02D0" w:rsidP="006D400E">
            <w:pPr>
              <w:pStyle w:val="TableParagraph"/>
              <w:spacing w:before="120"/>
              <w:ind w:left="7" w:right="1"/>
              <w:jc w:val="center"/>
              <w:rPr>
                <w:sz w:val="24"/>
              </w:rPr>
            </w:pPr>
            <w:r w:rsidRPr="00AB02EF">
              <w:rPr>
                <w:spacing w:val="-2"/>
                <w:sz w:val="24"/>
              </w:rPr>
              <w:t>0,527</w:t>
            </w:r>
          </w:p>
        </w:tc>
        <w:tc>
          <w:tcPr>
            <w:tcW w:w="2280" w:type="dxa"/>
          </w:tcPr>
          <w:p w14:paraId="5EC408E9" w14:textId="77777777" w:rsidR="000D02D0" w:rsidRPr="00AB02EF" w:rsidRDefault="000D02D0" w:rsidP="006D400E">
            <w:pPr>
              <w:pStyle w:val="TableParagraph"/>
              <w:spacing w:before="120"/>
              <w:ind w:left="102"/>
              <w:jc w:val="left"/>
              <w:rPr>
                <w:sz w:val="24"/>
              </w:rPr>
            </w:pPr>
            <w:r w:rsidRPr="00AB02EF">
              <w:rPr>
                <w:spacing w:val="-5"/>
                <w:sz w:val="24"/>
              </w:rPr>
              <w:t>Tốt</w:t>
            </w:r>
          </w:p>
        </w:tc>
      </w:tr>
      <w:tr w:rsidR="000D02D0" w:rsidRPr="00AB02EF" w14:paraId="7AC31C79" w14:textId="77777777" w:rsidTr="006D400E">
        <w:trPr>
          <w:trHeight w:val="535"/>
          <w:jc w:val="center"/>
        </w:trPr>
        <w:tc>
          <w:tcPr>
            <w:tcW w:w="1866" w:type="dxa"/>
            <w:vMerge w:val="restart"/>
          </w:tcPr>
          <w:p w14:paraId="2F99FDBC" w14:textId="77777777" w:rsidR="000D02D0" w:rsidRPr="00AB02EF" w:rsidRDefault="000D02D0" w:rsidP="006D400E">
            <w:pPr>
              <w:pStyle w:val="TableParagraph"/>
              <w:jc w:val="left"/>
              <w:rPr>
                <w:sz w:val="24"/>
              </w:rPr>
            </w:pPr>
          </w:p>
          <w:p w14:paraId="41A7D2F7" w14:textId="77777777" w:rsidR="000D02D0" w:rsidRPr="00AB02EF" w:rsidRDefault="000D02D0" w:rsidP="006D400E">
            <w:pPr>
              <w:pStyle w:val="TableParagraph"/>
              <w:jc w:val="left"/>
              <w:rPr>
                <w:sz w:val="24"/>
              </w:rPr>
            </w:pPr>
          </w:p>
          <w:p w14:paraId="5E551403" w14:textId="77777777" w:rsidR="000D02D0" w:rsidRPr="00AB02EF" w:rsidRDefault="000D02D0" w:rsidP="006D400E">
            <w:pPr>
              <w:pStyle w:val="TableParagraph"/>
              <w:jc w:val="left"/>
              <w:rPr>
                <w:sz w:val="24"/>
              </w:rPr>
            </w:pPr>
          </w:p>
          <w:p w14:paraId="00ED9F78" w14:textId="77777777" w:rsidR="000D02D0" w:rsidRPr="00AB02EF" w:rsidRDefault="000D02D0" w:rsidP="006D400E">
            <w:pPr>
              <w:pStyle w:val="TableParagraph"/>
              <w:jc w:val="left"/>
              <w:rPr>
                <w:sz w:val="24"/>
              </w:rPr>
            </w:pPr>
          </w:p>
          <w:p w14:paraId="370B730B" w14:textId="77777777" w:rsidR="000D02D0" w:rsidRPr="00AB02EF" w:rsidRDefault="000D02D0" w:rsidP="006D400E">
            <w:pPr>
              <w:pStyle w:val="TableParagraph"/>
              <w:spacing w:before="100"/>
              <w:jc w:val="left"/>
              <w:rPr>
                <w:sz w:val="24"/>
              </w:rPr>
            </w:pPr>
          </w:p>
          <w:p w14:paraId="4D494C88" w14:textId="77777777" w:rsidR="000D02D0" w:rsidRPr="00AB02EF" w:rsidRDefault="000D02D0" w:rsidP="006D400E">
            <w:pPr>
              <w:pStyle w:val="TableParagraph"/>
              <w:ind w:left="101"/>
              <w:jc w:val="left"/>
              <w:rPr>
                <w:b/>
                <w:sz w:val="24"/>
              </w:rPr>
            </w:pPr>
            <w:r w:rsidRPr="00AB02EF">
              <w:rPr>
                <w:b/>
                <w:spacing w:val="-5"/>
                <w:sz w:val="24"/>
              </w:rPr>
              <w:t>F²</w:t>
            </w:r>
          </w:p>
        </w:tc>
        <w:tc>
          <w:tcPr>
            <w:tcW w:w="2664" w:type="dxa"/>
          </w:tcPr>
          <w:p w14:paraId="1009D30D" w14:textId="77777777" w:rsidR="000D02D0" w:rsidRPr="00AB02EF" w:rsidRDefault="000D02D0" w:rsidP="006D400E">
            <w:pPr>
              <w:pStyle w:val="TableParagraph"/>
              <w:spacing w:before="121"/>
              <w:ind w:left="100"/>
              <w:jc w:val="left"/>
              <w:rPr>
                <w:sz w:val="24"/>
              </w:rPr>
            </w:pPr>
            <w:r w:rsidRPr="00AB02EF">
              <w:rPr>
                <w:sz w:val="24"/>
              </w:rPr>
              <w:t>CCQ</w:t>
            </w:r>
            <w:r w:rsidRPr="00AB02EF">
              <w:rPr>
                <w:spacing w:val="-2"/>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63F264CD" w14:textId="77777777" w:rsidR="000D02D0" w:rsidRPr="00AB02EF" w:rsidRDefault="000D02D0" w:rsidP="006D400E">
            <w:pPr>
              <w:pStyle w:val="TableParagraph"/>
              <w:spacing w:before="121"/>
              <w:ind w:left="7" w:right="1"/>
              <w:jc w:val="center"/>
              <w:rPr>
                <w:color w:val="000000" w:themeColor="text1"/>
                <w:sz w:val="24"/>
              </w:rPr>
            </w:pPr>
            <w:r w:rsidRPr="00AB02EF">
              <w:rPr>
                <w:color w:val="000000" w:themeColor="text1"/>
                <w:spacing w:val="-2"/>
                <w:sz w:val="24"/>
              </w:rPr>
              <w:t>0,157</w:t>
            </w:r>
          </w:p>
        </w:tc>
        <w:tc>
          <w:tcPr>
            <w:tcW w:w="2280" w:type="dxa"/>
          </w:tcPr>
          <w:p w14:paraId="6511E676" w14:textId="77777777" w:rsidR="000D02D0" w:rsidRPr="00AB02EF" w:rsidRDefault="000D02D0" w:rsidP="006D400E">
            <w:pPr>
              <w:pStyle w:val="TableParagraph"/>
              <w:spacing w:before="121"/>
              <w:ind w:left="102"/>
              <w:jc w:val="left"/>
              <w:rPr>
                <w:color w:val="000000" w:themeColor="text1"/>
                <w:sz w:val="24"/>
              </w:rPr>
            </w:pPr>
            <w:r w:rsidRPr="00AB02EF">
              <w:rPr>
                <w:color w:val="000000" w:themeColor="text1"/>
                <w:spacing w:val="-5"/>
                <w:sz w:val="24"/>
              </w:rPr>
              <w:t>Tốt</w:t>
            </w:r>
          </w:p>
        </w:tc>
      </w:tr>
      <w:tr w:rsidR="000D02D0" w:rsidRPr="00AB02EF" w14:paraId="76B95691" w14:textId="77777777" w:rsidTr="006D400E">
        <w:trPr>
          <w:trHeight w:val="533"/>
          <w:jc w:val="center"/>
        </w:trPr>
        <w:tc>
          <w:tcPr>
            <w:tcW w:w="1866" w:type="dxa"/>
            <w:vMerge/>
            <w:tcBorders>
              <w:top w:val="nil"/>
            </w:tcBorders>
          </w:tcPr>
          <w:p w14:paraId="2A284578" w14:textId="77777777" w:rsidR="000D02D0" w:rsidRPr="00AB02EF" w:rsidRDefault="000D02D0" w:rsidP="006D400E">
            <w:pPr>
              <w:rPr>
                <w:sz w:val="2"/>
                <w:szCs w:val="2"/>
              </w:rPr>
            </w:pPr>
          </w:p>
        </w:tc>
        <w:tc>
          <w:tcPr>
            <w:tcW w:w="2664" w:type="dxa"/>
          </w:tcPr>
          <w:p w14:paraId="65FDDBA4" w14:textId="77777777" w:rsidR="000D02D0" w:rsidRPr="00AB02EF" w:rsidRDefault="000D02D0" w:rsidP="006D400E">
            <w:pPr>
              <w:pStyle w:val="TableParagraph"/>
              <w:spacing w:before="118"/>
              <w:ind w:left="100"/>
              <w:jc w:val="left"/>
              <w:rPr>
                <w:sz w:val="24"/>
              </w:rPr>
            </w:pPr>
            <w:r w:rsidRPr="00AB02EF">
              <w:rPr>
                <w:sz w:val="24"/>
              </w:rPr>
              <w:t>KS</w:t>
            </w:r>
            <w:r w:rsidRPr="00AB02EF">
              <w:rPr>
                <w:spacing w:val="-2"/>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56E0149E" w14:textId="77777777" w:rsidR="000D02D0" w:rsidRPr="00AB02EF" w:rsidRDefault="000D02D0" w:rsidP="006D400E">
            <w:pPr>
              <w:pStyle w:val="TableParagraph"/>
              <w:spacing w:before="118"/>
              <w:ind w:left="7" w:right="1"/>
              <w:jc w:val="center"/>
              <w:rPr>
                <w:color w:val="000000" w:themeColor="text1"/>
                <w:sz w:val="24"/>
              </w:rPr>
            </w:pPr>
            <w:r w:rsidRPr="00AB02EF">
              <w:rPr>
                <w:color w:val="000000" w:themeColor="text1"/>
                <w:spacing w:val="-2"/>
                <w:sz w:val="24"/>
              </w:rPr>
              <w:t>0,157</w:t>
            </w:r>
          </w:p>
        </w:tc>
        <w:tc>
          <w:tcPr>
            <w:tcW w:w="2280" w:type="dxa"/>
          </w:tcPr>
          <w:p w14:paraId="6D83DCC5" w14:textId="77777777" w:rsidR="000D02D0" w:rsidRPr="00AB02EF" w:rsidRDefault="000D02D0" w:rsidP="006D400E">
            <w:pPr>
              <w:pStyle w:val="TableParagraph"/>
              <w:spacing w:before="118"/>
              <w:ind w:left="102"/>
              <w:jc w:val="left"/>
              <w:rPr>
                <w:color w:val="000000" w:themeColor="text1"/>
                <w:sz w:val="24"/>
              </w:rPr>
            </w:pPr>
            <w:r w:rsidRPr="00AB02EF">
              <w:rPr>
                <w:color w:val="000000" w:themeColor="text1"/>
                <w:spacing w:val="-5"/>
                <w:sz w:val="24"/>
              </w:rPr>
              <w:t>Tốt</w:t>
            </w:r>
          </w:p>
        </w:tc>
      </w:tr>
      <w:tr w:rsidR="000D02D0" w:rsidRPr="00AB02EF" w14:paraId="29C8658D" w14:textId="77777777" w:rsidTr="006D400E">
        <w:trPr>
          <w:trHeight w:val="534"/>
          <w:jc w:val="center"/>
        </w:trPr>
        <w:tc>
          <w:tcPr>
            <w:tcW w:w="1866" w:type="dxa"/>
            <w:vMerge/>
            <w:tcBorders>
              <w:top w:val="nil"/>
            </w:tcBorders>
          </w:tcPr>
          <w:p w14:paraId="3F3AF32F" w14:textId="77777777" w:rsidR="000D02D0" w:rsidRPr="00AB02EF" w:rsidRDefault="000D02D0" w:rsidP="006D400E">
            <w:pPr>
              <w:rPr>
                <w:sz w:val="2"/>
                <w:szCs w:val="2"/>
              </w:rPr>
            </w:pPr>
          </w:p>
        </w:tc>
        <w:tc>
          <w:tcPr>
            <w:tcW w:w="2664" w:type="dxa"/>
          </w:tcPr>
          <w:p w14:paraId="53902B50" w14:textId="77777777" w:rsidR="000D02D0" w:rsidRPr="00AB02EF" w:rsidRDefault="000D02D0" w:rsidP="006D400E">
            <w:pPr>
              <w:pStyle w:val="TableParagraph"/>
              <w:spacing w:before="119"/>
              <w:ind w:left="100"/>
              <w:jc w:val="left"/>
              <w:rPr>
                <w:sz w:val="24"/>
              </w:rPr>
            </w:pPr>
            <w:r w:rsidRPr="00AB02EF">
              <w:rPr>
                <w:sz w:val="24"/>
              </w:rPr>
              <w:t>NH</w:t>
            </w:r>
            <w:r w:rsidRPr="00AB02EF">
              <w:rPr>
                <w:spacing w:val="-1"/>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5CDA82B6" w14:textId="77777777" w:rsidR="000D02D0" w:rsidRPr="00AB02EF" w:rsidRDefault="000D02D0" w:rsidP="006D400E">
            <w:pPr>
              <w:pStyle w:val="TableParagraph"/>
              <w:spacing w:before="119"/>
              <w:ind w:left="7" w:right="1"/>
              <w:jc w:val="center"/>
              <w:rPr>
                <w:color w:val="000000" w:themeColor="text1"/>
                <w:sz w:val="24"/>
              </w:rPr>
            </w:pPr>
            <w:r w:rsidRPr="00AB02EF">
              <w:rPr>
                <w:color w:val="000000" w:themeColor="text1"/>
                <w:spacing w:val="-2"/>
                <w:sz w:val="24"/>
              </w:rPr>
              <w:t>0,042</w:t>
            </w:r>
          </w:p>
        </w:tc>
        <w:tc>
          <w:tcPr>
            <w:tcW w:w="2280" w:type="dxa"/>
          </w:tcPr>
          <w:p w14:paraId="45D57A7A" w14:textId="77777777" w:rsidR="000D02D0" w:rsidRPr="00AB02EF" w:rsidRDefault="000D02D0" w:rsidP="006D400E">
            <w:pPr>
              <w:pStyle w:val="TableParagraph"/>
              <w:spacing w:before="119"/>
              <w:ind w:left="102"/>
              <w:jc w:val="left"/>
              <w:rPr>
                <w:color w:val="000000" w:themeColor="text1"/>
                <w:sz w:val="24"/>
              </w:rPr>
            </w:pPr>
            <w:r w:rsidRPr="00AB02EF">
              <w:rPr>
                <w:color w:val="000000" w:themeColor="text1"/>
                <w:spacing w:val="-5"/>
                <w:sz w:val="24"/>
              </w:rPr>
              <w:t>Tốt</w:t>
            </w:r>
          </w:p>
        </w:tc>
      </w:tr>
      <w:tr w:rsidR="000D02D0" w:rsidRPr="00AB02EF" w14:paraId="7836A434" w14:textId="77777777" w:rsidTr="006D400E">
        <w:trPr>
          <w:trHeight w:val="532"/>
          <w:jc w:val="center"/>
        </w:trPr>
        <w:tc>
          <w:tcPr>
            <w:tcW w:w="1866" w:type="dxa"/>
            <w:vMerge/>
            <w:tcBorders>
              <w:top w:val="nil"/>
            </w:tcBorders>
          </w:tcPr>
          <w:p w14:paraId="07EC93CA" w14:textId="77777777" w:rsidR="000D02D0" w:rsidRPr="00AB02EF" w:rsidRDefault="000D02D0" w:rsidP="006D400E">
            <w:pPr>
              <w:rPr>
                <w:sz w:val="2"/>
                <w:szCs w:val="2"/>
              </w:rPr>
            </w:pPr>
          </w:p>
        </w:tc>
        <w:tc>
          <w:tcPr>
            <w:tcW w:w="2664" w:type="dxa"/>
          </w:tcPr>
          <w:p w14:paraId="19EE5D63" w14:textId="77777777" w:rsidR="000D02D0" w:rsidRPr="00AB02EF" w:rsidRDefault="000D02D0" w:rsidP="006D400E">
            <w:pPr>
              <w:pStyle w:val="TableParagraph"/>
              <w:spacing w:before="117"/>
              <w:ind w:left="100"/>
              <w:jc w:val="left"/>
              <w:rPr>
                <w:sz w:val="24"/>
              </w:rPr>
            </w:pPr>
            <w:r w:rsidRPr="00AB02EF">
              <w:rPr>
                <w:sz w:val="24"/>
              </w:rPr>
              <w:t>RR</w:t>
            </w:r>
            <w:r w:rsidRPr="00AB02EF">
              <w:rPr>
                <w:spacing w:val="2"/>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688170DC" w14:textId="77777777" w:rsidR="000D02D0" w:rsidRPr="00AB02EF" w:rsidRDefault="000D02D0" w:rsidP="006D400E">
            <w:pPr>
              <w:pStyle w:val="TableParagraph"/>
              <w:spacing w:before="117"/>
              <w:ind w:left="7" w:right="1"/>
              <w:jc w:val="center"/>
              <w:rPr>
                <w:color w:val="000000" w:themeColor="text1"/>
                <w:sz w:val="24"/>
              </w:rPr>
            </w:pPr>
            <w:r w:rsidRPr="00AB02EF">
              <w:rPr>
                <w:color w:val="000000" w:themeColor="text1"/>
                <w:spacing w:val="-2"/>
                <w:sz w:val="24"/>
              </w:rPr>
              <w:t>0,042</w:t>
            </w:r>
          </w:p>
        </w:tc>
        <w:tc>
          <w:tcPr>
            <w:tcW w:w="2280" w:type="dxa"/>
          </w:tcPr>
          <w:p w14:paraId="48D39637" w14:textId="77777777" w:rsidR="000D02D0" w:rsidRPr="00AB02EF" w:rsidRDefault="000D02D0" w:rsidP="006D400E">
            <w:pPr>
              <w:pStyle w:val="TableParagraph"/>
              <w:spacing w:before="117"/>
              <w:ind w:left="102"/>
              <w:jc w:val="left"/>
              <w:rPr>
                <w:color w:val="000000" w:themeColor="text1"/>
                <w:sz w:val="24"/>
              </w:rPr>
            </w:pPr>
            <w:r w:rsidRPr="00AB02EF">
              <w:rPr>
                <w:color w:val="000000" w:themeColor="text1"/>
                <w:spacing w:val="-5"/>
                <w:sz w:val="24"/>
              </w:rPr>
              <w:t>Tốt</w:t>
            </w:r>
          </w:p>
        </w:tc>
      </w:tr>
      <w:tr w:rsidR="000D02D0" w:rsidRPr="00AB02EF" w14:paraId="37F1AEDD" w14:textId="77777777" w:rsidTr="006D400E">
        <w:trPr>
          <w:trHeight w:val="534"/>
          <w:jc w:val="center"/>
        </w:trPr>
        <w:tc>
          <w:tcPr>
            <w:tcW w:w="1866" w:type="dxa"/>
            <w:vMerge/>
            <w:tcBorders>
              <w:top w:val="nil"/>
            </w:tcBorders>
          </w:tcPr>
          <w:p w14:paraId="63465221" w14:textId="77777777" w:rsidR="000D02D0" w:rsidRPr="00AB02EF" w:rsidRDefault="000D02D0" w:rsidP="006D400E">
            <w:pPr>
              <w:rPr>
                <w:sz w:val="2"/>
                <w:szCs w:val="2"/>
              </w:rPr>
            </w:pPr>
          </w:p>
        </w:tc>
        <w:tc>
          <w:tcPr>
            <w:tcW w:w="2664" w:type="dxa"/>
          </w:tcPr>
          <w:p w14:paraId="1BC9A3EB" w14:textId="77777777" w:rsidR="000D02D0" w:rsidRPr="00AB02EF" w:rsidRDefault="000D02D0" w:rsidP="006D400E">
            <w:pPr>
              <w:pStyle w:val="TableParagraph"/>
              <w:spacing w:before="119"/>
              <w:ind w:left="100"/>
              <w:jc w:val="left"/>
              <w:rPr>
                <w:sz w:val="24"/>
              </w:rPr>
            </w:pPr>
            <w:r w:rsidRPr="00AB02EF">
              <w:rPr>
                <w:sz w:val="24"/>
              </w:rPr>
              <w:t>TC</w:t>
            </w:r>
            <w:r w:rsidRPr="00AB02EF">
              <w:rPr>
                <w:spacing w:val="-1"/>
                <w:sz w:val="24"/>
              </w:rPr>
              <w:t xml:space="preserve"> </w:t>
            </w:r>
            <w:r w:rsidRPr="00AB02EF">
              <w:rPr>
                <w:sz w:val="24"/>
              </w:rPr>
              <w:t>→</w:t>
            </w:r>
            <w:r w:rsidRPr="00AB02EF">
              <w:rPr>
                <w:spacing w:val="4"/>
                <w:sz w:val="24"/>
              </w:rPr>
              <w:t xml:space="preserve"> </w:t>
            </w:r>
            <w:r w:rsidRPr="00AB02EF">
              <w:rPr>
                <w:spacing w:val="-5"/>
                <w:sz w:val="24"/>
              </w:rPr>
              <w:t>TT</w:t>
            </w:r>
          </w:p>
        </w:tc>
        <w:tc>
          <w:tcPr>
            <w:tcW w:w="1049" w:type="dxa"/>
          </w:tcPr>
          <w:p w14:paraId="21A21F60" w14:textId="77777777" w:rsidR="000D02D0" w:rsidRPr="00AB02EF" w:rsidRDefault="000D02D0" w:rsidP="006D400E">
            <w:pPr>
              <w:pStyle w:val="TableParagraph"/>
              <w:spacing w:before="119"/>
              <w:ind w:left="7" w:right="1"/>
              <w:jc w:val="center"/>
              <w:rPr>
                <w:color w:val="000000" w:themeColor="text1"/>
                <w:sz w:val="24"/>
              </w:rPr>
            </w:pPr>
            <w:r w:rsidRPr="00AB02EF">
              <w:rPr>
                <w:color w:val="000000" w:themeColor="text1"/>
                <w:spacing w:val="-2"/>
                <w:sz w:val="24"/>
              </w:rPr>
              <w:t>0,019</w:t>
            </w:r>
          </w:p>
        </w:tc>
        <w:tc>
          <w:tcPr>
            <w:tcW w:w="2280" w:type="dxa"/>
          </w:tcPr>
          <w:p w14:paraId="639A77C5" w14:textId="77777777" w:rsidR="000D02D0" w:rsidRPr="00AB02EF" w:rsidRDefault="000D02D0" w:rsidP="006D400E">
            <w:pPr>
              <w:pStyle w:val="TableParagraph"/>
              <w:spacing w:before="119"/>
              <w:ind w:left="102"/>
              <w:jc w:val="left"/>
              <w:rPr>
                <w:color w:val="000000" w:themeColor="text1"/>
                <w:sz w:val="24"/>
              </w:rPr>
            </w:pPr>
            <w:r w:rsidRPr="00AB02EF">
              <w:rPr>
                <w:color w:val="000000" w:themeColor="text1"/>
                <w:sz w:val="24"/>
              </w:rPr>
              <w:t>Tung</w:t>
            </w:r>
            <w:r w:rsidRPr="00AB02EF">
              <w:rPr>
                <w:color w:val="000000" w:themeColor="text1"/>
                <w:spacing w:val="3"/>
                <w:sz w:val="24"/>
              </w:rPr>
              <w:t xml:space="preserve"> </w:t>
            </w:r>
            <w:r w:rsidRPr="00AB02EF">
              <w:rPr>
                <w:color w:val="000000" w:themeColor="text1"/>
                <w:spacing w:val="-4"/>
                <w:sz w:val="24"/>
              </w:rPr>
              <w:t>bình</w:t>
            </w:r>
          </w:p>
        </w:tc>
      </w:tr>
      <w:tr w:rsidR="000D02D0" w:rsidRPr="00AB02EF" w14:paraId="252C809E" w14:textId="77777777" w:rsidTr="006D400E">
        <w:trPr>
          <w:trHeight w:val="532"/>
          <w:jc w:val="center"/>
        </w:trPr>
        <w:tc>
          <w:tcPr>
            <w:tcW w:w="1866" w:type="dxa"/>
            <w:vMerge/>
            <w:tcBorders>
              <w:top w:val="nil"/>
            </w:tcBorders>
          </w:tcPr>
          <w:p w14:paraId="4DCE1626" w14:textId="77777777" w:rsidR="000D02D0" w:rsidRPr="00AB02EF" w:rsidRDefault="000D02D0" w:rsidP="006D400E">
            <w:pPr>
              <w:rPr>
                <w:sz w:val="2"/>
                <w:szCs w:val="2"/>
              </w:rPr>
            </w:pPr>
          </w:p>
        </w:tc>
        <w:tc>
          <w:tcPr>
            <w:tcW w:w="2664" w:type="dxa"/>
          </w:tcPr>
          <w:p w14:paraId="76347CAE" w14:textId="77777777" w:rsidR="000D02D0" w:rsidRPr="00AB02EF" w:rsidRDefault="000D02D0" w:rsidP="006D400E">
            <w:pPr>
              <w:pStyle w:val="TableParagraph"/>
              <w:spacing w:before="116"/>
              <w:ind w:left="100"/>
              <w:jc w:val="left"/>
              <w:rPr>
                <w:sz w:val="24"/>
              </w:rPr>
            </w:pPr>
            <w:r w:rsidRPr="00AB02EF">
              <w:rPr>
                <w:sz w:val="24"/>
              </w:rPr>
              <w:t>TT →</w:t>
            </w:r>
            <w:r w:rsidRPr="00AB02EF">
              <w:rPr>
                <w:spacing w:val="3"/>
                <w:sz w:val="24"/>
              </w:rPr>
              <w:t xml:space="preserve"> </w:t>
            </w:r>
            <w:r w:rsidRPr="00AB02EF">
              <w:rPr>
                <w:spacing w:val="-5"/>
                <w:sz w:val="24"/>
              </w:rPr>
              <w:t>QD</w:t>
            </w:r>
          </w:p>
        </w:tc>
        <w:tc>
          <w:tcPr>
            <w:tcW w:w="1049" w:type="dxa"/>
          </w:tcPr>
          <w:p w14:paraId="56A006FC" w14:textId="77777777" w:rsidR="000D02D0" w:rsidRPr="00AB02EF" w:rsidRDefault="000D02D0" w:rsidP="006D400E">
            <w:pPr>
              <w:pStyle w:val="TableParagraph"/>
              <w:spacing w:before="116"/>
              <w:ind w:left="7" w:right="1"/>
              <w:jc w:val="center"/>
              <w:rPr>
                <w:color w:val="000000" w:themeColor="text1"/>
                <w:sz w:val="24"/>
              </w:rPr>
            </w:pPr>
            <w:r w:rsidRPr="00AB02EF">
              <w:rPr>
                <w:color w:val="000000" w:themeColor="text1"/>
                <w:spacing w:val="-2"/>
                <w:sz w:val="24"/>
              </w:rPr>
              <w:t>0,301</w:t>
            </w:r>
          </w:p>
        </w:tc>
        <w:tc>
          <w:tcPr>
            <w:tcW w:w="2280" w:type="dxa"/>
          </w:tcPr>
          <w:p w14:paraId="5438E16A" w14:textId="77777777" w:rsidR="000D02D0" w:rsidRPr="00AB02EF" w:rsidRDefault="000D02D0" w:rsidP="006D400E">
            <w:pPr>
              <w:pStyle w:val="TableParagraph"/>
              <w:spacing w:before="116"/>
              <w:ind w:left="102"/>
              <w:jc w:val="left"/>
              <w:rPr>
                <w:color w:val="000000" w:themeColor="text1"/>
                <w:sz w:val="24"/>
              </w:rPr>
            </w:pPr>
            <w:r w:rsidRPr="00AB02EF">
              <w:rPr>
                <w:color w:val="000000" w:themeColor="text1"/>
                <w:spacing w:val="-5"/>
                <w:sz w:val="24"/>
              </w:rPr>
              <w:t>Tốt</w:t>
            </w:r>
          </w:p>
        </w:tc>
      </w:tr>
      <w:tr w:rsidR="000D02D0" w:rsidRPr="00AB02EF" w14:paraId="09DD00EC" w14:textId="77777777" w:rsidTr="006D400E">
        <w:trPr>
          <w:trHeight w:val="534"/>
          <w:jc w:val="center"/>
        </w:trPr>
        <w:tc>
          <w:tcPr>
            <w:tcW w:w="1866" w:type="dxa"/>
            <w:vMerge w:val="restart"/>
          </w:tcPr>
          <w:p w14:paraId="374EF076" w14:textId="77777777" w:rsidR="000D02D0" w:rsidRPr="00AB02EF" w:rsidRDefault="000D02D0" w:rsidP="006D400E">
            <w:pPr>
              <w:pStyle w:val="TableParagraph"/>
              <w:spacing w:before="114"/>
              <w:jc w:val="left"/>
              <w:rPr>
                <w:sz w:val="24"/>
              </w:rPr>
            </w:pPr>
          </w:p>
          <w:p w14:paraId="6A6BA825" w14:textId="77777777" w:rsidR="000D02D0" w:rsidRPr="00AB02EF" w:rsidRDefault="000D02D0" w:rsidP="006D400E">
            <w:pPr>
              <w:pStyle w:val="TableParagraph"/>
              <w:ind w:left="101"/>
              <w:jc w:val="left"/>
              <w:rPr>
                <w:b/>
                <w:sz w:val="24"/>
              </w:rPr>
            </w:pPr>
            <w:r w:rsidRPr="00AB02EF">
              <w:rPr>
                <w:b/>
                <w:spacing w:val="-5"/>
                <w:sz w:val="24"/>
              </w:rPr>
              <w:t>Q²</w:t>
            </w:r>
          </w:p>
        </w:tc>
        <w:tc>
          <w:tcPr>
            <w:tcW w:w="2664" w:type="dxa"/>
          </w:tcPr>
          <w:p w14:paraId="3F1E8602" w14:textId="77777777" w:rsidR="000D02D0" w:rsidRPr="00AB02EF" w:rsidRDefault="000D02D0" w:rsidP="006D400E">
            <w:pPr>
              <w:pStyle w:val="TableParagraph"/>
              <w:spacing w:before="119"/>
              <w:ind w:left="100"/>
              <w:jc w:val="left"/>
              <w:rPr>
                <w:sz w:val="24"/>
              </w:rPr>
            </w:pPr>
            <w:r w:rsidRPr="00AB02EF">
              <w:rPr>
                <w:spacing w:val="-5"/>
                <w:sz w:val="24"/>
              </w:rPr>
              <w:t>QD</w:t>
            </w:r>
          </w:p>
        </w:tc>
        <w:tc>
          <w:tcPr>
            <w:tcW w:w="1049" w:type="dxa"/>
          </w:tcPr>
          <w:p w14:paraId="1107CA27" w14:textId="77777777" w:rsidR="000D02D0" w:rsidRPr="00AB02EF" w:rsidRDefault="000D02D0" w:rsidP="006D400E">
            <w:pPr>
              <w:pStyle w:val="TableParagraph"/>
              <w:spacing w:before="119"/>
              <w:ind w:left="7" w:right="1"/>
              <w:jc w:val="center"/>
              <w:rPr>
                <w:sz w:val="24"/>
              </w:rPr>
            </w:pPr>
            <w:r w:rsidRPr="00AB02EF">
              <w:rPr>
                <w:spacing w:val="-2"/>
                <w:sz w:val="24"/>
              </w:rPr>
              <w:t>0.116</w:t>
            </w:r>
          </w:p>
        </w:tc>
        <w:tc>
          <w:tcPr>
            <w:tcW w:w="2280" w:type="dxa"/>
          </w:tcPr>
          <w:p w14:paraId="72E30252" w14:textId="77777777" w:rsidR="000D02D0" w:rsidRPr="00AB02EF" w:rsidRDefault="000D02D0" w:rsidP="006D400E">
            <w:pPr>
              <w:pStyle w:val="TableParagraph"/>
              <w:spacing w:before="119"/>
              <w:ind w:left="102"/>
              <w:jc w:val="left"/>
              <w:rPr>
                <w:sz w:val="24"/>
              </w:rPr>
            </w:pPr>
            <w:r w:rsidRPr="00AB02EF">
              <w:rPr>
                <w:spacing w:val="-5"/>
                <w:sz w:val="24"/>
              </w:rPr>
              <w:t>Tốt</w:t>
            </w:r>
          </w:p>
        </w:tc>
      </w:tr>
      <w:tr w:rsidR="000D02D0" w:rsidRPr="00AB02EF" w14:paraId="53F8FA82" w14:textId="77777777" w:rsidTr="006D400E">
        <w:trPr>
          <w:trHeight w:val="532"/>
          <w:jc w:val="center"/>
        </w:trPr>
        <w:tc>
          <w:tcPr>
            <w:tcW w:w="1866" w:type="dxa"/>
            <w:vMerge/>
            <w:tcBorders>
              <w:top w:val="nil"/>
            </w:tcBorders>
          </w:tcPr>
          <w:p w14:paraId="7E791E65" w14:textId="77777777" w:rsidR="000D02D0" w:rsidRPr="00AB02EF" w:rsidRDefault="000D02D0" w:rsidP="006D400E">
            <w:pPr>
              <w:rPr>
                <w:sz w:val="2"/>
                <w:szCs w:val="2"/>
              </w:rPr>
            </w:pPr>
          </w:p>
        </w:tc>
        <w:tc>
          <w:tcPr>
            <w:tcW w:w="2664" w:type="dxa"/>
          </w:tcPr>
          <w:p w14:paraId="078FFF88" w14:textId="77777777" w:rsidR="000D02D0" w:rsidRPr="00AB02EF" w:rsidRDefault="000D02D0" w:rsidP="006D400E">
            <w:pPr>
              <w:pStyle w:val="TableParagraph"/>
              <w:spacing w:before="119"/>
              <w:ind w:left="100"/>
              <w:jc w:val="left"/>
              <w:rPr>
                <w:sz w:val="24"/>
              </w:rPr>
            </w:pPr>
            <w:r w:rsidRPr="00AB02EF">
              <w:rPr>
                <w:spacing w:val="-5"/>
                <w:sz w:val="24"/>
              </w:rPr>
              <w:t>TT</w:t>
            </w:r>
          </w:p>
        </w:tc>
        <w:tc>
          <w:tcPr>
            <w:tcW w:w="1049" w:type="dxa"/>
          </w:tcPr>
          <w:p w14:paraId="3A4ABB2E" w14:textId="77777777" w:rsidR="000D02D0" w:rsidRPr="00AB02EF" w:rsidRDefault="000D02D0" w:rsidP="006D400E">
            <w:pPr>
              <w:pStyle w:val="TableParagraph"/>
              <w:spacing w:before="119"/>
              <w:ind w:left="7" w:right="1"/>
              <w:jc w:val="center"/>
              <w:rPr>
                <w:sz w:val="24"/>
              </w:rPr>
            </w:pPr>
            <w:r w:rsidRPr="00AB02EF">
              <w:rPr>
                <w:spacing w:val="-2"/>
                <w:sz w:val="24"/>
              </w:rPr>
              <w:t>0.297</w:t>
            </w:r>
          </w:p>
        </w:tc>
        <w:tc>
          <w:tcPr>
            <w:tcW w:w="2280" w:type="dxa"/>
          </w:tcPr>
          <w:p w14:paraId="5FFBA515" w14:textId="77777777" w:rsidR="000D02D0" w:rsidRPr="00AB02EF" w:rsidRDefault="000D02D0" w:rsidP="006D400E">
            <w:pPr>
              <w:pStyle w:val="TableParagraph"/>
              <w:spacing w:before="119"/>
              <w:ind w:left="102"/>
              <w:jc w:val="left"/>
              <w:rPr>
                <w:sz w:val="24"/>
              </w:rPr>
            </w:pPr>
            <w:r w:rsidRPr="00AB02EF">
              <w:rPr>
                <w:spacing w:val="-5"/>
                <w:sz w:val="24"/>
              </w:rPr>
              <w:t>Tốt</w:t>
            </w:r>
          </w:p>
        </w:tc>
      </w:tr>
    </w:tbl>
    <w:p w14:paraId="0F30D42C" w14:textId="46784EBA" w:rsidR="006A35B8" w:rsidRPr="00AB02EF" w:rsidRDefault="006A35B8" w:rsidP="006A35B8">
      <w:pPr>
        <w:widowControl/>
        <w:autoSpaceDE/>
        <w:autoSpaceDN/>
        <w:spacing w:line="360" w:lineRule="auto"/>
        <w:rPr>
          <w:rFonts w:eastAsiaTheme="minorEastAsia"/>
          <w:sz w:val="26"/>
          <w:szCs w:val="26"/>
          <w:lang w:val="vi-VN" w:eastAsia="zh-CN"/>
        </w:rPr>
      </w:pPr>
      <w:r w:rsidRPr="00AB02EF">
        <w:rPr>
          <w:noProof/>
          <w:sz w:val="10"/>
        </w:rPr>
        <w:lastRenderedPageBreak/>
        <w:drawing>
          <wp:anchor distT="0" distB="0" distL="0" distR="0" simplePos="0" relativeHeight="251676672" behindDoc="1" locked="0" layoutInCell="1" allowOverlap="1" wp14:anchorId="5F4862DE" wp14:editId="7C10F2EC">
            <wp:simplePos x="0" y="0"/>
            <wp:positionH relativeFrom="margin">
              <wp:align>left</wp:align>
            </wp:positionH>
            <wp:positionV relativeFrom="paragraph">
              <wp:posOffset>362585</wp:posOffset>
            </wp:positionV>
            <wp:extent cx="5715000" cy="3611880"/>
            <wp:effectExtent l="0" t="0" r="0" b="7620"/>
            <wp:wrapTopAndBottom/>
            <wp:docPr id="1" name="Image 1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41" cstate="print"/>
                    <a:stretch>
                      <a:fillRect/>
                    </a:stretch>
                  </pic:blipFill>
                  <pic:spPr>
                    <a:xfrm>
                      <a:off x="0" y="0"/>
                      <a:ext cx="5715000" cy="3611880"/>
                    </a:xfrm>
                    <a:prstGeom prst="rect">
                      <a:avLst/>
                    </a:prstGeom>
                  </pic:spPr>
                </pic:pic>
              </a:graphicData>
            </a:graphic>
            <wp14:sizeRelH relativeFrom="margin">
              <wp14:pctWidth>0</wp14:pctWidth>
            </wp14:sizeRelH>
            <wp14:sizeRelV relativeFrom="margin">
              <wp14:pctHeight>0</wp14:pctHeight>
            </wp14:sizeRelV>
          </wp:anchor>
        </w:drawing>
      </w:r>
      <w:r w:rsidRPr="00AB02EF">
        <w:rPr>
          <w:rFonts w:eastAsiaTheme="minorEastAsia"/>
          <w:sz w:val="26"/>
          <w:szCs w:val="26"/>
          <w:lang w:eastAsia="zh-CN"/>
        </w:rPr>
        <w:t>Kết quả mô hình cấu trúc tuyến tính PLS-SEM</w:t>
      </w:r>
    </w:p>
    <w:p w14:paraId="79D7C1C4" w14:textId="77777777" w:rsidR="00C41AA8" w:rsidRPr="00AB02EF" w:rsidRDefault="00C41AA8" w:rsidP="000B55EA">
      <w:pPr>
        <w:spacing w:before="60" w:line="360" w:lineRule="auto"/>
        <w:rPr>
          <w:color w:val="000000" w:themeColor="text1"/>
          <w:sz w:val="26"/>
          <w:szCs w:val="26"/>
          <w:lang w:val="vi-VN"/>
        </w:rPr>
      </w:pPr>
    </w:p>
    <w:p w14:paraId="1A8F75A6" w14:textId="5AFC20E0" w:rsidR="00306798" w:rsidRPr="00AB02EF" w:rsidRDefault="00306798" w:rsidP="00306798">
      <w:pPr>
        <w:widowControl/>
        <w:autoSpaceDE/>
        <w:autoSpaceDN/>
        <w:spacing w:line="360" w:lineRule="auto"/>
        <w:rPr>
          <w:rFonts w:eastAsiaTheme="minorEastAsia"/>
          <w:sz w:val="26"/>
          <w:szCs w:val="26"/>
          <w:lang w:val="vi-VN" w:eastAsia="zh-CN"/>
        </w:rPr>
      </w:pPr>
      <w:r w:rsidRPr="00AB02EF">
        <w:rPr>
          <w:rFonts w:eastAsiaTheme="minorEastAsia"/>
          <w:sz w:val="26"/>
          <w:szCs w:val="26"/>
          <w:lang w:eastAsia="zh-CN"/>
        </w:rPr>
        <w:t>Kết quả kiểm định giả thuyết nghiên cứu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867"/>
        <w:gridCol w:w="855"/>
        <w:gridCol w:w="1064"/>
        <w:gridCol w:w="998"/>
        <w:gridCol w:w="859"/>
        <w:gridCol w:w="875"/>
        <w:gridCol w:w="1408"/>
      </w:tblGrid>
      <w:tr w:rsidR="00306798" w:rsidRPr="00AB02EF" w14:paraId="0FF739A7" w14:textId="77777777" w:rsidTr="006D400E">
        <w:trPr>
          <w:trHeight w:val="2108"/>
          <w:jc w:val="center"/>
        </w:trPr>
        <w:tc>
          <w:tcPr>
            <w:tcW w:w="1729" w:type="dxa"/>
          </w:tcPr>
          <w:p w14:paraId="0CA12CB0" w14:textId="77777777" w:rsidR="00306798" w:rsidRPr="00AB02EF" w:rsidRDefault="00306798" w:rsidP="006D400E">
            <w:pPr>
              <w:pStyle w:val="TableParagraph"/>
              <w:jc w:val="left"/>
              <w:rPr>
                <w:sz w:val="24"/>
              </w:rPr>
            </w:pPr>
          </w:p>
          <w:p w14:paraId="1E3C0513" w14:textId="77777777" w:rsidR="00306798" w:rsidRPr="00AB02EF" w:rsidRDefault="00306798" w:rsidP="006D400E">
            <w:pPr>
              <w:pStyle w:val="TableParagraph"/>
              <w:jc w:val="left"/>
              <w:rPr>
                <w:sz w:val="24"/>
              </w:rPr>
            </w:pPr>
          </w:p>
          <w:p w14:paraId="7F9B7906" w14:textId="77777777" w:rsidR="00306798" w:rsidRPr="00AB02EF" w:rsidRDefault="00306798" w:rsidP="006D400E">
            <w:pPr>
              <w:pStyle w:val="TableParagraph"/>
              <w:spacing w:before="20"/>
              <w:jc w:val="left"/>
              <w:rPr>
                <w:sz w:val="24"/>
              </w:rPr>
            </w:pPr>
          </w:p>
          <w:p w14:paraId="0A7ED431" w14:textId="77777777" w:rsidR="00306798" w:rsidRPr="00AB02EF" w:rsidRDefault="00306798" w:rsidP="006D400E">
            <w:pPr>
              <w:pStyle w:val="TableParagraph"/>
              <w:spacing w:before="1"/>
              <w:ind w:left="206"/>
              <w:jc w:val="left"/>
              <w:rPr>
                <w:b/>
                <w:sz w:val="24"/>
              </w:rPr>
            </w:pPr>
            <w:r w:rsidRPr="00AB02EF">
              <w:rPr>
                <w:b/>
                <w:sz w:val="24"/>
              </w:rPr>
              <w:t>Mối</w:t>
            </w:r>
            <w:r w:rsidRPr="00AB02EF">
              <w:rPr>
                <w:b/>
                <w:spacing w:val="4"/>
                <w:sz w:val="24"/>
              </w:rPr>
              <w:t xml:space="preserve"> </w:t>
            </w:r>
            <w:r w:rsidRPr="00AB02EF">
              <w:rPr>
                <w:b/>
                <w:sz w:val="24"/>
              </w:rPr>
              <w:t>quan</w:t>
            </w:r>
            <w:r w:rsidRPr="00AB02EF">
              <w:rPr>
                <w:b/>
                <w:spacing w:val="4"/>
                <w:sz w:val="24"/>
              </w:rPr>
              <w:t xml:space="preserve"> </w:t>
            </w:r>
            <w:r w:rsidRPr="00AB02EF">
              <w:rPr>
                <w:b/>
                <w:spacing w:val="-5"/>
                <w:sz w:val="24"/>
              </w:rPr>
              <w:t>hệ</w:t>
            </w:r>
          </w:p>
        </w:tc>
        <w:tc>
          <w:tcPr>
            <w:tcW w:w="867" w:type="dxa"/>
          </w:tcPr>
          <w:p w14:paraId="3E9F1CC4" w14:textId="77777777" w:rsidR="00306798" w:rsidRPr="00AB02EF" w:rsidRDefault="00306798" w:rsidP="006D400E">
            <w:pPr>
              <w:pStyle w:val="TableParagraph"/>
              <w:jc w:val="left"/>
              <w:rPr>
                <w:sz w:val="24"/>
              </w:rPr>
            </w:pPr>
          </w:p>
          <w:p w14:paraId="791F512F" w14:textId="77777777" w:rsidR="00306798" w:rsidRPr="00AB02EF" w:rsidRDefault="00306798" w:rsidP="006D400E">
            <w:pPr>
              <w:pStyle w:val="TableParagraph"/>
              <w:spacing w:before="88"/>
              <w:jc w:val="left"/>
              <w:rPr>
                <w:sz w:val="24"/>
              </w:rPr>
            </w:pPr>
          </w:p>
          <w:p w14:paraId="417A6AF1" w14:textId="77777777" w:rsidR="00306798" w:rsidRPr="00AB02EF" w:rsidRDefault="00306798" w:rsidP="006D400E">
            <w:pPr>
              <w:pStyle w:val="TableParagraph"/>
              <w:spacing w:line="364" w:lineRule="auto"/>
              <w:ind w:left="102" w:firstLine="141"/>
              <w:jc w:val="left"/>
              <w:rPr>
                <w:b/>
                <w:sz w:val="24"/>
              </w:rPr>
            </w:pPr>
            <w:r w:rsidRPr="00AB02EF">
              <w:rPr>
                <w:b/>
                <w:spacing w:val="-4"/>
                <w:sz w:val="24"/>
              </w:rPr>
              <w:t xml:space="preserve">Giả </w:t>
            </w:r>
            <w:r w:rsidRPr="00AB02EF">
              <w:rPr>
                <w:b/>
                <w:spacing w:val="-2"/>
                <w:sz w:val="24"/>
              </w:rPr>
              <w:t>thuyết</w:t>
            </w:r>
          </w:p>
        </w:tc>
        <w:tc>
          <w:tcPr>
            <w:tcW w:w="855" w:type="dxa"/>
          </w:tcPr>
          <w:p w14:paraId="10656490" w14:textId="77777777" w:rsidR="00306798" w:rsidRPr="00AB02EF" w:rsidRDefault="00306798" w:rsidP="006D400E">
            <w:pPr>
              <w:pStyle w:val="TableParagraph"/>
              <w:spacing w:before="150"/>
              <w:jc w:val="left"/>
              <w:rPr>
                <w:sz w:val="24"/>
              </w:rPr>
            </w:pPr>
          </w:p>
          <w:p w14:paraId="1CCFA6F4" w14:textId="77777777" w:rsidR="00306798" w:rsidRPr="00AB02EF" w:rsidRDefault="00306798" w:rsidP="006D400E">
            <w:pPr>
              <w:pStyle w:val="TableParagraph"/>
              <w:spacing w:line="367" w:lineRule="auto"/>
              <w:ind w:left="27" w:right="13"/>
              <w:jc w:val="center"/>
              <w:rPr>
                <w:b/>
                <w:sz w:val="24"/>
              </w:rPr>
            </w:pPr>
            <w:r w:rsidRPr="00AB02EF">
              <w:rPr>
                <w:b/>
                <w:spacing w:val="-2"/>
                <w:sz w:val="24"/>
              </w:rPr>
              <w:t xml:space="preserve">Trọng </w:t>
            </w:r>
            <w:r w:rsidRPr="00AB02EF">
              <w:rPr>
                <w:b/>
                <w:sz w:val="24"/>
              </w:rPr>
              <w:t>số</w:t>
            </w:r>
            <w:r w:rsidRPr="00AB02EF">
              <w:rPr>
                <w:b/>
                <w:spacing w:val="-8"/>
                <w:sz w:val="24"/>
              </w:rPr>
              <w:t xml:space="preserve"> </w:t>
            </w:r>
            <w:r w:rsidRPr="00AB02EF">
              <w:rPr>
                <w:b/>
                <w:sz w:val="24"/>
              </w:rPr>
              <w:t xml:space="preserve">gốc </w:t>
            </w:r>
            <w:r w:rsidRPr="00AB02EF">
              <w:rPr>
                <w:b/>
                <w:spacing w:val="-4"/>
                <w:sz w:val="24"/>
              </w:rPr>
              <w:t>(O)</w:t>
            </w:r>
          </w:p>
        </w:tc>
        <w:tc>
          <w:tcPr>
            <w:tcW w:w="1064" w:type="dxa"/>
          </w:tcPr>
          <w:p w14:paraId="6544B2C8" w14:textId="77777777" w:rsidR="00306798" w:rsidRPr="00AB02EF" w:rsidRDefault="00306798" w:rsidP="006D400E">
            <w:pPr>
              <w:pStyle w:val="TableParagraph"/>
              <w:spacing w:before="6" w:line="367" w:lineRule="auto"/>
              <w:ind w:left="173" w:right="156"/>
              <w:jc w:val="center"/>
              <w:rPr>
                <w:b/>
                <w:sz w:val="24"/>
              </w:rPr>
            </w:pPr>
            <w:r w:rsidRPr="00AB02EF">
              <w:rPr>
                <w:b/>
                <w:spacing w:val="-4"/>
                <w:sz w:val="24"/>
              </w:rPr>
              <w:t xml:space="preserve">Trọng </w:t>
            </w:r>
            <w:r w:rsidRPr="00AB02EF">
              <w:rPr>
                <w:b/>
                <w:spacing w:val="-6"/>
                <w:sz w:val="24"/>
              </w:rPr>
              <w:t xml:space="preserve">số </w:t>
            </w:r>
            <w:r w:rsidRPr="00AB02EF">
              <w:rPr>
                <w:b/>
                <w:spacing w:val="-2"/>
                <w:sz w:val="24"/>
              </w:rPr>
              <w:t xml:space="preserve">trung </w:t>
            </w:r>
            <w:r w:rsidRPr="00AB02EF">
              <w:rPr>
                <w:b/>
                <w:spacing w:val="-4"/>
                <w:sz w:val="24"/>
              </w:rPr>
              <w:t>bình</w:t>
            </w:r>
          </w:p>
          <w:p w14:paraId="178BA230" w14:textId="77777777" w:rsidR="00306798" w:rsidRPr="00AB02EF" w:rsidRDefault="00306798" w:rsidP="006D400E">
            <w:pPr>
              <w:pStyle w:val="TableParagraph"/>
              <w:spacing w:line="274" w:lineRule="exact"/>
              <w:ind w:left="173" w:right="159"/>
              <w:jc w:val="center"/>
              <w:rPr>
                <w:b/>
                <w:sz w:val="24"/>
              </w:rPr>
            </w:pPr>
            <w:r w:rsidRPr="00AB02EF">
              <w:rPr>
                <w:b/>
                <w:spacing w:val="-5"/>
                <w:sz w:val="24"/>
              </w:rPr>
              <w:t>(M)</w:t>
            </w:r>
          </w:p>
        </w:tc>
        <w:tc>
          <w:tcPr>
            <w:tcW w:w="998" w:type="dxa"/>
          </w:tcPr>
          <w:p w14:paraId="62D9C4C1" w14:textId="77777777" w:rsidR="00306798" w:rsidRPr="00AB02EF" w:rsidRDefault="00306798" w:rsidP="006D400E">
            <w:pPr>
              <w:pStyle w:val="TableParagraph"/>
              <w:jc w:val="left"/>
              <w:rPr>
                <w:sz w:val="24"/>
              </w:rPr>
            </w:pPr>
          </w:p>
          <w:p w14:paraId="575E1E97" w14:textId="77777777" w:rsidR="00306798" w:rsidRPr="00AB02EF" w:rsidRDefault="00306798" w:rsidP="006D400E">
            <w:pPr>
              <w:pStyle w:val="TableParagraph"/>
              <w:jc w:val="left"/>
              <w:rPr>
                <w:sz w:val="24"/>
              </w:rPr>
            </w:pPr>
          </w:p>
          <w:p w14:paraId="50C87812" w14:textId="77777777" w:rsidR="00306798" w:rsidRPr="00AB02EF" w:rsidRDefault="00306798" w:rsidP="006D400E">
            <w:pPr>
              <w:pStyle w:val="TableParagraph"/>
              <w:spacing w:before="20"/>
              <w:jc w:val="left"/>
              <w:rPr>
                <w:sz w:val="24"/>
              </w:rPr>
            </w:pPr>
          </w:p>
          <w:p w14:paraId="35B335FD" w14:textId="77777777" w:rsidR="00306798" w:rsidRPr="00AB02EF" w:rsidRDefault="00306798" w:rsidP="006D400E">
            <w:pPr>
              <w:pStyle w:val="TableParagraph"/>
              <w:spacing w:before="1"/>
              <w:ind w:left="13" w:right="4"/>
              <w:jc w:val="center"/>
              <w:rPr>
                <w:b/>
                <w:sz w:val="24"/>
              </w:rPr>
            </w:pPr>
            <w:r w:rsidRPr="00AB02EF">
              <w:rPr>
                <w:b/>
                <w:spacing w:val="-2"/>
                <w:sz w:val="24"/>
              </w:rPr>
              <w:t>t-value</w:t>
            </w:r>
          </w:p>
        </w:tc>
        <w:tc>
          <w:tcPr>
            <w:tcW w:w="859" w:type="dxa"/>
          </w:tcPr>
          <w:p w14:paraId="372AF085" w14:textId="77777777" w:rsidR="00306798" w:rsidRPr="00AB02EF" w:rsidRDefault="00306798" w:rsidP="006D400E">
            <w:pPr>
              <w:pStyle w:val="TableParagraph"/>
              <w:jc w:val="left"/>
              <w:rPr>
                <w:sz w:val="24"/>
              </w:rPr>
            </w:pPr>
          </w:p>
          <w:p w14:paraId="0559EE58" w14:textId="77777777" w:rsidR="00306798" w:rsidRPr="00AB02EF" w:rsidRDefault="00306798" w:rsidP="006D400E">
            <w:pPr>
              <w:pStyle w:val="TableParagraph"/>
              <w:jc w:val="left"/>
              <w:rPr>
                <w:sz w:val="24"/>
              </w:rPr>
            </w:pPr>
          </w:p>
          <w:p w14:paraId="66195925" w14:textId="77777777" w:rsidR="00306798" w:rsidRPr="00AB02EF" w:rsidRDefault="00306798" w:rsidP="006D400E">
            <w:pPr>
              <w:pStyle w:val="TableParagraph"/>
              <w:spacing w:before="20"/>
              <w:jc w:val="left"/>
              <w:rPr>
                <w:sz w:val="24"/>
              </w:rPr>
            </w:pPr>
          </w:p>
          <w:p w14:paraId="757DBC9A" w14:textId="77777777" w:rsidR="00306798" w:rsidRPr="00AB02EF" w:rsidRDefault="00306798" w:rsidP="006D400E">
            <w:pPr>
              <w:pStyle w:val="TableParagraph"/>
              <w:spacing w:before="1"/>
              <w:ind w:left="11"/>
              <w:jc w:val="center"/>
              <w:rPr>
                <w:b/>
                <w:sz w:val="24"/>
              </w:rPr>
            </w:pPr>
            <w:r w:rsidRPr="00AB02EF">
              <w:rPr>
                <w:b/>
                <w:spacing w:val="-4"/>
                <w:sz w:val="24"/>
              </w:rPr>
              <w:t>2.5%</w:t>
            </w:r>
          </w:p>
        </w:tc>
        <w:tc>
          <w:tcPr>
            <w:tcW w:w="875" w:type="dxa"/>
          </w:tcPr>
          <w:p w14:paraId="73B949D1" w14:textId="77777777" w:rsidR="00306798" w:rsidRPr="00AB02EF" w:rsidRDefault="00306798" w:rsidP="006D400E">
            <w:pPr>
              <w:pStyle w:val="TableParagraph"/>
              <w:jc w:val="left"/>
              <w:rPr>
                <w:sz w:val="24"/>
              </w:rPr>
            </w:pPr>
          </w:p>
          <w:p w14:paraId="2651CA18" w14:textId="77777777" w:rsidR="00306798" w:rsidRPr="00AB02EF" w:rsidRDefault="00306798" w:rsidP="006D400E">
            <w:pPr>
              <w:pStyle w:val="TableParagraph"/>
              <w:jc w:val="left"/>
              <w:rPr>
                <w:sz w:val="24"/>
              </w:rPr>
            </w:pPr>
          </w:p>
          <w:p w14:paraId="2AC2B53D" w14:textId="77777777" w:rsidR="00306798" w:rsidRPr="00AB02EF" w:rsidRDefault="00306798" w:rsidP="006D400E">
            <w:pPr>
              <w:pStyle w:val="TableParagraph"/>
              <w:spacing w:before="20"/>
              <w:jc w:val="left"/>
              <w:rPr>
                <w:sz w:val="24"/>
              </w:rPr>
            </w:pPr>
          </w:p>
          <w:p w14:paraId="0AAFB9AF" w14:textId="77777777" w:rsidR="00306798" w:rsidRPr="00AB02EF" w:rsidRDefault="00306798" w:rsidP="006D400E">
            <w:pPr>
              <w:pStyle w:val="TableParagraph"/>
              <w:spacing w:before="1"/>
              <w:ind w:left="8"/>
              <w:jc w:val="center"/>
              <w:rPr>
                <w:b/>
                <w:sz w:val="24"/>
              </w:rPr>
            </w:pPr>
            <w:r w:rsidRPr="00AB02EF">
              <w:rPr>
                <w:b/>
                <w:spacing w:val="-2"/>
                <w:sz w:val="24"/>
              </w:rPr>
              <w:t>97.5%</w:t>
            </w:r>
          </w:p>
        </w:tc>
        <w:tc>
          <w:tcPr>
            <w:tcW w:w="1408" w:type="dxa"/>
          </w:tcPr>
          <w:p w14:paraId="12731DDB" w14:textId="77777777" w:rsidR="00306798" w:rsidRPr="00AB02EF" w:rsidRDefault="00306798" w:rsidP="006D400E">
            <w:pPr>
              <w:pStyle w:val="TableParagraph"/>
              <w:jc w:val="left"/>
              <w:rPr>
                <w:sz w:val="24"/>
              </w:rPr>
            </w:pPr>
          </w:p>
          <w:p w14:paraId="654D25A3" w14:textId="77777777" w:rsidR="00306798" w:rsidRPr="00AB02EF" w:rsidRDefault="00306798" w:rsidP="006D400E">
            <w:pPr>
              <w:pStyle w:val="TableParagraph"/>
              <w:jc w:val="left"/>
              <w:rPr>
                <w:sz w:val="24"/>
              </w:rPr>
            </w:pPr>
          </w:p>
          <w:p w14:paraId="5BA9B834" w14:textId="77777777" w:rsidR="00306798" w:rsidRPr="00AB02EF" w:rsidRDefault="00306798" w:rsidP="006D400E">
            <w:pPr>
              <w:pStyle w:val="TableParagraph"/>
              <w:spacing w:before="20"/>
              <w:jc w:val="left"/>
              <w:rPr>
                <w:sz w:val="24"/>
              </w:rPr>
            </w:pPr>
          </w:p>
          <w:p w14:paraId="190C8280" w14:textId="77777777" w:rsidR="00306798" w:rsidRPr="00AB02EF" w:rsidRDefault="00306798" w:rsidP="006D400E">
            <w:pPr>
              <w:pStyle w:val="TableParagraph"/>
              <w:spacing w:before="1"/>
              <w:ind w:left="8"/>
              <w:jc w:val="center"/>
              <w:rPr>
                <w:b/>
                <w:sz w:val="24"/>
              </w:rPr>
            </w:pPr>
            <w:r w:rsidRPr="00AB02EF">
              <w:rPr>
                <w:b/>
                <w:sz w:val="24"/>
              </w:rPr>
              <w:t>Kết</w:t>
            </w:r>
            <w:r w:rsidRPr="00AB02EF">
              <w:rPr>
                <w:b/>
                <w:spacing w:val="1"/>
                <w:sz w:val="24"/>
              </w:rPr>
              <w:t xml:space="preserve"> </w:t>
            </w:r>
            <w:r w:rsidRPr="00AB02EF">
              <w:rPr>
                <w:b/>
                <w:spacing w:val="-4"/>
                <w:sz w:val="24"/>
              </w:rPr>
              <w:t>luận</w:t>
            </w:r>
          </w:p>
        </w:tc>
      </w:tr>
      <w:tr w:rsidR="00306798" w:rsidRPr="00AB02EF" w14:paraId="6E69C0CE" w14:textId="77777777" w:rsidTr="006D400E">
        <w:trPr>
          <w:trHeight w:val="840"/>
          <w:jc w:val="center"/>
        </w:trPr>
        <w:tc>
          <w:tcPr>
            <w:tcW w:w="1729" w:type="dxa"/>
          </w:tcPr>
          <w:p w14:paraId="1A6B6448" w14:textId="77777777" w:rsidR="00306798" w:rsidRPr="00AB02EF" w:rsidRDefault="00306798" w:rsidP="006D400E">
            <w:pPr>
              <w:pStyle w:val="TableParagraph"/>
              <w:spacing w:before="5"/>
              <w:ind w:left="102"/>
              <w:jc w:val="left"/>
              <w:rPr>
                <w:sz w:val="24"/>
              </w:rPr>
            </w:pPr>
            <w:r w:rsidRPr="00AB02EF">
              <w:rPr>
                <w:sz w:val="24"/>
              </w:rPr>
              <w:t>TC</w:t>
            </w:r>
            <w:r w:rsidRPr="00AB02EF">
              <w:rPr>
                <w:spacing w:val="-1"/>
                <w:sz w:val="24"/>
              </w:rPr>
              <w:t xml:space="preserve"> </w:t>
            </w:r>
            <w:r w:rsidRPr="00AB02EF">
              <w:rPr>
                <w:sz w:val="24"/>
              </w:rPr>
              <w:t>→</w:t>
            </w:r>
            <w:r w:rsidRPr="00AB02EF">
              <w:rPr>
                <w:spacing w:val="3"/>
                <w:sz w:val="24"/>
              </w:rPr>
              <w:t xml:space="preserve"> </w:t>
            </w:r>
            <w:r w:rsidRPr="00AB02EF">
              <w:rPr>
                <w:sz w:val="24"/>
              </w:rPr>
              <w:t>TT</w:t>
            </w:r>
            <w:r w:rsidRPr="00AB02EF">
              <w:rPr>
                <w:spacing w:val="4"/>
                <w:sz w:val="24"/>
              </w:rPr>
              <w:t xml:space="preserve"> </w:t>
            </w:r>
            <w:r w:rsidRPr="00AB02EF">
              <w:rPr>
                <w:spacing w:val="-10"/>
                <w:sz w:val="24"/>
              </w:rPr>
              <w:t>→</w:t>
            </w:r>
          </w:p>
          <w:p w14:paraId="24F2E2DE" w14:textId="77777777" w:rsidR="00306798" w:rsidRPr="00AB02EF" w:rsidRDefault="00306798" w:rsidP="006D400E">
            <w:pPr>
              <w:pStyle w:val="TableParagraph"/>
              <w:spacing w:before="146"/>
              <w:ind w:left="102"/>
              <w:jc w:val="left"/>
              <w:rPr>
                <w:sz w:val="24"/>
              </w:rPr>
            </w:pPr>
            <w:r w:rsidRPr="00AB02EF">
              <w:rPr>
                <w:spacing w:val="-5"/>
                <w:sz w:val="24"/>
              </w:rPr>
              <w:t>QD</w:t>
            </w:r>
          </w:p>
        </w:tc>
        <w:tc>
          <w:tcPr>
            <w:tcW w:w="867" w:type="dxa"/>
          </w:tcPr>
          <w:p w14:paraId="14F627C8" w14:textId="77777777" w:rsidR="00306798" w:rsidRPr="00AB02EF" w:rsidRDefault="00306798" w:rsidP="006D400E">
            <w:pPr>
              <w:pStyle w:val="TableParagraph"/>
              <w:spacing w:before="216"/>
              <w:ind w:left="10"/>
              <w:jc w:val="center"/>
              <w:rPr>
                <w:sz w:val="24"/>
              </w:rPr>
            </w:pPr>
            <w:r w:rsidRPr="00AB02EF">
              <w:rPr>
                <w:spacing w:val="-5"/>
                <w:sz w:val="24"/>
              </w:rPr>
              <w:t>H1</w:t>
            </w:r>
          </w:p>
        </w:tc>
        <w:tc>
          <w:tcPr>
            <w:tcW w:w="855" w:type="dxa"/>
          </w:tcPr>
          <w:p w14:paraId="4260E1EC" w14:textId="77777777" w:rsidR="00306798" w:rsidRPr="00AB02EF" w:rsidRDefault="00306798" w:rsidP="006D400E">
            <w:pPr>
              <w:pStyle w:val="TableParagraph"/>
              <w:spacing w:before="216"/>
              <w:ind w:left="27" w:right="19"/>
              <w:jc w:val="center"/>
              <w:rPr>
                <w:sz w:val="24"/>
              </w:rPr>
            </w:pPr>
            <w:r w:rsidRPr="00AB02EF">
              <w:rPr>
                <w:spacing w:val="-2"/>
                <w:sz w:val="24"/>
              </w:rPr>
              <w:t>0,047</w:t>
            </w:r>
          </w:p>
        </w:tc>
        <w:tc>
          <w:tcPr>
            <w:tcW w:w="1064" w:type="dxa"/>
          </w:tcPr>
          <w:p w14:paraId="19C7F267" w14:textId="77777777" w:rsidR="00306798" w:rsidRPr="00AB02EF" w:rsidRDefault="00306798" w:rsidP="006D400E">
            <w:pPr>
              <w:pStyle w:val="TableParagraph"/>
              <w:spacing w:before="216"/>
              <w:ind w:left="173" w:right="162"/>
              <w:jc w:val="center"/>
              <w:rPr>
                <w:sz w:val="24"/>
              </w:rPr>
            </w:pPr>
            <w:r w:rsidRPr="00AB02EF">
              <w:rPr>
                <w:spacing w:val="-2"/>
                <w:sz w:val="24"/>
              </w:rPr>
              <w:t>0,048</w:t>
            </w:r>
          </w:p>
        </w:tc>
        <w:tc>
          <w:tcPr>
            <w:tcW w:w="998" w:type="dxa"/>
          </w:tcPr>
          <w:p w14:paraId="26AB20D4" w14:textId="77777777" w:rsidR="00306798" w:rsidRPr="00AB02EF" w:rsidRDefault="00306798" w:rsidP="006D400E">
            <w:pPr>
              <w:pStyle w:val="TableParagraph"/>
              <w:spacing w:before="216"/>
              <w:ind w:left="13"/>
              <w:jc w:val="center"/>
              <w:rPr>
                <w:sz w:val="24"/>
              </w:rPr>
            </w:pPr>
            <w:r w:rsidRPr="00AB02EF">
              <w:rPr>
                <w:spacing w:val="-2"/>
                <w:sz w:val="24"/>
              </w:rPr>
              <w:t>0,000**</w:t>
            </w:r>
          </w:p>
        </w:tc>
        <w:tc>
          <w:tcPr>
            <w:tcW w:w="859" w:type="dxa"/>
          </w:tcPr>
          <w:p w14:paraId="0E171C77" w14:textId="77777777" w:rsidR="00306798" w:rsidRPr="00AB02EF" w:rsidRDefault="00306798" w:rsidP="006D400E">
            <w:pPr>
              <w:pStyle w:val="TableParagraph"/>
              <w:spacing w:before="216"/>
              <w:ind w:left="11" w:right="2"/>
              <w:jc w:val="center"/>
              <w:rPr>
                <w:sz w:val="24"/>
              </w:rPr>
            </w:pPr>
            <w:r w:rsidRPr="00AB02EF">
              <w:rPr>
                <w:spacing w:val="-2"/>
                <w:sz w:val="24"/>
              </w:rPr>
              <w:t>0,008</w:t>
            </w:r>
          </w:p>
        </w:tc>
        <w:tc>
          <w:tcPr>
            <w:tcW w:w="875" w:type="dxa"/>
          </w:tcPr>
          <w:p w14:paraId="27ABC498" w14:textId="77777777" w:rsidR="00306798" w:rsidRPr="00AB02EF" w:rsidRDefault="00306798" w:rsidP="006D400E">
            <w:pPr>
              <w:pStyle w:val="TableParagraph"/>
              <w:spacing w:before="216"/>
              <w:ind w:left="8"/>
              <w:jc w:val="center"/>
              <w:rPr>
                <w:sz w:val="24"/>
              </w:rPr>
            </w:pPr>
            <w:r w:rsidRPr="00AB02EF">
              <w:rPr>
                <w:spacing w:val="-2"/>
                <w:sz w:val="24"/>
              </w:rPr>
              <w:t>0,092</w:t>
            </w:r>
          </w:p>
        </w:tc>
        <w:tc>
          <w:tcPr>
            <w:tcW w:w="1408" w:type="dxa"/>
          </w:tcPr>
          <w:p w14:paraId="03A1BA03" w14:textId="77777777" w:rsidR="00306798" w:rsidRPr="00AB02EF" w:rsidRDefault="00306798" w:rsidP="006D400E">
            <w:pPr>
              <w:pStyle w:val="TableParagraph"/>
              <w:spacing w:before="216"/>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306798" w:rsidRPr="00AB02EF" w14:paraId="53E9A333" w14:textId="77777777" w:rsidTr="006D400E">
        <w:trPr>
          <w:trHeight w:val="841"/>
          <w:jc w:val="center"/>
        </w:trPr>
        <w:tc>
          <w:tcPr>
            <w:tcW w:w="1729" w:type="dxa"/>
          </w:tcPr>
          <w:p w14:paraId="6A16961F" w14:textId="77777777" w:rsidR="00306798" w:rsidRPr="00AB02EF" w:rsidRDefault="00306798" w:rsidP="006D400E">
            <w:pPr>
              <w:pStyle w:val="TableParagraph"/>
              <w:spacing w:before="8"/>
              <w:ind w:left="102"/>
              <w:jc w:val="left"/>
              <w:rPr>
                <w:sz w:val="24"/>
              </w:rPr>
            </w:pPr>
            <w:r w:rsidRPr="00AB02EF">
              <w:rPr>
                <w:sz w:val="24"/>
              </w:rPr>
              <w:t>RR</w:t>
            </w:r>
            <w:r w:rsidRPr="00AB02EF">
              <w:rPr>
                <w:spacing w:val="-2"/>
                <w:sz w:val="24"/>
              </w:rPr>
              <w:t xml:space="preserve"> </w:t>
            </w:r>
            <w:r w:rsidRPr="00AB02EF">
              <w:rPr>
                <w:sz w:val="24"/>
              </w:rPr>
              <w:t>→</w:t>
            </w:r>
            <w:r w:rsidRPr="00AB02EF">
              <w:rPr>
                <w:spacing w:val="4"/>
                <w:sz w:val="24"/>
              </w:rPr>
              <w:t xml:space="preserve"> </w:t>
            </w:r>
            <w:r w:rsidRPr="00AB02EF">
              <w:rPr>
                <w:sz w:val="24"/>
              </w:rPr>
              <w:t>TT</w:t>
            </w:r>
            <w:r w:rsidRPr="00AB02EF">
              <w:rPr>
                <w:spacing w:val="3"/>
                <w:sz w:val="24"/>
              </w:rPr>
              <w:t xml:space="preserve"> </w:t>
            </w:r>
            <w:r w:rsidRPr="00AB02EF">
              <w:rPr>
                <w:spacing w:val="-12"/>
                <w:sz w:val="24"/>
              </w:rPr>
              <w:t>→</w:t>
            </w:r>
          </w:p>
          <w:p w14:paraId="7F8A03B1" w14:textId="77777777" w:rsidR="00306798" w:rsidRPr="00AB02EF" w:rsidRDefault="00306798" w:rsidP="006D400E">
            <w:pPr>
              <w:pStyle w:val="TableParagraph"/>
              <w:spacing w:before="145"/>
              <w:ind w:left="102"/>
              <w:jc w:val="left"/>
              <w:rPr>
                <w:sz w:val="24"/>
              </w:rPr>
            </w:pPr>
            <w:r w:rsidRPr="00AB02EF">
              <w:rPr>
                <w:spacing w:val="-5"/>
                <w:sz w:val="24"/>
              </w:rPr>
              <w:t>QD</w:t>
            </w:r>
          </w:p>
        </w:tc>
        <w:tc>
          <w:tcPr>
            <w:tcW w:w="867" w:type="dxa"/>
          </w:tcPr>
          <w:p w14:paraId="6CBC94BC" w14:textId="77777777" w:rsidR="00306798" w:rsidRPr="00AB02EF" w:rsidRDefault="00306798" w:rsidP="006D400E">
            <w:pPr>
              <w:pStyle w:val="TableParagraph"/>
              <w:spacing w:before="217"/>
              <w:ind w:left="10"/>
              <w:jc w:val="center"/>
              <w:rPr>
                <w:sz w:val="24"/>
              </w:rPr>
            </w:pPr>
            <w:r w:rsidRPr="00AB02EF">
              <w:rPr>
                <w:spacing w:val="-5"/>
                <w:sz w:val="24"/>
              </w:rPr>
              <w:t>H2</w:t>
            </w:r>
          </w:p>
        </w:tc>
        <w:tc>
          <w:tcPr>
            <w:tcW w:w="855" w:type="dxa"/>
          </w:tcPr>
          <w:p w14:paraId="19A2DED2" w14:textId="77777777" w:rsidR="00306798" w:rsidRPr="00AB02EF" w:rsidRDefault="00306798" w:rsidP="006D400E">
            <w:pPr>
              <w:pStyle w:val="TableParagraph"/>
              <w:spacing w:before="217"/>
              <w:ind w:left="27" w:right="19"/>
              <w:jc w:val="center"/>
              <w:rPr>
                <w:sz w:val="24"/>
              </w:rPr>
            </w:pPr>
            <w:r w:rsidRPr="00AB02EF">
              <w:rPr>
                <w:sz w:val="24"/>
              </w:rPr>
              <w:t>-</w:t>
            </w:r>
            <w:r w:rsidRPr="00AB02EF">
              <w:rPr>
                <w:spacing w:val="-2"/>
                <w:sz w:val="24"/>
              </w:rPr>
              <w:t>0,074</w:t>
            </w:r>
          </w:p>
        </w:tc>
        <w:tc>
          <w:tcPr>
            <w:tcW w:w="1064" w:type="dxa"/>
          </w:tcPr>
          <w:p w14:paraId="184ACEC5" w14:textId="77777777" w:rsidR="00306798" w:rsidRPr="00AB02EF" w:rsidRDefault="00306798" w:rsidP="006D400E">
            <w:pPr>
              <w:pStyle w:val="TableParagraph"/>
              <w:spacing w:before="217"/>
              <w:ind w:left="173" w:right="162"/>
              <w:jc w:val="center"/>
              <w:rPr>
                <w:sz w:val="24"/>
              </w:rPr>
            </w:pPr>
            <w:r w:rsidRPr="00AB02EF">
              <w:rPr>
                <w:sz w:val="24"/>
              </w:rPr>
              <w:t>-</w:t>
            </w:r>
            <w:r w:rsidRPr="00AB02EF">
              <w:rPr>
                <w:spacing w:val="-2"/>
                <w:sz w:val="24"/>
              </w:rPr>
              <w:t>0,074</w:t>
            </w:r>
          </w:p>
        </w:tc>
        <w:tc>
          <w:tcPr>
            <w:tcW w:w="998" w:type="dxa"/>
          </w:tcPr>
          <w:p w14:paraId="08EB230D" w14:textId="77777777" w:rsidR="00306798" w:rsidRPr="00AB02EF" w:rsidRDefault="00306798" w:rsidP="006D400E">
            <w:pPr>
              <w:pStyle w:val="TableParagraph"/>
              <w:spacing w:before="217"/>
              <w:ind w:left="13"/>
              <w:jc w:val="center"/>
              <w:rPr>
                <w:sz w:val="24"/>
              </w:rPr>
            </w:pPr>
            <w:r w:rsidRPr="00AB02EF">
              <w:rPr>
                <w:spacing w:val="-2"/>
                <w:sz w:val="24"/>
              </w:rPr>
              <w:t>0,000**</w:t>
            </w:r>
          </w:p>
        </w:tc>
        <w:tc>
          <w:tcPr>
            <w:tcW w:w="859" w:type="dxa"/>
          </w:tcPr>
          <w:p w14:paraId="3FAC6823" w14:textId="77777777" w:rsidR="00306798" w:rsidRPr="00AB02EF" w:rsidRDefault="00306798" w:rsidP="006D400E">
            <w:pPr>
              <w:pStyle w:val="TableParagraph"/>
              <w:spacing w:before="217"/>
              <w:ind w:left="11" w:right="3"/>
              <w:jc w:val="center"/>
              <w:rPr>
                <w:sz w:val="24"/>
              </w:rPr>
            </w:pPr>
            <w:r w:rsidRPr="00AB02EF">
              <w:rPr>
                <w:sz w:val="24"/>
              </w:rPr>
              <w:t>-</w:t>
            </w:r>
            <w:r w:rsidRPr="00AB02EF">
              <w:rPr>
                <w:spacing w:val="-4"/>
                <w:sz w:val="24"/>
              </w:rPr>
              <w:t>0,123</w:t>
            </w:r>
          </w:p>
        </w:tc>
        <w:tc>
          <w:tcPr>
            <w:tcW w:w="875" w:type="dxa"/>
          </w:tcPr>
          <w:p w14:paraId="5423EC51" w14:textId="77777777" w:rsidR="00306798" w:rsidRPr="00AB02EF" w:rsidRDefault="00306798" w:rsidP="006D400E">
            <w:pPr>
              <w:pStyle w:val="TableParagraph"/>
              <w:spacing w:before="217"/>
              <w:ind w:left="8"/>
              <w:jc w:val="center"/>
              <w:rPr>
                <w:sz w:val="24"/>
              </w:rPr>
            </w:pPr>
            <w:r w:rsidRPr="00AB02EF">
              <w:rPr>
                <w:sz w:val="24"/>
              </w:rPr>
              <w:t>-</w:t>
            </w:r>
            <w:r w:rsidRPr="00AB02EF">
              <w:rPr>
                <w:spacing w:val="-4"/>
                <w:sz w:val="24"/>
              </w:rPr>
              <w:t>0,027</w:t>
            </w:r>
          </w:p>
        </w:tc>
        <w:tc>
          <w:tcPr>
            <w:tcW w:w="1408" w:type="dxa"/>
          </w:tcPr>
          <w:p w14:paraId="012DC4F5" w14:textId="77777777" w:rsidR="00306798" w:rsidRPr="00AB02EF" w:rsidRDefault="00306798" w:rsidP="006D400E">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306798" w:rsidRPr="00AB02EF" w14:paraId="441461BE" w14:textId="77777777" w:rsidTr="006D400E">
        <w:trPr>
          <w:trHeight w:val="843"/>
          <w:jc w:val="center"/>
        </w:trPr>
        <w:tc>
          <w:tcPr>
            <w:tcW w:w="1729" w:type="dxa"/>
          </w:tcPr>
          <w:p w14:paraId="4526BE36" w14:textId="77777777" w:rsidR="00306798" w:rsidRPr="00AB02EF" w:rsidRDefault="00306798" w:rsidP="006D400E">
            <w:pPr>
              <w:pStyle w:val="TableParagraph"/>
              <w:spacing w:before="6"/>
              <w:ind w:left="102"/>
              <w:jc w:val="left"/>
              <w:rPr>
                <w:sz w:val="24"/>
              </w:rPr>
            </w:pPr>
            <w:r w:rsidRPr="00AB02EF">
              <w:rPr>
                <w:sz w:val="24"/>
              </w:rPr>
              <w:t>NH</w:t>
            </w:r>
            <w:r w:rsidRPr="00AB02EF">
              <w:rPr>
                <w:spacing w:val="-1"/>
                <w:sz w:val="24"/>
              </w:rPr>
              <w:t xml:space="preserve"> </w:t>
            </w:r>
            <w:r w:rsidRPr="00AB02EF">
              <w:rPr>
                <w:sz w:val="24"/>
              </w:rPr>
              <w:t>→</w:t>
            </w:r>
            <w:r w:rsidRPr="00AB02EF">
              <w:rPr>
                <w:spacing w:val="3"/>
                <w:sz w:val="24"/>
              </w:rPr>
              <w:t xml:space="preserve"> </w:t>
            </w:r>
            <w:r w:rsidRPr="00AB02EF">
              <w:rPr>
                <w:sz w:val="24"/>
              </w:rPr>
              <w:t>TT</w:t>
            </w:r>
            <w:r w:rsidRPr="00AB02EF">
              <w:rPr>
                <w:spacing w:val="3"/>
                <w:sz w:val="24"/>
              </w:rPr>
              <w:t xml:space="preserve"> </w:t>
            </w:r>
            <w:r w:rsidRPr="00AB02EF">
              <w:rPr>
                <w:spacing w:val="-10"/>
                <w:sz w:val="24"/>
              </w:rPr>
              <w:t>→</w:t>
            </w:r>
          </w:p>
          <w:p w14:paraId="7A5BE505" w14:textId="77777777" w:rsidR="00306798" w:rsidRPr="00AB02EF" w:rsidRDefault="00306798" w:rsidP="006D400E">
            <w:pPr>
              <w:pStyle w:val="TableParagraph"/>
              <w:spacing w:before="147"/>
              <w:ind w:left="102"/>
              <w:jc w:val="left"/>
              <w:rPr>
                <w:sz w:val="24"/>
              </w:rPr>
            </w:pPr>
            <w:r w:rsidRPr="00AB02EF">
              <w:rPr>
                <w:spacing w:val="-5"/>
                <w:sz w:val="24"/>
              </w:rPr>
              <w:t>QD</w:t>
            </w:r>
          </w:p>
        </w:tc>
        <w:tc>
          <w:tcPr>
            <w:tcW w:w="867" w:type="dxa"/>
          </w:tcPr>
          <w:p w14:paraId="326DF4FE" w14:textId="77777777" w:rsidR="00306798" w:rsidRPr="00AB02EF" w:rsidRDefault="00306798" w:rsidP="006D400E">
            <w:pPr>
              <w:pStyle w:val="TableParagraph"/>
              <w:spacing w:before="217"/>
              <w:ind w:left="10"/>
              <w:jc w:val="center"/>
              <w:rPr>
                <w:sz w:val="24"/>
              </w:rPr>
            </w:pPr>
            <w:r w:rsidRPr="00AB02EF">
              <w:rPr>
                <w:spacing w:val="-5"/>
                <w:sz w:val="24"/>
              </w:rPr>
              <w:t>H3</w:t>
            </w:r>
          </w:p>
        </w:tc>
        <w:tc>
          <w:tcPr>
            <w:tcW w:w="855" w:type="dxa"/>
          </w:tcPr>
          <w:p w14:paraId="3F5C77A2" w14:textId="77777777" w:rsidR="00306798" w:rsidRPr="00AB02EF" w:rsidRDefault="00306798" w:rsidP="006D400E">
            <w:pPr>
              <w:pStyle w:val="TableParagraph"/>
              <w:spacing w:before="217"/>
              <w:ind w:left="27" w:right="19"/>
              <w:jc w:val="center"/>
              <w:rPr>
                <w:sz w:val="24"/>
              </w:rPr>
            </w:pPr>
            <w:r w:rsidRPr="00AB02EF">
              <w:rPr>
                <w:spacing w:val="-2"/>
                <w:sz w:val="24"/>
              </w:rPr>
              <w:t>0,075</w:t>
            </w:r>
          </w:p>
        </w:tc>
        <w:tc>
          <w:tcPr>
            <w:tcW w:w="1064" w:type="dxa"/>
          </w:tcPr>
          <w:p w14:paraId="59666701" w14:textId="77777777" w:rsidR="00306798" w:rsidRPr="00AB02EF" w:rsidRDefault="00306798" w:rsidP="006D400E">
            <w:pPr>
              <w:pStyle w:val="TableParagraph"/>
              <w:spacing w:before="217"/>
              <w:ind w:left="173" w:right="162"/>
              <w:jc w:val="center"/>
              <w:rPr>
                <w:sz w:val="24"/>
              </w:rPr>
            </w:pPr>
            <w:r w:rsidRPr="00AB02EF">
              <w:rPr>
                <w:spacing w:val="-2"/>
                <w:sz w:val="24"/>
              </w:rPr>
              <w:t>0,078</w:t>
            </w:r>
          </w:p>
        </w:tc>
        <w:tc>
          <w:tcPr>
            <w:tcW w:w="998" w:type="dxa"/>
          </w:tcPr>
          <w:p w14:paraId="488A7372" w14:textId="77777777" w:rsidR="00306798" w:rsidRPr="00AB02EF" w:rsidRDefault="00306798" w:rsidP="006D400E">
            <w:pPr>
              <w:pStyle w:val="TableParagraph"/>
              <w:spacing w:before="217"/>
              <w:ind w:left="13"/>
              <w:jc w:val="center"/>
              <w:rPr>
                <w:sz w:val="24"/>
              </w:rPr>
            </w:pPr>
            <w:r w:rsidRPr="00AB02EF">
              <w:rPr>
                <w:spacing w:val="-2"/>
                <w:sz w:val="24"/>
              </w:rPr>
              <w:t>0,002**</w:t>
            </w:r>
          </w:p>
        </w:tc>
        <w:tc>
          <w:tcPr>
            <w:tcW w:w="859" w:type="dxa"/>
          </w:tcPr>
          <w:p w14:paraId="027BAD57" w14:textId="77777777" w:rsidR="00306798" w:rsidRPr="00AB02EF" w:rsidRDefault="00306798" w:rsidP="006D400E">
            <w:pPr>
              <w:pStyle w:val="TableParagraph"/>
              <w:spacing w:before="217"/>
              <w:ind w:left="11" w:right="2"/>
              <w:jc w:val="center"/>
              <w:rPr>
                <w:sz w:val="24"/>
              </w:rPr>
            </w:pPr>
            <w:r w:rsidRPr="00AB02EF">
              <w:rPr>
                <w:spacing w:val="-2"/>
                <w:sz w:val="24"/>
              </w:rPr>
              <w:t>0,028</w:t>
            </w:r>
          </w:p>
        </w:tc>
        <w:tc>
          <w:tcPr>
            <w:tcW w:w="875" w:type="dxa"/>
          </w:tcPr>
          <w:p w14:paraId="5DB59CAC" w14:textId="77777777" w:rsidR="00306798" w:rsidRPr="00AB02EF" w:rsidRDefault="00306798" w:rsidP="006D400E">
            <w:pPr>
              <w:pStyle w:val="TableParagraph"/>
              <w:spacing w:before="217"/>
              <w:ind w:left="8"/>
              <w:jc w:val="center"/>
              <w:rPr>
                <w:sz w:val="24"/>
              </w:rPr>
            </w:pPr>
            <w:r w:rsidRPr="00AB02EF">
              <w:rPr>
                <w:spacing w:val="-2"/>
                <w:sz w:val="24"/>
              </w:rPr>
              <w:t>0,133</w:t>
            </w:r>
          </w:p>
        </w:tc>
        <w:tc>
          <w:tcPr>
            <w:tcW w:w="1408" w:type="dxa"/>
          </w:tcPr>
          <w:p w14:paraId="1B4869ED" w14:textId="77777777" w:rsidR="00306798" w:rsidRPr="00AB02EF" w:rsidRDefault="00306798" w:rsidP="006D400E">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306798" w:rsidRPr="00AB02EF" w14:paraId="351089B6" w14:textId="77777777" w:rsidTr="006D400E">
        <w:trPr>
          <w:trHeight w:val="843"/>
          <w:jc w:val="center"/>
        </w:trPr>
        <w:tc>
          <w:tcPr>
            <w:tcW w:w="1729" w:type="dxa"/>
          </w:tcPr>
          <w:p w14:paraId="5CF69C26" w14:textId="77777777" w:rsidR="00306798" w:rsidRPr="00AB02EF" w:rsidRDefault="00306798" w:rsidP="006D400E">
            <w:pPr>
              <w:pStyle w:val="TableParagraph"/>
              <w:spacing w:before="5"/>
              <w:ind w:left="102"/>
              <w:jc w:val="left"/>
              <w:rPr>
                <w:sz w:val="24"/>
              </w:rPr>
            </w:pPr>
            <w:r w:rsidRPr="00AB02EF">
              <w:rPr>
                <w:sz w:val="24"/>
              </w:rPr>
              <w:lastRenderedPageBreak/>
              <w:t>KS</w:t>
            </w:r>
            <w:r w:rsidRPr="00AB02EF">
              <w:rPr>
                <w:spacing w:val="-1"/>
                <w:sz w:val="24"/>
              </w:rPr>
              <w:t xml:space="preserve"> </w:t>
            </w:r>
            <w:r w:rsidRPr="00AB02EF">
              <w:rPr>
                <w:sz w:val="24"/>
              </w:rPr>
              <w:t>→</w:t>
            </w:r>
            <w:r w:rsidRPr="00AB02EF">
              <w:rPr>
                <w:spacing w:val="2"/>
                <w:sz w:val="24"/>
              </w:rPr>
              <w:t xml:space="preserve"> </w:t>
            </w:r>
            <w:r w:rsidRPr="00AB02EF">
              <w:rPr>
                <w:sz w:val="24"/>
              </w:rPr>
              <w:t>TT</w:t>
            </w:r>
            <w:r w:rsidRPr="00AB02EF">
              <w:rPr>
                <w:spacing w:val="4"/>
                <w:sz w:val="24"/>
              </w:rPr>
              <w:t xml:space="preserve"> </w:t>
            </w:r>
            <w:r w:rsidRPr="00AB02EF">
              <w:rPr>
                <w:spacing w:val="-10"/>
                <w:sz w:val="24"/>
              </w:rPr>
              <w:t>→</w:t>
            </w:r>
          </w:p>
          <w:p w14:paraId="7BD14DBF" w14:textId="77777777" w:rsidR="00306798" w:rsidRPr="00AB02EF" w:rsidRDefault="00306798" w:rsidP="006D400E">
            <w:pPr>
              <w:pStyle w:val="TableParagraph"/>
              <w:spacing w:before="146"/>
              <w:ind w:left="102"/>
              <w:jc w:val="left"/>
              <w:rPr>
                <w:sz w:val="24"/>
              </w:rPr>
            </w:pPr>
            <w:r w:rsidRPr="00AB02EF">
              <w:rPr>
                <w:spacing w:val="-5"/>
                <w:sz w:val="24"/>
              </w:rPr>
              <w:t>QD</w:t>
            </w:r>
          </w:p>
        </w:tc>
        <w:tc>
          <w:tcPr>
            <w:tcW w:w="867" w:type="dxa"/>
          </w:tcPr>
          <w:p w14:paraId="27A08077" w14:textId="77777777" w:rsidR="00306798" w:rsidRPr="00AB02EF" w:rsidRDefault="00306798" w:rsidP="006D400E">
            <w:pPr>
              <w:pStyle w:val="TableParagraph"/>
              <w:spacing w:before="219"/>
              <w:ind w:left="10"/>
              <w:jc w:val="center"/>
              <w:rPr>
                <w:sz w:val="24"/>
              </w:rPr>
            </w:pPr>
            <w:r w:rsidRPr="00AB02EF">
              <w:rPr>
                <w:spacing w:val="-5"/>
                <w:sz w:val="24"/>
              </w:rPr>
              <w:t>H4</w:t>
            </w:r>
          </w:p>
        </w:tc>
        <w:tc>
          <w:tcPr>
            <w:tcW w:w="855" w:type="dxa"/>
          </w:tcPr>
          <w:p w14:paraId="536D143F" w14:textId="77777777" w:rsidR="00306798" w:rsidRPr="00AB02EF" w:rsidRDefault="00306798" w:rsidP="006D400E">
            <w:pPr>
              <w:pStyle w:val="TableParagraph"/>
              <w:spacing w:before="219"/>
              <w:ind w:left="27" w:right="19"/>
              <w:jc w:val="center"/>
              <w:rPr>
                <w:sz w:val="24"/>
              </w:rPr>
            </w:pPr>
            <w:r w:rsidRPr="00AB02EF">
              <w:rPr>
                <w:spacing w:val="-2"/>
                <w:sz w:val="24"/>
              </w:rPr>
              <w:t>0,153</w:t>
            </w:r>
          </w:p>
        </w:tc>
        <w:tc>
          <w:tcPr>
            <w:tcW w:w="1064" w:type="dxa"/>
          </w:tcPr>
          <w:p w14:paraId="1AAE8583" w14:textId="77777777" w:rsidR="00306798" w:rsidRPr="00AB02EF" w:rsidRDefault="00306798" w:rsidP="006D400E">
            <w:pPr>
              <w:pStyle w:val="TableParagraph"/>
              <w:spacing w:before="219"/>
              <w:ind w:left="173" w:right="162"/>
              <w:jc w:val="center"/>
              <w:rPr>
                <w:sz w:val="24"/>
              </w:rPr>
            </w:pPr>
            <w:r w:rsidRPr="00AB02EF">
              <w:rPr>
                <w:spacing w:val="-2"/>
                <w:sz w:val="24"/>
              </w:rPr>
              <w:t>0,157</w:t>
            </w:r>
          </w:p>
        </w:tc>
        <w:tc>
          <w:tcPr>
            <w:tcW w:w="998" w:type="dxa"/>
          </w:tcPr>
          <w:p w14:paraId="3444B726" w14:textId="77777777" w:rsidR="00306798" w:rsidRPr="00AB02EF" w:rsidRDefault="00306798" w:rsidP="006D400E">
            <w:pPr>
              <w:pStyle w:val="TableParagraph"/>
              <w:spacing w:before="219"/>
              <w:ind w:left="13" w:right="2"/>
              <w:jc w:val="center"/>
              <w:rPr>
                <w:sz w:val="24"/>
              </w:rPr>
            </w:pPr>
            <w:r w:rsidRPr="00AB02EF">
              <w:rPr>
                <w:spacing w:val="-2"/>
                <w:sz w:val="24"/>
              </w:rPr>
              <w:t>0,004*</w:t>
            </w:r>
          </w:p>
        </w:tc>
        <w:tc>
          <w:tcPr>
            <w:tcW w:w="859" w:type="dxa"/>
          </w:tcPr>
          <w:p w14:paraId="4B330E5C" w14:textId="77777777" w:rsidR="00306798" w:rsidRPr="00AB02EF" w:rsidRDefault="00306798" w:rsidP="006D400E">
            <w:pPr>
              <w:pStyle w:val="TableParagraph"/>
              <w:spacing w:before="219"/>
              <w:ind w:left="11" w:right="2"/>
              <w:jc w:val="center"/>
              <w:rPr>
                <w:sz w:val="24"/>
              </w:rPr>
            </w:pPr>
            <w:r w:rsidRPr="00AB02EF">
              <w:rPr>
                <w:spacing w:val="-2"/>
                <w:sz w:val="24"/>
              </w:rPr>
              <w:t>0,083</w:t>
            </w:r>
          </w:p>
        </w:tc>
        <w:tc>
          <w:tcPr>
            <w:tcW w:w="875" w:type="dxa"/>
          </w:tcPr>
          <w:p w14:paraId="00BACC4C" w14:textId="77777777" w:rsidR="00306798" w:rsidRPr="00AB02EF" w:rsidRDefault="00306798" w:rsidP="006D400E">
            <w:pPr>
              <w:pStyle w:val="TableParagraph"/>
              <w:spacing w:before="219"/>
              <w:ind w:left="8"/>
              <w:jc w:val="center"/>
              <w:rPr>
                <w:sz w:val="24"/>
              </w:rPr>
            </w:pPr>
            <w:r w:rsidRPr="00AB02EF">
              <w:rPr>
                <w:spacing w:val="-2"/>
                <w:sz w:val="24"/>
              </w:rPr>
              <w:t>0,238</w:t>
            </w:r>
          </w:p>
        </w:tc>
        <w:tc>
          <w:tcPr>
            <w:tcW w:w="1408" w:type="dxa"/>
          </w:tcPr>
          <w:p w14:paraId="193C302A" w14:textId="77777777" w:rsidR="00306798" w:rsidRPr="00AB02EF" w:rsidRDefault="00306798" w:rsidP="006D400E">
            <w:pPr>
              <w:pStyle w:val="TableParagraph"/>
              <w:spacing w:before="219"/>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r w:rsidR="00306798" w:rsidRPr="00AB02EF" w14:paraId="0FC6CF6C" w14:textId="77777777" w:rsidTr="006D400E">
        <w:trPr>
          <w:trHeight w:val="842"/>
          <w:jc w:val="center"/>
        </w:trPr>
        <w:tc>
          <w:tcPr>
            <w:tcW w:w="1729" w:type="dxa"/>
          </w:tcPr>
          <w:p w14:paraId="567FD0E9" w14:textId="77777777" w:rsidR="00306798" w:rsidRPr="00AB02EF" w:rsidRDefault="00306798" w:rsidP="006D400E">
            <w:pPr>
              <w:pStyle w:val="TableParagraph"/>
              <w:spacing w:before="6"/>
              <w:ind w:left="102"/>
              <w:jc w:val="left"/>
              <w:rPr>
                <w:sz w:val="24"/>
              </w:rPr>
            </w:pPr>
            <w:r w:rsidRPr="00AB02EF">
              <w:rPr>
                <w:sz w:val="24"/>
              </w:rPr>
              <w:t>CCQ</w:t>
            </w:r>
            <w:r w:rsidRPr="00AB02EF">
              <w:rPr>
                <w:spacing w:val="1"/>
                <w:sz w:val="24"/>
              </w:rPr>
              <w:t xml:space="preserve"> </w:t>
            </w:r>
            <w:r w:rsidRPr="00AB02EF">
              <w:rPr>
                <w:sz w:val="24"/>
              </w:rPr>
              <w:t>→</w:t>
            </w:r>
            <w:r w:rsidRPr="00AB02EF">
              <w:rPr>
                <w:spacing w:val="2"/>
                <w:sz w:val="24"/>
              </w:rPr>
              <w:t xml:space="preserve"> </w:t>
            </w:r>
            <w:r w:rsidRPr="00AB02EF">
              <w:rPr>
                <w:sz w:val="24"/>
              </w:rPr>
              <w:t>TT</w:t>
            </w:r>
            <w:r w:rsidRPr="00AB02EF">
              <w:rPr>
                <w:spacing w:val="2"/>
                <w:sz w:val="24"/>
              </w:rPr>
              <w:t xml:space="preserve"> </w:t>
            </w:r>
            <w:r w:rsidRPr="00AB02EF">
              <w:rPr>
                <w:spacing w:val="-10"/>
                <w:sz w:val="24"/>
              </w:rPr>
              <w:t>→</w:t>
            </w:r>
          </w:p>
          <w:p w14:paraId="007E6F46" w14:textId="77777777" w:rsidR="00306798" w:rsidRPr="00AB02EF" w:rsidRDefault="00306798" w:rsidP="006D400E">
            <w:pPr>
              <w:pStyle w:val="TableParagraph"/>
              <w:spacing w:before="144"/>
              <w:ind w:left="102"/>
              <w:jc w:val="left"/>
              <w:rPr>
                <w:sz w:val="24"/>
              </w:rPr>
            </w:pPr>
            <w:r w:rsidRPr="00AB02EF">
              <w:rPr>
                <w:spacing w:val="-5"/>
                <w:sz w:val="24"/>
              </w:rPr>
              <w:t>QD</w:t>
            </w:r>
          </w:p>
        </w:tc>
        <w:tc>
          <w:tcPr>
            <w:tcW w:w="867" w:type="dxa"/>
          </w:tcPr>
          <w:p w14:paraId="0D7F8C87" w14:textId="77777777" w:rsidR="00306798" w:rsidRPr="00AB02EF" w:rsidRDefault="00306798" w:rsidP="006D400E">
            <w:pPr>
              <w:pStyle w:val="TableParagraph"/>
              <w:spacing w:before="217"/>
              <w:ind w:left="10"/>
              <w:jc w:val="center"/>
              <w:rPr>
                <w:sz w:val="24"/>
              </w:rPr>
            </w:pPr>
            <w:r w:rsidRPr="00AB02EF">
              <w:rPr>
                <w:spacing w:val="-5"/>
                <w:sz w:val="24"/>
              </w:rPr>
              <w:t>H5</w:t>
            </w:r>
          </w:p>
        </w:tc>
        <w:tc>
          <w:tcPr>
            <w:tcW w:w="855" w:type="dxa"/>
          </w:tcPr>
          <w:p w14:paraId="713EBE14" w14:textId="77777777" w:rsidR="00306798" w:rsidRPr="00AB02EF" w:rsidRDefault="00306798" w:rsidP="006D400E">
            <w:pPr>
              <w:pStyle w:val="TableParagraph"/>
              <w:spacing w:before="217"/>
              <w:ind w:left="27" w:right="19"/>
              <w:jc w:val="center"/>
              <w:rPr>
                <w:sz w:val="24"/>
              </w:rPr>
            </w:pPr>
            <w:r w:rsidRPr="00AB02EF">
              <w:rPr>
                <w:spacing w:val="-2"/>
                <w:sz w:val="24"/>
              </w:rPr>
              <w:t>0,157</w:t>
            </w:r>
          </w:p>
        </w:tc>
        <w:tc>
          <w:tcPr>
            <w:tcW w:w="1064" w:type="dxa"/>
          </w:tcPr>
          <w:p w14:paraId="0F0F02F6" w14:textId="77777777" w:rsidR="00306798" w:rsidRPr="00AB02EF" w:rsidRDefault="00306798" w:rsidP="006D400E">
            <w:pPr>
              <w:pStyle w:val="TableParagraph"/>
              <w:spacing w:before="217"/>
              <w:ind w:left="173" w:right="162"/>
              <w:jc w:val="center"/>
              <w:rPr>
                <w:sz w:val="24"/>
              </w:rPr>
            </w:pPr>
            <w:r w:rsidRPr="00AB02EF">
              <w:rPr>
                <w:spacing w:val="-2"/>
                <w:sz w:val="24"/>
              </w:rPr>
              <w:t>0,158</w:t>
            </w:r>
          </w:p>
        </w:tc>
        <w:tc>
          <w:tcPr>
            <w:tcW w:w="998" w:type="dxa"/>
          </w:tcPr>
          <w:p w14:paraId="4DF152A3" w14:textId="77777777" w:rsidR="00306798" w:rsidRPr="00AB02EF" w:rsidRDefault="00306798" w:rsidP="006D400E">
            <w:pPr>
              <w:pStyle w:val="TableParagraph"/>
              <w:spacing w:before="217"/>
              <w:ind w:left="13"/>
              <w:jc w:val="center"/>
              <w:rPr>
                <w:sz w:val="24"/>
              </w:rPr>
            </w:pPr>
            <w:r w:rsidRPr="00AB02EF">
              <w:rPr>
                <w:spacing w:val="-2"/>
                <w:sz w:val="24"/>
              </w:rPr>
              <w:t>0,001**</w:t>
            </w:r>
          </w:p>
        </w:tc>
        <w:tc>
          <w:tcPr>
            <w:tcW w:w="859" w:type="dxa"/>
          </w:tcPr>
          <w:p w14:paraId="3DFC04B1" w14:textId="77777777" w:rsidR="00306798" w:rsidRPr="00AB02EF" w:rsidRDefault="00306798" w:rsidP="006D400E">
            <w:pPr>
              <w:pStyle w:val="TableParagraph"/>
              <w:spacing w:before="217"/>
              <w:ind w:left="11" w:right="2"/>
              <w:jc w:val="center"/>
              <w:rPr>
                <w:sz w:val="24"/>
              </w:rPr>
            </w:pPr>
            <w:r w:rsidRPr="00AB02EF">
              <w:rPr>
                <w:spacing w:val="-2"/>
                <w:sz w:val="24"/>
              </w:rPr>
              <w:t>0,091</w:t>
            </w:r>
          </w:p>
        </w:tc>
        <w:tc>
          <w:tcPr>
            <w:tcW w:w="875" w:type="dxa"/>
          </w:tcPr>
          <w:p w14:paraId="084CCD1A" w14:textId="77777777" w:rsidR="00306798" w:rsidRPr="00AB02EF" w:rsidRDefault="00306798" w:rsidP="006D400E">
            <w:pPr>
              <w:pStyle w:val="TableParagraph"/>
              <w:spacing w:before="217"/>
              <w:ind w:left="8"/>
              <w:jc w:val="center"/>
              <w:rPr>
                <w:sz w:val="24"/>
              </w:rPr>
            </w:pPr>
            <w:r w:rsidRPr="00AB02EF">
              <w:rPr>
                <w:spacing w:val="-2"/>
                <w:sz w:val="24"/>
              </w:rPr>
              <w:t>0,221</w:t>
            </w:r>
          </w:p>
        </w:tc>
        <w:tc>
          <w:tcPr>
            <w:tcW w:w="1408" w:type="dxa"/>
          </w:tcPr>
          <w:p w14:paraId="056506E9" w14:textId="77777777" w:rsidR="00306798" w:rsidRPr="00AB02EF" w:rsidRDefault="00306798" w:rsidP="006D400E">
            <w:pPr>
              <w:pStyle w:val="TableParagraph"/>
              <w:spacing w:before="217"/>
              <w:ind w:left="8" w:right="1"/>
              <w:jc w:val="center"/>
              <w:rPr>
                <w:sz w:val="24"/>
              </w:rPr>
            </w:pPr>
            <w:r w:rsidRPr="00AB02EF">
              <w:rPr>
                <w:sz w:val="24"/>
              </w:rPr>
              <w:t>Chấp</w:t>
            </w:r>
            <w:r w:rsidRPr="00AB02EF">
              <w:rPr>
                <w:spacing w:val="4"/>
                <w:sz w:val="24"/>
              </w:rPr>
              <w:t xml:space="preserve"> </w:t>
            </w:r>
            <w:r w:rsidRPr="00AB02EF">
              <w:rPr>
                <w:spacing w:val="-4"/>
                <w:sz w:val="24"/>
              </w:rPr>
              <w:t>nhận</w:t>
            </w:r>
          </w:p>
        </w:tc>
      </w:tr>
    </w:tbl>
    <w:p w14:paraId="57D8E767" w14:textId="77777777" w:rsidR="00306798" w:rsidRPr="00AB02EF" w:rsidRDefault="00306798" w:rsidP="00682B9F">
      <w:pPr>
        <w:widowControl/>
        <w:autoSpaceDE/>
        <w:autoSpaceDN/>
        <w:spacing w:line="360" w:lineRule="auto"/>
        <w:jc w:val="center"/>
        <w:rPr>
          <w:rFonts w:eastAsiaTheme="minorEastAsia"/>
          <w:sz w:val="26"/>
          <w:szCs w:val="26"/>
          <w:lang w:val="vi-VN" w:eastAsia="zh-CN"/>
        </w:rPr>
      </w:pPr>
      <w:r w:rsidRPr="00AB02EF">
        <w:rPr>
          <w:rFonts w:eastAsiaTheme="minorEastAsia"/>
          <w:sz w:val="26"/>
          <w:szCs w:val="26"/>
          <w:lang w:eastAsia="zh-CN"/>
        </w:rPr>
        <w:t>Ghi chú: *: mức ý nghĩa 5%; **: mức ý nghĩa 1%; ns: không có ý nghĩa thống kê</w:t>
      </w:r>
    </w:p>
    <w:p w14:paraId="3B5CEF78" w14:textId="77777777" w:rsidR="00C41AA8" w:rsidRPr="00AB02EF" w:rsidRDefault="00C41AA8" w:rsidP="000B55EA">
      <w:pPr>
        <w:spacing w:before="60" w:line="360" w:lineRule="auto"/>
        <w:rPr>
          <w:color w:val="000000" w:themeColor="text1"/>
          <w:sz w:val="26"/>
          <w:szCs w:val="26"/>
          <w:lang w:val="vi-VN"/>
        </w:rPr>
      </w:pPr>
    </w:p>
    <w:sectPr w:rsidR="00C41AA8" w:rsidRPr="00AB02EF" w:rsidSect="00952D46">
      <w:footerReference w:type="default" r:id="rId42"/>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 w:author="Hillary Chang DDT" w:date="2025-09-21T15:50:00Z" w:initials="HC">
    <w:p w14:paraId="244B48EC" w14:textId="770F0C89" w:rsidR="00D80525" w:rsidRPr="007800A3" w:rsidRDefault="00D80525">
      <w:pPr>
        <w:pStyle w:val="CommentText"/>
        <w:rPr>
          <w:lang w:val="vi-VN"/>
        </w:rPr>
      </w:pPr>
      <w:r>
        <w:rPr>
          <w:rStyle w:val="CommentReference"/>
        </w:rPr>
        <w:annotationRef/>
      </w:r>
      <w:r>
        <w:rPr>
          <w:lang w:val="vi-VN"/>
        </w:rPr>
        <w:t>Theo nhận xét của TS. Vũ Hồng Vân, tác giả sau khi xem xét đã chỉnh sửa, chọn các yếu tố tác động tới Quyết định đầu tư, khớp hoàn toàn với mô hình đề xuất.</w:t>
      </w:r>
    </w:p>
  </w:comment>
  <w:comment w:id="36" w:author="Hillary Chang DDT" w:date="2025-09-21T16:20:00Z" w:initials="HC">
    <w:p w14:paraId="445F3170" w14:textId="22780499" w:rsidR="00D80525" w:rsidRPr="00065FAD" w:rsidRDefault="00D80525">
      <w:pPr>
        <w:pStyle w:val="CommentText"/>
        <w:rPr>
          <w:lang w:val="vi-VN"/>
        </w:rPr>
      </w:pPr>
      <w:r>
        <w:rPr>
          <w:rStyle w:val="CommentReference"/>
        </w:rPr>
        <w:annotationRef/>
      </w:r>
      <w:r>
        <w:rPr>
          <w:lang w:val="vi-VN"/>
        </w:rPr>
        <w:t>Theo nhận xét của TS. Vũ Hồng Vân, tác giả đã đưa phần Cơ sở lý thuyết 3.1.1 trong đề án cũ lên mục này.</w:t>
      </w:r>
    </w:p>
  </w:comment>
  <w:comment w:id="42" w:author="Hillary Chang DDT" w:date="2025-09-21T15:59:00Z" w:initials="HC">
    <w:p w14:paraId="4B808E11" w14:textId="68DBBB50" w:rsidR="00D80525" w:rsidRPr="007800A3" w:rsidRDefault="00D80525">
      <w:pPr>
        <w:pStyle w:val="CommentText"/>
        <w:rPr>
          <w:lang w:val="vi-VN"/>
        </w:rPr>
      </w:pPr>
      <w:r>
        <w:rPr>
          <w:rStyle w:val="CommentReference"/>
        </w:rPr>
        <w:annotationRef/>
      </w:r>
      <w:r>
        <w:rPr>
          <w:lang w:val="vi-VN"/>
        </w:rPr>
        <w:t>Theo nhận xét của TS. Vũ Hồng Vân, tác giả đã đưa phần mô hình nghiên cứu đề xuất vào mục 1.3.2</w:t>
      </w:r>
    </w:p>
  </w:comment>
  <w:comment w:id="45" w:author="Hillary Chang DDT" w:date="2025-09-21T15:44:00Z" w:initials="HC">
    <w:p w14:paraId="14D03A1B"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w:t>
      </w:r>
    </w:p>
  </w:comment>
  <w:comment w:id="46" w:author="Hillary Chang DDT" w:date="2025-09-21T15:46:00Z" w:initials="HC">
    <w:p w14:paraId="1351CCDE"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w:t>
      </w:r>
    </w:p>
  </w:comment>
  <w:comment w:id="47" w:author="Hillary Chang DDT" w:date="2025-09-21T15:46:00Z" w:initials="HC">
    <w:p w14:paraId="442D16D2"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w:t>
      </w:r>
    </w:p>
  </w:comment>
  <w:comment w:id="48" w:author="Hillary Chang DDT" w:date="2025-09-21T15:46:00Z" w:initials="HC">
    <w:p w14:paraId="10D15CA5"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w:t>
      </w:r>
    </w:p>
  </w:comment>
  <w:comment w:id="49" w:author="Hillary Chang DDT" w:date="2025-09-21T15:47:00Z" w:initials="HC">
    <w:p w14:paraId="4ADBDE10"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w:t>
      </w:r>
    </w:p>
  </w:comment>
  <w:comment w:id="50" w:author="Hillary Chang DDT" w:date="2025-09-21T15:47:00Z" w:initials="HC">
    <w:p w14:paraId="6FE2E786" w14:textId="77777777" w:rsidR="00D80525" w:rsidRPr="003549CE" w:rsidRDefault="00D80525" w:rsidP="007800A3">
      <w:pPr>
        <w:pStyle w:val="CommentText"/>
        <w:rPr>
          <w:lang w:val="vi-VN"/>
        </w:rPr>
      </w:pPr>
      <w:r>
        <w:rPr>
          <w:rStyle w:val="CommentReference"/>
        </w:rPr>
        <w:annotationRef/>
      </w:r>
      <w:r>
        <w:rPr>
          <w:lang w:val="vi-VN"/>
        </w:rPr>
        <w:t>Theo nhận xét của TS. Vũ Hồng Vân, tác giả đã rà soát và chỉnh sửa lại các phát biểu phù hợp với mô hình đề xuất. Biến nghiên cứu “Nhận thức bản thân” (TT) theo đề án cũ, được sát nhận và thống nhất sử dụng tên biến là “Thái độ bản thân” (TT).</w:t>
      </w:r>
    </w:p>
  </w:comment>
  <w:comment w:id="84" w:author="Hillary Chang DDT" w:date="2025-09-21T16:28:00Z" w:initials="HC">
    <w:p w14:paraId="605437D0" w14:textId="07283DCD" w:rsidR="00D80525" w:rsidRPr="00900BC9" w:rsidRDefault="00D80525">
      <w:pPr>
        <w:pStyle w:val="CommentText"/>
        <w:rPr>
          <w:lang w:val="vi-VN"/>
        </w:rPr>
      </w:pPr>
      <w:r>
        <w:rPr>
          <w:rStyle w:val="CommentReference"/>
        </w:rPr>
        <w:annotationRef/>
      </w:r>
      <w:r>
        <w:rPr>
          <w:lang w:val="vi-VN"/>
        </w:rPr>
        <w:t>Theo nhận xét của TS. Vũ Hồng Vân, tác giả đã tham vấn và thống nhất sử dụng tên biến đúng là “Thái độ bản thân” (TT), không dùng tên biến “Nhận thức bản thân”.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4B48EC" w15:done="0"/>
  <w15:commentEx w15:paraId="445F3170" w15:done="0"/>
  <w15:commentEx w15:paraId="4B808E11" w15:done="0"/>
  <w15:commentEx w15:paraId="14D03A1B" w15:done="0"/>
  <w15:commentEx w15:paraId="1351CCDE" w15:done="0"/>
  <w15:commentEx w15:paraId="442D16D2" w15:done="0"/>
  <w15:commentEx w15:paraId="10D15CA5" w15:done="0"/>
  <w15:commentEx w15:paraId="4ADBDE10" w15:done="0"/>
  <w15:commentEx w15:paraId="6FE2E786" w15:done="0"/>
  <w15:commentEx w15:paraId="60543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67E21C" w16cex:dateUtc="2025-09-21T08:50:00Z"/>
  <w16cex:commentExtensible w16cex:durableId="14C0E587" w16cex:dateUtc="2025-09-21T09:20:00Z"/>
  <w16cex:commentExtensible w16cex:durableId="2D2A2DE6" w16cex:dateUtc="2025-09-21T08:59:00Z"/>
  <w16cex:commentExtensible w16cex:durableId="20790A96" w16cex:dateUtc="2025-09-21T08:44:00Z"/>
  <w16cex:commentExtensible w16cex:durableId="601B3784" w16cex:dateUtc="2025-09-21T08:46:00Z"/>
  <w16cex:commentExtensible w16cex:durableId="03A98A86" w16cex:dateUtc="2025-09-21T08:46:00Z"/>
  <w16cex:commentExtensible w16cex:durableId="0501CBD1" w16cex:dateUtc="2025-09-21T08:46:00Z"/>
  <w16cex:commentExtensible w16cex:durableId="50482DCD" w16cex:dateUtc="2025-09-21T08:47:00Z"/>
  <w16cex:commentExtensible w16cex:durableId="00993581" w16cex:dateUtc="2025-09-21T08:47:00Z"/>
  <w16cex:commentExtensible w16cex:durableId="01CE7529" w16cex:dateUtc="2025-09-21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4B48EC" w16cid:durableId="3D67E21C"/>
  <w16cid:commentId w16cid:paraId="445F3170" w16cid:durableId="14C0E587"/>
  <w16cid:commentId w16cid:paraId="4B808E11" w16cid:durableId="2D2A2DE6"/>
  <w16cid:commentId w16cid:paraId="14D03A1B" w16cid:durableId="20790A96"/>
  <w16cid:commentId w16cid:paraId="1351CCDE" w16cid:durableId="601B3784"/>
  <w16cid:commentId w16cid:paraId="442D16D2" w16cid:durableId="03A98A86"/>
  <w16cid:commentId w16cid:paraId="10D15CA5" w16cid:durableId="0501CBD1"/>
  <w16cid:commentId w16cid:paraId="4ADBDE10" w16cid:durableId="50482DCD"/>
  <w16cid:commentId w16cid:paraId="6FE2E786" w16cid:durableId="00993581"/>
  <w16cid:commentId w16cid:paraId="605437D0" w16cid:durableId="01CE75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5D47C" w14:textId="77777777" w:rsidR="00BF2E5D" w:rsidRDefault="00BF2E5D" w:rsidP="0084574D">
      <w:r>
        <w:separator/>
      </w:r>
    </w:p>
  </w:endnote>
  <w:endnote w:type="continuationSeparator" w:id="0">
    <w:p w14:paraId="6BCC04F0" w14:textId="77777777" w:rsidR="00BF2E5D" w:rsidRDefault="00BF2E5D" w:rsidP="00845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496641"/>
      <w:docPartObj>
        <w:docPartGallery w:val="Page Numbers (Bottom of Page)"/>
        <w:docPartUnique/>
      </w:docPartObj>
    </w:sdtPr>
    <w:sdtEndPr>
      <w:rPr>
        <w:noProof/>
        <w:sz w:val="26"/>
        <w:szCs w:val="26"/>
      </w:rPr>
    </w:sdtEndPr>
    <w:sdtContent>
      <w:p w14:paraId="6317FE43" w14:textId="62984A57" w:rsidR="00D80525" w:rsidRPr="00E53212" w:rsidRDefault="00D80525">
        <w:pPr>
          <w:pStyle w:val="Footer"/>
          <w:jc w:val="center"/>
          <w:rPr>
            <w:sz w:val="26"/>
            <w:szCs w:val="26"/>
          </w:rPr>
        </w:pPr>
        <w:r w:rsidRPr="00E53212">
          <w:rPr>
            <w:sz w:val="26"/>
            <w:szCs w:val="26"/>
          </w:rPr>
          <w:fldChar w:fldCharType="begin"/>
        </w:r>
        <w:r w:rsidRPr="00E53212">
          <w:rPr>
            <w:sz w:val="26"/>
            <w:szCs w:val="26"/>
          </w:rPr>
          <w:instrText xml:space="preserve"> PAGE   \* MERGEFORMAT </w:instrText>
        </w:r>
        <w:r w:rsidRPr="00E53212">
          <w:rPr>
            <w:sz w:val="26"/>
            <w:szCs w:val="26"/>
          </w:rPr>
          <w:fldChar w:fldCharType="separate"/>
        </w:r>
        <w:r w:rsidRPr="00E53212">
          <w:rPr>
            <w:noProof/>
            <w:sz w:val="26"/>
            <w:szCs w:val="26"/>
          </w:rPr>
          <w:t>2</w:t>
        </w:r>
        <w:r w:rsidRPr="00E53212">
          <w:rPr>
            <w:noProof/>
            <w:sz w:val="26"/>
            <w:szCs w:val="26"/>
          </w:rPr>
          <w:fldChar w:fldCharType="end"/>
        </w:r>
      </w:p>
    </w:sdtContent>
  </w:sdt>
  <w:p w14:paraId="10C9F879" w14:textId="2B95FE22" w:rsidR="00D80525" w:rsidRDefault="00D8052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2DB5F" w14:textId="77777777" w:rsidR="00D80525" w:rsidRPr="00952D46" w:rsidRDefault="00D80525">
    <w:pPr>
      <w:pStyle w:val="Footer"/>
      <w:tabs>
        <w:tab w:val="clear" w:pos="4680"/>
        <w:tab w:val="clear" w:pos="9360"/>
      </w:tabs>
      <w:jc w:val="center"/>
      <w:rPr>
        <w:caps/>
        <w:noProof/>
        <w:color w:val="000000" w:themeColor="text1"/>
        <w:sz w:val="26"/>
        <w:szCs w:val="26"/>
      </w:rPr>
    </w:pPr>
    <w:r w:rsidRPr="00952D46">
      <w:rPr>
        <w:caps/>
        <w:color w:val="000000" w:themeColor="text1"/>
        <w:sz w:val="26"/>
        <w:szCs w:val="26"/>
      </w:rPr>
      <w:fldChar w:fldCharType="begin"/>
    </w:r>
    <w:r w:rsidRPr="00952D46">
      <w:rPr>
        <w:caps/>
        <w:color w:val="000000" w:themeColor="text1"/>
        <w:sz w:val="26"/>
        <w:szCs w:val="26"/>
      </w:rPr>
      <w:instrText xml:space="preserve"> PAGE   \* MERGEFORMAT </w:instrText>
    </w:r>
    <w:r w:rsidRPr="00952D46">
      <w:rPr>
        <w:caps/>
        <w:color w:val="000000" w:themeColor="text1"/>
        <w:sz w:val="26"/>
        <w:szCs w:val="26"/>
      </w:rPr>
      <w:fldChar w:fldCharType="separate"/>
    </w:r>
    <w:r w:rsidRPr="00952D46">
      <w:rPr>
        <w:caps/>
        <w:noProof/>
        <w:color w:val="000000" w:themeColor="text1"/>
        <w:sz w:val="26"/>
        <w:szCs w:val="26"/>
      </w:rPr>
      <w:t>2</w:t>
    </w:r>
    <w:r w:rsidRPr="00952D46">
      <w:rPr>
        <w:caps/>
        <w:noProof/>
        <w:color w:val="000000" w:themeColor="text1"/>
        <w:sz w:val="26"/>
        <w:szCs w:val="26"/>
      </w:rPr>
      <w:fldChar w:fldCharType="end"/>
    </w:r>
  </w:p>
  <w:p w14:paraId="28B9F3AB" w14:textId="77777777" w:rsidR="00D80525" w:rsidRDefault="00D8052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CF68C" w14:textId="77777777" w:rsidR="00BF2E5D" w:rsidRDefault="00BF2E5D" w:rsidP="0084574D">
      <w:r>
        <w:separator/>
      </w:r>
    </w:p>
  </w:footnote>
  <w:footnote w:type="continuationSeparator" w:id="0">
    <w:p w14:paraId="464B559D" w14:textId="77777777" w:rsidR="00BF2E5D" w:rsidRDefault="00BF2E5D" w:rsidP="00845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43F97"/>
    <w:multiLevelType w:val="multilevel"/>
    <w:tmpl w:val="8B721F0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973C89"/>
    <w:multiLevelType w:val="hybridMultilevel"/>
    <w:tmpl w:val="45821012"/>
    <w:lvl w:ilvl="0" w:tplc="E91098AE">
      <w:start w:val="1"/>
      <w:numFmt w:val="decimal"/>
      <w:lvlText w:val="%1."/>
      <w:lvlJc w:val="left"/>
      <w:pPr>
        <w:ind w:left="1713" w:hanging="339"/>
      </w:pPr>
      <w:rPr>
        <w:rFonts w:ascii="Times New Roman" w:eastAsia="Times New Roman" w:hAnsi="Times New Roman" w:cs="Times New Roman" w:hint="default"/>
        <w:b w:val="0"/>
        <w:bCs w:val="0"/>
        <w:i w:val="0"/>
        <w:iCs w:val="0"/>
        <w:spacing w:val="0"/>
        <w:w w:val="101"/>
        <w:sz w:val="24"/>
        <w:szCs w:val="24"/>
        <w:lang w:val="vi" w:eastAsia="en-US" w:bidi="ar-SA"/>
      </w:rPr>
    </w:lvl>
    <w:lvl w:ilvl="1" w:tplc="F7CAC5AC">
      <w:numFmt w:val="bullet"/>
      <w:lvlText w:val="☐"/>
      <w:lvlJc w:val="left"/>
      <w:pPr>
        <w:ind w:left="1984" w:hanging="272"/>
      </w:pPr>
      <w:rPr>
        <w:rFonts w:ascii="Segoe UI Symbol" w:eastAsia="Segoe UI Symbol" w:hAnsi="Segoe UI Symbol" w:cs="Segoe UI Symbol" w:hint="default"/>
        <w:b w:val="0"/>
        <w:bCs w:val="0"/>
        <w:i w:val="0"/>
        <w:iCs w:val="0"/>
        <w:spacing w:val="0"/>
        <w:w w:val="101"/>
        <w:sz w:val="24"/>
        <w:szCs w:val="24"/>
        <w:lang w:val="vi" w:eastAsia="en-US" w:bidi="ar-SA"/>
      </w:rPr>
    </w:lvl>
    <w:lvl w:ilvl="2" w:tplc="D460DE6E">
      <w:numFmt w:val="bullet"/>
      <w:lvlText w:val="•"/>
      <w:lvlJc w:val="left"/>
      <w:pPr>
        <w:ind w:left="2880" w:hanging="272"/>
      </w:pPr>
      <w:rPr>
        <w:rFonts w:hint="default"/>
        <w:lang w:val="vi" w:eastAsia="en-US" w:bidi="ar-SA"/>
      </w:rPr>
    </w:lvl>
    <w:lvl w:ilvl="3" w:tplc="9CDC3DDC">
      <w:numFmt w:val="bullet"/>
      <w:lvlText w:val="•"/>
      <w:lvlJc w:val="left"/>
      <w:pPr>
        <w:ind w:left="3780" w:hanging="272"/>
      </w:pPr>
      <w:rPr>
        <w:rFonts w:hint="default"/>
        <w:lang w:val="vi" w:eastAsia="en-US" w:bidi="ar-SA"/>
      </w:rPr>
    </w:lvl>
    <w:lvl w:ilvl="4" w:tplc="A3EC488E">
      <w:numFmt w:val="bullet"/>
      <w:lvlText w:val="•"/>
      <w:lvlJc w:val="left"/>
      <w:pPr>
        <w:ind w:left="4680" w:hanging="272"/>
      </w:pPr>
      <w:rPr>
        <w:rFonts w:hint="default"/>
        <w:lang w:val="vi" w:eastAsia="en-US" w:bidi="ar-SA"/>
      </w:rPr>
    </w:lvl>
    <w:lvl w:ilvl="5" w:tplc="DA7200A6">
      <w:numFmt w:val="bullet"/>
      <w:lvlText w:val="•"/>
      <w:lvlJc w:val="left"/>
      <w:pPr>
        <w:ind w:left="5580" w:hanging="272"/>
      </w:pPr>
      <w:rPr>
        <w:rFonts w:hint="default"/>
        <w:lang w:val="vi" w:eastAsia="en-US" w:bidi="ar-SA"/>
      </w:rPr>
    </w:lvl>
    <w:lvl w:ilvl="6" w:tplc="47A01BCC">
      <w:numFmt w:val="bullet"/>
      <w:lvlText w:val="•"/>
      <w:lvlJc w:val="left"/>
      <w:pPr>
        <w:ind w:left="6480" w:hanging="272"/>
      </w:pPr>
      <w:rPr>
        <w:rFonts w:hint="default"/>
        <w:lang w:val="vi" w:eastAsia="en-US" w:bidi="ar-SA"/>
      </w:rPr>
    </w:lvl>
    <w:lvl w:ilvl="7" w:tplc="B2CCD206">
      <w:numFmt w:val="bullet"/>
      <w:lvlText w:val="•"/>
      <w:lvlJc w:val="left"/>
      <w:pPr>
        <w:ind w:left="7380" w:hanging="272"/>
      </w:pPr>
      <w:rPr>
        <w:rFonts w:hint="default"/>
        <w:lang w:val="vi" w:eastAsia="en-US" w:bidi="ar-SA"/>
      </w:rPr>
    </w:lvl>
    <w:lvl w:ilvl="8" w:tplc="B08A1DF2">
      <w:numFmt w:val="bullet"/>
      <w:lvlText w:val="•"/>
      <w:lvlJc w:val="left"/>
      <w:pPr>
        <w:ind w:left="8280" w:hanging="272"/>
      </w:pPr>
      <w:rPr>
        <w:rFonts w:hint="default"/>
        <w:lang w:val="vi" w:eastAsia="en-US" w:bidi="ar-SA"/>
      </w:rPr>
    </w:lvl>
  </w:abstractNum>
  <w:abstractNum w:abstractNumId="2" w15:restartNumberingAfterBreak="0">
    <w:nsid w:val="1A4752A2"/>
    <w:multiLevelType w:val="hybridMultilevel"/>
    <w:tmpl w:val="9302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D41AA"/>
    <w:multiLevelType w:val="multilevel"/>
    <w:tmpl w:val="FE387748"/>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AC8136B"/>
    <w:multiLevelType w:val="hybridMultilevel"/>
    <w:tmpl w:val="41AA6A48"/>
    <w:lvl w:ilvl="0" w:tplc="049C21F8">
      <w:numFmt w:val="bullet"/>
      <w:lvlText w:val="-"/>
      <w:lvlJc w:val="left"/>
      <w:pPr>
        <w:ind w:left="1440" w:hanging="360"/>
      </w:pPr>
      <w:rPr>
        <w:rFonts w:ascii="Times New Roman" w:eastAsia="Times New Roman" w:hAnsi="Times New Roman" w:cs="Times New Roman" w:hint="default"/>
        <w:b w:val="0"/>
        <w:bCs w:val="0"/>
        <w:i w:val="0"/>
        <w:iCs w:val="0"/>
        <w:spacing w:val="0"/>
        <w:w w:val="98"/>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4A349E"/>
    <w:multiLevelType w:val="hybridMultilevel"/>
    <w:tmpl w:val="928C71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24618C6"/>
    <w:multiLevelType w:val="hybridMultilevel"/>
    <w:tmpl w:val="5F8C1608"/>
    <w:lvl w:ilvl="0" w:tplc="DAD0007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467390D"/>
    <w:multiLevelType w:val="hybridMultilevel"/>
    <w:tmpl w:val="D4C63728"/>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BC312E9"/>
    <w:multiLevelType w:val="hybridMultilevel"/>
    <w:tmpl w:val="C50842A2"/>
    <w:lvl w:ilvl="0" w:tplc="0A82966A">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1E46E8"/>
    <w:multiLevelType w:val="hybridMultilevel"/>
    <w:tmpl w:val="9FB434A0"/>
    <w:lvl w:ilvl="0" w:tplc="FFC25E2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36772732"/>
    <w:multiLevelType w:val="multilevel"/>
    <w:tmpl w:val="A36E346C"/>
    <w:lvl w:ilvl="0">
      <w:start w:val="4"/>
      <w:numFmt w:val="decimal"/>
      <w:lvlText w:val="%1"/>
      <w:lvlJc w:val="left"/>
      <w:pPr>
        <w:ind w:left="1465" w:hanging="429"/>
      </w:pPr>
      <w:rPr>
        <w:rFonts w:hint="default"/>
        <w:lang w:val="vi" w:eastAsia="en-US" w:bidi="ar-SA"/>
      </w:rPr>
    </w:lvl>
    <w:lvl w:ilvl="1">
      <w:start w:val="1"/>
      <w:numFmt w:val="decimal"/>
      <w:lvlText w:val="%1.%2."/>
      <w:lvlJc w:val="left"/>
      <w:pPr>
        <w:ind w:left="1465" w:hanging="429"/>
      </w:pPr>
      <w:rPr>
        <w:rFonts w:ascii="Times New Roman" w:eastAsia="Times New Roman" w:hAnsi="Times New Roman" w:cs="Times New Roman" w:hint="default"/>
        <w:b/>
        <w:bCs/>
        <w:i w:val="0"/>
        <w:iCs w:val="0"/>
        <w:spacing w:val="-3"/>
        <w:w w:val="101"/>
        <w:sz w:val="24"/>
        <w:szCs w:val="24"/>
        <w:lang w:val="vi" w:eastAsia="en-US" w:bidi="ar-SA"/>
      </w:rPr>
    </w:lvl>
    <w:lvl w:ilvl="2">
      <w:start w:val="1"/>
      <w:numFmt w:val="decimal"/>
      <w:lvlText w:val="%1.%2.%3."/>
      <w:lvlJc w:val="left"/>
      <w:pPr>
        <w:ind w:left="1646" w:hanging="610"/>
      </w:pPr>
      <w:rPr>
        <w:rFonts w:ascii="Times New Roman" w:eastAsia="Times New Roman" w:hAnsi="Times New Roman" w:cs="Times New Roman" w:hint="default"/>
        <w:b/>
        <w:bCs/>
        <w:i w:val="0"/>
        <w:iCs w:val="0"/>
        <w:spacing w:val="-3"/>
        <w:w w:val="101"/>
        <w:sz w:val="24"/>
        <w:szCs w:val="24"/>
        <w:lang w:val="vi" w:eastAsia="en-US" w:bidi="ar-SA"/>
      </w:rPr>
    </w:lvl>
    <w:lvl w:ilvl="3">
      <w:start w:val="1"/>
      <w:numFmt w:val="decimal"/>
      <w:lvlText w:val="%1.%2.%3.%4"/>
      <w:lvlJc w:val="left"/>
      <w:pPr>
        <w:ind w:left="1768" w:hanging="732"/>
      </w:pPr>
      <w:rPr>
        <w:rFonts w:ascii="Times New Roman" w:eastAsia="Times New Roman" w:hAnsi="Times New Roman" w:cs="Times New Roman" w:hint="default"/>
        <w:b/>
        <w:bCs/>
        <w:i/>
        <w:iCs/>
        <w:spacing w:val="-3"/>
        <w:w w:val="101"/>
        <w:sz w:val="24"/>
        <w:szCs w:val="24"/>
        <w:lang w:val="vi" w:eastAsia="en-US" w:bidi="ar-SA"/>
      </w:rPr>
    </w:lvl>
    <w:lvl w:ilvl="4">
      <w:numFmt w:val="bullet"/>
      <w:lvlText w:val="•"/>
      <w:lvlJc w:val="left"/>
      <w:pPr>
        <w:ind w:left="3840" w:hanging="732"/>
      </w:pPr>
      <w:rPr>
        <w:rFonts w:hint="default"/>
        <w:lang w:val="vi" w:eastAsia="en-US" w:bidi="ar-SA"/>
      </w:rPr>
    </w:lvl>
    <w:lvl w:ilvl="5">
      <w:numFmt w:val="bullet"/>
      <w:lvlText w:val="•"/>
      <w:lvlJc w:val="left"/>
      <w:pPr>
        <w:ind w:left="4880" w:hanging="732"/>
      </w:pPr>
      <w:rPr>
        <w:rFonts w:hint="default"/>
        <w:lang w:val="vi" w:eastAsia="en-US" w:bidi="ar-SA"/>
      </w:rPr>
    </w:lvl>
    <w:lvl w:ilvl="6">
      <w:numFmt w:val="bullet"/>
      <w:lvlText w:val="•"/>
      <w:lvlJc w:val="left"/>
      <w:pPr>
        <w:ind w:left="5920" w:hanging="732"/>
      </w:pPr>
      <w:rPr>
        <w:rFonts w:hint="default"/>
        <w:lang w:val="vi" w:eastAsia="en-US" w:bidi="ar-SA"/>
      </w:rPr>
    </w:lvl>
    <w:lvl w:ilvl="7">
      <w:numFmt w:val="bullet"/>
      <w:lvlText w:val="•"/>
      <w:lvlJc w:val="left"/>
      <w:pPr>
        <w:ind w:left="6960" w:hanging="732"/>
      </w:pPr>
      <w:rPr>
        <w:rFonts w:hint="default"/>
        <w:lang w:val="vi" w:eastAsia="en-US" w:bidi="ar-SA"/>
      </w:rPr>
    </w:lvl>
    <w:lvl w:ilvl="8">
      <w:numFmt w:val="bullet"/>
      <w:lvlText w:val="•"/>
      <w:lvlJc w:val="left"/>
      <w:pPr>
        <w:ind w:left="8000" w:hanging="732"/>
      </w:pPr>
      <w:rPr>
        <w:rFonts w:hint="default"/>
        <w:lang w:val="vi" w:eastAsia="en-US" w:bidi="ar-SA"/>
      </w:rPr>
    </w:lvl>
  </w:abstractNum>
  <w:abstractNum w:abstractNumId="11" w15:restartNumberingAfterBreak="0">
    <w:nsid w:val="418A1830"/>
    <w:multiLevelType w:val="multilevel"/>
    <w:tmpl w:val="51A800F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E83BCA"/>
    <w:multiLevelType w:val="hybridMultilevel"/>
    <w:tmpl w:val="E39205BA"/>
    <w:lvl w:ilvl="0" w:tplc="049C21F8">
      <w:numFmt w:val="bullet"/>
      <w:lvlText w:val="-"/>
      <w:lvlJc w:val="left"/>
      <w:pPr>
        <w:ind w:left="1440" w:hanging="360"/>
      </w:pPr>
      <w:rPr>
        <w:rFonts w:ascii="Times New Roman" w:eastAsia="Times New Roman" w:hAnsi="Times New Roman" w:cs="Times New Roman" w:hint="default"/>
        <w:b w:val="0"/>
        <w:bCs w:val="0"/>
        <w:i w:val="0"/>
        <w:iCs w:val="0"/>
        <w:spacing w:val="0"/>
        <w:w w:val="98"/>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6C5AAA"/>
    <w:multiLevelType w:val="hybridMultilevel"/>
    <w:tmpl w:val="04744BE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483D02AC"/>
    <w:multiLevelType w:val="multilevel"/>
    <w:tmpl w:val="6E8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A5E08"/>
    <w:multiLevelType w:val="hybridMultilevel"/>
    <w:tmpl w:val="9588316C"/>
    <w:lvl w:ilvl="0" w:tplc="AA261C9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508262D8"/>
    <w:multiLevelType w:val="hybridMultilevel"/>
    <w:tmpl w:val="9A727D84"/>
    <w:lvl w:ilvl="0" w:tplc="C880680E">
      <w:start w:val="1"/>
      <w:numFmt w:val="decimal"/>
      <w:lvlText w:val="%1."/>
      <w:lvlJc w:val="left"/>
      <w:pPr>
        <w:ind w:left="1813" w:hanging="245"/>
      </w:pPr>
      <w:rPr>
        <w:rFonts w:ascii="Times New Roman" w:eastAsia="Times New Roman" w:hAnsi="Times New Roman" w:cs="Times New Roman" w:hint="default"/>
        <w:b/>
        <w:bCs/>
        <w:i w:val="0"/>
        <w:iCs w:val="0"/>
        <w:spacing w:val="0"/>
        <w:w w:val="101"/>
        <w:sz w:val="24"/>
        <w:szCs w:val="24"/>
        <w:lang w:val="vi" w:eastAsia="en-US" w:bidi="ar-SA"/>
      </w:rPr>
    </w:lvl>
    <w:lvl w:ilvl="1" w:tplc="3AEE4D48">
      <w:numFmt w:val="bullet"/>
      <w:lvlText w:val="•"/>
      <w:lvlJc w:val="left"/>
      <w:pPr>
        <w:ind w:left="2646" w:hanging="245"/>
      </w:pPr>
      <w:rPr>
        <w:rFonts w:hint="default"/>
        <w:lang w:val="vi" w:eastAsia="en-US" w:bidi="ar-SA"/>
      </w:rPr>
    </w:lvl>
    <w:lvl w:ilvl="2" w:tplc="50FA0A2C">
      <w:numFmt w:val="bullet"/>
      <w:lvlText w:val="•"/>
      <w:lvlJc w:val="left"/>
      <w:pPr>
        <w:ind w:left="3472" w:hanging="245"/>
      </w:pPr>
      <w:rPr>
        <w:rFonts w:hint="default"/>
        <w:lang w:val="vi" w:eastAsia="en-US" w:bidi="ar-SA"/>
      </w:rPr>
    </w:lvl>
    <w:lvl w:ilvl="3" w:tplc="7B90CCDE">
      <w:numFmt w:val="bullet"/>
      <w:lvlText w:val="•"/>
      <w:lvlJc w:val="left"/>
      <w:pPr>
        <w:ind w:left="4298" w:hanging="245"/>
      </w:pPr>
      <w:rPr>
        <w:rFonts w:hint="default"/>
        <w:lang w:val="vi" w:eastAsia="en-US" w:bidi="ar-SA"/>
      </w:rPr>
    </w:lvl>
    <w:lvl w:ilvl="4" w:tplc="1CE02478">
      <w:numFmt w:val="bullet"/>
      <w:lvlText w:val="•"/>
      <w:lvlJc w:val="left"/>
      <w:pPr>
        <w:ind w:left="5124" w:hanging="245"/>
      </w:pPr>
      <w:rPr>
        <w:rFonts w:hint="default"/>
        <w:lang w:val="vi" w:eastAsia="en-US" w:bidi="ar-SA"/>
      </w:rPr>
    </w:lvl>
    <w:lvl w:ilvl="5" w:tplc="88ACC596">
      <w:numFmt w:val="bullet"/>
      <w:lvlText w:val="•"/>
      <w:lvlJc w:val="left"/>
      <w:pPr>
        <w:ind w:left="5950" w:hanging="245"/>
      </w:pPr>
      <w:rPr>
        <w:rFonts w:hint="default"/>
        <w:lang w:val="vi" w:eastAsia="en-US" w:bidi="ar-SA"/>
      </w:rPr>
    </w:lvl>
    <w:lvl w:ilvl="6" w:tplc="B2969338">
      <w:numFmt w:val="bullet"/>
      <w:lvlText w:val="•"/>
      <w:lvlJc w:val="left"/>
      <w:pPr>
        <w:ind w:left="6776" w:hanging="245"/>
      </w:pPr>
      <w:rPr>
        <w:rFonts w:hint="default"/>
        <w:lang w:val="vi" w:eastAsia="en-US" w:bidi="ar-SA"/>
      </w:rPr>
    </w:lvl>
    <w:lvl w:ilvl="7" w:tplc="4F980D96">
      <w:numFmt w:val="bullet"/>
      <w:lvlText w:val="•"/>
      <w:lvlJc w:val="left"/>
      <w:pPr>
        <w:ind w:left="7602" w:hanging="245"/>
      </w:pPr>
      <w:rPr>
        <w:rFonts w:hint="default"/>
        <w:lang w:val="vi" w:eastAsia="en-US" w:bidi="ar-SA"/>
      </w:rPr>
    </w:lvl>
    <w:lvl w:ilvl="8" w:tplc="AD60D43E">
      <w:numFmt w:val="bullet"/>
      <w:lvlText w:val="•"/>
      <w:lvlJc w:val="left"/>
      <w:pPr>
        <w:ind w:left="8428" w:hanging="245"/>
      </w:pPr>
      <w:rPr>
        <w:rFonts w:hint="default"/>
        <w:lang w:val="vi" w:eastAsia="en-US" w:bidi="ar-SA"/>
      </w:rPr>
    </w:lvl>
  </w:abstractNum>
  <w:abstractNum w:abstractNumId="17" w15:restartNumberingAfterBreak="0">
    <w:nsid w:val="58592644"/>
    <w:multiLevelType w:val="hybridMultilevel"/>
    <w:tmpl w:val="5756E99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638F2BCE"/>
    <w:multiLevelType w:val="hybridMultilevel"/>
    <w:tmpl w:val="67CED33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6A7972CA"/>
    <w:multiLevelType w:val="hybridMultilevel"/>
    <w:tmpl w:val="EE6C65C0"/>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735551B5"/>
    <w:multiLevelType w:val="hybridMultilevel"/>
    <w:tmpl w:val="D3482D46"/>
    <w:lvl w:ilvl="0" w:tplc="48D47654">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D37A51"/>
    <w:multiLevelType w:val="multilevel"/>
    <w:tmpl w:val="A57C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972972"/>
    <w:multiLevelType w:val="multilevel"/>
    <w:tmpl w:val="4710937A"/>
    <w:lvl w:ilvl="0">
      <w:start w:val="4"/>
      <w:numFmt w:val="decimal"/>
      <w:lvlText w:val="%1"/>
      <w:lvlJc w:val="left"/>
      <w:pPr>
        <w:ind w:left="1829" w:hanging="794"/>
      </w:pPr>
      <w:rPr>
        <w:rFonts w:hint="default"/>
        <w:lang w:val="vi" w:eastAsia="en-US" w:bidi="ar-SA"/>
      </w:rPr>
    </w:lvl>
    <w:lvl w:ilvl="1">
      <w:start w:val="2"/>
      <w:numFmt w:val="decimal"/>
      <w:lvlText w:val="%1.%2"/>
      <w:lvlJc w:val="left"/>
      <w:pPr>
        <w:ind w:left="1829" w:hanging="794"/>
      </w:pPr>
      <w:rPr>
        <w:rFonts w:hint="default"/>
        <w:lang w:val="vi" w:eastAsia="en-US" w:bidi="ar-SA"/>
      </w:rPr>
    </w:lvl>
    <w:lvl w:ilvl="2">
      <w:start w:val="1"/>
      <w:numFmt w:val="decimal"/>
      <w:lvlText w:val="%1.%2.%3"/>
      <w:lvlJc w:val="left"/>
      <w:pPr>
        <w:ind w:left="1829" w:hanging="794"/>
      </w:pPr>
      <w:rPr>
        <w:rFonts w:hint="default"/>
        <w:lang w:val="vi" w:eastAsia="en-US" w:bidi="ar-SA"/>
      </w:rPr>
    </w:lvl>
    <w:lvl w:ilvl="3">
      <w:start w:val="2"/>
      <w:numFmt w:val="decimal"/>
      <w:lvlText w:val="%1.%2.%3.%4."/>
      <w:lvlJc w:val="left"/>
      <w:pPr>
        <w:ind w:left="1829" w:hanging="794"/>
      </w:pPr>
      <w:rPr>
        <w:rFonts w:ascii="Times New Roman" w:eastAsia="Times New Roman" w:hAnsi="Times New Roman" w:cs="Times New Roman" w:hint="default"/>
        <w:b/>
        <w:bCs/>
        <w:i/>
        <w:iCs/>
        <w:spacing w:val="-3"/>
        <w:w w:val="101"/>
        <w:sz w:val="24"/>
        <w:szCs w:val="24"/>
        <w:lang w:val="vi" w:eastAsia="en-US" w:bidi="ar-SA"/>
      </w:rPr>
    </w:lvl>
    <w:lvl w:ilvl="4">
      <w:numFmt w:val="bullet"/>
      <w:lvlText w:val="•"/>
      <w:lvlJc w:val="left"/>
      <w:pPr>
        <w:ind w:left="5124" w:hanging="794"/>
      </w:pPr>
      <w:rPr>
        <w:rFonts w:hint="default"/>
        <w:lang w:val="vi" w:eastAsia="en-US" w:bidi="ar-SA"/>
      </w:rPr>
    </w:lvl>
    <w:lvl w:ilvl="5">
      <w:numFmt w:val="bullet"/>
      <w:lvlText w:val="•"/>
      <w:lvlJc w:val="left"/>
      <w:pPr>
        <w:ind w:left="5950" w:hanging="794"/>
      </w:pPr>
      <w:rPr>
        <w:rFonts w:hint="default"/>
        <w:lang w:val="vi" w:eastAsia="en-US" w:bidi="ar-SA"/>
      </w:rPr>
    </w:lvl>
    <w:lvl w:ilvl="6">
      <w:numFmt w:val="bullet"/>
      <w:lvlText w:val="•"/>
      <w:lvlJc w:val="left"/>
      <w:pPr>
        <w:ind w:left="6776" w:hanging="794"/>
      </w:pPr>
      <w:rPr>
        <w:rFonts w:hint="default"/>
        <w:lang w:val="vi" w:eastAsia="en-US" w:bidi="ar-SA"/>
      </w:rPr>
    </w:lvl>
    <w:lvl w:ilvl="7">
      <w:numFmt w:val="bullet"/>
      <w:lvlText w:val="•"/>
      <w:lvlJc w:val="left"/>
      <w:pPr>
        <w:ind w:left="7602" w:hanging="794"/>
      </w:pPr>
      <w:rPr>
        <w:rFonts w:hint="default"/>
        <w:lang w:val="vi" w:eastAsia="en-US" w:bidi="ar-SA"/>
      </w:rPr>
    </w:lvl>
    <w:lvl w:ilvl="8">
      <w:numFmt w:val="bullet"/>
      <w:lvlText w:val="•"/>
      <w:lvlJc w:val="left"/>
      <w:pPr>
        <w:ind w:left="8428" w:hanging="794"/>
      </w:pPr>
      <w:rPr>
        <w:rFonts w:hint="default"/>
        <w:lang w:val="vi" w:eastAsia="en-US" w:bidi="ar-SA"/>
      </w:rPr>
    </w:lvl>
  </w:abstractNum>
  <w:num w:numId="1">
    <w:abstractNumId w:val="15"/>
  </w:num>
  <w:num w:numId="2">
    <w:abstractNumId w:val="3"/>
  </w:num>
  <w:num w:numId="3">
    <w:abstractNumId w:val="19"/>
  </w:num>
  <w:num w:numId="4">
    <w:abstractNumId w:val="7"/>
  </w:num>
  <w:num w:numId="5">
    <w:abstractNumId w:val="11"/>
  </w:num>
  <w:num w:numId="6">
    <w:abstractNumId w:val="0"/>
  </w:num>
  <w:num w:numId="7">
    <w:abstractNumId w:val="6"/>
  </w:num>
  <w:num w:numId="8">
    <w:abstractNumId w:val="5"/>
  </w:num>
  <w:num w:numId="9">
    <w:abstractNumId w:val="13"/>
  </w:num>
  <w:num w:numId="10">
    <w:abstractNumId w:val="18"/>
  </w:num>
  <w:num w:numId="11">
    <w:abstractNumId w:val="17"/>
  </w:num>
  <w:num w:numId="12">
    <w:abstractNumId w:val="9"/>
  </w:num>
  <w:num w:numId="13">
    <w:abstractNumId w:val="10"/>
  </w:num>
  <w:num w:numId="14">
    <w:abstractNumId w:val="22"/>
  </w:num>
  <w:num w:numId="15">
    <w:abstractNumId w:val="20"/>
  </w:num>
  <w:num w:numId="16">
    <w:abstractNumId w:val="8"/>
  </w:num>
  <w:num w:numId="17">
    <w:abstractNumId w:val="1"/>
  </w:num>
  <w:num w:numId="18">
    <w:abstractNumId w:val="16"/>
  </w:num>
  <w:num w:numId="19">
    <w:abstractNumId w:val="2"/>
  </w:num>
  <w:num w:numId="20">
    <w:abstractNumId w:val="14"/>
  </w:num>
  <w:num w:numId="21">
    <w:abstractNumId w:val="4"/>
  </w:num>
  <w:num w:numId="22">
    <w:abstractNumId w:val="21"/>
  </w:num>
  <w:num w:numId="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illary Chang DDT">
    <w15:presenceInfo w15:providerId="AD" w15:userId="S::salesexport01@daidongtien.com::1d09aa1d-0294-4245-ab35-944af6c20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E2"/>
    <w:rsid w:val="00006E95"/>
    <w:rsid w:val="0000776C"/>
    <w:rsid w:val="00007861"/>
    <w:rsid w:val="00014414"/>
    <w:rsid w:val="00025911"/>
    <w:rsid w:val="000260B6"/>
    <w:rsid w:val="000311EE"/>
    <w:rsid w:val="00036810"/>
    <w:rsid w:val="00040711"/>
    <w:rsid w:val="00041608"/>
    <w:rsid w:val="00054DE1"/>
    <w:rsid w:val="000554FE"/>
    <w:rsid w:val="00057832"/>
    <w:rsid w:val="000635B2"/>
    <w:rsid w:val="00065FAD"/>
    <w:rsid w:val="00066258"/>
    <w:rsid w:val="00067FB4"/>
    <w:rsid w:val="000750B1"/>
    <w:rsid w:val="000764FA"/>
    <w:rsid w:val="000768C4"/>
    <w:rsid w:val="0008063C"/>
    <w:rsid w:val="000815AF"/>
    <w:rsid w:val="00083134"/>
    <w:rsid w:val="00090970"/>
    <w:rsid w:val="00093055"/>
    <w:rsid w:val="000B136F"/>
    <w:rsid w:val="000B55EA"/>
    <w:rsid w:val="000B65BB"/>
    <w:rsid w:val="000C07EC"/>
    <w:rsid w:val="000C128D"/>
    <w:rsid w:val="000D02D0"/>
    <w:rsid w:val="000D16E3"/>
    <w:rsid w:val="000E6086"/>
    <w:rsid w:val="000E67C8"/>
    <w:rsid w:val="00104D6C"/>
    <w:rsid w:val="001132C5"/>
    <w:rsid w:val="0011516F"/>
    <w:rsid w:val="00115706"/>
    <w:rsid w:val="00127FB9"/>
    <w:rsid w:val="00133249"/>
    <w:rsid w:val="00137D9D"/>
    <w:rsid w:val="0014461F"/>
    <w:rsid w:val="0015503F"/>
    <w:rsid w:val="001550DD"/>
    <w:rsid w:val="00172572"/>
    <w:rsid w:val="001741D6"/>
    <w:rsid w:val="0017554E"/>
    <w:rsid w:val="001823DA"/>
    <w:rsid w:val="0018245F"/>
    <w:rsid w:val="00185A49"/>
    <w:rsid w:val="00191E02"/>
    <w:rsid w:val="001A0967"/>
    <w:rsid w:val="001A22D8"/>
    <w:rsid w:val="001A2F1B"/>
    <w:rsid w:val="001B14AA"/>
    <w:rsid w:val="001B43DE"/>
    <w:rsid w:val="001B6A55"/>
    <w:rsid w:val="001C2D20"/>
    <w:rsid w:val="001D274E"/>
    <w:rsid w:val="001D5C87"/>
    <w:rsid w:val="001E5A39"/>
    <w:rsid w:val="001E6C60"/>
    <w:rsid w:val="001F54DF"/>
    <w:rsid w:val="00203491"/>
    <w:rsid w:val="00203EEE"/>
    <w:rsid w:val="002104DD"/>
    <w:rsid w:val="00212EBF"/>
    <w:rsid w:val="002253AA"/>
    <w:rsid w:val="00225443"/>
    <w:rsid w:val="0022689C"/>
    <w:rsid w:val="0022787D"/>
    <w:rsid w:val="00257B49"/>
    <w:rsid w:val="0026160A"/>
    <w:rsid w:val="00261CEE"/>
    <w:rsid w:val="002634EC"/>
    <w:rsid w:val="00271956"/>
    <w:rsid w:val="002800C9"/>
    <w:rsid w:val="00290D20"/>
    <w:rsid w:val="00296181"/>
    <w:rsid w:val="002A5747"/>
    <w:rsid w:val="002A6E7C"/>
    <w:rsid w:val="002A7BF9"/>
    <w:rsid w:val="002B0256"/>
    <w:rsid w:val="002B0D03"/>
    <w:rsid w:val="002B4931"/>
    <w:rsid w:val="002B7A99"/>
    <w:rsid w:val="002C3ADE"/>
    <w:rsid w:val="002C3D0C"/>
    <w:rsid w:val="002C6FD1"/>
    <w:rsid w:val="002D1783"/>
    <w:rsid w:val="00303FF7"/>
    <w:rsid w:val="00305F75"/>
    <w:rsid w:val="00306798"/>
    <w:rsid w:val="003079F8"/>
    <w:rsid w:val="003166E4"/>
    <w:rsid w:val="00334C0A"/>
    <w:rsid w:val="003403FC"/>
    <w:rsid w:val="00352574"/>
    <w:rsid w:val="003549CE"/>
    <w:rsid w:val="00355956"/>
    <w:rsid w:val="00362996"/>
    <w:rsid w:val="003639B5"/>
    <w:rsid w:val="003652B4"/>
    <w:rsid w:val="00373C23"/>
    <w:rsid w:val="0037627E"/>
    <w:rsid w:val="0039714E"/>
    <w:rsid w:val="003A18A4"/>
    <w:rsid w:val="003A538A"/>
    <w:rsid w:val="003B0B8C"/>
    <w:rsid w:val="003B4B2D"/>
    <w:rsid w:val="003B6DC1"/>
    <w:rsid w:val="003C0F67"/>
    <w:rsid w:val="003D4841"/>
    <w:rsid w:val="003E6B2C"/>
    <w:rsid w:val="003F17C5"/>
    <w:rsid w:val="003F4B6C"/>
    <w:rsid w:val="003F57E6"/>
    <w:rsid w:val="003F68AC"/>
    <w:rsid w:val="0040535C"/>
    <w:rsid w:val="00410661"/>
    <w:rsid w:val="00412A33"/>
    <w:rsid w:val="004174F0"/>
    <w:rsid w:val="004258E9"/>
    <w:rsid w:val="004265AA"/>
    <w:rsid w:val="00426B97"/>
    <w:rsid w:val="004278A3"/>
    <w:rsid w:val="00427A72"/>
    <w:rsid w:val="0043019B"/>
    <w:rsid w:val="00430946"/>
    <w:rsid w:val="004346F6"/>
    <w:rsid w:val="00434EDE"/>
    <w:rsid w:val="00437332"/>
    <w:rsid w:val="004435B2"/>
    <w:rsid w:val="004501A2"/>
    <w:rsid w:val="00454DB9"/>
    <w:rsid w:val="00456978"/>
    <w:rsid w:val="004607DC"/>
    <w:rsid w:val="00462FA4"/>
    <w:rsid w:val="0046757F"/>
    <w:rsid w:val="0047669F"/>
    <w:rsid w:val="0048798A"/>
    <w:rsid w:val="00491C45"/>
    <w:rsid w:val="004925E5"/>
    <w:rsid w:val="004A29A7"/>
    <w:rsid w:val="004A6010"/>
    <w:rsid w:val="004B213C"/>
    <w:rsid w:val="004B7CDF"/>
    <w:rsid w:val="004D73B7"/>
    <w:rsid w:val="004F244A"/>
    <w:rsid w:val="004F685A"/>
    <w:rsid w:val="005046C2"/>
    <w:rsid w:val="00514659"/>
    <w:rsid w:val="005226CF"/>
    <w:rsid w:val="00524AEF"/>
    <w:rsid w:val="00530F41"/>
    <w:rsid w:val="005478E5"/>
    <w:rsid w:val="00557801"/>
    <w:rsid w:val="00560281"/>
    <w:rsid w:val="0056388B"/>
    <w:rsid w:val="00563EC0"/>
    <w:rsid w:val="00567271"/>
    <w:rsid w:val="00567A50"/>
    <w:rsid w:val="00571CAA"/>
    <w:rsid w:val="005849F6"/>
    <w:rsid w:val="00585316"/>
    <w:rsid w:val="00597CBA"/>
    <w:rsid w:val="005A2B61"/>
    <w:rsid w:val="005A4333"/>
    <w:rsid w:val="005A6091"/>
    <w:rsid w:val="005A732C"/>
    <w:rsid w:val="005B3EBE"/>
    <w:rsid w:val="005B5625"/>
    <w:rsid w:val="005B73FA"/>
    <w:rsid w:val="005D0A13"/>
    <w:rsid w:val="005E241E"/>
    <w:rsid w:val="005E57A8"/>
    <w:rsid w:val="005E5C78"/>
    <w:rsid w:val="005E6768"/>
    <w:rsid w:val="005F32A4"/>
    <w:rsid w:val="005F61D8"/>
    <w:rsid w:val="005F686F"/>
    <w:rsid w:val="0060480E"/>
    <w:rsid w:val="0061797E"/>
    <w:rsid w:val="00625421"/>
    <w:rsid w:val="00627C57"/>
    <w:rsid w:val="00631810"/>
    <w:rsid w:val="00637363"/>
    <w:rsid w:val="00641C3A"/>
    <w:rsid w:val="0064462E"/>
    <w:rsid w:val="006521B0"/>
    <w:rsid w:val="00655162"/>
    <w:rsid w:val="006559FC"/>
    <w:rsid w:val="00677A15"/>
    <w:rsid w:val="006821F7"/>
    <w:rsid w:val="00682B9F"/>
    <w:rsid w:val="00683F05"/>
    <w:rsid w:val="006A299F"/>
    <w:rsid w:val="006A35B8"/>
    <w:rsid w:val="006B189C"/>
    <w:rsid w:val="006B4C05"/>
    <w:rsid w:val="006D3EAF"/>
    <w:rsid w:val="006D400E"/>
    <w:rsid w:val="006D5346"/>
    <w:rsid w:val="006E60A4"/>
    <w:rsid w:val="006E6CF5"/>
    <w:rsid w:val="00701A33"/>
    <w:rsid w:val="00701B61"/>
    <w:rsid w:val="007038E2"/>
    <w:rsid w:val="007046A1"/>
    <w:rsid w:val="00707BE8"/>
    <w:rsid w:val="0071117E"/>
    <w:rsid w:val="00720B17"/>
    <w:rsid w:val="00731D80"/>
    <w:rsid w:val="007435D9"/>
    <w:rsid w:val="00746E50"/>
    <w:rsid w:val="00747095"/>
    <w:rsid w:val="00753305"/>
    <w:rsid w:val="007555E5"/>
    <w:rsid w:val="00756695"/>
    <w:rsid w:val="00757E2F"/>
    <w:rsid w:val="007800A3"/>
    <w:rsid w:val="007806F5"/>
    <w:rsid w:val="00783A80"/>
    <w:rsid w:val="007A0E55"/>
    <w:rsid w:val="007A1E15"/>
    <w:rsid w:val="007A5ACC"/>
    <w:rsid w:val="007B3EDE"/>
    <w:rsid w:val="007B5EE9"/>
    <w:rsid w:val="007C0CBF"/>
    <w:rsid w:val="007C235F"/>
    <w:rsid w:val="007D2D21"/>
    <w:rsid w:val="007D7B7C"/>
    <w:rsid w:val="007E03E0"/>
    <w:rsid w:val="007E6DD6"/>
    <w:rsid w:val="007F26F1"/>
    <w:rsid w:val="007F6610"/>
    <w:rsid w:val="00804F82"/>
    <w:rsid w:val="00807628"/>
    <w:rsid w:val="00812060"/>
    <w:rsid w:val="00812979"/>
    <w:rsid w:val="008170E8"/>
    <w:rsid w:val="008268F2"/>
    <w:rsid w:val="0083755B"/>
    <w:rsid w:val="0084574D"/>
    <w:rsid w:val="008732EB"/>
    <w:rsid w:val="0087354D"/>
    <w:rsid w:val="0087505C"/>
    <w:rsid w:val="008755E2"/>
    <w:rsid w:val="00884BE1"/>
    <w:rsid w:val="008A1BDF"/>
    <w:rsid w:val="008B08D1"/>
    <w:rsid w:val="008C74BD"/>
    <w:rsid w:val="008D037D"/>
    <w:rsid w:val="008D4E31"/>
    <w:rsid w:val="008E7199"/>
    <w:rsid w:val="00900BC9"/>
    <w:rsid w:val="00903A66"/>
    <w:rsid w:val="00905D0D"/>
    <w:rsid w:val="009158A7"/>
    <w:rsid w:val="0093537F"/>
    <w:rsid w:val="0094211B"/>
    <w:rsid w:val="0094257B"/>
    <w:rsid w:val="00943D06"/>
    <w:rsid w:val="00944E96"/>
    <w:rsid w:val="00952D46"/>
    <w:rsid w:val="00957375"/>
    <w:rsid w:val="009610A1"/>
    <w:rsid w:val="00965030"/>
    <w:rsid w:val="009732BC"/>
    <w:rsid w:val="00976EEA"/>
    <w:rsid w:val="00977EF0"/>
    <w:rsid w:val="00991BCB"/>
    <w:rsid w:val="009B226E"/>
    <w:rsid w:val="009B2BDB"/>
    <w:rsid w:val="009B5B1D"/>
    <w:rsid w:val="009C672A"/>
    <w:rsid w:val="009E266F"/>
    <w:rsid w:val="009E54DF"/>
    <w:rsid w:val="00A044D2"/>
    <w:rsid w:val="00A242E6"/>
    <w:rsid w:val="00A32732"/>
    <w:rsid w:val="00A40EF5"/>
    <w:rsid w:val="00A53634"/>
    <w:rsid w:val="00A54994"/>
    <w:rsid w:val="00A57902"/>
    <w:rsid w:val="00A63AD3"/>
    <w:rsid w:val="00A812CE"/>
    <w:rsid w:val="00A83AA5"/>
    <w:rsid w:val="00A85D89"/>
    <w:rsid w:val="00A93AF1"/>
    <w:rsid w:val="00AA183E"/>
    <w:rsid w:val="00AA6375"/>
    <w:rsid w:val="00AA6869"/>
    <w:rsid w:val="00AB02EF"/>
    <w:rsid w:val="00AB79D5"/>
    <w:rsid w:val="00AC5B1D"/>
    <w:rsid w:val="00AC665E"/>
    <w:rsid w:val="00AD2097"/>
    <w:rsid w:val="00AE1519"/>
    <w:rsid w:val="00AE45A4"/>
    <w:rsid w:val="00AF1A71"/>
    <w:rsid w:val="00AF2995"/>
    <w:rsid w:val="00AF796E"/>
    <w:rsid w:val="00B02E48"/>
    <w:rsid w:val="00B101FB"/>
    <w:rsid w:val="00B110A6"/>
    <w:rsid w:val="00B124C4"/>
    <w:rsid w:val="00B137EA"/>
    <w:rsid w:val="00B1652C"/>
    <w:rsid w:val="00B45B10"/>
    <w:rsid w:val="00B66551"/>
    <w:rsid w:val="00B70067"/>
    <w:rsid w:val="00B75D3C"/>
    <w:rsid w:val="00BA1749"/>
    <w:rsid w:val="00BA3761"/>
    <w:rsid w:val="00BC1E4F"/>
    <w:rsid w:val="00BC42F4"/>
    <w:rsid w:val="00BC47BA"/>
    <w:rsid w:val="00BD5802"/>
    <w:rsid w:val="00BD784C"/>
    <w:rsid w:val="00BE04EF"/>
    <w:rsid w:val="00BF06F0"/>
    <w:rsid w:val="00BF2E5D"/>
    <w:rsid w:val="00C00600"/>
    <w:rsid w:val="00C02707"/>
    <w:rsid w:val="00C05A24"/>
    <w:rsid w:val="00C10A95"/>
    <w:rsid w:val="00C13774"/>
    <w:rsid w:val="00C16E63"/>
    <w:rsid w:val="00C3496E"/>
    <w:rsid w:val="00C359EF"/>
    <w:rsid w:val="00C41AA8"/>
    <w:rsid w:val="00C4414E"/>
    <w:rsid w:val="00C55A75"/>
    <w:rsid w:val="00C6599A"/>
    <w:rsid w:val="00C67C7E"/>
    <w:rsid w:val="00C710B2"/>
    <w:rsid w:val="00C746EC"/>
    <w:rsid w:val="00C762DC"/>
    <w:rsid w:val="00C84F52"/>
    <w:rsid w:val="00C87AC2"/>
    <w:rsid w:val="00C909EA"/>
    <w:rsid w:val="00C924C6"/>
    <w:rsid w:val="00C95C80"/>
    <w:rsid w:val="00CB5884"/>
    <w:rsid w:val="00CE5D62"/>
    <w:rsid w:val="00CF5592"/>
    <w:rsid w:val="00CF5C1B"/>
    <w:rsid w:val="00CF653C"/>
    <w:rsid w:val="00CF655F"/>
    <w:rsid w:val="00CF7CC5"/>
    <w:rsid w:val="00D021A6"/>
    <w:rsid w:val="00D04168"/>
    <w:rsid w:val="00D10475"/>
    <w:rsid w:val="00D107AC"/>
    <w:rsid w:val="00D16B3C"/>
    <w:rsid w:val="00D22918"/>
    <w:rsid w:val="00D24970"/>
    <w:rsid w:val="00D32B37"/>
    <w:rsid w:val="00D3772C"/>
    <w:rsid w:val="00D474DB"/>
    <w:rsid w:val="00D53FA4"/>
    <w:rsid w:val="00D570A2"/>
    <w:rsid w:val="00D60C5B"/>
    <w:rsid w:val="00D60F94"/>
    <w:rsid w:val="00D66675"/>
    <w:rsid w:val="00D71335"/>
    <w:rsid w:val="00D717E0"/>
    <w:rsid w:val="00D76EC1"/>
    <w:rsid w:val="00D80525"/>
    <w:rsid w:val="00D83A9B"/>
    <w:rsid w:val="00D93CC0"/>
    <w:rsid w:val="00D9576C"/>
    <w:rsid w:val="00DA62EA"/>
    <w:rsid w:val="00DB41E5"/>
    <w:rsid w:val="00DB4A5C"/>
    <w:rsid w:val="00DB67D1"/>
    <w:rsid w:val="00DC13C4"/>
    <w:rsid w:val="00DD6845"/>
    <w:rsid w:val="00DE0E87"/>
    <w:rsid w:val="00DF2442"/>
    <w:rsid w:val="00DF3F1B"/>
    <w:rsid w:val="00E05DAD"/>
    <w:rsid w:val="00E06249"/>
    <w:rsid w:val="00E10D3D"/>
    <w:rsid w:val="00E16853"/>
    <w:rsid w:val="00E22844"/>
    <w:rsid w:val="00E3232C"/>
    <w:rsid w:val="00E3378E"/>
    <w:rsid w:val="00E42030"/>
    <w:rsid w:val="00E42EFA"/>
    <w:rsid w:val="00E446DC"/>
    <w:rsid w:val="00E50B41"/>
    <w:rsid w:val="00E52541"/>
    <w:rsid w:val="00E53212"/>
    <w:rsid w:val="00E57394"/>
    <w:rsid w:val="00E61EFA"/>
    <w:rsid w:val="00E848A9"/>
    <w:rsid w:val="00E90DCA"/>
    <w:rsid w:val="00EA247B"/>
    <w:rsid w:val="00EA48EF"/>
    <w:rsid w:val="00EB26CB"/>
    <w:rsid w:val="00EC3FEF"/>
    <w:rsid w:val="00EC5C1D"/>
    <w:rsid w:val="00ED29FD"/>
    <w:rsid w:val="00ED2C1C"/>
    <w:rsid w:val="00ED78AC"/>
    <w:rsid w:val="00EE7B34"/>
    <w:rsid w:val="00EF61AE"/>
    <w:rsid w:val="00F01F43"/>
    <w:rsid w:val="00F04FC9"/>
    <w:rsid w:val="00F05304"/>
    <w:rsid w:val="00F147C7"/>
    <w:rsid w:val="00F15977"/>
    <w:rsid w:val="00F243EA"/>
    <w:rsid w:val="00F27BD8"/>
    <w:rsid w:val="00F3583D"/>
    <w:rsid w:val="00F364C6"/>
    <w:rsid w:val="00F4184F"/>
    <w:rsid w:val="00F50EC8"/>
    <w:rsid w:val="00F54610"/>
    <w:rsid w:val="00F64DF4"/>
    <w:rsid w:val="00F6532B"/>
    <w:rsid w:val="00F65AF0"/>
    <w:rsid w:val="00F72642"/>
    <w:rsid w:val="00F726B7"/>
    <w:rsid w:val="00F72A55"/>
    <w:rsid w:val="00F82606"/>
    <w:rsid w:val="00F85B2C"/>
    <w:rsid w:val="00F9119D"/>
    <w:rsid w:val="00F96CCC"/>
    <w:rsid w:val="00FA30A2"/>
    <w:rsid w:val="00FA4344"/>
    <w:rsid w:val="00FA7D32"/>
    <w:rsid w:val="00FB058D"/>
    <w:rsid w:val="00FC44A8"/>
    <w:rsid w:val="00FC4E4E"/>
    <w:rsid w:val="00FC7F6A"/>
    <w:rsid w:val="00FD69A7"/>
    <w:rsid w:val="00FE10EC"/>
    <w:rsid w:val="00FE3C3E"/>
    <w:rsid w:val="00FF5D20"/>
    <w:rsid w:val="00FF7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EF5D2"/>
  <w15:chartTrackingRefBased/>
  <w15:docId w15:val="{DBF07E5A-804A-4214-9C73-4BCA1EA3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574D"/>
    <w:pPr>
      <w:widowControl w:val="0"/>
      <w:autoSpaceDE w:val="0"/>
      <w:autoSpaceDN w:val="0"/>
      <w:spacing w:after="0" w:line="240" w:lineRule="auto"/>
    </w:pPr>
    <w:rPr>
      <w:rFonts w:ascii="Times New Roman" w:eastAsia="Times New Roman" w:hAnsi="Times New Roman" w:cs="Times New Roman"/>
      <w:kern w:val="0"/>
      <w:sz w:val="22"/>
      <w:szCs w:val="22"/>
      <w:lang w:val="vi" w:eastAsia="en-US"/>
      <w14:ligatures w14:val="none"/>
    </w:rPr>
  </w:style>
  <w:style w:type="paragraph" w:styleId="Heading1">
    <w:name w:val="heading 1"/>
    <w:basedOn w:val="Normal"/>
    <w:next w:val="Normal"/>
    <w:link w:val="Heading1Char"/>
    <w:uiPriority w:val="9"/>
    <w:qFormat/>
    <w:rsid w:val="00703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8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E2"/>
    <w:rPr>
      <w:rFonts w:eastAsiaTheme="majorEastAsia" w:cstheme="majorBidi"/>
      <w:color w:val="272727" w:themeColor="text1" w:themeTint="D8"/>
    </w:rPr>
  </w:style>
  <w:style w:type="paragraph" w:styleId="Title">
    <w:name w:val="Title"/>
    <w:basedOn w:val="Normal"/>
    <w:next w:val="Normal"/>
    <w:link w:val="TitleChar"/>
    <w:uiPriority w:val="10"/>
    <w:qFormat/>
    <w:rsid w:val="007038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E2"/>
    <w:pPr>
      <w:spacing w:before="160"/>
      <w:jc w:val="center"/>
    </w:pPr>
    <w:rPr>
      <w:i/>
      <w:iCs/>
      <w:color w:val="404040" w:themeColor="text1" w:themeTint="BF"/>
    </w:rPr>
  </w:style>
  <w:style w:type="character" w:customStyle="1" w:styleId="QuoteChar">
    <w:name w:val="Quote Char"/>
    <w:basedOn w:val="DefaultParagraphFont"/>
    <w:link w:val="Quote"/>
    <w:uiPriority w:val="29"/>
    <w:rsid w:val="007038E2"/>
    <w:rPr>
      <w:i/>
      <w:iCs/>
      <w:color w:val="404040" w:themeColor="text1" w:themeTint="BF"/>
    </w:rPr>
  </w:style>
  <w:style w:type="paragraph" w:styleId="ListParagraph">
    <w:name w:val="List Paragraph"/>
    <w:basedOn w:val="Normal"/>
    <w:uiPriority w:val="1"/>
    <w:qFormat/>
    <w:rsid w:val="007038E2"/>
    <w:pPr>
      <w:ind w:left="720"/>
      <w:contextualSpacing/>
    </w:pPr>
  </w:style>
  <w:style w:type="character" w:styleId="IntenseEmphasis">
    <w:name w:val="Intense Emphasis"/>
    <w:basedOn w:val="DefaultParagraphFont"/>
    <w:uiPriority w:val="21"/>
    <w:qFormat/>
    <w:rsid w:val="007038E2"/>
    <w:rPr>
      <w:i/>
      <w:iCs/>
      <w:color w:val="2F5496" w:themeColor="accent1" w:themeShade="BF"/>
    </w:rPr>
  </w:style>
  <w:style w:type="paragraph" w:styleId="IntenseQuote">
    <w:name w:val="Intense Quote"/>
    <w:basedOn w:val="Normal"/>
    <w:next w:val="Normal"/>
    <w:link w:val="IntenseQuoteChar"/>
    <w:uiPriority w:val="30"/>
    <w:qFormat/>
    <w:rsid w:val="00703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8E2"/>
    <w:rPr>
      <w:i/>
      <w:iCs/>
      <w:color w:val="2F5496" w:themeColor="accent1" w:themeShade="BF"/>
    </w:rPr>
  </w:style>
  <w:style w:type="character" w:styleId="IntenseReference">
    <w:name w:val="Intense Reference"/>
    <w:basedOn w:val="DefaultParagraphFont"/>
    <w:uiPriority w:val="32"/>
    <w:qFormat/>
    <w:rsid w:val="007038E2"/>
    <w:rPr>
      <w:b/>
      <w:bCs/>
      <w:smallCaps/>
      <w:color w:val="2F5496" w:themeColor="accent1" w:themeShade="BF"/>
      <w:spacing w:val="5"/>
    </w:rPr>
  </w:style>
  <w:style w:type="paragraph" w:styleId="BodyText">
    <w:name w:val="Body Text"/>
    <w:basedOn w:val="Normal"/>
    <w:link w:val="BodyTextChar"/>
    <w:uiPriority w:val="1"/>
    <w:qFormat/>
    <w:rsid w:val="0084574D"/>
    <w:rPr>
      <w:sz w:val="24"/>
      <w:szCs w:val="24"/>
    </w:rPr>
  </w:style>
  <w:style w:type="character" w:customStyle="1" w:styleId="BodyTextChar">
    <w:name w:val="Body Text Char"/>
    <w:basedOn w:val="DefaultParagraphFont"/>
    <w:link w:val="BodyText"/>
    <w:uiPriority w:val="1"/>
    <w:rsid w:val="0084574D"/>
    <w:rPr>
      <w:rFonts w:ascii="Times New Roman" w:eastAsia="Times New Roman" w:hAnsi="Times New Roman" w:cs="Times New Roman"/>
      <w:kern w:val="0"/>
      <w:lang w:val="vi" w:eastAsia="en-US"/>
      <w14:ligatures w14:val="none"/>
    </w:rPr>
  </w:style>
  <w:style w:type="paragraph" w:styleId="Header">
    <w:name w:val="header"/>
    <w:basedOn w:val="Normal"/>
    <w:link w:val="HeaderChar"/>
    <w:uiPriority w:val="99"/>
    <w:unhideWhenUsed/>
    <w:rsid w:val="0084574D"/>
    <w:pPr>
      <w:tabs>
        <w:tab w:val="center" w:pos="4680"/>
        <w:tab w:val="right" w:pos="9360"/>
      </w:tabs>
    </w:pPr>
  </w:style>
  <w:style w:type="character" w:customStyle="1" w:styleId="HeaderChar">
    <w:name w:val="Header Char"/>
    <w:basedOn w:val="DefaultParagraphFont"/>
    <w:link w:val="Header"/>
    <w:uiPriority w:val="99"/>
    <w:rsid w:val="0084574D"/>
    <w:rPr>
      <w:rFonts w:ascii="Times New Roman" w:eastAsia="Times New Roman" w:hAnsi="Times New Roman" w:cs="Times New Roman"/>
      <w:kern w:val="0"/>
      <w:sz w:val="22"/>
      <w:szCs w:val="22"/>
      <w:lang w:val="vi" w:eastAsia="en-US"/>
      <w14:ligatures w14:val="none"/>
    </w:rPr>
  </w:style>
  <w:style w:type="paragraph" w:styleId="Footer">
    <w:name w:val="footer"/>
    <w:basedOn w:val="Normal"/>
    <w:link w:val="FooterChar"/>
    <w:uiPriority w:val="99"/>
    <w:unhideWhenUsed/>
    <w:rsid w:val="0084574D"/>
    <w:pPr>
      <w:tabs>
        <w:tab w:val="center" w:pos="4680"/>
        <w:tab w:val="right" w:pos="9360"/>
      </w:tabs>
    </w:pPr>
  </w:style>
  <w:style w:type="character" w:customStyle="1" w:styleId="FooterChar">
    <w:name w:val="Footer Char"/>
    <w:basedOn w:val="DefaultParagraphFont"/>
    <w:link w:val="Footer"/>
    <w:uiPriority w:val="99"/>
    <w:rsid w:val="0084574D"/>
    <w:rPr>
      <w:rFonts w:ascii="Times New Roman" w:eastAsia="Times New Roman" w:hAnsi="Times New Roman" w:cs="Times New Roman"/>
      <w:kern w:val="0"/>
      <w:sz w:val="22"/>
      <w:szCs w:val="22"/>
      <w:lang w:val="vi" w:eastAsia="en-US"/>
      <w14:ligatures w14:val="none"/>
    </w:rPr>
  </w:style>
  <w:style w:type="paragraph" w:styleId="TOCHeading">
    <w:name w:val="TOC Heading"/>
    <w:basedOn w:val="Heading1"/>
    <w:next w:val="Normal"/>
    <w:uiPriority w:val="39"/>
    <w:unhideWhenUsed/>
    <w:qFormat/>
    <w:rsid w:val="00D60C5B"/>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D60C5B"/>
    <w:pPr>
      <w:spacing w:after="100"/>
    </w:pPr>
  </w:style>
  <w:style w:type="character" w:styleId="Hyperlink">
    <w:name w:val="Hyperlink"/>
    <w:basedOn w:val="DefaultParagraphFont"/>
    <w:uiPriority w:val="99"/>
    <w:unhideWhenUsed/>
    <w:rsid w:val="00D60C5B"/>
    <w:rPr>
      <w:color w:val="0563C1" w:themeColor="hyperlink"/>
      <w:u w:val="single"/>
    </w:rPr>
  </w:style>
  <w:style w:type="paragraph" w:customStyle="1" w:styleId="TableParagraph">
    <w:name w:val="Table Paragraph"/>
    <w:basedOn w:val="Normal"/>
    <w:uiPriority w:val="1"/>
    <w:qFormat/>
    <w:rsid w:val="00D570A2"/>
    <w:pPr>
      <w:jc w:val="right"/>
    </w:pPr>
  </w:style>
  <w:style w:type="paragraph" w:styleId="Date">
    <w:name w:val="Date"/>
    <w:basedOn w:val="Normal"/>
    <w:next w:val="Normal"/>
    <w:link w:val="DateChar"/>
    <w:uiPriority w:val="99"/>
    <w:semiHidden/>
    <w:unhideWhenUsed/>
    <w:rsid w:val="00677A15"/>
  </w:style>
  <w:style w:type="character" w:customStyle="1" w:styleId="DateChar">
    <w:name w:val="Date Char"/>
    <w:basedOn w:val="DefaultParagraphFont"/>
    <w:link w:val="Date"/>
    <w:uiPriority w:val="99"/>
    <w:semiHidden/>
    <w:rsid w:val="00677A15"/>
    <w:rPr>
      <w:rFonts w:ascii="Times New Roman" w:eastAsia="Times New Roman" w:hAnsi="Times New Roman" w:cs="Times New Roman"/>
      <w:kern w:val="0"/>
      <w:sz w:val="22"/>
      <w:szCs w:val="22"/>
      <w:lang w:val="vi" w:eastAsia="en-US"/>
      <w14:ligatures w14:val="none"/>
    </w:rPr>
  </w:style>
  <w:style w:type="paragraph" w:styleId="EndnoteText">
    <w:name w:val="endnote text"/>
    <w:basedOn w:val="Normal"/>
    <w:link w:val="EndnoteTextChar"/>
    <w:uiPriority w:val="99"/>
    <w:semiHidden/>
    <w:unhideWhenUsed/>
    <w:rsid w:val="00083134"/>
    <w:rPr>
      <w:sz w:val="20"/>
      <w:szCs w:val="20"/>
    </w:rPr>
  </w:style>
  <w:style w:type="character" w:customStyle="1" w:styleId="EndnoteTextChar">
    <w:name w:val="Endnote Text Char"/>
    <w:basedOn w:val="DefaultParagraphFont"/>
    <w:link w:val="EndnoteText"/>
    <w:uiPriority w:val="99"/>
    <w:semiHidden/>
    <w:rsid w:val="00083134"/>
    <w:rPr>
      <w:rFonts w:ascii="Times New Roman" w:eastAsia="Times New Roman" w:hAnsi="Times New Roman" w:cs="Times New Roman"/>
      <w:kern w:val="0"/>
      <w:sz w:val="20"/>
      <w:szCs w:val="20"/>
      <w:lang w:val="vi" w:eastAsia="en-US"/>
      <w14:ligatures w14:val="none"/>
    </w:rPr>
  </w:style>
  <w:style w:type="character" w:styleId="EndnoteReference">
    <w:name w:val="endnote reference"/>
    <w:basedOn w:val="DefaultParagraphFont"/>
    <w:uiPriority w:val="99"/>
    <w:semiHidden/>
    <w:unhideWhenUsed/>
    <w:rsid w:val="00083134"/>
    <w:rPr>
      <w:vertAlign w:val="superscript"/>
    </w:rPr>
  </w:style>
  <w:style w:type="paragraph" w:styleId="NormalWeb">
    <w:name w:val="Normal (Web)"/>
    <w:basedOn w:val="Normal"/>
    <w:uiPriority w:val="99"/>
    <w:semiHidden/>
    <w:unhideWhenUsed/>
    <w:rsid w:val="004278A3"/>
    <w:pPr>
      <w:widowControl/>
      <w:autoSpaceDE/>
      <w:autoSpaceDN/>
      <w:spacing w:before="100" w:beforeAutospacing="1" w:after="100" w:afterAutospacing="1"/>
    </w:pPr>
    <w:rPr>
      <w:sz w:val="24"/>
      <w:szCs w:val="24"/>
      <w:lang w:val="en-US" w:eastAsia="zh-CN"/>
    </w:rPr>
  </w:style>
  <w:style w:type="character" w:styleId="Strong">
    <w:name w:val="Strong"/>
    <w:basedOn w:val="DefaultParagraphFont"/>
    <w:uiPriority w:val="22"/>
    <w:qFormat/>
    <w:rsid w:val="004278A3"/>
    <w:rPr>
      <w:b/>
      <w:bCs/>
    </w:rPr>
  </w:style>
  <w:style w:type="table" w:styleId="TableGrid">
    <w:name w:val="Table Grid"/>
    <w:basedOn w:val="TableNormal"/>
    <w:uiPriority w:val="39"/>
    <w:rsid w:val="00CF7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55EA"/>
    <w:rPr>
      <w:sz w:val="16"/>
      <w:szCs w:val="16"/>
    </w:rPr>
  </w:style>
  <w:style w:type="paragraph" w:styleId="CommentText">
    <w:name w:val="annotation text"/>
    <w:basedOn w:val="Normal"/>
    <w:link w:val="CommentTextChar"/>
    <w:uiPriority w:val="99"/>
    <w:semiHidden/>
    <w:unhideWhenUsed/>
    <w:rsid w:val="000B55EA"/>
    <w:pPr>
      <w:widowControl/>
      <w:autoSpaceDE/>
      <w:autoSpaceDN/>
      <w:spacing w:after="160"/>
    </w:pPr>
    <w:rPr>
      <w:rFonts w:eastAsia="Calibri"/>
      <w:sz w:val="20"/>
      <w:szCs w:val="20"/>
      <w:lang w:val="en-US"/>
      <w14:ligatures w14:val="standardContextual"/>
    </w:rPr>
  </w:style>
  <w:style w:type="character" w:customStyle="1" w:styleId="CommentTextChar">
    <w:name w:val="Comment Text Char"/>
    <w:basedOn w:val="DefaultParagraphFont"/>
    <w:link w:val="CommentText"/>
    <w:uiPriority w:val="99"/>
    <w:semiHidden/>
    <w:rsid w:val="000B55EA"/>
    <w:rPr>
      <w:rFonts w:ascii="Times New Roman" w:eastAsia="Calibri" w:hAnsi="Times New Roman" w:cs="Times New Roman"/>
      <w:kern w:val="0"/>
      <w:sz w:val="20"/>
      <w:szCs w:val="20"/>
      <w:lang w:eastAsia="en-US"/>
    </w:rPr>
  </w:style>
  <w:style w:type="paragraph" w:styleId="CommentSubject">
    <w:name w:val="annotation subject"/>
    <w:basedOn w:val="CommentText"/>
    <w:next w:val="CommentText"/>
    <w:link w:val="CommentSubjectChar"/>
    <w:uiPriority w:val="99"/>
    <w:semiHidden/>
    <w:unhideWhenUsed/>
    <w:rsid w:val="003549CE"/>
    <w:pPr>
      <w:widowControl w:val="0"/>
      <w:autoSpaceDE w:val="0"/>
      <w:autoSpaceDN w:val="0"/>
      <w:spacing w:after="0"/>
    </w:pPr>
    <w:rPr>
      <w:rFonts w:eastAsia="Times New Roman"/>
      <w:b/>
      <w:bCs/>
      <w:lang w:val="vi"/>
      <w14:ligatures w14:val="none"/>
    </w:rPr>
  </w:style>
  <w:style w:type="character" w:customStyle="1" w:styleId="CommentSubjectChar">
    <w:name w:val="Comment Subject Char"/>
    <w:basedOn w:val="CommentTextChar"/>
    <w:link w:val="CommentSubject"/>
    <w:uiPriority w:val="99"/>
    <w:semiHidden/>
    <w:rsid w:val="003549CE"/>
    <w:rPr>
      <w:rFonts w:ascii="Times New Roman" w:eastAsia="Times New Roman" w:hAnsi="Times New Roman" w:cs="Times New Roman"/>
      <w:b/>
      <w:bCs/>
      <w:kern w:val="0"/>
      <w:sz w:val="20"/>
      <w:szCs w:val="20"/>
      <w:lang w:val="vi" w:eastAsia="en-US"/>
      <w14:ligatures w14:val="none"/>
    </w:rPr>
  </w:style>
  <w:style w:type="paragraph" w:styleId="BalloonText">
    <w:name w:val="Balloon Text"/>
    <w:basedOn w:val="Normal"/>
    <w:link w:val="BalloonTextChar"/>
    <w:uiPriority w:val="99"/>
    <w:semiHidden/>
    <w:unhideWhenUsed/>
    <w:rsid w:val="00976E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EEA"/>
    <w:rPr>
      <w:rFonts w:ascii="Segoe UI" w:eastAsia="Times New Roman" w:hAnsi="Segoe UI" w:cs="Segoe UI"/>
      <w:kern w:val="0"/>
      <w:sz w:val="18"/>
      <w:szCs w:val="18"/>
      <w:lang w:val="vi" w:eastAsia="en-US"/>
      <w14:ligatures w14:val="none"/>
    </w:rPr>
  </w:style>
  <w:style w:type="paragraph" w:styleId="Caption">
    <w:name w:val="caption"/>
    <w:basedOn w:val="Normal"/>
    <w:next w:val="Normal"/>
    <w:uiPriority w:val="35"/>
    <w:unhideWhenUsed/>
    <w:qFormat/>
    <w:rsid w:val="00EC5C1D"/>
    <w:pPr>
      <w:spacing w:after="200"/>
    </w:pPr>
    <w:rPr>
      <w:i/>
      <w:iCs/>
      <w:color w:val="44546A" w:themeColor="text2"/>
      <w:sz w:val="18"/>
      <w:szCs w:val="18"/>
    </w:rPr>
  </w:style>
  <w:style w:type="paragraph" w:styleId="TableofFigures">
    <w:name w:val="table of figures"/>
    <w:basedOn w:val="Normal"/>
    <w:next w:val="Normal"/>
    <w:uiPriority w:val="99"/>
    <w:unhideWhenUsed/>
    <w:rsid w:val="000D16E3"/>
  </w:style>
  <w:style w:type="paragraph" w:styleId="TOC2">
    <w:name w:val="toc 2"/>
    <w:basedOn w:val="Normal"/>
    <w:next w:val="Normal"/>
    <w:autoRedefine/>
    <w:uiPriority w:val="39"/>
    <w:unhideWhenUsed/>
    <w:rsid w:val="0022689C"/>
    <w:pPr>
      <w:spacing w:after="100"/>
      <w:ind w:left="220"/>
    </w:pPr>
  </w:style>
  <w:style w:type="paragraph" w:styleId="TOC3">
    <w:name w:val="toc 3"/>
    <w:basedOn w:val="Normal"/>
    <w:next w:val="Normal"/>
    <w:autoRedefine/>
    <w:uiPriority w:val="39"/>
    <w:unhideWhenUsed/>
    <w:rsid w:val="002268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918237">
      <w:bodyDiv w:val="1"/>
      <w:marLeft w:val="0"/>
      <w:marRight w:val="0"/>
      <w:marTop w:val="0"/>
      <w:marBottom w:val="0"/>
      <w:divBdr>
        <w:top w:val="none" w:sz="0" w:space="0" w:color="auto"/>
        <w:left w:val="none" w:sz="0" w:space="0" w:color="auto"/>
        <w:bottom w:val="none" w:sz="0" w:space="0" w:color="auto"/>
        <w:right w:val="none" w:sz="0" w:space="0" w:color="auto"/>
      </w:divBdr>
    </w:div>
    <w:div w:id="1122571575">
      <w:bodyDiv w:val="1"/>
      <w:marLeft w:val="0"/>
      <w:marRight w:val="0"/>
      <w:marTop w:val="0"/>
      <w:marBottom w:val="0"/>
      <w:divBdr>
        <w:top w:val="none" w:sz="0" w:space="0" w:color="auto"/>
        <w:left w:val="none" w:sz="0" w:space="0" w:color="auto"/>
        <w:bottom w:val="none" w:sz="0" w:space="0" w:color="auto"/>
        <w:right w:val="none" w:sz="0" w:space="0" w:color="auto"/>
      </w:divBdr>
    </w:div>
    <w:div w:id="205272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file:///C:\Users\User\Desktop\Vi&#7877;n%20Ti&#234;n%20-%20&#272;&#7873;%20&#225;n%20sau%20khi%20s&#7917;a.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4D5BB-A34D-4BC8-AA1D-70B68B34E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1745</TotalTime>
  <Pages>115</Pages>
  <Words>35365</Words>
  <Characters>201582</Characters>
  <Application>Microsoft Office Word</Application>
  <DocSecurity>0</DocSecurity>
  <Lines>1679</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Chang DDT</dc:creator>
  <cp:keywords/>
  <dc:description/>
  <cp:lastModifiedBy>User</cp:lastModifiedBy>
  <cp:revision>627</cp:revision>
  <cp:lastPrinted>2025-09-24T08:23:00Z</cp:lastPrinted>
  <dcterms:created xsi:type="dcterms:W3CDTF">2025-08-30T08:29:00Z</dcterms:created>
  <dcterms:modified xsi:type="dcterms:W3CDTF">2025-09-24T08:24:00Z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67864358-9061-3e67-bb14-ada05edd0430</vt:lpwstr>
  </property>
</Properties>
</file>