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drawing>
          <wp:inline distT="0" distB="0" distL="0" distR="0">
            <wp:extent cx="3674110" cy="1192530"/>
            <wp:effectExtent l="0" t="0" r="0" b="0"/>
            <wp:docPr id="1" name="image1.jpg" descr="C:\Users\hieuDev\Downloads\download.jpg"/>
            <wp:cNvGraphicFramePr/>
            <a:graphic xmlns:a="http://schemas.openxmlformats.org/drawingml/2006/main">
              <a:graphicData uri="http://schemas.openxmlformats.org/drawingml/2006/picture">
                <pic:pic xmlns:pic="http://schemas.openxmlformats.org/drawingml/2006/picture">
                  <pic:nvPicPr>
                    <pic:cNvPr id="1" name="image1.jpg" descr="C:\Users\hieuDev\Downloads\download.jpg"/>
                    <pic:cNvPicPr preferRelativeResize="0"/>
                  </pic:nvPicPr>
                  <pic:blipFill>
                    <a:blip r:embed="rId4"/>
                    <a:srcRect/>
                    <a:stretch>
                      <a:fillRect/>
                    </a:stretch>
                  </pic:blipFill>
                  <pic:spPr>
                    <a:xfrm>
                      <a:off x="0" y="0"/>
                      <a:ext cx="3674424" cy="1192682"/>
                    </a:xfrm>
                    <a:prstGeom prst="rect">
                      <a:avLst/>
                    </a:prstGeom>
                  </pic:spPr>
                </pic:pic>
              </a:graphicData>
            </a:graphic>
          </wp:inline>
        </w:drawing>
      </w: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40"/>
          <w:szCs w:val="40"/>
        </w:rPr>
      </w:pPr>
      <w:r>
        <w:rPr>
          <w:b/>
          <w:sz w:val="40"/>
          <w:szCs w:val="40"/>
        </w:rPr>
        <w:t>Báo cáo cuối môn thiết kế trang web.</w:t>
      </w:r>
    </w:p>
    <w:p>
      <w:pPr>
        <w:jc w:val="center"/>
        <w:rPr>
          <w:b/>
          <w:sz w:val="48"/>
          <w:szCs w:val="48"/>
        </w:rPr>
      </w:pPr>
      <w:r>
        <w:rPr>
          <w:b/>
          <w:sz w:val="48"/>
          <w:szCs w:val="48"/>
        </w:rPr>
        <w:t>Đề tài: Xây dựng trang WEB trường THPT Dương Đông</w:t>
      </w: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rFonts w:hint="default"/>
          <w:b/>
          <w:sz w:val="28"/>
          <w:szCs w:val="28"/>
          <w:lang w:val="en-US"/>
        </w:rPr>
      </w:pPr>
      <w:r>
        <w:rPr>
          <w:b/>
          <w:sz w:val="28"/>
          <w:szCs w:val="28"/>
        </w:rPr>
        <w:tab/>
      </w:r>
      <w:r>
        <w:rPr>
          <w:b/>
          <w:sz w:val="28"/>
          <w:szCs w:val="28"/>
        </w:rPr>
        <w:tab/>
      </w:r>
      <w:r>
        <w:rPr>
          <w:b/>
          <w:sz w:val="28"/>
          <w:szCs w:val="28"/>
        </w:rPr>
        <w:tab/>
      </w:r>
      <w:r>
        <w:rPr>
          <w:b/>
          <w:sz w:val="28"/>
          <w:szCs w:val="28"/>
        </w:rPr>
        <w:tab/>
      </w:r>
      <w:r>
        <w:rPr>
          <w:b/>
          <w:sz w:val="28"/>
          <w:szCs w:val="28"/>
        </w:rPr>
        <w:t>Giáo viên hướng dẫn</w:t>
      </w:r>
      <w:r>
        <w:rPr>
          <w:b/>
          <w:sz w:val="28"/>
          <w:szCs w:val="28"/>
        </w:rPr>
        <w:tab/>
      </w:r>
      <w:r>
        <w:rPr>
          <w:b/>
          <w:sz w:val="28"/>
          <w:szCs w:val="28"/>
        </w:rPr>
        <w:t xml:space="preserve">: </w:t>
      </w:r>
      <w:r>
        <w:rPr>
          <w:rFonts w:hint="default"/>
          <w:b/>
          <w:sz w:val="28"/>
          <w:szCs w:val="28"/>
          <w:lang w:val="en-US"/>
        </w:rPr>
        <w:t>Hồ Thị Hồng Nga</w:t>
      </w:r>
      <w:bookmarkStart w:id="12" w:name="_GoBack"/>
      <w:bookmarkEnd w:id="12"/>
    </w:p>
    <w:p>
      <w:pPr>
        <w:rPr>
          <w:rFonts w:hint="default"/>
          <w:b/>
          <w:sz w:val="28"/>
          <w:szCs w:val="28"/>
          <w:lang w:val="en-US"/>
        </w:rPr>
      </w:pPr>
      <w:r>
        <w:rPr>
          <w:b/>
          <w:sz w:val="28"/>
          <w:szCs w:val="28"/>
        </w:rPr>
        <w:tab/>
      </w:r>
      <w:r>
        <w:rPr>
          <w:b/>
          <w:sz w:val="28"/>
          <w:szCs w:val="28"/>
        </w:rPr>
        <w:tab/>
      </w:r>
      <w:r>
        <w:rPr>
          <w:b/>
          <w:sz w:val="28"/>
          <w:szCs w:val="28"/>
        </w:rPr>
        <w:tab/>
      </w:r>
      <w:r>
        <w:rPr>
          <w:b/>
          <w:sz w:val="28"/>
          <w:szCs w:val="28"/>
        </w:rPr>
        <w:tab/>
      </w:r>
      <w:r>
        <w:rPr>
          <w:b/>
          <w:sz w:val="28"/>
          <w:szCs w:val="28"/>
        </w:rPr>
        <w:t>Sinh viên thực hiện</w:t>
      </w:r>
      <w:r>
        <w:rPr>
          <w:b/>
          <w:sz w:val="28"/>
          <w:szCs w:val="28"/>
        </w:rPr>
        <w:tab/>
      </w:r>
      <w:r>
        <w:rPr>
          <w:b/>
          <w:sz w:val="28"/>
          <w:szCs w:val="28"/>
        </w:rPr>
        <w:t xml:space="preserve">: Nguyễn </w:t>
      </w:r>
      <w:r>
        <w:rPr>
          <w:rFonts w:hint="default"/>
          <w:b/>
          <w:sz w:val="28"/>
          <w:szCs w:val="28"/>
          <w:lang w:val="en-US"/>
        </w:rPr>
        <w:t>Phúc Thuận</w:t>
      </w:r>
    </w:p>
    <w:p>
      <w:pPr>
        <w:ind w:left="2160" w:firstLine="720"/>
        <w:rPr>
          <w:rFonts w:hint="default"/>
          <w:b/>
          <w:sz w:val="28"/>
          <w:szCs w:val="28"/>
          <w:lang w:val="en-US"/>
        </w:rPr>
      </w:pPr>
      <w:r>
        <w:rPr>
          <w:b/>
          <w:sz w:val="28"/>
          <w:szCs w:val="28"/>
        </w:rPr>
        <w:t>Mã sinh viên</w:t>
      </w:r>
      <w:r>
        <w:rPr>
          <w:b/>
          <w:sz w:val="28"/>
          <w:szCs w:val="28"/>
        </w:rPr>
        <w:tab/>
      </w:r>
      <w:r>
        <w:rPr>
          <w:b/>
          <w:sz w:val="28"/>
          <w:szCs w:val="28"/>
        </w:rPr>
        <w:tab/>
      </w:r>
      <w:r>
        <w:rPr>
          <w:b/>
          <w:sz w:val="28"/>
          <w:szCs w:val="28"/>
        </w:rPr>
        <w:t>: P</w:t>
      </w:r>
      <w:r>
        <w:rPr>
          <w:rFonts w:hint="default"/>
          <w:b/>
          <w:sz w:val="28"/>
          <w:szCs w:val="28"/>
          <w:lang w:val="en-US"/>
        </w:rPr>
        <w:t>S22551</w:t>
      </w:r>
    </w:p>
    <w:p>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Lớp</w:t>
      </w:r>
      <w:r>
        <w:rPr>
          <w:b/>
          <w:sz w:val="28"/>
          <w:szCs w:val="28"/>
        </w:rPr>
        <w:tab/>
      </w:r>
      <w:r>
        <w:rPr>
          <w:b/>
          <w:sz w:val="28"/>
          <w:szCs w:val="28"/>
        </w:rPr>
        <w:tab/>
      </w:r>
      <w:r>
        <w:rPr>
          <w:b/>
          <w:sz w:val="28"/>
          <w:szCs w:val="28"/>
        </w:rPr>
        <w:tab/>
      </w:r>
      <w:r>
        <w:rPr>
          <w:b/>
          <w:sz w:val="28"/>
          <w:szCs w:val="28"/>
        </w:rPr>
        <w:tab/>
      </w:r>
      <w:r>
        <w:rPr>
          <w:b/>
          <w:sz w:val="28"/>
          <w:szCs w:val="28"/>
        </w:rPr>
        <w:t>: IT1730</w:t>
      </w:r>
      <w:r>
        <w:rPr>
          <w:rFonts w:hint="default"/>
          <w:b/>
          <w:sz w:val="28"/>
          <w:szCs w:val="28"/>
          <w:lang w:val="en-US"/>
        </w:rPr>
        <w:t>3</w:t>
      </w:r>
    </w:p>
    <w:p>
      <w:pPr>
        <w:ind w:left="2160"/>
        <w:rPr>
          <w:b/>
          <w:sz w:val="36"/>
          <w:szCs w:val="36"/>
        </w:rPr>
      </w:pPr>
    </w:p>
    <w:p>
      <w:pPr>
        <w:ind w:left="2160"/>
        <w:rPr>
          <w:b/>
          <w:sz w:val="36"/>
          <w:szCs w:val="36"/>
        </w:rPr>
      </w:pPr>
    </w:p>
    <w:p>
      <w:pPr>
        <w:ind w:left="2160"/>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i/>
          <w:sz w:val="28"/>
          <w:szCs w:val="28"/>
        </w:rPr>
      </w:pPr>
      <w:r>
        <w:rPr>
          <w:b/>
          <w:i/>
          <w:sz w:val="28"/>
          <w:szCs w:val="28"/>
        </w:rPr>
        <w:t>Phú Quốc, Ngày 23/01/2021.</w:t>
      </w:r>
    </w:p>
    <w:p>
      <w:pPr>
        <w:jc w:val="center"/>
        <w:rPr>
          <w:b/>
          <w:sz w:val="48"/>
          <w:szCs w:val="48"/>
        </w:rPr>
      </w:pPr>
      <w:r>
        <w:rPr>
          <w:b/>
          <w:sz w:val="48"/>
          <w:szCs w:val="48"/>
        </w:rPr>
        <w:t>MỤC LỤC</w:t>
      </w:r>
    </w:p>
    <w:p>
      <w:pPr>
        <w:jc w:val="center"/>
        <w:rPr>
          <w:b/>
          <w:sz w:val="48"/>
          <w:szCs w:val="48"/>
        </w:rPr>
      </w:pPr>
    </w:p>
    <w:p>
      <w:pPr>
        <w:jc w:val="center"/>
        <w:rPr>
          <w:b/>
          <w:sz w:val="36"/>
          <w:szCs w:val="36"/>
        </w:rPr>
      </w:pPr>
    </w:p>
    <w:p>
      <w:pPr>
        <w:keepNext/>
        <w:keepLines/>
        <w:pBdr>
          <w:top w:val="none" w:color="auto" w:sz="0" w:space="0"/>
          <w:left w:val="none" w:color="auto" w:sz="0" w:space="0"/>
          <w:bottom w:val="none" w:color="auto" w:sz="0" w:space="0"/>
          <w:right w:val="none" w:color="auto" w:sz="0" w:space="0"/>
          <w:between w:val="none" w:color="auto" w:sz="0" w:space="0"/>
        </w:pBdr>
        <w:spacing w:before="480" w:line="120" w:lineRule="auto"/>
        <w:rPr>
          <w:rFonts w:ascii="Calibri" w:hAnsi="Calibri" w:eastAsia="Calibri" w:cs="Calibri"/>
          <w:b/>
          <w:color w:val="2E75B5"/>
          <w:sz w:val="28"/>
          <w:szCs w:val="28"/>
        </w:rPr>
      </w:pPr>
    </w:p>
    <w:sdt>
      <w:sdtPr>
        <w:id w:val="298036888"/>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rPr>
              <w:color w:val="000000"/>
              <w:sz w:val="36"/>
              <w:szCs w:val="36"/>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color w:val="000000"/>
              <w:sz w:val="36"/>
              <w:szCs w:val="36"/>
            </w:rPr>
            <w:t>1.Tóm tắt nội dung ngắn gọn về trường THPT của mình.</w:t>
          </w:r>
          <w:r>
            <w:rPr>
              <w:color w:val="000000"/>
              <w:sz w:val="36"/>
              <w:szCs w:val="36"/>
            </w:rPr>
            <w:tab/>
          </w:r>
          <w:r>
            <w:rPr>
              <w:color w:val="000000"/>
              <w:sz w:val="36"/>
              <w:szCs w:val="36"/>
            </w:rPr>
            <w:t>3</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"_30j0zll" \h </w:instrText>
          </w:r>
          <w:r>
            <w:fldChar w:fldCharType="separate"/>
          </w:r>
          <w:r>
            <w:rPr>
              <w:color w:val="000000"/>
              <w:sz w:val="36"/>
              <w:szCs w:val="36"/>
            </w:rPr>
            <w:t>1.1.Tên Trường, tầm nhìn, sứ mệnh:</w:t>
          </w:r>
          <w:r>
            <w:rPr>
              <w:color w:val="000000"/>
              <w:sz w:val="36"/>
              <w:szCs w:val="36"/>
            </w:rPr>
            <w:tab/>
          </w:r>
          <w:r>
            <w:rPr>
              <w:color w:val="000000"/>
              <w:sz w:val="36"/>
              <w:szCs w:val="36"/>
            </w:rPr>
            <w:t>3</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"_1fob9te" \h </w:instrText>
          </w:r>
          <w:r>
            <w:fldChar w:fldCharType="separate"/>
          </w:r>
          <w:r>
            <w:rPr>
              <w:color w:val="000000"/>
              <w:sz w:val="36"/>
              <w:szCs w:val="36"/>
            </w:rPr>
            <w:t>1.2.Lịch sử hình thành và phát triển:</w:t>
          </w:r>
          <w:r>
            <w:rPr>
              <w:color w:val="000000"/>
              <w:sz w:val="36"/>
              <w:szCs w:val="36"/>
            </w:rPr>
            <w:tab/>
          </w:r>
          <w:r>
            <w:rPr>
              <w:color w:val="000000"/>
              <w:sz w:val="36"/>
              <w:szCs w:val="36"/>
            </w:rPr>
            <w:t>3</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"_3znysh7" \h </w:instrText>
          </w:r>
          <w:r>
            <w:fldChar w:fldCharType="separate"/>
          </w:r>
          <w:r>
            <w:rPr>
              <w:color w:val="000000"/>
              <w:sz w:val="36"/>
              <w:szCs w:val="36"/>
            </w:rPr>
            <w:t>1.3.Sơ đồ tổ chức, hình thức làm việc:</w:t>
          </w:r>
          <w:r>
            <w:rPr>
              <w:color w:val="000000"/>
              <w:sz w:val="36"/>
              <w:szCs w:val="36"/>
            </w:rPr>
            <w:tab/>
          </w:r>
          <w:r>
            <w:rPr>
              <w:color w:val="000000"/>
              <w:sz w:val="36"/>
              <w:szCs w:val="36"/>
            </w:rPr>
            <w:t>4</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rPr>
              <w:color w:val="000000"/>
              <w:sz w:val="36"/>
              <w:szCs w:val="36"/>
            </w:rPr>
          </w:pPr>
          <w:r>
            <w:fldChar w:fldCharType="begin"/>
          </w:r>
          <w:r>
            <w:instrText xml:space="preserve"> HYPERLINK \l "_2et92p0" \h </w:instrText>
          </w:r>
          <w:r>
            <w:fldChar w:fldCharType="separate"/>
          </w:r>
          <w:r>
            <w:rPr>
              <w:color w:val="000000"/>
              <w:sz w:val="36"/>
              <w:szCs w:val="36"/>
            </w:rPr>
            <w:t>2.Phác thảo giao diện.</w:t>
          </w:r>
          <w:r>
            <w:rPr>
              <w:color w:val="000000"/>
              <w:sz w:val="36"/>
              <w:szCs w:val="36"/>
            </w:rPr>
            <w:tab/>
          </w:r>
          <w:r>
            <w:rPr>
              <w:color w:val="000000"/>
              <w:sz w:val="36"/>
              <w:szCs w:val="36"/>
            </w:rPr>
            <w:t>4</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"_tyjcwt" \h </w:instrText>
          </w:r>
          <w:r>
            <w:fldChar w:fldCharType="separate"/>
          </w:r>
          <w:r>
            <w:rPr>
              <w:color w:val="000000"/>
              <w:sz w:val="36"/>
              <w:szCs w:val="36"/>
            </w:rPr>
            <w:t>2.1. Trang chủ</w:t>
          </w:r>
          <w:r>
            <w:rPr>
              <w:color w:val="000000"/>
              <w:sz w:val="36"/>
              <w:szCs w:val="36"/>
            </w:rPr>
            <w:tab/>
          </w:r>
          <w:r>
            <w:rPr>
              <w:color w:val="000000"/>
              <w:sz w:val="36"/>
              <w:szCs w:val="36"/>
            </w:rPr>
            <w:t>5</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"_3dy6vkm" \h </w:instrText>
          </w:r>
          <w:r>
            <w:fldChar w:fldCharType="separate"/>
          </w:r>
          <w:r>
            <w:rPr>
              <w:color w:val="000000"/>
              <w:sz w:val="36"/>
              <w:szCs w:val="36"/>
            </w:rPr>
            <w:t>2.2. Liên hệ:</w:t>
          </w:r>
          <w:r>
            <w:rPr>
              <w:color w:val="000000"/>
              <w:sz w:val="36"/>
              <w:szCs w:val="36"/>
            </w:rPr>
            <w:tab/>
          </w:r>
          <w:r>
            <w:rPr>
              <w:color w:val="000000"/>
              <w:sz w:val="36"/>
              <w:szCs w:val="36"/>
            </w:rPr>
            <w:t>6</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"_1t3h5sf" \h </w:instrText>
          </w:r>
          <w:r>
            <w:fldChar w:fldCharType="separate"/>
          </w:r>
          <w:r>
            <w:rPr>
              <w:color w:val="000000"/>
              <w:sz w:val="36"/>
              <w:szCs w:val="36"/>
            </w:rPr>
            <w:t>2.3. Góp ý:</w:t>
          </w:r>
          <w:r>
            <w:rPr>
              <w:color w:val="000000"/>
              <w:sz w:val="36"/>
              <w:szCs w:val="36"/>
            </w:rPr>
            <w:tab/>
          </w:r>
          <w:r>
            <w:rPr>
              <w:color w:val="000000"/>
              <w:sz w:val="36"/>
              <w:szCs w:val="36"/>
            </w:rPr>
            <w:t>8</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"_4d34og8" \h </w:instrText>
          </w:r>
          <w:r>
            <w:fldChar w:fldCharType="separate"/>
          </w:r>
          <w:r>
            <w:rPr>
              <w:color w:val="000000"/>
              <w:sz w:val="36"/>
              <w:szCs w:val="36"/>
            </w:rPr>
            <w:t>2.4. Hỏi đáp:</w:t>
          </w:r>
          <w:r>
            <w:rPr>
              <w:color w:val="000000"/>
              <w:sz w:val="36"/>
              <w:szCs w:val="36"/>
            </w:rPr>
            <w:tab/>
          </w:r>
          <w:r>
            <w:rPr>
              <w:color w:val="000000"/>
              <w:sz w:val="36"/>
              <w:szCs w:val="36"/>
            </w:rPr>
            <w:t>9</w:t>
          </w:r>
          <w:r>
            <w:rPr>
              <w:color w:val="000000"/>
              <w:sz w:val="36"/>
              <w:szCs w:val="36"/>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8630"/>
            </w:tabs>
            <w:spacing w:after="100" w:line="480" w:lineRule="auto"/>
            <w:ind w:left="240"/>
            <w:rPr>
              <w:color w:val="000000"/>
              <w:sz w:val="36"/>
              <w:szCs w:val="36"/>
            </w:rPr>
          </w:pPr>
          <w:r>
            <w:fldChar w:fldCharType="begin"/>
          </w:r>
          <w:r>
            <w:instrText xml:space="preserve"> HYPERLINK \l "_2s8eyo1" \h </w:instrText>
          </w:r>
          <w:r>
            <w:fldChar w:fldCharType="separate"/>
          </w:r>
          <w:r>
            <w:rPr>
              <w:color w:val="000000"/>
              <w:sz w:val="36"/>
              <w:szCs w:val="36"/>
            </w:rPr>
            <w:t>2.5. Giới thiệu:</w:t>
          </w:r>
          <w:r>
            <w:rPr>
              <w:color w:val="000000"/>
              <w:sz w:val="36"/>
              <w:szCs w:val="36"/>
            </w:rPr>
            <w:tab/>
          </w:r>
          <w:r>
            <w:rPr>
              <w:color w:val="000000"/>
              <w:sz w:val="36"/>
              <w:szCs w:val="36"/>
            </w:rPr>
            <w:t>10</w:t>
          </w:r>
          <w:r>
            <w:rPr>
              <w:color w:val="000000"/>
              <w:sz w:val="36"/>
              <w:szCs w:val="36"/>
            </w:rPr>
            <w:fldChar w:fldCharType="end"/>
          </w:r>
          <w:r>
            <w:fldChar w:fldCharType="end"/>
          </w:r>
        </w:p>
      </w:sdtContent>
    </w:sdt>
    <w:p>
      <w:pPr>
        <w:rPr>
          <w:b/>
        </w:rPr>
      </w:pPr>
    </w:p>
    <w:p>
      <w:pPr>
        <w:rPr>
          <w:b/>
        </w:rPr>
      </w:pPr>
    </w:p>
    <w:p>
      <w:pPr>
        <w:pStyle w:val="2"/>
        <w:spacing w:line="360" w:lineRule="auto"/>
        <w:jc w:val="both"/>
        <w:rPr>
          <w:rFonts w:ascii="Arial" w:hAnsi="Arial" w:eastAsia="Arial" w:cs="Arial"/>
          <w:b w:val="0"/>
        </w:rPr>
      </w:pPr>
      <w:bookmarkStart w:id="0" w:name="_gjdgxs" w:colFirst="0" w:colLast="0"/>
      <w:bookmarkEnd w:id="0"/>
      <w:r>
        <w:rPr>
          <w:rFonts w:ascii="Arial" w:hAnsi="Arial" w:eastAsia="Arial" w:cs="Arial"/>
        </w:rPr>
        <w:t>1.Tóm tắt nội dung ngắn gọn về trường THPT của mình.</w:t>
      </w:r>
    </w:p>
    <w:p>
      <w:pPr>
        <w:pStyle w:val="3"/>
        <w:spacing w:line="360" w:lineRule="auto"/>
        <w:jc w:val="both"/>
        <w:rPr>
          <w:rFonts w:ascii="Arial" w:hAnsi="Arial" w:eastAsia="Arial" w:cs="Arial"/>
          <w:sz w:val="28"/>
          <w:szCs w:val="28"/>
        </w:rPr>
      </w:pPr>
      <w:bookmarkStart w:id="1" w:name="_30j0zll" w:colFirst="0" w:colLast="0"/>
      <w:bookmarkEnd w:id="1"/>
      <w:r>
        <w:rPr>
          <w:rFonts w:ascii="Arial" w:hAnsi="Arial" w:eastAsia="Arial" w:cs="Arial"/>
          <w:sz w:val="28"/>
          <w:szCs w:val="28"/>
        </w:rPr>
        <w:t>1.1.Tên Trường, tầm nhìn, sứ mệnh:</w:t>
      </w:r>
    </w:p>
    <w:p>
      <w:pPr>
        <w:pStyle w:val="10"/>
        <w:shd w:val="clear" w:color="auto" w:fill="FFFFFF"/>
        <w:spacing w:before="0" w:beforeAutospacing="0" w:after="0" w:afterAutospacing="0"/>
        <w:jc w:val="both"/>
        <w:rPr>
          <w:rFonts w:ascii="Helvetica" w:hAnsi="Helvetica" w:cs="Helvetica"/>
          <w:color w:val="333333"/>
          <w:sz w:val="21"/>
          <w:szCs w:val="21"/>
        </w:rPr>
      </w:pPr>
      <w:bookmarkStart w:id="2" w:name="_1fob9te" w:colFirst="0" w:colLast="0"/>
      <w:bookmarkEnd w:id="2"/>
      <w:r>
        <w:rPr>
          <w:rFonts w:ascii="Helvetica" w:hAnsi="Helvetica" w:cs="Helvetica"/>
          <w:color w:val="000000"/>
          <w:sz w:val="28"/>
          <w:szCs w:val="28"/>
        </w:rPr>
        <w:t xml:space="preserve"> THPT Dương Đông được thành lập theo Quyết định số </w:t>
      </w:r>
      <w:r>
        <w:rPr>
          <w:rFonts w:ascii="Helvetica" w:hAnsi="Helvetica" w:cs="Helvetica"/>
          <w:color w:val="333333"/>
          <w:sz w:val="28"/>
          <w:szCs w:val="28"/>
        </w:rPr>
        <w:t>2971/QĐ.UBND Ngày 23/11/2009 của UBND tỉnh Kiên Giang và chính thức đi vào hoạt động tháng 10 năm 2010. Năm học đầu tiên (năm học 2010-2011) trường chỉ có một dãy phòng học với 12 phòng và có tổng số 444 học sinh,  phân  thành 11 lớp, khối 10 : 6 lớp, khối 11: 5 lớp,  chưa có khối 12, khuôn viên trường chỉ là bãi đất trống, không có tường rào, không có cổng, đặc biệt không có một bóng cây xanh, trời mưa thì nước từ các triền núi đổ xuống gây  lầy lội, ngập úng toàn bộ khuôn viên trường, trời nắng thì bụi và gió rất oi bức, các con đường đến trường đều là đường đất đỏ gây khó khăn rất nhiều cho thầy và trò khi đến trường.</w:t>
      </w:r>
    </w:p>
    <w:p>
      <w:pPr>
        <w:pStyle w:val="3"/>
        <w:spacing w:line="360" w:lineRule="auto"/>
        <w:jc w:val="both"/>
        <w:rPr>
          <w:rFonts w:ascii="Arial" w:hAnsi="Arial" w:eastAsia="Arial" w:cs="Arial"/>
          <w:b w:val="0"/>
          <w:sz w:val="28"/>
          <w:szCs w:val="28"/>
        </w:rPr>
      </w:pPr>
      <w:r>
        <w:rPr>
          <w:rFonts w:ascii="Arial" w:hAnsi="Arial" w:eastAsia="Arial" w:cs="Arial"/>
          <w:sz w:val="28"/>
          <w:szCs w:val="28"/>
        </w:rPr>
        <w:t>1.2.Lịch sử hình thành và phát triển:</w:t>
      </w:r>
    </w:p>
    <w:p>
      <w:r>
        <w:rPr>
          <w:rFonts w:ascii="Helvetica" w:hAnsi="Helvetica" w:cs="Helvetica"/>
          <w:color w:val="333333"/>
          <w:sz w:val="28"/>
          <w:szCs w:val="28"/>
          <w:shd w:val="clear" w:color="auto" w:fill="FFFFFF"/>
        </w:rPr>
        <w:t>Trường hoạt động được 09 năm, năm học này (năm học 2021-2022) là bắt đầu năm thứ 10. Qua 9 năm hoạt động nhờ sự quan của lãnh đạo chính quyền địa phương, Sở Giáo dục và Đào tạo Kiên Giang, đặc biệt là sự nổ lực của thầy và trò đến nay trường THPT Dương Đông đã dần ổn định và từng bước phát triển về qui mô cũng như chất lượng giáo dục.</w:t>
      </w:r>
    </w:p>
    <w:p/>
    <w:p>
      <w:pPr>
        <w:pStyle w:val="3"/>
        <w:rPr>
          <w:b w:val="0"/>
          <w:sz w:val="28"/>
          <w:szCs w:val="28"/>
        </w:rPr>
      </w:pPr>
      <w:bookmarkStart w:id="3" w:name="_3znysh7" w:colFirst="0" w:colLast="0"/>
      <w:bookmarkEnd w:id="3"/>
      <w:r>
        <w:rPr>
          <w:sz w:val="28"/>
          <w:szCs w:val="28"/>
        </w:rPr>
        <w:t>1.3.Sơ đồ tổ chức, hình thức làm việc:</w:t>
      </w:r>
      <w:r>
        <w:rPr>
          <w:sz w:val="28"/>
          <w:szCs w:val="28"/>
        </w:rPr>
        <w:br w:type="textWrapping"/>
      </w:r>
    </w:p>
    <w:p>
      <w:r>
        <w:drawing>
          <wp:inline distT="0" distB="0" distL="0" distR="0">
            <wp:extent cx="5486400" cy="3629025"/>
            <wp:effectExtent l="0" t="0" r="0" b="0"/>
            <wp:docPr id="3" name="image8.png" descr="C:\Users\hieuDev\Desktop\anh-cctc.bmp"/>
            <wp:cNvGraphicFramePr/>
            <a:graphic xmlns:a="http://schemas.openxmlformats.org/drawingml/2006/main">
              <a:graphicData uri="http://schemas.openxmlformats.org/drawingml/2006/picture">
                <pic:pic xmlns:pic="http://schemas.openxmlformats.org/drawingml/2006/picture">
                  <pic:nvPicPr>
                    <pic:cNvPr id="3" name="image8.png" descr="C:\Users\hieuDev\Desktop\anh-cctc.bmp"/>
                    <pic:cNvPicPr preferRelativeResize="0"/>
                  </pic:nvPicPr>
                  <pic:blipFill>
                    <a:blip r:embed="rId5"/>
                    <a:srcRect/>
                    <a:stretch>
                      <a:fillRect/>
                    </a:stretch>
                  </pic:blipFill>
                  <pic:spPr>
                    <a:xfrm>
                      <a:off x="0" y="0"/>
                      <a:ext cx="5486400" cy="3629025"/>
                    </a:xfrm>
                    <a:prstGeom prst="rect">
                      <a:avLst/>
                    </a:prstGeom>
                  </pic:spPr>
                </pic:pic>
              </a:graphicData>
            </a:graphic>
          </wp:inline>
        </w:drawing>
      </w:r>
    </w:p>
    <w:p/>
    <w:p>
      <w:pPr>
        <w:pStyle w:val="2"/>
        <w:rPr>
          <w:b w:val="0"/>
          <w:sz w:val="32"/>
          <w:szCs w:val="32"/>
        </w:rPr>
      </w:pPr>
      <w:bookmarkStart w:id="4" w:name="_2et92p0" w:colFirst="0" w:colLast="0"/>
      <w:bookmarkEnd w:id="4"/>
      <w:r>
        <w:rPr>
          <w:sz w:val="32"/>
          <w:szCs w:val="32"/>
        </w:rPr>
        <w:t>2.Phác thảo giao diện.</w:t>
      </w:r>
    </w:p>
    <w:p/>
    <w:p>
      <w:pPr>
        <w:rPr>
          <w:b/>
          <w:sz w:val="28"/>
          <w:szCs w:val="28"/>
        </w:rPr>
      </w:pPr>
      <w:bookmarkStart w:id="5" w:name="_tyjcwt" w:colFirst="0" w:colLast="0"/>
      <w:bookmarkEnd w:id="5"/>
      <w:r>
        <w:drawing>
          <wp:inline distT="0" distB="0" distL="0" distR="0">
            <wp:extent cx="5486400" cy="2124075"/>
            <wp:effectExtent l="0" t="0" r="0" b="0"/>
            <wp:docPr id="2" name="image4.jpg" descr="C:\Users\hieuDev\Desktop\2017-05-27_112136.jpg"/>
            <wp:cNvGraphicFramePr/>
            <a:graphic xmlns:a="http://schemas.openxmlformats.org/drawingml/2006/main">
              <a:graphicData uri="http://schemas.openxmlformats.org/drawingml/2006/picture">
                <pic:pic xmlns:pic="http://schemas.openxmlformats.org/drawingml/2006/picture">
                  <pic:nvPicPr>
                    <pic:cNvPr id="2" name="image4.jpg" descr="C:\Users\hieuDev\Desktop\2017-05-27_112136.jpg"/>
                    <pic:cNvPicPr preferRelativeResize="0"/>
                  </pic:nvPicPr>
                  <pic:blipFill>
                    <a:blip r:embed="rId6"/>
                    <a:srcRect/>
                    <a:stretch>
                      <a:fillRect/>
                    </a:stretch>
                  </pic:blipFill>
                  <pic:spPr>
                    <a:xfrm>
                      <a:off x="0" y="0"/>
                      <a:ext cx="5486400" cy="2124075"/>
                    </a:xfrm>
                    <a:prstGeom prst="rect">
                      <a:avLst/>
                    </a:prstGeom>
                  </pic:spPr>
                </pic:pic>
              </a:graphicData>
            </a:graphic>
          </wp:inline>
        </w:drawing>
      </w:r>
    </w:p>
    <w:p>
      <w:pPr>
        <w:rPr>
          <w:b/>
          <w:sz w:val="28"/>
          <w:szCs w:val="28"/>
        </w:rPr>
      </w:pPr>
      <w:r>
        <w:br w:type="page"/>
      </w:r>
    </w:p>
    <w:p>
      <w:pPr>
        <w:rPr>
          <w:b/>
          <w:sz w:val="28"/>
          <w:szCs w:val="28"/>
        </w:rPr>
      </w:pPr>
    </w:p>
    <w:p>
      <w:pPr>
        <w:pStyle w:val="3"/>
        <w:rPr>
          <w:b w:val="0"/>
          <w:sz w:val="24"/>
          <w:szCs w:val="24"/>
        </w:rPr>
      </w:pPr>
      <w:r>
        <w:rPr>
          <w:sz w:val="28"/>
          <w:szCs w:val="28"/>
        </w:rPr>
        <w:t>2.1. Trang chủ</w:t>
      </w:r>
    </w:p>
    <w:p>
      <w:pPr>
        <w:rPr>
          <w:b/>
          <w:sz w:val="28"/>
          <w:szCs w:val="28"/>
        </w:rPr>
      </w:pPr>
    </w:p>
    <w:p>
      <w:pPr>
        <w:rPr>
          <w:b/>
          <w:sz w:val="28"/>
          <w:szCs w:val="28"/>
        </w:rPr>
      </w:pPr>
      <w:r>
        <w:drawing>
          <wp:inline distT="0" distB="0" distL="0" distR="0">
            <wp:extent cx="5019040" cy="5685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stretch>
                      <a:fillRect/>
                    </a:stretch>
                  </pic:blipFill>
                  <pic:spPr>
                    <a:xfrm>
                      <a:off x="0" y="0"/>
                      <a:ext cx="5019048" cy="5685714"/>
                    </a:xfrm>
                    <a:prstGeom prst="rect">
                      <a:avLst/>
                    </a:prstGeom>
                  </pic:spPr>
                </pic:pic>
              </a:graphicData>
            </a:graphic>
          </wp:inline>
        </w:drawing>
      </w:r>
    </w:p>
    <w:p>
      <w:pPr>
        <w:rPr>
          <w:b/>
          <w:sz w:val="28"/>
          <w:szCs w:val="28"/>
        </w:rPr>
      </w:pPr>
    </w:p>
    <w:p>
      <w:pPr>
        <w:pStyle w:val="3"/>
        <w:rPr>
          <w:b w:val="0"/>
          <w:sz w:val="28"/>
          <w:szCs w:val="28"/>
        </w:rPr>
      </w:pPr>
      <w:bookmarkStart w:id="6" w:name="_3dy6vkm" w:colFirst="0" w:colLast="0"/>
      <w:bookmarkEnd w:id="6"/>
      <w:r>
        <w:rPr>
          <w:sz w:val="28"/>
          <w:szCs w:val="28"/>
        </w:rPr>
        <w:t xml:space="preserve">2.2. Liên hệ: </w:t>
      </w:r>
    </w:p>
    <w:p>
      <w:pPr>
        <w:rPr>
          <w:b/>
          <w:sz w:val="28"/>
          <w:szCs w:val="28"/>
        </w:rPr>
      </w:pPr>
    </w:p>
    <w:p>
      <w:pPr>
        <w:rPr>
          <w:b/>
          <w:sz w:val="28"/>
          <w:szCs w:val="28"/>
        </w:rPr>
      </w:pPr>
      <w:r>
        <w:drawing>
          <wp:inline distT="0" distB="0" distL="0" distR="0">
            <wp:extent cx="5047615" cy="5599430"/>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stretch>
                      <a:fillRect/>
                    </a:stretch>
                  </pic:blipFill>
                  <pic:spPr>
                    <a:xfrm>
                      <a:off x="0" y="0"/>
                      <a:ext cx="5047619" cy="5600000"/>
                    </a:xfrm>
                    <a:prstGeom prst="rect">
                      <a:avLst/>
                    </a:prstGeom>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pStyle w:val="3"/>
        <w:rPr>
          <w:b w:val="0"/>
          <w:sz w:val="28"/>
          <w:szCs w:val="28"/>
        </w:rPr>
      </w:pPr>
      <w:bookmarkStart w:id="7" w:name="_1t3h5sf" w:colFirst="0" w:colLast="0"/>
      <w:bookmarkEnd w:id="7"/>
      <w:r>
        <w:rPr>
          <w:sz w:val="28"/>
          <w:szCs w:val="28"/>
        </w:rPr>
        <w:t>2.3. Góp ý:</w:t>
      </w:r>
    </w:p>
    <w:p>
      <w:pPr>
        <w:rPr>
          <w:b/>
          <w:sz w:val="28"/>
          <w:szCs w:val="28"/>
        </w:rPr>
      </w:pPr>
    </w:p>
    <w:p>
      <w:pPr>
        <w:rPr>
          <w:b/>
          <w:sz w:val="28"/>
          <w:szCs w:val="28"/>
        </w:rPr>
      </w:pPr>
      <w:r>
        <w:drawing>
          <wp:inline distT="0" distB="0" distL="0" distR="0">
            <wp:extent cx="5047615" cy="5427980"/>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stretch>
                      <a:fillRect/>
                    </a:stretch>
                  </pic:blipFill>
                  <pic:spPr>
                    <a:xfrm>
                      <a:off x="0" y="0"/>
                      <a:ext cx="5047619" cy="5428571"/>
                    </a:xfrm>
                    <a:prstGeom prst="rect">
                      <a:avLst/>
                    </a:prstGeom>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pStyle w:val="3"/>
        <w:rPr>
          <w:b w:val="0"/>
          <w:sz w:val="28"/>
          <w:szCs w:val="28"/>
        </w:rPr>
      </w:pPr>
      <w:bookmarkStart w:id="8" w:name="_4d34og8" w:colFirst="0" w:colLast="0"/>
      <w:bookmarkEnd w:id="8"/>
      <w:r>
        <w:rPr>
          <w:sz w:val="28"/>
          <w:szCs w:val="28"/>
        </w:rPr>
        <w:t xml:space="preserve">2.4. Hỏi đáp: </w:t>
      </w:r>
    </w:p>
    <w:p>
      <w:pPr>
        <w:rPr>
          <w:b/>
          <w:sz w:val="28"/>
          <w:szCs w:val="28"/>
        </w:rPr>
      </w:pPr>
    </w:p>
    <w:p>
      <w:pPr>
        <w:rPr>
          <w:b/>
          <w:sz w:val="28"/>
          <w:szCs w:val="28"/>
        </w:rPr>
      </w:pPr>
      <w:r>
        <w:drawing>
          <wp:inline distT="0" distB="0" distL="0" distR="0">
            <wp:extent cx="4999990" cy="54660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5000000" cy="5466667"/>
                    </a:xfrm>
                    <a:prstGeom prst="rect">
                      <a:avLst/>
                    </a:prstGeom>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pStyle w:val="3"/>
        <w:rPr>
          <w:b w:val="0"/>
          <w:sz w:val="28"/>
          <w:szCs w:val="28"/>
        </w:rPr>
      </w:pPr>
      <w:bookmarkStart w:id="9" w:name="_2s8eyo1" w:colFirst="0" w:colLast="0"/>
      <w:bookmarkEnd w:id="9"/>
      <w:r>
        <w:rPr>
          <w:sz w:val="28"/>
          <w:szCs w:val="28"/>
        </w:rPr>
        <w:t>2.5. Giới thiệu:</w:t>
      </w:r>
    </w:p>
    <w:p>
      <w:pPr>
        <w:rPr>
          <w:b/>
          <w:sz w:val="28"/>
          <w:szCs w:val="28"/>
        </w:rPr>
      </w:pPr>
    </w:p>
    <w:p>
      <w:bookmarkStart w:id="10" w:name="_17dp8vu" w:colFirst="0" w:colLast="0"/>
      <w:bookmarkEnd w:id="10"/>
      <w:r>
        <w:drawing>
          <wp:inline distT="0" distB="0" distL="0" distR="0">
            <wp:extent cx="5066665" cy="548513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5066667" cy="5485714"/>
                    </a:xfrm>
                    <a:prstGeom prst="rect">
                      <a:avLst/>
                    </a:prstGeom>
                  </pic:spPr>
                </pic:pic>
              </a:graphicData>
            </a:graphic>
          </wp:inline>
        </w:drawing>
      </w:r>
    </w:p>
    <w:p/>
    <w:p>
      <w:pPr>
        <w:jc w:val="center"/>
      </w:pPr>
    </w:p>
    <w:p/>
    <w:p/>
    <w:p/>
    <w:p/>
    <w:p/>
    <w:p/>
    <w:p>
      <w:pPr>
        <w:pStyle w:val="3"/>
        <w:rPr>
          <w:sz w:val="28"/>
          <w:szCs w:val="28"/>
        </w:rPr>
      </w:pPr>
      <w:bookmarkStart w:id="11" w:name="_3rdcrjn" w:colFirst="0" w:colLast="0"/>
      <w:bookmarkEnd w:id="11"/>
    </w:p>
    <w:p/>
    <w:p/>
    <w:sectPr>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87"/>
    <w:rsid w:val="00577D2A"/>
    <w:rsid w:val="006F4986"/>
    <w:rsid w:val="00CE0D87"/>
    <w:rsid w:val="00E13A65"/>
    <w:rsid w:val="00F23A4E"/>
    <w:rsid w:val="71B23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keepLines/>
      <w:spacing w:before="480"/>
      <w:outlineLvl w:val="0"/>
    </w:pPr>
    <w:rPr>
      <w:rFonts w:ascii="Calibri" w:hAnsi="Calibri" w:eastAsia="Calibri" w:cs="Calibri"/>
      <w:b/>
      <w:color w:val="2E75B5"/>
      <w:sz w:val="28"/>
      <w:szCs w:val="28"/>
    </w:rPr>
  </w:style>
  <w:style w:type="paragraph" w:styleId="3">
    <w:name w:val="heading 2"/>
    <w:basedOn w:val="1"/>
    <w:next w:val="1"/>
    <w:uiPriority w:val="0"/>
    <w:pPr>
      <w:keepNext/>
      <w:keepLines/>
      <w:spacing w:before="200"/>
      <w:outlineLvl w:val="1"/>
    </w:pPr>
    <w:rPr>
      <w:rFonts w:ascii="Calibri" w:hAnsi="Calibri" w:eastAsia="Calibri" w:cs="Calibri"/>
      <w:b/>
      <w:color w:val="5B9BD5"/>
      <w:sz w:val="26"/>
      <w:szCs w:val="2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100" w:beforeAutospacing="1" w:after="100" w:afterAutospacing="1"/>
    </w:p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331</Words>
  <Characters>1890</Characters>
  <Lines>15</Lines>
  <Paragraphs>4</Paragraphs>
  <TotalTime>59</TotalTime>
  <ScaleCrop>false</ScaleCrop>
  <LinksUpToDate>false</LinksUpToDate>
  <CharactersWithSpaces>2217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2022-01-23T06:34:00Z</dcterms:created>
  <dc:creator>MSI GAMING</dc:creator>
  <cp:lastModifiedBy>MSI GAMING</cp:lastModifiedBy>
  <dcterms:modified xsi:type="dcterms:W3CDTF">2022-02-23T15:32:32Z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51B5333E12464B98A3E21FAA10F153FA</vt:lpwstr>
  </property>
</Properties>
</file>