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6451" w:rsidRPr="00AC5CE7" w:rsidRDefault="00576451" w:rsidP="00AC5CE7">
      <w:pPr>
        <w:shd w:val="clear" w:color="auto" w:fill="FFFFFF"/>
        <w:spacing w:after="300" w:line="240" w:lineRule="auto"/>
        <w:jc w:val="both"/>
        <w:rPr>
          <w:rFonts w:ascii="Tahoma" w:eastAsia="Times New Roman" w:hAnsi="Tahoma" w:cs="Tahoma"/>
          <w:color w:val="333333"/>
          <w:sz w:val="24"/>
          <w:szCs w:val="24"/>
        </w:rPr>
      </w:pPr>
      <w:bookmarkStart w:id="0" w:name="_GoBack"/>
      <w:r w:rsidRPr="00AC5CE7">
        <w:rPr>
          <w:rFonts w:ascii="Tahoma" w:eastAsia="Times New Roman" w:hAnsi="Tahoma" w:cs="Tahoma"/>
          <w:color w:val="333333"/>
          <w:sz w:val="24"/>
          <w:szCs w:val="24"/>
        </w:rPr>
        <w:t>Thép không gỉ (</w:t>
      </w:r>
      <w:proofErr w:type="spellStart"/>
      <w:r w:rsidRPr="00AC5CE7">
        <w:rPr>
          <w:rFonts w:ascii="Tahoma" w:eastAsia="Times New Roman" w:hAnsi="Tahoma" w:cs="Tahoma"/>
          <w:color w:val="333333"/>
          <w:sz w:val="24"/>
          <w:szCs w:val="24"/>
        </w:rPr>
        <w:t>Inox</w:t>
      </w:r>
      <w:proofErr w:type="spellEnd"/>
      <w:r w:rsidRPr="00AC5CE7">
        <w:rPr>
          <w:rFonts w:ascii="Tahoma" w:eastAsia="Times New Roman" w:hAnsi="Tahoma" w:cs="Tahoma"/>
          <w:color w:val="333333"/>
          <w:sz w:val="24"/>
          <w:szCs w:val="24"/>
        </w:rPr>
        <w:t xml:space="preserve">) được phát triển từ hợp kim Thép Carbon nên nó có hầu hết các tính chất của Thép Carbon. Bằng cách thay đổi hàm lượng Carbon và xử lý nhiệt, có thể làm cho </w:t>
      </w:r>
      <w:proofErr w:type="spellStart"/>
      <w:r w:rsidRPr="00AC5CE7">
        <w:rPr>
          <w:rFonts w:ascii="Tahoma" w:eastAsia="Times New Roman" w:hAnsi="Tahoma" w:cs="Tahoma"/>
          <w:color w:val="333333"/>
          <w:sz w:val="24"/>
          <w:szCs w:val="24"/>
        </w:rPr>
        <w:t>Inox</w:t>
      </w:r>
      <w:proofErr w:type="spellEnd"/>
      <w:r w:rsidRPr="00AC5CE7">
        <w:rPr>
          <w:rFonts w:ascii="Tahoma" w:eastAsia="Times New Roman" w:hAnsi="Tahoma" w:cs="Tahoma"/>
          <w:color w:val="333333"/>
          <w:sz w:val="24"/>
          <w:szCs w:val="24"/>
        </w:rPr>
        <w:t xml:space="preserve"> có những tính chất sau:</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Độ cứng cao</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Độ đàn hồi cao</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Độ dẻo cao: dễ uốn và dễ cán.</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Sức bền kéo đứt cao.</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Độ bền nóng cao.</w:t>
      </w:r>
    </w:p>
    <w:p w:rsidR="00576451" w:rsidRPr="00AC5CE7" w:rsidRDefault="00576451" w:rsidP="00AC5CE7">
      <w:pPr>
        <w:numPr>
          <w:ilvl w:val="0"/>
          <w:numId w:val="1"/>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Khả năng hóa bền rèn cao.</w:t>
      </w:r>
    </w:p>
    <w:p w:rsidR="00576451" w:rsidRPr="00AC5CE7" w:rsidRDefault="00576451" w:rsidP="00AC5CE7">
      <w:pPr>
        <w:shd w:val="clear" w:color="auto" w:fill="FFFFFF"/>
        <w:spacing w:after="30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 xml:space="preserve">Ngoài ra, nhờ có thêm thành phần khác như </w:t>
      </w:r>
      <w:proofErr w:type="spellStart"/>
      <w:r w:rsidRPr="00AC5CE7">
        <w:rPr>
          <w:rFonts w:ascii="Tahoma" w:eastAsia="Times New Roman" w:hAnsi="Tahoma" w:cs="Tahoma"/>
          <w:color w:val="333333"/>
          <w:sz w:val="24"/>
          <w:szCs w:val="24"/>
        </w:rPr>
        <w:t>Crom</w:t>
      </w:r>
      <w:proofErr w:type="spellEnd"/>
      <w:r w:rsidRPr="00AC5CE7">
        <w:rPr>
          <w:rFonts w:ascii="Tahoma" w:eastAsia="Times New Roman" w:hAnsi="Tahoma" w:cs="Tahoma"/>
          <w:color w:val="333333"/>
          <w:sz w:val="24"/>
          <w:szCs w:val="24"/>
        </w:rPr>
        <w:t xml:space="preserve">, </w:t>
      </w:r>
      <w:proofErr w:type="spellStart"/>
      <w:r w:rsidRPr="00AC5CE7">
        <w:rPr>
          <w:rFonts w:ascii="Tahoma" w:eastAsia="Times New Roman" w:hAnsi="Tahoma" w:cs="Tahoma"/>
          <w:color w:val="333333"/>
          <w:sz w:val="24"/>
          <w:szCs w:val="24"/>
        </w:rPr>
        <w:t>Niken</w:t>
      </w:r>
      <w:proofErr w:type="spellEnd"/>
      <w:r w:rsidRPr="00AC5CE7">
        <w:rPr>
          <w:rFonts w:ascii="Tahoma" w:eastAsia="Times New Roman" w:hAnsi="Tahoma" w:cs="Tahoma"/>
          <w:color w:val="333333"/>
          <w:sz w:val="24"/>
          <w:szCs w:val="24"/>
        </w:rPr>
        <w:t xml:space="preserve">, </w:t>
      </w:r>
      <w:proofErr w:type="spellStart"/>
      <w:r w:rsidRPr="00AC5CE7">
        <w:rPr>
          <w:rFonts w:ascii="Tahoma" w:eastAsia="Times New Roman" w:hAnsi="Tahoma" w:cs="Tahoma"/>
          <w:color w:val="333333"/>
          <w:sz w:val="24"/>
          <w:szCs w:val="24"/>
        </w:rPr>
        <w:t>Molypden</w:t>
      </w:r>
      <w:proofErr w:type="spellEnd"/>
      <w:r w:rsidRPr="00AC5CE7">
        <w:rPr>
          <w:rFonts w:ascii="Tahoma" w:eastAsia="Times New Roman" w:hAnsi="Tahoma" w:cs="Tahoma"/>
          <w:color w:val="333333"/>
          <w:sz w:val="24"/>
          <w:szCs w:val="24"/>
        </w:rPr>
        <w:t>… Thép không gỉ có các tính chất ưu việt hơn Thép – Carbon thông thường như:</w:t>
      </w:r>
    </w:p>
    <w:p w:rsidR="00576451" w:rsidRPr="00AC5CE7" w:rsidRDefault="00576451" w:rsidP="00AC5CE7">
      <w:pPr>
        <w:numPr>
          <w:ilvl w:val="0"/>
          <w:numId w:val="2"/>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Chống chịu ăn mòn cao hơn</w:t>
      </w:r>
    </w:p>
    <w:p w:rsidR="00576451" w:rsidRPr="00AC5CE7" w:rsidRDefault="00576451" w:rsidP="00AC5CE7">
      <w:pPr>
        <w:numPr>
          <w:ilvl w:val="0"/>
          <w:numId w:val="2"/>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Khả năng làm việc (duy trì cơ, lý tính) ở môi trường nhiệt độ khắc nghiệt.</w:t>
      </w:r>
    </w:p>
    <w:p w:rsidR="00576451" w:rsidRPr="00AC5CE7" w:rsidRDefault="00576451" w:rsidP="00AC5CE7">
      <w:pPr>
        <w:numPr>
          <w:ilvl w:val="0"/>
          <w:numId w:val="2"/>
        </w:numPr>
        <w:shd w:val="clear" w:color="auto" w:fill="FFFFFF"/>
        <w:spacing w:after="75" w:line="240" w:lineRule="auto"/>
        <w:ind w:left="225"/>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 xml:space="preserve">Phản ứng từ kém hơn (chỉ với thép </w:t>
      </w:r>
      <w:proofErr w:type="spellStart"/>
      <w:r w:rsidRPr="00AC5CE7">
        <w:rPr>
          <w:rFonts w:ascii="Tahoma" w:eastAsia="Times New Roman" w:hAnsi="Tahoma" w:cs="Tahoma"/>
          <w:color w:val="333333"/>
          <w:sz w:val="24"/>
          <w:szCs w:val="24"/>
        </w:rPr>
        <w:t>austenit</w:t>
      </w:r>
      <w:proofErr w:type="spellEnd"/>
      <w:r w:rsidRPr="00AC5CE7">
        <w:rPr>
          <w:rFonts w:ascii="Tahoma" w:eastAsia="Times New Roman" w:hAnsi="Tahoma" w:cs="Tahoma"/>
          <w:color w:val="333333"/>
          <w:sz w:val="24"/>
          <w:szCs w:val="24"/>
        </w:rPr>
        <w:t>).</w:t>
      </w:r>
    </w:p>
    <w:p w:rsidR="00576451" w:rsidRPr="00AC5CE7" w:rsidRDefault="00576451" w:rsidP="00AC5CE7">
      <w:pPr>
        <w:shd w:val="clear" w:color="auto" w:fill="FFFFFF"/>
        <w:spacing w:after="30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 xml:space="preserve">Dưới đây là bảng so sánh tính chất của các loại </w:t>
      </w:r>
      <w:proofErr w:type="spellStart"/>
      <w:r w:rsidRPr="00AC5CE7">
        <w:rPr>
          <w:rFonts w:ascii="Tahoma" w:eastAsia="Times New Roman" w:hAnsi="Tahoma" w:cs="Tahoma"/>
          <w:color w:val="333333"/>
          <w:sz w:val="24"/>
          <w:szCs w:val="24"/>
        </w:rPr>
        <w:t>Inox</w:t>
      </w:r>
      <w:proofErr w:type="spellEnd"/>
      <w:r w:rsidRPr="00AC5CE7">
        <w:rPr>
          <w:rFonts w:ascii="Tahoma" w:eastAsia="Times New Roman" w:hAnsi="Tahoma" w:cs="Tahoma"/>
          <w:color w:val="333333"/>
          <w:sz w:val="24"/>
          <w:szCs w:val="24"/>
        </w:rPr>
        <w:t>:</w:t>
      </w:r>
    </w:p>
    <w:tbl>
      <w:tblPr>
        <w:tblW w:w="9300"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816"/>
        <w:gridCol w:w="1227"/>
        <w:gridCol w:w="1530"/>
        <w:gridCol w:w="1712"/>
        <w:gridCol w:w="1000"/>
        <w:gridCol w:w="1000"/>
        <w:gridCol w:w="1015"/>
      </w:tblGrid>
      <w:tr w:rsidR="00576451" w:rsidRPr="00AC5CE7"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 xml:space="preserve">Loại </w:t>
            </w:r>
            <w:proofErr w:type="spellStart"/>
            <w:r w:rsidRPr="00AC5CE7">
              <w:rPr>
                <w:rFonts w:ascii="Tahoma" w:eastAsia="Times New Roman" w:hAnsi="Tahoma" w:cs="Tahoma"/>
                <w:b/>
                <w:bCs/>
                <w:color w:val="333333"/>
                <w:sz w:val="24"/>
                <w:szCs w:val="24"/>
                <w:bdr w:val="none" w:sz="0" w:space="0" w:color="auto" w:frame="1"/>
              </w:rPr>
              <w:t>Inox</w:t>
            </w:r>
            <w:proofErr w:type="spellEnd"/>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Tính dẻo</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Khả năng làm việc ở nhiệt độ cao</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Khả năng làm việc ở nhiệt độ 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Tính hàn</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Từ tính</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Chịu ăn mòn</w:t>
            </w:r>
          </w:p>
        </w:tc>
      </w:tr>
      <w:tr w:rsidR="00576451" w:rsidRPr="00AC5CE7" w:rsidTr="00576451">
        <w:trPr>
          <w:tblCellSpacing w:w="15" w:type="dxa"/>
        </w:trPr>
        <w:tc>
          <w:tcPr>
            <w:tcW w:w="127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proofErr w:type="spellStart"/>
            <w:r w:rsidRPr="00AC5CE7">
              <w:rPr>
                <w:rFonts w:ascii="Tahoma" w:eastAsia="Times New Roman" w:hAnsi="Tahoma" w:cs="Tahoma"/>
                <w:b/>
                <w:bCs/>
                <w:color w:val="333333"/>
                <w:sz w:val="24"/>
                <w:szCs w:val="24"/>
                <w:bdr w:val="none" w:sz="0" w:space="0" w:color="auto" w:frame="1"/>
              </w:rPr>
              <w:t>Austenit</w:t>
            </w:r>
            <w:proofErr w:type="spellEnd"/>
          </w:p>
        </w:tc>
        <w:tc>
          <w:tcPr>
            <w:tcW w:w="11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Rất cao</w:t>
            </w:r>
          </w:p>
        </w:tc>
        <w:tc>
          <w:tcPr>
            <w:tcW w:w="14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Rất tốt</w:t>
            </w:r>
          </w:p>
        </w:tc>
        <w:tc>
          <w:tcPr>
            <w:tcW w:w="16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Rất tốt</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Rất cao</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Không</w:t>
            </w:r>
          </w:p>
        </w:tc>
        <w:tc>
          <w:tcPr>
            <w:tcW w:w="96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Cao</w:t>
            </w:r>
          </w:p>
        </w:tc>
      </w:tr>
      <w:tr w:rsidR="00576451" w:rsidRPr="00AC5CE7"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Duplex</w:t>
            </w:r>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Cao</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Có</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Rất cao</w:t>
            </w:r>
          </w:p>
        </w:tc>
      </w:tr>
      <w:tr w:rsidR="00576451" w:rsidRPr="00AC5CE7" w:rsidTr="00576451">
        <w:trPr>
          <w:tblCellSpacing w:w="15" w:type="dxa"/>
        </w:trPr>
        <w:tc>
          <w:tcPr>
            <w:tcW w:w="127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proofErr w:type="spellStart"/>
            <w:r w:rsidRPr="00AC5CE7">
              <w:rPr>
                <w:rFonts w:ascii="Tahoma" w:eastAsia="Times New Roman" w:hAnsi="Tahoma" w:cs="Tahoma"/>
                <w:b/>
                <w:bCs/>
                <w:color w:val="333333"/>
                <w:sz w:val="24"/>
                <w:szCs w:val="24"/>
                <w:bdr w:val="none" w:sz="0" w:space="0" w:color="auto" w:frame="1"/>
              </w:rPr>
              <w:t>Ferrit</w:t>
            </w:r>
            <w:proofErr w:type="spellEnd"/>
          </w:p>
        </w:tc>
        <w:tc>
          <w:tcPr>
            <w:tcW w:w="11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c>
          <w:tcPr>
            <w:tcW w:w="148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Cao</w:t>
            </w:r>
          </w:p>
        </w:tc>
        <w:tc>
          <w:tcPr>
            <w:tcW w:w="1665"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960" w:type="dxa"/>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Có</w:t>
            </w:r>
          </w:p>
        </w:tc>
        <w:tc>
          <w:tcPr>
            <w:tcW w:w="960" w:type="dxa"/>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r>
      <w:tr w:rsidR="00576451" w:rsidRPr="00AC5CE7" w:rsidTr="00576451">
        <w:trPr>
          <w:tblCellSpacing w:w="15" w:type="dxa"/>
        </w:trPr>
        <w:tc>
          <w:tcPr>
            <w:tcW w:w="127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proofErr w:type="spellStart"/>
            <w:r w:rsidRPr="00AC5CE7">
              <w:rPr>
                <w:rFonts w:ascii="Tahoma" w:eastAsia="Times New Roman" w:hAnsi="Tahoma" w:cs="Tahoma"/>
                <w:b/>
                <w:bCs/>
                <w:color w:val="333333"/>
                <w:sz w:val="24"/>
                <w:szCs w:val="24"/>
                <w:bdr w:val="none" w:sz="0" w:space="0" w:color="auto" w:frame="1"/>
              </w:rPr>
              <w:t>Martensit</w:t>
            </w:r>
            <w:proofErr w:type="spellEnd"/>
          </w:p>
        </w:tc>
        <w:tc>
          <w:tcPr>
            <w:tcW w:w="11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148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1665"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960" w:type="dxa"/>
            <w:tcBorders>
              <w:top w:val="nil"/>
              <w:left w:val="nil"/>
              <w:bottom w:val="single" w:sz="6" w:space="0" w:color="EEEEEE"/>
              <w:right w:val="dotted" w:sz="6" w:space="0" w:color="EEEEEE"/>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Có</w:t>
            </w:r>
          </w:p>
        </w:tc>
        <w:tc>
          <w:tcPr>
            <w:tcW w:w="960" w:type="dxa"/>
            <w:tcBorders>
              <w:top w:val="nil"/>
              <w:left w:val="nil"/>
              <w:bottom w:val="single" w:sz="6" w:space="0" w:color="EEEEEE"/>
              <w:right w:val="nil"/>
            </w:tcBorders>
            <w:shd w:val="clear" w:color="auto" w:fill="FFFFFF"/>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r>
      <w:tr w:rsidR="00576451" w:rsidRPr="00AC5CE7" w:rsidTr="00576451">
        <w:trPr>
          <w:tblCellSpacing w:w="15" w:type="dxa"/>
        </w:trPr>
        <w:tc>
          <w:tcPr>
            <w:tcW w:w="127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b/>
                <w:bCs/>
                <w:color w:val="333333"/>
                <w:sz w:val="24"/>
                <w:szCs w:val="24"/>
                <w:bdr w:val="none" w:sz="0" w:space="0" w:color="auto" w:frame="1"/>
              </w:rPr>
              <w:t>Precipitation Hardening</w:t>
            </w:r>
          </w:p>
        </w:tc>
        <w:tc>
          <w:tcPr>
            <w:tcW w:w="118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c>
          <w:tcPr>
            <w:tcW w:w="148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1665"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Thấp</w:t>
            </w:r>
          </w:p>
        </w:tc>
        <w:tc>
          <w:tcPr>
            <w:tcW w:w="960"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Cao</w:t>
            </w:r>
          </w:p>
        </w:tc>
        <w:tc>
          <w:tcPr>
            <w:tcW w:w="960" w:type="dxa"/>
            <w:tcBorders>
              <w:top w:val="nil"/>
              <w:left w:val="nil"/>
              <w:bottom w:val="nil"/>
              <w:right w:val="dotted" w:sz="6" w:space="0" w:color="EEEEEE"/>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Có</w:t>
            </w:r>
          </w:p>
        </w:tc>
        <w:tc>
          <w:tcPr>
            <w:tcW w:w="960" w:type="dxa"/>
            <w:tcBorders>
              <w:top w:val="nil"/>
              <w:left w:val="nil"/>
              <w:bottom w:val="nil"/>
              <w:right w:val="nil"/>
            </w:tcBorders>
            <w:shd w:val="clear" w:color="auto" w:fill="F9F9F9"/>
            <w:tcMar>
              <w:top w:w="96" w:type="dxa"/>
              <w:left w:w="96" w:type="dxa"/>
              <w:bottom w:w="96" w:type="dxa"/>
              <w:right w:w="96" w:type="dxa"/>
            </w:tcMar>
            <w:vAlign w:val="center"/>
            <w:hideMark/>
          </w:tcPr>
          <w:p w:rsidR="00576451" w:rsidRPr="00AC5CE7" w:rsidRDefault="00576451" w:rsidP="00AC5CE7">
            <w:pPr>
              <w:spacing w:after="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Trung bình</w:t>
            </w:r>
          </w:p>
        </w:tc>
      </w:tr>
    </w:tbl>
    <w:p w:rsidR="00576451" w:rsidRPr="00AC5CE7" w:rsidRDefault="00576451" w:rsidP="00AC5CE7">
      <w:pPr>
        <w:shd w:val="clear" w:color="auto" w:fill="FFFFFF"/>
        <w:spacing w:after="300" w:line="240" w:lineRule="auto"/>
        <w:jc w:val="both"/>
        <w:rPr>
          <w:rFonts w:ascii="Tahoma" w:eastAsia="Times New Roman" w:hAnsi="Tahoma" w:cs="Tahoma"/>
          <w:color w:val="333333"/>
          <w:sz w:val="24"/>
          <w:szCs w:val="24"/>
        </w:rPr>
      </w:pPr>
      <w:r w:rsidRPr="00AC5CE7">
        <w:rPr>
          <w:rFonts w:ascii="Tahoma" w:eastAsia="Times New Roman" w:hAnsi="Tahoma" w:cs="Tahoma"/>
          <w:color w:val="333333"/>
          <w:sz w:val="24"/>
          <w:szCs w:val="24"/>
        </w:rPr>
        <w:t xml:space="preserve">Dựa vào bảng so sánh, dễ thấy </w:t>
      </w:r>
      <w:proofErr w:type="spellStart"/>
      <w:r w:rsidRPr="00AC5CE7">
        <w:rPr>
          <w:rFonts w:ascii="Tahoma" w:eastAsia="Times New Roman" w:hAnsi="Tahoma" w:cs="Tahoma"/>
          <w:color w:val="333333"/>
          <w:sz w:val="24"/>
          <w:szCs w:val="24"/>
        </w:rPr>
        <w:t>Austenit</w:t>
      </w:r>
      <w:proofErr w:type="spellEnd"/>
      <w:r w:rsidRPr="00AC5CE7">
        <w:rPr>
          <w:rFonts w:ascii="Tahoma" w:eastAsia="Times New Roman" w:hAnsi="Tahoma" w:cs="Tahoma"/>
          <w:color w:val="333333"/>
          <w:sz w:val="24"/>
          <w:szCs w:val="24"/>
        </w:rPr>
        <w:t xml:space="preserve"> có hầu hết các ưu điểm của thép không gỉ, tuy nhiên giá thành </w:t>
      </w:r>
      <w:proofErr w:type="spellStart"/>
      <w:r w:rsidRPr="00AC5CE7">
        <w:rPr>
          <w:rFonts w:ascii="Tahoma" w:eastAsia="Times New Roman" w:hAnsi="Tahoma" w:cs="Tahoma"/>
          <w:color w:val="333333"/>
          <w:sz w:val="24"/>
          <w:szCs w:val="24"/>
        </w:rPr>
        <w:t>Austenit</w:t>
      </w:r>
      <w:proofErr w:type="spellEnd"/>
      <w:r w:rsidRPr="00AC5CE7">
        <w:rPr>
          <w:rFonts w:ascii="Tahoma" w:eastAsia="Times New Roman" w:hAnsi="Tahoma" w:cs="Tahoma"/>
          <w:color w:val="333333"/>
          <w:sz w:val="24"/>
          <w:szCs w:val="24"/>
        </w:rPr>
        <w:t xml:space="preserve"> cao. Tùy vào yêu cầu kỹ thuật, bạn có thể chọn loại </w:t>
      </w:r>
      <w:proofErr w:type="spellStart"/>
      <w:r w:rsidRPr="00AC5CE7">
        <w:rPr>
          <w:rFonts w:ascii="Tahoma" w:eastAsia="Times New Roman" w:hAnsi="Tahoma" w:cs="Tahoma"/>
          <w:color w:val="333333"/>
          <w:sz w:val="24"/>
          <w:szCs w:val="24"/>
        </w:rPr>
        <w:t>Inox</w:t>
      </w:r>
      <w:proofErr w:type="spellEnd"/>
      <w:r w:rsidRPr="00AC5CE7">
        <w:rPr>
          <w:rFonts w:ascii="Tahoma" w:eastAsia="Times New Roman" w:hAnsi="Tahoma" w:cs="Tahoma"/>
          <w:color w:val="333333"/>
          <w:sz w:val="24"/>
          <w:szCs w:val="24"/>
        </w:rPr>
        <w:t xml:space="preserve"> khác có giá thành thấp hơn.</w:t>
      </w:r>
    </w:p>
    <w:bookmarkEnd w:id="0"/>
    <w:p w:rsidR="00D07AC5" w:rsidRPr="00AC5CE7" w:rsidRDefault="00D07AC5" w:rsidP="00AC5CE7">
      <w:pPr>
        <w:jc w:val="both"/>
        <w:rPr>
          <w:sz w:val="24"/>
          <w:szCs w:val="24"/>
        </w:rPr>
      </w:pPr>
    </w:p>
    <w:sectPr w:rsidR="00D07AC5" w:rsidRPr="00AC5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8A7"/>
    <w:multiLevelType w:val="multilevel"/>
    <w:tmpl w:val="A3DCC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483E0D"/>
    <w:multiLevelType w:val="multilevel"/>
    <w:tmpl w:val="656A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451"/>
    <w:rsid w:val="004171C4"/>
    <w:rsid w:val="00576451"/>
    <w:rsid w:val="00AC5CE7"/>
    <w:rsid w:val="00D07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365436-2111-4AB0-ADA8-0E15B7553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451"/>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576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3908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3</cp:revision>
  <dcterms:created xsi:type="dcterms:W3CDTF">2018-09-20T22:24:00Z</dcterms:created>
  <dcterms:modified xsi:type="dcterms:W3CDTF">2018-09-20T23:59:00Z</dcterms:modified>
</cp:coreProperties>
</file>