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9FEAD" w14:textId="233FE7D5" w:rsidR="005044F7" w:rsidRPr="00A07ED2" w:rsidRDefault="00A07ED2">
      <w:pPr>
        <w:rPr>
          <w:u w:val="none"/>
        </w:rPr>
      </w:pPr>
      <w:r w:rsidRPr="00A07ED2">
        <w:rPr>
          <w:u w:val="none"/>
        </w:rPr>
        <w:t>MSSV: 52100588</w:t>
      </w:r>
    </w:p>
    <w:p w14:paraId="65AD898E" w14:textId="36358D16" w:rsidR="00A07ED2" w:rsidRPr="00A07ED2" w:rsidRDefault="00A07ED2">
      <w:pPr>
        <w:rPr>
          <w:u w:val="none"/>
        </w:rPr>
      </w:pPr>
      <w:r w:rsidRPr="00A07ED2">
        <w:rPr>
          <w:u w:val="none"/>
        </w:rPr>
        <w:t>Tên: Võ Minh Thuận</w:t>
      </w:r>
    </w:p>
    <w:p w14:paraId="3F7265CD" w14:textId="04D4A1D4" w:rsidR="00A07ED2" w:rsidRDefault="00A07ED2">
      <w:pPr>
        <w:rPr>
          <w:u w:val="none"/>
        </w:rPr>
      </w:pPr>
      <w:r>
        <w:rPr>
          <w:u w:val="none"/>
        </w:rPr>
        <w:t xml:space="preserve">Câu 1: </w:t>
      </w:r>
    </w:p>
    <w:p w14:paraId="6C50E408" w14:textId="24CCDFBD" w:rsidR="00A07ED2" w:rsidRDefault="00A07ED2">
      <w:pPr>
        <w:rPr>
          <w:u w:val="none"/>
        </w:rPr>
      </w:pPr>
      <w:r>
        <w:rPr>
          <w:u w:val="none"/>
        </w:rPr>
        <w:t>a) D</w:t>
      </w:r>
    </w:p>
    <w:p w14:paraId="45D7B15A" w14:textId="62B02708" w:rsidR="00A07ED2" w:rsidRDefault="00A07ED2">
      <w:pPr>
        <w:rPr>
          <w:u w:val="none"/>
        </w:rPr>
      </w:pPr>
      <w:r>
        <w:rPr>
          <w:u w:val="none"/>
        </w:rPr>
        <w:t>b) D</w:t>
      </w:r>
    </w:p>
    <w:p w14:paraId="0DD914A7" w14:textId="1AD641CA" w:rsidR="00A07ED2" w:rsidRDefault="00A07ED2">
      <w:pPr>
        <w:rPr>
          <w:u w:val="none"/>
        </w:rPr>
      </w:pPr>
      <w:r>
        <w:rPr>
          <w:u w:val="none"/>
        </w:rPr>
        <w:t>c) B</w:t>
      </w:r>
    </w:p>
    <w:p w14:paraId="09ED2822" w14:textId="28A69ABB" w:rsidR="00A07ED2" w:rsidRDefault="00A07ED2">
      <w:pPr>
        <w:rPr>
          <w:u w:val="none"/>
        </w:rPr>
      </w:pPr>
      <w:r>
        <w:rPr>
          <w:u w:val="none"/>
        </w:rPr>
        <w:t>d) B</w:t>
      </w:r>
    </w:p>
    <w:p w14:paraId="245FBD24" w14:textId="58488580" w:rsidR="00A07ED2" w:rsidRDefault="00A07ED2">
      <w:pPr>
        <w:rPr>
          <w:u w:val="none"/>
        </w:rPr>
      </w:pPr>
      <w:r>
        <w:rPr>
          <w:u w:val="none"/>
        </w:rPr>
        <w:t>e) B</w:t>
      </w:r>
    </w:p>
    <w:p w14:paraId="71366613" w14:textId="5F78C442" w:rsidR="00A07ED2" w:rsidRDefault="00A07ED2">
      <w:pPr>
        <w:rPr>
          <w:u w:val="none"/>
        </w:rPr>
      </w:pPr>
      <w:r>
        <w:rPr>
          <w:u w:val="none"/>
        </w:rPr>
        <w:t>Câu 2:</w:t>
      </w:r>
    </w:p>
    <w:p w14:paraId="2EE2BB0B" w14:textId="17B4196E" w:rsidR="00121BB3" w:rsidRDefault="00121BB3" w:rsidP="00121BB3">
      <w:pPr>
        <w:pStyle w:val="ListParagraph"/>
        <w:numPr>
          <w:ilvl w:val="0"/>
          <w:numId w:val="1"/>
        </w:numPr>
        <w:rPr>
          <w:u w:val="none"/>
        </w:rPr>
      </w:pPr>
      <w:r>
        <w:rPr>
          <w:u w:val="none"/>
        </w:rPr>
        <w:t>Phương thức static có thể gọi mà không cần khởi tạo đối tượng. Phương thức non-static cần thông qua đối tượng mới có thể sử dụng được.</w:t>
      </w:r>
    </w:p>
    <w:p w14:paraId="53E2C40E" w14:textId="77777777" w:rsidR="00EF7E71" w:rsidRDefault="00EF7E71" w:rsidP="00EF7E71">
      <w:pPr>
        <w:pStyle w:val="ListParagraph"/>
        <w:rPr>
          <w:u w:val="none"/>
        </w:rPr>
      </w:pPr>
      <w:r>
        <w:rPr>
          <w:u w:val="none"/>
        </w:rPr>
        <w:t>-Static</w:t>
      </w:r>
    </w:p>
    <w:p w14:paraId="73405285" w14:textId="3D881CA9" w:rsidR="00EF7E71" w:rsidRDefault="00EF7E71" w:rsidP="00EF7E71">
      <w:pPr>
        <w:pStyle w:val="ListParagraph"/>
        <w:rPr>
          <w:u w:val="none"/>
        </w:rPr>
      </w:pPr>
      <w:r>
        <w:rPr>
          <w:u w:val="none"/>
        </w:rPr>
        <w:t xml:space="preserve"> </w:t>
      </w:r>
      <w:r w:rsidRPr="00EF7E71">
        <w:rPr>
          <w:u w:val="none"/>
        </w:rPr>
        <w:drawing>
          <wp:inline distT="0" distB="0" distL="0" distR="0" wp14:anchorId="58DA3CFC" wp14:editId="771EE358">
            <wp:extent cx="2981739" cy="1905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83973" cy="1906427"/>
                    </a:xfrm>
                    <a:prstGeom prst="rect">
                      <a:avLst/>
                    </a:prstGeom>
                  </pic:spPr>
                </pic:pic>
              </a:graphicData>
            </a:graphic>
          </wp:inline>
        </w:drawing>
      </w:r>
    </w:p>
    <w:p w14:paraId="29C0557D" w14:textId="074AD96B" w:rsidR="00EF7E71" w:rsidRDefault="00EF7E71" w:rsidP="00EF7E71">
      <w:pPr>
        <w:ind w:firstLine="720"/>
        <w:rPr>
          <w:u w:val="none"/>
        </w:rPr>
      </w:pPr>
      <w:r>
        <w:rPr>
          <w:u w:val="none"/>
        </w:rPr>
        <w:t>-N</w:t>
      </w:r>
      <w:r w:rsidRPr="00EF7E71">
        <w:rPr>
          <w:u w:val="none"/>
        </w:rPr>
        <w:t>on-Static</w:t>
      </w:r>
    </w:p>
    <w:p w14:paraId="5D83826F" w14:textId="0D6D0DAC" w:rsidR="00EF7E71" w:rsidRPr="00EF7E71" w:rsidRDefault="00EF7E71" w:rsidP="00EF7E71">
      <w:pPr>
        <w:ind w:firstLine="720"/>
        <w:rPr>
          <w:u w:val="none"/>
        </w:rPr>
      </w:pPr>
      <w:r w:rsidRPr="00EF7E71">
        <w:rPr>
          <w:u w:val="none"/>
        </w:rPr>
        <w:lastRenderedPageBreak/>
        <w:drawing>
          <wp:inline distT="0" distB="0" distL="0" distR="0" wp14:anchorId="2BB24279" wp14:editId="70ACDE44">
            <wp:extent cx="4259949" cy="2491956"/>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59949" cy="2491956"/>
                    </a:xfrm>
                    <a:prstGeom prst="rect">
                      <a:avLst/>
                    </a:prstGeom>
                  </pic:spPr>
                </pic:pic>
              </a:graphicData>
            </a:graphic>
          </wp:inline>
        </w:drawing>
      </w:r>
    </w:p>
    <w:p w14:paraId="370DF783" w14:textId="50899A1E" w:rsidR="00121BB3" w:rsidRDefault="00121BB3" w:rsidP="00121BB3">
      <w:pPr>
        <w:pStyle w:val="ListParagraph"/>
        <w:numPr>
          <w:ilvl w:val="0"/>
          <w:numId w:val="1"/>
        </w:numPr>
        <w:rPr>
          <w:u w:val="none"/>
        </w:rPr>
      </w:pPr>
      <w:r>
        <w:rPr>
          <w:u w:val="none"/>
        </w:rPr>
        <w:t xml:space="preserve"> </w:t>
      </w:r>
      <w:r w:rsidR="00AD4061">
        <w:rPr>
          <w:u w:val="none"/>
        </w:rPr>
        <w:t>Kế thừa là quá trình một mà một class có đc các thuộc tính của một lớp khác. Các thuộc tính đó có thể là một phương thức hoặc một trường nào đó. Kế thừa giúp sử dụng lại các phương thức hoặc thuộc tính đã có ở class cha. Điều này giúp tiết kiệm tgian và công sức để viết lại.</w:t>
      </w:r>
    </w:p>
    <w:p w14:paraId="2AF743AF" w14:textId="17185893" w:rsidR="00AD4061" w:rsidRPr="00AD4061" w:rsidRDefault="00AD4061" w:rsidP="00AD4061">
      <w:pPr>
        <w:pStyle w:val="ListParagraph"/>
        <w:rPr>
          <w:rFonts w:cs="Times New Roman"/>
          <w:u w:val="none"/>
        </w:rPr>
      </w:pPr>
      <w:r>
        <w:rPr>
          <w:u w:val="none"/>
        </w:rPr>
        <w:t xml:space="preserve">Ví dụ: </w:t>
      </w:r>
      <w:r>
        <w:rPr>
          <w:rFonts w:cs="Times New Roman"/>
          <w:color w:val="172B4D"/>
          <w:u w:val="none"/>
        </w:rPr>
        <w:t>“</w:t>
      </w:r>
      <w:r w:rsidRPr="00AD4061">
        <w:rPr>
          <w:rFonts w:cs="Times New Roman"/>
          <w:color w:val="172B4D"/>
          <w:u w:val="none"/>
        </w:rPr>
        <w:t>chó đốm” và “chó sói” đều là hai lớp con thuộc lớp cha là “chó”. Do đó, cả hai lớp con này đều thừa hưởng được những đặc điểm của lớp cha.</w:t>
      </w:r>
    </w:p>
    <w:sectPr w:rsidR="00AD4061" w:rsidRPr="00AD4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44954"/>
    <w:multiLevelType w:val="hybridMultilevel"/>
    <w:tmpl w:val="206AF882"/>
    <w:lvl w:ilvl="0" w:tplc="54940DC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72E611D"/>
    <w:multiLevelType w:val="hybridMultilevel"/>
    <w:tmpl w:val="EEFA7C10"/>
    <w:lvl w:ilvl="0" w:tplc="96141C1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9717266">
    <w:abstractNumId w:val="1"/>
  </w:num>
  <w:num w:numId="2" w16cid:durableId="1543203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ED2"/>
    <w:rsid w:val="00121BB3"/>
    <w:rsid w:val="005044F7"/>
    <w:rsid w:val="00A07ED2"/>
    <w:rsid w:val="00AD4061"/>
    <w:rsid w:val="00EF7E71"/>
    <w:rsid w:val="00F21D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407FA"/>
  <w15:chartTrackingRefBased/>
  <w15:docId w15:val="{B3CCFAB7-8AC3-48FE-B655-AF1C7B505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32"/>
        <w:szCs w:val="32"/>
        <w:u w:val="single"/>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B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98</Words>
  <Characters>560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Thuận Võ</dc:creator>
  <cp:keywords/>
  <dc:description/>
  <cp:lastModifiedBy>Thuận Võ</cp:lastModifiedBy>
  <cp:revision>1</cp:revision>
  <dcterms:created xsi:type="dcterms:W3CDTF">2022-05-30T04:33:00Z</dcterms:created>
  <dcterms:modified xsi:type="dcterms:W3CDTF">2022-05-30T04:55:00Z</dcterms:modified>
</cp:coreProperties>
</file>