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0E0192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rPr>
      </w:pPr>
      <w:r>
        <w:rPr>
          <w:rFonts w:hint="default" w:ascii="Times New Roman Regular" w:hAnsi="Times New Roman Regular" w:eastAsia="SimSun" w:cs="Times New Roman Regular"/>
          <w:color w:val="000000"/>
          <w:kern w:val="0"/>
          <w:sz w:val="26"/>
          <w:szCs w:val="26"/>
          <w:lang w:val="en-US" w:eastAsia="zh-CN" w:bidi="ar"/>
        </w:rPr>
        <w:t>TRƯỜNG ĐẠI HỌC CÔNG NGHỆ SÀI GÒN</w:t>
      </w:r>
    </w:p>
    <w:p w14:paraId="7E6E5B52">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6"/>
          <w:szCs w:val="26"/>
        </w:rPr>
      </w:pPr>
      <w:r>
        <w:rPr>
          <w:rFonts w:hint="default" w:ascii="Times New Roman Regular" w:hAnsi="Times New Roman Regular" w:eastAsia="TimesNewRomanPS-BoldMT" w:cs="Times New Roman Regular"/>
          <w:b/>
          <w:bCs/>
          <w:color w:val="000000"/>
          <w:kern w:val="0"/>
          <w:sz w:val="26"/>
          <w:szCs w:val="26"/>
          <w:lang w:val="en-US" w:eastAsia="zh-CN" w:bidi="ar"/>
        </w:rPr>
        <w:t>KHOA CÔNG NGHỆ THÔNG TIN</w:t>
      </w:r>
    </w:p>
    <w:p w14:paraId="4C791CD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rPr>
      </w:pPr>
      <w:r>
        <w:rPr>
          <w:rFonts w:hint="default" w:ascii="Times New Roman Regular" w:hAnsi="Times New Roman Regular" w:eastAsia="SimSun" w:cs="Times New Roman Regular"/>
          <w:color w:val="000000"/>
          <w:kern w:val="0"/>
          <w:sz w:val="25"/>
          <w:szCs w:val="25"/>
          <w:lang w:val="en-US" w:eastAsia="zh-CN" w:bidi="ar"/>
        </w:rPr>
        <w:t>---oOo---</w:t>
      </w:r>
    </w:p>
    <w:p w14:paraId="3907ECC2">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41E8E730">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r>
        <w:rPr>
          <w:rFonts w:hint="default" w:ascii="Times New Roman Regular" w:hAnsi="Times New Roman Regular" w:eastAsia="TimesNewRomanPS-BoldMT" w:cs="Times New Roman Regular"/>
          <w:b/>
          <w:bCs/>
          <w:color w:val="000000"/>
          <w:kern w:val="0"/>
          <w:sz w:val="32"/>
          <w:szCs w:val="32"/>
          <w:lang w:val="en-US" w:eastAsia="zh-CN" w:bidi="ar"/>
        </w:rPr>
        <w:t>LUẬN VĂN TỐT NGHIỆP</w:t>
      </w:r>
    </w:p>
    <w:p w14:paraId="67E9B35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056C4C8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64E5691E">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0420CFE3">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33F175F2">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0D065EA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eastAsia="Tim" w:cs="Times New Roman Regular"/>
          <w:b w:val="0"/>
          <w:bCs w:val="0"/>
          <w:i/>
          <w:iCs/>
          <w:sz w:val="28"/>
          <w:szCs w:val="28"/>
          <w:u w:val="single"/>
        </w:rPr>
      </w:pPr>
      <w:r>
        <w:rPr>
          <w:rFonts w:hint="default" w:ascii="Times New Roman Regular" w:hAnsi="Times New Roman Regular" w:eastAsia="Tim" w:cs="Times New Roman Regular"/>
          <w:b w:val="0"/>
          <w:bCs w:val="0"/>
          <w:i/>
          <w:iCs/>
          <w:color w:val="000000"/>
          <w:kern w:val="0"/>
          <w:sz w:val="28"/>
          <w:szCs w:val="28"/>
          <w:u w:val="single"/>
          <w:lang w:val="en-US" w:eastAsia="zh-CN" w:bidi="ar"/>
        </w:rPr>
        <w:t>Tên đề tài:</w:t>
      </w:r>
    </w:p>
    <w:p w14:paraId="37AA93CD">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r>
        <w:rPr>
          <w:rFonts w:hint="default" w:ascii="Times New Roman Regular" w:hAnsi="Times New Roman Regular" w:eastAsia="TimesNewRomanPS-BoldMT" w:cs="Times New Roman Regular"/>
          <w:b/>
          <w:bCs/>
          <w:color w:val="000000"/>
          <w:kern w:val="0"/>
          <w:sz w:val="48"/>
          <w:szCs w:val="48"/>
          <w:lang w:val="en-US" w:eastAsia="zh-CN" w:bidi="ar"/>
        </w:rPr>
        <w:t>XÂY DỰNG WEBSITE BÁN VÉ SỰ KIỆN</w:t>
      </w:r>
    </w:p>
    <w:p w14:paraId="537CFBE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08B15639">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2F7F2731">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7B266FCE">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2D89472E">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20EAFD9C">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26"/>
          <w:szCs w:val="26"/>
          <w:lang w:val="en-US" w:eastAsia="zh-CN" w:bidi="ar"/>
        </w:rPr>
      </w:pPr>
      <w:r>
        <w:rPr>
          <w:rFonts w:hint="default" w:ascii="Times New Roman Regular" w:hAnsi="Times New Roman Regular" w:eastAsia="SimSun" w:cs="Times New Roman Regular"/>
          <w:color w:val="000000"/>
          <w:kern w:val="0"/>
          <w:sz w:val="26"/>
          <w:szCs w:val="26"/>
          <w:lang w:val="en-US" w:eastAsia="zh-CN" w:bidi="ar"/>
        </w:rPr>
        <w:t xml:space="preserve">Người hướng dẫn: </w:t>
      </w:r>
      <w:r>
        <w:rPr>
          <w:rFonts w:hint="default" w:ascii="Times New Roman Regular" w:hAnsi="Times New Roman Regular" w:eastAsia="TimesNewRomanPS-BoldMT" w:cs="Times New Roman Regular"/>
          <w:b/>
          <w:bCs/>
          <w:color w:val="000000"/>
          <w:kern w:val="0"/>
          <w:sz w:val="26"/>
          <w:szCs w:val="26"/>
          <w:lang w:val="en-US" w:eastAsia="zh-CN" w:bidi="ar"/>
        </w:rPr>
        <w:t>Trần Vũ Hoàng Ưng</w:t>
      </w:r>
    </w:p>
    <w:p w14:paraId="59FB01A1">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eastAsia="SimSun" w:cs="Times New Roman Regular"/>
          <w:color w:val="000000"/>
          <w:kern w:val="0"/>
          <w:sz w:val="26"/>
          <w:szCs w:val="26"/>
          <w:lang w:val="en-US" w:eastAsia="zh-CN" w:bidi="ar"/>
        </w:rPr>
        <w:t xml:space="preserve">Sinh viên thực hiện: </w:t>
      </w:r>
      <w:r>
        <w:rPr>
          <w:rFonts w:hint="default" w:ascii="Times New Roman Regular" w:hAnsi="Times New Roman Regular" w:eastAsia="SimSun" w:cs="Times New Roman Regular"/>
          <w:b/>
          <w:bCs/>
          <w:color w:val="000000"/>
          <w:kern w:val="0"/>
          <w:sz w:val="26"/>
          <w:szCs w:val="26"/>
          <w:lang w:val="en-US" w:eastAsia="zh-CN" w:bidi="ar"/>
        </w:rPr>
        <w:t>Võ Minh Thuận</w:t>
      </w:r>
    </w:p>
    <w:p w14:paraId="4B3920CC">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019C55E0">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1680502A">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55FEEC23">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5CE2A81A">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49ED8F24">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46135F94">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r>
        <w:rPr>
          <w:rFonts w:hint="default" w:ascii="Times New Roman Regular" w:hAnsi="Times New Roman Regular" w:eastAsia="SimSun" w:cs="Times New Roman Regular"/>
          <w:color w:val="000000"/>
          <w:kern w:val="0"/>
          <w:sz w:val="26"/>
          <w:szCs w:val="26"/>
          <w:lang w:val="en-US" w:eastAsia="zh-CN" w:bidi="ar"/>
        </w:rPr>
        <w:t>TP. HỒ CHÍ MINH – NĂM 2025</w:t>
      </w:r>
    </w:p>
    <w:p w14:paraId="6471117A">
      <w:pPr>
        <w:pStyle w:val="13"/>
        <w:keepNext w:val="0"/>
        <w:keepLines w:val="0"/>
        <w:pageBreakBefore w:val="0"/>
        <w:widowControl/>
        <w:numPr>
          <w:ilvl w:val="0"/>
          <w:numId w:val="0"/>
        </w:numPr>
        <w:suppressLineNumbers w:val="0"/>
        <w:kinsoku/>
        <w:wordWrap/>
        <w:overflowPunct/>
        <w:topLinePunct w:val="0"/>
        <w:autoSpaceDE/>
        <w:autoSpaceDN/>
        <w:bidi w:val="0"/>
        <w:adjustRightInd/>
        <w:snapToGrid/>
        <w:spacing w:before="120" w:beforeAutospacing="0" w:afterAutospacing="0" w:line="312" w:lineRule="auto"/>
        <w:ind w:right="0" w:rightChars="0"/>
        <w:jc w:val="center"/>
        <w:textAlignment w:val="auto"/>
        <w:rPr>
          <w:rFonts w:hint="default" w:ascii="Times New Roman Regular" w:hAnsi="Times New Roman Regular" w:cs="Times New Roman Regular"/>
          <w:b/>
          <w:bCs/>
          <w:sz w:val="36"/>
          <w:szCs w:val="36"/>
          <w:lang w:val="en-US"/>
        </w:rPr>
      </w:pPr>
      <w:r>
        <w:rPr>
          <w:rFonts w:hint="default" w:ascii="Times New Roman Regular" w:hAnsi="Times New Roman Regular" w:cs="Times New Roman Regular"/>
          <w:b/>
          <w:sz w:val="36"/>
        </w:rPr>
        <mc:AlternateContent>
          <mc:Choice Requires="wps">
            <w:drawing>
              <wp:anchor distT="0" distB="0" distL="0" distR="0" simplePos="0" relativeHeight="251659264" behindDoc="1" locked="0" layoutInCell="1" allowOverlap="1">
                <wp:simplePos x="0" y="0"/>
                <wp:positionH relativeFrom="page">
                  <wp:posOffset>1052195</wp:posOffset>
                </wp:positionH>
                <wp:positionV relativeFrom="paragraph">
                  <wp:posOffset>-23495</wp:posOffset>
                </wp:positionV>
                <wp:extent cx="5809615" cy="9352915"/>
                <wp:effectExtent l="9525" t="9525" r="22860" b="10160"/>
                <wp:wrapNone/>
                <wp:docPr id="1" name="Graphic 2"/>
                <wp:cNvGraphicFramePr/>
                <a:graphic xmlns:a="http://schemas.openxmlformats.org/drawingml/2006/main">
                  <a:graphicData uri="http://schemas.microsoft.com/office/word/2010/wordprocessingShape">
                    <wps:wsp>
                      <wps:cNvSpPr/>
                      <wps:spPr>
                        <a:xfrm>
                          <a:off x="0" y="0"/>
                          <a:ext cx="5809615" cy="9352915"/>
                        </a:xfrm>
                        <a:custGeom>
                          <a:avLst/>
                          <a:gdLst/>
                          <a:ahLst/>
                          <a:cxnLst/>
                          <a:rect l="l" t="t" r="r" b="b"/>
                          <a:pathLst>
                            <a:path w="6028690" h="8168640">
                              <a:moveTo>
                                <a:pt x="5023866" y="8168640"/>
                              </a:moveTo>
                              <a:lnTo>
                                <a:pt x="5224907" y="7364857"/>
                              </a:lnTo>
                              <a:lnTo>
                                <a:pt x="6028689" y="7163815"/>
                              </a:lnTo>
                              <a:lnTo>
                                <a:pt x="5023866" y="8168640"/>
                              </a:lnTo>
                              <a:lnTo>
                                <a:pt x="0" y="8168640"/>
                              </a:lnTo>
                              <a:lnTo>
                                <a:pt x="0" y="0"/>
                              </a:lnTo>
                              <a:lnTo>
                                <a:pt x="6028689" y="0"/>
                              </a:lnTo>
                              <a:lnTo>
                                <a:pt x="6028689" y="7163815"/>
                              </a:lnTo>
                            </a:path>
                          </a:pathLst>
                        </a:custGeom>
                        <a:ln w="19050">
                          <a:solidFill>
                            <a:srgbClr val="000000"/>
                          </a:solidFill>
                          <a:prstDash val="solid"/>
                        </a:ln>
                      </wps:spPr>
                      <wps:bodyPr wrap="square" lIns="0" tIns="0" rIns="0" bIns="0" rtlCol="0">
                        <a:noAutofit/>
                      </wps:bodyPr>
                    </wps:wsp>
                  </a:graphicData>
                </a:graphic>
              </wp:anchor>
            </w:drawing>
          </mc:Choice>
          <mc:Fallback>
            <w:pict>
              <v:shape id="Graphic 2" o:spid="_x0000_s1026" o:spt="100" style="position:absolute;left:0pt;margin-left:82.85pt;margin-top:-1.85pt;height:736.45pt;width:457.45pt;mso-position-horizontal-relative:page;z-index:-251657216;mso-width-relative:page;mso-height-relative:page;" filled="f" stroked="t" coordsize="6028690,8168640" o:gfxdata="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" path="m5023866,8168640l5224907,7364857,6028689,7163815,5023866,8168640,0,8168640,0,0,6028689,0,6028689,7163815e">
                <v:fill on="f" focussize="0,0"/>
                <v:stroke weight="1.5pt" color="#000000" joinstyle="round"/>
                <v:imagedata o:title=""/>
                <o:lock v:ext="edit" aspectratio="f"/>
                <v:textbox inset="0mm,0mm,0mm,0mm"/>
              </v:shape>
            </w:pict>
          </mc:Fallback>
        </mc:AlternateContent>
      </w:r>
      <w:r>
        <w:rPr>
          <w:rFonts w:hint="default" w:ascii="Times New Roman Regular" w:hAnsi="Times New Roman Regular" w:cs="Times New Roman Regular"/>
          <w:b/>
          <w:bCs/>
          <w:sz w:val="36"/>
          <w:szCs w:val="36"/>
          <w:lang w:val="en-US"/>
        </w:rPr>
        <w:t>LỜI CẢM ƠN</w:t>
      </w:r>
    </w:p>
    <w:p w14:paraId="29E646A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Để hoàn thành được khóa luận tốt nghiệp này, em chân thành gửi lời cảm ơn đến quý thầy cô khoa Công nghệ thông tin trường đại học Công Nghệ Sài Gòn đã tận tượng giảng dạy và truyền đạt những kiến thức quý báu trong suốt quá trình học tập và nguyên cứu tại trường.</w:t>
      </w:r>
    </w:p>
    <w:p w14:paraId="3A4A5851">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eastAsiaTheme="minorEastAsia"/>
          <w:sz w:val="26"/>
          <w:szCs w:val="26"/>
          <w:lang w:val="en-US" w:eastAsia="zh-CN" w:bidi="ar-SA"/>
        </w:rPr>
        <w:t>Đặc biệt, em xin gửi lời cảm ơn sâu sắc đến thầy Trần Vũ Hoàng Ưng, người đã tận tình hướng dẫn và đưa ra các lời khuyên trong quá trình em hoàn thiện luận văn. Mà còn giúp em định hướng nghiên cứu một cách rõ ràng, khoa học và hợp lý. Sự kiên nhẫn, tâm huyết và sự hỗ trợ tận tình của thầy</w:t>
      </w:r>
      <w:r>
        <w:rPr>
          <w:rFonts w:hint="default" w:ascii="Times New Roman Regular" w:hAnsi="Times New Roman Regular" w:cs="Times New Roman Regular"/>
          <w:sz w:val="26"/>
          <w:szCs w:val="26"/>
          <w:lang w:val="en-US" w:eastAsia="zh-CN" w:bidi="ar-SA"/>
        </w:rPr>
        <w:t xml:space="preserve"> </w:t>
      </w:r>
      <w:r>
        <w:rPr>
          <w:rFonts w:hint="default" w:ascii="Times New Roman Regular" w:hAnsi="Times New Roman Regular" w:cs="Times New Roman Regular" w:eastAsiaTheme="minorEastAsia"/>
          <w:sz w:val="26"/>
          <w:szCs w:val="26"/>
          <w:lang w:val="en-US" w:eastAsia="zh-CN" w:bidi="ar-SA"/>
        </w:rPr>
        <w:t>là nguồn động viên lớn giúp em hoàn thành khóa luận này.</w:t>
      </w:r>
    </w:p>
    <w:p w14:paraId="1D066E89">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Dù đã cố gắng hết sức trong quá trình làm luận văn, nhưng do còn hạn chế về kiến thức và kinh nghiệm nên luận văn này vẫn còn nhiều thiếu sót. Em mong nhận được sự góp ý và nhận xét chân thành từ các quý thầy cô để bài luận này của em có thẻ hoàn thiện hơn.</w:t>
      </w:r>
    </w:p>
    <w:p w14:paraId="00B10E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Em xin chân thành cảm ơn quý thành cô đã hỗ trợ đồng hành trong quá trình học tập và thực hiện khóa luận này.</w:t>
      </w:r>
    </w:p>
    <w:p w14:paraId="34BBA04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br w:type="page"/>
      </w:r>
    </w:p>
    <w:p w14:paraId="19557503">
      <w:pPr>
        <w:pStyle w:val="13"/>
        <w:keepNext w:val="0"/>
        <w:keepLines w:val="0"/>
        <w:pageBreakBefore w:val="0"/>
        <w:widowControl/>
        <w:numPr>
          <w:ilvl w:val="0"/>
          <w:numId w:val="0"/>
        </w:numPr>
        <w:suppressLineNumbers w:val="0"/>
        <w:kinsoku/>
        <w:wordWrap/>
        <w:overflowPunct/>
        <w:topLinePunct w:val="0"/>
        <w:autoSpaceDE/>
        <w:autoSpaceDN/>
        <w:bidi w:val="0"/>
        <w:adjustRightInd/>
        <w:snapToGrid/>
        <w:spacing w:before="120" w:beforeAutospacing="0" w:afterAutospacing="0" w:line="312" w:lineRule="auto"/>
        <w:ind w:right="0" w:rightChars="0"/>
        <w:jc w:val="center"/>
        <w:textAlignment w:val="auto"/>
        <w:rPr>
          <w:rFonts w:hint="default" w:ascii="Times New Roman Regular" w:hAnsi="Times New Roman Regular" w:cs="Times New Roman Regular"/>
          <w:b/>
          <w:bCs/>
          <w:sz w:val="36"/>
          <w:szCs w:val="36"/>
          <w:lang w:val="en-US"/>
        </w:rPr>
      </w:pPr>
      <w:r>
        <w:rPr>
          <w:rFonts w:hint="default" w:ascii="Times New Roman Regular" w:hAnsi="Times New Roman Regular" w:cs="Times New Roman Regular"/>
          <w:b/>
          <w:bCs/>
          <w:sz w:val="36"/>
          <w:szCs w:val="36"/>
          <w:lang w:val="en-US"/>
        </w:rPr>
        <w:t>Mục lục</w:t>
      </w:r>
    </w:p>
    <w:sdt>
      <w:sdtPr>
        <w:rPr>
          <w:rFonts w:hint="default" w:ascii="Times New Roman Regular" w:hAnsi="Times New Roman Regular" w:eastAsia="SimSun" w:cs="Times New Roman Regular"/>
          <w:sz w:val="21"/>
          <w:lang w:val="en-US" w:eastAsia="zh-CN" w:bidi="ar-SA"/>
        </w:rPr>
        <w:id w:val="990141252"/>
        <w15:color w:val="DBDBDB"/>
        <w:docPartObj>
          <w:docPartGallery w:val="Table of Contents"/>
          <w:docPartUnique/>
        </w:docPartObj>
      </w:sdtPr>
      <w:sdtEndPr>
        <w:rPr>
          <w:rFonts w:hint="default" w:ascii="Times New Roman Regular" w:hAnsi="Times New Roman Regular" w:eastAsia="SimSun" w:cs="Times New Roman Regular"/>
          <w:bCs/>
          <w:kern w:val="0"/>
          <w:sz w:val="24"/>
          <w:szCs w:val="36"/>
          <w:lang w:val="en-US" w:eastAsia="zh-CN" w:bidi="ar"/>
        </w:rPr>
      </w:sdtEndPr>
      <w:sdtContent>
        <w:p w14:paraId="24FDB84D">
          <w:pPr>
            <w:spacing w:before="0" w:beforeLines="0" w:after="0" w:afterLines="0" w:line="240" w:lineRule="auto"/>
            <w:ind w:left="0" w:leftChars="0" w:right="0" w:rightChars="0" w:firstLine="0" w:firstLineChars="0"/>
            <w:jc w:val="center"/>
            <w:rPr>
              <w:rFonts w:hint="default" w:ascii="Times New Roman Regular" w:hAnsi="Times New Roman Regular" w:cs="Times New Roman Regular"/>
              <w:sz w:val="26"/>
              <w:szCs w:val="26"/>
              <w:lang w:val="en-US"/>
            </w:rPr>
          </w:pPr>
        </w:p>
        <w:p w14:paraId="0063B3E8">
          <w:pPr>
            <w:pStyle w:val="16"/>
            <w:tabs>
              <w:tab w:val="right" w:leader="dot" w:pos="9071"/>
            </w:tabs>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TOC \o "1-3" \h \u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HYPERLINK \l _Toc1268676542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bCs w:val="0"/>
              <w:sz w:val="26"/>
              <w:szCs w:val="26"/>
              <w:lang w:val="en-US"/>
            </w:rPr>
            <w:t>Chương 1.</w:t>
          </w:r>
          <w:r>
            <w:rPr>
              <w:rFonts w:hint="default" w:ascii="Times New Roman Regular" w:hAnsi="Times New Roman Regular" w:cs="Times New Roman Regular"/>
              <w:bCs/>
              <w:sz w:val="26"/>
              <w:szCs w:val="26"/>
              <w:lang w:val="en-US"/>
            </w:rPr>
            <w:t xml:space="preserve"> </w:t>
          </w:r>
          <w:r>
            <w:rPr>
              <w:rFonts w:hint="default" w:ascii="Times New Roman Regular" w:hAnsi="Times New Roman Regular" w:cs="Times New Roman Regular"/>
              <w:bCs/>
              <w:sz w:val="26"/>
              <w:szCs w:val="26"/>
              <w:shd w:val="clear" w:color="auto" w:fill="auto"/>
              <w:lang w:val="en-US"/>
            </w:rPr>
            <w:t>GIỚI THIỆU</w:t>
          </w:r>
          <w:r>
            <w:rPr>
              <w:rFonts w:hint="default" w:ascii="Times New Roman Regular" w:hAnsi="Times New Roman Regular" w:cs="Times New Roman Regular"/>
              <w:sz w:val="26"/>
              <w:szCs w:val="26"/>
            </w:rPr>
            <w:tab/>
          </w: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PAGEREF _Toc1268676542 \h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t>5</w:t>
          </w:r>
          <w:r>
            <w:rPr>
              <w:rFonts w:hint="default" w:ascii="Times New Roman Regular" w:hAnsi="Times New Roman Regular" w:cs="Times New Roman Regular"/>
              <w:sz w:val="26"/>
              <w:szCs w:val="26"/>
            </w:rPr>
            <w:fldChar w:fldCharType="end"/>
          </w:r>
          <w:r>
            <w:rPr>
              <w:rFonts w:hint="default" w:ascii="Times New Roman Regular" w:hAnsi="Times New Roman Regular" w:cs="Times New Roman Regular"/>
              <w:sz w:val="26"/>
              <w:szCs w:val="26"/>
            </w:rPr>
            <w:fldChar w:fldCharType="end"/>
          </w:r>
        </w:p>
        <w:p w14:paraId="6325730F">
          <w:pPr>
            <w:pStyle w:val="17"/>
            <w:tabs>
              <w:tab w:val="right" w:leader="dot" w:pos="9071"/>
            </w:tabs>
            <w:ind w:firstLine="780" w:firstLineChars="300"/>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HYPERLINK \l _Toc281510331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bCs/>
              <w:sz w:val="26"/>
              <w:szCs w:val="26"/>
              <w:lang w:val="en-US"/>
            </w:rPr>
            <w:t>1.1 ĐẶT VẤN ĐỀ</w:t>
          </w:r>
          <w:r>
            <w:rPr>
              <w:rFonts w:hint="default" w:ascii="Times New Roman Regular" w:hAnsi="Times New Roman Regular" w:cs="Times New Roman Regular"/>
              <w:sz w:val="26"/>
              <w:szCs w:val="26"/>
            </w:rPr>
            <w:tab/>
          </w: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PAGEREF _Toc281510331 \h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t>5</w:t>
          </w:r>
          <w:r>
            <w:rPr>
              <w:rFonts w:hint="default" w:ascii="Times New Roman Regular" w:hAnsi="Times New Roman Regular" w:cs="Times New Roman Regular"/>
              <w:sz w:val="26"/>
              <w:szCs w:val="26"/>
            </w:rPr>
            <w:fldChar w:fldCharType="end"/>
          </w:r>
          <w:r>
            <w:rPr>
              <w:rFonts w:hint="default" w:ascii="Times New Roman Regular" w:hAnsi="Times New Roman Regular" w:cs="Times New Roman Regular"/>
              <w:sz w:val="26"/>
              <w:szCs w:val="26"/>
            </w:rPr>
            <w:fldChar w:fldCharType="end"/>
          </w:r>
        </w:p>
        <w:p w14:paraId="5DE124B9">
          <w:pPr>
            <w:pStyle w:val="17"/>
            <w:tabs>
              <w:tab w:val="right" w:leader="dot" w:pos="9071"/>
            </w:tabs>
            <w:ind w:firstLine="780" w:firstLineChars="300"/>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HYPERLINK \l _Toc437658776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bCs/>
              <w:sz w:val="26"/>
              <w:szCs w:val="26"/>
              <w:lang w:val="en-US"/>
            </w:rPr>
            <w:t>1.2 NHỮNG THÁCH THỨC CẦN GIẢI QUYẾT</w:t>
          </w:r>
          <w:r>
            <w:rPr>
              <w:rFonts w:hint="default" w:ascii="Times New Roman Regular" w:hAnsi="Times New Roman Regular" w:cs="Times New Roman Regular"/>
              <w:sz w:val="26"/>
              <w:szCs w:val="26"/>
            </w:rPr>
            <w:tab/>
          </w: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PAGEREF _Toc437658776 \h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t>5</w:t>
          </w:r>
          <w:r>
            <w:rPr>
              <w:rFonts w:hint="default" w:ascii="Times New Roman Regular" w:hAnsi="Times New Roman Regular" w:cs="Times New Roman Regular"/>
              <w:sz w:val="26"/>
              <w:szCs w:val="26"/>
            </w:rPr>
            <w:fldChar w:fldCharType="end"/>
          </w:r>
          <w:r>
            <w:rPr>
              <w:rFonts w:hint="default" w:ascii="Times New Roman Regular" w:hAnsi="Times New Roman Regular" w:cs="Times New Roman Regular"/>
              <w:sz w:val="26"/>
              <w:szCs w:val="26"/>
            </w:rPr>
            <w:fldChar w:fldCharType="end"/>
          </w:r>
        </w:p>
        <w:p w14:paraId="279923D7">
          <w:pPr>
            <w:pStyle w:val="17"/>
            <w:tabs>
              <w:tab w:val="right" w:leader="dot" w:pos="9071"/>
            </w:tabs>
            <w:ind w:firstLine="780" w:firstLineChars="300"/>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HYPERLINK \l _Toc599557257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bCs/>
              <w:sz w:val="26"/>
              <w:szCs w:val="26"/>
              <w:lang w:val="en-US"/>
            </w:rPr>
            <w:t>1.3 PHẠM VI THỰC  HIỆN</w:t>
          </w:r>
          <w:r>
            <w:rPr>
              <w:rFonts w:hint="default" w:ascii="Times New Roman Regular" w:hAnsi="Times New Roman Regular" w:cs="Times New Roman Regular"/>
              <w:sz w:val="26"/>
              <w:szCs w:val="26"/>
            </w:rPr>
            <w:tab/>
          </w: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PAGEREF _Toc599557257 \h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t>6</w:t>
          </w:r>
          <w:r>
            <w:rPr>
              <w:rFonts w:hint="default" w:ascii="Times New Roman Regular" w:hAnsi="Times New Roman Regular" w:cs="Times New Roman Regular"/>
              <w:sz w:val="26"/>
              <w:szCs w:val="26"/>
            </w:rPr>
            <w:fldChar w:fldCharType="end"/>
          </w:r>
          <w:r>
            <w:rPr>
              <w:rFonts w:hint="default" w:ascii="Times New Roman Regular" w:hAnsi="Times New Roman Regular" w:cs="Times New Roman Regular"/>
              <w:sz w:val="26"/>
              <w:szCs w:val="26"/>
            </w:rPr>
            <w:fldChar w:fldCharType="end"/>
          </w:r>
        </w:p>
        <w:p w14:paraId="50E272CE">
          <w:pPr>
            <w:pStyle w:val="17"/>
            <w:tabs>
              <w:tab w:val="right" w:leader="dot" w:pos="9071"/>
            </w:tabs>
            <w:ind w:firstLine="780" w:firstLineChars="300"/>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HYPERLINK \l _Toc765546675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bCs/>
              <w:sz w:val="26"/>
              <w:szCs w:val="26"/>
              <w:lang w:val="en-US"/>
            </w:rPr>
            <w:t>1.4 KẾT QUẢ CẦN ĐẠT</w:t>
          </w:r>
          <w:r>
            <w:rPr>
              <w:rFonts w:hint="default" w:ascii="Times New Roman Regular" w:hAnsi="Times New Roman Regular" w:cs="Times New Roman Regular"/>
              <w:sz w:val="26"/>
              <w:szCs w:val="26"/>
            </w:rPr>
            <w:tab/>
          </w: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PAGEREF _Toc765546675 \h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t>6</w:t>
          </w:r>
          <w:r>
            <w:rPr>
              <w:rFonts w:hint="default" w:ascii="Times New Roman Regular" w:hAnsi="Times New Roman Regular" w:cs="Times New Roman Regular"/>
              <w:sz w:val="26"/>
              <w:szCs w:val="26"/>
            </w:rPr>
            <w:fldChar w:fldCharType="end"/>
          </w:r>
          <w:r>
            <w:rPr>
              <w:rFonts w:hint="default" w:ascii="Times New Roman Regular" w:hAnsi="Times New Roman Regular" w:cs="Times New Roman Regular"/>
              <w:sz w:val="26"/>
              <w:szCs w:val="26"/>
            </w:rPr>
            <w:fldChar w:fldCharType="end"/>
          </w:r>
        </w:p>
        <w:p w14:paraId="0427A50A">
          <w:pPr>
            <w:pStyle w:val="16"/>
            <w:tabs>
              <w:tab w:val="right" w:leader="dot" w:pos="9071"/>
            </w:tabs>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HYPERLINK \l _Toc968437548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bCs w:val="0"/>
              <w:sz w:val="26"/>
              <w:szCs w:val="26"/>
              <w:lang w:val="en-US"/>
            </w:rPr>
            <w:t xml:space="preserve">Chương 2. </w:t>
          </w:r>
          <w:r>
            <w:rPr>
              <w:rFonts w:hint="default" w:ascii="Times New Roman Regular" w:hAnsi="Times New Roman Regular" w:cs="Times New Roman Regular"/>
              <w:bCs/>
              <w:sz w:val="26"/>
              <w:szCs w:val="26"/>
              <w:lang w:val="en-US"/>
            </w:rPr>
            <w:t>PHƯƠNG PHÁP THỰC HIỆN</w:t>
          </w:r>
          <w:r>
            <w:rPr>
              <w:rFonts w:hint="default" w:ascii="Times New Roman Regular" w:hAnsi="Times New Roman Regular" w:cs="Times New Roman Regular"/>
              <w:sz w:val="26"/>
              <w:szCs w:val="26"/>
            </w:rPr>
            <w:tab/>
          </w: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PAGEREF _Toc968437548 \h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t>7</w:t>
          </w:r>
          <w:r>
            <w:rPr>
              <w:rFonts w:hint="default" w:ascii="Times New Roman Regular" w:hAnsi="Times New Roman Regular" w:cs="Times New Roman Regular"/>
              <w:sz w:val="26"/>
              <w:szCs w:val="26"/>
            </w:rPr>
            <w:fldChar w:fldCharType="end"/>
          </w:r>
          <w:r>
            <w:rPr>
              <w:rFonts w:hint="default" w:ascii="Times New Roman Regular" w:hAnsi="Times New Roman Regular" w:cs="Times New Roman Regular"/>
              <w:sz w:val="26"/>
              <w:szCs w:val="26"/>
            </w:rPr>
            <w:fldChar w:fldCharType="end"/>
          </w:r>
        </w:p>
        <w:p w14:paraId="2C707367">
          <w:pPr>
            <w:pStyle w:val="17"/>
            <w:tabs>
              <w:tab w:val="right" w:leader="dot" w:pos="9071"/>
            </w:tabs>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HYPERLINK \l _Toc751308623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bCs w:val="0"/>
              <w:sz w:val="26"/>
              <w:szCs w:val="26"/>
              <w:lang w:val="en-US"/>
            </w:rPr>
            <w:t>2.1 CÁC HỆ THỐNG TƯƠNG TỰ</w:t>
          </w:r>
          <w:r>
            <w:rPr>
              <w:rFonts w:hint="default" w:ascii="Times New Roman Regular" w:hAnsi="Times New Roman Regular" w:cs="Times New Roman Regular"/>
              <w:sz w:val="26"/>
              <w:szCs w:val="26"/>
            </w:rPr>
            <w:tab/>
          </w: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PAGEREF _Toc751308623 \h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t>7</w:t>
          </w:r>
          <w:r>
            <w:rPr>
              <w:rFonts w:hint="default" w:ascii="Times New Roman Regular" w:hAnsi="Times New Roman Regular" w:cs="Times New Roman Regular"/>
              <w:sz w:val="26"/>
              <w:szCs w:val="26"/>
            </w:rPr>
            <w:fldChar w:fldCharType="end"/>
          </w:r>
          <w:r>
            <w:rPr>
              <w:rFonts w:hint="default" w:ascii="Times New Roman Regular" w:hAnsi="Times New Roman Regular" w:cs="Times New Roman Regular"/>
              <w:sz w:val="26"/>
              <w:szCs w:val="26"/>
            </w:rPr>
            <w:fldChar w:fldCharType="end"/>
          </w:r>
        </w:p>
        <w:p w14:paraId="3DEDF499">
          <w:pPr>
            <w:pStyle w:val="18"/>
            <w:tabs>
              <w:tab w:val="right" w:leader="dot" w:pos="9071"/>
            </w:tabs>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HYPERLINK \l _Toc40182401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bCs/>
              <w:sz w:val="26"/>
              <w:szCs w:val="26"/>
              <w:lang w:val="en-US"/>
            </w:rPr>
            <w:t>2.1.1 Ticketbox(https://ticketbox.vn/)</w:t>
          </w:r>
          <w:r>
            <w:rPr>
              <w:rFonts w:hint="default" w:ascii="Times New Roman Regular" w:hAnsi="Times New Roman Regular" w:cs="Times New Roman Regular"/>
              <w:sz w:val="26"/>
              <w:szCs w:val="26"/>
            </w:rPr>
            <w:tab/>
          </w: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PAGEREF _Toc40182401 \h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t>7</w:t>
          </w:r>
          <w:r>
            <w:rPr>
              <w:rFonts w:hint="default" w:ascii="Times New Roman Regular" w:hAnsi="Times New Roman Regular" w:cs="Times New Roman Regular"/>
              <w:sz w:val="26"/>
              <w:szCs w:val="26"/>
            </w:rPr>
            <w:fldChar w:fldCharType="end"/>
          </w:r>
          <w:r>
            <w:rPr>
              <w:rFonts w:hint="default" w:ascii="Times New Roman Regular" w:hAnsi="Times New Roman Regular" w:cs="Times New Roman Regular"/>
              <w:sz w:val="26"/>
              <w:szCs w:val="26"/>
            </w:rPr>
            <w:fldChar w:fldCharType="end"/>
          </w:r>
        </w:p>
        <w:p w14:paraId="380BA43B">
          <w:pPr>
            <w:pStyle w:val="18"/>
            <w:tabs>
              <w:tab w:val="right" w:leader="dot" w:pos="9071"/>
            </w:tabs>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HYPERLINK \l _Toc1035748449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bCs/>
              <w:sz w:val="26"/>
              <w:szCs w:val="26"/>
              <w:lang w:val="en-US"/>
            </w:rPr>
            <w:t>2.1.2 Ticketgo(https://ticketgo.vn/)</w:t>
          </w:r>
          <w:r>
            <w:rPr>
              <w:rFonts w:hint="default" w:ascii="Times New Roman Regular" w:hAnsi="Times New Roman Regular" w:cs="Times New Roman Regular"/>
              <w:sz w:val="26"/>
              <w:szCs w:val="26"/>
            </w:rPr>
            <w:tab/>
          </w: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PAGEREF _Toc1035748449 \h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t>9</w:t>
          </w:r>
          <w:r>
            <w:rPr>
              <w:rFonts w:hint="default" w:ascii="Times New Roman Regular" w:hAnsi="Times New Roman Regular" w:cs="Times New Roman Regular"/>
              <w:sz w:val="26"/>
              <w:szCs w:val="26"/>
            </w:rPr>
            <w:fldChar w:fldCharType="end"/>
          </w:r>
          <w:r>
            <w:rPr>
              <w:rFonts w:hint="default" w:ascii="Times New Roman Regular" w:hAnsi="Times New Roman Regular" w:cs="Times New Roman Regular"/>
              <w:sz w:val="26"/>
              <w:szCs w:val="26"/>
            </w:rPr>
            <w:fldChar w:fldCharType="end"/>
          </w:r>
        </w:p>
        <w:p w14:paraId="40EB4C1C">
          <w:pPr>
            <w:pStyle w:val="17"/>
            <w:tabs>
              <w:tab w:val="right" w:leader="dot" w:pos="9071"/>
            </w:tabs>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HYPERLINK \l _Toc321739761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bCs/>
              <w:sz w:val="26"/>
              <w:szCs w:val="26"/>
              <w:lang w:val="en-US" w:eastAsia="zh-CN"/>
            </w:rPr>
            <w:t>2.2. CÔNG NGHỆ SỬ DỤNG</w:t>
          </w:r>
          <w:r>
            <w:rPr>
              <w:rFonts w:hint="default" w:ascii="Times New Roman Regular" w:hAnsi="Times New Roman Regular" w:cs="Times New Roman Regular"/>
              <w:sz w:val="26"/>
              <w:szCs w:val="26"/>
            </w:rPr>
            <w:tab/>
          </w: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PAGEREF _Toc321739761 \h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t>10</w:t>
          </w:r>
          <w:r>
            <w:rPr>
              <w:rFonts w:hint="default" w:ascii="Times New Roman Regular" w:hAnsi="Times New Roman Regular" w:cs="Times New Roman Regular"/>
              <w:sz w:val="26"/>
              <w:szCs w:val="26"/>
            </w:rPr>
            <w:fldChar w:fldCharType="end"/>
          </w:r>
          <w:r>
            <w:rPr>
              <w:rFonts w:hint="default" w:ascii="Times New Roman Regular" w:hAnsi="Times New Roman Regular" w:cs="Times New Roman Regular"/>
              <w:sz w:val="26"/>
              <w:szCs w:val="26"/>
            </w:rPr>
            <w:fldChar w:fldCharType="end"/>
          </w:r>
        </w:p>
        <w:p w14:paraId="32C90309">
          <w:pPr>
            <w:pStyle w:val="18"/>
            <w:tabs>
              <w:tab w:val="right" w:leader="dot" w:pos="9071"/>
            </w:tabs>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HYPERLINK \l _Toc116339981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bCs/>
              <w:sz w:val="26"/>
              <w:szCs w:val="26"/>
              <w:lang w:val="en-US"/>
            </w:rPr>
            <w:t xml:space="preserve">2.2.1. </w:t>
          </w:r>
          <w:r>
            <w:rPr>
              <w:rFonts w:hint="default" w:ascii="Times New Roman Regular" w:hAnsi="Times New Roman Regular" w:cs="Times New Roman Regular"/>
              <w:bCs/>
              <w:sz w:val="26"/>
              <w:szCs w:val="26"/>
              <w:lang w:val="en-US" w:eastAsia="zh-CN"/>
            </w:rPr>
            <w:t>ReactJS</w:t>
          </w:r>
          <w:r>
            <w:rPr>
              <w:rFonts w:hint="default" w:ascii="Times New Roman Regular" w:hAnsi="Times New Roman Regular" w:cs="Times New Roman Regular"/>
              <w:sz w:val="26"/>
              <w:szCs w:val="26"/>
            </w:rPr>
            <w:tab/>
          </w: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PAGEREF _Toc116339981 \h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t>10</w:t>
          </w:r>
          <w:r>
            <w:rPr>
              <w:rFonts w:hint="default" w:ascii="Times New Roman Regular" w:hAnsi="Times New Roman Regular" w:cs="Times New Roman Regular"/>
              <w:sz w:val="26"/>
              <w:szCs w:val="26"/>
            </w:rPr>
            <w:fldChar w:fldCharType="end"/>
          </w:r>
          <w:r>
            <w:rPr>
              <w:rFonts w:hint="default" w:ascii="Times New Roman Regular" w:hAnsi="Times New Roman Regular" w:cs="Times New Roman Regular"/>
              <w:sz w:val="26"/>
              <w:szCs w:val="26"/>
            </w:rPr>
            <w:fldChar w:fldCharType="end"/>
          </w:r>
        </w:p>
        <w:p w14:paraId="0090943E">
          <w:pPr>
            <w:pStyle w:val="18"/>
            <w:tabs>
              <w:tab w:val="right" w:leader="dot" w:pos="9071"/>
            </w:tabs>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HYPERLINK \l _Toc1115941897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bCs/>
              <w:sz w:val="26"/>
              <w:szCs w:val="26"/>
              <w:lang w:val="en-US"/>
            </w:rPr>
            <w:t>2.2.2 Express</w:t>
          </w:r>
          <w:r>
            <w:rPr>
              <w:rFonts w:hint="default" w:ascii="Times New Roman Regular" w:hAnsi="Times New Roman Regular" w:cs="Times New Roman Regular"/>
              <w:sz w:val="26"/>
              <w:szCs w:val="26"/>
            </w:rPr>
            <w:tab/>
          </w: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PAGEREF _Toc1115941897 \h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t>10</w:t>
          </w:r>
          <w:r>
            <w:rPr>
              <w:rFonts w:hint="default" w:ascii="Times New Roman Regular" w:hAnsi="Times New Roman Regular" w:cs="Times New Roman Regular"/>
              <w:sz w:val="26"/>
              <w:szCs w:val="26"/>
            </w:rPr>
            <w:fldChar w:fldCharType="end"/>
          </w:r>
          <w:r>
            <w:rPr>
              <w:rFonts w:hint="default" w:ascii="Times New Roman Regular" w:hAnsi="Times New Roman Regular" w:cs="Times New Roman Regular"/>
              <w:sz w:val="26"/>
              <w:szCs w:val="26"/>
            </w:rPr>
            <w:fldChar w:fldCharType="end"/>
          </w:r>
        </w:p>
        <w:p w14:paraId="1B585CB1">
          <w:pPr>
            <w:pStyle w:val="18"/>
            <w:tabs>
              <w:tab w:val="right" w:leader="dot" w:pos="9071"/>
            </w:tabs>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HYPERLINK \l _Toc1660773628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bCs/>
              <w:sz w:val="26"/>
              <w:szCs w:val="26"/>
              <w:lang w:val="en-US"/>
            </w:rPr>
            <w:t>2.2.3 PostgreSQL</w:t>
          </w:r>
          <w:r>
            <w:rPr>
              <w:rFonts w:hint="default" w:ascii="Times New Roman Regular" w:hAnsi="Times New Roman Regular" w:cs="Times New Roman Regular"/>
              <w:sz w:val="26"/>
              <w:szCs w:val="26"/>
            </w:rPr>
            <w:tab/>
          </w: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PAGEREF _Toc1660773628 \h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t>10</w:t>
          </w:r>
          <w:r>
            <w:rPr>
              <w:rFonts w:hint="default" w:ascii="Times New Roman Regular" w:hAnsi="Times New Roman Regular" w:cs="Times New Roman Regular"/>
              <w:sz w:val="26"/>
              <w:szCs w:val="26"/>
            </w:rPr>
            <w:fldChar w:fldCharType="end"/>
          </w:r>
          <w:r>
            <w:rPr>
              <w:rFonts w:hint="default" w:ascii="Times New Roman Regular" w:hAnsi="Times New Roman Regular" w:cs="Times New Roman Regular"/>
              <w:sz w:val="26"/>
              <w:szCs w:val="26"/>
            </w:rPr>
            <w:fldChar w:fldCharType="end"/>
          </w:r>
        </w:p>
        <w:p w14:paraId="24783F64">
          <w:pPr>
            <w:pStyle w:val="17"/>
            <w:tabs>
              <w:tab w:val="right" w:leader="dot" w:pos="9071"/>
            </w:tabs>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HYPERLINK \l _Toc1777405737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bCs/>
              <w:sz w:val="26"/>
              <w:szCs w:val="26"/>
              <w:lang w:val="en-US" w:eastAsia="zh-CN"/>
            </w:rPr>
            <w:t>2.3 PHÂN TÍCH YÊU CẦU.</w:t>
          </w:r>
          <w:r>
            <w:rPr>
              <w:rFonts w:hint="default" w:ascii="Times New Roman Regular" w:hAnsi="Times New Roman Regular" w:cs="Times New Roman Regular"/>
              <w:sz w:val="26"/>
              <w:szCs w:val="26"/>
            </w:rPr>
            <w:tab/>
          </w: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PAGEREF _Toc1777405737 \h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t>10</w:t>
          </w:r>
          <w:r>
            <w:rPr>
              <w:rFonts w:hint="default" w:ascii="Times New Roman Regular" w:hAnsi="Times New Roman Regular" w:cs="Times New Roman Regular"/>
              <w:sz w:val="26"/>
              <w:szCs w:val="26"/>
            </w:rPr>
            <w:fldChar w:fldCharType="end"/>
          </w:r>
          <w:r>
            <w:rPr>
              <w:rFonts w:hint="default" w:ascii="Times New Roman Regular" w:hAnsi="Times New Roman Regular" w:cs="Times New Roman Regular"/>
              <w:sz w:val="26"/>
              <w:szCs w:val="26"/>
            </w:rPr>
            <w:fldChar w:fldCharType="end"/>
          </w:r>
        </w:p>
        <w:p w14:paraId="09C43480">
          <w:pPr>
            <w:pStyle w:val="18"/>
            <w:tabs>
              <w:tab w:val="right" w:leader="dot" w:pos="9071"/>
            </w:tabs>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HYPERLINK \l _Toc1360691989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t>2.</w:t>
          </w:r>
          <w:r>
            <w:rPr>
              <w:rFonts w:hint="default" w:ascii="Times New Roman Regular" w:hAnsi="Times New Roman Regular" w:cs="Times New Roman Regular"/>
              <w:sz w:val="26"/>
              <w:szCs w:val="26"/>
              <w:lang w:val="en-US"/>
            </w:rPr>
            <w:t>3</w:t>
          </w:r>
          <w:r>
            <w:rPr>
              <w:rFonts w:hint="default" w:ascii="Times New Roman Regular" w:hAnsi="Times New Roman Regular" w:cs="Times New Roman Regular"/>
              <w:sz w:val="26"/>
              <w:szCs w:val="26"/>
            </w:rPr>
            <w:t xml:space="preserve">.1. </w:t>
          </w:r>
          <w:r>
            <w:rPr>
              <w:rFonts w:hint="default" w:ascii="Times New Roman Regular" w:hAnsi="Times New Roman Regular" w:cs="Times New Roman Regular"/>
              <w:sz w:val="26"/>
              <w:szCs w:val="26"/>
              <w:lang w:val="en-US"/>
            </w:rPr>
            <w:t>Mô tả nghiệp vụ</w:t>
          </w:r>
          <w:r>
            <w:rPr>
              <w:rFonts w:hint="default" w:ascii="Times New Roman Regular" w:hAnsi="Times New Roman Regular" w:cs="Times New Roman Regular"/>
              <w:sz w:val="26"/>
              <w:szCs w:val="26"/>
            </w:rPr>
            <w:tab/>
          </w: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PAGEREF _Toc1360691989 \h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t>10</w:t>
          </w:r>
          <w:r>
            <w:rPr>
              <w:rFonts w:hint="default" w:ascii="Times New Roman Regular" w:hAnsi="Times New Roman Regular" w:cs="Times New Roman Regular"/>
              <w:sz w:val="26"/>
              <w:szCs w:val="26"/>
            </w:rPr>
            <w:fldChar w:fldCharType="end"/>
          </w:r>
          <w:r>
            <w:rPr>
              <w:rFonts w:hint="default" w:ascii="Times New Roman Regular" w:hAnsi="Times New Roman Regular" w:cs="Times New Roman Regular"/>
              <w:sz w:val="26"/>
              <w:szCs w:val="26"/>
            </w:rPr>
            <w:fldChar w:fldCharType="end"/>
          </w:r>
        </w:p>
        <w:p w14:paraId="137D82CE">
          <w:pPr>
            <w:pStyle w:val="18"/>
            <w:tabs>
              <w:tab w:val="right" w:leader="dot" w:pos="9071"/>
            </w:tabs>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HYPERLINK \l _Toc596902220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lang w:val="en-US" w:eastAsia="zh-CN"/>
            </w:rPr>
            <w:t>2.3.2 Các quy trình nghiệp vụ (đang hoàn thành…).</w:t>
          </w:r>
          <w:r>
            <w:rPr>
              <w:rFonts w:hint="default" w:ascii="Times New Roman Regular" w:hAnsi="Times New Roman Regular" w:cs="Times New Roman Regular"/>
              <w:sz w:val="26"/>
              <w:szCs w:val="26"/>
            </w:rPr>
            <w:tab/>
          </w: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PAGEREF _Toc596902220 \h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t>11</w:t>
          </w:r>
          <w:r>
            <w:rPr>
              <w:rFonts w:hint="default" w:ascii="Times New Roman Regular" w:hAnsi="Times New Roman Regular" w:cs="Times New Roman Regular"/>
              <w:sz w:val="26"/>
              <w:szCs w:val="26"/>
            </w:rPr>
            <w:fldChar w:fldCharType="end"/>
          </w:r>
          <w:r>
            <w:rPr>
              <w:rFonts w:hint="default" w:ascii="Times New Roman Regular" w:hAnsi="Times New Roman Regular" w:cs="Times New Roman Regular"/>
              <w:sz w:val="26"/>
              <w:szCs w:val="26"/>
            </w:rPr>
            <w:fldChar w:fldCharType="end"/>
          </w:r>
        </w:p>
        <w:p w14:paraId="1F00ED37">
          <w:pPr>
            <w:pStyle w:val="18"/>
            <w:tabs>
              <w:tab w:val="right" w:leader="dot" w:pos="9071"/>
            </w:tabs>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HYPERLINK \l _Toc1239496403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lang w:val="en-US" w:eastAsia="zh-CN"/>
            </w:rPr>
            <w:t>2.3.3 Sơ đồ chức năng.</w:t>
          </w:r>
          <w:r>
            <w:rPr>
              <w:rFonts w:hint="default" w:ascii="Times New Roman Regular" w:hAnsi="Times New Roman Regular" w:cs="Times New Roman Regular"/>
              <w:sz w:val="26"/>
              <w:szCs w:val="26"/>
            </w:rPr>
            <w:tab/>
          </w: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PAGEREF _Toc1239496403 \h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t>11</w:t>
          </w:r>
          <w:r>
            <w:rPr>
              <w:rFonts w:hint="default" w:ascii="Times New Roman Regular" w:hAnsi="Times New Roman Regular" w:cs="Times New Roman Regular"/>
              <w:sz w:val="26"/>
              <w:szCs w:val="26"/>
            </w:rPr>
            <w:fldChar w:fldCharType="end"/>
          </w:r>
          <w:r>
            <w:rPr>
              <w:rFonts w:hint="default" w:ascii="Times New Roman Regular" w:hAnsi="Times New Roman Regular" w:cs="Times New Roman Regular"/>
              <w:sz w:val="26"/>
              <w:szCs w:val="26"/>
            </w:rPr>
            <w:fldChar w:fldCharType="end"/>
          </w:r>
        </w:p>
        <w:p w14:paraId="41F741AF">
          <w:pPr>
            <w:pStyle w:val="18"/>
            <w:tabs>
              <w:tab w:val="right" w:leader="dot" w:pos="9071"/>
            </w:tabs>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HYPERLINK \l _Toc1624669321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lang w:val="en-US" w:eastAsia="zh-CN"/>
            </w:rPr>
            <w:t>2.3.4 sơ đồ usecase tổng quát</w:t>
          </w:r>
          <w:r>
            <w:rPr>
              <w:rFonts w:hint="default" w:ascii="Times New Roman Regular" w:hAnsi="Times New Roman Regular" w:cs="Times New Roman Regular"/>
              <w:sz w:val="26"/>
              <w:szCs w:val="26"/>
            </w:rPr>
            <w:tab/>
          </w: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PAGEREF _Toc1624669321 \h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t>12</w:t>
          </w:r>
          <w:r>
            <w:rPr>
              <w:rFonts w:hint="default" w:ascii="Times New Roman Regular" w:hAnsi="Times New Roman Regular" w:cs="Times New Roman Regular"/>
              <w:sz w:val="26"/>
              <w:szCs w:val="26"/>
            </w:rPr>
            <w:fldChar w:fldCharType="end"/>
          </w:r>
          <w:r>
            <w:rPr>
              <w:rFonts w:hint="default" w:ascii="Times New Roman Regular" w:hAnsi="Times New Roman Regular" w:cs="Times New Roman Regular"/>
              <w:sz w:val="26"/>
              <w:szCs w:val="26"/>
            </w:rPr>
            <w:fldChar w:fldCharType="end"/>
          </w:r>
        </w:p>
        <w:p w14:paraId="435895B9">
          <w:pPr>
            <w:pStyle w:val="16"/>
            <w:tabs>
              <w:tab w:val="right" w:leader="dot" w:pos="9071"/>
            </w:tabs>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HYPERLINK \l _Toc562706442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bCs w:val="0"/>
              <w:sz w:val="26"/>
              <w:szCs w:val="26"/>
              <w:lang w:val="en-US"/>
            </w:rPr>
            <w:t xml:space="preserve">Chương 3. </w:t>
          </w:r>
          <w:r>
            <w:rPr>
              <w:rFonts w:hint="default" w:ascii="Times New Roman Regular" w:hAnsi="Times New Roman Regular" w:cs="Times New Roman Regular"/>
              <w:bCs/>
              <w:sz w:val="26"/>
              <w:szCs w:val="26"/>
              <w:lang w:val="en-US"/>
            </w:rPr>
            <w:t>THIẾT KẾ</w:t>
          </w:r>
          <w:r>
            <w:rPr>
              <w:rFonts w:hint="default" w:ascii="Times New Roman Regular" w:hAnsi="Times New Roman Regular" w:cs="Times New Roman Regular"/>
              <w:sz w:val="26"/>
              <w:szCs w:val="26"/>
            </w:rPr>
            <w:tab/>
          </w: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PAGEREF _Toc562706442 \h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t>13</w:t>
          </w:r>
          <w:r>
            <w:rPr>
              <w:rFonts w:hint="default" w:ascii="Times New Roman Regular" w:hAnsi="Times New Roman Regular" w:cs="Times New Roman Regular"/>
              <w:sz w:val="26"/>
              <w:szCs w:val="26"/>
            </w:rPr>
            <w:fldChar w:fldCharType="end"/>
          </w:r>
          <w:r>
            <w:rPr>
              <w:rFonts w:hint="default" w:ascii="Times New Roman Regular" w:hAnsi="Times New Roman Regular" w:cs="Times New Roman Regular"/>
              <w:sz w:val="26"/>
              <w:szCs w:val="26"/>
            </w:rPr>
            <w:fldChar w:fldCharType="end"/>
          </w:r>
        </w:p>
        <w:p w14:paraId="52D7CCA3">
          <w:pPr>
            <w:pStyle w:val="17"/>
            <w:tabs>
              <w:tab w:val="right" w:leader="dot" w:pos="9071"/>
            </w:tabs>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HYPERLINK \l _Toc2036672953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bCs/>
              <w:sz w:val="26"/>
              <w:szCs w:val="26"/>
              <w:lang w:val="en-US" w:eastAsia="zh-CN"/>
            </w:rPr>
            <w:t>3.1 MÔ HÌNH DỮ LIỆU</w:t>
          </w:r>
          <w:r>
            <w:rPr>
              <w:rFonts w:hint="default" w:ascii="Times New Roman Regular" w:hAnsi="Times New Roman Regular" w:cs="Times New Roman Regular"/>
              <w:sz w:val="26"/>
              <w:szCs w:val="26"/>
            </w:rPr>
            <w:tab/>
          </w: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PAGEREF _Toc2036672953 \h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t>13</w:t>
          </w:r>
          <w:r>
            <w:rPr>
              <w:rFonts w:hint="default" w:ascii="Times New Roman Regular" w:hAnsi="Times New Roman Regular" w:cs="Times New Roman Regular"/>
              <w:sz w:val="26"/>
              <w:szCs w:val="26"/>
            </w:rPr>
            <w:fldChar w:fldCharType="end"/>
          </w:r>
          <w:r>
            <w:rPr>
              <w:rFonts w:hint="default" w:ascii="Times New Roman Regular" w:hAnsi="Times New Roman Regular" w:cs="Times New Roman Regular"/>
              <w:sz w:val="26"/>
              <w:szCs w:val="26"/>
            </w:rPr>
            <w:fldChar w:fldCharType="end"/>
          </w:r>
        </w:p>
        <w:p w14:paraId="0E8C7998">
          <w:pPr>
            <w:pStyle w:val="17"/>
            <w:tabs>
              <w:tab w:val="right" w:leader="dot" w:pos="9071"/>
            </w:tabs>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HYPERLINK \l _Toc1620471538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bCs/>
              <w:sz w:val="26"/>
              <w:szCs w:val="26"/>
              <w:lang w:val="en-US" w:eastAsia="zh-CN"/>
            </w:rPr>
            <w:t>3.2 MÔ HÌNH DỮ LIỆU</w:t>
          </w:r>
          <w:r>
            <w:rPr>
              <w:rFonts w:hint="default" w:ascii="Times New Roman Regular" w:hAnsi="Times New Roman Regular" w:cs="Times New Roman Regular"/>
              <w:sz w:val="26"/>
              <w:szCs w:val="26"/>
            </w:rPr>
            <w:tab/>
          </w: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PAGEREF _Toc1620471538 \h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t>13</w:t>
          </w:r>
          <w:r>
            <w:rPr>
              <w:rFonts w:hint="default" w:ascii="Times New Roman Regular" w:hAnsi="Times New Roman Regular" w:cs="Times New Roman Regular"/>
              <w:sz w:val="26"/>
              <w:szCs w:val="26"/>
            </w:rPr>
            <w:fldChar w:fldCharType="end"/>
          </w:r>
          <w:r>
            <w:rPr>
              <w:rFonts w:hint="default" w:ascii="Times New Roman Regular" w:hAnsi="Times New Roman Regular" w:cs="Times New Roman Regular"/>
              <w:sz w:val="26"/>
              <w:szCs w:val="26"/>
            </w:rPr>
            <w:fldChar w:fldCharType="end"/>
          </w:r>
        </w:p>
        <w:p w14:paraId="2A07A5D5">
          <w:pPr>
            <w:pStyle w:val="18"/>
            <w:tabs>
              <w:tab w:val="right" w:leader="dot" w:pos="9071"/>
            </w:tabs>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HYPERLINK \l _Toc877527912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lang w:val="en-US" w:eastAsia="zh-CN"/>
            </w:rPr>
            <w:t>3.2.1 Mô hình dữ liệu mức ý niệm.</w:t>
          </w:r>
          <w:r>
            <w:rPr>
              <w:rFonts w:hint="default" w:ascii="Times New Roman Regular" w:hAnsi="Times New Roman Regular" w:cs="Times New Roman Regular"/>
              <w:sz w:val="26"/>
              <w:szCs w:val="26"/>
            </w:rPr>
            <w:tab/>
          </w: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PAGEREF _Toc877527912 \h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t>13</w:t>
          </w:r>
          <w:r>
            <w:rPr>
              <w:rFonts w:hint="default" w:ascii="Times New Roman Regular" w:hAnsi="Times New Roman Regular" w:cs="Times New Roman Regular"/>
              <w:sz w:val="26"/>
              <w:szCs w:val="26"/>
            </w:rPr>
            <w:fldChar w:fldCharType="end"/>
          </w:r>
          <w:r>
            <w:rPr>
              <w:rFonts w:hint="default" w:ascii="Times New Roman Regular" w:hAnsi="Times New Roman Regular" w:cs="Times New Roman Regular"/>
              <w:sz w:val="26"/>
              <w:szCs w:val="26"/>
            </w:rPr>
            <w:fldChar w:fldCharType="end"/>
          </w:r>
        </w:p>
        <w:p w14:paraId="022679B8">
          <w:pPr>
            <w:pStyle w:val="18"/>
            <w:tabs>
              <w:tab w:val="right" w:leader="dot" w:pos="9071"/>
            </w:tabs>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HYPERLINK \l _Toc1841413035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lang w:val="en-US" w:eastAsia="zh-CN"/>
            </w:rPr>
            <w:t>3.2.2 Mô hình thực thể</w:t>
          </w:r>
          <w:r>
            <w:rPr>
              <w:rFonts w:hint="default" w:ascii="Times New Roman Regular" w:hAnsi="Times New Roman Regular" w:cs="Times New Roman Regular"/>
              <w:sz w:val="26"/>
              <w:szCs w:val="26"/>
            </w:rPr>
            <w:tab/>
          </w: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PAGEREF _Toc1841413035 \h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t>13</w:t>
          </w:r>
          <w:r>
            <w:rPr>
              <w:rFonts w:hint="default" w:ascii="Times New Roman Regular" w:hAnsi="Times New Roman Regular" w:cs="Times New Roman Regular"/>
              <w:sz w:val="26"/>
              <w:szCs w:val="26"/>
            </w:rPr>
            <w:fldChar w:fldCharType="end"/>
          </w:r>
          <w:r>
            <w:rPr>
              <w:rFonts w:hint="default" w:ascii="Times New Roman Regular" w:hAnsi="Times New Roman Regular" w:cs="Times New Roman Regular"/>
              <w:sz w:val="26"/>
              <w:szCs w:val="26"/>
            </w:rPr>
            <w:fldChar w:fldCharType="end"/>
          </w:r>
        </w:p>
        <w:p w14:paraId="2233CB11">
          <w:pPr>
            <w:pStyle w:val="17"/>
            <w:tabs>
              <w:tab w:val="right" w:leader="dot" w:pos="9071"/>
            </w:tabs>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HYPERLINK \l _Toc1242042328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lang w:val="en-US" w:eastAsia="zh-CN"/>
            </w:rPr>
            <w:t>3.3 MÔ HÌNH XỬ LÝ</w:t>
          </w:r>
          <w:r>
            <w:rPr>
              <w:rFonts w:hint="default" w:ascii="Times New Roman Regular" w:hAnsi="Times New Roman Regular" w:cs="Times New Roman Regular"/>
              <w:sz w:val="26"/>
              <w:szCs w:val="26"/>
            </w:rPr>
            <w:tab/>
          </w: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PAGEREF _Toc1242042328 \h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t>13</w:t>
          </w:r>
          <w:r>
            <w:rPr>
              <w:rFonts w:hint="default" w:ascii="Times New Roman Regular" w:hAnsi="Times New Roman Regular" w:cs="Times New Roman Regular"/>
              <w:sz w:val="26"/>
              <w:szCs w:val="26"/>
            </w:rPr>
            <w:fldChar w:fldCharType="end"/>
          </w:r>
          <w:r>
            <w:rPr>
              <w:rFonts w:hint="default" w:ascii="Times New Roman Regular" w:hAnsi="Times New Roman Regular" w:cs="Times New Roman Regular"/>
              <w:sz w:val="26"/>
              <w:szCs w:val="26"/>
            </w:rPr>
            <w:fldChar w:fldCharType="end"/>
          </w:r>
        </w:p>
        <w:p w14:paraId="2CFFD599">
          <w:pPr>
            <w:pStyle w:val="18"/>
            <w:tabs>
              <w:tab w:val="right" w:leader="dot" w:pos="9071"/>
            </w:tabs>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HYPERLINK \l _Toc1464357856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bCs/>
              <w:sz w:val="26"/>
              <w:szCs w:val="26"/>
              <w:lang w:val="en-US" w:eastAsia="zh-CN"/>
            </w:rPr>
            <w:t>3.3.1 Use case chi tiết</w:t>
          </w:r>
          <w:r>
            <w:rPr>
              <w:rFonts w:hint="default" w:ascii="Times New Roman Regular" w:hAnsi="Times New Roman Regular" w:cs="Times New Roman Regular"/>
              <w:sz w:val="26"/>
              <w:szCs w:val="26"/>
            </w:rPr>
            <w:tab/>
          </w: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PAGEREF _Toc1464357856 \h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t>13</w:t>
          </w:r>
          <w:r>
            <w:rPr>
              <w:rFonts w:hint="default" w:ascii="Times New Roman Regular" w:hAnsi="Times New Roman Regular" w:cs="Times New Roman Regular"/>
              <w:sz w:val="26"/>
              <w:szCs w:val="26"/>
            </w:rPr>
            <w:fldChar w:fldCharType="end"/>
          </w:r>
          <w:r>
            <w:rPr>
              <w:rFonts w:hint="default" w:ascii="Times New Roman Regular" w:hAnsi="Times New Roman Regular" w:cs="Times New Roman Regular"/>
              <w:sz w:val="26"/>
              <w:szCs w:val="26"/>
            </w:rPr>
            <w:fldChar w:fldCharType="end"/>
          </w:r>
        </w:p>
        <w:p w14:paraId="64C49759">
          <w:pPr>
            <w:pStyle w:val="18"/>
            <w:tabs>
              <w:tab w:val="right" w:leader="dot" w:pos="9071"/>
            </w:tabs>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HYPERLINK \l _Toc1299891172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bCs/>
              <w:sz w:val="26"/>
              <w:szCs w:val="26"/>
              <w:lang w:val="en-US" w:eastAsia="zh-CN"/>
            </w:rPr>
            <w:t>3.3.2 Sơ đồ tuần tự</w:t>
          </w:r>
          <w:r>
            <w:rPr>
              <w:rFonts w:hint="default" w:ascii="Times New Roman Regular" w:hAnsi="Times New Roman Regular" w:cs="Times New Roman Regular"/>
              <w:sz w:val="26"/>
              <w:szCs w:val="26"/>
            </w:rPr>
            <w:tab/>
          </w: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PAGEREF _Toc1299891172 \h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t>33</w:t>
          </w:r>
          <w:r>
            <w:rPr>
              <w:rFonts w:hint="default" w:ascii="Times New Roman Regular" w:hAnsi="Times New Roman Regular" w:cs="Times New Roman Regular"/>
              <w:sz w:val="26"/>
              <w:szCs w:val="26"/>
            </w:rPr>
            <w:fldChar w:fldCharType="end"/>
          </w:r>
          <w:r>
            <w:rPr>
              <w:rFonts w:hint="default" w:ascii="Times New Roman Regular" w:hAnsi="Times New Roman Regular" w:cs="Times New Roman Regular"/>
              <w:sz w:val="26"/>
              <w:szCs w:val="26"/>
            </w:rPr>
            <w:fldChar w:fldCharType="end"/>
          </w:r>
        </w:p>
        <w:p w14:paraId="118EF97C">
          <w:pPr>
            <w:pStyle w:val="16"/>
            <w:tabs>
              <w:tab w:val="right" w:leader="dot" w:pos="9071"/>
            </w:tabs>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HYPERLINK \l _Toc919786873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bCs w:val="0"/>
              <w:sz w:val="26"/>
              <w:szCs w:val="26"/>
              <w:lang w:val="en-US"/>
            </w:rPr>
            <w:t xml:space="preserve">Chương 4. </w:t>
          </w:r>
          <w:r>
            <w:rPr>
              <w:rFonts w:hint="default" w:ascii="Times New Roman Regular" w:hAnsi="Times New Roman Regular" w:cs="Times New Roman Regular"/>
              <w:bCs/>
              <w:sz w:val="26"/>
              <w:szCs w:val="26"/>
              <w:lang w:val="en-US"/>
            </w:rPr>
            <w:t>CÀI ĐẶT VÀ THỬ NGHIỆM</w:t>
          </w:r>
          <w:r>
            <w:rPr>
              <w:rFonts w:hint="default" w:ascii="Times New Roman Regular" w:hAnsi="Times New Roman Regular" w:cs="Times New Roman Regular"/>
              <w:sz w:val="26"/>
              <w:szCs w:val="26"/>
            </w:rPr>
            <w:tab/>
          </w: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PAGEREF _Toc919786873 \h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t>53</w:t>
          </w:r>
          <w:r>
            <w:rPr>
              <w:rFonts w:hint="default" w:ascii="Times New Roman Regular" w:hAnsi="Times New Roman Regular" w:cs="Times New Roman Regular"/>
              <w:sz w:val="26"/>
              <w:szCs w:val="26"/>
            </w:rPr>
            <w:fldChar w:fldCharType="end"/>
          </w:r>
          <w:r>
            <w:rPr>
              <w:rFonts w:hint="default" w:ascii="Times New Roman Regular" w:hAnsi="Times New Roman Regular" w:cs="Times New Roman Regular"/>
              <w:sz w:val="26"/>
              <w:szCs w:val="26"/>
            </w:rPr>
            <w:fldChar w:fldCharType="end"/>
          </w:r>
        </w:p>
        <w:p w14:paraId="164DA22A">
          <w:pPr>
            <w:pStyle w:val="17"/>
            <w:tabs>
              <w:tab w:val="right" w:leader="dot" w:pos="9071"/>
            </w:tabs>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HYPERLINK \l _Toc1270683405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eastAsia="Times New Roman" w:cs="Times New Roman Regular"/>
              <w:bCs/>
              <w:i w:val="0"/>
              <w:iCs w:val="0"/>
              <w:spacing w:val="0"/>
              <w:w w:val="100"/>
              <w:sz w:val="26"/>
              <w:szCs w:val="26"/>
              <w:lang w:val="vi" w:eastAsia="en-US" w:bidi="ar-SA"/>
            </w:rPr>
            <w:t xml:space="preserve">4.1 </w:t>
          </w:r>
          <w:r>
            <w:rPr>
              <w:rFonts w:hint="default" w:ascii="Times New Roman Regular" w:hAnsi="Times New Roman Regular" w:cs="Times New Roman Regular"/>
              <w:sz w:val="26"/>
              <w:szCs w:val="26"/>
            </w:rPr>
            <w:t>GIẢI</w:t>
          </w:r>
          <w:r>
            <w:rPr>
              <w:rFonts w:hint="default" w:ascii="Times New Roman Regular" w:hAnsi="Times New Roman Regular" w:cs="Times New Roman Regular"/>
              <w:spacing w:val="-4"/>
              <w:sz w:val="26"/>
              <w:szCs w:val="26"/>
            </w:rPr>
            <w:t xml:space="preserve"> </w:t>
          </w:r>
          <w:r>
            <w:rPr>
              <w:rFonts w:hint="default" w:ascii="Times New Roman Regular" w:hAnsi="Times New Roman Regular" w:cs="Times New Roman Regular"/>
              <w:sz w:val="26"/>
              <w:szCs w:val="26"/>
            </w:rPr>
            <w:t>PHÁP</w:t>
          </w:r>
          <w:r>
            <w:rPr>
              <w:rFonts w:hint="default" w:ascii="Times New Roman Regular" w:hAnsi="Times New Roman Regular" w:cs="Times New Roman Regular"/>
              <w:spacing w:val="-3"/>
              <w:sz w:val="26"/>
              <w:szCs w:val="26"/>
            </w:rPr>
            <w:t xml:space="preserve"> </w:t>
          </w:r>
          <w:r>
            <w:rPr>
              <w:rFonts w:hint="default" w:ascii="Times New Roman Regular" w:hAnsi="Times New Roman Regular" w:cs="Times New Roman Regular"/>
              <w:sz w:val="26"/>
              <w:szCs w:val="26"/>
            </w:rPr>
            <w:t>VÀ</w:t>
          </w:r>
          <w:r>
            <w:rPr>
              <w:rFonts w:hint="default" w:ascii="Times New Roman Regular" w:hAnsi="Times New Roman Regular" w:cs="Times New Roman Regular"/>
              <w:spacing w:val="-4"/>
              <w:sz w:val="26"/>
              <w:szCs w:val="26"/>
            </w:rPr>
            <w:t xml:space="preserve"> </w:t>
          </w:r>
          <w:r>
            <w:rPr>
              <w:rFonts w:hint="default" w:ascii="Times New Roman Regular" w:hAnsi="Times New Roman Regular" w:cs="Times New Roman Regular"/>
              <w:sz w:val="26"/>
              <w:szCs w:val="26"/>
            </w:rPr>
            <w:t>CÔNG</w:t>
          </w:r>
          <w:r>
            <w:rPr>
              <w:rFonts w:hint="default" w:ascii="Times New Roman Regular" w:hAnsi="Times New Roman Regular" w:cs="Times New Roman Regular"/>
              <w:spacing w:val="-3"/>
              <w:sz w:val="26"/>
              <w:szCs w:val="26"/>
            </w:rPr>
            <w:t xml:space="preserve"> </w:t>
          </w:r>
          <w:r>
            <w:rPr>
              <w:rFonts w:hint="default" w:ascii="Times New Roman Regular" w:hAnsi="Times New Roman Regular" w:cs="Times New Roman Regular"/>
              <w:spacing w:val="-4"/>
              <w:sz w:val="26"/>
              <w:szCs w:val="26"/>
            </w:rPr>
            <w:t>NGHỆ</w:t>
          </w:r>
          <w:r>
            <w:rPr>
              <w:rFonts w:hint="default" w:ascii="Times New Roman Regular" w:hAnsi="Times New Roman Regular" w:cs="Times New Roman Regular"/>
              <w:sz w:val="26"/>
              <w:szCs w:val="26"/>
            </w:rPr>
            <w:tab/>
          </w: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PAGEREF _Toc1270683405 \h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t>53</w:t>
          </w:r>
          <w:r>
            <w:rPr>
              <w:rFonts w:hint="default" w:ascii="Times New Roman Regular" w:hAnsi="Times New Roman Regular" w:cs="Times New Roman Regular"/>
              <w:sz w:val="26"/>
              <w:szCs w:val="26"/>
            </w:rPr>
            <w:fldChar w:fldCharType="end"/>
          </w:r>
          <w:r>
            <w:rPr>
              <w:rFonts w:hint="default" w:ascii="Times New Roman Regular" w:hAnsi="Times New Roman Regular" w:cs="Times New Roman Regular"/>
              <w:sz w:val="26"/>
              <w:szCs w:val="26"/>
            </w:rPr>
            <w:fldChar w:fldCharType="end"/>
          </w:r>
        </w:p>
        <w:p w14:paraId="33692468">
          <w:pPr>
            <w:pStyle w:val="17"/>
            <w:tabs>
              <w:tab w:val="right" w:leader="dot" w:pos="9071"/>
            </w:tabs>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HYPERLINK \l _Toc1798602067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eastAsia="Times New Roman" w:cs="Times New Roman Regular"/>
              <w:bCs/>
              <w:i w:val="0"/>
              <w:iCs w:val="0"/>
              <w:spacing w:val="0"/>
              <w:w w:val="100"/>
              <w:sz w:val="26"/>
              <w:szCs w:val="26"/>
              <w:lang w:val="vi" w:eastAsia="en-US" w:bidi="ar-SA"/>
            </w:rPr>
            <w:t xml:space="preserve">4.2 </w:t>
          </w:r>
          <w:r>
            <w:rPr>
              <w:rFonts w:hint="default" w:ascii="Times New Roman Regular" w:hAnsi="Times New Roman Regular" w:cs="Times New Roman Regular"/>
              <w:sz w:val="26"/>
              <w:szCs w:val="26"/>
            </w:rPr>
            <w:t>KỊCH</w:t>
          </w:r>
          <w:r>
            <w:rPr>
              <w:rFonts w:hint="default" w:ascii="Times New Roman Regular" w:hAnsi="Times New Roman Regular" w:cs="Times New Roman Regular"/>
              <w:spacing w:val="-3"/>
              <w:sz w:val="26"/>
              <w:szCs w:val="26"/>
            </w:rPr>
            <w:t xml:space="preserve"> </w:t>
          </w:r>
          <w:r>
            <w:rPr>
              <w:rFonts w:hint="default" w:ascii="Times New Roman Regular" w:hAnsi="Times New Roman Regular" w:cs="Times New Roman Regular"/>
              <w:sz w:val="26"/>
              <w:szCs w:val="26"/>
            </w:rPr>
            <w:t>BẢN</w:t>
          </w:r>
          <w:r>
            <w:rPr>
              <w:rFonts w:hint="default" w:ascii="Times New Roman Regular" w:hAnsi="Times New Roman Regular" w:cs="Times New Roman Regular"/>
              <w:spacing w:val="1"/>
              <w:sz w:val="26"/>
              <w:szCs w:val="26"/>
            </w:rPr>
            <w:t xml:space="preserve"> </w:t>
          </w:r>
          <w:r>
            <w:rPr>
              <w:rFonts w:hint="default" w:ascii="Times New Roman Regular" w:hAnsi="Times New Roman Regular" w:cs="Times New Roman Regular"/>
              <w:sz w:val="26"/>
              <w:szCs w:val="26"/>
            </w:rPr>
            <w:t xml:space="preserve">THỬ </w:t>
          </w:r>
          <w:r>
            <w:rPr>
              <w:rFonts w:hint="default" w:ascii="Times New Roman Regular" w:hAnsi="Times New Roman Regular" w:cs="Times New Roman Regular"/>
              <w:spacing w:val="-2"/>
              <w:sz w:val="26"/>
              <w:szCs w:val="26"/>
            </w:rPr>
            <w:t>NGHIỆM</w:t>
          </w:r>
          <w:r>
            <w:rPr>
              <w:rFonts w:hint="default" w:ascii="Times New Roman Regular" w:hAnsi="Times New Roman Regular" w:cs="Times New Roman Regular"/>
              <w:sz w:val="26"/>
              <w:szCs w:val="26"/>
            </w:rPr>
            <w:tab/>
          </w: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PAGEREF _Toc1798602067 \h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t>53</w:t>
          </w:r>
          <w:r>
            <w:rPr>
              <w:rFonts w:hint="default" w:ascii="Times New Roman Regular" w:hAnsi="Times New Roman Regular" w:cs="Times New Roman Regular"/>
              <w:sz w:val="26"/>
              <w:szCs w:val="26"/>
            </w:rPr>
            <w:fldChar w:fldCharType="end"/>
          </w:r>
          <w:r>
            <w:rPr>
              <w:rFonts w:hint="default" w:ascii="Times New Roman Regular" w:hAnsi="Times New Roman Regular" w:cs="Times New Roman Regular"/>
              <w:sz w:val="26"/>
              <w:szCs w:val="26"/>
            </w:rPr>
            <w:fldChar w:fldCharType="end"/>
          </w:r>
        </w:p>
        <w:p w14:paraId="59D17653">
          <w:pPr>
            <w:pStyle w:val="17"/>
            <w:tabs>
              <w:tab w:val="right" w:leader="dot" w:pos="9071"/>
            </w:tabs>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HYPERLINK \l _Toc1125124897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eastAsia="Times New Roman" w:cs="Times New Roman Regular"/>
              <w:bCs/>
              <w:i w:val="0"/>
              <w:iCs w:val="0"/>
              <w:spacing w:val="0"/>
              <w:w w:val="100"/>
              <w:sz w:val="26"/>
              <w:szCs w:val="26"/>
              <w:lang w:val="vi" w:eastAsia="en-US" w:bidi="ar-SA"/>
            </w:rPr>
            <w:t xml:space="preserve">4.3 </w:t>
          </w:r>
          <w:r>
            <w:rPr>
              <w:rFonts w:hint="default" w:ascii="Times New Roman Regular" w:hAnsi="Times New Roman Regular" w:cs="Times New Roman Regular"/>
              <w:sz w:val="26"/>
              <w:szCs w:val="26"/>
            </w:rPr>
            <w:t>KẾT</w:t>
          </w:r>
          <w:r>
            <w:rPr>
              <w:rFonts w:hint="default" w:ascii="Times New Roman Regular" w:hAnsi="Times New Roman Regular" w:cs="Times New Roman Regular"/>
              <w:spacing w:val="-5"/>
              <w:sz w:val="26"/>
              <w:szCs w:val="26"/>
            </w:rPr>
            <w:t xml:space="preserve"> </w:t>
          </w:r>
          <w:r>
            <w:rPr>
              <w:rFonts w:hint="default" w:ascii="Times New Roman Regular" w:hAnsi="Times New Roman Regular" w:cs="Times New Roman Regular"/>
              <w:spacing w:val="-4"/>
              <w:sz w:val="26"/>
              <w:szCs w:val="26"/>
            </w:rPr>
            <w:t>LUẬN</w:t>
          </w:r>
          <w:r>
            <w:rPr>
              <w:rFonts w:hint="default" w:ascii="Times New Roman Regular" w:hAnsi="Times New Roman Regular" w:cs="Times New Roman Regular"/>
              <w:sz w:val="26"/>
              <w:szCs w:val="26"/>
            </w:rPr>
            <w:tab/>
          </w: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PAGEREF _Toc1125124897 \h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t>53</w:t>
          </w:r>
          <w:r>
            <w:rPr>
              <w:rFonts w:hint="default" w:ascii="Times New Roman Regular" w:hAnsi="Times New Roman Regular" w:cs="Times New Roman Regular"/>
              <w:sz w:val="26"/>
              <w:szCs w:val="26"/>
            </w:rPr>
            <w:fldChar w:fldCharType="end"/>
          </w:r>
          <w:r>
            <w:rPr>
              <w:rFonts w:hint="default" w:ascii="Times New Roman Regular" w:hAnsi="Times New Roman Regular" w:cs="Times New Roman Regular"/>
              <w:sz w:val="26"/>
              <w:szCs w:val="26"/>
            </w:rPr>
            <w:fldChar w:fldCharType="end"/>
          </w:r>
        </w:p>
        <w:p w14:paraId="6EB2D2EE">
          <w:pPr>
            <w:pStyle w:val="18"/>
            <w:tabs>
              <w:tab w:val="right" w:leader="dot" w:pos="9071"/>
            </w:tabs>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HYPERLINK \l _Toc1380632044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eastAsia="Times New Roman" w:cs="Times New Roman Regular"/>
              <w:bCs/>
              <w:i w:val="0"/>
              <w:iCs w:val="0"/>
              <w:spacing w:val="-4"/>
              <w:w w:val="100"/>
              <w:sz w:val="26"/>
              <w:szCs w:val="26"/>
              <w:lang w:val="vi" w:eastAsia="en-US" w:bidi="ar-SA"/>
            </w:rPr>
            <w:t xml:space="preserve">4.3.1 </w:t>
          </w:r>
          <w:r>
            <w:rPr>
              <w:rFonts w:hint="default" w:ascii="Times New Roman Regular" w:hAnsi="Times New Roman Regular" w:cs="Times New Roman Regular"/>
              <w:sz w:val="26"/>
              <w:szCs w:val="26"/>
            </w:rPr>
            <w:t>Kết</w:t>
          </w:r>
          <w:r>
            <w:rPr>
              <w:rFonts w:hint="default" w:ascii="Times New Roman Regular" w:hAnsi="Times New Roman Regular" w:cs="Times New Roman Regular"/>
              <w:spacing w:val="-3"/>
              <w:sz w:val="26"/>
              <w:szCs w:val="26"/>
            </w:rPr>
            <w:t xml:space="preserve"> </w:t>
          </w:r>
          <w:r>
            <w:rPr>
              <w:rFonts w:hint="default" w:ascii="Times New Roman Regular" w:hAnsi="Times New Roman Regular" w:cs="Times New Roman Regular"/>
              <w:sz w:val="26"/>
              <w:szCs w:val="26"/>
            </w:rPr>
            <w:t>quả</w:t>
          </w:r>
          <w:r>
            <w:rPr>
              <w:rFonts w:hint="default" w:ascii="Times New Roman Regular" w:hAnsi="Times New Roman Regular" w:cs="Times New Roman Regular"/>
              <w:spacing w:val="-2"/>
              <w:sz w:val="26"/>
              <w:szCs w:val="26"/>
            </w:rPr>
            <w:t xml:space="preserve"> </w:t>
          </w:r>
          <w:r>
            <w:rPr>
              <w:rFonts w:hint="default" w:ascii="Times New Roman Regular" w:hAnsi="Times New Roman Regular" w:cs="Times New Roman Regular"/>
              <w:sz w:val="26"/>
              <w:szCs w:val="26"/>
            </w:rPr>
            <w:t>đối</w:t>
          </w:r>
          <w:r>
            <w:rPr>
              <w:rFonts w:hint="default" w:ascii="Times New Roman Regular" w:hAnsi="Times New Roman Regular" w:cs="Times New Roman Regular"/>
              <w:spacing w:val="-2"/>
              <w:sz w:val="26"/>
              <w:szCs w:val="26"/>
            </w:rPr>
            <w:t xml:space="preserve"> </w:t>
          </w:r>
          <w:r>
            <w:rPr>
              <w:rFonts w:hint="default" w:ascii="Times New Roman Regular" w:hAnsi="Times New Roman Regular" w:cs="Times New Roman Regular"/>
              <w:sz w:val="26"/>
              <w:szCs w:val="26"/>
            </w:rPr>
            <w:t>chiếu</w:t>
          </w:r>
          <w:r>
            <w:rPr>
              <w:rFonts w:hint="default" w:ascii="Times New Roman Regular" w:hAnsi="Times New Roman Regular" w:cs="Times New Roman Regular"/>
              <w:spacing w:val="-3"/>
              <w:sz w:val="26"/>
              <w:szCs w:val="26"/>
            </w:rPr>
            <w:t xml:space="preserve"> </w:t>
          </w:r>
          <w:r>
            <w:rPr>
              <w:rFonts w:hint="default" w:ascii="Times New Roman Regular" w:hAnsi="Times New Roman Regular" w:cs="Times New Roman Regular"/>
              <w:sz w:val="26"/>
              <w:szCs w:val="26"/>
            </w:rPr>
            <w:t>với</w:t>
          </w:r>
          <w:r>
            <w:rPr>
              <w:rFonts w:hint="default" w:ascii="Times New Roman Regular" w:hAnsi="Times New Roman Regular" w:cs="Times New Roman Regular"/>
              <w:spacing w:val="-2"/>
              <w:sz w:val="26"/>
              <w:szCs w:val="26"/>
            </w:rPr>
            <w:t xml:space="preserve"> </w:t>
          </w:r>
          <w:r>
            <w:rPr>
              <w:rFonts w:hint="default" w:ascii="Times New Roman Regular" w:hAnsi="Times New Roman Regular" w:cs="Times New Roman Regular"/>
              <w:sz w:val="26"/>
              <w:szCs w:val="26"/>
            </w:rPr>
            <w:t>mục</w:t>
          </w:r>
          <w:r>
            <w:rPr>
              <w:rFonts w:hint="default" w:ascii="Times New Roman Regular" w:hAnsi="Times New Roman Regular" w:cs="Times New Roman Regular"/>
              <w:spacing w:val="-2"/>
              <w:sz w:val="26"/>
              <w:szCs w:val="26"/>
            </w:rPr>
            <w:t xml:space="preserve"> </w:t>
          </w:r>
          <w:r>
            <w:rPr>
              <w:rFonts w:hint="default" w:ascii="Times New Roman Regular" w:hAnsi="Times New Roman Regular" w:cs="Times New Roman Regular"/>
              <w:spacing w:val="-4"/>
              <w:sz w:val="26"/>
              <w:szCs w:val="26"/>
            </w:rPr>
            <w:t>tiêu</w:t>
          </w:r>
          <w:r>
            <w:rPr>
              <w:rFonts w:hint="default" w:ascii="Times New Roman Regular" w:hAnsi="Times New Roman Regular" w:cs="Times New Roman Regular"/>
              <w:sz w:val="26"/>
              <w:szCs w:val="26"/>
            </w:rPr>
            <w:tab/>
          </w: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PAGEREF _Toc1380632044 \h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t>53</w:t>
          </w:r>
          <w:r>
            <w:rPr>
              <w:rFonts w:hint="default" w:ascii="Times New Roman Regular" w:hAnsi="Times New Roman Regular" w:cs="Times New Roman Regular"/>
              <w:sz w:val="26"/>
              <w:szCs w:val="26"/>
            </w:rPr>
            <w:fldChar w:fldCharType="end"/>
          </w:r>
          <w:r>
            <w:rPr>
              <w:rFonts w:hint="default" w:ascii="Times New Roman Regular" w:hAnsi="Times New Roman Regular" w:cs="Times New Roman Regular"/>
              <w:sz w:val="26"/>
              <w:szCs w:val="26"/>
            </w:rPr>
            <w:fldChar w:fldCharType="end"/>
          </w:r>
        </w:p>
        <w:p w14:paraId="329A31C6">
          <w:pPr>
            <w:pStyle w:val="18"/>
            <w:tabs>
              <w:tab w:val="right" w:leader="dot" w:pos="9071"/>
            </w:tabs>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HYPERLINK \l _Toc721957673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eastAsia="Times New Roman" w:cs="Times New Roman Regular"/>
              <w:bCs/>
              <w:i w:val="0"/>
              <w:iCs w:val="0"/>
              <w:spacing w:val="-4"/>
              <w:w w:val="100"/>
              <w:sz w:val="26"/>
              <w:szCs w:val="26"/>
              <w:lang w:val="vi" w:eastAsia="en-US" w:bidi="ar-SA"/>
            </w:rPr>
            <w:t xml:space="preserve">4.3.2 </w:t>
          </w:r>
          <w:r>
            <w:rPr>
              <w:rFonts w:hint="default" w:ascii="Times New Roman Regular" w:hAnsi="Times New Roman Regular" w:cs="Times New Roman Regular"/>
              <w:sz w:val="26"/>
              <w:szCs w:val="26"/>
            </w:rPr>
            <w:t>Các</w:t>
          </w:r>
          <w:r>
            <w:rPr>
              <w:rFonts w:hint="default" w:ascii="Times New Roman Regular" w:hAnsi="Times New Roman Regular" w:cs="Times New Roman Regular"/>
              <w:spacing w:val="-5"/>
              <w:sz w:val="26"/>
              <w:szCs w:val="26"/>
            </w:rPr>
            <w:t xml:space="preserve"> </w:t>
          </w:r>
          <w:r>
            <w:rPr>
              <w:rFonts w:hint="default" w:ascii="Times New Roman Regular" w:hAnsi="Times New Roman Regular" w:cs="Times New Roman Regular"/>
              <w:sz w:val="26"/>
              <w:szCs w:val="26"/>
            </w:rPr>
            <w:t>vấn</w:t>
          </w:r>
          <w:r>
            <w:rPr>
              <w:rFonts w:hint="default" w:ascii="Times New Roman Regular" w:hAnsi="Times New Roman Regular" w:cs="Times New Roman Regular"/>
              <w:spacing w:val="-2"/>
              <w:sz w:val="26"/>
              <w:szCs w:val="26"/>
            </w:rPr>
            <w:t xml:space="preserve"> </w:t>
          </w:r>
          <w:r>
            <w:rPr>
              <w:rFonts w:hint="default" w:ascii="Times New Roman Regular" w:hAnsi="Times New Roman Regular" w:cs="Times New Roman Regular"/>
              <w:sz w:val="26"/>
              <w:szCs w:val="26"/>
            </w:rPr>
            <w:t>đề</w:t>
          </w:r>
          <w:r>
            <w:rPr>
              <w:rFonts w:hint="default" w:ascii="Times New Roman Regular" w:hAnsi="Times New Roman Regular" w:cs="Times New Roman Regular"/>
              <w:spacing w:val="-1"/>
              <w:sz w:val="26"/>
              <w:szCs w:val="26"/>
            </w:rPr>
            <w:t xml:space="preserve"> </w:t>
          </w:r>
          <w:r>
            <w:rPr>
              <w:rFonts w:hint="default" w:ascii="Times New Roman Regular" w:hAnsi="Times New Roman Regular" w:cs="Times New Roman Regular"/>
              <w:sz w:val="26"/>
              <w:szCs w:val="26"/>
            </w:rPr>
            <w:t>còn</w:t>
          </w:r>
          <w:r>
            <w:rPr>
              <w:rFonts w:hint="default" w:ascii="Times New Roman Regular" w:hAnsi="Times New Roman Regular" w:cs="Times New Roman Regular"/>
              <w:spacing w:val="-5"/>
              <w:sz w:val="26"/>
              <w:szCs w:val="26"/>
            </w:rPr>
            <w:t xml:space="preserve"> </w:t>
          </w:r>
          <w:r>
            <w:rPr>
              <w:rFonts w:hint="default" w:ascii="Times New Roman Regular" w:hAnsi="Times New Roman Regular" w:cs="Times New Roman Regular"/>
              <w:sz w:val="26"/>
              <w:szCs w:val="26"/>
            </w:rPr>
            <w:t>tồn</w:t>
          </w:r>
          <w:r>
            <w:rPr>
              <w:rFonts w:hint="default" w:ascii="Times New Roman Regular" w:hAnsi="Times New Roman Regular" w:cs="Times New Roman Regular"/>
              <w:spacing w:val="-1"/>
              <w:sz w:val="26"/>
              <w:szCs w:val="26"/>
            </w:rPr>
            <w:t xml:space="preserve"> </w:t>
          </w:r>
          <w:r>
            <w:rPr>
              <w:rFonts w:hint="default" w:ascii="Times New Roman Regular" w:hAnsi="Times New Roman Regular" w:cs="Times New Roman Regular"/>
              <w:spacing w:val="-4"/>
              <w:sz w:val="26"/>
              <w:szCs w:val="26"/>
            </w:rPr>
            <w:t>đọng</w:t>
          </w:r>
          <w:r>
            <w:rPr>
              <w:rFonts w:hint="default" w:ascii="Times New Roman Regular" w:hAnsi="Times New Roman Regular" w:cs="Times New Roman Regular"/>
              <w:sz w:val="26"/>
              <w:szCs w:val="26"/>
            </w:rPr>
            <w:tab/>
          </w: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PAGEREF _Toc721957673 \h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t>53</w:t>
          </w:r>
          <w:r>
            <w:rPr>
              <w:rFonts w:hint="default" w:ascii="Times New Roman Regular" w:hAnsi="Times New Roman Regular" w:cs="Times New Roman Regular"/>
              <w:sz w:val="26"/>
              <w:szCs w:val="26"/>
            </w:rPr>
            <w:fldChar w:fldCharType="end"/>
          </w:r>
          <w:r>
            <w:rPr>
              <w:rFonts w:hint="default" w:ascii="Times New Roman Regular" w:hAnsi="Times New Roman Regular" w:cs="Times New Roman Regular"/>
              <w:sz w:val="26"/>
              <w:szCs w:val="26"/>
            </w:rPr>
            <w:fldChar w:fldCharType="end"/>
          </w:r>
        </w:p>
        <w:p w14:paraId="23C87292">
          <w:pPr>
            <w:pStyle w:val="18"/>
            <w:tabs>
              <w:tab w:val="right" w:leader="dot" w:pos="9071"/>
            </w:tabs>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HYPERLINK \l _Toc660004561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eastAsia="Times New Roman" w:cs="Times New Roman Regular"/>
              <w:bCs/>
              <w:i w:val="0"/>
              <w:iCs w:val="0"/>
              <w:spacing w:val="-4"/>
              <w:w w:val="100"/>
              <w:sz w:val="26"/>
              <w:szCs w:val="26"/>
              <w:lang w:val="vi" w:eastAsia="en-US" w:bidi="ar-SA"/>
            </w:rPr>
            <w:t xml:space="preserve">4.3.3 </w:t>
          </w:r>
          <w:r>
            <w:rPr>
              <w:rFonts w:hint="default" w:ascii="Times New Roman Regular" w:hAnsi="Times New Roman Regular" w:cs="Times New Roman Regular"/>
              <w:sz w:val="26"/>
              <w:szCs w:val="26"/>
            </w:rPr>
            <w:t>Mở</w:t>
          </w:r>
          <w:r>
            <w:rPr>
              <w:rFonts w:hint="default" w:ascii="Times New Roman Regular" w:hAnsi="Times New Roman Regular" w:cs="Times New Roman Regular"/>
              <w:spacing w:val="-2"/>
              <w:sz w:val="26"/>
              <w:szCs w:val="26"/>
            </w:rPr>
            <w:t xml:space="preserve"> </w:t>
          </w:r>
          <w:r>
            <w:rPr>
              <w:rFonts w:hint="default" w:ascii="Times New Roman Regular" w:hAnsi="Times New Roman Regular" w:cs="Times New Roman Regular"/>
              <w:spacing w:val="-4"/>
              <w:sz w:val="26"/>
              <w:szCs w:val="26"/>
            </w:rPr>
            <w:t>rộng</w:t>
          </w:r>
          <w:r>
            <w:rPr>
              <w:rFonts w:hint="default" w:ascii="Times New Roman Regular" w:hAnsi="Times New Roman Regular" w:cs="Times New Roman Regular"/>
              <w:sz w:val="26"/>
              <w:szCs w:val="26"/>
            </w:rPr>
            <w:tab/>
          </w: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PAGEREF _Toc660004561 \h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t>53</w:t>
          </w:r>
          <w:r>
            <w:rPr>
              <w:rFonts w:hint="default" w:ascii="Times New Roman Regular" w:hAnsi="Times New Roman Regular" w:cs="Times New Roman Regular"/>
              <w:sz w:val="26"/>
              <w:szCs w:val="26"/>
            </w:rPr>
            <w:fldChar w:fldCharType="end"/>
          </w:r>
          <w:r>
            <w:rPr>
              <w:rFonts w:hint="default" w:ascii="Times New Roman Regular" w:hAnsi="Times New Roman Regular" w:cs="Times New Roman Regular"/>
              <w:sz w:val="26"/>
              <w:szCs w:val="26"/>
            </w:rPr>
            <w:fldChar w:fldCharType="end"/>
          </w:r>
        </w:p>
        <w:p w14:paraId="5675AE57">
          <w:pPr>
            <w:rPr>
              <w:rFonts w:hint="default" w:ascii="Times New Roman Regular" w:hAnsi="Times New Roman Regular" w:cs="Times New Roman Regular"/>
            </w:rPr>
          </w:pPr>
          <w:r>
            <w:rPr>
              <w:rFonts w:hint="default" w:ascii="Times New Roman Regular" w:hAnsi="Times New Roman Regular" w:cs="Times New Roman Regular"/>
              <w:sz w:val="26"/>
              <w:szCs w:val="26"/>
            </w:rPr>
            <w:fldChar w:fldCharType="end"/>
          </w:r>
        </w:p>
        <w:p w14:paraId="51117989">
          <w:pPr>
            <w:pStyle w:val="13"/>
            <w:keepNext w:val="0"/>
            <w:keepLines w:val="0"/>
            <w:pageBreakBefore w:val="0"/>
            <w:widowControl/>
            <w:numPr>
              <w:ilvl w:val="0"/>
              <w:numId w:val="0"/>
            </w:numPr>
            <w:suppressLineNumbers w:val="0"/>
            <w:kinsoku/>
            <w:wordWrap/>
            <w:overflowPunct/>
            <w:topLinePunct w:val="0"/>
            <w:autoSpaceDE/>
            <w:autoSpaceDN/>
            <w:bidi w:val="0"/>
            <w:adjustRightInd/>
            <w:snapToGrid/>
            <w:spacing w:before="120" w:beforeAutospacing="0" w:afterAutospacing="0" w:line="312" w:lineRule="auto"/>
            <w:ind w:right="0" w:rightChars="0"/>
            <w:jc w:val="both"/>
            <w:textAlignment w:val="auto"/>
            <w:rPr>
              <w:rFonts w:hint="default" w:ascii="Times New Roman Regular" w:hAnsi="Times New Roman Regular" w:eastAsia="SimSun" w:cs="Times New Roman Regular"/>
              <w:bCs/>
              <w:kern w:val="0"/>
              <w:sz w:val="24"/>
              <w:szCs w:val="36"/>
              <w:lang w:val="en-US" w:eastAsia="zh-CN" w:bidi="ar"/>
            </w:rPr>
          </w:pPr>
        </w:p>
      </w:sdtContent>
    </w:sdt>
    <w:p w14:paraId="14B55BA3">
      <w:pPr>
        <w:rPr>
          <w:rFonts w:hint="default" w:ascii="Times New Roman Regular" w:hAnsi="Times New Roman Regular" w:cs="Times New Roman Regular"/>
          <w:bCs/>
          <w:kern w:val="0"/>
          <w:sz w:val="24"/>
          <w:szCs w:val="36"/>
          <w:lang w:val="en-US" w:eastAsia="zh-CN" w:bidi="ar"/>
        </w:rPr>
      </w:pPr>
      <w:r>
        <w:rPr>
          <w:rFonts w:hint="default" w:ascii="Times New Roman Regular" w:hAnsi="Times New Roman Regular" w:cs="Times New Roman Regular"/>
          <w:bCs/>
          <w:kern w:val="0"/>
          <w:sz w:val="24"/>
          <w:szCs w:val="36"/>
          <w:lang w:val="en-US" w:eastAsia="zh-CN" w:bidi="ar"/>
        </w:rPr>
        <w:br w:type="page"/>
      </w:r>
    </w:p>
    <w:p w14:paraId="420C48D5">
      <w:pPr>
        <w:pStyle w:val="13"/>
        <w:keepNext w:val="0"/>
        <w:keepLines w:val="0"/>
        <w:pageBreakBefore w:val="0"/>
        <w:widowControl/>
        <w:numPr>
          <w:ilvl w:val="0"/>
          <w:numId w:val="0"/>
        </w:numPr>
        <w:suppressLineNumbers w:val="0"/>
        <w:kinsoku/>
        <w:wordWrap/>
        <w:overflowPunct/>
        <w:topLinePunct w:val="0"/>
        <w:autoSpaceDE/>
        <w:autoSpaceDN/>
        <w:bidi w:val="0"/>
        <w:adjustRightInd/>
        <w:snapToGrid/>
        <w:spacing w:before="120" w:beforeAutospacing="0" w:afterAutospacing="0" w:line="312" w:lineRule="auto"/>
        <w:ind w:right="0" w:rightChars="0"/>
        <w:jc w:val="center"/>
        <w:textAlignment w:val="auto"/>
        <w:rPr>
          <w:rFonts w:hint="default" w:ascii="Times New Roman Regular" w:hAnsi="Times New Roman Regular" w:cs="Times New Roman Regular"/>
          <w:b/>
          <w:bCs/>
          <w:sz w:val="36"/>
          <w:szCs w:val="36"/>
          <w:lang w:val="en-US"/>
        </w:rPr>
      </w:pPr>
      <w:r>
        <w:rPr>
          <w:rFonts w:hint="default" w:ascii="Times New Roman Regular" w:hAnsi="Times New Roman Regular" w:cs="Times New Roman Regular"/>
          <w:b/>
          <w:bCs/>
          <w:sz w:val="36"/>
          <w:szCs w:val="36"/>
          <w:lang w:val="en-US" w:eastAsia="zh-CN"/>
        </w:rPr>
        <w:t>Mục Lục Hình Ảnh</w:t>
      </w:r>
    </w:p>
    <w:p w14:paraId="5A1A4BCE">
      <w:pPr>
        <w:tabs>
          <w:tab w:val="right" w:leader="dot" w:pos="9000"/>
        </w:tabs>
        <w:rPr>
          <w:rFonts w:hint="default" w:ascii="Times New Roman Regular" w:hAnsi="Times New Roman Regular" w:cs="Times New Roman Regular"/>
          <w:b w:val="0"/>
          <w:bCs w:val="0"/>
          <w:sz w:val="26"/>
          <w:szCs w:val="26"/>
          <w:lang w:val="en-US"/>
        </w:rPr>
      </w:pPr>
      <w:bookmarkStart w:id="0" w:name="_Toc1386052360"/>
      <w:r>
        <w:rPr>
          <w:rFonts w:hint="default" w:ascii="Times New Roman Regular" w:hAnsi="Times New Roman Regular" w:cs="Times New Roman Regular"/>
          <w:b w:val="0"/>
          <w:bCs w:val="0"/>
          <w:sz w:val="26"/>
          <w:szCs w:val="26"/>
          <w:lang w:val="en-US"/>
        </w:rPr>
        <w:t>Hình 2-1 Màn hình chính ticketbox</w:t>
      </w:r>
      <w:r>
        <w:rPr>
          <w:rFonts w:hint="default" w:ascii="Times New Roman Regular" w:hAnsi="Times New Roman Regular" w:cs="Times New Roman Regular"/>
          <w:b w:val="0"/>
          <w:bCs w:val="0"/>
          <w:sz w:val="26"/>
          <w:szCs w:val="26"/>
          <w:lang w:val="en-US"/>
        </w:rPr>
        <w:tab/>
        <w:t>3</w:t>
      </w:r>
    </w:p>
    <w:p w14:paraId="6730B2AD">
      <w:pPr>
        <w:rPr>
          <w:rFonts w:hint="default" w:ascii="Times New Roman Regular" w:hAnsi="Times New Roman Regular" w:cs="Times New Roman Regular"/>
          <w:b w:val="0"/>
          <w:bCs w:val="0"/>
          <w:sz w:val="48"/>
          <w:szCs w:val="48"/>
          <w:lang w:val="en-US"/>
        </w:rPr>
      </w:pPr>
      <w:bookmarkStart w:id="1" w:name="_Toc1268676542"/>
      <w:r>
        <w:rPr>
          <w:rFonts w:hint="default" w:ascii="Times New Roman Regular" w:hAnsi="Times New Roman Regular" w:cs="Times New Roman Regular"/>
          <w:b w:val="0"/>
          <w:bCs w:val="0"/>
          <w:sz w:val="48"/>
          <w:szCs w:val="48"/>
          <w:lang w:val="en-US"/>
        </w:rPr>
        <w:br w:type="page"/>
      </w:r>
    </w:p>
    <w:p w14:paraId="1F30ECF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right"/>
        <w:textAlignment w:val="auto"/>
        <w:outlineLvl w:val="0"/>
        <w:rPr>
          <w:rFonts w:hint="default" w:ascii="Times New Roman Regular" w:hAnsi="Times New Roman Regular" w:cs="Times New Roman Regular"/>
          <w:b/>
          <w:bCs/>
          <w:sz w:val="48"/>
          <w:szCs w:val="48"/>
          <w:shd w:val="clear" w:color="auto" w:fill="auto"/>
          <w:lang w:val="en-US"/>
        </w:rPr>
      </w:pPr>
      <w:r>
        <w:rPr>
          <w:rFonts w:hint="default" w:ascii="Times New Roman Regular" w:hAnsi="Times New Roman Regular" w:cs="Times New Roman Regular"/>
          <w:b w:val="0"/>
          <w:bCs w:val="0"/>
          <w:sz w:val="48"/>
          <w:szCs w:val="48"/>
          <w:lang w:val="en-US"/>
        </w:rPr>
        <w:t>Chương 1.</w:t>
      </w:r>
      <w:r>
        <w:rPr>
          <w:rFonts w:hint="default" w:ascii="Times New Roman Regular" w:hAnsi="Times New Roman Regular" w:cs="Times New Roman Regular"/>
          <w:b/>
          <w:bCs/>
          <w:sz w:val="48"/>
          <w:szCs w:val="48"/>
          <w:lang w:val="en-US"/>
        </w:rPr>
        <w:t xml:space="preserve"> </w:t>
      </w:r>
      <w:r>
        <w:rPr>
          <w:rFonts w:hint="default" w:ascii="Times New Roman Regular" w:hAnsi="Times New Roman Regular" w:cs="Times New Roman Regular"/>
          <w:b/>
          <w:bCs/>
          <w:sz w:val="48"/>
          <w:szCs w:val="48"/>
          <w:shd w:val="clear" w:color="auto" w:fill="auto"/>
          <w:lang w:val="en-US"/>
        </w:rPr>
        <w:t>GIỚI THIỆU</w:t>
      </w:r>
      <w:bookmarkEnd w:id="0"/>
      <w:bookmarkEnd w:id="1"/>
    </w:p>
    <w:p w14:paraId="6502E5C8">
      <w:pPr>
        <w:keepNext w:val="0"/>
        <w:keepLines w:val="0"/>
        <w:pageBreakBefore w:val="0"/>
        <w:widowControl/>
        <w:numPr>
          <w:ilvl w:val="0"/>
          <w:numId w:val="1"/>
        </w:numPr>
        <w:tabs>
          <w:tab w:val="left" w:pos="0"/>
        </w:tabs>
        <w:kinsoku/>
        <w:wordWrap/>
        <w:overflowPunct/>
        <w:topLinePunct w:val="0"/>
        <w:autoSpaceDE/>
        <w:autoSpaceDN/>
        <w:bidi w:val="0"/>
        <w:adjustRightInd/>
        <w:snapToGrid/>
        <w:spacing w:before="120" w:beforeAutospacing="0" w:afterAutospacing="0" w:line="312" w:lineRule="auto"/>
        <w:ind w:left="425" w:leftChars="0" w:hanging="425" w:firstLineChars="0"/>
        <w:textAlignment w:val="auto"/>
        <w:outlineLvl w:val="1"/>
        <w:rPr>
          <w:rFonts w:hint="default" w:ascii="Times New Roman Regular" w:hAnsi="Times New Roman Regular" w:cs="Times New Roman Regular"/>
          <w:b/>
          <w:bCs/>
          <w:sz w:val="30"/>
          <w:szCs w:val="30"/>
          <w:lang w:val="en-US"/>
        </w:rPr>
      </w:pPr>
      <w:r>
        <w:rPr>
          <w:rFonts w:hint="default" w:ascii="Times New Roman Regular" w:hAnsi="Times New Roman Regular" w:cs="Times New Roman Regular"/>
          <w:b/>
          <w:bCs/>
          <w:sz w:val="30"/>
          <w:szCs w:val="30"/>
          <w:lang w:val="en-US"/>
        </w:rPr>
        <w:t xml:space="preserve"> </w:t>
      </w:r>
      <w:bookmarkStart w:id="2" w:name="_Toc1626895511"/>
      <w:bookmarkStart w:id="3" w:name="_Toc281510331"/>
      <w:r>
        <w:rPr>
          <w:rFonts w:hint="default" w:ascii="Times New Roman Regular" w:hAnsi="Times New Roman Regular" w:cs="Times New Roman Regular"/>
          <w:b/>
          <w:bCs/>
          <w:sz w:val="30"/>
          <w:szCs w:val="30"/>
          <w:lang w:val="en-US"/>
        </w:rPr>
        <w:t>ĐẶT VẤN ĐỀ</w:t>
      </w:r>
      <w:bookmarkEnd w:id="2"/>
      <w:bookmarkEnd w:id="3"/>
    </w:p>
    <w:p w14:paraId="46640C7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715" w:leftChars="259" w:hanging="197" w:hangingChars="76"/>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Trong thời đại kỹ thuật số hiện nay, các loại hình sự kiện như hội thảo, concert, workshop, triển lãm và thể thao ngày càng phát triển mạnh mẽ. Để đáp ứng nhu cầu tham gia của người dùng, các tổ chức thường triển khai hoạt động bán vé thông qua đại lý hoặc các kênh mạng xã hội. Tuy nhiên, những hình thức này vẫn tồn tại nhiều hạn chế như thiếu tính minh bạch trong phương thức thanh toán, khó quản lý, và chưa mang lại trải nghiệm mua vé thuận tiện, đa dạng cho người dùng.</w:t>
      </w:r>
    </w:p>
    <w:p w14:paraId="23EE39D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715" w:leftChars="259" w:hanging="197" w:hangingChars="76"/>
        <w:jc w:val="both"/>
        <w:textAlignment w:val="auto"/>
        <w:rPr>
          <w:rFonts w:hint="default" w:ascii="Times New Roman Regular" w:hAnsi="Times New Roman Regular" w:cs="Times New Roman Regular" w:eastAsiaTheme="minorEastAsia"/>
          <w:sz w:val="26"/>
          <w:szCs w:val="26"/>
          <w:lang w:val="en-US"/>
        </w:rPr>
      </w:pPr>
      <w:r>
        <w:rPr>
          <w:rFonts w:hint="default" w:ascii="Times New Roman Regular" w:hAnsi="Times New Roman Regular" w:cs="Times New Roman Regular"/>
          <w:sz w:val="26"/>
          <w:szCs w:val="26"/>
          <w:lang w:val="en-US"/>
        </w:rPr>
        <w:t>- Vì vậy, việc xây dựng một website bán vé sự kiện là cần thiết nhằm cung cấp cho người dùng một nền tảng mua vé nhanh chóng, ổn định, minh bạch và đồng thời đáp ứng được nhu cầu đa dạng trong sự lựa chọn cho người mua . Đồng thời hỗ trợ nhà tổ chức trong việc quản lý vé, khách tham dự và theo dõi hoạt động bán vé một cách hiệu quả.</w:t>
      </w:r>
    </w:p>
    <w:p w14:paraId="2FA91062">
      <w:pPr>
        <w:keepNext w:val="0"/>
        <w:keepLines w:val="0"/>
        <w:pageBreakBefore w:val="0"/>
        <w:widowControl/>
        <w:numPr>
          <w:ilvl w:val="0"/>
          <w:numId w:val="1"/>
        </w:numPr>
        <w:tabs>
          <w:tab w:val="left" w:pos="0"/>
        </w:tabs>
        <w:kinsoku/>
        <w:wordWrap/>
        <w:overflowPunct/>
        <w:topLinePunct w:val="0"/>
        <w:autoSpaceDE/>
        <w:autoSpaceDN/>
        <w:bidi w:val="0"/>
        <w:adjustRightInd/>
        <w:snapToGrid/>
        <w:spacing w:before="120" w:beforeAutospacing="0" w:afterAutospacing="0" w:line="312" w:lineRule="auto"/>
        <w:ind w:left="425" w:leftChars="0" w:hanging="425" w:firstLineChars="0"/>
        <w:textAlignment w:val="auto"/>
        <w:outlineLvl w:val="1"/>
        <w:rPr>
          <w:rFonts w:hint="default" w:ascii="Times New Roman Regular" w:hAnsi="Times New Roman Regular" w:cs="Times New Roman Regular"/>
          <w:b/>
          <w:bCs/>
          <w:sz w:val="30"/>
          <w:szCs w:val="30"/>
          <w:lang w:val="en-US"/>
        </w:rPr>
      </w:pPr>
      <w:r>
        <w:rPr>
          <w:rFonts w:hint="default" w:ascii="Times New Roman Regular" w:hAnsi="Times New Roman Regular" w:cs="Times New Roman Regular"/>
          <w:b/>
          <w:bCs/>
          <w:sz w:val="30"/>
          <w:szCs w:val="30"/>
          <w:lang w:val="en-US"/>
        </w:rPr>
        <w:t xml:space="preserve"> </w:t>
      </w:r>
      <w:bookmarkStart w:id="4" w:name="_Toc1471059773"/>
      <w:bookmarkStart w:id="5" w:name="_Toc437658776"/>
      <w:r>
        <w:rPr>
          <w:rFonts w:hint="default" w:ascii="Times New Roman Regular" w:hAnsi="Times New Roman Regular" w:cs="Times New Roman Regular"/>
          <w:b/>
          <w:bCs/>
          <w:sz w:val="30"/>
          <w:szCs w:val="30"/>
          <w:lang w:val="en-US"/>
        </w:rPr>
        <w:t>NHỮNG THÁCH THỨC CẦN GIẢI QUYẾT</w:t>
      </w:r>
      <w:bookmarkEnd w:id="4"/>
      <w:bookmarkEnd w:id="5"/>
    </w:p>
    <w:p w14:paraId="0AF38F27">
      <w:pPr>
        <w:keepNext w:val="0"/>
        <w:keepLines w:val="0"/>
        <w:pageBreakBefore w:val="0"/>
        <w:widowControl/>
        <w:suppressLineNumbers w:val="0"/>
        <w:kinsoku/>
        <w:wordWrap/>
        <w:overflowPunct/>
        <w:topLinePunct w:val="0"/>
        <w:autoSpaceDE/>
        <w:autoSpaceDN/>
        <w:bidi w:val="0"/>
        <w:adjustRightInd/>
        <w:snapToGrid/>
        <w:spacing w:before="120" w:line="312" w:lineRule="auto"/>
        <w:ind w:left="650" w:leftChars="260" w:hanging="130" w:hangingChars="50"/>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eastAsiaTheme="minorEastAsia"/>
          <w:sz w:val="26"/>
          <w:szCs w:val="26"/>
          <w:lang w:val="en-US" w:eastAsia="zh-CN" w:bidi="ar-SA"/>
        </w:rPr>
        <w:t xml:space="preserve">- </w:t>
      </w:r>
      <w:r>
        <w:rPr>
          <w:rFonts w:hint="default" w:ascii="Times New Roman Regular" w:hAnsi="Times New Roman Regular" w:cs="Times New Roman Regular"/>
          <w:sz w:val="26"/>
          <w:szCs w:val="26"/>
          <w:lang w:val="en-US" w:eastAsia="zh-CN" w:bidi="ar-SA"/>
        </w:rPr>
        <w:t>Hiệu suất của hệ thống: k</w:t>
      </w:r>
      <w:r>
        <w:rPr>
          <w:rFonts w:hint="default" w:ascii="Times New Roman Regular" w:hAnsi="Times New Roman Regular" w:cs="Times New Roman Regular" w:eastAsiaTheme="minorEastAsia"/>
          <w:sz w:val="26"/>
          <w:szCs w:val="26"/>
          <w:lang w:val="en-US" w:eastAsia="zh-CN" w:bidi="ar-SA"/>
        </w:rPr>
        <w:t>hi các sự kiện bắt đầu mở bán, số lượng người truy cập có thể tăng đột biến. Điều này dễ dẫn đến tình trạng quá tải, phản hồi chậm hoặc gián đoạn dịch vụ. Vì vậy, hệ thống cần được tối ưu từ cấu trúc mã nguồn, cách truy vấn dữ liệu đến việc phân bổ tài nguyên nhằm duy trì hiệu suất ổn định trên nhiều thiết bị và trình duyệt khác nhau.</w:t>
      </w:r>
    </w:p>
    <w:p w14:paraId="70AE8E74">
      <w:pPr>
        <w:keepNext w:val="0"/>
        <w:keepLines w:val="0"/>
        <w:pageBreakBefore w:val="0"/>
        <w:widowControl/>
        <w:suppressLineNumbers w:val="0"/>
        <w:kinsoku/>
        <w:wordWrap/>
        <w:overflowPunct/>
        <w:topLinePunct w:val="0"/>
        <w:autoSpaceDE/>
        <w:autoSpaceDN/>
        <w:bidi w:val="0"/>
        <w:adjustRightInd/>
        <w:snapToGrid/>
        <w:spacing w:before="120" w:line="312" w:lineRule="auto"/>
        <w:ind w:left="650" w:leftChars="260" w:hanging="130" w:hangingChars="50"/>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eastAsiaTheme="minorEastAsia"/>
          <w:sz w:val="26"/>
          <w:szCs w:val="26"/>
          <w:lang w:val="en-US" w:eastAsia="zh-CN" w:bidi="ar-SA"/>
        </w:rPr>
        <w:t xml:space="preserve">- </w:t>
      </w:r>
      <w:r>
        <w:rPr>
          <w:rFonts w:hint="default" w:ascii="Times New Roman Regular" w:hAnsi="Times New Roman Regular" w:cs="Times New Roman Regular"/>
          <w:sz w:val="26"/>
          <w:szCs w:val="26"/>
          <w:lang w:val="en-US" w:eastAsia="zh-CN" w:bidi="ar-SA"/>
        </w:rPr>
        <w:t>Tính bảo mật thông tin: d</w:t>
      </w:r>
      <w:r>
        <w:rPr>
          <w:rFonts w:hint="default" w:ascii="Times New Roman Regular" w:hAnsi="Times New Roman Regular" w:cs="Times New Roman Regular" w:eastAsiaTheme="minorEastAsia"/>
          <w:sz w:val="26"/>
          <w:szCs w:val="26"/>
          <w:lang w:val="en-US" w:eastAsia="zh-CN" w:bidi="ar-SA"/>
        </w:rPr>
        <w:t>ữ liệu người dùng, đặc biệt là thông tin cá nhân và thông tin thanh toán, có nguy cơ bị rò rỉ hoặc truy cập trái phép nếu hệ thống không có biện pháp bảo vệ phù hợp. Do đó, việc đưa vào các cơ chế mã hóa, xác thực và kiểm soát truy cập là cần thiết để tăng cường mức độ an toàn cho toàn bộ hệ thống.</w:t>
      </w:r>
    </w:p>
    <w:p w14:paraId="0708B1E1">
      <w:pPr>
        <w:keepNext w:val="0"/>
        <w:keepLines w:val="0"/>
        <w:pageBreakBefore w:val="0"/>
        <w:widowControl/>
        <w:suppressLineNumbers w:val="0"/>
        <w:kinsoku/>
        <w:wordWrap/>
        <w:overflowPunct/>
        <w:topLinePunct w:val="0"/>
        <w:autoSpaceDE/>
        <w:autoSpaceDN/>
        <w:bidi w:val="0"/>
        <w:adjustRightInd/>
        <w:snapToGrid/>
        <w:spacing w:before="120" w:line="312" w:lineRule="auto"/>
        <w:ind w:left="650" w:leftChars="260" w:hanging="130" w:hangingChars="50"/>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eastAsiaTheme="minorEastAsia"/>
          <w:sz w:val="26"/>
          <w:szCs w:val="26"/>
          <w:lang w:val="en-US" w:eastAsia="zh-CN" w:bidi="ar-SA"/>
        </w:rPr>
        <w:t xml:space="preserve">- </w:t>
      </w:r>
      <w:r>
        <w:rPr>
          <w:rFonts w:hint="default" w:ascii="Times New Roman Regular" w:hAnsi="Times New Roman Regular" w:cs="Times New Roman Regular"/>
          <w:sz w:val="26"/>
          <w:szCs w:val="26"/>
          <w:lang w:val="en-US" w:eastAsia="zh-CN" w:bidi="ar-SA"/>
        </w:rPr>
        <w:t>Tính tương thích: n</w:t>
      </w:r>
      <w:r>
        <w:rPr>
          <w:rFonts w:hint="default" w:ascii="Times New Roman Regular" w:hAnsi="Times New Roman Regular" w:cs="Times New Roman Regular" w:eastAsiaTheme="minorEastAsia"/>
          <w:sz w:val="26"/>
          <w:szCs w:val="26"/>
          <w:lang w:val="en-US" w:eastAsia="zh-CN" w:bidi="ar-SA"/>
        </w:rPr>
        <w:t xml:space="preserve">gười dùng truy cập từ nhiều </w:t>
      </w:r>
      <w:r>
        <w:rPr>
          <w:rFonts w:hint="default" w:ascii="Times New Roman Regular" w:hAnsi="Times New Roman Regular" w:cs="Times New Roman Regular"/>
          <w:sz w:val="26"/>
          <w:szCs w:val="26"/>
          <w:lang w:val="en-US" w:eastAsia="zh-CN" w:bidi="ar-SA"/>
        </w:rPr>
        <w:t>thiết bị</w:t>
      </w:r>
      <w:r>
        <w:rPr>
          <w:rFonts w:hint="default" w:ascii="Times New Roman Regular" w:hAnsi="Times New Roman Regular" w:cs="Times New Roman Regular" w:eastAsiaTheme="minorEastAsia"/>
          <w:sz w:val="26"/>
          <w:szCs w:val="26"/>
          <w:lang w:val="en-US" w:eastAsia="zh-CN" w:bidi="ar-SA"/>
        </w:rPr>
        <w:t xml:space="preserve"> khác nhau như máy tính, điện thoại hoặc máy tính bảng. Mỗi loại thiết bị và phiên bản trình duyệt đều có đặc điểm riêng, nên hệ thống cần được xây dựng theo hướng phù hợp đa nền tảng để giao diện và chức năng luôn hoạt động ổn định và thống nhất.</w:t>
      </w:r>
    </w:p>
    <w:p w14:paraId="71F9DDF3">
      <w:pPr>
        <w:keepNext w:val="0"/>
        <w:keepLines w:val="0"/>
        <w:pageBreakBefore w:val="0"/>
        <w:widowControl/>
        <w:suppressLineNumbers w:val="0"/>
        <w:kinsoku/>
        <w:wordWrap/>
        <w:overflowPunct/>
        <w:topLinePunct w:val="0"/>
        <w:autoSpaceDE/>
        <w:autoSpaceDN/>
        <w:bidi w:val="0"/>
        <w:adjustRightInd/>
        <w:snapToGrid/>
        <w:spacing w:before="120" w:line="312" w:lineRule="auto"/>
        <w:ind w:left="650" w:leftChars="260" w:hanging="130" w:hangingChars="50"/>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eastAsiaTheme="minorEastAsia"/>
          <w:sz w:val="26"/>
          <w:szCs w:val="26"/>
          <w:lang w:val="en-US" w:eastAsia="zh-CN" w:bidi="ar-SA"/>
        </w:rPr>
        <w:t xml:space="preserve">- </w:t>
      </w:r>
      <w:r>
        <w:rPr>
          <w:rFonts w:hint="default" w:ascii="Times New Roman Regular" w:hAnsi="Times New Roman Regular" w:cs="Times New Roman Regular"/>
          <w:sz w:val="26"/>
          <w:szCs w:val="26"/>
          <w:lang w:val="en-US" w:eastAsia="zh-CN" w:bidi="ar-SA"/>
        </w:rPr>
        <w:t xml:space="preserve">Tính minh bạch: </w:t>
      </w:r>
      <w:r>
        <w:rPr>
          <w:rFonts w:hint="default" w:ascii="Times New Roman Regular" w:hAnsi="Times New Roman Regular" w:cs="Times New Roman Regular" w:eastAsiaTheme="minorEastAsia"/>
          <w:sz w:val="26"/>
          <w:szCs w:val="26"/>
          <w:lang w:val="en-US" w:eastAsia="zh-CN" w:bidi="ar-SA"/>
        </w:rPr>
        <w:t xml:space="preserve">Một số người dùng có thể sử dụng bot để mua vé hàng loạt hoặc tạo giao dịch giả, gây ảnh hưởng đến tính công bằng và chất lượng dịch vụ. Hệ thống cần có </w:t>
      </w:r>
      <w:r>
        <w:rPr>
          <w:rFonts w:hint="default" w:ascii="Times New Roman Regular" w:hAnsi="Times New Roman Regular" w:cs="Times New Roman Regular"/>
          <w:sz w:val="26"/>
          <w:szCs w:val="26"/>
          <w:lang w:val="en-US" w:eastAsia="zh-CN" w:bidi="ar-SA"/>
        </w:rPr>
        <w:t>phương pháp</w:t>
      </w:r>
      <w:r>
        <w:rPr>
          <w:rFonts w:hint="default" w:ascii="Times New Roman Regular" w:hAnsi="Times New Roman Regular" w:cs="Times New Roman Regular" w:eastAsiaTheme="minorEastAsia"/>
          <w:sz w:val="26"/>
          <w:szCs w:val="26"/>
          <w:lang w:val="en-US" w:eastAsia="zh-CN" w:bidi="ar-SA"/>
        </w:rPr>
        <w:t xml:space="preserve"> hạn chế bot và kiểm soát số lượng v</w:t>
      </w:r>
      <w:r>
        <w:rPr>
          <w:rFonts w:hint="default" w:ascii="Times New Roman Regular" w:hAnsi="Times New Roman Regular" w:cs="Times New Roman Regular"/>
          <w:sz w:val="26"/>
          <w:szCs w:val="26"/>
          <w:lang w:val="en-US" w:eastAsia="zh-CN" w:bidi="ar-SA"/>
        </w:rPr>
        <w:t>é.</w:t>
      </w:r>
    </w:p>
    <w:p w14:paraId="1F9F3C28">
      <w:pPr>
        <w:keepNext w:val="0"/>
        <w:keepLines w:val="0"/>
        <w:pageBreakBefore w:val="0"/>
        <w:widowControl/>
        <w:suppressLineNumbers w:val="0"/>
        <w:kinsoku/>
        <w:wordWrap/>
        <w:overflowPunct/>
        <w:topLinePunct w:val="0"/>
        <w:autoSpaceDE/>
        <w:autoSpaceDN/>
        <w:bidi w:val="0"/>
        <w:adjustRightInd/>
        <w:snapToGrid/>
        <w:spacing w:before="120" w:line="312" w:lineRule="auto"/>
        <w:ind w:left="650" w:leftChars="260" w:hanging="130" w:hangingChars="50"/>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eastAsiaTheme="minorEastAsia"/>
          <w:sz w:val="26"/>
          <w:szCs w:val="26"/>
          <w:lang w:val="en-US" w:eastAsia="zh-CN" w:bidi="ar-SA"/>
        </w:rPr>
        <w:t xml:space="preserve">- </w:t>
      </w:r>
      <w:r>
        <w:rPr>
          <w:rFonts w:hint="default" w:ascii="Times New Roman Regular" w:hAnsi="Times New Roman Regular" w:cs="Times New Roman Regular"/>
          <w:sz w:val="26"/>
          <w:szCs w:val="26"/>
          <w:lang w:val="en-US" w:eastAsia="zh-CN" w:bidi="ar-SA"/>
        </w:rPr>
        <w:t xml:space="preserve">Khả năng phát triển và mở rộng: hệ thống </w:t>
      </w:r>
      <w:r>
        <w:rPr>
          <w:rFonts w:hint="default" w:ascii="Times New Roman Regular" w:hAnsi="Times New Roman Regular" w:cs="Times New Roman Regular" w:eastAsiaTheme="minorEastAsia"/>
          <w:sz w:val="26"/>
          <w:szCs w:val="26"/>
          <w:lang w:val="en-US" w:eastAsia="zh-CN" w:bidi="ar-SA"/>
        </w:rPr>
        <w:t>bán vé sự kiện có thể cần bổ sung nhiều tính năng mới theo yêu cầu thực tế. Do đó, kiến trúc hệ thống phải đảm bảo khả năng mở rộng và dễ bảo trì, giúp giảm chi phí nâng cấp và hạn chế tối đa việc gián đoạn hoạt động khi triển khai các chức năng mới.</w:t>
      </w:r>
    </w:p>
    <w:p w14:paraId="350A5BDD">
      <w:pPr>
        <w:keepNext w:val="0"/>
        <w:keepLines w:val="0"/>
        <w:pageBreakBefore w:val="0"/>
        <w:widowControl/>
        <w:numPr>
          <w:ilvl w:val="0"/>
          <w:numId w:val="1"/>
        </w:numPr>
        <w:tabs>
          <w:tab w:val="left" w:pos="0"/>
        </w:tabs>
        <w:kinsoku/>
        <w:wordWrap/>
        <w:overflowPunct/>
        <w:topLinePunct w:val="0"/>
        <w:autoSpaceDE/>
        <w:autoSpaceDN/>
        <w:bidi w:val="0"/>
        <w:adjustRightInd/>
        <w:snapToGrid/>
        <w:spacing w:before="120" w:beforeAutospacing="0" w:afterAutospacing="0" w:line="312" w:lineRule="auto"/>
        <w:ind w:left="425" w:leftChars="0" w:hanging="425" w:firstLineChars="0"/>
        <w:textAlignment w:val="auto"/>
        <w:outlineLvl w:val="1"/>
        <w:rPr>
          <w:rFonts w:hint="default" w:ascii="Times New Roman Regular" w:hAnsi="Times New Roman Regular" w:cs="Times New Roman Regular"/>
          <w:b/>
          <w:bCs/>
          <w:sz w:val="30"/>
          <w:szCs w:val="30"/>
          <w:lang w:val="en-US"/>
        </w:rPr>
      </w:pPr>
      <w:r>
        <w:rPr>
          <w:rFonts w:hint="default" w:ascii="Times New Roman Regular" w:hAnsi="Times New Roman Regular" w:cs="Times New Roman Regular"/>
          <w:b/>
          <w:bCs/>
          <w:sz w:val="30"/>
          <w:szCs w:val="30"/>
          <w:lang w:val="en-US"/>
        </w:rPr>
        <w:t xml:space="preserve"> </w:t>
      </w:r>
      <w:bookmarkStart w:id="6" w:name="_Toc122376900"/>
      <w:bookmarkStart w:id="7" w:name="_Toc599557257"/>
      <w:r>
        <w:rPr>
          <w:rFonts w:hint="default" w:ascii="Times New Roman Regular" w:hAnsi="Times New Roman Regular" w:cs="Times New Roman Regular"/>
          <w:b/>
          <w:bCs/>
          <w:sz w:val="30"/>
          <w:szCs w:val="30"/>
          <w:lang w:val="en-US"/>
        </w:rPr>
        <w:t>PHẠM VI THỰC  HIỆN</w:t>
      </w:r>
      <w:bookmarkEnd w:id="6"/>
      <w:bookmarkEnd w:id="7"/>
    </w:p>
    <w:p w14:paraId="4086697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Xây dựng website bán vé sự kiện là giải pháp cung cấp cho người dùng có thể lựa chọn được sự kiện phù hợp và là nơi các tổ chức có thể dễ dàng tiếp cận khách hàng. Đồng thời cung cấp cầu nối an toàn giữa hai bên.</w:t>
      </w:r>
    </w:p>
    <w:p w14:paraId="006AE384">
      <w:pPr>
        <w:keepNext w:val="0"/>
        <w:keepLines w:val="0"/>
        <w:pageBreakBefore w:val="0"/>
        <w:widowControl/>
        <w:numPr>
          <w:ilvl w:val="0"/>
          <w:numId w:val="1"/>
        </w:numPr>
        <w:tabs>
          <w:tab w:val="left" w:pos="0"/>
        </w:tabs>
        <w:kinsoku/>
        <w:wordWrap/>
        <w:overflowPunct/>
        <w:topLinePunct w:val="0"/>
        <w:autoSpaceDE/>
        <w:autoSpaceDN/>
        <w:bidi w:val="0"/>
        <w:adjustRightInd/>
        <w:snapToGrid/>
        <w:spacing w:before="120" w:beforeAutospacing="0" w:afterAutospacing="0" w:line="312" w:lineRule="auto"/>
        <w:ind w:left="425" w:leftChars="0" w:hanging="425" w:firstLineChars="0"/>
        <w:textAlignment w:val="auto"/>
        <w:outlineLvl w:val="1"/>
        <w:rPr>
          <w:rFonts w:hint="default" w:ascii="Times New Roman Regular" w:hAnsi="Times New Roman Regular" w:cs="Times New Roman Regular"/>
          <w:b/>
          <w:bCs/>
          <w:sz w:val="30"/>
          <w:szCs w:val="30"/>
          <w:lang w:val="en-US"/>
        </w:rPr>
      </w:pPr>
      <w:r>
        <w:rPr>
          <w:rFonts w:hint="default" w:ascii="Times New Roman Regular" w:hAnsi="Times New Roman Regular" w:cs="Times New Roman Regular"/>
          <w:b/>
          <w:bCs/>
          <w:sz w:val="30"/>
          <w:szCs w:val="30"/>
          <w:lang w:val="en-US"/>
        </w:rPr>
        <w:t xml:space="preserve"> </w:t>
      </w:r>
      <w:bookmarkStart w:id="8" w:name="_Toc1646708121"/>
      <w:bookmarkStart w:id="9" w:name="_Toc765546675"/>
      <w:r>
        <w:rPr>
          <w:rFonts w:hint="default" w:ascii="Times New Roman Regular" w:hAnsi="Times New Roman Regular" w:cs="Times New Roman Regular"/>
          <w:b/>
          <w:bCs/>
          <w:sz w:val="30"/>
          <w:szCs w:val="30"/>
          <w:lang w:val="en-US"/>
        </w:rPr>
        <w:t xml:space="preserve">KẾT QUẢ CẦN </w:t>
      </w:r>
      <w:bookmarkEnd w:id="8"/>
      <w:r>
        <w:rPr>
          <w:rFonts w:hint="default" w:ascii="Times New Roman Regular" w:hAnsi="Times New Roman Regular" w:cs="Times New Roman Regular"/>
          <w:b/>
          <w:bCs/>
          <w:sz w:val="30"/>
          <w:szCs w:val="30"/>
          <w:lang w:val="en-US"/>
        </w:rPr>
        <w:t>ĐẠT</w:t>
      </w:r>
      <w:bookmarkEnd w:id="9"/>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34"/>
        <w:gridCol w:w="5488"/>
      </w:tblGrid>
      <w:tr w14:paraId="101DD4DF">
        <w:trPr>
          <w:trHeight w:val="642" w:hRule="atLeast"/>
        </w:trPr>
        <w:tc>
          <w:tcPr>
            <w:tcW w:w="3034" w:type="dxa"/>
            <w:vAlign w:val="center"/>
          </w:tcPr>
          <w:p w14:paraId="6E0F2E1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rPr>
              <w:t>Kết quả đạt được</w:t>
            </w:r>
          </w:p>
        </w:tc>
        <w:tc>
          <w:tcPr>
            <w:tcW w:w="5488" w:type="dxa"/>
            <w:vAlign w:val="center"/>
          </w:tcPr>
          <w:p w14:paraId="1DF12F3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rPr>
              <w:t>Tiêu chí đánh giá</w:t>
            </w:r>
          </w:p>
        </w:tc>
      </w:tr>
      <w:tr w14:paraId="3ED3BEE7">
        <w:tc>
          <w:tcPr>
            <w:tcW w:w="3034" w:type="dxa"/>
            <w:vAlign w:val="center"/>
          </w:tcPr>
          <w:p w14:paraId="34C96E28">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rPr>
              <w:t>Quản lý tài khoản</w:t>
            </w:r>
          </w:p>
        </w:tc>
        <w:tc>
          <w:tcPr>
            <w:tcW w:w="5488" w:type="dxa"/>
          </w:tcPr>
          <w:p w14:paraId="68C3927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Người dùng có thể đăng nhập và đăng ký tài khoản dễ dàng, đặt lại mật khẩu, có chức năng quên mật khẩu, thay đổi thông tin cá nhân</w:t>
            </w:r>
          </w:p>
        </w:tc>
      </w:tr>
      <w:tr w14:paraId="631F6DAB">
        <w:tc>
          <w:tcPr>
            <w:tcW w:w="3034" w:type="dxa"/>
            <w:vAlign w:val="center"/>
          </w:tcPr>
          <w:p w14:paraId="4E1CFBB7">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rPr>
              <w:t>Tìm kiếm sự kiện</w:t>
            </w:r>
          </w:p>
        </w:tc>
        <w:tc>
          <w:tcPr>
            <w:tcW w:w="5488" w:type="dxa"/>
          </w:tcPr>
          <w:p w14:paraId="08BEB2C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Người dùng có thể tìm sự kiện theo tên, thể loại, thời gian hoặc khu vực</w:t>
            </w:r>
          </w:p>
        </w:tc>
      </w:tr>
      <w:tr w14:paraId="5A6EAE42">
        <w:trPr>
          <w:trHeight w:val="800" w:hRule="atLeast"/>
        </w:trPr>
        <w:tc>
          <w:tcPr>
            <w:tcW w:w="3034" w:type="dxa"/>
            <w:vAlign w:val="center"/>
          </w:tcPr>
          <w:p w14:paraId="01B9229C">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eastAsia="zh-CN"/>
              </w:rPr>
              <w:t>Đặt hàng</w:t>
            </w:r>
          </w:p>
        </w:tc>
        <w:tc>
          <w:tcPr>
            <w:tcW w:w="5488" w:type="dxa"/>
          </w:tcPr>
          <w:p w14:paraId="5CB23E0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Người dùng chọn loại vé và thanh toán trực tuyến qua cổng thanh toán.</w:t>
            </w:r>
          </w:p>
        </w:tc>
      </w:tr>
      <w:tr w14:paraId="3FE939B5">
        <w:trPr>
          <w:trHeight w:val="1087" w:hRule="atLeast"/>
        </w:trPr>
        <w:tc>
          <w:tcPr>
            <w:tcW w:w="3034" w:type="dxa"/>
            <w:shd w:val="clear" w:color="auto" w:fill="auto"/>
            <w:vAlign w:val="center"/>
          </w:tcPr>
          <w:p w14:paraId="30F9326D">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Regular" w:hAnsi="Times New Roman Regular" w:cs="Times New Roman Regular"/>
                <w:b/>
                <w:bCs/>
                <w:sz w:val="26"/>
                <w:szCs w:val="26"/>
                <w:lang w:val="en-US" w:eastAsia="zh-CN"/>
              </w:rPr>
            </w:pPr>
            <w:r>
              <w:rPr>
                <w:rFonts w:hint="default" w:ascii="Times New Roman Regular" w:hAnsi="Times New Roman Regular" w:cs="Times New Roman Regular"/>
                <w:b/>
                <w:bCs/>
                <w:sz w:val="26"/>
                <w:szCs w:val="26"/>
                <w:lang w:val="en-US" w:eastAsia="zh-CN"/>
              </w:rPr>
              <w:t>Quản đơn hàng</w:t>
            </w:r>
          </w:p>
        </w:tc>
        <w:tc>
          <w:tcPr>
            <w:tcW w:w="5488" w:type="dxa"/>
            <w:shd w:val="clear" w:color="auto" w:fill="auto"/>
            <w:vAlign w:val="top"/>
          </w:tcPr>
          <w:p w14:paraId="025B641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xem được danh sách vé đã mua, thông tin giao dịch, mã vé.</w:t>
            </w:r>
          </w:p>
        </w:tc>
      </w:tr>
      <w:tr w14:paraId="71045045">
        <w:tc>
          <w:tcPr>
            <w:tcW w:w="3034" w:type="dxa"/>
            <w:shd w:val="clear" w:color="auto" w:fill="auto"/>
            <w:vAlign w:val="center"/>
          </w:tcPr>
          <w:p w14:paraId="117805BB">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bCs/>
                <w:sz w:val="26"/>
                <w:szCs w:val="26"/>
                <w:lang w:val="en-US" w:eastAsia="zh-CN"/>
              </w:rPr>
            </w:pPr>
            <w:r>
              <w:rPr>
                <w:rFonts w:hint="default" w:ascii="Times New Roman Regular" w:hAnsi="Times New Roman Regular" w:cs="Times New Roman Regular"/>
                <w:b/>
                <w:bCs/>
                <w:sz w:val="26"/>
                <w:szCs w:val="26"/>
                <w:lang w:val="en-US" w:eastAsia="zh-CN"/>
              </w:rPr>
              <w:t>Quản lý sự kiện</w:t>
            </w:r>
          </w:p>
        </w:tc>
        <w:tc>
          <w:tcPr>
            <w:tcW w:w="5488" w:type="dxa"/>
            <w:shd w:val="clear" w:color="auto" w:fill="auto"/>
            <w:vAlign w:val="top"/>
          </w:tcPr>
          <w:p w14:paraId="1E3B5F2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Nhà tổ chức có thể chỉnh sửa, cập nhật, xóa các sự kiện của mình.</w:t>
            </w:r>
          </w:p>
        </w:tc>
      </w:tr>
      <w:tr w14:paraId="1856D2EF">
        <w:tc>
          <w:tcPr>
            <w:tcW w:w="3034" w:type="dxa"/>
            <w:shd w:val="clear" w:color="auto" w:fill="auto"/>
            <w:vAlign w:val="center"/>
          </w:tcPr>
          <w:p w14:paraId="1AEAFAEF">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eastAsia="zh-CN"/>
              </w:rPr>
              <w:t>Thống kê và báo cáo</w:t>
            </w:r>
          </w:p>
        </w:tc>
        <w:tc>
          <w:tcPr>
            <w:tcW w:w="5488" w:type="dxa"/>
            <w:shd w:val="clear" w:color="auto" w:fill="auto"/>
            <w:vAlign w:val="top"/>
          </w:tcPr>
          <w:p w14:paraId="08EAC32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Nhà tổ chức xem doanh thu, số lượng vé đã bán, số vé còn lại.</w:t>
            </w:r>
          </w:p>
          <w:p w14:paraId="5978838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Quản trị viên xem thống kê toàn hệ thống: tổng  doanh thu, tổng số sự kiện, lượt người dùng.</w:t>
            </w:r>
          </w:p>
        </w:tc>
      </w:tr>
      <w:tr w14:paraId="65AAE520">
        <w:tc>
          <w:tcPr>
            <w:tcW w:w="3034" w:type="dxa"/>
            <w:shd w:val="clear" w:color="auto" w:fill="auto"/>
            <w:vAlign w:val="center"/>
          </w:tcPr>
          <w:p w14:paraId="47B30D8F">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eastAsia="zh-CN"/>
              </w:rPr>
              <w:t>Quản trị hệ thống</w:t>
            </w:r>
          </w:p>
        </w:tc>
        <w:tc>
          <w:tcPr>
            <w:tcW w:w="5488" w:type="dxa"/>
            <w:shd w:val="clear" w:color="auto" w:fill="auto"/>
            <w:vAlign w:val="top"/>
          </w:tcPr>
          <w:p w14:paraId="1F85968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Quản trị viên quản lý người dùng, tổ chức, sự kiện, xử lý vi phạm.</w:t>
            </w:r>
          </w:p>
        </w:tc>
      </w:tr>
      <w:tr w14:paraId="23E907E4">
        <w:tc>
          <w:tcPr>
            <w:tcW w:w="3034" w:type="dxa"/>
            <w:shd w:val="clear" w:color="auto" w:fill="auto"/>
            <w:vAlign w:val="center"/>
          </w:tcPr>
          <w:p w14:paraId="073C6AA5">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bCs/>
                <w:sz w:val="26"/>
                <w:szCs w:val="26"/>
                <w:lang w:val="en-US" w:eastAsia="zh-CN"/>
              </w:rPr>
            </w:pPr>
            <w:r>
              <w:rPr>
                <w:rFonts w:hint="default" w:ascii="Times New Roman Regular" w:hAnsi="Times New Roman Regular" w:cs="Times New Roman Regular"/>
                <w:b/>
                <w:bCs/>
                <w:sz w:val="26"/>
                <w:szCs w:val="26"/>
                <w:lang w:val="en-US"/>
              </w:rPr>
              <w:t>Hiệu năng và chịu tải</w:t>
            </w:r>
          </w:p>
        </w:tc>
        <w:tc>
          <w:tcPr>
            <w:tcW w:w="5488" w:type="dxa"/>
            <w:shd w:val="clear" w:color="auto" w:fill="auto"/>
            <w:vAlign w:val="top"/>
          </w:tcPr>
          <w:p w14:paraId="2082450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 Đảm bảo thời gian phản hồi nhanh và chịu tải tốt nếu nhiều người truy cập vào cùng lúc.</w:t>
            </w:r>
          </w:p>
        </w:tc>
      </w:tr>
    </w:tbl>
    <w:p w14:paraId="78097C5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 w:cs="Times New Roman Regular"/>
          <w:b w:val="0"/>
          <w:bCs w:val="0"/>
          <w:i w:val="0"/>
          <w:iCs w:val="0"/>
          <w:sz w:val="26"/>
          <w:szCs w:val="26"/>
          <w:lang w:val="en-US"/>
        </w:rPr>
      </w:pPr>
      <w:r>
        <w:rPr>
          <w:rFonts w:hint="default" w:ascii="Times New Roman Regular" w:hAnsi="Times New Roman Regular" w:eastAsia="Tim" w:cs="Times New Roman Regular"/>
          <w:b/>
          <w:bCs/>
          <w:i/>
          <w:iCs/>
          <w:sz w:val="26"/>
          <w:szCs w:val="26"/>
          <w:u w:val="single"/>
          <w:lang w:val="en-US"/>
        </w:rPr>
        <w:t>Bảng 1-1:</w:t>
      </w:r>
      <w:r>
        <w:rPr>
          <w:rFonts w:hint="default" w:ascii="Times New Roman Regular" w:hAnsi="Times New Roman Regular" w:eastAsia="Tim" w:cs="Times New Roman Regular"/>
          <w:b w:val="0"/>
          <w:bCs w:val="0"/>
          <w:i w:val="0"/>
          <w:iCs w:val="0"/>
          <w:sz w:val="26"/>
          <w:szCs w:val="26"/>
          <w:lang w:val="en-US"/>
        </w:rPr>
        <w:t xml:space="preserve"> Bảng kết quả cần đạt</w:t>
      </w:r>
    </w:p>
    <w:p w14:paraId="2D7B0B5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p w14:paraId="7450CE3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br w:type="page"/>
      </w:r>
    </w:p>
    <w:p w14:paraId="2CC7AE9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right"/>
        <w:textAlignment w:val="auto"/>
        <w:outlineLvl w:val="0"/>
        <w:rPr>
          <w:rFonts w:hint="default" w:ascii="Times New Roman Regular" w:hAnsi="Times New Roman Regular" w:cs="Times New Roman Regular"/>
          <w:b/>
          <w:bCs/>
          <w:sz w:val="48"/>
          <w:szCs w:val="48"/>
          <w:lang w:val="en-US"/>
        </w:rPr>
      </w:pPr>
      <w:bookmarkStart w:id="10" w:name="_Toc1601630758"/>
      <w:bookmarkStart w:id="11" w:name="_Toc968437548"/>
      <w:r>
        <w:rPr>
          <w:rFonts w:hint="default" w:ascii="Times New Roman Regular" w:hAnsi="Times New Roman Regular" w:cs="Times New Roman Regular"/>
          <w:b w:val="0"/>
          <w:bCs w:val="0"/>
          <w:sz w:val="48"/>
          <w:szCs w:val="48"/>
          <w:lang w:val="en-US"/>
        </w:rPr>
        <w:t xml:space="preserve">Chương 2. </w:t>
      </w:r>
      <w:r>
        <w:rPr>
          <w:rFonts w:hint="default" w:ascii="Times New Roman Regular" w:hAnsi="Times New Roman Regular" w:cs="Times New Roman Regular"/>
          <w:b/>
          <w:bCs/>
          <w:sz w:val="48"/>
          <w:szCs w:val="48"/>
          <w:lang w:val="en-US"/>
        </w:rPr>
        <w:t>PHƯƠNG PHÁP THỰC HIỆ</w:t>
      </w:r>
      <w:bookmarkEnd w:id="10"/>
      <w:r>
        <w:rPr>
          <w:rFonts w:hint="default" w:ascii="Times New Roman Regular" w:hAnsi="Times New Roman Regular" w:cs="Times New Roman Regular"/>
          <w:b/>
          <w:bCs/>
          <w:sz w:val="48"/>
          <w:szCs w:val="48"/>
          <w:lang w:val="en-US"/>
        </w:rPr>
        <w:t>N</w:t>
      </w:r>
      <w:bookmarkEnd w:id="11"/>
    </w:p>
    <w:p w14:paraId="7DD90FBC">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Regular" w:hAnsi="Times New Roman Regular" w:cs="Times New Roman Regular"/>
          <w:b/>
          <w:bCs w:val="0"/>
          <w:sz w:val="30"/>
          <w:szCs w:val="30"/>
          <w:lang w:val="en-US"/>
        </w:rPr>
      </w:pPr>
      <w:bookmarkStart w:id="12" w:name="_Toc2048118208"/>
      <w:bookmarkStart w:id="13" w:name="_Toc751308623"/>
      <w:r>
        <w:rPr>
          <w:rFonts w:hint="default" w:ascii="Times New Roman Regular" w:hAnsi="Times New Roman Regular" w:cs="Times New Roman Regular"/>
          <w:b/>
          <w:bCs w:val="0"/>
          <w:sz w:val="30"/>
          <w:szCs w:val="30"/>
          <w:lang w:val="en-US"/>
        </w:rPr>
        <w:t>2.1 CÁC HỆ THỐNG TƯƠNG TỰ</w:t>
      </w:r>
      <w:bookmarkEnd w:id="12"/>
      <w:bookmarkEnd w:id="13"/>
    </w:p>
    <w:p w14:paraId="77031DD2">
      <w:pPr>
        <w:keepNext w:val="0"/>
        <w:keepLines w:val="0"/>
        <w:widowControl/>
        <w:suppressLineNumbers w:val="0"/>
        <w:ind w:left="520" w:leftChars="260" w:firstLine="0" w:firstLineChars="0"/>
        <w:jc w:val="both"/>
        <w:rPr>
          <w:rFonts w:hint="default" w:ascii="Times New Roman Regular" w:hAnsi="Times New Roman Regular" w:cs="Times New Roman Regular"/>
          <w:sz w:val="26"/>
          <w:szCs w:val="26"/>
        </w:rPr>
      </w:pPr>
      <w:r>
        <w:rPr>
          <w:rFonts w:hint="default" w:ascii="Times New Roman Regular" w:hAnsi="Times New Roman Regular" w:eastAsia="SimSun" w:cs="Times New Roman Regular"/>
          <w:kern w:val="0"/>
          <w:sz w:val="26"/>
          <w:szCs w:val="26"/>
          <w:lang w:val="en-US" w:eastAsia="zh-CN" w:bidi="ar"/>
        </w:rPr>
        <w:t xml:space="preserve">Hệ thống bán vé sự kiện trực tuyến hiện nay là các nền tảng hỗ trợ người dùng tìm kiếm, đặt mua và thanh toán vé cho nhiều loại sự kiện khác nhau. Các hệ thống này thường cung cấp tính năng quản lý vé điện tử, theo dõi giao dịch, thống kê doanh thu và hỗ trợ nhà tổ chức trong việc quản lý sự kiện. </w:t>
      </w:r>
    </w:p>
    <w:p w14:paraId="077F2CD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b/>
          <w:bCs/>
          <w:sz w:val="28"/>
          <w:szCs w:val="28"/>
          <w:lang w:val="en-US"/>
        </w:rPr>
      </w:pPr>
      <w:bookmarkStart w:id="14" w:name="_Toc40182401"/>
      <w:r>
        <w:rPr>
          <w:rFonts w:hint="default" w:ascii="Times New Roman Regular" w:hAnsi="Times New Roman Regular" w:cs="Times New Roman Regular"/>
          <w:b/>
          <w:bCs/>
          <w:sz w:val="28"/>
          <w:szCs w:val="28"/>
          <w:lang w:val="en-US"/>
        </w:rPr>
        <w:t>2.1.1 Ticketbox(https://ticketbox.vn/)</w:t>
      </w:r>
      <w:bookmarkEnd w:id="14"/>
    </w:p>
    <w:p w14:paraId="4782C11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8"/>
          <w:szCs w:val="28"/>
          <w:lang w:val="en-US"/>
        </w:rPr>
      </w:pPr>
      <w:r>
        <w:rPr>
          <w:rFonts w:hint="default" w:ascii="Times New Roman Regular" w:hAnsi="Times New Roman Regular" w:cs="Times New Roman Regular"/>
          <w:b/>
          <w:bCs/>
          <w:sz w:val="28"/>
          <w:szCs w:val="28"/>
          <w:lang w:val="en-US"/>
        </w:rPr>
        <w:drawing>
          <wp:inline distT="0" distB="0" distL="114300" distR="114300">
            <wp:extent cx="4728210" cy="2711450"/>
            <wp:effectExtent l="0" t="0" r="21590" b="6350"/>
            <wp:docPr id="29" name="Picture 29" descr="Ảnh màn hình 2025-11-21 lúc 5.58.29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Ảnh màn hình 2025-11-21 lúc 5.58.29 CH"/>
                    <pic:cNvPicPr>
                      <a:picLocks noChangeAspect="1"/>
                    </pic:cNvPicPr>
                  </pic:nvPicPr>
                  <pic:blipFill>
                    <a:blip r:embed="rId4"/>
                    <a:stretch>
                      <a:fillRect/>
                    </a:stretch>
                  </pic:blipFill>
                  <pic:spPr>
                    <a:xfrm>
                      <a:off x="0" y="0"/>
                      <a:ext cx="4728210" cy="2711450"/>
                    </a:xfrm>
                    <a:prstGeom prst="rect">
                      <a:avLst/>
                    </a:prstGeom>
                  </pic:spPr>
                </pic:pic>
              </a:graphicData>
            </a:graphic>
          </wp:inline>
        </w:drawing>
      </w:r>
    </w:p>
    <w:p w14:paraId="37A1194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2-1:</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chính ticketbox</w:t>
      </w:r>
    </w:p>
    <w:p w14:paraId="525DC5E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8"/>
          <w:szCs w:val="28"/>
          <w:lang w:val="en-US"/>
        </w:rPr>
      </w:pPr>
      <w:r>
        <w:rPr>
          <w:rFonts w:hint="default" w:ascii="Times New Roman Regular" w:hAnsi="Times New Roman Regular" w:cs="Times New Roman Regular"/>
          <w:b/>
          <w:bCs/>
          <w:sz w:val="28"/>
          <w:szCs w:val="28"/>
          <w:lang w:val="en-US"/>
        </w:rPr>
        <w:drawing>
          <wp:inline distT="0" distB="0" distL="114300" distR="114300">
            <wp:extent cx="4704080" cy="2691765"/>
            <wp:effectExtent l="0" t="0" r="20320" b="635"/>
            <wp:docPr id="9" name="Picture 9" descr="Ảnh màn hình 2025-11-21 lúc 5.57.10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Ảnh màn hình 2025-11-21 lúc 5.57.10 CH"/>
                    <pic:cNvPicPr>
                      <a:picLocks noChangeAspect="1"/>
                    </pic:cNvPicPr>
                  </pic:nvPicPr>
                  <pic:blipFill>
                    <a:blip r:embed="rId5"/>
                    <a:stretch>
                      <a:fillRect/>
                    </a:stretch>
                  </pic:blipFill>
                  <pic:spPr>
                    <a:xfrm>
                      <a:off x="0" y="0"/>
                      <a:ext cx="4704080" cy="2691765"/>
                    </a:xfrm>
                    <a:prstGeom prst="rect">
                      <a:avLst/>
                    </a:prstGeom>
                  </pic:spPr>
                </pic:pic>
              </a:graphicData>
            </a:graphic>
          </wp:inline>
        </w:drawing>
      </w:r>
    </w:p>
    <w:p w14:paraId="008DAE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2-2:</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đăng ký ticketbox</w:t>
      </w:r>
    </w:p>
    <w:p w14:paraId="778C394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b w:val="0"/>
          <w:bCs w:val="0"/>
          <w:sz w:val="28"/>
          <w:szCs w:val="28"/>
          <w:lang w:val="en-US"/>
        </w:rPr>
        <w:drawing>
          <wp:inline distT="0" distB="0" distL="114300" distR="114300">
            <wp:extent cx="4723130" cy="2567940"/>
            <wp:effectExtent l="0" t="0" r="1270" b="22860"/>
            <wp:docPr id="30" name="Picture 30" descr="Ảnh màn hình 2025-11-21 lúc 5.57.56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Ảnh màn hình 2025-11-21 lúc 5.57.56 CH"/>
                    <pic:cNvPicPr>
                      <a:picLocks noChangeAspect="1"/>
                    </pic:cNvPicPr>
                  </pic:nvPicPr>
                  <pic:blipFill>
                    <a:blip r:embed="rId6"/>
                    <a:stretch>
                      <a:fillRect/>
                    </a:stretch>
                  </pic:blipFill>
                  <pic:spPr>
                    <a:xfrm>
                      <a:off x="0" y="0"/>
                      <a:ext cx="4723130" cy="2567940"/>
                    </a:xfrm>
                    <a:prstGeom prst="rect">
                      <a:avLst/>
                    </a:prstGeom>
                  </pic:spPr>
                </pic:pic>
              </a:graphicData>
            </a:graphic>
          </wp:inline>
        </w:drawing>
      </w:r>
    </w:p>
    <w:p w14:paraId="0692FD0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w:t>
      </w:r>
      <w:r>
        <w:rPr>
          <w:rFonts w:hint="default" w:ascii="Times New Roman Regular" w:hAnsi="Times New Roman Regular" w:eastAsia="Tim" w:cs="Times New Roman Regular"/>
          <w:b/>
          <w:bCs/>
          <w:i/>
          <w:iCs/>
          <w:sz w:val="28"/>
          <w:szCs w:val="28"/>
          <w:u w:val="single"/>
          <w:lang w:val="en-US"/>
        </w:rPr>
        <w:t>h</w:t>
      </w:r>
      <w:r>
        <w:rPr>
          <w:rFonts w:hint="default" w:ascii="Times New Roman Regular" w:hAnsi="Times New Roman Regular" w:eastAsia="Tim" w:cs="Times New Roman Regular"/>
          <w:b/>
          <w:bCs/>
          <w:i/>
          <w:iCs/>
          <w:sz w:val="28"/>
          <w:szCs w:val="28"/>
          <w:u w:val="single"/>
          <w:lang w:val="en-US"/>
        </w:rPr>
        <w:t xml:space="preserve"> 2-3:</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tìm kiếm ticketbox</w:t>
      </w:r>
    </w:p>
    <w:p w14:paraId="0C3037D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b w:val="0"/>
          <w:bCs w:val="0"/>
          <w:sz w:val="28"/>
          <w:szCs w:val="28"/>
          <w:lang w:val="en-US"/>
        </w:rPr>
        <w:drawing>
          <wp:inline distT="0" distB="0" distL="114300" distR="114300">
            <wp:extent cx="4480560" cy="2447290"/>
            <wp:effectExtent l="0" t="0" r="15240" b="16510"/>
            <wp:docPr id="40" name="Picture 40" descr="Ảnh màn hình 2025-11-21 lúc 5.59.16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Ảnh màn hình 2025-11-21 lúc 5.59.16 CH"/>
                    <pic:cNvPicPr>
                      <a:picLocks noChangeAspect="1"/>
                    </pic:cNvPicPr>
                  </pic:nvPicPr>
                  <pic:blipFill>
                    <a:blip r:embed="rId7"/>
                    <a:stretch>
                      <a:fillRect/>
                    </a:stretch>
                  </pic:blipFill>
                  <pic:spPr>
                    <a:xfrm>
                      <a:off x="0" y="0"/>
                      <a:ext cx="4480560" cy="2447290"/>
                    </a:xfrm>
                    <a:prstGeom prst="rect">
                      <a:avLst/>
                    </a:prstGeom>
                  </pic:spPr>
                </pic:pic>
              </a:graphicData>
            </a:graphic>
          </wp:inline>
        </w:drawing>
      </w:r>
    </w:p>
    <w:p w14:paraId="334A3B9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2-4:</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thanh toán ticketbox</w:t>
      </w:r>
    </w:p>
    <w:p w14:paraId="4424667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260" w:firstLineChars="1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Ưu điểm :</w:t>
      </w:r>
    </w:p>
    <w:p w14:paraId="5F11D58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Giao diện trực quan, thân thiện, dễ thao tác: phân loại sự kiện theo chủ đề, thời gian, địa điểm.</w:t>
      </w:r>
    </w:p>
    <w:p w14:paraId="1FF1A90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520" w:firstLineChars="2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Cho phép đặt vé trực tiếp trên web, chọn số lượng vé và nhận mã QR qua email.</w:t>
      </w:r>
    </w:p>
    <w:p w14:paraId="50137CB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Có trang quản lý sự kiện riêng cho người tổ chức, cho phép tạo, chỉnh sửa, xem doanh thu.</w:t>
      </w:r>
    </w:p>
    <w:p w14:paraId="3AFE5C5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260" w:leftChars="130" w:firstLine="260" w:firstLineChars="1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Có nhiều hình thức thanh toán đa dạng: thanh toán trực tiếp hoặc trực tuyến.</w:t>
      </w:r>
    </w:p>
    <w:p w14:paraId="3DE1CE1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260" w:firstLineChars="1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Nhược điểm:</w:t>
      </w:r>
    </w:p>
    <w:p w14:paraId="228AE3E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520" w:firstLineChars="2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Quá nhiều thông tin và banner quảng cáo, có thể gây rối cho người dùng mới.</w:t>
      </w:r>
    </w:p>
    <w:p w14:paraId="493BA74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520" w:firstLineChars="200"/>
        <w:jc w:val="both"/>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sz w:val="26"/>
          <w:szCs w:val="26"/>
          <w:lang w:val="en-US" w:eastAsia="zh-CN"/>
        </w:rPr>
        <w:t>+ Một số thao tác (đăng ký sự kiện, thanh toán) cần nhiều bước chuyển trang .</w:t>
      </w:r>
    </w:p>
    <w:p w14:paraId="577772D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b/>
          <w:bCs/>
          <w:sz w:val="28"/>
          <w:szCs w:val="28"/>
          <w:lang w:val="en-US"/>
        </w:rPr>
      </w:pPr>
      <w:bookmarkStart w:id="15" w:name="_Toc1035748449"/>
      <w:r>
        <w:rPr>
          <w:rFonts w:hint="default" w:ascii="Times New Roman Regular" w:hAnsi="Times New Roman Regular" w:cs="Times New Roman Regular"/>
          <w:b/>
          <w:bCs/>
          <w:sz w:val="28"/>
          <w:szCs w:val="28"/>
          <w:lang w:val="en-US"/>
        </w:rPr>
        <w:t>2.1.2 Ticketgo(</w:t>
      </w:r>
      <w:r>
        <w:rPr>
          <w:rFonts w:hint="default" w:ascii="Times New Roman Regular" w:hAnsi="Times New Roman Regular" w:cs="Times New Roman Regular"/>
          <w:b/>
          <w:bCs/>
          <w:sz w:val="28"/>
          <w:szCs w:val="28"/>
          <w:lang w:val="en-US"/>
        </w:rPr>
        <w:t>https://ticketgo.vn/</w:t>
      </w:r>
      <w:r>
        <w:rPr>
          <w:rFonts w:hint="default" w:ascii="Times New Roman Regular" w:hAnsi="Times New Roman Regular" w:cs="Times New Roman Regular"/>
          <w:b/>
          <w:bCs/>
          <w:sz w:val="28"/>
          <w:szCs w:val="28"/>
          <w:lang w:val="en-US"/>
        </w:rPr>
        <w:t>)</w:t>
      </w:r>
      <w:bookmarkEnd w:id="15"/>
    </w:p>
    <w:p w14:paraId="306C567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8"/>
          <w:szCs w:val="28"/>
          <w:lang w:val="en-US"/>
        </w:rPr>
      </w:pPr>
      <w:r>
        <w:rPr>
          <w:rFonts w:hint="default" w:ascii="Times New Roman Regular" w:hAnsi="Times New Roman Regular" w:cs="Times New Roman Regular"/>
          <w:b/>
          <w:bCs/>
          <w:sz w:val="28"/>
          <w:szCs w:val="28"/>
          <w:lang w:val="en-US"/>
        </w:rPr>
        <w:drawing>
          <wp:inline distT="0" distB="0" distL="114300" distR="114300">
            <wp:extent cx="4335145" cy="2483485"/>
            <wp:effectExtent l="0" t="0" r="8255" b="5715"/>
            <wp:docPr id="41" name="Picture 41" descr="Ảnh màn hình 2025-11-21 lúc 6.22.23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Ảnh màn hình 2025-11-21 lúc 6.22.23 CH"/>
                    <pic:cNvPicPr>
                      <a:picLocks noChangeAspect="1"/>
                    </pic:cNvPicPr>
                  </pic:nvPicPr>
                  <pic:blipFill>
                    <a:blip r:embed="rId8"/>
                    <a:stretch>
                      <a:fillRect/>
                    </a:stretch>
                  </pic:blipFill>
                  <pic:spPr>
                    <a:xfrm>
                      <a:off x="0" y="0"/>
                      <a:ext cx="4335145" cy="2483485"/>
                    </a:xfrm>
                    <a:prstGeom prst="rect">
                      <a:avLst/>
                    </a:prstGeom>
                  </pic:spPr>
                </pic:pic>
              </a:graphicData>
            </a:graphic>
          </wp:inline>
        </w:drawing>
      </w:r>
    </w:p>
    <w:p w14:paraId="646DE2D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2-5:</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chính ticketgo</w:t>
      </w:r>
    </w:p>
    <w:p w14:paraId="158556E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b w:val="0"/>
          <w:bCs w:val="0"/>
          <w:sz w:val="28"/>
          <w:szCs w:val="28"/>
          <w:lang w:val="en-US"/>
        </w:rPr>
        <w:drawing>
          <wp:inline distT="0" distB="0" distL="114300" distR="114300">
            <wp:extent cx="4405630" cy="2517775"/>
            <wp:effectExtent l="0" t="0" r="13970" b="22225"/>
            <wp:docPr id="51" name="Picture 51" descr="Ảnh màn hình 2025-11-21 lúc 6.22.36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Ảnh màn hình 2025-11-21 lúc 6.22.36 CH"/>
                    <pic:cNvPicPr>
                      <a:picLocks noChangeAspect="1"/>
                    </pic:cNvPicPr>
                  </pic:nvPicPr>
                  <pic:blipFill>
                    <a:blip r:embed="rId9"/>
                    <a:stretch>
                      <a:fillRect/>
                    </a:stretch>
                  </pic:blipFill>
                  <pic:spPr>
                    <a:xfrm>
                      <a:off x="0" y="0"/>
                      <a:ext cx="4405630" cy="2517775"/>
                    </a:xfrm>
                    <a:prstGeom prst="rect">
                      <a:avLst/>
                    </a:prstGeom>
                  </pic:spPr>
                </pic:pic>
              </a:graphicData>
            </a:graphic>
          </wp:inline>
        </w:drawing>
      </w:r>
    </w:p>
    <w:p w14:paraId="0075F19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2-6:</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tìm kiếm ticketgo</w:t>
      </w:r>
    </w:p>
    <w:p w14:paraId="5F136A5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b w:val="0"/>
          <w:bCs w:val="0"/>
          <w:sz w:val="28"/>
          <w:szCs w:val="28"/>
          <w:lang w:val="en-US"/>
        </w:rPr>
        <w:drawing>
          <wp:inline distT="0" distB="0" distL="114300" distR="114300">
            <wp:extent cx="4008755" cy="2341245"/>
            <wp:effectExtent l="0" t="0" r="4445" b="20955"/>
            <wp:docPr id="52" name="Picture 52" descr="Ảnh màn hình 2025-11-21 lúc 6.23.30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Ảnh màn hình 2025-11-21 lúc 6.23.30 CH"/>
                    <pic:cNvPicPr>
                      <a:picLocks noChangeAspect="1"/>
                    </pic:cNvPicPr>
                  </pic:nvPicPr>
                  <pic:blipFill>
                    <a:blip r:embed="rId10"/>
                    <a:stretch>
                      <a:fillRect/>
                    </a:stretch>
                  </pic:blipFill>
                  <pic:spPr>
                    <a:xfrm>
                      <a:off x="0" y="0"/>
                      <a:ext cx="4008755" cy="2341245"/>
                    </a:xfrm>
                    <a:prstGeom prst="rect">
                      <a:avLst/>
                    </a:prstGeom>
                  </pic:spPr>
                </pic:pic>
              </a:graphicData>
            </a:graphic>
          </wp:inline>
        </w:drawing>
      </w:r>
    </w:p>
    <w:p w14:paraId="377E096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2-6:</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thanh toán ticketgo</w:t>
      </w:r>
    </w:p>
    <w:p w14:paraId="1C452F0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260" w:firstLineChars="1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Ưu điểm :</w:t>
      </w:r>
    </w:p>
    <w:p w14:paraId="7E449B8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780" w:leftChars="260" w:hanging="260" w:hangingChars="1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Cho phép đặt vé nhanh chóng mà không cần đăng nhập. Làm cho thao tác người dùng trở nên dễ dàng hơn.</w:t>
      </w:r>
    </w:p>
    <w:p w14:paraId="1AA2D82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520" w:firstLineChars="2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Cho phép đặt vé trực tiếp trên web, chọn số lượng vé và nhận qua email.</w:t>
      </w:r>
    </w:p>
    <w:p w14:paraId="2D9D5CA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260" w:leftChars="130" w:firstLine="260" w:firstLineChars="1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Có nhiều hình thức thanh toán đa dạng: thanh toán trực tiếp hoặc trực tuyến.</w:t>
      </w:r>
    </w:p>
    <w:p w14:paraId="1807B1F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260" w:leftChars="130" w:firstLine="260" w:firstLineChars="1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Có hỗ trợ trực tuyến qua tin nhắn trên website.</w:t>
      </w:r>
    </w:p>
    <w:p w14:paraId="1E563A1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Nhược điểm:</w:t>
      </w:r>
    </w:p>
    <w:p w14:paraId="38F7A20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260" w:leftChars="130" w:firstLine="260" w:firstLineChars="100"/>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sz w:val="26"/>
          <w:szCs w:val="26"/>
          <w:lang w:val="en-US" w:eastAsia="zh-CN"/>
        </w:rPr>
        <w:t>+ Giao diện hiện còn chưa thân thiện với người dùng.</w:t>
      </w:r>
    </w:p>
    <w:p w14:paraId="75274CF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520" w:firstLineChars="2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Phần quản lý cho người tổ chức sự kiện chưa thân thiện.</w:t>
      </w:r>
    </w:p>
    <w:p w14:paraId="2361A48C">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Regular" w:hAnsi="Times New Roman Regular" w:cs="Times New Roman Regular"/>
          <w:b/>
          <w:bCs/>
          <w:sz w:val="30"/>
          <w:szCs w:val="30"/>
          <w:lang w:val="en-US" w:eastAsia="zh-CN"/>
        </w:rPr>
      </w:pPr>
      <w:bookmarkStart w:id="16" w:name="_Toc707344093"/>
      <w:bookmarkStart w:id="17" w:name="_Toc321739761"/>
      <w:r>
        <w:rPr>
          <w:rFonts w:hint="default" w:ascii="Times New Roman Regular" w:hAnsi="Times New Roman Regular" w:cs="Times New Roman Regular"/>
          <w:b/>
          <w:bCs/>
          <w:sz w:val="30"/>
          <w:szCs w:val="30"/>
          <w:lang w:val="en-US" w:eastAsia="zh-CN"/>
        </w:rPr>
        <w:t>2.2. CÔNG NGHỆ SỬ DỤNG</w:t>
      </w:r>
      <w:bookmarkEnd w:id="16"/>
      <w:bookmarkEnd w:id="17"/>
    </w:p>
    <w:p w14:paraId="0432F4B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b/>
          <w:bCs/>
          <w:sz w:val="28"/>
          <w:szCs w:val="28"/>
          <w:lang w:val="en-US"/>
        </w:rPr>
      </w:pPr>
      <w:bookmarkStart w:id="18" w:name="_Toc2010184906"/>
      <w:bookmarkStart w:id="19" w:name="_Toc116339981"/>
      <w:r>
        <w:rPr>
          <w:rFonts w:hint="default" w:ascii="Times New Roman Regular" w:hAnsi="Times New Roman Regular" w:cs="Times New Roman Regular"/>
          <w:b/>
          <w:bCs/>
          <w:sz w:val="28"/>
          <w:szCs w:val="28"/>
          <w:lang w:val="en-US"/>
        </w:rPr>
        <w:t xml:space="preserve">2.2.1. </w:t>
      </w:r>
      <w:r>
        <w:rPr>
          <w:rFonts w:hint="default" w:ascii="Times New Roman Regular" w:hAnsi="Times New Roman Regular" w:cs="Times New Roman Regular"/>
          <w:b/>
          <w:bCs/>
          <w:sz w:val="28"/>
          <w:szCs w:val="28"/>
          <w:lang w:val="en-US" w:eastAsia="zh-CN"/>
        </w:rPr>
        <w:t>ReactJS</w:t>
      </w:r>
      <w:bookmarkEnd w:id="18"/>
      <w:bookmarkEnd w:id="19"/>
    </w:p>
    <w:p w14:paraId="2C8322FA">
      <w:pPr>
        <w:pStyle w:val="13"/>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rPr>
        <w:t>ReactJS là một thư viện JavaScript mã nguồn mở được phát triển bởi Facebook, sử dụng mô hình lập trình hướng thành phần (component-based) và cơ chế cập nhật giao diện dựa trên Virtual DOM. React hỗ trợ xây dựng giao diện người dùng có tính tương tác cao, từ những ứng dụng nhỏ đến các hệ thống phức tạp. React chủ yếu hoạt động theo cơ chế Client-Side Rendering (CSR) nhưng cũng hỗ trợ Server-Side Rendering (SSR) thông qua các framework như Next.js.</w:t>
      </w:r>
    </w:p>
    <w:p w14:paraId="56368EC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outlineLvl w:val="2"/>
        <w:rPr>
          <w:rFonts w:hint="default" w:ascii="Times New Roman Regular" w:hAnsi="Times New Roman Regular" w:cs="Times New Roman Regular"/>
          <w:b/>
          <w:bCs/>
          <w:sz w:val="28"/>
          <w:szCs w:val="28"/>
          <w:lang w:val="en-US"/>
        </w:rPr>
      </w:pPr>
      <w:bookmarkStart w:id="20" w:name="_Toc964980538"/>
      <w:bookmarkStart w:id="21" w:name="_Toc1115941897"/>
      <w:r>
        <w:rPr>
          <w:rFonts w:hint="default" w:ascii="Times New Roman Regular" w:hAnsi="Times New Roman Regular" w:cs="Times New Roman Regular"/>
          <w:b/>
          <w:bCs/>
          <w:sz w:val="28"/>
          <w:szCs w:val="28"/>
          <w:lang w:val="en-US"/>
        </w:rPr>
        <w:t>2.2.2 Express</w:t>
      </w:r>
      <w:bookmarkEnd w:id="20"/>
      <w:bookmarkEnd w:id="21"/>
    </w:p>
    <w:p w14:paraId="7EDFE870">
      <w:pPr>
        <w:pStyle w:val="13"/>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rPr>
        <w:t>ExpressJS là một framework web nhẹ và linh hoạt của Node.js, được thiết kế nhằm xây dựng các ứng dụng backend và API hiệu quả. Express hoạt động dựa trên mô hình middleware, giúp xử lý request–response một cách mạch lạc và dễ mở rộng.</w:t>
      </w:r>
    </w:p>
    <w:p w14:paraId="371333A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outlineLvl w:val="2"/>
        <w:rPr>
          <w:rFonts w:hint="default" w:ascii="Times New Roman Regular" w:hAnsi="Times New Roman Regular" w:cs="Times New Roman Regular"/>
          <w:b/>
          <w:bCs/>
          <w:sz w:val="28"/>
          <w:szCs w:val="28"/>
          <w:lang w:val="en-US"/>
        </w:rPr>
      </w:pPr>
      <w:bookmarkStart w:id="22" w:name="_Toc631400022"/>
      <w:bookmarkStart w:id="23" w:name="_Toc1660773628"/>
      <w:r>
        <w:rPr>
          <w:rFonts w:hint="default" w:ascii="Times New Roman Regular" w:hAnsi="Times New Roman Regular" w:cs="Times New Roman Regular"/>
          <w:b/>
          <w:bCs/>
          <w:sz w:val="28"/>
          <w:szCs w:val="28"/>
          <w:lang w:val="en-US"/>
        </w:rPr>
        <w:t>2.2.3 PostgreSQL</w:t>
      </w:r>
      <w:bookmarkEnd w:id="22"/>
      <w:bookmarkEnd w:id="23"/>
    </w:p>
    <w:p w14:paraId="17AB2254">
      <w:pPr>
        <w:pStyle w:val="13"/>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rPr>
        <w:t>PostgreSQL là hệ quản trị cơ sở dữ liệu quan hệ (RDBMS) mã nguồn mở, được sử dụng rộng rãi trong các hệ thống web hiện nay. PostgreSQL nổi tiếng nhờ khả năng lưu trữ dữ liệu ổn định, hỗ trợ nhiều kiểu dữ liệu và đảm bảo tính chính xác, nhất quán trong các giao dịch. Đây là lựa chọn phù hợp cho các hệ thống cần xử lý lượng dữ liệu lớn và yêu cầu độ tin cậy cao.</w:t>
      </w:r>
    </w:p>
    <w:p w14:paraId="446EE6B4">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Regular" w:hAnsi="Times New Roman Regular" w:cs="Times New Roman Regular"/>
          <w:b/>
          <w:bCs/>
          <w:sz w:val="30"/>
          <w:szCs w:val="30"/>
          <w:lang w:val="en-US" w:eastAsia="zh-CN"/>
        </w:rPr>
      </w:pPr>
      <w:bookmarkStart w:id="24" w:name="_Toc1223469927"/>
      <w:bookmarkStart w:id="25" w:name="_Toc1777405737"/>
      <w:r>
        <w:rPr>
          <w:rFonts w:hint="default" w:ascii="Times New Roman Regular" w:hAnsi="Times New Roman Regular" w:cs="Times New Roman Regular"/>
          <w:b/>
          <w:bCs/>
          <w:sz w:val="30"/>
          <w:szCs w:val="30"/>
          <w:lang w:val="en-US" w:eastAsia="zh-CN"/>
        </w:rPr>
        <w:t>2.3 PHÂN TÍCH YÊU CẦU.</w:t>
      </w:r>
      <w:bookmarkEnd w:id="24"/>
      <w:bookmarkEnd w:id="25"/>
    </w:p>
    <w:p w14:paraId="4425DCE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b/>
          <w:bCs/>
          <w:sz w:val="28"/>
          <w:szCs w:val="28"/>
          <w:lang w:val="en-US"/>
        </w:rPr>
      </w:pPr>
      <w:bookmarkStart w:id="26" w:name="_Toc703143064"/>
      <w:bookmarkStart w:id="27" w:name="_Toc1360691989"/>
      <w:r>
        <w:rPr>
          <w:rFonts w:hint="default" w:ascii="Times New Roman Regular" w:hAnsi="Times New Roman Regular" w:cs="Times New Roman Regular"/>
          <w:b/>
          <w:bCs/>
          <w:sz w:val="28"/>
          <w:szCs w:val="28"/>
        </w:rPr>
        <w:t>2.</w:t>
      </w:r>
      <w:r>
        <w:rPr>
          <w:rFonts w:hint="default" w:ascii="Times New Roman Regular" w:hAnsi="Times New Roman Regular" w:cs="Times New Roman Regular"/>
          <w:b/>
          <w:bCs/>
          <w:sz w:val="28"/>
          <w:szCs w:val="28"/>
          <w:lang w:val="en-US"/>
        </w:rPr>
        <w:t>3</w:t>
      </w:r>
      <w:r>
        <w:rPr>
          <w:rFonts w:hint="default" w:ascii="Times New Roman Regular" w:hAnsi="Times New Roman Regular" w:cs="Times New Roman Regular"/>
          <w:b/>
          <w:bCs/>
          <w:sz w:val="28"/>
          <w:szCs w:val="28"/>
        </w:rPr>
        <w:t xml:space="preserve">.1. </w:t>
      </w:r>
      <w:r>
        <w:rPr>
          <w:rFonts w:hint="default" w:ascii="Times New Roman Regular" w:hAnsi="Times New Roman Regular" w:cs="Times New Roman Regular"/>
          <w:b/>
          <w:bCs/>
          <w:sz w:val="28"/>
          <w:szCs w:val="28"/>
          <w:lang w:val="en-US"/>
        </w:rPr>
        <w:t>Mô tả nghiệp vụ</w:t>
      </w:r>
      <w:bookmarkEnd w:id="26"/>
      <w:bookmarkEnd w:id="27"/>
    </w:p>
    <w:p w14:paraId="201C334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Khách hàng có nhu cầu tham gia sự kiện sẽ truy cập vào website để xem thông tin về các sự kiện đang được tổ chức, chẳng hạn như hội thảo, buổi hòa nhạc, triển lãm, các khóa học, hoặc sự kiện thể thao. Họ có thể tìm kiếm sự kiện theo các tiêu chí như thể loại sự kiện, địa điểm, giá vé, và các thông tin khác.</w:t>
      </w:r>
    </w:p>
    <w:p w14:paraId="53EFFD0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Sự kiện là nơi khách hàng có thể xem thông tin chi tiết về các sự kiện mà họ quan tâm, bao gồm mô tả sự kiện, thông tin về diễn giả, nghệ sĩ, lịch trình, số lượng vé còn lại, mức giá vé cho từng loại, và các thông tin quan trọng khác. Khách hàng có thể lựa chọn sự kiện phù hợp với nhu cầu của mình.</w:t>
      </w:r>
    </w:p>
    <w:p w14:paraId="2D8AB63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Khi khách hàng chọn sự kiện, họ có thể mua vé ngay lập tức mà không cần phải thêm vào giỏ hàng. Để tiến hành mua vé, khách hàng phải đăng nhập vào tài khoản. Nếu chưa có tài khoản, họ có thể đăng ký tài khoản mới và đăng nhập để tiếp tục.</w:t>
      </w:r>
    </w:p>
    <w:p w14:paraId="4A6ED20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Sau khi khách hàng chọn số lượng vé cần mua, hệ thống sẽ tạm khóa số vé đó trong thời gian giới hạn để đảm bảo không bị người khác mua trùng. Trong  khoảng thời gian này, khách hàng cần hoàn tất quá trình thanh toán. Nếu quá thời gian giới hạn mà khách hàng chưa thanh toán, giao dịch sẽ tự động bị hủy và số vé bị khóa sẽ được mở lại để người khác có thể mua.</w:t>
      </w:r>
    </w:p>
    <w:p w14:paraId="20BCE77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Với người tổ chức sự kiện, họ có thể đăng ký tài khoản và tạo mới sự kiện trên hệ thống bằng cách cung cấp các thông tin như: tên sự kiện, mô tả, địa điểm, thời gian, danh mục và các loại vé. Sau khi tạo, sự kiện sẽ được gửi lên hệ thống chờ quản trị viên duyệt trước khi hiển thị công khai.</w:t>
      </w:r>
    </w:p>
    <w:p w14:paraId="1CC1DCC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 Sau khi sự kiện được duyệt, nhà tổ chức có thể theo dõi tình trạng bán vé, số lượng vé còn lại, doanh thu từng sự kiện và danh sách khách hàng đã mua vé. </w:t>
      </w:r>
    </w:p>
    <w:p w14:paraId="7D333BB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xml:space="preserve">- </w:t>
      </w:r>
      <w:r>
        <w:rPr>
          <w:rFonts w:hint="default" w:ascii="Times New Roman Regular" w:hAnsi="Times New Roman Regular" w:cs="Times New Roman Regular"/>
          <w:sz w:val="26"/>
          <w:szCs w:val="26"/>
        </w:rPr>
        <w:t>Quản trị viên hệ thống chịu trách nhiệm quản lý toàn bộ hoạt động của website, bao gồm: duyệt hoặc từ chối sự kiện do nhà tổ chức gửi lên, quản lý người dùng và nhà tổ chức, xử lý các báo cáo vi phạm, và theo dõi tình hình kinh doanh chung. Hệ thống cung cấp các báo cáo và thống kê tổng hợp về số lượng vé bán ra, doanh thu, số lượng sự kiện đang hoạt động, giúp quản trị viên nắm được hiệu quả vận hành của nền tảng.</w:t>
      </w:r>
    </w:p>
    <w:p w14:paraId="2605B52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b/>
          <w:bCs/>
          <w:sz w:val="28"/>
          <w:szCs w:val="28"/>
          <w:lang w:val="en-US" w:eastAsia="zh-CN"/>
        </w:rPr>
      </w:pPr>
      <w:bookmarkStart w:id="28" w:name="_Toc122967207"/>
      <w:bookmarkStart w:id="29" w:name="_Toc596902220"/>
      <w:r>
        <w:rPr>
          <w:rFonts w:hint="default" w:ascii="Times New Roman Regular" w:hAnsi="Times New Roman Regular" w:cs="Times New Roman Regular"/>
          <w:b/>
          <w:bCs/>
          <w:sz w:val="28"/>
          <w:szCs w:val="28"/>
          <w:lang w:val="en-US" w:eastAsia="zh-CN"/>
        </w:rPr>
        <w:t>2.3.2 Các quy trình nghiệp vụ</w:t>
      </w:r>
      <w:bookmarkEnd w:id="28"/>
      <w:bookmarkEnd w:id="29"/>
      <w:r>
        <w:rPr>
          <w:rFonts w:hint="default" w:ascii="Times New Roman Regular" w:hAnsi="Times New Roman Regular" w:cs="Times New Roman Regular"/>
          <w:b/>
          <w:bCs/>
          <w:sz w:val="28"/>
          <w:szCs w:val="28"/>
          <w:lang w:val="en-US" w:eastAsia="zh-CN"/>
        </w:rPr>
        <w:t>.</w:t>
      </w:r>
    </w:p>
    <w:p w14:paraId="077A98F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 Quy trình đăng ký</w:t>
      </w:r>
    </w:p>
    <w:p w14:paraId="689E71C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299710" cy="1045210"/>
            <wp:effectExtent l="0" t="0" r="8890" b="21590"/>
            <wp:docPr id="59" name="Picture 59" descr="LVTN-Nghiep vu dang ky.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descr="LVTN-Nghiep vu dang ky.drawio"/>
                    <pic:cNvPicPr>
                      <a:picLocks noChangeAspect="1"/>
                    </pic:cNvPicPr>
                  </pic:nvPicPr>
                  <pic:blipFill>
                    <a:blip r:embed="rId11"/>
                    <a:stretch>
                      <a:fillRect/>
                    </a:stretch>
                  </pic:blipFill>
                  <pic:spPr>
                    <a:xfrm>
                      <a:off x="0" y="0"/>
                      <a:ext cx="5299710" cy="1045210"/>
                    </a:xfrm>
                    <a:prstGeom prst="rect">
                      <a:avLst/>
                    </a:prstGeom>
                  </pic:spPr>
                </pic:pic>
              </a:graphicData>
            </a:graphic>
          </wp:inline>
        </w:drawing>
      </w:r>
    </w:p>
    <w:p w14:paraId="340FEEE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2-7:</w:t>
      </w:r>
      <w:r>
        <w:rPr>
          <w:rFonts w:hint="default" w:ascii="Times New Roman Regular" w:hAnsi="Times New Roman Regular" w:cs="Times New Roman Regular"/>
          <w:b w:val="0"/>
          <w:bCs w:val="0"/>
          <w:sz w:val="26"/>
          <w:szCs w:val="26"/>
          <w:u w:val="none"/>
          <w:lang w:val="en-US" w:eastAsia="zh-CN"/>
        </w:rPr>
        <w:t xml:space="preserve"> Quy trình đăng ký</w:t>
      </w:r>
    </w:p>
    <w:p w14:paraId="7DB3475E">
      <w:pPr>
        <w:pStyle w:val="19"/>
        <w:keepNext w:val="0"/>
        <w:keepLines w:val="0"/>
        <w:pageBreakBefore w:val="0"/>
        <w:widowControl/>
        <w:numPr>
          <w:numId w:val="0"/>
        </w:numPr>
        <w:tabs>
          <w:tab w:val="left" w:pos="860"/>
        </w:tabs>
        <w:kinsoku/>
        <w:wordWrap/>
        <w:overflowPunct/>
        <w:topLinePunct w:val="0"/>
        <w:autoSpaceDE/>
        <w:autoSpaceDN/>
        <w:bidi w:val="0"/>
        <w:adjustRightInd/>
        <w:snapToGrid/>
        <w:spacing w:before="120" w:after="0" w:line="312" w:lineRule="auto"/>
        <w:ind w:right="270" w:rightChars="135" w:firstLine="390" w:firstLineChars="150"/>
        <w:jc w:val="both"/>
        <w:textAlignment w:val="auto"/>
        <w:outlineLvl w:val="9"/>
        <w:rPr>
          <w:rFonts w:hint="default" w:ascii="Times New Roman Regular" w:hAnsi="Times New Roman Regular" w:cs="Times New Roman Regular"/>
          <w:sz w:val="26"/>
        </w:rPr>
      </w:pPr>
      <w:r>
        <w:rPr>
          <w:rFonts w:hint="default" w:ascii="Times New Roman Regular" w:hAnsi="Times New Roman Regular" w:cs="Times New Roman Regular"/>
          <w:sz w:val="26"/>
          <w:lang w:val="en-US"/>
        </w:rPr>
        <w:t xml:space="preserve">- </w:t>
      </w:r>
      <w:r>
        <w:rPr>
          <w:rFonts w:hint="default" w:ascii="Times New Roman Regular" w:hAnsi="Times New Roman Regular" w:cs="Times New Roman Regular"/>
          <w:sz w:val="26"/>
        </w:rPr>
        <w:t>Mô</w:t>
      </w:r>
      <w:r>
        <w:rPr>
          <w:rFonts w:hint="default" w:ascii="Times New Roman Regular" w:hAnsi="Times New Roman Regular" w:cs="Times New Roman Regular"/>
          <w:spacing w:val="-6"/>
          <w:sz w:val="26"/>
        </w:rPr>
        <w:t xml:space="preserve"> </w:t>
      </w:r>
      <w:r>
        <w:rPr>
          <w:rFonts w:hint="default" w:ascii="Times New Roman Regular" w:hAnsi="Times New Roman Regular" w:cs="Times New Roman Regular"/>
          <w:spacing w:val="-5"/>
          <w:sz w:val="26"/>
        </w:rPr>
        <w:t>tả:</w:t>
      </w:r>
    </w:p>
    <w:p w14:paraId="6F409A35">
      <w:pPr>
        <w:pStyle w:val="8"/>
        <w:keepNext w:val="0"/>
        <w:keepLines w:val="0"/>
        <w:pageBreakBefore w:val="0"/>
        <w:widowControl/>
        <w:kinsoku/>
        <w:wordWrap/>
        <w:overflowPunct/>
        <w:topLinePunct w:val="0"/>
        <w:autoSpaceDE/>
        <w:autoSpaceDN/>
        <w:bidi w:val="0"/>
        <w:adjustRightInd/>
        <w:snapToGrid/>
        <w:spacing w:before="120" w:line="312" w:lineRule="auto"/>
        <w:ind w:right="270" w:rightChars="135" w:firstLine="520" w:firstLineChars="200"/>
        <w:jc w:val="both"/>
        <w:textAlignment w:val="auto"/>
        <w:outlineLvl w:val="9"/>
        <w:rPr>
          <w:rFonts w:hint="default" w:ascii="Times New Roman Regular" w:hAnsi="Times New Roman Regular" w:cs="Times New Roman Regular"/>
        </w:rPr>
      </w:pPr>
      <w:r>
        <w:rPr>
          <w:rFonts w:hint="default" w:ascii="Times New Roman Regular" w:hAnsi="Times New Roman Regular" w:cs="Times New Roman Regular"/>
        </w:rPr>
        <w:t>+</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Khách</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hàng</w:t>
      </w:r>
      <w:r>
        <w:rPr>
          <w:rFonts w:hint="default" w:ascii="Times New Roman Regular" w:hAnsi="Times New Roman Regular" w:cs="Times New Roman Regular"/>
          <w:spacing w:val="-5"/>
        </w:rPr>
        <w:t xml:space="preserve"> </w:t>
      </w:r>
      <w:r>
        <w:rPr>
          <w:rFonts w:hint="default" w:ascii="Times New Roman Regular" w:hAnsi="Times New Roman Regular" w:cs="Times New Roman Regular"/>
        </w:rPr>
        <w:t>truy</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cập</w:t>
      </w:r>
      <w:r>
        <w:rPr>
          <w:rFonts w:hint="default" w:ascii="Times New Roman Regular" w:hAnsi="Times New Roman Regular" w:cs="Times New Roman Regular"/>
          <w:spacing w:val="-3"/>
        </w:rPr>
        <w:t xml:space="preserve"> </w:t>
      </w:r>
      <w:r>
        <w:rPr>
          <w:rFonts w:hint="default" w:ascii="Times New Roman Regular" w:hAnsi="Times New Roman Regular" w:cs="Times New Roman Regular"/>
        </w:rPr>
        <w:t>vào</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trang</w:t>
      </w:r>
      <w:r>
        <w:rPr>
          <w:rFonts w:hint="default" w:ascii="Times New Roman Regular" w:hAnsi="Times New Roman Regular" w:cs="Times New Roman Regular"/>
          <w:spacing w:val="-5"/>
        </w:rPr>
        <w:t xml:space="preserve"> </w:t>
      </w:r>
      <w:r>
        <w:rPr>
          <w:rFonts w:hint="default" w:ascii="Times New Roman Regular" w:hAnsi="Times New Roman Regular" w:cs="Times New Roman Regular"/>
        </w:rPr>
        <w:t>chủ</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lang w:val="en-US"/>
        </w:rPr>
        <w:t xml:space="preserve">và nhấn </w:t>
      </w:r>
      <w:r>
        <w:rPr>
          <w:rFonts w:hint="default" w:ascii="Times New Roman Regular" w:hAnsi="Times New Roman Regular" w:cs="Times New Roman Regular"/>
        </w:rPr>
        <w:t>đăng</w:t>
      </w:r>
      <w:r>
        <w:rPr>
          <w:rFonts w:hint="default" w:ascii="Times New Roman Regular" w:hAnsi="Times New Roman Regular" w:cs="Times New Roman Regular"/>
          <w:spacing w:val="-3"/>
        </w:rPr>
        <w:t xml:space="preserve"> </w:t>
      </w:r>
      <w:r>
        <w:rPr>
          <w:rFonts w:hint="default" w:ascii="Times New Roman Regular" w:hAnsi="Times New Roman Regular" w:cs="Times New Roman Regular"/>
        </w:rPr>
        <w:t>ký</w:t>
      </w:r>
      <w:r>
        <w:rPr>
          <w:rFonts w:hint="default" w:ascii="Times New Roman Regular" w:hAnsi="Times New Roman Regular" w:cs="Times New Roman Regular"/>
          <w:spacing w:val="-2"/>
        </w:rPr>
        <w:t>.</w:t>
      </w:r>
    </w:p>
    <w:p w14:paraId="1564495A">
      <w:pPr>
        <w:pStyle w:val="8"/>
        <w:keepNext w:val="0"/>
        <w:keepLines w:val="0"/>
        <w:pageBreakBefore w:val="0"/>
        <w:widowControl/>
        <w:kinsoku/>
        <w:wordWrap/>
        <w:overflowPunct/>
        <w:topLinePunct w:val="0"/>
        <w:autoSpaceDE/>
        <w:autoSpaceDN/>
        <w:bidi w:val="0"/>
        <w:adjustRightInd/>
        <w:snapToGrid/>
        <w:spacing w:before="120" w:line="312" w:lineRule="auto"/>
        <w:ind w:left="520" w:leftChars="260" w:right="270" w:rightChars="135" w:firstLine="0" w:firstLineChars="0"/>
        <w:jc w:val="both"/>
        <w:textAlignment w:val="auto"/>
        <w:outlineLvl w:val="9"/>
        <w:rPr>
          <w:rFonts w:hint="default" w:ascii="Times New Roman Regular" w:hAnsi="Times New Roman Regular" w:cs="Times New Roman Regular"/>
        </w:rPr>
      </w:pPr>
      <w:r>
        <w:rPr>
          <w:rFonts w:hint="default" w:ascii="Times New Roman Regular" w:hAnsi="Times New Roman Regular" w:cs="Times New Roman Regular"/>
        </w:rPr>
        <w:t>+</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Khách</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hàng</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nhập</w:t>
      </w:r>
      <w:r>
        <w:rPr>
          <w:rFonts w:hint="default" w:ascii="Times New Roman Regular" w:hAnsi="Times New Roman Regular" w:cs="Times New Roman Regular"/>
          <w:spacing w:val="-9"/>
        </w:rPr>
        <w:t xml:space="preserve"> </w:t>
      </w:r>
      <w:r>
        <w:rPr>
          <w:rFonts w:hint="default" w:ascii="Times New Roman Regular" w:hAnsi="Times New Roman Regular" w:cs="Times New Roman Regular"/>
        </w:rPr>
        <w:t>thông</w:t>
      </w:r>
      <w:r>
        <w:rPr>
          <w:rFonts w:hint="default" w:ascii="Times New Roman Regular" w:hAnsi="Times New Roman Regular" w:cs="Times New Roman Regular"/>
          <w:spacing w:val="-9"/>
        </w:rPr>
        <w:t xml:space="preserve"> </w:t>
      </w:r>
      <w:r>
        <w:rPr>
          <w:rFonts w:hint="default" w:ascii="Times New Roman Regular" w:hAnsi="Times New Roman Regular" w:cs="Times New Roman Regular"/>
        </w:rPr>
        <w:t>tin</w:t>
      </w:r>
      <w:r>
        <w:rPr>
          <w:rFonts w:hint="default" w:ascii="Times New Roman Regular" w:hAnsi="Times New Roman Regular" w:cs="Times New Roman Regular"/>
          <w:spacing w:val="-9"/>
        </w:rPr>
        <w:t xml:space="preserve"> </w:t>
      </w:r>
      <w:r>
        <w:rPr>
          <w:rFonts w:hint="default" w:ascii="Times New Roman Regular" w:hAnsi="Times New Roman Regular" w:cs="Times New Roman Regular"/>
        </w:rPr>
        <w:t>vào</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lang w:val="en-US"/>
        </w:rPr>
        <w:t xml:space="preserve">biểu mẫu </w:t>
      </w:r>
      <w:r>
        <w:rPr>
          <w:rFonts w:hint="default" w:ascii="Times New Roman Regular" w:hAnsi="Times New Roman Regular" w:cs="Times New Roman Regular"/>
        </w:rPr>
        <w:t>.</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Hệ</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thống</w:t>
      </w:r>
      <w:r>
        <w:rPr>
          <w:rFonts w:hint="default" w:ascii="Times New Roman Regular" w:hAnsi="Times New Roman Regular" w:cs="Times New Roman Regular"/>
          <w:spacing w:val="-9"/>
        </w:rPr>
        <w:t xml:space="preserve"> </w:t>
      </w:r>
      <w:r>
        <w:rPr>
          <w:rFonts w:hint="default" w:ascii="Times New Roman Regular" w:hAnsi="Times New Roman Regular" w:cs="Times New Roman Regular"/>
        </w:rPr>
        <w:t>sẽ</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kiểm</w:t>
      </w:r>
      <w:r>
        <w:rPr>
          <w:rFonts w:hint="default" w:ascii="Times New Roman Regular" w:hAnsi="Times New Roman Regular" w:cs="Times New Roman Regular"/>
          <w:spacing w:val="-9"/>
        </w:rPr>
        <w:t xml:space="preserve"> </w:t>
      </w:r>
      <w:r>
        <w:rPr>
          <w:rFonts w:hint="default" w:ascii="Times New Roman Regular" w:hAnsi="Times New Roman Regular" w:cs="Times New Roman Regular"/>
        </w:rPr>
        <w:t>tra</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thông</w:t>
      </w:r>
      <w:r>
        <w:rPr>
          <w:rFonts w:hint="default" w:ascii="Times New Roman Regular" w:hAnsi="Times New Roman Regular" w:cs="Times New Roman Regular"/>
          <w:spacing w:val="-9"/>
        </w:rPr>
        <w:t xml:space="preserve"> </w:t>
      </w:r>
      <w:r>
        <w:rPr>
          <w:rFonts w:hint="default" w:ascii="Times New Roman Regular" w:hAnsi="Times New Roman Regular" w:cs="Times New Roman Regular"/>
        </w:rPr>
        <w:t>tin</w:t>
      </w:r>
      <w:r>
        <w:rPr>
          <w:rFonts w:hint="default" w:ascii="Times New Roman Regular" w:hAnsi="Times New Roman Regular" w:cs="Times New Roman Regular"/>
          <w:spacing w:val="-7"/>
        </w:rPr>
        <w:t xml:space="preserve"> </w:t>
      </w:r>
      <w:r>
        <w:rPr>
          <w:rFonts w:hint="default" w:ascii="Times New Roman Regular" w:hAnsi="Times New Roman Regular" w:cs="Times New Roman Regular"/>
        </w:rPr>
        <w:t>của</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lang w:val="en-US"/>
        </w:rPr>
        <w:t xml:space="preserve">người dùng </w:t>
      </w:r>
      <w:r>
        <w:rPr>
          <w:rFonts w:hint="default" w:ascii="Times New Roman Regular" w:hAnsi="Times New Roman Regular" w:cs="Times New Roman Regular"/>
        </w:rPr>
        <w:t>có hợp lệ chưa, các thông tin không được bỏ trống.</w:t>
      </w:r>
    </w:p>
    <w:p w14:paraId="18B4BFD8">
      <w:pPr>
        <w:pStyle w:val="8"/>
        <w:keepNext w:val="0"/>
        <w:keepLines w:val="0"/>
        <w:pageBreakBefore w:val="0"/>
        <w:widowControl/>
        <w:kinsoku/>
        <w:wordWrap/>
        <w:overflowPunct/>
        <w:topLinePunct w:val="0"/>
        <w:autoSpaceDE/>
        <w:autoSpaceDN/>
        <w:bidi w:val="0"/>
        <w:adjustRightInd/>
        <w:snapToGrid/>
        <w:spacing w:before="120" w:line="312" w:lineRule="auto"/>
        <w:ind w:left="520" w:leftChars="260" w:right="270" w:rightChars="135" w:firstLine="0" w:firstLineChars="0"/>
        <w:jc w:val="both"/>
        <w:textAlignment w:val="auto"/>
        <w:outlineLvl w:val="9"/>
        <w:rPr>
          <w:rFonts w:hint="default" w:ascii="Times New Roman Regular" w:hAnsi="Times New Roman Regular" w:cs="Times New Roman Regular"/>
          <w:spacing w:val="-4"/>
        </w:rPr>
      </w:pPr>
      <w:r>
        <w:rPr>
          <w:rFonts w:hint="default" w:ascii="Times New Roman Regular" w:hAnsi="Times New Roman Regular" w:cs="Times New Roman Regular"/>
        </w:rPr>
        <w:t xml:space="preserve">+ Nếu email chưa có trong </w:t>
      </w:r>
      <w:r>
        <w:rPr>
          <w:rFonts w:hint="default" w:ascii="Times New Roman Regular" w:hAnsi="Times New Roman Regular" w:cs="Times New Roman Regular"/>
          <w:lang w:val="en-US"/>
        </w:rPr>
        <w:t xml:space="preserve">cơ sở dữ liệu </w:t>
      </w:r>
      <w:r>
        <w:rPr>
          <w:rFonts w:hint="default" w:ascii="Times New Roman Regular" w:hAnsi="Times New Roman Regular" w:cs="Times New Roman Regular"/>
        </w:rPr>
        <w:t xml:space="preserve">thì sẽ thêm vào, còn nếu có rồi sẽ xuất thông </w:t>
      </w:r>
      <w:r>
        <w:rPr>
          <w:rFonts w:hint="default" w:ascii="Times New Roman Regular" w:hAnsi="Times New Roman Regular" w:cs="Times New Roman Regular"/>
          <w:spacing w:val="-4"/>
        </w:rPr>
        <w:t>báo.</w:t>
      </w:r>
    </w:p>
    <w:p w14:paraId="07B64802">
      <w:pPr>
        <w:pStyle w:val="8"/>
        <w:keepNext w:val="0"/>
        <w:keepLines w:val="0"/>
        <w:pageBreakBefore w:val="0"/>
        <w:widowControl/>
        <w:kinsoku/>
        <w:wordWrap/>
        <w:overflowPunct/>
        <w:topLinePunct w:val="0"/>
        <w:autoSpaceDE/>
        <w:autoSpaceDN/>
        <w:bidi w:val="0"/>
        <w:adjustRightInd/>
        <w:snapToGrid/>
        <w:spacing w:before="120" w:line="312" w:lineRule="auto"/>
        <w:ind w:left="520" w:leftChars="260" w:right="270" w:rightChars="135" w:firstLine="0" w:firstLineChars="0"/>
        <w:jc w:val="both"/>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spacing w:val="-4"/>
          <w:lang w:val="en-US"/>
        </w:rPr>
        <w:t>+ Gửi link xác thực vào tài khoản email. Người dùng vào mail và nhấn vào link để xác thực sau đó được chuyển tới trang chủ hệ thống.</w:t>
      </w:r>
    </w:p>
    <w:p w14:paraId="0D5339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2.3.2.2 Quy trình đăng nhập</w:t>
      </w:r>
    </w:p>
    <w:p w14:paraId="153B102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145405" cy="1142365"/>
            <wp:effectExtent l="0" t="0" r="10795" b="635"/>
            <wp:docPr id="60" name="Picture 60" descr="LVTN-NghiepVuDangNhap.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descr="LVTN-NghiepVuDangNhap.drawio"/>
                    <pic:cNvPicPr>
                      <a:picLocks noChangeAspect="1"/>
                    </pic:cNvPicPr>
                  </pic:nvPicPr>
                  <pic:blipFill>
                    <a:blip r:embed="rId12"/>
                    <a:stretch>
                      <a:fillRect/>
                    </a:stretch>
                  </pic:blipFill>
                  <pic:spPr>
                    <a:xfrm>
                      <a:off x="0" y="0"/>
                      <a:ext cx="5145405" cy="1142365"/>
                    </a:xfrm>
                    <a:prstGeom prst="rect">
                      <a:avLst/>
                    </a:prstGeom>
                  </pic:spPr>
                </pic:pic>
              </a:graphicData>
            </a:graphic>
          </wp:inline>
        </w:drawing>
      </w:r>
    </w:p>
    <w:p w14:paraId="2C05FCE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2-8:</w:t>
      </w:r>
      <w:r>
        <w:rPr>
          <w:rFonts w:hint="default" w:ascii="Times New Roman Regular" w:hAnsi="Times New Roman Regular" w:cs="Times New Roman Regular"/>
          <w:b w:val="0"/>
          <w:bCs w:val="0"/>
          <w:sz w:val="26"/>
          <w:szCs w:val="26"/>
          <w:u w:val="none"/>
          <w:lang w:val="en-US" w:eastAsia="zh-CN"/>
        </w:rPr>
        <w:t xml:space="preserve"> Quy trình đăng nhập</w:t>
      </w:r>
    </w:p>
    <w:p w14:paraId="0FD8FA0B">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270" w:rightChars="135" w:firstLine="260" w:firstLineChars="100"/>
        <w:jc w:val="both"/>
        <w:textAlignment w:val="auto"/>
        <w:outlineLvl w:val="9"/>
        <w:rPr>
          <w:rFonts w:hint="default" w:ascii="Times New Roman Regular" w:hAnsi="Times New Roman Regular" w:cs="Times New Roman Regular"/>
          <w:sz w:val="26"/>
        </w:rPr>
      </w:pPr>
      <w:r>
        <w:rPr>
          <w:rFonts w:hint="default" w:ascii="Times New Roman Regular" w:hAnsi="Times New Roman Regular" w:cs="Times New Roman Regular"/>
          <w:sz w:val="26"/>
          <w:lang w:val="en-US"/>
        </w:rPr>
        <w:t xml:space="preserve">- </w:t>
      </w:r>
      <w:r>
        <w:rPr>
          <w:rFonts w:hint="default" w:ascii="Times New Roman Regular" w:hAnsi="Times New Roman Regular" w:cs="Times New Roman Regular"/>
          <w:sz w:val="26"/>
        </w:rPr>
        <w:t>Mô</w:t>
      </w:r>
      <w:r>
        <w:rPr>
          <w:rFonts w:hint="default" w:ascii="Times New Roman Regular" w:hAnsi="Times New Roman Regular" w:cs="Times New Roman Regular"/>
          <w:spacing w:val="-6"/>
          <w:sz w:val="26"/>
        </w:rPr>
        <w:t xml:space="preserve"> </w:t>
      </w:r>
      <w:r>
        <w:rPr>
          <w:rFonts w:hint="default" w:ascii="Times New Roman Regular" w:hAnsi="Times New Roman Regular" w:cs="Times New Roman Regular"/>
          <w:spacing w:val="-5"/>
          <w:sz w:val="26"/>
        </w:rPr>
        <w:t>tả:</w:t>
      </w:r>
    </w:p>
    <w:p w14:paraId="524579C0">
      <w:pPr>
        <w:pStyle w:val="8"/>
        <w:keepNext w:val="0"/>
        <w:keepLines w:val="0"/>
        <w:pageBreakBefore w:val="0"/>
        <w:widowControl/>
        <w:kinsoku/>
        <w:wordWrap/>
        <w:overflowPunct/>
        <w:topLinePunct w:val="0"/>
        <w:autoSpaceDE/>
        <w:autoSpaceDN/>
        <w:bidi w:val="0"/>
        <w:adjustRightInd/>
        <w:snapToGrid/>
        <w:spacing w:before="120" w:line="312" w:lineRule="auto"/>
        <w:ind w:right="270" w:rightChars="135" w:firstLine="520" w:firstLineChars="200"/>
        <w:jc w:val="both"/>
        <w:textAlignment w:val="auto"/>
        <w:outlineLvl w:val="9"/>
        <w:rPr>
          <w:rFonts w:hint="default" w:ascii="Times New Roman Regular" w:hAnsi="Times New Roman Regular" w:cs="Times New Roman Regular"/>
        </w:rPr>
      </w:pPr>
      <w:r>
        <w:rPr>
          <w:rFonts w:hint="default" w:ascii="Times New Roman Regular" w:hAnsi="Times New Roman Regular" w:cs="Times New Roman Regular"/>
        </w:rPr>
        <w:t>+</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Khách</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hàng</w:t>
      </w:r>
      <w:r>
        <w:rPr>
          <w:rFonts w:hint="default" w:ascii="Times New Roman Regular" w:hAnsi="Times New Roman Regular" w:cs="Times New Roman Regular"/>
          <w:spacing w:val="-5"/>
        </w:rPr>
        <w:t xml:space="preserve"> </w:t>
      </w:r>
      <w:r>
        <w:rPr>
          <w:rFonts w:hint="default" w:ascii="Times New Roman Regular" w:hAnsi="Times New Roman Regular" w:cs="Times New Roman Regular"/>
        </w:rPr>
        <w:t>truy</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cập</w:t>
      </w:r>
      <w:r>
        <w:rPr>
          <w:rFonts w:hint="default" w:ascii="Times New Roman Regular" w:hAnsi="Times New Roman Regular" w:cs="Times New Roman Regular"/>
          <w:spacing w:val="-3"/>
        </w:rPr>
        <w:t xml:space="preserve"> </w:t>
      </w:r>
      <w:r>
        <w:rPr>
          <w:rFonts w:hint="default" w:ascii="Times New Roman Regular" w:hAnsi="Times New Roman Regular" w:cs="Times New Roman Regular"/>
        </w:rPr>
        <w:t>vào</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trang</w:t>
      </w:r>
      <w:r>
        <w:rPr>
          <w:rFonts w:hint="default" w:ascii="Times New Roman Regular" w:hAnsi="Times New Roman Regular" w:cs="Times New Roman Regular"/>
          <w:spacing w:val="-5"/>
        </w:rPr>
        <w:t xml:space="preserve"> </w:t>
      </w:r>
      <w:r>
        <w:rPr>
          <w:rFonts w:hint="default" w:ascii="Times New Roman Regular" w:hAnsi="Times New Roman Regular" w:cs="Times New Roman Regular"/>
        </w:rPr>
        <w:t>chủ</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lang w:val="en-US"/>
        </w:rPr>
        <w:t xml:space="preserve">và nhấn </w:t>
      </w:r>
      <w:r>
        <w:rPr>
          <w:rFonts w:hint="default" w:ascii="Times New Roman Regular" w:hAnsi="Times New Roman Regular" w:cs="Times New Roman Regular"/>
        </w:rPr>
        <w:t>đăng</w:t>
      </w:r>
      <w:r>
        <w:rPr>
          <w:rFonts w:hint="default" w:ascii="Times New Roman Regular" w:hAnsi="Times New Roman Regular" w:cs="Times New Roman Regular"/>
          <w:spacing w:val="-3"/>
        </w:rPr>
        <w:t xml:space="preserve"> </w:t>
      </w:r>
      <w:r>
        <w:rPr>
          <w:rFonts w:hint="default" w:ascii="Times New Roman Regular" w:hAnsi="Times New Roman Regular" w:cs="Times New Roman Regular"/>
          <w:spacing w:val="-3"/>
          <w:lang w:val="en-US"/>
        </w:rPr>
        <w:t>nhập</w:t>
      </w:r>
      <w:r>
        <w:rPr>
          <w:rFonts w:hint="default" w:ascii="Times New Roman Regular" w:hAnsi="Times New Roman Regular" w:cs="Times New Roman Regular"/>
          <w:spacing w:val="-2"/>
        </w:rPr>
        <w:t>.</w:t>
      </w:r>
    </w:p>
    <w:p w14:paraId="7EDB401A">
      <w:pPr>
        <w:pStyle w:val="8"/>
        <w:keepNext w:val="0"/>
        <w:keepLines w:val="0"/>
        <w:pageBreakBefore w:val="0"/>
        <w:widowControl/>
        <w:kinsoku/>
        <w:wordWrap/>
        <w:overflowPunct/>
        <w:topLinePunct w:val="0"/>
        <w:autoSpaceDE/>
        <w:autoSpaceDN/>
        <w:bidi w:val="0"/>
        <w:adjustRightInd/>
        <w:snapToGrid/>
        <w:spacing w:before="120" w:line="312" w:lineRule="auto"/>
        <w:ind w:left="520" w:leftChars="260" w:right="270" w:rightChars="135" w:firstLine="0" w:firstLineChars="0"/>
        <w:jc w:val="both"/>
        <w:textAlignment w:val="auto"/>
        <w:outlineLvl w:val="9"/>
        <w:rPr>
          <w:rFonts w:hint="default" w:ascii="Times New Roman Regular" w:hAnsi="Times New Roman Regular" w:cs="Times New Roman Regular"/>
          <w:lang w:val="en-US"/>
        </w:rPr>
      </w:pPr>
      <w:r>
        <w:rPr>
          <w:rFonts w:hint="default" w:ascii="Times New Roman Regular" w:hAnsi="Times New Roman Regular" w:cs="Times New Roman Regular"/>
        </w:rPr>
        <w:t>+</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Khách</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hàng</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nhập</w:t>
      </w:r>
      <w:r>
        <w:rPr>
          <w:rFonts w:hint="default" w:ascii="Times New Roman Regular" w:hAnsi="Times New Roman Regular" w:cs="Times New Roman Regular"/>
          <w:spacing w:val="-9"/>
        </w:rPr>
        <w:t xml:space="preserve"> </w:t>
      </w:r>
      <w:r>
        <w:rPr>
          <w:rFonts w:hint="default" w:ascii="Times New Roman Regular" w:hAnsi="Times New Roman Regular" w:cs="Times New Roman Regular"/>
        </w:rPr>
        <w:t>thông</w:t>
      </w:r>
      <w:r>
        <w:rPr>
          <w:rFonts w:hint="default" w:ascii="Times New Roman Regular" w:hAnsi="Times New Roman Regular" w:cs="Times New Roman Regular"/>
          <w:spacing w:val="-9"/>
        </w:rPr>
        <w:t xml:space="preserve"> </w:t>
      </w:r>
      <w:r>
        <w:rPr>
          <w:rFonts w:hint="default" w:ascii="Times New Roman Regular" w:hAnsi="Times New Roman Regular" w:cs="Times New Roman Regular"/>
        </w:rPr>
        <w:t>tin</w:t>
      </w:r>
      <w:r>
        <w:rPr>
          <w:rFonts w:hint="default" w:ascii="Times New Roman Regular" w:hAnsi="Times New Roman Regular" w:cs="Times New Roman Regular"/>
          <w:spacing w:val="-9"/>
        </w:rPr>
        <w:t xml:space="preserve"> </w:t>
      </w:r>
      <w:r>
        <w:rPr>
          <w:rFonts w:hint="default" w:ascii="Times New Roman Regular" w:hAnsi="Times New Roman Regular" w:cs="Times New Roman Regular"/>
        </w:rPr>
        <w:t>vào</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lang w:val="en-US"/>
        </w:rPr>
        <w:t>biểu mẫu</w:t>
      </w:r>
      <w:r>
        <w:rPr>
          <w:rFonts w:hint="default" w:ascii="Times New Roman Regular" w:hAnsi="Times New Roman Regular" w:cs="Times New Roman Regular"/>
        </w:rPr>
        <w:t>.</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Hệ</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thống</w:t>
      </w:r>
      <w:r>
        <w:rPr>
          <w:rFonts w:hint="default" w:ascii="Times New Roman Regular" w:hAnsi="Times New Roman Regular" w:cs="Times New Roman Regular"/>
          <w:spacing w:val="-9"/>
        </w:rPr>
        <w:t xml:space="preserve"> </w:t>
      </w:r>
      <w:r>
        <w:rPr>
          <w:rFonts w:hint="default" w:ascii="Times New Roman Regular" w:hAnsi="Times New Roman Regular" w:cs="Times New Roman Regular"/>
        </w:rPr>
        <w:t>sẽ</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kiểm</w:t>
      </w:r>
      <w:r>
        <w:rPr>
          <w:rFonts w:hint="default" w:ascii="Times New Roman Regular" w:hAnsi="Times New Roman Regular" w:cs="Times New Roman Regular"/>
          <w:spacing w:val="-9"/>
        </w:rPr>
        <w:t xml:space="preserve"> </w:t>
      </w:r>
      <w:r>
        <w:rPr>
          <w:rFonts w:hint="default" w:ascii="Times New Roman Regular" w:hAnsi="Times New Roman Regular" w:cs="Times New Roman Regular"/>
        </w:rPr>
        <w:t>tra</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lang w:val="en-US"/>
        </w:rPr>
        <w:t>các trường thông tin</w:t>
      </w:r>
      <w:r>
        <w:rPr>
          <w:rFonts w:hint="default" w:ascii="Times New Roman Regular" w:hAnsi="Times New Roman Regular" w:cs="Times New Roman Regular"/>
          <w:spacing w:val="-7"/>
        </w:rPr>
        <w:t xml:space="preserve"> </w:t>
      </w:r>
      <w:r>
        <w:rPr>
          <w:rFonts w:hint="default" w:ascii="Times New Roman Regular" w:hAnsi="Times New Roman Regular" w:cs="Times New Roman Regular"/>
        </w:rPr>
        <w:t>của</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lang w:val="en-US"/>
        </w:rPr>
        <w:t xml:space="preserve">người dùng </w:t>
      </w:r>
      <w:r>
        <w:rPr>
          <w:rFonts w:hint="default" w:ascii="Times New Roman Regular" w:hAnsi="Times New Roman Regular" w:cs="Times New Roman Regular"/>
        </w:rPr>
        <w:t>có hợp lệ chưa, các thông tin</w:t>
      </w:r>
      <w:r>
        <w:rPr>
          <w:rFonts w:hint="default" w:ascii="Times New Roman Regular" w:hAnsi="Times New Roman Regular" w:cs="Times New Roman Regular"/>
          <w:lang w:val="en-US"/>
        </w:rPr>
        <w:t xml:space="preserve"> </w:t>
      </w:r>
      <w:r>
        <w:rPr>
          <w:rFonts w:hint="default" w:ascii="Times New Roman Regular" w:hAnsi="Times New Roman Regular" w:cs="Times New Roman Regular"/>
        </w:rPr>
        <w:t>không được bỏ trống</w:t>
      </w:r>
      <w:r>
        <w:rPr>
          <w:rFonts w:hint="default" w:ascii="Times New Roman Regular" w:hAnsi="Times New Roman Regular" w:cs="Times New Roman Regular"/>
          <w:lang w:val="en-US"/>
        </w:rPr>
        <w:t xml:space="preserve"> và  nếu đúng chuyển tới trang chủ.</w:t>
      </w:r>
    </w:p>
    <w:p w14:paraId="0D5EAFE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2.3.2.3 Quy trình tìm kiếm sự kiện</w:t>
      </w:r>
    </w:p>
    <w:p w14:paraId="2DD717D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215890" cy="588645"/>
            <wp:effectExtent l="0" t="0" r="16510" b="20955"/>
            <wp:docPr id="63" name="Picture 63" descr="LVTN-NghiepVuTimKiem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descr="LVTN-NghiepVuTimKiemSuKien.drawio"/>
                    <pic:cNvPicPr>
                      <a:picLocks noChangeAspect="1"/>
                    </pic:cNvPicPr>
                  </pic:nvPicPr>
                  <pic:blipFill>
                    <a:blip r:embed="rId13"/>
                    <a:stretch>
                      <a:fillRect/>
                    </a:stretch>
                  </pic:blipFill>
                  <pic:spPr>
                    <a:xfrm>
                      <a:off x="0" y="0"/>
                      <a:ext cx="5215890" cy="588645"/>
                    </a:xfrm>
                    <a:prstGeom prst="rect">
                      <a:avLst/>
                    </a:prstGeom>
                  </pic:spPr>
                </pic:pic>
              </a:graphicData>
            </a:graphic>
          </wp:inline>
        </w:drawing>
      </w:r>
    </w:p>
    <w:p w14:paraId="57D22B1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2-9:</w:t>
      </w:r>
      <w:r>
        <w:rPr>
          <w:rFonts w:hint="default" w:ascii="Times New Roman Regular" w:hAnsi="Times New Roman Regular" w:cs="Times New Roman Regular"/>
          <w:b w:val="0"/>
          <w:bCs w:val="0"/>
          <w:sz w:val="26"/>
          <w:szCs w:val="26"/>
          <w:u w:val="none"/>
          <w:lang w:val="en-US" w:eastAsia="zh-CN"/>
        </w:rPr>
        <w:t xml:space="preserve"> Quy trình tìm kiếm sự kiện</w:t>
      </w:r>
    </w:p>
    <w:p w14:paraId="27F24360">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270" w:rightChars="135" w:firstLine="260" w:firstLineChars="100"/>
        <w:jc w:val="both"/>
        <w:textAlignment w:val="auto"/>
        <w:outlineLvl w:val="9"/>
        <w:rPr>
          <w:rFonts w:hint="default" w:ascii="Times New Roman Regular" w:hAnsi="Times New Roman Regular" w:cs="Times New Roman Regular"/>
          <w:sz w:val="26"/>
        </w:rPr>
      </w:pPr>
      <w:r>
        <w:rPr>
          <w:rFonts w:hint="default" w:ascii="Times New Roman Regular" w:hAnsi="Times New Roman Regular" w:cs="Times New Roman Regular"/>
          <w:sz w:val="26"/>
          <w:lang w:val="en-US"/>
        </w:rPr>
        <w:t xml:space="preserve">- </w:t>
      </w:r>
      <w:r>
        <w:rPr>
          <w:rFonts w:hint="default" w:ascii="Times New Roman Regular" w:hAnsi="Times New Roman Regular" w:cs="Times New Roman Regular"/>
          <w:sz w:val="26"/>
        </w:rPr>
        <w:t>Mô</w:t>
      </w:r>
      <w:r>
        <w:rPr>
          <w:rFonts w:hint="default" w:ascii="Times New Roman Regular" w:hAnsi="Times New Roman Regular" w:cs="Times New Roman Regular"/>
          <w:spacing w:val="-6"/>
          <w:sz w:val="26"/>
        </w:rPr>
        <w:t xml:space="preserve"> </w:t>
      </w:r>
      <w:r>
        <w:rPr>
          <w:rFonts w:hint="default" w:ascii="Times New Roman Regular" w:hAnsi="Times New Roman Regular" w:cs="Times New Roman Regular"/>
          <w:spacing w:val="-5"/>
          <w:sz w:val="26"/>
        </w:rPr>
        <w:t>tả:</w:t>
      </w:r>
    </w:p>
    <w:p w14:paraId="38BFF785">
      <w:pPr>
        <w:pStyle w:val="8"/>
        <w:keepNext w:val="0"/>
        <w:keepLines w:val="0"/>
        <w:pageBreakBefore w:val="0"/>
        <w:widowControl/>
        <w:kinsoku/>
        <w:wordWrap/>
        <w:overflowPunct/>
        <w:topLinePunct w:val="0"/>
        <w:autoSpaceDE/>
        <w:autoSpaceDN/>
        <w:bidi w:val="0"/>
        <w:adjustRightInd/>
        <w:snapToGrid/>
        <w:spacing w:before="120" w:line="312" w:lineRule="auto"/>
        <w:ind w:right="270" w:rightChars="135" w:firstLine="520" w:firstLineChars="200"/>
        <w:jc w:val="both"/>
        <w:textAlignment w:val="auto"/>
        <w:outlineLvl w:val="9"/>
        <w:rPr>
          <w:rFonts w:hint="default" w:ascii="Times New Roman Regular" w:hAnsi="Times New Roman Regular" w:cs="Times New Roman Regular"/>
        </w:rPr>
      </w:pPr>
      <w:r>
        <w:rPr>
          <w:rFonts w:hint="default" w:ascii="Times New Roman Regular" w:hAnsi="Times New Roman Regular" w:cs="Times New Roman Regular"/>
        </w:rPr>
        <w:t>+</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Khách</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hàng</w:t>
      </w:r>
      <w:r>
        <w:rPr>
          <w:rFonts w:hint="default" w:ascii="Times New Roman Regular" w:hAnsi="Times New Roman Regular" w:cs="Times New Roman Regular"/>
          <w:spacing w:val="-5"/>
        </w:rPr>
        <w:t xml:space="preserve"> </w:t>
      </w:r>
      <w:r>
        <w:rPr>
          <w:rFonts w:hint="default" w:ascii="Times New Roman Regular" w:hAnsi="Times New Roman Regular" w:cs="Times New Roman Regular"/>
        </w:rPr>
        <w:t>truy</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cập</w:t>
      </w:r>
      <w:r>
        <w:rPr>
          <w:rFonts w:hint="default" w:ascii="Times New Roman Regular" w:hAnsi="Times New Roman Regular" w:cs="Times New Roman Regular"/>
          <w:spacing w:val="-3"/>
        </w:rPr>
        <w:t xml:space="preserve"> </w:t>
      </w:r>
      <w:r>
        <w:rPr>
          <w:rFonts w:hint="default" w:ascii="Times New Roman Regular" w:hAnsi="Times New Roman Regular" w:cs="Times New Roman Regular"/>
        </w:rPr>
        <w:t>vào</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trang</w:t>
      </w:r>
      <w:r>
        <w:rPr>
          <w:rFonts w:hint="default" w:ascii="Times New Roman Regular" w:hAnsi="Times New Roman Regular" w:cs="Times New Roman Regular"/>
          <w:spacing w:val="-5"/>
        </w:rPr>
        <w:t xml:space="preserve"> </w:t>
      </w:r>
      <w:r>
        <w:rPr>
          <w:rFonts w:hint="default" w:ascii="Times New Roman Regular" w:hAnsi="Times New Roman Regular" w:cs="Times New Roman Regular"/>
        </w:rPr>
        <w:t>chủ</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lang w:val="en-US"/>
        </w:rPr>
        <w:t>và nhập tên sự kiện nhấn tìm kiếm</w:t>
      </w:r>
      <w:r>
        <w:rPr>
          <w:rFonts w:hint="default" w:ascii="Times New Roman Regular" w:hAnsi="Times New Roman Regular" w:cs="Times New Roman Regular"/>
          <w:spacing w:val="-2"/>
        </w:rPr>
        <w:t>.</w:t>
      </w:r>
    </w:p>
    <w:p w14:paraId="3BD97740">
      <w:pPr>
        <w:pStyle w:val="8"/>
        <w:keepNext w:val="0"/>
        <w:keepLines w:val="0"/>
        <w:pageBreakBefore w:val="0"/>
        <w:widowControl/>
        <w:kinsoku/>
        <w:wordWrap/>
        <w:overflowPunct/>
        <w:topLinePunct w:val="0"/>
        <w:autoSpaceDE/>
        <w:autoSpaceDN/>
        <w:bidi w:val="0"/>
        <w:adjustRightInd/>
        <w:snapToGrid/>
        <w:spacing w:before="120" w:line="312" w:lineRule="auto"/>
        <w:ind w:left="520" w:leftChars="260" w:right="270" w:rightChars="135" w:firstLine="0" w:firstLineChars="0"/>
        <w:jc w:val="both"/>
        <w:textAlignment w:val="auto"/>
        <w:outlineLvl w:val="9"/>
        <w:rPr>
          <w:rFonts w:hint="default" w:ascii="Times New Roman Regular" w:hAnsi="Times New Roman Regular" w:cs="Times New Roman Regular"/>
          <w:lang w:val="en-US"/>
        </w:rPr>
      </w:pPr>
      <w:r>
        <w:rPr>
          <w:rFonts w:hint="default" w:ascii="Times New Roman Regular" w:hAnsi="Times New Roman Regular" w:cs="Times New Roman Regular"/>
        </w:rPr>
        <w:t>+</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lang w:val="en-US"/>
        </w:rPr>
        <w:t>Hệ thống chuyển bạn tới trang tìm kiếm sự kiện. Hiển thị kết quả tìmkiếm sau khi truy suất dữ liệu</w:t>
      </w:r>
    </w:p>
    <w:p w14:paraId="39B4338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2.3.2.4 Quy trình quản hồ sơ tổ chức</w:t>
      </w:r>
    </w:p>
    <w:p w14:paraId="4AE46B7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260340" cy="635635"/>
            <wp:effectExtent l="0" t="0" r="22860" b="24765"/>
            <wp:docPr id="69" name="Picture 69" descr="LVTN-NghiepVuTaoHoSo.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descr="LVTN-NghiepVuTaoHoSo.drawio"/>
                    <pic:cNvPicPr>
                      <a:picLocks noChangeAspect="1"/>
                    </pic:cNvPicPr>
                  </pic:nvPicPr>
                  <pic:blipFill>
                    <a:blip r:embed="rId14"/>
                    <a:stretch>
                      <a:fillRect/>
                    </a:stretch>
                  </pic:blipFill>
                  <pic:spPr>
                    <a:xfrm>
                      <a:off x="0" y="0"/>
                      <a:ext cx="5260340" cy="635635"/>
                    </a:xfrm>
                    <a:prstGeom prst="rect">
                      <a:avLst/>
                    </a:prstGeom>
                  </pic:spPr>
                </pic:pic>
              </a:graphicData>
            </a:graphic>
          </wp:inline>
        </w:drawing>
      </w:r>
    </w:p>
    <w:p w14:paraId="237485E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2-10:</w:t>
      </w:r>
      <w:r>
        <w:rPr>
          <w:rFonts w:hint="default" w:ascii="Times New Roman Regular" w:hAnsi="Times New Roman Regular" w:cs="Times New Roman Regular"/>
          <w:b w:val="0"/>
          <w:bCs w:val="0"/>
          <w:sz w:val="26"/>
          <w:szCs w:val="26"/>
          <w:u w:val="none"/>
          <w:lang w:val="en-US" w:eastAsia="zh-CN"/>
        </w:rPr>
        <w:t xml:space="preserve"> Quy trình tạo hồ sơ tổ chức</w:t>
      </w:r>
    </w:p>
    <w:p w14:paraId="04D2C7B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303520" cy="590550"/>
            <wp:effectExtent l="0" t="0" r="5080" b="19050"/>
            <wp:docPr id="64" name="Picture 64" descr="LVTN-NghiepVuChinhHoSo.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descr="LVTN-NghiepVuChinhHoSo.drawio"/>
                    <pic:cNvPicPr>
                      <a:picLocks noChangeAspect="1"/>
                    </pic:cNvPicPr>
                  </pic:nvPicPr>
                  <pic:blipFill>
                    <a:blip r:embed="rId15"/>
                    <a:stretch>
                      <a:fillRect/>
                    </a:stretch>
                  </pic:blipFill>
                  <pic:spPr>
                    <a:xfrm>
                      <a:off x="0" y="0"/>
                      <a:ext cx="5303520" cy="590550"/>
                    </a:xfrm>
                    <a:prstGeom prst="rect">
                      <a:avLst/>
                    </a:prstGeom>
                  </pic:spPr>
                </pic:pic>
              </a:graphicData>
            </a:graphic>
          </wp:inline>
        </w:drawing>
      </w:r>
    </w:p>
    <w:p w14:paraId="1CDF2C4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2-11:</w:t>
      </w:r>
      <w:r>
        <w:rPr>
          <w:rFonts w:hint="default" w:ascii="Times New Roman Regular" w:hAnsi="Times New Roman Regular" w:cs="Times New Roman Regular"/>
          <w:b w:val="0"/>
          <w:bCs w:val="0"/>
          <w:sz w:val="26"/>
          <w:szCs w:val="26"/>
          <w:u w:val="none"/>
          <w:lang w:val="en-US" w:eastAsia="zh-CN"/>
        </w:rPr>
        <w:t xml:space="preserve"> Quy trình chỉnh sửa hồ sơ tổ chức</w:t>
      </w:r>
    </w:p>
    <w:p w14:paraId="7CD5631F">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270" w:rightChars="135" w:firstLine="260" w:firstLineChars="100"/>
        <w:jc w:val="both"/>
        <w:textAlignment w:val="auto"/>
        <w:outlineLvl w:val="9"/>
        <w:rPr>
          <w:rFonts w:hint="default" w:ascii="Times New Roman Regular" w:hAnsi="Times New Roman Regular" w:cs="Times New Roman Regular"/>
          <w:sz w:val="26"/>
        </w:rPr>
      </w:pPr>
      <w:r>
        <w:rPr>
          <w:rFonts w:hint="default" w:ascii="Times New Roman Regular" w:hAnsi="Times New Roman Regular" w:cs="Times New Roman Regular"/>
          <w:sz w:val="26"/>
          <w:lang w:val="en-US"/>
        </w:rPr>
        <w:t xml:space="preserve">- </w:t>
      </w:r>
      <w:r>
        <w:rPr>
          <w:rFonts w:hint="default" w:ascii="Times New Roman Regular" w:hAnsi="Times New Roman Regular" w:cs="Times New Roman Regular"/>
          <w:sz w:val="26"/>
        </w:rPr>
        <w:t>Mô</w:t>
      </w:r>
      <w:r>
        <w:rPr>
          <w:rFonts w:hint="default" w:ascii="Times New Roman Regular" w:hAnsi="Times New Roman Regular" w:cs="Times New Roman Regular"/>
          <w:spacing w:val="-6"/>
          <w:sz w:val="26"/>
        </w:rPr>
        <w:t xml:space="preserve"> </w:t>
      </w:r>
      <w:r>
        <w:rPr>
          <w:rFonts w:hint="default" w:ascii="Times New Roman Regular" w:hAnsi="Times New Roman Regular" w:cs="Times New Roman Regular"/>
          <w:spacing w:val="-5"/>
          <w:sz w:val="26"/>
        </w:rPr>
        <w:t>tả:</w:t>
      </w:r>
    </w:p>
    <w:p w14:paraId="03AEDA09">
      <w:pPr>
        <w:pStyle w:val="8"/>
        <w:keepNext w:val="0"/>
        <w:keepLines w:val="0"/>
        <w:pageBreakBefore w:val="0"/>
        <w:widowControl/>
        <w:kinsoku/>
        <w:wordWrap/>
        <w:overflowPunct/>
        <w:topLinePunct w:val="0"/>
        <w:autoSpaceDE/>
        <w:autoSpaceDN/>
        <w:bidi w:val="0"/>
        <w:adjustRightInd/>
        <w:snapToGrid/>
        <w:spacing w:before="120" w:line="312" w:lineRule="auto"/>
        <w:ind w:left="520" w:leftChars="260" w:right="270" w:rightChars="135" w:firstLine="0" w:firstLineChars="0"/>
        <w:jc w:val="both"/>
        <w:textAlignment w:val="auto"/>
        <w:outlineLvl w:val="9"/>
        <w:rPr>
          <w:rFonts w:hint="default" w:ascii="Times New Roman Regular" w:hAnsi="Times New Roman Regular" w:cs="Times New Roman Regular"/>
          <w:lang w:val="en-US"/>
        </w:rPr>
      </w:pPr>
      <w:r>
        <w:rPr>
          <w:rFonts w:hint="default" w:ascii="Times New Roman Regular" w:hAnsi="Times New Roman Regular" w:cs="Times New Roman Regular"/>
        </w:rPr>
        <w:t>+</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lang w:val="en-US"/>
        </w:rPr>
        <w:t>Người dùng tại trang hồ sơ tổ chức nhập vào biểu mẫu và nhấn nút tạo để có thể tạo hồ sơ tổ chức</w:t>
      </w:r>
    </w:p>
    <w:p w14:paraId="15C344D6">
      <w:pPr>
        <w:pStyle w:val="8"/>
        <w:keepNext w:val="0"/>
        <w:keepLines w:val="0"/>
        <w:pageBreakBefore w:val="0"/>
        <w:widowControl/>
        <w:kinsoku/>
        <w:wordWrap/>
        <w:overflowPunct/>
        <w:topLinePunct w:val="0"/>
        <w:autoSpaceDE/>
        <w:autoSpaceDN/>
        <w:bidi w:val="0"/>
        <w:adjustRightInd/>
        <w:snapToGrid/>
        <w:spacing w:before="120" w:line="312" w:lineRule="auto"/>
        <w:ind w:left="520" w:leftChars="260" w:right="270" w:rightChars="135" w:firstLine="0" w:firstLineChars="0"/>
        <w:jc w:val="both"/>
        <w:textAlignment w:val="auto"/>
        <w:outlineLvl w:val="9"/>
        <w:rPr>
          <w:rFonts w:hint="default" w:ascii="Times New Roman Regular" w:hAnsi="Times New Roman Regular" w:cs="Times New Roman Regular"/>
          <w:lang w:val="en-US"/>
        </w:rPr>
      </w:pPr>
      <w:r>
        <w:rPr>
          <w:rFonts w:hint="default" w:ascii="Times New Roman Regular" w:hAnsi="Times New Roman Regular" w:cs="Times New Roman Regular"/>
          <w:lang w:val="en-US"/>
        </w:rPr>
        <w:t>+ Nhấn nút chỉnh sửa để mở biểu mẫu, nhập thông tin và nhấn nút chỉnh sửa để luu vào thông tin mới.</w:t>
      </w:r>
    </w:p>
    <w:p w14:paraId="67910E16">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0" w:rightChars="0" w:firstLine="260" w:firstLineChars="100"/>
        <w:jc w:val="both"/>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2.3.2.5 Quy trình quản lý người dùng</w:t>
      </w:r>
    </w:p>
    <w:p w14:paraId="251E983D">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0" w:rightChars="0"/>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069205" cy="915035"/>
            <wp:effectExtent l="0" t="0" r="10795" b="24765"/>
            <wp:docPr id="73" name="Picture 73" descr="LVTN-NghiepVuThem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3" descr="LVTN-NghiepVuThemNguoiDung.drawio"/>
                    <pic:cNvPicPr>
                      <a:picLocks noChangeAspect="1"/>
                    </pic:cNvPicPr>
                  </pic:nvPicPr>
                  <pic:blipFill>
                    <a:blip r:embed="rId16"/>
                    <a:stretch>
                      <a:fillRect/>
                    </a:stretch>
                  </pic:blipFill>
                  <pic:spPr>
                    <a:xfrm>
                      <a:off x="0" y="0"/>
                      <a:ext cx="5069205" cy="915035"/>
                    </a:xfrm>
                    <a:prstGeom prst="rect">
                      <a:avLst/>
                    </a:prstGeom>
                  </pic:spPr>
                </pic:pic>
              </a:graphicData>
            </a:graphic>
          </wp:inline>
        </w:drawing>
      </w:r>
    </w:p>
    <w:p w14:paraId="704319A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2-12:</w:t>
      </w:r>
      <w:r>
        <w:rPr>
          <w:rFonts w:hint="default" w:ascii="Times New Roman Regular" w:hAnsi="Times New Roman Regular" w:cs="Times New Roman Regular"/>
          <w:b w:val="0"/>
          <w:bCs w:val="0"/>
          <w:sz w:val="26"/>
          <w:szCs w:val="26"/>
          <w:u w:val="none"/>
          <w:lang w:val="en-US" w:eastAsia="zh-CN"/>
        </w:rPr>
        <w:t xml:space="preserve"> Quy trình tạo người dùng</w:t>
      </w:r>
    </w:p>
    <w:p w14:paraId="0B46065B">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0" w:rightChars="0"/>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110480" cy="585470"/>
            <wp:effectExtent l="0" t="0" r="20320" b="24130"/>
            <wp:docPr id="72" name="Picture 72" descr="LVTN-NghiepVuSua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descr="LVTN-NghiepVuSuaNguoiDung.drawio"/>
                    <pic:cNvPicPr>
                      <a:picLocks noChangeAspect="1"/>
                    </pic:cNvPicPr>
                  </pic:nvPicPr>
                  <pic:blipFill>
                    <a:blip r:embed="rId17"/>
                    <a:stretch>
                      <a:fillRect/>
                    </a:stretch>
                  </pic:blipFill>
                  <pic:spPr>
                    <a:xfrm>
                      <a:off x="0" y="0"/>
                      <a:ext cx="5110480" cy="585470"/>
                    </a:xfrm>
                    <a:prstGeom prst="rect">
                      <a:avLst/>
                    </a:prstGeom>
                  </pic:spPr>
                </pic:pic>
              </a:graphicData>
            </a:graphic>
          </wp:inline>
        </w:drawing>
      </w:r>
    </w:p>
    <w:p w14:paraId="34091B9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2-13:</w:t>
      </w:r>
      <w:r>
        <w:rPr>
          <w:rFonts w:hint="default" w:ascii="Times New Roman Regular" w:hAnsi="Times New Roman Regular" w:cs="Times New Roman Regular"/>
          <w:b w:val="0"/>
          <w:bCs w:val="0"/>
          <w:sz w:val="26"/>
          <w:szCs w:val="26"/>
          <w:u w:val="none"/>
          <w:lang w:val="en-US" w:eastAsia="zh-CN"/>
        </w:rPr>
        <w:t xml:space="preserve"> Quy trình chỉnh sửa thông tin người dùng</w:t>
      </w:r>
    </w:p>
    <w:p w14:paraId="16684021">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0" w:rightChars="0"/>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108575" cy="840105"/>
            <wp:effectExtent l="0" t="0" r="22225" b="23495"/>
            <wp:docPr id="71" name="Picture 71" descr="LVTN-NghiepVuXoa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descr="LVTN-NghiepVuXoaNguoiDung.drawio"/>
                    <pic:cNvPicPr>
                      <a:picLocks noChangeAspect="1"/>
                    </pic:cNvPicPr>
                  </pic:nvPicPr>
                  <pic:blipFill>
                    <a:blip r:embed="rId18"/>
                    <a:stretch>
                      <a:fillRect/>
                    </a:stretch>
                  </pic:blipFill>
                  <pic:spPr>
                    <a:xfrm>
                      <a:off x="0" y="0"/>
                      <a:ext cx="5108575" cy="840105"/>
                    </a:xfrm>
                    <a:prstGeom prst="rect">
                      <a:avLst/>
                    </a:prstGeom>
                  </pic:spPr>
                </pic:pic>
              </a:graphicData>
            </a:graphic>
          </wp:inline>
        </w:drawing>
      </w:r>
    </w:p>
    <w:p w14:paraId="4D8364A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2-14:</w:t>
      </w:r>
      <w:r>
        <w:rPr>
          <w:rFonts w:hint="default" w:ascii="Times New Roman Regular" w:hAnsi="Times New Roman Regular" w:cs="Times New Roman Regular"/>
          <w:b w:val="0"/>
          <w:bCs w:val="0"/>
          <w:sz w:val="26"/>
          <w:szCs w:val="26"/>
          <w:u w:val="none"/>
          <w:lang w:val="en-US" w:eastAsia="zh-CN"/>
        </w:rPr>
        <w:t xml:space="preserve"> Quy trình xóa người dùng</w:t>
      </w:r>
    </w:p>
    <w:p w14:paraId="1947ADE5">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270" w:rightChars="135" w:firstLine="260" w:firstLineChars="100"/>
        <w:jc w:val="left"/>
        <w:textAlignment w:val="auto"/>
        <w:outlineLvl w:val="9"/>
        <w:rPr>
          <w:rFonts w:hint="default" w:ascii="Times New Roman Regular" w:hAnsi="Times New Roman Regular" w:cs="Times New Roman Regular"/>
          <w:sz w:val="26"/>
        </w:rPr>
      </w:pPr>
      <w:r>
        <w:rPr>
          <w:rFonts w:hint="default" w:ascii="Times New Roman Regular" w:hAnsi="Times New Roman Regular" w:cs="Times New Roman Regular"/>
          <w:sz w:val="26"/>
          <w:lang w:val="en-US"/>
        </w:rPr>
        <w:t xml:space="preserve">- </w:t>
      </w:r>
      <w:r>
        <w:rPr>
          <w:rFonts w:hint="default" w:ascii="Times New Roman Regular" w:hAnsi="Times New Roman Regular" w:cs="Times New Roman Regular"/>
          <w:sz w:val="26"/>
        </w:rPr>
        <w:t>Mô</w:t>
      </w:r>
      <w:r>
        <w:rPr>
          <w:rFonts w:hint="default" w:ascii="Times New Roman Regular" w:hAnsi="Times New Roman Regular" w:cs="Times New Roman Regular"/>
          <w:spacing w:val="-6"/>
          <w:sz w:val="26"/>
        </w:rPr>
        <w:t xml:space="preserve"> </w:t>
      </w:r>
      <w:r>
        <w:rPr>
          <w:rFonts w:hint="default" w:ascii="Times New Roman Regular" w:hAnsi="Times New Roman Regular" w:cs="Times New Roman Regular"/>
          <w:spacing w:val="-5"/>
          <w:sz w:val="26"/>
        </w:rPr>
        <w:t>tả:</w:t>
      </w:r>
    </w:p>
    <w:p w14:paraId="460598B5">
      <w:pPr>
        <w:pStyle w:val="8"/>
        <w:keepNext w:val="0"/>
        <w:keepLines w:val="0"/>
        <w:pageBreakBefore w:val="0"/>
        <w:widowControl/>
        <w:kinsoku/>
        <w:wordWrap/>
        <w:overflowPunct/>
        <w:topLinePunct w:val="0"/>
        <w:autoSpaceDE/>
        <w:autoSpaceDN/>
        <w:bidi w:val="0"/>
        <w:adjustRightInd/>
        <w:snapToGrid/>
        <w:spacing w:before="120" w:line="312" w:lineRule="auto"/>
        <w:ind w:left="520" w:leftChars="260" w:right="270" w:rightChars="135" w:firstLine="0" w:firstLineChars="0"/>
        <w:jc w:val="both"/>
        <w:textAlignment w:val="auto"/>
        <w:outlineLvl w:val="9"/>
        <w:rPr>
          <w:rFonts w:hint="default" w:ascii="Times New Roman Regular" w:hAnsi="Times New Roman Regular" w:cs="Times New Roman Regular"/>
          <w:lang w:val="en-US"/>
        </w:rPr>
      </w:pPr>
      <w:r>
        <w:rPr>
          <w:rFonts w:hint="default" w:ascii="Times New Roman Regular" w:hAnsi="Times New Roman Regular" w:cs="Times New Roman Regular"/>
        </w:rPr>
        <w:t>+</w:t>
      </w:r>
      <w:r>
        <w:rPr>
          <w:rFonts w:hint="default" w:ascii="Times New Roman Regular" w:hAnsi="Times New Roman Regular" w:cs="Times New Roman Regular"/>
          <w:lang w:val="en-US"/>
        </w:rPr>
        <w:t xml:space="preserve"> Quản trị viên có thể vào trang quản lý hồ sơ người dùng để tạo một người dùng mới với phân quyền mong muốn.Hay</w:t>
      </w:r>
      <w:r>
        <w:rPr>
          <w:rFonts w:hint="default" w:ascii="Times New Roman Regular" w:hAnsi="Times New Roman Regular" w:cs="Times New Roman Regular"/>
          <w:spacing w:val="-8"/>
          <w:lang w:val="en-US"/>
        </w:rPr>
        <w:t xml:space="preserve"> nhấn nút chỉnh sửa sẽ hiện biểu mẫu thông tin người dùng hiện tại và có thể nhập thông tin và nhấn chỉnh sửa. hoặc xóa người dùng.</w:t>
      </w:r>
    </w:p>
    <w:p w14:paraId="24EE45B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2.3.2.6 Quy trình quản lý sự kiện</w:t>
      </w:r>
    </w:p>
    <w:p w14:paraId="3874CA4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4968875" cy="695960"/>
            <wp:effectExtent l="0" t="0" r="9525" b="15240"/>
            <wp:docPr id="76" name="Picture 76" descr="LVTN-NghiepVuTao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descr="LVTN-NghiepVuTaoSuKien.drawio"/>
                    <pic:cNvPicPr>
                      <a:picLocks noChangeAspect="1"/>
                    </pic:cNvPicPr>
                  </pic:nvPicPr>
                  <pic:blipFill>
                    <a:blip r:embed="rId19"/>
                    <a:stretch>
                      <a:fillRect/>
                    </a:stretch>
                  </pic:blipFill>
                  <pic:spPr>
                    <a:xfrm>
                      <a:off x="0" y="0"/>
                      <a:ext cx="4968875" cy="695960"/>
                    </a:xfrm>
                    <a:prstGeom prst="rect">
                      <a:avLst/>
                    </a:prstGeom>
                  </pic:spPr>
                </pic:pic>
              </a:graphicData>
            </a:graphic>
          </wp:inline>
        </w:drawing>
      </w:r>
    </w:p>
    <w:p w14:paraId="71FDE60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2-15:</w:t>
      </w:r>
      <w:r>
        <w:rPr>
          <w:rFonts w:hint="default" w:ascii="Times New Roman Regular" w:hAnsi="Times New Roman Regular" w:cs="Times New Roman Regular"/>
          <w:b w:val="0"/>
          <w:bCs w:val="0"/>
          <w:sz w:val="26"/>
          <w:szCs w:val="26"/>
          <w:u w:val="none"/>
          <w:lang w:val="en-US" w:eastAsia="zh-CN"/>
        </w:rPr>
        <w:t xml:space="preserve"> Quy trình tạo sự kiện</w:t>
      </w:r>
    </w:p>
    <w:p w14:paraId="4A69D41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4912995" cy="730885"/>
            <wp:effectExtent l="0" t="0" r="14605" b="5715"/>
            <wp:docPr id="75" name="Picture 75" descr="LVTN-NghiepVuXoa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descr="LVTN-NghiepVuXoaSuKien.drawio"/>
                    <pic:cNvPicPr>
                      <a:picLocks noChangeAspect="1"/>
                    </pic:cNvPicPr>
                  </pic:nvPicPr>
                  <pic:blipFill>
                    <a:blip r:embed="rId20"/>
                    <a:stretch>
                      <a:fillRect/>
                    </a:stretch>
                  </pic:blipFill>
                  <pic:spPr>
                    <a:xfrm>
                      <a:off x="0" y="0"/>
                      <a:ext cx="4912995" cy="730885"/>
                    </a:xfrm>
                    <a:prstGeom prst="rect">
                      <a:avLst/>
                    </a:prstGeom>
                  </pic:spPr>
                </pic:pic>
              </a:graphicData>
            </a:graphic>
          </wp:inline>
        </w:drawing>
      </w:r>
    </w:p>
    <w:p w14:paraId="38347BA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2-16:</w:t>
      </w:r>
      <w:r>
        <w:rPr>
          <w:rFonts w:hint="default" w:ascii="Times New Roman Regular" w:hAnsi="Times New Roman Regular" w:cs="Times New Roman Regular"/>
          <w:b w:val="0"/>
          <w:bCs w:val="0"/>
          <w:sz w:val="26"/>
          <w:szCs w:val="26"/>
          <w:u w:val="none"/>
          <w:lang w:val="en-US" w:eastAsia="zh-CN"/>
        </w:rPr>
        <w:t xml:space="preserve"> Quy trình sửa thông tin sự kiện</w:t>
      </w:r>
    </w:p>
    <w:p w14:paraId="251DF76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4788535" cy="695960"/>
            <wp:effectExtent l="0" t="0" r="12065" b="15240"/>
            <wp:docPr id="74" name="Picture 74" descr="LVTN-NghiepVuSua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descr="LVTN-NghiepVuSuaSuKien.drawio"/>
                    <pic:cNvPicPr>
                      <a:picLocks noChangeAspect="1"/>
                    </pic:cNvPicPr>
                  </pic:nvPicPr>
                  <pic:blipFill>
                    <a:blip r:embed="rId21"/>
                    <a:stretch>
                      <a:fillRect/>
                    </a:stretch>
                  </pic:blipFill>
                  <pic:spPr>
                    <a:xfrm>
                      <a:off x="0" y="0"/>
                      <a:ext cx="4788535" cy="695960"/>
                    </a:xfrm>
                    <a:prstGeom prst="rect">
                      <a:avLst/>
                    </a:prstGeom>
                  </pic:spPr>
                </pic:pic>
              </a:graphicData>
            </a:graphic>
          </wp:inline>
        </w:drawing>
      </w:r>
    </w:p>
    <w:p w14:paraId="216862E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2-17:</w:t>
      </w:r>
      <w:r>
        <w:rPr>
          <w:rFonts w:hint="default" w:ascii="Times New Roman Regular" w:hAnsi="Times New Roman Regular" w:cs="Times New Roman Regular"/>
          <w:b w:val="0"/>
          <w:bCs w:val="0"/>
          <w:sz w:val="26"/>
          <w:szCs w:val="26"/>
          <w:u w:val="none"/>
          <w:lang w:val="en-US" w:eastAsia="zh-CN"/>
        </w:rPr>
        <w:t xml:space="preserve"> Quy trình xóa sự kiện</w:t>
      </w:r>
    </w:p>
    <w:p w14:paraId="1A5BDB0A">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0" w:rightChars="0" w:firstLine="260" w:firstLineChars="100"/>
        <w:jc w:val="both"/>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sz w:val="26"/>
          <w:lang w:val="en-US"/>
        </w:rPr>
        <w:t xml:space="preserve">- </w:t>
      </w:r>
      <w:r>
        <w:rPr>
          <w:rFonts w:hint="default" w:ascii="Times New Roman Regular" w:hAnsi="Times New Roman Regular" w:cs="Times New Roman Regular"/>
          <w:sz w:val="26"/>
        </w:rPr>
        <w:t>Mô</w:t>
      </w:r>
      <w:r>
        <w:rPr>
          <w:rFonts w:hint="default" w:ascii="Times New Roman Regular" w:hAnsi="Times New Roman Regular" w:cs="Times New Roman Regular"/>
          <w:spacing w:val="-6"/>
          <w:sz w:val="26"/>
        </w:rPr>
        <w:t xml:space="preserve"> </w:t>
      </w:r>
      <w:r>
        <w:rPr>
          <w:rFonts w:hint="default" w:ascii="Times New Roman Regular" w:hAnsi="Times New Roman Regular" w:cs="Times New Roman Regular"/>
          <w:spacing w:val="-5"/>
          <w:sz w:val="26"/>
        </w:rPr>
        <w:t>tả:</w:t>
      </w:r>
    </w:p>
    <w:p w14:paraId="70568E65">
      <w:pPr>
        <w:keepNext w:val="0"/>
        <w:keepLines w:val="0"/>
        <w:pageBreakBefore w:val="0"/>
        <w:widowControl/>
        <w:suppressLineNumbers w:val="0"/>
        <w:kinsoku/>
        <w:wordWrap/>
        <w:overflowPunct/>
        <w:topLinePunct w:val="0"/>
        <w:autoSpaceDE/>
        <w:autoSpaceDN/>
        <w:bidi w:val="0"/>
        <w:adjustRightInd/>
        <w:snapToGrid/>
        <w:spacing w:before="120" w:line="312" w:lineRule="auto"/>
        <w:ind w:left="520" w:leftChars="26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w:t>
      </w:r>
      <w:r>
        <w:rPr>
          <w:rFonts w:hint="default" w:ascii="Times New Roman Regular" w:hAnsi="Times New Roman Regular" w:cs="Times New Roman Regular"/>
          <w:spacing w:val="-4"/>
          <w:sz w:val="26"/>
          <w:szCs w:val="26"/>
        </w:rPr>
        <w:t xml:space="preserve"> </w:t>
      </w:r>
      <w:r>
        <w:rPr>
          <w:rFonts w:hint="default" w:ascii="Times New Roman Regular" w:hAnsi="Times New Roman Regular" w:eastAsia="SimSun" w:cs="Times New Roman Regular"/>
          <w:kern w:val="0"/>
          <w:sz w:val="26"/>
          <w:szCs w:val="26"/>
          <w:lang w:val="en-US" w:eastAsia="zh-CN" w:bidi="ar"/>
        </w:rPr>
        <w:t>Các nhà tổ chức có quyền tạo mới, chỉnh sửa và xóa sự kiện tùy theo nhu cầu quản lý. Tuy nhiên, việc chỉnh sửa hoặc xóa chỉ được phép khi sự kiện đang ở trạng thái “Bản nháp”. Trong giai đoạn này, sự kiện chưa được gửi phê duyệt nên nhà tổ chức có thể linh hoạt thay đổi thông tin. Khi sự kiện đã được gửi duyệt và được quản trị viên phê duyệt, nó chuyển sang trạng thái “Đã duyệt”, đồng nghĩa với việc nhà tổ chức không thể chỉnh sửa hoặc xóa sự kiện nữa nhằm đảm bảo tính ổn định của thông tin công khai, tránh thay đổi ảnh hưởng đến khách hàng và duy trì sự nhất quán của dữ liệu trong hệ thống.</w:t>
      </w:r>
    </w:p>
    <w:p w14:paraId="10C8377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2.3.2.7 Quy trình duyệt sự kiện</w:t>
      </w:r>
    </w:p>
    <w:p w14:paraId="5077AC3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060315" cy="997585"/>
            <wp:effectExtent l="0" t="0" r="19685" b="18415"/>
            <wp:docPr id="70" name="Picture 70" descr="LVTN-NghiepVuDuyet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descr="LVTN-NghiepVuDuyetSuKien.drawio"/>
                    <pic:cNvPicPr>
                      <a:picLocks noChangeAspect="1"/>
                    </pic:cNvPicPr>
                  </pic:nvPicPr>
                  <pic:blipFill>
                    <a:blip r:embed="rId22"/>
                    <a:stretch>
                      <a:fillRect/>
                    </a:stretch>
                  </pic:blipFill>
                  <pic:spPr>
                    <a:xfrm>
                      <a:off x="0" y="0"/>
                      <a:ext cx="5060315" cy="997585"/>
                    </a:xfrm>
                    <a:prstGeom prst="rect">
                      <a:avLst/>
                    </a:prstGeom>
                  </pic:spPr>
                </pic:pic>
              </a:graphicData>
            </a:graphic>
          </wp:inline>
        </w:drawing>
      </w:r>
    </w:p>
    <w:p w14:paraId="4C8C2920">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0" w:rightChars="0" w:firstLine="260" w:firstLineChars="100"/>
        <w:jc w:val="both"/>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sz w:val="26"/>
          <w:lang w:val="en-US"/>
        </w:rPr>
        <w:t xml:space="preserve">- </w:t>
      </w:r>
      <w:r>
        <w:rPr>
          <w:rFonts w:hint="default" w:ascii="Times New Roman Regular" w:hAnsi="Times New Roman Regular" w:cs="Times New Roman Regular"/>
          <w:sz w:val="26"/>
        </w:rPr>
        <w:t>Mô</w:t>
      </w:r>
      <w:r>
        <w:rPr>
          <w:rFonts w:hint="default" w:ascii="Times New Roman Regular" w:hAnsi="Times New Roman Regular" w:cs="Times New Roman Regular"/>
          <w:spacing w:val="-6"/>
          <w:sz w:val="26"/>
        </w:rPr>
        <w:t xml:space="preserve"> </w:t>
      </w:r>
      <w:r>
        <w:rPr>
          <w:rFonts w:hint="default" w:ascii="Times New Roman Regular" w:hAnsi="Times New Roman Regular" w:cs="Times New Roman Regular"/>
          <w:spacing w:val="-5"/>
          <w:sz w:val="26"/>
        </w:rPr>
        <w:t>tả:</w:t>
      </w:r>
    </w:p>
    <w:p w14:paraId="5F2A934F">
      <w:pPr>
        <w:keepNext w:val="0"/>
        <w:keepLines w:val="0"/>
        <w:pageBreakBefore w:val="0"/>
        <w:widowControl/>
        <w:suppressLineNumbers w:val="0"/>
        <w:kinsoku/>
        <w:wordWrap/>
        <w:overflowPunct/>
        <w:topLinePunct w:val="0"/>
        <w:autoSpaceDE/>
        <w:autoSpaceDN/>
        <w:bidi w:val="0"/>
        <w:adjustRightInd/>
        <w:snapToGrid/>
        <w:spacing w:before="120" w:line="312" w:lineRule="auto"/>
        <w:ind w:left="780" w:leftChars="39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 </w:t>
      </w:r>
      <w:r>
        <w:rPr>
          <w:rFonts w:hint="default" w:ascii="Times New Roman Regular" w:hAnsi="Times New Roman Regular" w:cs="Times New Roman Regular"/>
          <w:sz w:val="26"/>
          <w:szCs w:val="26"/>
          <w:lang w:val="en-US" w:eastAsia="zh-CN"/>
        </w:rPr>
        <w:t>Quy trình duyệt sự kiện được thực hiện bởi quản trị viên nhằm đảm bảo các sự kiện được công bố đáp ứng đầy đủ yêu cầu về thông tin và tính hợp lệ. Khi nhà tổ chức gửi sự kiện lên hệ thống, sự kiện chuyển sang trạng thái “Chờ duyệt”. Quản trị viên sẽ xem xét các nội dung như tên sự kiện, mô tả, địa điểm, thời gian, danh mục và các loại vé để đánh giá tính chính xác và phù hợp. Sau quá trình kiểm tra, quản trị viên có thể phê duyệt để sự kiện được công khai trên nền tảng hoặc từ chối nếu phát hiện sai sót, thiếu thông tin.</w:t>
      </w:r>
      <w:bookmarkStart w:id="59" w:name="_GoBack"/>
      <w:bookmarkEnd w:id="59"/>
    </w:p>
    <w:p w14:paraId="3DB3B25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2.3.2.8 Quy trình đặt vé</w:t>
      </w:r>
    </w:p>
    <w:p w14:paraId="1DE33E49">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0" w:rightChars="0" w:firstLine="260" w:firstLineChars="100"/>
        <w:jc w:val="both"/>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sz w:val="26"/>
          <w:lang w:val="en-US"/>
        </w:rPr>
        <w:t xml:space="preserve">- </w:t>
      </w:r>
      <w:r>
        <w:rPr>
          <w:rFonts w:hint="default" w:ascii="Times New Roman Regular" w:hAnsi="Times New Roman Regular" w:cs="Times New Roman Regular"/>
          <w:sz w:val="26"/>
        </w:rPr>
        <w:t>Mô</w:t>
      </w:r>
      <w:r>
        <w:rPr>
          <w:rFonts w:hint="default" w:ascii="Times New Roman Regular" w:hAnsi="Times New Roman Regular" w:cs="Times New Roman Regular"/>
          <w:spacing w:val="-6"/>
          <w:sz w:val="26"/>
        </w:rPr>
        <w:t xml:space="preserve"> </w:t>
      </w:r>
      <w:r>
        <w:rPr>
          <w:rFonts w:hint="default" w:ascii="Times New Roman Regular" w:hAnsi="Times New Roman Regular" w:cs="Times New Roman Regular"/>
          <w:spacing w:val="-5"/>
          <w:sz w:val="26"/>
        </w:rPr>
        <w:t>tả:</w:t>
      </w:r>
    </w:p>
    <w:p w14:paraId="396B8198">
      <w:pPr>
        <w:pStyle w:val="8"/>
        <w:keepNext w:val="0"/>
        <w:keepLines w:val="0"/>
        <w:pageBreakBefore w:val="0"/>
        <w:widowControl/>
        <w:kinsoku/>
        <w:wordWrap/>
        <w:overflowPunct/>
        <w:topLinePunct w:val="0"/>
        <w:autoSpaceDE/>
        <w:autoSpaceDN/>
        <w:bidi w:val="0"/>
        <w:adjustRightInd/>
        <w:snapToGrid/>
        <w:spacing w:before="120" w:line="312" w:lineRule="auto"/>
        <w:ind w:firstLine="520" w:firstLineChars="200"/>
        <w:jc w:val="both"/>
        <w:textAlignment w:val="auto"/>
        <w:outlineLvl w:val="9"/>
        <w:rPr>
          <w:rFonts w:hint="default" w:ascii="Times New Roman Regular" w:hAnsi="Times New Roman Regular" w:cs="Times New Roman Regular"/>
        </w:rPr>
      </w:pPr>
      <w:r>
        <w:rPr>
          <w:rFonts w:hint="default" w:ascii="Times New Roman Regular" w:hAnsi="Times New Roman Regular" w:cs="Times New Roman Regular"/>
        </w:rPr>
        <w:t>+</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Khách</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hàng</w:t>
      </w:r>
      <w:r>
        <w:rPr>
          <w:rFonts w:hint="default" w:ascii="Times New Roman Regular" w:hAnsi="Times New Roman Regular" w:cs="Times New Roman Regular"/>
          <w:spacing w:val="-5"/>
        </w:rPr>
        <w:t xml:space="preserve"> </w:t>
      </w:r>
      <w:r>
        <w:rPr>
          <w:rFonts w:hint="default" w:ascii="Times New Roman Regular" w:hAnsi="Times New Roman Regular" w:cs="Times New Roman Regular"/>
        </w:rPr>
        <w:t>truy</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cập</w:t>
      </w:r>
      <w:r>
        <w:rPr>
          <w:rFonts w:hint="default" w:ascii="Times New Roman Regular" w:hAnsi="Times New Roman Regular" w:cs="Times New Roman Regular"/>
          <w:spacing w:val="-3"/>
        </w:rPr>
        <w:t xml:space="preserve"> </w:t>
      </w:r>
      <w:r>
        <w:rPr>
          <w:rFonts w:hint="default" w:ascii="Times New Roman Regular" w:hAnsi="Times New Roman Regular" w:cs="Times New Roman Regular"/>
        </w:rPr>
        <w:t>vào</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trang</w:t>
      </w:r>
      <w:r>
        <w:rPr>
          <w:rFonts w:hint="default" w:ascii="Times New Roman Regular" w:hAnsi="Times New Roman Regular" w:cs="Times New Roman Regular"/>
          <w:spacing w:val="-5"/>
        </w:rPr>
        <w:t xml:space="preserve"> </w:t>
      </w:r>
      <w:r>
        <w:rPr>
          <w:rFonts w:hint="default" w:ascii="Times New Roman Regular" w:hAnsi="Times New Roman Regular" w:cs="Times New Roman Regular"/>
        </w:rPr>
        <w:t>chủ</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lang w:val="en-US"/>
        </w:rPr>
        <w:t xml:space="preserve">và nhấn </w:t>
      </w:r>
      <w:r>
        <w:rPr>
          <w:rFonts w:hint="default" w:ascii="Times New Roman Regular" w:hAnsi="Times New Roman Regular" w:cs="Times New Roman Regular"/>
        </w:rPr>
        <w:t>đăng</w:t>
      </w:r>
      <w:r>
        <w:rPr>
          <w:rFonts w:hint="default" w:ascii="Times New Roman Regular" w:hAnsi="Times New Roman Regular" w:cs="Times New Roman Regular"/>
          <w:spacing w:val="-3"/>
        </w:rPr>
        <w:t xml:space="preserve"> </w:t>
      </w:r>
      <w:r>
        <w:rPr>
          <w:rFonts w:hint="default" w:ascii="Times New Roman Regular" w:hAnsi="Times New Roman Regular" w:cs="Times New Roman Regular"/>
        </w:rPr>
        <w:t>ký</w:t>
      </w:r>
      <w:r>
        <w:rPr>
          <w:rFonts w:hint="default" w:ascii="Times New Roman Regular" w:hAnsi="Times New Roman Regular" w:cs="Times New Roman Regular"/>
          <w:spacing w:val="-2"/>
        </w:rPr>
        <w:t>.</w:t>
      </w:r>
    </w:p>
    <w:p w14:paraId="573391AF">
      <w:pPr>
        <w:pStyle w:val="8"/>
        <w:keepNext w:val="0"/>
        <w:keepLines w:val="0"/>
        <w:pageBreakBefore w:val="0"/>
        <w:widowControl/>
        <w:kinsoku/>
        <w:wordWrap/>
        <w:overflowPunct/>
        <w:topLinePunct w:val="0"/>
        <w:autoSpaceDE/>
        <w:autoSpaceDN/>
        <w:bidi w:val="0"/>
        <w:adjustRightInd/>
        <w:snapToGrid/>
        <w:spacing w:before="120" w:line="312" w:lineRule="auto"/>
        <w:ind w:left="520" w:leftChars="260" w:right="855" w:firstLine="0" w:firstLineChars="0"/>
        <w:jc w:val="both"/>
        <w:textAlignment w:val="auto"/>
        <w:outlineLvl w:val="9"/>
        <w:rPr>
          <w:rFonts w:hint="default" w:ascii="Times New Roman Regular" w:hAnsi="Times New Roman Regular" w:cs="Times New Roman Regular"/>
        </w:rPr>
      </w:pPr>
      <w:r>
        <w:rPr>
          <w:rFonts w:hint="default" w:ascii="Times New Roman Regular" w:hAnsi="Times New Roman Regular" w:cs="Times New Roman Regular"/>
        </w:rPr>
        <w:t>+</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Khách</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hàng</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nhập</w:t>
      </w:r>
      <w:r>
        <w:rPr>
          <w:rFonts w:hint="default" w:ascii="Times New Roman Regular" w:hAnsi="Times New Roman Regular" w:cs="Times New Roman Regular"/>
          <w:spacing w:val="-9"/>
        </w:rPr>
        <w:t xml:space="preserve"> </w:t>
      </w:r>
      <w:r>
        <w:rPr>
          <w:rFonts w:hint="default" w:ascii="Times New Roman Regular" w:hAnsi="Times New Roman Regular" w:cs="Times New Roman Regular"/>
        </w:rPr>
        <w:t>thông</w:t>
      </w:r>
      <w:r>
        <w:rPr>
          <w:rFonts w:hint="default" w:ascii="Times New Roman Regular" w:hAnsi="Times New Roman Regular" w:cs="Times New Roman Regular"/>
          <w:spacing w:val="-9"/>
        </w:rPr>
        <w:t xml:space="preserve"> </w:t>
      </w:r>
      <w:r>
        <w:rPr>
          <w:rFonts w:hint="default" w:ascii="Times New Roman Regular" w:hAnsi="Times New Roman Regular" w:cs="Times New Roman Regular"/>
        </w:rPr>
        <w:t>tin</w:t>
      </w:r>
      <w:r>
        <w:rPr>
          <w:rFonts w:hint="default" w:ascii="Times New Roman Regular" w:hAnsi="Times New Roman Regular" w:cs="Times New Roman Regular"/>
          <w:spacing w:val="-9"/>
        </w:rPr>
        <w:t xml:space="preserve"> </w:t>
      </w:r>
      <w:r>
        <w:rPr>
          <w:rFonts w:hint="default" w:ascii="Times New Roman Regular" w:hAnsi="Times New Roman Regular" w:cs="Times New Roman Regular"/>
        </w:rPr>
        <w:t>vào</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lang w:val="en-US"/>
        </w:rPr>
        <w:t xml:space="preserve">biểu mẫu </w:t>
      </w:r>
      <w:r>
        <w:rPr>
          <w:rFonts w:hint="default" w:ascii="Times New Roman Regular" w:hAnsi="Times New Roman Regular" w:cs="Times New Roman Regular"/>
        </w:rPr>
        <w:t>.</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Hệ</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thống</w:t>
      </w:r>
      <w:r>
        <w:rPr>
          <w:rFonts w:hint="default" w:ascii="Times New Roman Regular" w:hAnsi="Times New Roman Regular" w:cs="Times New Roman Regular"/>
          <w:spacing w:val="-9"/>
        </w:rPr>
        <w:t xml:space="preserve"> </w:t>
      </w:r>
      <w:r>
        <w:rPr>
          <w:rFonts w:hint="default" w:ascii="Times New Roman Regular" w:hAnsi="Times New Roman Regular" w:cs="Times New Roman Regular"/>
        </w:rPr>
        <w:t>sẽ</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kiểm</w:t>
      </w:r>
      <w:r>
        <w:rPr>
          <w:rFonts w:hint="default" w:ascii="Times New Roman Regular" w:hAnsi="Times New Roman Regular" w:cs="Times New Roman Regular"/>
          <w:spacing w:val="-9"/>
        </w:rPr>
        <w:t xml:space="preserve"> </w:t>
      </w:r>
      <w:r>
        <w:rPr>
          <w:rFonts w:hint="default" w:ascii="Times New Roman Regular" w:hAnsi="Times New Roman Regular" w:cs="Times New Roman Regular"/>
        </w:rPr>
        <w:t>tra</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thông</w:t>
      </w:r>
      <w:r>
        <w:rPr>
          <w:rFonts w:hint="default" w:ascii="Times New Roman Regular" w:hAnsi="Times New Roman Regular" w:cs="Times New Roman Regular"/>
          <w:spacing w:val="-9"/>
        </w:rPr>
        <w:t xml:space="preserve"> </w:t>
      </w:r>
      <w:r>
        <w:rPr>
          <w:rFonts w:hint="default" w:ascii="Times New Roman Regular" w:hAnsi="Times New Roman Regular" w:cs="Times New Roman Regular"/>
        </w:rPr>
        <w:t>tin</w:t>
      </w:r>
      <w:r>
        <w:rPr>
          <w:rFonts w:hint="default" w:ascii="Times New Roman Regular" w:hAnsi="Times New Roman Regular" w:cs="Times New Roman Regular"/>
          <w:spacing w:val="-7"/>
        </w:rPr>
        <w:t xml:space="preserve"> </w:t>
      </w:r>
      <w:r>
        <w:rPr>
          <w:rFonts w:hint="default" w:ascii="Times New Roman Regular" w:hAnsi="Times New Roman Regular" w:cs="Times New Roman Regular"/>
        </w:rPr>
        <w:t>của</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lang w:val="en-US"/>
        </w:rPr>
        <w:t xml:space="preserve">người dùng </w:t>
      </w:r>
      <w:r>
        <w:rPr>
          <w:rFonts w:hint="default" w:ascii="Times New Roman Regular" w:hAnsi="Times New Roman Regular" w:cs="Times New Roman Regular"/>
        </w:rPr>
        <w:t>có hợp lệ chưa, các thông tin quan trọng không được bỏ trống.</w:t>
      </w:r>
    </w:p>
    <w:p w14:paraId="6D100354">
      <w:pPr>
        <w:pStyle w:val="8"/>
        <w:keepNext w:val="0"/>
        <w:keepLines w:val="0"/>
        <w:pageBreakBefore w:val="0"/>
        <w:widowControl/>
        <w:kinsoku/>
        <w:wordWrap/>
        <w:overflowPunct/>
        <w:topLinePunct w:val="0"/>
        <w:autoSpaceDE/>
        <w:autoSpaceDN/>
        <w:bidi w:val="0"/>
        <w:adjustRightInd/>
        <w:snapToGrid/>
        <w:spacing w:before="120" w:line="312" w:lineRule="auto"/>
        <w:ind w:left="520" w:leftChars="260" w:right="855" w:firstLine="0" w:firstLineChars="0"/>
        <w:jc w:val="both"/>
        <w:textAlignment w:val="auto"/>
        <w:outlineLvl w:val="9"/>
        <w:rPr>
          <w:rFonts w:hint="default" w:ascii="Times New Roman Regular" w:hAnsi="Times New Roman Regular" w:cs="Times New Roman Regular"/>
          <w:spacing w:val="-4"/>
        </w:rPr>
      </w:pPr>
      <w:r>
        <w:rPr>
          <w:rFonts w:hint="default" w:ascii="Times New Roman Regular" w:hAnsi="Times New Roman Regular" w:cs="Times New Roman Regular"/>
        </w:rPr>
        <w:t xml:space="preserve">+ Nếu email chưa có trong CSDL thì sẽ thêm vào, còn nếu có rồi sẽ xuất thông </w:t>
      </w:r>
      <w:r>
        <w:rPr>
          <w:rFonts w:hint="default" w:ascii="Times New Roman Regular" w:hAnsi="Times New Roman Regular" w:cs="Times New Roman Regular"/>
          <w:spacing w:val="-4"/>
        </w:rPr>
        <w:t>báo.</w:t>
      </w:r>
    </w:p>
    <w:p w14:paraId="111DBB70">
      <w:pPr>
        <w:pStyle w:val="8"/>
        <w:keepNext w:val="0"/>
        <w:keepLines w:val="0"/>
        <w:pageBreakBefore w:val="0"/>
        <w:widowControl/>
        <w:kinsoku/>
        <w:wordWrap/>
        <w:overflowPunct/>
        <w:topLinePunct w:val="0"/>
        <w:autoSpaceDE/>
        <w:autoSpaceDN/>
        <w:bidi w:val="0"/>
        <w:adjustRightInd/>
        <w:snapToGrid/>
        <w:spacing w:before="120" w:line="312" w:lineRule="auto"/>
        <w:ind w:left="520" w:leftChars="260" w:right="855" w:firstLine="0" w:firstLineChars="0"/>
        <w:jc w:val="both"/>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spacing w:val="-4"/>
          <w:lang w:val="en-US"/>
        </w:rPr>
        <w:t>+ Gửi link xác thực vào tài khoản email. Người dùng vào mail và nhấn vào link để xác thực</w:t>
      </w:r>
    </w:p>
    <w:p w14:paraId="58BA518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2.3.2.9 Quy trình thanh toán</w:t>
      </w:r>
    </w:p>
    <w:p w14:paraId="10575A04">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0" w:rightChars="0" w:firstLine="260" w:firstLineChars="100"/>
        <w:jc w:val="both"/>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sz w:val="26"/>
          <w:lang w:val="en-US"/>
        </w:rPr>
        <w:t xml:space="preserve">- </w:t>
      </w:r>
      <w:r>
        <w:rPr>
          <w:rFonts w:hint="default" w:ascii="Times New Roman Regular" w:hAnsi="Times New Roman Regular" w:cs="Times New Roman Regular"/>
          <w:sz w:val="26"/>
        </w:rPr>
        <w:t>Mô</w:t>
      </w:r>
      <w:r>
        <w:rPr>
          <w:rFonts w:hint="default" w:ascii="Times New Roman Regular" w:hAnsi="Times New Roman Regular" w:cs="Times New Roman Regular"/>
          <w:spacing w:val="-6"/>
          <w:sz w:val="26"/>
        </w:rPr>
        <w:t xml:space="preserve"> </w:t>
      </w:r>
      <w:r>
        <w:rPr>
          <w:rFonts w:hint="default" w:ascii="Times New Roman Regular" w:hAnsi="Times New Roman Regular" w:cs="Times New Roman Regular"/>
          <w:spacing w:val="-5"/>
          <w:sz w:val="26"/>
        </w:rPr>
        <w:t>tả:</w:t>
      </w:r>
    </w:p>
    <w:p w14:paraId="270A8652">
      <w:pPr>
        <w:pStyle w:val="8"/>
        <w:keepNext w:val="0"/>
        <w:keepLines w:val="0"/>
        <w:pageBreakBefore w:val="0"/>
        <w:widowControl/>
        <w:kinsoku/>
        <w:wordWrap/>
        <w:overflowPunct/>
        <w:topLinePunct w:val="0"/>
        <w:autoSpaceDE/>
        <w:autoSpaceDN/>
        <w:bidi w:val="0"/>
        <w:adjustRightInd/>
        <w:snapToGrid/>
        <w:spacing w:before="120" w:line="312" w:lineRule="auto"/>
        <w:ind w:firstLine="520" w:firstLineChars="200"/>
        <w:jc w:val="both"/>
        <w:textAlignment w:val="auto"/>
        <w:outlineLvl w:val="9"/>
        <w:rPr>
          <w:rFonts w:hint="default" w:ascii="Times New Roman Regular" w:hAnsi="Times New Roman Regular" w:cs="Times New Roman Regular"/>
        </w:rPr>
      </w:pPr>
      <w:r>
        <w:rPr>
          <w:rFonts w:hint="default" w:ascii="Times New Roman Regular" w:hAnsi="Times New Roman Regular" w:cs="Times New Roman Regular"/>
        </w:rPr>
        <w:t>+</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Khách</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hàng</w:t>
      </w:r>
      <w:r>
        <w:rPr>
          <w:rFonts w:hint="default" w:ascii="Times New Roman Regular" w:hAnsi="Times New Roman Regular" w:cs="Times New Roman Regular"/>
          <w:spacing w:val="-5"/>
        </w:rPr>
        <w:t xml:space="preserve"> </w:t>
      </w:r>
      <w:r>
        <w:rPr>
          <w:rFonts w:hint="default" w:ascii="Times New Roman Regular" w:hAnsi="Times New Roman Regular" w:cs="Times New Roman Regular"/>
        </w:rPr>
        <w:t>truy</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cập</w:t>
      </w:r>
      <w:r>
        <w:rPr>
          <w:rFonts w:hint="default" w:ascii="Times New Roman Regular" w:hAnsi="Times New Roman Regular" w:cs="Times New Roman Regular"/>
          <w:spacing w:val="-3"/>
        </w:rPr>
        <w:t xml:space="preserve"> </w:t>
      </w:r>
      <w:r>
        <w:rPr>
          <w:rFonts w:hint="default" w:ascii="Times New Roman Regular" w:hAnsi="Times New Roman Regular" w:cs="Times New Roman Regular"/>
        </w:rPr>
        <w:t>vào</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trang</w:t>
      </w:r>
      <w:r>
        <w:rPr>
          <w:rFonts w:hint="default" w:ascii="Times New Roman Regular" w:hAnsi="Times New Roman Regular" w:cs="Times New Roman Regular"/>
          <w:spacing w:val="-5"/>
        </w:rPr>
        <w:t xml:space="preserve"> </w:t>
      </w:r>
      <w:r>
        <w:rPr>
          <w:rFonts w:hint="default" w:ascii="Times New Roman Regular" w:hAnsi="Times New Roman Regular" w:cs="Times New Roman Regular"/>
        </w:rPr>
        <w:t>chủ</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lang w:val="en-US"/>
        </w:rPr>
        <w:t xml:space="preserve">và nhấn </w:t>
      </w:r>
      <w:r>
        <w:rPr>
          <w:rFonts w:hint="default" w:ascii="Times New Roman Regular" w:hAnsi="Times New Roman Regular" w:cs="Times New Roman Regular"/>
        </w:rPr>
        <w:t>đăng</w:t>
      </w:r>
      <w:r>
        <w:rPr>
          <w:rFonts w:hint="default" w:ascii="Times New Roman Regular" w:hAnsi="Times New Roman Regular" w:cs="Times New Roman Regular"/>
          <w:spacing w:val="-3"/>
        </w:rPr>
        <w:t xml:space="preserve"> </w:t>
      </w:r>
      <w:r>
        <w:rPr>
          <w:rFonts w:hint="default" w:ascii="Times New Roman Regular" w:hAnsi="Times New Roman Regular" w:cs="Times New Roman Regular"/>
        </w:rPr>
        <w:t>ký</w:t>
      </w:r>
      <w:r>
        <w:rPr>
          <w:rFonts w:hint="default" w:ascii="Times New Roman Regular" w:hAnsi="Times New Roman Regular" w:cs="Times New Roman Regular"/>
          <w:spacing w:val="-2"/>
        </w:rPr>
        <w:t>.</w:t>
      </w:r>
    </w:p>
    <w:p w14:paraId="19F3E106">
      <w:pPr>
        <w:pStyle w:val="8"/>
        <w:keepNext w:val="0"/>
        <w:keepLines w:val="0"/>
        <w:pageBreakBefore w:val="0"/>
        <w:widowControl/>
        <w:kinsoku/>
        <w:wordWrap/>
        <w:overflowPunct/>
        <w:topLinePunct w:val="0"/>
        <w:autoSpaceDE/>
        <w:autoSpaceDN/>
        <w:bidi w:val="0"/>
        <w:adjustRightInd/>
        <w:snapToGrid/>
        <w:spacing w:before="120" w:line="312" w:lineRule="auto"/>
        <w:ind w:left="520" w:leftChars="260" w:right="855" w:firstLine="0" w:firstLineChars="0"/>
        <w:jc w:val="both"/>
        <w:textAlignment w:val="auto"/>
        <w:outlineLvl w:val="9"/>
        <w:rPr>
          <w:rFonts w:hint="default" w:ascii="Times New Roman Regular" w:hAnsi="Times New Roman Regular" w:cs="Times New Roman Regular"/>
        </w:rPr>
      </w:pPr>
      <w:r>
        <w:rPr>
          <w:rFonts w:hint="default" w:ascii="Times New Roman Regular" w:hAnsi="Times New Roman Regular" w:cs="Times New Roman Regular"/>
        </w:rPr>
        <w:t>+</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Khách</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hàng</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nhập</w:t>
      </w:r>
      <w:r>
        <w:rPr>
          <w:rFonts w:hint="default" w:ascii="Times New Roman Regular" w:hAnsi="Times New Roman Regular" w:cs="Times New Roman Regular"/>
          <w:spacing w:val="-9"/>
        </w:rPr>
        <w:t xml:space="preserve"> </w:t>
      </w:r>
      <w:r>
        <w:rPr>
          <w:rFonts w:hint="default" w:ascii="Times New Roman Regular" w:hAnsi="Times New Roman Regular" w:cs="Times New Roman Regular"/>
        </w:rPr>
        <w:t>thông</w:t>
      </w:r>
      <w:r>
        <w:rPr>
          <w:rFonts w:hint="default" w:ascii="Times New Roman Regular" w:hAnsi="Times New Roman Regular" w:cs="Times New Roman Regular"/>
          <w:spacing w:val="-9"/>
        </w:rPr>
        <w:t xml:space="preserve"> </w:t>
      </w:r>
      <w:r>
        <w:rPr>
          <w:rFonts w:hint="default" w:ascii="Times New Roman Regular" w:hAnsi="Times New Roman Regular" w:cs="Times New Roman Regular"/>
        </w:rPr>
        <w:t>tin</w:t>
      </w:r>
      <w:r>
        <w:rPr>
          <w:rFonts w:hint="default" w:ascii="Times New Roman Regular" w:hAnsi="Times New Roman Regular" w:cs="Times New Roman Regular"/>
          <w:spacing w:val="-9"/>
        </w:rPr>
        <w:t xml:space="preserve"> </w:t>
      </w:r>
      <w:r>
        <w:rPr>
          <w:rFonts w:hint="default" w:ascii="Times New Roman Regular" w:hAnsi="Times New Roman Regular" w:cs="Times New Roman Regular"/>
        </w:rPr>
        <w:t>vào</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lang w:val="en-US"/>
        </w:rPr>
        <w:t xml:space="preserve">biểu mẫu </w:t>
      </w:r>
      <w:r>
        <w:rPr>
          <w:rFonts w:hint="default" w:ascii="Times New Roman Regular" w:hAnsi="Times New Roman Regular" w:cs="Times New Roman Regular"/>
        </w:rPr>
        <w:t>.</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Hệ</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thống</w:t>
      </w:r>
      <w:r>
        <w:rPr>
          <w:rFonts w:hint="default" w:ascii="Times New Roman Regular" w:hAnsi="Times New Roman Regular" w:cs="Times New Roman Regular"/>
          <w:spacing w:val="-9"/>
        </w:rPr>
        <w:t xml:space="preserve"> </w:t>
      </w:r>
      <w:r>
        <w:rPr>
          <w:rFonts w:hint="default" w:ascii="Times New Roman Regular" w:hAnsi="Times New Roman Regular" w:cs="Times New Roman Regular"/>
        </w:rPr>
        <w:t>sẽ</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kiểm</w:t>
      </w:r>
      <w:r>
        <w:rPr>
          <w:rFonts w:hint="default" w:ascii="Times New Roman Regular" w:hAnsi="Times New Roman Regular" w:cs="Times New Roman Regular"/>
          <w:spacing w:val="-9"/>
        </w:rPr>
        <w:t xml:space="preserve"> </w:t>
      </w:r>
      <w:r>
        <w:rPr>
          <w:rFonts w:hint="default" w:ascii="Times New Roman Regular" w:hAnsi="Times New Roman Regular" w:cs="Times New Roman Regular"/>
        </w:rPr>
        <w:t>tra</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thông</w:t>
      </w:r>
      <w:r>
        <w:rPr>
          <w:rFonts w:hint="default" w:ascii="Times New Roman Regular" w:hAnsi="Times New Roman Regular" w:cs="Times New Roman Regular"/>
          <w:spacing w:val="-9"/>
        </w:rPr>
        <w:t xml:space="preserve"> </w:t>
      </w:r>
      <w:r>
        <w:rPr>
          <w:rFonts w:hint="default" w:ascii="Times New Roman Regular" w:hAnsi="Times New Roman Regular" w:cs="Times New Roman Regular"/>
        </w:rPr>
        <w:t>tin</w:t>
      </w:r>
      <w:r>
        <w:rPr>
          <w:rFonts w:hint="default" w:ascii="Times New Roman Regular" w:hAnsi="Times New Roman Regular" w:cs="Times New Roman Regular"/>
          <w:spacing w:val="-7"/>
        </w:rPr>
        <w:t xml:space="preserve"> </w:t>
      </w:r>
      <w:r>
        <w:rPr>
          <w:rFonts w:hint="default" w:ascii="Times New Roman Regular" w:hAnsi="Times New Roman Regular" w:cs="Times New Roman Regular"/>
        </w:rPr>
        <w:t>của</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lang w:val="en-US"/>
        </w:rPr>
        <w:t xml:space="preserve">người dùng </w:t>
      </w:r>
      <w:r>
        <w:rPr>
          <w:rFonts w:hint="default" w:ascii="Times New Roman Regular" w:hAnsi="Times New Roman Regular" w:cs="Times New Roman Regular"/>
        </w:rPr>
        <w:t>có hợp lệ chưa, các thông tin quan trọng không được bỏ trống.</w:t>
      </w:r>
    </w:p>
    <w:p w14:paraId="4544FA8E">
      <w:pPr>
        <w:pStyle w:val="8"/>
        <w:keepNext w:val="0"/>
        <w:keepLines w:val="0"/>
        <w:pageBreakBefore w:val="0"/>
        <w:widowControl/>
        <w:kinsoku/>
        <w:wordWrap/>
        <w:overflowPunct/>
        <w:topLinePunct w:val="0"/>
        <w:autoSpaceDE/>
        <w:autoSpaceDN/>
        <w:bidi w:val="0"/>
        <w:adjustRightInd/>
        <w:snapToGrid/>
        <w:spacing w:before="120" w:line="312" w:lineRule="auto"/>
        <w:ind w:left="520" w:leftChars="260" w:right="855" w:firstLine="0" w:firstLineChars="0"/>
        <w:jc w:val="both"/>
        <w:textAlignment w:val="auto"/>
        <w:outlineLvl w:val="9"/>
        <w:rPr>
          <w:rFonts w:hint="default" w:ascii="Times New Roman Regular" w:hAnsi="Times New Roman Regular" w:cs="Times New Roman Regular"/>
          <w:spacing w:val="-4"/>
        </w:rPr>
      </w:pPr>
      <w:r>
        <w:rPr>
          <w:rFonts w:hint="default" w:ascii="Times New Roman Regular" w:hAnsi="Times New Roman Regular" w:cs="Times New Roman Regular"/>
        </w:rPr>
        <w:t xml:space="preserve">+ Nếu email chưa có trong CSDL thì sẽ thêm vào, còn nếu có rồi sẽ xuất thông </w:t>
      </w:r>
      <w:r>
        <w:rPr>
          <w:rFonts w:hint="default" w:ascii="Times New Roman Regular" w:hAnsi="Times New Roman Regular" w:cs="Times New Roman Regular"/>
          <w:spacing w:val="-4"/>
        </w:rPr>
        <w:t>báo.</w:t>
      </w:r>
    </w:p>
    <w:p w14:paraId="46034B87">
      <w:pPr>
        <w:pStyle w:val="8"/>
        <w:keepNext w:val="0"/>
        <w:keepLines w:val="0"/>
        <w:pageBreakBefore w:val="0"/>
        <w:widowControl/>
        <w:kinsoku/>
        <w:wordWrap/>
        <w:overflowPunct/>
        <w:topLinePunct w:val="0"/>
        <w:autoSpaceDE/>
        <w:autoSpaceDN/>
        <w:bidi w:val="0"/>
        <w:adjustRightInd/>
        <w:snapToGrid/>
        <w:spacing w:before="120" w:line="312" w:lineRule="auto"/>
        <w:ind w:left="520" w:leftChars="260" w:right="855" w:firstLine="0" w:firstLineChars="0"/>
        <w:jc w:val="both"/>
        <w:textAlignment w:val="auto"/>
        <w:outlineLvl w:val="9"/>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pacing w:val="-4"/>
          <w:lang w:val="en-US"/>
        </w:rPr>
        <w:t>+ Gửi link xác thực vào tài khoản email. Người dùng vào mail và nhấn vào link để xác thực</w:t>
      </w:r>
    </w:p>
    <w:p w14:paraId="0887ED0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Bold" w:hAnsi="Times New Roman Bold" w:cs="Times New Roman Bold"/>
          <w:b/>
          <w:bCs/>
          <w:sz w:val="28"/>
          <w:szCs w:val="28"/>
          <w:lang w:val="en-US" w:eastAsia="zh-CN"/>
        </w:rPr>
      </w:pPr>
      <w:bookmarkStart w:id="30" w:name="_Toc830579635"/>
      <w:bookmarkStart w:id="31" w:name="_Toc1239496403"/>
      <w:r>
        <w:rPr>
          <w:rFonts w:hint="default" w:ascii="Times New Roman Bold" w:hAnsi="Times New Roman Bold" w:cs="Times New Roman Bold"/>
          <w:b/>
          <w:bCs/>
          <w:sz w:val="28"/>
          <w:szCs w:val="28"/>
          <w:lang w:val="en-US" w:eastAsia="zh-CN"/>
        </w:rPr>
        <w:t>2.3.3 Sơ đồ chức năng.</w:t>
      </w:r>
      <w:bookmarkEnd w:id="30"/>
      <w:bookmarkEnd w:id="31"/>
    </w:p>
    <w:p w14:paraId="218D2A9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546090" cy="1948180"/>
            <wp:effectExtent l="0" t="0" r="16510" b="7620"/>
            <wp:docPr id="66" name="Picture 66" descr="LVTN-BFD.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descr="LVTN-BFD.drawio"/>
                    <pic:cNvPicPr>
                      <a:picLocks noChangeAspect="1"/>
                    </pic:cNvPicPr>
                  </pic:nvPicPr>
                  <pic:blipFill>
                    <a:blip r:embed="rId23"/>
                    <a:stretch>
                      <a:fillRect/>
                    </a:stretch>
                  </pic:blipFill>
                  <pic:spPr>
                    <a:xfrm>
                      <a:off x="0" y="0"/>
                      <a:ext cx="5546090" cy="1948180"/>
                    </a:xfrm>
                    <a:prstGeom prst="rect">
                      <a:avLst/>
                    </a:prstGeom>
                  </pic:spPr>
                </pic:pic>
              </a:graphicData>
            </a:graphic>
          </wp:inline>
        </w:drawing>
      </w:r>
    </w:p>
    <w:p w14:paraId="5096682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Bold" w:hAnsi="Times New Roman Bold" w:cs="Times New Roman Bold"/>
          <w:b/>
          <w:bCs/>
          <w:sz w:val="28"/>
          <w:szCs w:val="28"/>
          <w:lang w:val="en-US" w:eastAsia="zh-CN"/>
        </w:rPr>
      </w:pPr>
      <w:bookmarkStart w:id="32" w:name="_Toc908219945"/>
      <w:bookmarkStart w:id="33" w:name="_Toc1624669321"/>
      <w:r>
        <w:rPr>
          <w:rFonts w:hint="default" w:ascii="Times New Roman Bold" w:hAnsi="Times New Roman Bold" w:cs="Times New Roman Bold"/>
          <w:b/>
          <w:bCs/>
          <w:sz w:val="28"/>
          <w:szCs w:val="28"/>
          <w:lang w:val="en-US" w:eastAsia="zh-CN"/>
        </w:rPr>
        <w:t>2.3.4 sơ đồ usecase tổng quát</w:t>
      </w:r>
      <w:bookmarkEnd w:id="32"/>
      <w:bookmarkEnd w:id="33"/>
    </w:p>
    <w:p w14:paraId="6FE295B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4932680" cy="4332605"/>
            <wp:effectExtent l="0" t="0" r="20320" b="10795"/>
            <wp:docPr id="57" name="Picture 57" descr="LVTN-UseCaseTongQuat.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descr="LVTN-UseCaseTongQuat.drawio"/>
                    <pic:cNvPicPr>
                      <a:picLocks noChangeAspect="1"/>
                    </pic:cNvPicPr>
                  </pic:nvPicPr>
                  <pic:blipFill>
                    <a:blip r:embed="rId24"/>
                    <a:stretch>
                      <a:fillRect/>
                    </a:stretch>
                  </pic:blipFill>
                  <pic:spPr>
                    <a:xfrm>
                      <a:off x="0" y="0"/>
                      <a:ext cx="4932680" cy="4332605"/>
                    </a:xfrm>
                    <a:prstGeom prst="rect">
                      <a:avLst/>
                    </a:prstGeom>
                  </pic:spPr>
                </pic:pic>
              </a:graphicData>
            </a:graphic>
          </wp:inline>
        </w:drawing>
      </w:r>
    </w:p>
    <w:p w14:paraId="09F429E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p w14:paraId="571E5B3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p w14:paraId="34B6E06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br w:type="page"/>
      </w:r>
    </w:p>
    <w:p w14:paraId="7C03E60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right"/>
        <w:textAlignment w:val="auto"/>
        <w:outlineLvl w:val="0"/>
        <w:rPr>
          <w:rFonts w:hint="default" w:ascii="Times New Roman Regular" w:hAnsi="Times New Roman Regular" w:cs="Times New Roman Regular"/>
          <w:b w:val="0"/>
          <w:bCs w:val="0"/>
          <w:sz w:val="48"/>
          <w:szCs w:val="48"/>
          <w:lang w:val="en-US"/>
        </w:rPr>
      </w:pPr>
      <w:bookmarkStart w:id="34" w:name="_Toc138852739"/>
      <w:bookmarkStart w:id="35" w:name="_Toc562706442"/>
      <w:r>
        <w:rPr>
          <w:rFonts w:hint="default" w:ascii="Times New Roman Regular" w:hAnsi="Times New Roman Regular" w:cs="Times New Roman Regular"/>
          <w:b w:val="0"/>
          <w:bCs w:val="0"/>
          <w:sz w:val="48"/>
          <w:szCs w:val="48"/>
          <w:lang w:val="en-US"/>
        </w:rPr>
        <w:t xml:space="preserve">Chương 3. </w:t>
      </w:r>
      <w:r>
        <w:rPr>
          <w:rFonts w:hint="default" w:ascii="Times New Roman Regular" w:hAnsi="Times New Roman Regular" w:cs="Times New Roman Regular"/>
          <w:b/>
          <w:bCs/>
          <w:sz w:val="48"/>
          <w:szCs w:val="48"/>
          <w:lang w:val="en-US"/>
        </w:rPr>
        <w:t>THIẾT KẾ</w:t>
      </w:r>
      <w:bookmarkEnd w:id="34"/>
      <w:bookmarkEnd w:id="35"/>
    </w:p>
    <w:p w14:paraId="6B3B2100">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Regular" w:hAnsi="Times New Roman Regular" w:cs="Times New Roman Regular"/>
          <w:b/>
          <w:bCs/>
          <w:sz w:val="30"/>
          <w:szCs w:val="30"/>
          <w:lang w:val="en-US" w:eastAsia="zh-CN"/>
        </w:rPr>
      </w:pPr>
      <w:bookmarkStart w:id="36" w:name="_Toc1530743731"/>
      <w:bookmarkStart w:id="37" w:name="_Toc2036672953"/>
      <w:r>
        <w:rPr>
          <w:rFonts w:hint="default" w:ascii="Times New Roman Regular" w:hAnsi="Times New Roman Regular" w:cs="Times New Roman Regular"/>
          <w:b/>
          <w:bCs/>
          <w:sz w:val="30"/>
          <w:szCs w:val="30"/>
          <w:lang w:val="en-US" w:eastAsia="zh-CN"/>
        </w:rPr>
        <w:t>3.1 MÔ HÌNH DỮ LIỆU</w:t>
      </w:r>
      <w:bookmarkEnd w:id="36"/>
      <w:bookmarkEnd w:id="37"/>
    </w:p>
    <w:p w14:paraId="48768755">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Regular" w:hAnsi="Times New Roman Regular" w:cs="Times New Roman Regular"/>
          <w:b/>
          <w:bCs/>
          <w:sz w:val="30"/>
          <w:szCs w:val="30"/>
          <w:lang w:val="en-US" w:eastAsia="zh-CN"/>
        </w:rPr>
      </w:pPr>
      <w:bookmarkStart w:id="38" w:name="_Toc355795857"/>
      <w:bookmarkStart w:id="39" w:name="_Toc1620471538"/>
      <w:r>
        <w:rPr>
          <w:rFonts w:hint="default" w:ascii="Times New Roman Regular" w:hAnsi="Times New Roman Regular" w:cs="Times New Roman Regular"/>
          <w:b/>
          <w:bCs/>
          <w:sz w:val="30"/>
          <w:szCs w:val="30"/>
          <w:lang w:val="en-US" w:eastAsia="zh-CN"/>
        </w:rPr>
        <w:t>3.2 MÔ HÌNH DỮ LIỆU</w:t>
      </w:r>
      <w:bookmarkEnd w:id="38"/>
      <w:bookmarkEnd w:id="39"/>
    </w:p>
    <w:p w14:paraId="5BF667F4">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2"/>
        <w:rPr>
          <w:rFonts w:hint="default" w:ascii="Times New Roman Regular" w:hAnsi="Times New Roman Regular" w:cs="Times New Roman Regular"/>
          <w:sz w:val="26"/>
          <w:szCs w:val="26"/>
          <w:lang w:val="en-US" w:eastAsia="zh-CN"/>
        </w:rPr>
      </w:pPr>
      <w:bookmarkStart w:id="40" w:name="_Toc1266495351"/>
      <w:bookmarkStart w:id="41" w:name="_Toc877527912"/>
      <w:r>
        <w:rPr>
          <w:rFonts w:hint="default" w:ascii="Times New Roman Regular" w:hAnsi="Times New Roman Regular" w:cs="Times New Roman Regular"/>
          <w:sz w:val="26"/>
          <w:szCs w:val="26"/>
          <w:lang w:val="en-US" w:eastAsia="zh-CN"/>
        </w:rPr>
        <w:t>3.2.1 Mô hình dữ liệu mức ý niệm.</w:t>
      </w:r>
      <w:bookmarkEnd w:id="40"/>
      <w:bookmarkEnd w:id="41"/>
    </w:p>
    <w:p w14:paraId="20665C77">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9"/>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444490" cy="3745865"/>
            <wp:effectExtent l="0" t="0" r="16510" b="13335"/>
            <wp:docPr id="65" name="Picture 65" descr="LVTN-ERD.drawi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descr="LVTN-ERD.drawio (3)"/>
                    <pic:cNvPicPr>
                      <a:picLocks noChangeAspect="1"/>
                    </pic:cNvPicPr>
                  </pic:nvPicPr>
                  <pic:blipFill>
                    <a:blip r:embed="rId25"/>
                    <a:stretch>
                      <a:fillRect/>
                    </a:stretch>
                  </pic:blipFill>
                  <pic:spPr>
                    <a:xfrm>
                      <a:off x="0" y="0"/>
                      <a:ext cx="5444490" cy="3745865"/>
                    </a:xfrm>
                    <a:prstGeom prst="rect">
                      <a:avLst/>
                    </a:prstGeom>
                  </pic:spPr>
                </pic:pic>
              </a:graphicData>
            </a:graphic>
          </wp:inline>
        </w:drawing>
      </w:r>
    </w:p>
    <w:p w14:paraId="3B6E3AC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sz w:val="26"/>
          <w:szCs w:val="26"/>
          <w:lang w:val="en-US" w:eastAsia="zh-CN"/>
        </w:rPr>
      </w:pPr>
      <w:bookmarkStart w:id="42" w:name="_Toc129455193"/>
      <w:bookmarkStart w:id="43" w:name="_Toc1841413035"/>
      <w:r>
        <w:rPr>
          <w:rFonts w:hint="default" w:ascii="Times New Roman Regular" w:hAnsi="Times New Roman Regular" w:cs="Times New Roman Regular"/>
          <w:sz w:val="26"/>
          <w:szCs w:val="26"/>
          <w:lang w:val="en-US" w:eastAsia="zh-CN"/>
        </w:rPr>
        <w:t>3.2.2 Mô hình thực thể</w:t>
      </w:r>
      <w:bookmarkEnd w:id="42"/>
      <w:bookmarkEnd w:id="43"/>
    </w:p>
    <w:p w14:paraId="24EC2D8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1"/>
        <w:rPr>
          <w:rFonts w:hint="default" w:ascii="Times New Roman Regular" w:hAnsi="Times New Roman Regular" w:cs="Times New Roman Regular"/>
          <w:sz w:val="26"/>
          <w:szCs w:val="26"/>
        </w:rPr>
      </w:pPr>
      <w:bookmarkStart w:id="44" w:name="_Toc352494340"/>
      <w:bookmarkStart w:id="45" w:name="_Toc1242042328"/>
      <w:r>
        <w:rPr>
          <w:rFonts w:hint="default" w:ascii="Times New Roman Regular" w:hAnsi="Times New Roman Regular" w:cs="Times New Roman Regular"/>
          <w:sz w:val="26"/>
          <w:szCs w:val="26"/>
          <w:lang w:val="en-US" w:eastAsia="zh-CN"/>
        </w:rPr>
        <w:t>3.3 MÔ HÌNH XỬ LÝ</w:t>
      </w:r>
      <w:bookmarkEnd w:id="44"/>
      <w:bookmarkEnd w:id="45"/>
      <w:r>
        <w:rPr>
          <w:rFonts w:hint="default" w:ascii="Times New Roman Regular" w:hAnsi="Times New Roman Regular" w:cs="Times New Roman Regular"/>
          <w:sz w:val="26"/>
          <w:szCs w:val="26"/>
          <w:lang w:val="en-US" w:eastAsia="zh-CN"/>
        </w:rPr>
        <w:t xml:space="preserve"> </w:t>
      </w:r>
    </w:p>
    <w:p w14:paraId="3267A24B">
      <w:pPr>
        <w:keepNext w:val="0"/>
        <w:keepLines w:val="0"/>
        <w:pageBreakBefore w:val="0"/>
        <w:widowControl/>
        <w:numPr>
          <w:ilvl w:val="0"/>
          <w:numId w:val="3"/>
        </w:numPr>
        <w:kinsoku/>
        <w:wordWrap/>
        <w:overflowPunct/>
        <w:topLinePunct w:val="0"/>
        <w:autoSpaceDE/>
        <w:autoSpaceDN/>
        <w:bidi w:val="0"/>
        <w:adjustRightInd/>
        <w:snapToGrid/>
        <w:spacing w:before="120" w:beforeAutospacing="0" w:afterAutospacing="0" w:line="312" w:lineRule="auto"/>
        <w:ind w:left="425" w:leftChars="0" w:hanging="425" w:firstLineChars="0"/>
        <w:textAlignment w:val="auto"/>
        <w:outlineLvl w:val="2"/>
        <w:rPr>
          <w:rFonts w:hint="default" w:ascii="Times New Roman Regular" w:hAnsi="Times New Roman Regular" w:cs="Times New Roman Regular"/>
          <w:b/>
          <w:bCs/>
          <w:sz w:val="26"/>
          <w:szCs w:val="26"/>
          <w:lang w:val="en-US" w:eastAsia="zh-CN"/>
        </w:rPr>
      </w:pPr>
      <w:bookmarkStart w:id="46" w:name="_Toc1612473954"/>
      <w:bookmarkStart w:id="47" w:name="_Toc1464357856"/>
      <w:r>
        <w:rPr>
          <w:rFonts w:hint="default" w:ascii="Times New Roman Regular" w:hAnsi="Times New Roman Regular" w:cs="Times New Roman Regular"/>
          <w:b/>
          <w:bCs/>
          <w:sz w:val="26"/>
          <w:szCs w:val="26"/>
          <w:lang w:val="en-US" w:eastAsia="zh-CN"/>
        </w:rPr>
        <w:t>Use case chi tiết</w:t>
      </w:r>
      <w:bookmarkEnd w:id="46"/>
      <w:bookmarkEnd w:id="47"/>
    </w:p>
    <w:p w14:paraId="52042CA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3.3.1.1 Use case Đăng ký</w:t>
      </w:r>
    </w:p>
    <w:p w14:paraId="61CF30A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3076575" cy="857250"/>
            <wp:effectExtent l="0" t="0" r="22225" b="6350"/>
            <wp:docPr id="2" name="Picture 2" descr="LVTN-UseCase-DangKy.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LVTN-UseCase-DangKy.drawio"/>
                    <pic:cNvPicPr>
                      <a:picLocks noChangeAspect="1"/>
                    </pic:cNvPicPr>
                  </pic:nvPicPr>
                  <pic:blipFill>
                    <a:blip r:embed="rId26"/>
                    <a:stretch>
                      <a:fillRect/>
                    </a:stretch>
                  </pic:blipFill>
                  <pic:spPr>
                    <a:xfrm>
                      <a:off x="0" y="0"/>
                      <a:ext cx="3076575" cy="857250"/>
                    </a:xfrm>
                    <a:prstGeom prst="rect">
                      <a:avLst/>
                    </a:prstGeom>
                  </pic:spPr>
                </pic:pic>
              </a:graphicData>
            </a:graphic>
          </wp:inline>
        </w:drawing>
      </w:r>
    </w:p>
    <w:tbl>
      <w:tblPr>
        <w:tblStyle w:val="15"/>
        <w:tblW w:w="92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41"/>
        <w:gridCol w:w="6030"/>
      </w:tblGrid>
      <w:tr w14:paraId="028B6A0C">
        <w:trPr>
          <w:trHeight w:val="90" w:hRule="atLeast"/>
        </w:trPr>
        <w:tc>
          <w:tcPr>
            <w:tcW w:w="3241" w:type="dxa"/>
            <w:vAlign w:val="center"/>
          </w:tcPr>
          <w:p w14:paraId="459CB70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5AE5AA7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Đăng ký</w:t>
            </w:r>
          </w:p>
        </w:tc>
      </w:tr>
      <w:tr w14:paraId="18873D4B">
        <w:tc>
          <w:tcPr>
            <w:tcW w:w="3241" w:type="dxa"/>
            <w:vAlign w:val="center"/>
          </w:tcPr>
          <w:p w14:paraId="76A2ED0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11DE1B7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w:t>
            </w:r>
          </w:p>
        </w:tc>
      </w:tr>
      <w:tr w14:paraId="796B3975">
        <w:tc>
          <w:tcPr>
            <w:tcW w:w="3241" w:type="dxa"/>
            <w:vAlign w:val="center"/>
          </w:tcPr>
          <w:p w14:paraId="3382CF7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5D22859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Chức năng cho phép</w:t>
            </w:r>
            <w:r>
              <w:rPr>
                <w:rFonts w:hint="default" w:ascii="Times New Roman Regular" w:hAnsi="Times New Roman Regular" w:cs="Times New Roman Regular"/>
                <w:sz w:val="26"/>
                <w:szCs w:val="26"/>
                <w:lang w:val="en-US"/>
              </w:rPr>
              <w:t xml:space="preserve"> người dùng</w:t>
            </w:r>
            <w:r>
              <w:rPr>
                <w:rFonts w:hint="default" w:ascii="Times New Roman Regular" w:hAnsi="Times New Roman Regular" w:cs="Times New Roman Regular"/>
                <w:sz w:val="26"/>
                <w:szCs w:val="26"/>
              </w:rPr>
              <w:t xml:space="preserve"> đăng ký tài khoản để trở thành người bán hoặc người mua của hệ thống.</w:t>
            </w:r>
          </w:p>
        </w:tc>
      </w:tr>
      <w:tr w14:paraId="18E2F6BA">
        <w:tc>
          <w:tcPr>
            <w:tcW w:w="3241" w:type="dxa"/>
            <w:vAlign w:val="center"/>
          </w:tcPr>
          <w:p w14:paraId="133F5F2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7DDE145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phải truy cập website</w:t>
            </w:r>
          </w:p>
        </w:tc>
      </w:tr>
      <w:tr w14:paraId="44044CAD">
        <w:tc>
          <w:tcPr>
            <w:tcW w:w="3241" w:type="dxa"/>
            <w:vAlign w:val="center"/>
          </w:tcPr>
          <w:p w14:paraId="0D81856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2FECA0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đăng ký tài khoản thành công</w:t>
            </w:r>
          </w:p>
        </w:tc>
      </w:tr>
      <w:tr w14:paraId="1CA9FCDF">
        <w:tc>
          <w:tcPr>
            <w:tcW w:w="3241" w:type="dxa"/>
            <w:vAlign w:val="center"/>
          </w:tcPr>
          <w:p w14:paraId="570BAA2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366E7D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nhấn nút</w:t>
            </w:r>
            <w:r>
              <w:rPr>
                <w:rFonts w:hint="default" w:ascii="Times New Roman Regular" w:hAnsi="Times New Roman Regular" w:cs="Times New Roman Regular"/>
                <w:sz w:val="26"/>
                <w:szCs w:val="26"/>
              </w:rPr>
              <w:t xml:space="preserve"> đăng ký trên trang chủ của hệ thống.</w:t>
            </w:r>
          </w:p>
          <w:p w14:paraId="4EFB601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w:t>
            </w:r>
            <w:r>
              <w:rPr>
                <w:rFonts w:hint="default" w:ascii="Times New Roman Regular" w:hAnsi="Times New Roman Regular" w:cs="Times New Roman Regular"/>
                <w:sz w:val="26"/>
                <w:szCs w:val="26"/>
              </w:rPr>
              <w:t xml:space="preserve"> đăng ký tài khoản. </w:t>
            </w:r>
          </w:p>
          <w:p w14:paraId="6A3A497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Người dùng </w:t>
            </w:r>
            <w:r>
              <w:rPr>
                <w:rFonts w:hint="default" w:ascii="Times New Roman Regular" w:hAnsi="Times New Roman Regular" w:cs="Times New Roman Regular"/>
                <w:sz w:val="26"/>
                <w:szCs w:val="26"/>
              </w:rPr>
              <w:t xml:space="preserve">nhập thông tin </w:t>
            </w:r>
            <w:r>
              <w:rPr>
                <w:rFonts w:hint="default" w:ascii="Times New Roman Regular" w:hAnsi="Times New Roman Regular" w:cs="Times New Roman Regular"/>
                <w:sz w:val="26"/>
                <w:szCs w:val="26"/>
                <w:lang w:val="en-US"/>
              </w:rPr>
              <w:t>cần thiết</w:t>
            </w:r>
            <w:r>
              <w:rPr>
                <w:rFonts w:hint="default" w:ascii="Times New Roman Regular" w:hAnsi="Times New Roman Regular" w:cs="Times New Roman Regular"/>
                <w:sz w:val="26"/>
                <w:szCs w:val="26"/>
              </w:rPr>
              <w:t xml:space="preserve"> và nhấn nút “Đăng ký”.</w:t>
            </w:r>
          </w:p>
          <w:p w14:paraId="0EC4F7C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thực hiện kiểm tra thông tin đăng ký.</w:t>
            </w:r>
          </w:p>
          <w:p w14:paraId="411EB85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lưu lại thông tin tài khoản vào cơ sở dữ liệu.</w:t>
            </w:r>
          </w:p>
          <w:p w14:paraId="15F90D7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gửi link xác thực vào hộp thư email đăng ký tương ứng và hiển thị thông báo đăng ký tài khoản thành công trên giao diện, đồng thời yêu cầu người dùng vào email đã đăng ký để xác thực tài khoản.</w:t>
            </w:r>
          </w:p>
          <w:p w14:paraId="12594F3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Người dùng</w:t>
            </w:r>
            <w:r>
              <w:rPr>
                <w:rFonts w:hint="default" w:ascii="Times New Roman Regular" w:hAnsi="Times New Roman Regular" w:cs="Times New Roman Regular"/>
                <w:sz w:val="26"/>
                <w:szCs w:val="26"/>
              </w:rPr>
              <w:t xml:space="preserve"> vào hộp thư email nhấn vào link xác thực</w:t>
            </w:r>
          </w:p>
          <w:p w14:paraId="55D718F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Từ link xác thực chuyển trang đến trang chủ của khách để tiến hành đăng nhập.</w:t>
            </w:r>
          </w:p>
        </w:tc>
      </w:tr>
      <w:tr w14:paraId="4B97E887">
        <w:tc>
          <w:tcPr>
            <w:tcW w:w="3241" w:type="dxa"/>
            <w:vAlign w:val="center"/>
          </w:tcPr>
          <w:p w14:paraId="2677F18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59253B5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Rẽ nhánh 1:</w:t>
            </w:r>
          </w:p>
          <w:p w14:paraId="4C7F4A9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 bấm nút tắt biểu mẫu</w:t>
            </w:r>
          </w:p>
          <w:p w14:paraId="624E554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Rẽ nhánh 2:</w:t>
            </w:r>
          </w:p>
          <w:p w14:paraId="14CC16D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5.2 </w:t>
            </w:r>
            <w:r>
              <w:rPr>
                <w:rFonts w:hint="default" w:ascii="Times New Roman Regular" w:hAnsi="Times New Roman Regular" w:cs="Times New Roman Regular"/>
                <w:sz w:val="26"/>
                <w:szCs w:val="26"/>
              </w:rPr>
              <w:t>Nếu thông tin không hợp lệ → hệ thống thông báo lỗi và yêu cầu nhập lại.</w:t>
            </w:r>
          </w:p>
        </w:tc>
      </w:tr>
    </w:tbl>
    <w:p w14:paraId="5A2F469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p w14:paraId="3CCA741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3.3.1.2 Use case Đăng nhập</w:t>
      </w:r>
    </w:p>
    <w:p w14:paraId="6CAB1CA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3076575" cy="2476500"/>
            <wp:effectExtent l="0" t="0" r="22225" b="12700"/>
            <wp:docPr id="3" name="Picture 3" descr="LVTN-UseCase-DangNhap.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LVTN-UseCase-DangNhap.drawio"/>
                    <pic:cNvPicPr>
                      <a:picLocks noChangeAspect="1"/>
                    </pic:cNvPicPr>
                  </pic:nvPicPr>
                  <pic:blipFill>
                    <a:blip r:embed="rId27"/>
                    <a:stretch>
                      <a:fillRect/>
                    </a:stretch>
                  </pic:blipFill>
                  <pic:spPr>
                    <a:xfrm>
                      <a:off x="0" y="0"/>
                      <a:ext cx="3076575" cy="2476500"/>
                    </a:xfrm>
                    <a:prstGeom prst="rect">
                      <a:avLst/>
                    </a:prstGeom>
                  </pic:spPr>
                </pic:pic>
              </a:graphicData>
            </a:graphic>
          </wp:inline>
        </w:drawing>
      </w:r>
    </w:p>
    <w:p w14:paraId="7477B40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37138970">
        <w:trPr>
          <w:trHeight w:val="90" w:hRule="atLeast"/>
        </w:trPr>
        <w:tc>
          <w:tcPr>
            <w:tcW w:w="3257" w:type="dxa"/>
            <w:vAlign w:val="center"/>
          </w:tcPr>
          <w:p w14:paraId="6C6DD47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19CC09B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Đăng nhập</w:t>
            </w:r>
          </w:p>
        </w:tc>
      </w:tr>
      <w:tr w14:paraId="5008D630">
        <w:tc>
          <w:tcPr>
            <w:tcW w:w="3257" w:type="dxa"/>
            <w:vAlign w:val="center"/>
          </w:tcPr>
          <w:p w14:paraId="4F0FFF9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05DBD63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w:t>
            </w:r>
          </w:p>
        </w:tc>
      </w:tr>
      <w:tr w14:paraId="4F5720FE">
        <w:tc>
          <w:tcPr>
            <w:tcW w:w="3257" w:type="dxa"/>
            <w:vAlign w:val="center"/>
          </w:tcPr>
          <w:p w14:paraId="7B8DD47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shd w:val="clear" w:color="auto" w:fill="auto"/>
            <w:vAlign w:val="center"/>
          </w:tcPr>
          <w:p w14:paraId="0F7B853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Chức năng cho phép người dùng (quản trị viên</w:t>
            </w:r>
            <w:r>
              <w:rPr>
                <w:rFonts w:hint="default" w:ascii="Times New Roman Regular" w:hAnsi="Times New Roman Regular" w:cs="Times New Roman Regular"/>
                <w:sz w:val="26"/>
                <w:szCs w:val="26"/>
                <w:lang w:eastAsia="en-US"/>
              </w:rPr>
              <w:t>, người bán vé, người mua vé</w:t>
            </w:r>
            <w:r>
              <w:rPr>
                <w:rFonts w:hint="default" w:ascii="Times New Roman Regular" w:hAnsi="Times New Roman Regular" w:cs="Times New Roman Regular"/>
                <w:sz w:val="26"/>
                <w:szCs w:val="26"/>
              </w:rPr>
              <w:t>) đăng nhập vào trang quản lý của người dùng tương ứng.</w:t>
            </w:r>
          </w:p>
        </w:tc>
      </w:tr>
      <w:tr w14:paraId="54EC1F6D">
        <w:tc>
          <w:tcPr>
            <w:tcW w:w="3257" w:type="dxa"/>
            <w:vAlign w:val="center"/>
          </w:tcPr>
          <w:p w14:paraId="2225A07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1876C75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p w14:paraId="771BDB0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chưa đăng nhập vào hệ thống.</w:t>
            </w:r>
          </w:p>
        </w:tc>
      </w:tr>
      <w:tr w14:paraId="4879BC1E">
        <w:tc>
          <w:tcPr>
            <w:tcW w:w="3257" w:type="dxa"/>
            <w:vAlign w:val="center"/>
          </w:tcPr>
          <w:p w14:paraId="4626F41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1DBC7A7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được đăng nhập và có phiên hoạt động hợp lệ.</w:t>
            </w:r>
          </w:p>
        </w:tc>
      </w:tr>
      <w:tr w14:paraId="30BEC655">
        <w:tc>
          <w:tcPr>
            <w:tcW w:w="3257" w:type="dxa"/>
            <w:vAlign w:val="center"/>
          </w:tcPr>
          <w:p w14:paraId="6047518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223B0EB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 chọn nút “Đăng nhập” trên trang chủ.</w:t>
            </w:r>
          </w:p>
          <w:p w14:paraId="11BCDB3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Hệ thống hiển thị biểu mẫu đăng nhập gồm các trường: Email và Mật khẩu.</w:t>
            </w:r>
          </w:p>
          <w:p w14:paraId="62EE0E4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 Người dùng nhập thông tin và nhấn nút “Đăng nhập”.</w:t>
            </w:r>
          </w:p>
          <w:p w14:paraId="2A9C6AF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  Hệ thống kiểm tra tính hợp lệ của dữ liệu:</w:t>
            </w:r>
          </w:p>
          <w:p w14:paraId="16C2AC3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Nếu thông tin hợp lệ → đăng nhập thành công → chuyển đến trang chủ hoặc trang cá nhân.</w:t>
            </w:r>
          </w:p>
          <w:p w14:paraId="11F848C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Nếu thông tin không hợp lệ → hiển thị thông báo lỗi.</w:t>
            </w:r>
          </w:p>
        </w:tc>
      </w:tr>
      <w:tr w14:paraId="7DE8EE71">
        <w:tc>
          <w:tcPr>
            <w:tcW w:w="3257" w:type="dxa"/>
            <w:vAlign w:val="center"/>
          </w:tcPr>
          <w:p w14:paraId="772E276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109252D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Rẽ nhánh 1</w:t>
            </w:r>
          </w:p>
          <w:p w14:paraId="506E6FE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Hệ thống thông báo “Email hoặc mật khẩu không đúng”.</w:t>
            </w:r>
          </w:p>
          <w:p w14:paraId="4035508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Rẽ nhánh 2 </w:t>
            </w:r>
          </w:p>
          <w:p w14:paraId="4A2274D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 quên mật khẩu và có thể chọn “Quên mật khẩu” để đặt lại.</w:t>
            </w:r>
          </w:p>
        </w:tc>
      </w:tr>
      <w:tr w14:paraId="04A5EC5C">
        <w:tc>
          <w:tcPr>
            <w:tcW w:w="3257" w:type="dxa"/>
            <w:vAlign w:val="center"/>
          </w:tcPr>
          <w:p w14:paraId="3E4A731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7DFA4DE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lang w:val="en-US" w:eastAsia="zh-CN"/>
              </w:rPr>
              <w:t>Hệ thống hiển thị biểu mẫu “Quên mật khẩu”, yêu cầu nhập email đăng ký.</w:t>
            </w:r>
          </w:p>
          <w:p w14:paraId="2C1106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nhập địa chỉ email và nhấn “Gửi yêu cầu”.</w:t>
            </w:r>
          </w:p>
          <w:p w14:paraId="0DCD72D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w:t>
            </w:r>
            <w:r>
              <w:rPr>
                <w:rFonts w:hint="default" w:ascii="Times New Roman Regular" w:hAnsi="Times New Roman Regular" w:cs="Times New Roman Regular"/>
                <w:sz w:val="26"/>
                <w:szCs w:val="26"/>
                <w:lang w:val="en-US"/>
              </w:rPr>
              <w:t>gửi liên kết đặt lại mật khẩu tới</w:t>
            </w:r>
            <w:r>
              <w:rPr>
                <w:rFonts w:hint="default" w:ascii="Times New Roman Regular" w:hAnsi="Times New Roman Regular" w:cs="Times New Roman Regular"/>
                <w:sz w:val="26"/>
                <w:szCs w:val="26"/>
              </w:rPr>
              <w:t xml:space="preserve"> email</w:t>
            </w:r>
            <w:r>
              <w:rPr>
                <w:rFonts w:hint="default" w:ascii="Times New Roman Regular" w:hAnsi="Times New Roman Regular" w:cs="Times New Roman Regular"/>
                <w:sz w:val="26"/>
                <w:szCs w:val="26"/>
                <w:lang w:val="en-US"/>
              </w:rPr>
              <w:t xml:space="preserve"> đã nhập.</w:t>
            </w:r>
          </w:p>
          <w:p w14:paraId="01FA326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Người dùng truy cập vào liên kết để tạo mật khẩu mới.</w:t>
            </w:r>
          </w:p>
          <w:p w14:paraId="7F57D41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Người dùng nhập vào mật khẩu mới và xác nhận mật khẩu.</w:t>
            </w:r>
          </w:p>
          <w:p w14:paraId="7E4834F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cập nhật mật khẩu mới và hiển thị thông báo “Thay đổi mật khẩu thành công”</w:t>
            </w:r>
          </w:p>
          <w:p w14:paraId="07ED642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392E0F8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Người dùng nhập email không hợp lệ -&gt; hiện thông báo email không hợp lệ.</w:t>
            </w:r>
          </w:p>
          <w:p w14:paraId="061F85C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Rẽ nhánh 2:</w:t>
            </w:r>
          </w:p>
          <w:p w14:paraId="572A32E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5.2 Mật khẩu mới với xác nhận mật khẩu không hợp lệ -&gt; hiện thông báo mật khẩu không khóp</w:t>
            </w:r>
          </w:p>
          <w:p w14:paraId="4E99897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p>
        </w:tc>
      </w:tr>
    </w:tbl>
    <w:p w14:paraId="58DECF4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p w14:paraId="2670FC7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3.3.1.3 Use case Quản lý Tài khoản cá nhân</w:t>
      </w:r>
    </w:p>
    <w:p w14:paraId="334B7EE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4055745" cy="2667635"/>
            <wp:effectExtent l="0" t="0" r="8255" b="24765"/>
            <wp:docPr id="67" name="Picture 67" descr="LVTN-UseCase Module Quản lý tài khoản cá nhâ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descr="LVTN-UseCase Module Quản lý tài khoản cá nhân.drawio"/>
                    <pic:cNvPicPr>
                      <a:picLocks noChangeAspect="1"/>
                    </pic:cNvPicPr>
                  </pic:nvPicPr>
                  <pic:blipFill>
                    <a:blip r:embed="rId28"/>
                    <a:stretch>
                      <a:fillRect/>
                    </a:stretch>
                  </pic:blipFill>
                  <pic:spPr>
                    <a:xfrm>
                      <a:off x="0" y="0"/>
                      <a:ext cx="4055745" cy="2667635"/>
                    </a:xfrm>
                    <a:prstGeom prst="rect">
                      <a:avLst/>
                    </a:prstGeom>
                  </pic:spPr>
                </pic:pic>
              </a:graphicData>
            </a:graphic>
          </wp:inline>
        </w:drawing>
      </w:r>
    </w:p>
    <w:p w14:paraId="796FFC4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2789BB01">
        <w:trPr>
          <w:trHeight w:val="90" w:hRule="atLeast"/>
        </w:trPr>
        <w:tc>
          <w:tcPr>
            <w:tcW w:w="3257" w:type="dxa"/>
            <w:vAlign w:val="center"/>
          </w:tcPr>
          <w:p w14:paraId="6FAA4D5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40036BD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tài khoản cá nhân</w:t>
            </w:r>
          </w:p>
        </w:tc>
      </w:tr>
      <w:tr w14:paraId="046C2A44">
        <w:tc>
          <w:tcPr>
            <w:tcW w:w="3257" w:type="dxa"/>
            <w:vAlign w:val="center"/>
          </w:tcPr>
          <w:p w14:paraId="46A0B92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5C4F7CC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w:t>
            </w:r>
          </w:p>
        </w:tc>
      </w:tr>
      <w:tr w14:paraId="4803BF6D">
        <w:tc>
          <w:tcPr>
            <w:tcW w:w="3257" w:type="dxa"/>
            <w:vAlign w:val="center"/>
          </w:tcPr>
          <w:p w14:paraId="12A3D2E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196A01D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Người dùng đăng nhập vào hệ thống bằng tài khoản đã được tạo trước đó.</w:t>
            </w:r>
          </w:p>
          <w:p w14:paraId="7E7C148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 S</w:t>
            </w:r>
            <w:r>
              <w:rPr>
                <w:rFonts w:hint="default" w:ascii="Times New Roman Regular" w:hAnsi="Times New Roman Regular" w:cs="Times New Roman Regular"/>
                <w:sz w:val="26"/>
                <w:szCs w:val="26"/>
              </w:rPr>
              <w:t xml:space="preserve">au khi đăng nhập, người dùng có thể truy cập vào chức năng </w:t>
            </w:r>
            <w:r>
              <w:rPr>
                <w:rFonts w:hint="default" w:ascii="Times New Roman Regular" w:hAnsi="Times New Roman Regular" w:cs="Times New Roman Regular"/>
                <w:sz w:val="26"/>
                <w:szCs w:val="26"/>
                <w:lang w:val="en-US"/>
              </w:rPr>
              <w:t>q</w:t>
            </w:r>
            <w:r>
              <w:rPr>
                <w:rFonts w:hint="default" w:ascii="Times New Roman Regular" w:hAnsi="Times New Roman Regular" w:cs="Times New Roman Regular"/>
                <w:sz w:val="26"/>
                <w:szCs w:val="26"/>
              </w:rPr>
              <w:t>uản lý tài khoản cá nhân để xem hoặc chỉnh sửa thông tin cá nhân, đổi mật khẩu, hoặc đăng xuất.</w:t>
            </w:r>
          </w:p>
        </w:tc>
      </w:tr>
      <w:tr w14:paraId="70E1D42D">
        <w:tc>
          <w:tcPr>
            <w:tcW w:w="3257" w:type="dxa"/>
            <w:vAlign w:val="center"/>
          </w:tcPr>
          <w:p w14:paraId="09F1F0A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20E1817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p w14:paraId="2A521C9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chưa đăng nhập vào hệ thống.</w:t>
            </w:r>
          </w:p>
        </w:tc>
      </w:tr>
      <w:tr w14:paraId="2B579637">
        <w:tc>
          <w:tcPr>
            <w:tcW w:w="3257" w:type="dxa"/>
            <w:vAlign w:val="center"/>
          </w:tcPr>
          <w:p w14:paraId="0E8DA41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38B4154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được đăng nhập và có phiên hoạt động hợp lệ.</w:t>
            </w:r>
          </w:p>
        </w:tc>
      </w:tr>
      <w:tr w14:paraId="35E73911">
        <w:tc>
          <w:tcPr>
            <w:tcW w:w="3257" w:type="dxa"/>
            <w:vAlign w:val="center"/>
          </w:tcPr>
          <w:p w14:paraId="056B7C1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2302181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Actor chọn chức năng Quản lý Tài Khoản. </w:t>
            </w:r>
          </w:p>
          <w:p w14:paraId="295E7F4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Tài Khoản. </w:t>
            </w:r>
          </w:p>
          <w:p w14:paraId="6AA2EDC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Include Use Case Đăng nhập</w:t>
            </w:r>
          </w:p>
          <w:p w14:paraId="135200B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Extend Use Case Chỉnh sửa thông tin</w:t>
            </w:r>
          </w:p>
          <w:p w14:paraId="4082957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Extend Use Case  Đổi mật khẩu</w:t>
            </w:r>
          </w:p>
          <w:p w14:paraId="76E81CF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Đăng xuất</w:t>
            </w:r>
          </w:p>
        </w:tc>
      </w:tr>
      <w:tr w14:paraId="6956E643">
        <w:tc>
          <w:tcPr>
            <w:tcW w:w="3257" w:type="dxa"/>
            <w:vAlign w:val="center"/>
          </w:tcPr>
          <w:p w14:paraId="5C0B279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4B1A551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đăng xuất hủy phiên đăng nhập</w:t>
            </w:r>
          </w:p>
        </w:tc>
      </w:tr>
      <w:tr w14:paraId="007C977D">
        <w:tc>
          <w:tcPr>
            <w:tcW w:w="3257" w:type="dxa"/>
            <w:vAlign w:val="center"/>
          </w:tcPr>
          <w:p w14:paraId="1829B23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&lt;&lt;Include Use Case&gt;&gt;</w:t>
            </w:r>
          </w:p>
          <w:p w14:paraId="1C287E6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p>
        </w:tc>
        <w:tc>
          <w:tcPr>
            <w:tcW w:w="6030" w:type="dxa"/>
          </w:tcPr>
          <w:p w14:paraId="1852AC6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Đăng nhập</w:t>
            </w:r>
          </w:p>
          <w:p w14:paraId="212F02D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1. Người dùng chọn nút đăng nhập trên trang chủ của hệ thống.</w:t>
            </w:r>
          </w:p>
          <w:p w14:paraId="238CEAE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2. Hệ thống hiển thị </w:t>
            </w:r>
            <w:r>
              <w:rPr>
                <w:rFonts w:hint="default" w:ascii="Times New Roman Regular" w:hAnsi="Times New Roman Regular" w:cs="Times New Roman Regular"/>
                <w:sz w:val="26"/>
                <w:szCs w:val="26"/>
                <w:lang w:val="en-US"/>
              </w:rPr>
              <w:t xml:space="preserve">biểu mẫu </w:t>
            </w:r>
            <w:r>
              <w:rPr>
                <w:rFonts w:hint="default" w:ascii="Times New Roman Regular" w:hAnsi="Times New Roman Regular" w:cs="Times New Roman Regular"/>
                <w:sz w:val="26"/>
                <w:szCs w:val="26"/>
              </w:rPr>
              <w:t>đăng nhập.</w:t>
            </w:r>
          </w:p>
          <w:p w14:paraId="7D192CB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3. Người dùng nhập thông tin vào các trường thông tin và nhấn “Đăng nhập”.</w:t>
            </w:r>
          </w:p>
          <w:p w14:paraId="49F5D89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4.Hệ thống thực hiện kiểm tra thông tin đăng nhập.</w:t>
            </w:r>
          </w:p>
          <w:p w14:paraId="09F76C5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5. Hệ thống chuyển tới trang chủ quản lý tương ứng với người dùng.</w:t>
            </w:r>
          </w:p>
          <w:p w14:paraId="52753B6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5.1. Nếu thông tin không hợp lệ → hệ thống thông báo lỗi và yêu cầu nhập lại.</w:t>
            </w:r>
          </w:p>
        </w:tc>
      </w:tr>
      <w:tr w14:paraId="4B522EDC">
        <w:trPr>
          <w:trHeight w:val="609" w:hRule="atLeast"/>
        </w:trPr>
        <w:tc>
          <w:tcPr>
            <w:tcW w:w="3257" w:type="dxa"/>
            <w:vAlign w:val="center"/>
          </w:tcPr>
          <w:p w14:paraId="69B53D7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01BC119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thông tin</w:t>
            </w:r>
          </w:p>
          <w:p w14:paraId="4DB0490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đã đăng nhập.</w:t>
            </w:r>
          </w:p>
          <w:p w14:paraId="270B839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chọn chức năng Chỉnh sửa thông tin.</w:t>
            </w:r>
          </w:p>
          <w:p w14:paraId="3694679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w:t>
            </w:r>
            <w:r>
              <w:rPr>
                <w:rFonts w:hint="default" w:ascii="Times New Roman Regular" w:hAnsi="Times New Roman Regular" w:cs="Times New Roman Regular"/>
                <w:sz w:val="26"/>
                <w:szCs w:val="26"/>
              </w:rPr>
              <w:t xml:space="preserve"> cập nhật.</w:t>
            </w:r>
          </w:p>
          <w:p w14:paraId="7DC60D3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thay đổi thông tin và nhấn Lưu.</w:t>
            </w:r>
          </w:p>
          <w:p w14:paraId="1840981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kiểm tra dữ liệu hợp lệ và cập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39D4C25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Hiển thị thông báo cập nhật thành công.</w:t>
            </w:r>
          </w:p>
          <w:p w14:paraId="6B69D86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5.1. Nếu dữ liệu không hợp lệ → hệ thống thông báo lỗi</w:t>
            </w:r>
          </w:p>
        </w:tc>
      </w:tr>
      <w:tr w14:paraId="7B533505">
        <w:tc>
          <w:tcPr>
            <w:tcW w:w="3257" w:type="dxa"/>
            <w:shd w:val="clear" w:color="auto" w:fill="auto"/>
            <w:vAlign w:val="center"/>
          </w:tcPr>
          <w:p w14:paraId="48DB280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46433F8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Đổi mật khẩu</w:t>
            </w:r>
          </w:p>
          <w:p w14:paraId="6A9B4BD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đã đăng nhập.</w:t>
            </w:r>
          </w:p>
          <w:p w14:paraId="687B092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chọn chức năng</w:t>
            </w:r>
            <w:r>
              <w:rPr>
                <w:rFonts w:hint="default" w:ascii="Times New Roman Regular" w:hAnsi="Times New Roman Regular" w:cs="Times New Roman Regular"/>
                <w:sz w:val="26"/>
                <w:szCs w:val="26"/>
                <w:lang w:val="en-US"/>
              </w:rPr>
              <w:t xml:space="preserve"> Đổi mật khẩu</w:t>
            </w:r>
            <w:r>
              <w:rPr>
                <w:rFonts w:hint="default" w:ascii="Times New Roman Regular" w:hAnsi="Times New Roman Regular" w:cs="Times New Roman Regular"/>
                <w:sz w:val="26"/>
                <w:szCs w:val="26"/>
              </w:rPr>
              <w:t xml:space="preserve"> </w:t>
            </w:r>
          </w:p>
          <w:p w14:paraId="6DA6EA5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w:t>
            </w:r>
            <w:r>
              <w:rPr>
                <w:rFonts w:hint="default" w:ascii="Times New Roman Regular" w:hAnsi="Times New Roman Regular" w:cs="Times New Roman Regular"/>
                <w:sz w:val="26"/>
                <w:szCs w:val="26"/>
              </w:rPr>
              <w:t xml:space="preserve"> </w:t>
            </w:r>
            <w:r>
              <w:rPr>
                <w:rFonts w:hint="default" w:ascii="Times New Roman Regular" w:hAnsi="Times New Roman Regular" w:cs="Times New Roman Regular"/>
                <w:sz w:val="26"/>
                <w:szCs w:val="26"/>
                <w:lang w:val="en-US"/>
              </w:rPr>
              <w:t>đổi mật khẩu</w:t>
            </w:r>
            <w:r>
              <w:rPr>
                <w:rFonts w:hint="default" w:ascii="Times New Roman Regular" w:hAnsi="Times New Roman Regular" w:cs="Times New Roman Regular"/>
                <w:sz w:val="26"/>
                <w:szCs w:val="26"/>
              </w:rPr>
              <w:t>.</w:t>
            </w:r>
          </w:p>
          <w:p w14:paraId="5AE9156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Người dùng </w:t>
            </w:r>
            <w:r>
              <w:rPr>
                <w:rFonts w:hint="default" w:ascii="Times New Roman Regular" w:hAnsi="Times New Roman Regular" w:cs="Times New Roman Regular"/>
                <w:sz w:val="26"/>
                <w:szCs w:val="26"/>
                <w:lang w:val="en-US"/>
              </w:rPr>
              <w:t>nhập mật khẩu cũ và mật khẩu mới.</w:t>
            </w:r>
          </w:p>
          <w:p w14:paraId="056DA60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kiểm tra dữ liệu hợp lệ và cập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03A0FAA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Hiển thị thông báo </w:t>
            </w:r>
            <w:r>
              <w:rPr>
                <w:rFonts w:hint="default" w:ascii="Times New Roman Regular" w:hAnsi="Times New Roman Regular" w:cs="Times New Roman Regular"/>
                <w:sz w:val="26"/>
                <w:szCs w:val="26"/>
                <w:lang w:val="en-US"/>
              </w:rPr>
              <w:t>thay đổi</w:t>
            </w:r>
            <w:r>
              <w:rPr>
                <w:rFonts w:hint="default" w:ascii="Times New Roman Regular" w:hAnsi="Times New Roman Regular" w:cs="Times New Roman Regular"/>
                <w:sz w:val="26"/>
                <w:szCs w:val="26"/>
              </w:rPr>
              <w:t xml:space="preserve"> thành công.</w:t>
            </w:r>
          </w:p>
          <w:p w14:paraId="7923B0D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5.1</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Nếu dữ liệu không hợp lệ → hệ thống thông báo lỗi</w:t>
            </w:r>
            <w:r>
              <w:rPr>
                <w:rFonts w:hint="default" w:ascii="Times New Roman Regular" w:hAnsi="Times New Roman Regular" w:cs="Times New Roman Regular"/>
                <w:sz w:val="26"/>
                <w:szCs w:val="26"/>
                <w:lang w:val="en-US"/>
              </w:rPr>
              <w:t>.</w:t>
            </w:r>
          </w:p>
        </w:tc>
      </w:tr>
      <w:tr w14:paraId="2FB1DA99">
        <w:trPr>
          <w:trHeight w:val="1073" w:hRule="atLeast"/>
        </w:trPr>
        <w:tc>
          <w:tcPr>
            <w:tcW w:w="3257" w:type="dxa"/>
            <w:shd w:val="clear" w:color="auto" w:fill="auto"/>
            <w:vAlign w:val="center"/>
          </w:tcPr>
          <w:p w14:paraId="5426A3F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0E52059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Đăng xuất</w:t>
            </w:r>
          </w:p>
          <w:p w14:paraId="5CD0A44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chọn đăng xuất.</w:t>
            </w:r>
          </w:p>
          <w:p w14:paraId="06E0A4C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xóa phiên đăng nhập</w:t>
            </w:r>
          </w:p>
          <w:p w14:paraId="5BB2128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Quay về trang chủ</w:t>
            </w:r>
          </w:p>
        </w:tc>
      </w:tr>
    </w:tbl>
    <w:p w14:paraId="5737C3E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3.3.1.4 Use case Quản lý sự kiện</w:t>
      </w:r>
    </w:p>
    <w:p w14:paraId="11F7D7E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4626610" cy="3173095"/>
            <wp:effectExtent l="0" t="0" r="21590" b="1905"/>
            <wp:docPr id="68" name="Picture 68" descr="LVTN-Use Case Module Quản lý sự kiện .drawi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descr="LVTN-Use Case Module Quản lý sự kiện .drawio (1)"/>
                    <pic:cNvPicPr>
                      <a:picLocks noChangeAspect="1"/>
                    </pic:cNvPicPr>
                  </pic:nvPicPr>
                  <pic:blipFill>
                    <a:blip r:embed="rId29"/>
                    <a:stretch>
                      <a:fillRect/>
                    </a:stretch>
                  </pic:blipFill>
                  <pic:spPr>
                    <a:xfrm>
                      <a:off x="0" y="0"/>
                      <a:ext cx="4626610" cy="3173095"/>
                    </a:xfrm>
                    <a:prstGeom prst="rect">
                      <a:avLst/>
                    </a:prstGeom>
                  </pic:spPr>
                </pic:pic>
              </a:graphicData>
            </a:graphic>
          </wp:inline>
        </w:drawing>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06C5B84A">
        <w:trPr>
          <w:trHeight w:val="90" w:hRule="atLeast"/>
        </w:trPr>
        <w:tc>
          <w:tcPr>
            <w:tcW w:w="3257" w:type="dxa"/>
            <w:vAlign w:val="center"/>
          </w:tcPr>
          <w:p w14:paraId="38D875C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5CED98A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sự kiện</w:t>
            </w:r>
          </w:p>
        </w:tc>
      </w:tr>
      <w:tr w14:paraId="543C841B">
        <w:tc>
          <w:tcPr>
            <w:tcW w:w="3257" w:type="dxa"/>
            <w:vAlign w:val="center"/>
          </w:tcPr>
          <w:p w14:paraId="2C5B9C3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0733EE6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w:t>
            </w:r>
          </w:p>
        </w:tc>
      </w:tr>
      <w:tr w14:paraId="58F070EB">
        <w:tc>
          <w:tcPr>
            <w:tcW w:w="3257" w:type="dxa"/>
            <w:vAlign w:val="center"/>
          </w:tcPr>
          <w:p w14:paraId="0E5FDEA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4B76AEE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N</w:t>
            </w:r>
            <w:r>
              <w:rPr>
                <w:rFonts w:hint="default" w:ascii="Times New Roman Regular" w:hAnsi="Times New Roman Regular" w:cs="Times New Roman Regular"/>
                <w:sz w:val="26"/>
                <w:szCs w:val="26"/>
              </w:rPr>
              <w:t>gười dùng có thể truy cập vào chức năng</w:t>
            </w:r>
            <w:r>
              <w:rPr>
                <w:rFonts w:hint="default" w:ascii="Times New Roman Regular" w:hAnsi="Times New Roman Regular" w:cs="Times New Roman Regular"/>
                <w:sz w:val="26"/>
                <w:szCs w:val="26"/>
                <w:lang w:val="en-US"/>
              </w:rPr>
              <w:t xml:space="preserve"> tạo sự kiện để có thể tạo một sự kiện mới, chỉnh sửa thông tin sự kiện và xóa sự kiện, Khi tạo sự kiện người dùng có thể tạo sự kiện cho sự kiện của mình.</w:t>
            </w:r>
          </w:p>
        </w:tc>
      </w:tr>
      <w:tr w14:paraId="1A735C78">
        <w:tc>
          <w:tcPr>
            <w:tcW w:w="3257" w:type="dxa"/>
            <w:vAlign w:val="center"/>
          </w:tcPr>
          <w:p w14:paraId="5C7A10D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442A8A0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p w14:paraId="6E3E6BE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phải có hồ tổ chức.</w:t>
            </w:r>
          </w:p>
        </w:tc>
      </w:tr>
      <w:tr w14:paraId="4AB42580">
        <w:tc>
          <w:tcPr>
            <w:tcW w:w="3257" w:type="dxa"/>
            <w:vAlign w:val="center"/>
          </w:tcPr>
          <w:p w14:paraId="176A2FF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65DD974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được đăng nhập và có phiên hoạt động hợp lệ.</w:t>
            </w:r>
          </w:p>
        </w:tc>
      </w:tr>
      <w:tr w14:paraId="61EA7D2C">
        <w:tc>
          <w:tcPr>
            <w:tcW w:w="3257" w:type="dxa"/>
            <w:vAlign w:val="center"/>
          </w:tcPr>
          <w:p w14:paraId="3FDC1A5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36134C9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chọn chức năng quản lý sự kiện</w:t>
            </w:r>
          </w:p>
          <w:p w14:paraId="5C523F4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sự kiện. </w:t>
            </w:r>
          </w:p>
          <w:p w14:paraId="116B9EF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Tạo sự kiện.</w:t>
            </w:r>
          </w:p>
          <w:p w14:paraId="204000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Xóa sự kiện.</w:t>
            </w:r>
          </w:p>
          <w:p w14:paraId="2C7E3E5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Chỉnh sửa sự kiện.</w:t>
            </w:r>
          </w:p>
        </w:tc>
      </w:tr>
      <w:tr w14:paraId="62EB2EAE">
        <w:tc>
          <w:tcPr>
            <w:tcW w:w="3257" w:type="dxa"/>
            <w:vAlign w:val="center"/>
          </w:tcPr>
          <w:p w14:paraId="5F0678F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67900B0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đăng xuất hủy phiên đăng nhập</w:t>
            </w:r>
          </w:p>
        </w:tc>
      </w:tr>
      <w:tr w14:paraId="34B3B997">
        <w:tc>
          <w:tcPr>
            <w:tcW w:w="3257" w:type="dxa"/>
            <w:vAlign w:val="center"/>
          </w:tcPr>
          <w:p w14:paraId="350D9F9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3E4F0F3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Tạo sự kiện</w:t>
            </w:r>
          </w:p>
          <w:p w14:paraId="6D336198">
            <w:pPr>
              <w:keepNext w:val="0"/>
              <w:keepLines w:val="0"/>
              <w:pageBreakBefore w:val="0"/>
              <w:widowControl/>
              <w:numPr>
                <w:ilvl w:val="0"/>
                <w:numId w:val="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nhấn vào nút tạo sự kiện</w:t>
            </w:r>
          </w:p>
          <w:p w14:paraId="2E22AFF6">
            <w:pPr>
              <w:keepNext w:val="0"/>
              <w:keepLines w:val="0"/>
              <w:pageBreakBefore w:val="0"/>
              <w:widowControl/>
              <w:numPr>
                <w:ilvl w:val="0"/>
                <w:numId w:val="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để điền thông tin sự kiện</w:t>
            </w:r>
            <w:r>
              <w:rPr>
                <w:rFonts w:hint="default" w:ascii="Times New Roman Regular" w:hAnsi="Times New Roman Regular" w:cs="Times New Roman Regular"/>
                <w:sz w:val="26"/>
                <w:szCs w:val="26"/>
              </w:rPr>
              <w:t>.</w:t>
            </w:r>
          </w:p>
          <w:p w14:paraId="64EEB9D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3. Người dùng nhập thông tin vào các trường thông tin và nhấn “</w:t>
            </w:r>
            <w:r>
              <w:rPr>
                <w:rFonts w:hint="default" w:ascii="Times New Roman Regular" w:hAnsi="Times New Roman Regular" w:cs="Times New Roman Regular"/>
                <w:sz w:val="26"/>
                <w:szCs w:val="26"/>
                <w:lang w:val="en-US"/>
              </w:rPr>
              <w:t>Tiếp tục</w:t>
            </w:r>
            <w:r>
              <w:rPr>
                <w:rFonts w:hint="default" w:ascii="Times New Roman Regular" w:hAnsi="Times New Roman Regular" w:cs="Times New Roman Regular"/>
                <w:sz w:val="26"/>
                <w:szCs w:val="26"/>
              </w:rPr>
              <w:t>”.</w:t>
            </w:r>
          </w:p>
          <w:p w14:paraId="1740674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4</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.Hệ thống thực hiện kiểm tra thông tin</w:t>
            </w:r>
            <w:r>
              <w:rPr>
                <w:rFonts w:hint="default" w:ascii="Times New Roman Regular" w:hAnsi="Times New Roman Regular" w:cs="Times New Roman Regular"/>
                <w:sz w:val="26"/>
                <w:szCs w:val="26"/>
                <w:lang w:val="en-US"/>
              </w:rPr>
              <w:t xml:space="preserve"> sự kiện.</w:t>
            </w:r>
          </w:p>
          <w:p w14:paraId="20A4502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 xml:space="preserve">5. Hệ thống chuyển tới trang </w:t>
            </w:r>
            <w:r>
              <w:rPr>
                <w:rFonts w:hint="default" w:ascii="Times New Roman Regular" w:hAnsi="Times New Roman Regular" w:cs="Times New Roman Regular"/>
                <w:sz w:val="26"/>
                <w:szCs w:val="26"/>
                <w:lang w:val="en-US"/>
              </w:rPr>
              <w:t>tạo suất diễn và vé cho sự kiện.</w:t>
            </w:r>
          </w:p>
          <w:p w14:paraId="0E39C54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5.1. Nếu thông tin không hợp lệ → hệ thống thông báo lỗi và yêu cầu nhập lại.</w:t>
            </w:r>
          </w:p>
        </w:tc>
      </w:tr>
      <w:tr w14:paraId="31376FD4">
        <w:trPr>
          <w:trHeight w:val="609" w:hRule="atLeast"/>
        </w:trPr>
        <w:tc>
          <w:tcPr>
            <w:tcW w:w="3257" w:type="dxa"/>
            <w:vAlign w:val="center"/>
          </w:tcPr>
          <w:p w14:paraId="29B3BB8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6B69C89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Xóa sự kiện</w:t>
            </w:r>
          </w:p>
          <w:p w14:paraId="6DAAB0E5">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chọn sự kiện múa xóa.</w:t>
            </w:r>
          </w:p>
          <w:p w14:paraId="716D7ECD">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và nút “Xóa” để xóa sự kiện.</w:t>
            </w:r>
          </w:p>
          <w:p w14:paraId="3CB40A92">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Thông báo xác nhận có muốn xóa sự kiện.</w:t>
            </w:r>
          </w:p>
          <w:p w14:paraId="2A649D80">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xác nhận để xóa sự kiện.</w:t>
            </w:r>
          </w:p>
          <w:p w14:paraId="07CD30B7">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sự kiện đã được xóa.</w:t>
            </w:r>
          </w:p>
          <w:p w14:paraId="437A5BA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47D3B670">
            <w:pPr>
              <w:keepNext w:val="0"/>
              <w:keepLines w:val="0"/>
              <w:pageBreakBefore w:val="0"/>
              <w:widowControl/>
              <w:numPr>
                <w:ilvl w:val="0"/>
                <w:numId w:val="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nút hủy -&gt; Thông báo xác nhận xóa đóng lại.</w:t>
            </w:r>
          </w:p>
        </w:tc>
      </w:tr>
      <w:tr w14:paraId="2B5C099D">
        <w:tc>
          <w:tcPr>
            <w:tcW w:w="3257" w:type="dxa"/>
            <w:shd w:val="clear" w:color="auto" w:fill="auto"/>
            <w:vAlign w:val="center"/>
          </w:tcPr>
          <w:p w14:paraId="6457A7B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466032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sự kiện</w:t>
            </w:r>
          </w:p>
          <w:p w14:paraId="6BB88E7F">
            <w:pPr>
              <w:keepNext w:val="0"/>
              <w:keepLines w:val="0"/>
              <w:pageBreakBefore w:val="0"/>
              <w:widowControl/>
              <w:numPr>
                <w:ilvl w:val="0"/>
                <w:numId w:val="6"/>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Người dùng chọn </w:t>
            </w:r>
            <w:r>
              <w:rPr>
                <w:rFonts w:hint="default" w:ascii="Times New Roman Regular" w:hAnsi="Times New Roman Regular" w:cs="Times New Roman Regular"/>
                <w:sz w:val="26"/>
                <w:szCs w:val="26"/>
                <w:lang w:val="en-US"/>
              </w:rPr>
              <w:t>vào sự kiện muốn sửa thông tin.</w:t>
            </w:r>
          </w:p>
          <w:p w14:paraId="08DAF4C1">
            <w:pPr>
              <w:keepNext w:val="0"/>
              <w:keepLines w:val="0"/>
              <w:pageBreakBefore w:val="0"/>
              <w:widowControl/>
              <w:numPr>
                <w:ilvl w:val="0"/>
                <w:numId w:val="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thông tin sự kiện</w:t>
            </w:r>
          </w:p>
          <w:p w14:paraId="1F6AC1DE">
            <w:pPr>
              <w:keepNext w:val="0"/>
              <w:keepLines w:val="0"/>
              <w:pageBreakBefore w:val="0"/>
              <w:widowControl/>
              <w:numPr>
                <w:ilvl w:val="0"/>
                <w:numId w:val="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Người dùng chọn các trường và nhận thông tin cần chỉnh sửa</w:t>
            </w:r>
          </w:p>
          <w:p w14:paraId="2DA616D7">
            <w:pPr>
              <w:keepNext w:val="0"/>
              <w:keepLines w:val="0"/>
              <w:pageBreakBefore w:val="0"/>
              <w:widowControl/>
              <w:numPr>
                <w:ilvl w:val="0"/>
                <w:numId w:val="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Nhấn xác nhận để thay đổi thông tin sự kiện</w:t>
            </w:r>
          </w:p>
          <w:p w14:paraId="22DCCDAF">
            <w:pPr>
              <w:keepNext w:val="0"/>
              <w:keepLines w:val="0"/>
              <w:pageBreakBefore w:val="0"/>
              <w:widowControl/>
              <w:numPr>
                <w:ilvl w:val="0"/>
                <w:numId w:val="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kiểm tra dữ liệu hợp lệ và cập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5AE13D6D">
            <w:pPr>
              <w:keepNext w:val="0"/>
              <w:keepLines w:val="0"/>
              <w:pageBreakBefore w:val="0"/>
              <w:widowControl/>
              <w:numPr>
                <w:ilvl w:val="0"/>
                <w:numId w:val="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Hiển thị thông báo cập nhật thành công.</w:t>
            </w:r>
          </w:p>
          <w:p w14:paraId="6981177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5.1</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Nếu dữ liệu không hợp lệ → hệ thống thông báo lỗi</w:t>
            </w:r>
            <w:r>
              <w:rPr>
                <w:rFonts w:hint="default" w:ascii="Times New Roman Regular" w:hAnsi="Times New Roman Regular" w:cs="Times New Roman Regular"/>
                <w:sz w:val="26"/>
                <w:szCs w:val="26"/>
                <w:lang w:val="en-US"/>
              </w:rPr>
              <w:t>.</w:t>
            </w:r>
          </w:p>
        </w:tc>
      </w:tr>
      <w:tr w14:paraId="5B557828">
        <w:tc>
          <w:tcPr>
            <w:tcW w:w="3257" w:type="dxa"/>
            <w:shd w:val="clear" w:color="auto" w:fill="auto"/>
            <w:vAlign w:val="center"/>
          </w:tcPr>
          <w:p w14:paraId="0AA0026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sz w:val="26"/>
                <w:szCs w:val="26"/>
                <w:lang w:val="en-US" w:eastAsia="zh-CN"/>
              </w:rPr>
              <w:t>&lt;&lt;Extend Use Case&gt;&gt;</w:t>
            </w:r>
          </w:p>
        </w:tc>
        <w:tc>
          <w:tcPr>
            <w:tcW w:w="6030" w:type="dxa"/>
          </w:tcPr>
          <w:p w14:paraId="6D4440F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Thêm khuyến mãi</w:t>
            </w:r>
          </w:p>
          <w:p w14:paraId="7F5357D2">
            <w:pPr>
              <w:keepNext w:val="0"/>
              <w:keepLines w:val="0"/>
              <w:pageBreakBefore w:val="0"/>
              <w:widowControl/>
              <w:numPr>
                <w:ilvl w:val="0"/>
                <w:numId w:val="7"/>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Tại trang tạo khuyễn mãi của sự kiện.</w:t>
            </w:r>
          </w:p>
          <w:p w14:paraId="33FBA4CA">
            <w:pPr>
              <w:keepNext w:val="0"/>
              <w:keepLines w:val="0"/>
              <w:pageBreakBefore w:val="0"/>
              <w:widowControl/>
              <w:numPr>
                <w:ilvl w:val="0"/>
                <w:numId w:val="7"/>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hiển thị biểu mẫu thông tin khuyến mãi.</w:t>
            </w:r>
          </w:p>
          <w:p w14:paraId="1A4AAD5A">
            <w:pPr>
              <w:keepNext w:val="0"/>
              <w:keepLines w:val="0"/>
              <w:pageBreakBefore w:val="0"/>
              <w:widowControl/>
              <w:numPr>
                <w:ilvl w:val="0"/>
                <w:numId w:val="7"/>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Nhập thông tin và biểu mẫu và nhấn tạo.</w:t>
            </w:r>
          </w:p>
          <w:p w14:paraId="36020A24">
            <w:pPr>
              <w:keepNext w:val="0"/>
              <w:keepLines w:val="0"/>
              <w:pageBreakBefore w:val="0"/>
              <w:widowControl/>
              <w:numPr>
                <w:ilvl w:val="0"/>
                <w:numId w:val="7"/>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 xml:space="preserve">Hệ thống kiểm tra dữ liệu hợp lệ và cập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49DF1F64">
            <w:pPr>
              <w:keepNext w:val="0"/>
              <w:keepLines w:val="0"/>
              <w:pageBreakBefore w:val="0"/>
              <w:widowControl/>
              <w:numPr>
                <w:ilvl w:val="0"/>
                <w:numId w:val="7"/>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Hiển thị thông báo tạo khuyến mãi mới thành công.</w:t>
            </w:r>
          </w:p>
          <w:p w14:paraId="7B60F378">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6E13BE3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4.1</w:t>
            </w:r>
            <w:r>
              <w:rPr>
                <w:rFonts w:hint="default" w:ascii="Times New Roman Regular" w:hAnsi="Times New Roman Regular" w:cs="Times New Roman Regular"/>
                <w:sz w:val="26"/>
                <w:szCs w:val="26"/>
              </w:rPr>
              <w:t>Nếu dữ liệu không hợp lệ → hệ thống thông báo lỗi</w:t>
            </w:r>
            <w:r>
              <w:rPr>
                <w:rFonts w:hint="default" w:ascii="Times New Roman Regular" w:hAnsi="Times New Roman Regular" w:cs="Times New Roman Regular"/>
                <w:sz w:val="26"/>
                <w:szCs w:val="26"/>
                <w:lang w:val="en-US"/>
              </w:rPr>
              <w:t>.</w:t>
            </w:r>
          </w:p>
        </w:tc>
      </w:tr>
    </w:tbl>
    <w:p w14:paraId="07372FD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3.3.1.5 Use case Tìm kiếm sự kiện</w:t>
      </w:r>
    </w:p>
    <w:p w14:paraId="793C604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2695575" cy="904875"/>
            <wp:effectExtent l="0" t="0" r="22225" b="9525"/>
            <wp:docPr id="8" name="Picture 8" descr="LVTN-Usecase module Quản lý tìm kiếm sự kiệ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LVTN-Usecase module Quản lý tìm kiếm sự kiện.drawio"/>
                    <pic:cNvPicPr>
                      <a:picLocks noChangeAspect="1"/>
                    </pic:cNvPicPr>
                  </pic:nvPicPr>
                  <pic:blipFill>
                    <a:blip r:embed="rId30"/>
                    <a:stretch>
                      <a:fillRect/>
                    </a:stretch>
                  </pic:blipFill>
                  <pic:spPr>
                    <a:xfrm>
                      <a:off x="0" y="0"/>
                      <a:ext cx="2695575" cy="904875"/>
                    </a:xfrm>
                    <a:prstGeom prst="rect">
                      <a:avLst/>
                    </a:prstGeom>
                  </pic:spPr>
                </pic:pic>
              </a:graphicData>
            </a:graphic>
          </wp:inline>
        </w:drawing>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3CB20554">
        <w:trPr>
          <w:trHeight w:val="90" w:hRule="atLeast"/>
        </w:trPr>
        <w:tc>
          <w:tcPr>
            <w:tcW w:w="3257" w:type="dxa"/>
            <w:vAlign w:val="center"/>
          </w:tcPr>
          <w:p w14:paraId="69EFA87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vAlign w:val="top"/>
          </w:tcPr>
          <w:p w14:paraId="3ECFDE9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Tìm kiếm sự kiện</w:t>
            </w:r>
          </w:p>
        </w:tc>
      </w:tr>
      <w:tr w14:paraId="3C4109E6">
        <w:tc>
          <w:tcPr>
            <w:tcW w:w="3257" w:type="dxa"/>
            <w:vAlign w:val="center"/>
          </w:tcPr>
          <w:p w14:paraId="52B4C75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vAlign w:val="top"/>
          </w:tcPr>
          <w:p w14:paraId="19A451C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w:t>
            </w:r>
          </w:p>
        </w:tc>
      </w:tr>
      <w:tr w14:paraId="7425B207">
        <w:tc>
          <w:tcPr>
            <w:tcW w:w="3257" w:type="dxa"/>
            <w:vAlign w:val="center"/>
          </w:tcPr>
          <w:p w14:paraId="267700F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vAlign w:val="top"/>
          </w:tcPr>
          <w:p w14:paraId="3CC608ED">
            <w:pPr>
              <w:keepNext w:val="0"/>
              <w:keepLines w:val="0"/>
              <w:widowControl/>
              <w:suppressLineNumbers w:val="0"/>
              <w:jc w:val="left"/>
              <w:rPr>
                <w:rFonts w:hint="default" w:ascii="Times New Roman Regular" w:hAnsi="Times New Roman Regular" w:cs="Times New Roman Regular"/>
                <w:sz w:val="26"/>
                <w:szCs w:val="26"/>
                <w:lang w:val="en-US" w:eastAsia="zh-CN"/>
              </w:rPr>
            </w:pPr>
            <w:r>
              <w:rPr>
                <w:rFonts w:hint="default" w:ascii="Times New Roman Regular" w:hAnsi="Times New Roman Regular" w:eastAsia="SimSun" w:cs="Times New Roman Regular"/>
                <w:kern w:val="0"/>
                <w:sz w:val="26"/>
                <w:szCs w:val="26"/>
                <w:lang w:val="en-US" w:eastAsia="zh-CN" w:bidi="ar"/>
              </w:rPr>
              <w:t>Actor có thể tìm kiếm sự kiện theo mong muốn của mình thông qua khoảng thời gian và các bộ lọc khác nhau, giúp quá trình tìm kiếm trở nên nhanh chóng và chính xác hơn.</w:t>
            </w:r>
          </w:p>
        </w:tc>
      </w:tr>
      <w:tr w14:paraId="707BADCF">
        <w:tc>
          <w:tcPr>
            <w:tcW w:w="3257" w:type="dxa"/>
            <w:vAlign w:val="center"/>
          </w:tcPr>
          <w:p w14:paraId="1C87FCD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vAlign w:val="top"/>
          </w:tcPr>
          <w:p w14:paraId="399034B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phải truy cập vào ứng dụng</w:t>
            </w:r>
          </w:p>
        </w:tc>
      </w:tr>
      <w:tr w14:paraId="172DD6ED">
        <w:tc>
          <w:tcPr>
            <w:tcW w:w="3257" w:type="dxa"/>
            <w:vAlign w:val="center"/>
          </w:tcPr>
          <w:p w14:paraId="4282078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vAlign w:val="top"/>
          </w:tcPr>
          <w:p w14:paraId="1E53B518">
            <w:pPr>
              <w:widowControl w:val="0"/>
              <w:numPr>
                <w:ilvl w:val="0"/>
                <w:numId w:val="8"/>
              </w:numPr>
              <w:spacing w:before="80" w:after="80" w:line="240" w:lineRule="auto"/>
              <w:jc w:val="both"/>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lang w:eastAsia="en-US"/>
              </w:rPr>
              <w:t xml:space="preserve">Tác nhân </w:t>
            </w:r>
            <w:r>
              <w:rPr>
                <w:rFonts w:hint="default" w:ascii="Times New Roman Regular" w:hAnsi="Times New Roman Regular" w:cs="Times New Roman Regular"/>
                <w:snapToGrid w:val="0"/>
                <w:sz w:val="26"/>
                <w:szCs w:val="26"/>
              </w:rPr>
              <w:t>nhấn chọn ô tìm kiếm trên trang chủ và nhập thông tin cần tìm kiếm.</w:t>
            </w:r>
          </w:p>
          <w:p w14:paraId="5FC0109B">
            <w:pPr>
              <w:widowControl w:val="0"/>
              <w:numPr>
                <w:ilvl w:val="0"/>
                <w:numId w:val="8"/>
              </w:numPr>
              <w:spacing w:before="80" w:after="80" w:line="240" w:lineRule="auto"/>
              <w:jc w:val="both"/>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rPr>
              <w:t>Tác nhân nhấn nút “Tìm kiếm”.</w:t>
            </w:r>
          </w:p>
          <w:p w14:paraId="0977EA86">
            <w:pPr>
              <w:widowControl w:val="0"/>
              <w:numPr>
                <w:ilvl w:val="0"/>
                <w:numId w:val="8"/>
              </w:numPr>
              <w:spacing w:before="80" w:after="80" w:line="240" w:lineRule="auto"/>
              <w:jc w:val="both"/>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napToGrid w:val="0"/>
                <w:sz w:val="26"/>
                <w:szCs w:val="26"/>
              </w:rPr>
              <w:t>Hệ thống thực hiện truy xuất dữ liệu.</w:t>
            </w:r>
          </w:p>
          <w:p w14:paraId="748405CC">
            <w:pPr>
              <w:widowControl w:val="0"/>
              <w:numPr>
                <w:ilvl w:val="0"/>
                <w:numId w:val="8"/>
              </w:numPr>
              <w:spacing w:before="80" w:after="80" w:line="240" w:lineRule="auto"/>
              <w:jc w:val="both"/>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napToGrid w:val="0"/>
                <w:sz w:val="26"/>
                <w:szCs w:val="26"/>
              </w:rPr>
              <w:t>Hệ thống hiển thị danh sách các tin đăng liên quan đến thông tin tìm kiếm.</w:t>
            </w:r>
          </w:p>
        </w:tc>
      </w:tr>
      <w:tr w14:paraId="39D0F474">
        <w:tc>
          <w:tcPr>
            <w:tcW w:w="3257" w:type="dxa"/>
            <w:vAlign w:val="center"/>
          </w:tcPr>
          <w:p w14:paraId="32D3432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vAlign w:val="top"/>
          </w:tcPr>
          <w:p w14:paraId="1BD7218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Hệ thống không tìm thấy sự kiện tương ứng.</w:t>
            </w:r>
          </w:p>
        </w:tc>
      </w:tr>
    </w:tbl>
    <w:p w14:paraId="7E5E48A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p w14:paraId="1B771BC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3.3.1.6 Use case Quản lý người dùng</w:t>
      </w:r>
    </w:p>
    <w:p w14:paraId="4C2CBC8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755005" cy="3620770"/>
            <wp:effectExtent l="0" t="0" r="10795" b="11430"/>
            <wp:docPr id="50" name="Picture 50" descr="LVTN-usecase module quản lý người dùng.drawi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LVTN-usecase module quản lý người dùng.drawio (1)"/>
                    <pic:cNvPicPr>
                      <a:picLocks noChangeAspect="1"/>
                    </pic:cNvPicPr>
                  </pic:nvPicPr>
                  <pic:blipFill>
                    <a:blip r:embed="rId31"/>
                    <a:stretch>
                      <a:fillRect/>
                    </a:stretch>
                  </pic:blipFill>
                  <pic:spPr>
                    <a:xfrm>
                      <a:off x="0" y="0"/>
                      <a:ext cx="5755005" cy="3620770"/>
                    </a:xfrm>
                    <a:prstGeom prst="rect">
                      <a:avLst/>
                    </a:prstGeom>
                  </pic:spPr>
                </pic:pic>
              </a:graphicData>
            </a:graphic>
          </wp:inline>
        </w:drawing>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3B9AF2C2">
        <w:trPr>
          <w:trHeight w:val="90" w:hRule="atLeast"/>
        </w:trPr>
        <w:tc>
          <w:tcPr>
            <w:tcW w:w="3257" w:type="dxa"/>
            <w:vAlign w:val="center"/>
          </w:tcPr>
          <w:p w14:paraId="620C5E4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32A1F2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người dùng</w:t>
            </w:r>
          </w:p>
        </w:tc>
      </w:tr>
      <w:tr w14:paraId="3A98CA0D">
        <w:tc>
          <w:tcPr>
            <w:tcW w:w="3257" w:type="dxa"/>
            <w:vAlign w:val="center"/>
          </w:tcPr>
          <w:p w14:paraId="26654F6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23BD9C1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trị viên</w:t>
            </w:r>
          </w:p>
        </w:tc>
      </w:tr>
      <w:tr w14:paraId="39896528">
        <w:tc>
          <w:tcPr>
            <w:tcW w:w="3257" w:type="dxa"/>
            <w:vAlign w:val="center"/>
          </w:tcPr>
          <w:p w14:paraId="61E11C1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1FBD45F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Quản trị viên có thể xem danh sách người dùng của hệ thống, có thể thêm một người dùng mới, chỉnh sửa thông tin của người dùng hoặc xóa thông tin người dùng đó.</w:t>
            </w:r>
          </w:p>
        </w:tc>
      </w:tr>
      <w:tr w14:paraId="5F96331B">
        <w:tc>
          <w:tcPr>
            <w:tcW w:w="3257" w:type="dxa"/>
            <w:vAlign w:val="center"/>
          </w:tcPr>
          <w:p w14:paraId="55F7F5B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6705FC3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phải có chức vụ quản trị viên.</w:t>
            </w:r>
          </w:p>
          <w:p w14:paraId="11B049C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chưa đăng nhập vào hệ thống.</w:t>
            </w:r>
          </w:p>
        </w:tc>
      </w:tr>
      <w:tr w14:paraId="755E93AD">
        <w:tc>
          <w:tcPr>
            <w:tcW w:w="3257" w:type="dxa"/>
            <w:vAlign w:val="center"/>
          </w:tcPr>
          <w:p w14:paraId="4349B49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3D9C135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được đăng nhập và có phiên hoạt động hợp lệ.</w:t>
            </w:r>
          </w:p>
        </w:tc>
      </w:tr>
      <w:tr w14:paraId="0C8320FC">
        <w:tc>
          <w:tcPr>
            <w:tcW w:w="3257" w:type="dxa"/>
            <w:vAlign w:val="center"/>
          </w:tcPr>
          <w:p w14:paraId="2605C05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226DC86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Actor chọn chức năng Quản lý Tài Khoản. </w:t>
            </w:r>
          </w:p>
          <w:p w14:paraId="77D4225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Tài Khoản. </w:t>
            </w:r>
          </w:p>
          <w:p w14:paraId="6C625A4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Xem danh sách người dùng</w:t>
            </w:r>
          </w:p>
          <w:p w14:paraId="7A4C24C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Thêm người dùng</w:t>
            </w:r>
          </w:p>
          <w:p w14:paraId="3964B1D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Chỉnh sửa thông tin người dùng</w:t>
            </w:r>
          </w:p>
          <w:p w14:paraId="5DE8B7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Xóa người dùng</w:t>
            </w:r>
          </w:p>
        </w:tc>
      </w:tr>
      <w:tr w14:paraId="4D6BA275">
        <w:tc>
          <w:tcPr>
            <w:tcW w:w="3257" w:type="dxa"/>
            <w:vAlign w:val="center"/>
          </w:tcPr>
          <w:p w14:paraId="0EB3823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47E7546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đăng xuất hủy phiên đăng nhập</w:t>
            </w:r>
          </w:p>
        </w:tc>
      </w:tr>
      <w:tr w14:paraId="6141EBC6">
        <w:tc>
          <w:tcPr>
            <w:tcW w:w="3257" w:type="dxa"/>
            <w:vAlign w:val="center"/>
          </w:tcPr>
          <w:p w14:paraId="4435D40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1CDA1FA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Xem danh sách người dùng.</w:t>
            </w:r>
          </w:p>
          <w:p w14:paraId="4945FBC0">
            <w:pPr>
              <w:keepNext w:val="0"/>
              <w:keepLines w:val="0"/>
              <w:pageBreakBefore w:val="0"/>
              <w:widowControl/>
              <w:numPr>
                <w:ilvl w:val="0"/>
                <w:numId w:val="9"/>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vào quản lý người dùng.</w:t>
            </w:r>
          </w:p>
          <w:p w14:paraId="5446D264">
            <w:pPr>
              <w:keepNext w:val="0"/>
              <w:keepLines w:val="0"/>
              <w:pageBreakBefore w:val="0"/>
              <w:widowControl/>
              <w:numPr>
                <w:ilvl w:val="0"/>
                <w:numId w:val="9"/>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Hệ thống truy suất cơ sở dữ liệu.</w:t>
            </w:r>
          </w:p>
          <w:p w14:paraId="7ED99C44">
            <w:pPr>
              <w:keepNext w:val="0"/>
              <w:keepLines w:val="0"/>
              <w:pageBreakBefore w:val="0"/>
              <w:widowControl/>
              <w:numPr>
                <w:ilvl w:val="0"/>
                <w:numId w:val="9"/>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Danh sách người dùng được hiển thị.</w:t>
            </w:r>
          </w:p>
        </w:tc>
      </w:tr>
      <w:tr w14:paraId="262DE40C">
        <w:trPr>
          <w:trHeight w:val="609" w:hRule="atLeast"/>
        </w:trPr>
        <w:tc>
          <w:tcPr>
            <w:tcW w:w="3257" w:type="dxa"/>
            <w:vAlign w:val="center"/>
          </w:tcPr>
          <w:p w14:paraId="31FA2DC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0B40E97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Thêm người dùng.</w:t>
            </w:r>
          </w:p>
          <w:p w14:paraId="71EDCCCC">
            <w:pPr>
              <w:keepNext w:val="0"/>
              <w:keepLines w:val="0"/>
              <w:pageBreakBefore w:val="0"/>
              <w:widowControl/>
              <w:numPr>
                <w:ilvl w:val="0"/>
                <w:numId w:val="1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Actor nhấn vào nút thêm người dùng.</w:t>
            </w:r>
          </w:p>
          <w:p w14:paraId="2E2B9B35">
            <w:pPr>
              <w:keepNext w:val="0"/>
              <w:keepLines w:val="0"/>
              <w:pageBreakBefore w:val="0"/>
              <w:widowControl/>
              <w:numPr>
                <w:ilvl w:val="0"/>
                <w:numId w:val="1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Biểu mẫu thêm thông tin người dùng hiển thị.</w:t>
            </w:r>
          </w:p>
          <w:p w14:paraId="0A65E8E9">
            <w:pPr>
              <w:keepNext w:val="0"/>
              <w:keepLines w:val="0"/>
              <w:pageBreakBefore w:val="0"/>
              <w:widowControl/>
              <w:numPr>
                <w:ilvl w:val="0"/>
                <w:numId w:val="1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Nhập thông tin người dùng mới và nhấn nút “Thêm”.</w:t>
            </w:r>
          </w:p>
          <w:p w14:paraId="424BC1D9">
            <w:pPr>
              <w:keepNext w:val="0"/>
              <w:keepLines w:val="0"/>
              <w:pageBreakBefore w:val="0"/>
              <w:widowControl/>
              <w:numPr>
                <w:ilvl w:val="0"/>
                <w:numId w:val="1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tạo thành công</w:t>
            </w:r>
          </w:p>
          <w:p w14:paraId="4A278F8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74A4617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3.1 Hệ thống kiểu tra dữ liệu không hợp lệ -&gt; thông báo thông tin không hợp lệ</w:t>
            </w:r>
          </w:p>
        </w:tc>
      </w:tr>
      <w:tr w14:paraId="39DEBC60">
        <w:tc>
          <w:tcPr>
            <w:tcW w:w="3257" w:type="dxa"/>
            <w:shd w:val="clear" w:color="auto" w:fill="auto"/>
            <w:vAlign w:val="center"/>
          </w:tcPr>
          <w:p w14:paraId="0124BD8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7286671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thông tin người dùng.</w:t>
            </w:r>
          </w:p>
          <w:p w14:paraId="4D4742AF">
            <w:pPr>
              <w:keepNext w:val="0"/>
              <w:keepLines w:val="0"/>
              <w:pageBreakBefore w:val="0"/>
              <w:widowControl/>
              <w:numPr>
                <w:ilvl w:val="0"/>
                <w:numId w:val="11"/>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Actor nhấn vào người dùng muốn chỉnh sửa.</w:t>
            </w:r>
          </w:p>
          <w:p w14:paraId="442DA804">
            <w:pPr>
              <w:keepNext w:val="0"/>
              <w:keepLines w:val="0"/>
              <w:pageBreakBefore w:val="0"/>
              <w:widowControl/>
              <w:numPr>
                <w:ilvl w:val="0"/>
                <w:numId w:val="11"/>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Biểu mẫu thông tin người dùng hiển thị.</w:t>
            </w:r>
          </w:p>
          <w:p w14:paraId="14F82496">
            <w:pPr>
              <w:keepNext w:val="0"/>
              <w:keepLines w:val="0"/>
              <w:pageBreakBefore w:val="0"/>
              <w:widowControl/>
              <w:numPr>
                <w:ilvl w:val="0"/>
                <w:numId w:val="11"/>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Nhập thông tin người dùng muốn chỉnh sửa và nhấn xác nhận.</w:t>
            </w:r>
          </w:p>
          <w:p w14:paraId="303D230E">
            <w:pPr>
              <w:keepNext w:val="0"/>
              <w:keepLines w:val="0"/>
              <w:pageBreakBefore w:val="0"/>
              <w:widowControl/>
              <w:numPr>
                <w:ilvl w:val="0"/>
                <w:numId w:val="11"/>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chỉnh sửa thành công.</w:t>
            </w:r>
          </w:p>
          <w:p w14:paraId="7D68CD4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6952C17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3.1 Hệ thống kiểu tra dữ liệu không hợp lệ -&gt; Thông báo chỉnh sửa thất bại</w:t>
            </w:r>
          </w:p>
        </w:tc>
      </w:tr>
      <w:tr w14:paraId="5A618F0B">
        <w:tc>
          <w:tcPr>
            <w:tcW w:w="3257" w:type="dxa"/>
            <w:shd w:val="clear" w:color="auto" w:fill="auto"/>
            <w:vAlign w:val="center"/>
          </w:tcPr>
          <w:p w14:paraId="2C4BDE5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sz w:val="26"/>
                <w:szCs w:val="26"/>
                <w:lang w:val="en-US" w:eastAsia="zh-CN"/>
              </w:rPr>
              <w:t>&lt;&lt;Extend Use Case&gt;&gt;</w:t>
            </w:r>
          </w:p>
        </w:tc>
        <w:tc>
          <w:tcPr>
            <w:tcW w:w="6030" w:type="dxa"/>
            <w:shd w:val="clear" w:color="auto" w:fill="auto"/>
            <w:vAlign w:val="top"/>
          </w:tcPr>
          <w:p w14:paraId="23BF010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bidi="ar-SA"/>
              </w:rPr>
            </w:pPr>
            <w:r>
              <w:rPr>
                <w:rFonts w:hint="default" w:ascii="Times New Roman Regular" w:hAnsi="Times New Roman Regular" w:cs="Times New Roman Regular"/>
                <w:sz w:val="26"/>
                <w:szCs w:val="26"/>
                <w:lang w:val="en-US" w:eastAsia="zh-CN" w:bidi="ar-SA"/>
              </w:rPr>
              <w:t>Xóa người dùng.</w:t>
            </w:r>
          </w:p>
          <w:p w14:paraId="5D0C477C">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chọn người dùng muốn xóa.</w:t>
            </w:r>
          </w:p>
          <w:p w14:paraId="571F568B">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và nút “Xóa” để xóa người dùng.</w:t>
            </w:r>
          </w:p>
          <w:p w14:paraId="686D2A4F">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Thông báo xác nhận có muốn xóa người dùng.</w:t>
            </w:r>
          </w:p>
          <w:p w14:paraId="6920A62C">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xác nhận để xóa người dùng.</w:t>
            </w:r>
          </w:p>
          <w:p w14:paraId="2448EFA2">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đã được xóa thành công.</w:t>
            </w:r>
          </w:p>
          <w:p w14:paraId="14EA46D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684B8A0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bidi="ar-SA"/>
              </w:rPr>
            </w:pPr>
            <w:r>
              <w:rPr>
                <w:rFonts w:hint="default" w:ascii="Times New Roman Regular" w:hAnsi="Times New Roman Regular" w:cs="Times New Roman Regular"/>
                <w:sz w:val="26"/>
                <w:szCs w:val="26"/>
                <w:lang w:val="en-US"/>
              </w:rPr>
              <w:t>Nhấn nút hủy -&gt; Thông báo xác nhận xóa đóng lại.</w:t>
            </w:r>
          </w:p>
        </w:tc>
      </w:tr>
    </w:tbl>
    <w:p w14:paraId="35A8C73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3.3.1.7 Use case Quản lý quản lý hồ sơ người bán</w:t>
      </w:r>
    </w:p>
    <w:p w14:paraId="0564906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758815" cy="2727960"/>
            <wp:effectExtent l="0" t="0" r="6985" b="15240"/>
            <wp:docPr id="61" name="Picture 61" descr="LVTN-usecase module quản lý hồ sơ người bán.drawi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LVTN-usecase module quản lý hồ sơ người bán.drawio (1)"/>
                    <pic:cNvPicPr>
                      <a:picLocks noChangeAspect="1"/>
                    </pic:cNvPicPr>
                  </pic:nvPicPr>
                  <pic:blipFill>
                    <a:blip r:embed="rId32"/>
                    <a:stretch>
                      <a:fillRect/>
                    </a:stretch>
                  </pic:blipFill>
                  <pic:spPr>
                    <a:xfrm>
                      <a:off x="0" y="0"/>
                      <a:ext cx="5758815" cy="2727960"/>
                    </a:xfrm>
                    <a:prstGeom prst="rect">
                      <a:avLst/>
                    </a:prstGeom>
                  </pic:spPr>
                </pic:pic>
              </a:graphicData>
            </a:graphic>
          </wp:inline>
        </w:drawing>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3EC13FD0">
        <w:trPr>
          <w:trHeight w:val="90" w:hRule="atLeast"/>
        </w:trPr>
        <w:tc>
          <w:tcPr>
            <w:tcW w:w="3257" w:type="dxa"/>
            <w:vAlign w:val="center"/>
          </w:tcPr>
          <w:p w14:paraId="3824A92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232AECB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Hồ sơ người bán</w:t>
            </w:r>
          </w:p>
        </w:tc>
      </w:tr>
      <w:tr w14:paraId="7EF4944F">
        <w:tc>
          <w:tcPr>
            <w:tcW w:w="3257" w:type="dxa"/>
            <w:vAlign w:val="center"/>
          </w:tcPr>
          <w:p w14:paraId="3393905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68325B9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w:t>
            </w:r>
          </w:p>
        </w:tc>
      </w:tr>
      <w:tr w14:paraId="4F63598A">
        <w:tc>
          <w:tcPr>
            <w:tcW w:w="3257" w:type="dxa"/>
            <w:vAlign w:val="center"/>
          </w:tcPr>
          <w:p w14:paraId="6A411FF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1989039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Người dùng có thể tạo hồ sơ người bán, và chỉnh sửa hồ sơ tổ chưc của mình.</w:t>
            </w:r>
          </w:p>
        </w:tc>
      </w:tr>
      <w:tr w14:paraId="43E71966">
        <w:tc>
          <w:tcPr>
            <w:tcW w:w="3257" w:type="dxa"/>
            <w:vAlign w:val="center"/>
          </w:tcPr>
          <w:p w14:paraId="76E3396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19556DF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p w14:paraId="0724365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chưa đăng nhập vào hệ thống.</w:t>
            </w:r>
          </w:p>
        </w:tc>
      </w:tr>
      <w:tr w14:paraId="5998B567">
        <w:tc>
          <w:tcPr>
            <w:tcW w:w="3257" w:type="dxa"/>
            <w:vAlign w:val="center"/>
          </w:tcPr>
          <w:p w14:paraId="4D065FD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1FA631A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được đăng nhập và có phiên hoạt động hợp lệ.</w:t>
            </w:r>
          </w:p>
        </w:tc>
      </w:tr>
      <w:tr w14:paraId="66241E4C">
        <w:tc>
          <w:tcPr>
            <w:tcW w:w="3257" w:type="dxa"/>
            <w:vAlign w:val="center"/>
          </w:tcPr>
          <w:p w14:paraId="5056791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191E0D4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Actor chọn chức năng Quản lý hồ sơ. </w:t>
            </w:r>
          </w:p>
          <w:p w14:paraId="585CF69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hồ sơ. </w:t>
            </w:r>
          </w:p>
          <w:p w14:paraId="4B4DE4C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Tạo hồ sơ</w:t>
            </w:r>
          </w:p>
          <w:p w14:paraId="5F9FCA2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Chình sửa hồ sơ</w:t>
            </w:r>
          </w:p>
        </w:tc>
      </w:tr>
      <w:tr w14:paraId="79E6E53D">
        <w:tc>
          <w:tcPr>
            <w:tcW w:w="3257" w:type="dxa"/>
            <w:vAlign w:val="center"/>
          </w:tcPr>
          <w:p w14:paraId="5991972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4694C47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đăng xuất hủy phiên đăng nhập</w:t>
            </w:r>
          </w:p>
        </w:tc>
      </w:tr>
      <w:tr w14:paraId="494C35B3">
        <w:trPr>
          <w:trHeight w:val="609" w:hRule="atLeast"/>
        </w:trPr>
        <w:tc>
          <w:tcPr>
            <w:tcW w:w="3257" w:type="dxa"/>
            <w:vAlign w:val="center"/>
          </w:tcPr>
          <w:p w14:paraId="49B88FD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6609FC3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Tạo hồ sơ</w:t>
            </w:r>
          </w:p>
          <w:p w14:paraId="4F669AF2">
            <w:pPr>
              <w:keepNext w:val="0"/>
              <w:keepLines w:val="0"/>
              <w:pageBreakBefore w:val="0"/>
              <w:widowControl/>
              <w:numPr>
                <w:ilvl w:val="0"/>
                <w:numId w:val="13"/>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Actor nhấn vào nút tạo hồ sợ</w:t>
            </w:r>
          </w:p>
          <w:p w14:paraId="79B18C9B">
            <w:pPr>
              <w:keepNext w:val="0"/>
              <w:keepLines w:val="0"/>
              <w:pageBreakBefore w:val="0"/>
              <w:widowControl/>
              <w:numPr>
                <w:ilvl w:val="0"/>
                <w:numId w:val="13"/>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Biểu mẫu tạo hồ sơ hiển thị.</w:t>
            </w:r>
          </w:p>
          <w:p w14:paraId="77BD9CD4">
            <w:pPr>
              <w:keepNext w:val="0"/>
              <w:keepLines w:val="0"/>
              <w:pageBreakBefore w:val="0"/>
              <w:widowControl/>
              <w:numPr>
                <w:ilvl w:val="0"/>
                <w:numId w:val="13"/>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Nhập thông tin người dùng mới và nhấn nút “Thêm”.</w:t>
            </w:r>
          </w:p>
          <w:p w14:paraId="3BB82DB2">
            <w:pPr>
              <w:keepNext w:val="0"/>
              <w:keepLines w:val="0"/>
              <w:pageBreakBefore w:val="0"/>
              <w:widowControl/>
              <w:numPr>
                <w:ilvl w:val="0"/>
                <w:numId w:val="13"/>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tạo thành công</w:t>
            </w:r>
          </w:p>
          <w:p w14:paraId="5EEC23F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4F2128A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3.1 Hệ thống kiểu tra dữ liệu không hợp lệ -&gt; thông báo thông tin không hợp lệ</w:t>
            </w:r>
          </w:p>
        </w:tc>
      </w:tr>
      <w:tr w14:paraId="7558F72C">
        <w:tc>
          <w:tcPr>
            <w:tcW w:w="3257" w:type="dxa"/>
            <w:shd w:val="clear" w:color="auto" w:fill="auto"/>
            <w:vAlign w:val="center"/>
          </w:tcPr>
          <w:p w14:paraId="7A64C49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29024FE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hồ sơ</w:t>
            </w:r>
          </w:p>
          <w:p w14:paraId="5FCA68AE">
            <w:pPr>
              <w:keepNext w:val="0"/>
              <w:keepLines w:val="0"/>
              <w:pageBreakBefore w:val="0"/>
              <w:widowControl/>
              <w:numPr>
                <w:ilvl w:val="0"/>
                <w:numId w:val="1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Actor nhấn nút chỉnh sửa hồ sơ</w:t>
            </w:r>
          </w:p>
          <w:p w14:paraId="02420AC1">
            <w:pPr>
              <w:keepNext w:val="0"/>
              <w:keepLines w:val="0"/>
              <w:pageBreakBefore w:val="0"/>
              <w:widowControl/>
              <w:numPr>
                <w:ilvl w:val="0"/>
                <w:numId w:val="1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Biểu mẫu thông tin tổ chức hiển thị.</w:t>
            </w:r>
          </w:p>
          <w:p w14:paraId="6EF6FB2A">
            <w:pPr>
              <w:keepNext w:val="0"/>
              <w:keepLines w:val="0"/>
              <w:pageBreakBefore w:val="0"/>
              <w:widowControl/>
              <w:numPr>
                <w:ilvl w:val="0"/>
                <w:numId w:val="1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Nhập thông tin muốn chỉnh sửa và nhấn xác nhận.</w:t>
            </w:r>
          </w:p>
          <w:p w14:paraId="0B19889C">
            <w:pPr>
              <w:keepNext w:val="0"/>
              <w:keepLines w:val="0"/>
              <w:pageBreakBefore w:val="0"/>
              <w:widowControl/>
              <w:numPr>
                <w:ilvl w:val="0"/>
                <w:numId w:val="1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chỉnh sửa thành công.</w:t>
            </w:r>
          </w:p>
          <w:p w14:paraId="07FD7F8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583D2B5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3.1 Hệ thống kiểu tra dữ liệu không hợp lệ -&gt; Thông báo chỉnh sửa thất bại</w:t>
            </w:r>
          </w:p>
        </w:tc>
      </w:tr>
    </w:tbl>
    <w:p w14:paraId="6AFE9DC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3.3.1.8 Use case Thống kê báo cáo</w:t>
      </w:r>
    </w:p>
    <w:p w14:paraId="0E20B65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752465" cy="3096260"/>
            <wp:effectExtent l="0" t="0" r="13335" b="2540"/>
            <wp:docPr id="48" name="Picture 48" descr="LVTN-usecase module thống kê báo cáo.drawi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LVTN-usecase module thống kê báo cáo.drawio (1)"/>
                    <pic:cNvPicPr>
                      <a:picLocks noChangeAspect="1"/>
                    </pic:cNvPicPr>
                  </pic:nvPicPr>
                  <pic:blipFill>
                    <a:blip r:embed="rId33"/>
                    <a:stretch>
                      <a:fillRect/>
                    </a:stretch>
                  </pic:blipFill>
                  <pic:spPr>
                    <a:xfrm>
                      <a:off x="0" y="0"/>
                      <a:ext cx="5752465" cy="3096260"/>
                    </a:xfrm>
                    <a:prstGeom prst="rect">
                      <a:avLst/>
                    </a:prstGeom>
                  </pic:spPr>
                </pic:pic>
              </a:graphicData>
            </a:graphic>
          </wp:inline>
        </w:drawing>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70FEB834">
        <w:trPr>
          <w:trHeight w:val="90" w:hRule="atLeast"/>
        </w:trPr>
        <w:tc>
          <w:tcPr>
            <w:tcW w:w="3257" w:type="dxa"/>
            <w:vAlign w:val="center"/>
          </w:tcPr>
          <w:p w14:paraId="7BAEC62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28F8E2A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Thống kê báo cáo</w:t>
            </w:r>
          </w:p>
        </w:tc>
      </w:tr>
      <w:tr w14:paraId="7010C945">
        <w:tc>
          <w:tcPr>
            <w:tcW w:w="3257" w:type="dxa"/>
            <w:vAlign w:val="center"/>
          </w:tcPr>
          <w:p w14:paraId="53523ED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7060A27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trị viên, tổ chức</w:t>
            </w:r>
          </w:p>
        </w:tc>
      </w:tr>
      <w:tr w14:paraId="7EFA6A6A">
        <w:tc>
          <w:tcPr>
            <w:tcW w:w="3257" w:type="dxa"/>
            <w:vAlign w:val="center"/>
          </w:tcPr>
          <w:p w14:paraId="51294BE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05740CB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Chức năng cho phép quản trị viên thống kê được tổng số lượng người bán hoặc người mua trong hệ thống theo tháng</w:t>
            </w:r>
          </w:p>
          <w:p w14:paraId="5FE66A9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 Cho phép tổ chức xem được doanh thu và số lượng vé đã bán được của các sự kiện.</w:t>
            </w:r>
          </w:p>
        </w:tc>
      </w:tr>
      <w:tr w14:paraId="17D41E07">
        <w:tc>
          <w:tcPr>
            <w:tcW w:w="3257" w:type="dxa"/>
            <w:vAlign w:val="center"/>
          </w:tcPr>
          <w:p w14:paraId="0CE5487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0A413F7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p w14:paraId="00C2A58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chưa đăng nhập vào hệ thống.</w:t>
            </w:r>
          </w:p>
        </w:tc>
      </w:tr>
      <w:tr w14:paraId="159B15C3">
        <w:tc>
          <w:tcPr>
            <w:tcW w:w="3257" w:type="dxa"/>
            <w:vAlign w:val="center"/>
          </w:tcPr>
          <w:p w14:paraId="475FDDD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2CC0DDF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được đăng nhập và có phiên hoạt động hợp lệ.</w:t>
            </w:r>
          </w:p>
        </w:tc>
      </w:tr>
      <w:tr w14:paraId="5A3E2652">
        <w:tc>
          <w:tcPr>
            <w:tcW w:w="3257" w:type="dxa"/>
            <w:vAlign w:val="center"/>
          </w:tcPr>
          <w:p w14:paraId="21A7AF0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7A8F6E5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Actor chọn chức năng Thống kê báo cáo. </w:t>
            </w:r>
          </w:p>
          <w:p w14:paraId="48F1398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Thống kê báo cáo. </w:t>
            </w:r>
          </w:p>
          <w:p w14:paraId="61496AA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Thống kê theo số lượng người bán</w:t>
            </w:r>
          </w:p>
          <w:p w14:paraId="0232F47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Thống kê theo số lượng người mua.</w:t>
            </w:r>
          </w:p>
          <w:p w14:paraId="2B5CAA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Thống kê theo sự kiện</w:t>
            </w:r>
          </w:p>
        </w:tc>
      </w:tr>
      <w:tr w14:paraId="6E21EC00">
        <w:tc>
          <w:tcPr>
            <w:tcW w:w="3257" w:type="dxa"/>
            <w:vAlign w:val="center"/>
          </w:tcPr>
          <w:p w14:paraId="3B12CC5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276B1A7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đăng xuất hủy phiên đăng nhập</w:t>
            </w:r>
          </w:p>
        </w:tc>
      </w:tr>
      <w:tr w14:paraId="7CCBB0F6">
        <w:trPr>
          <w:trHeight w:val="609" w:hRule="atLeast"/>
        </w:trPr>
        <w:tc>
          <w:tcPr>
            <w:tcW w:w="3257" w:type="dxa"/>
            <w:vAlign w:val="center"/>
          </w:tcPr>
          <w:p w14:paraId="24A36A6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3E9E446E">
            <w:pPr>
              <w:widowControl w:val="0"/>
              <w:numPr>
                <w:ilvl w:val="0"/>
                <w:numId w:val="0"/>
              </w:numPr>
              <w:spacing w:before="80" w:after="80" w:line="240" w:lineRule="auto"/>
              <w:jc w:val="both"/>
              <w:rPr>
                <w:rFonts w:hint="default" w:ascii="Times New Roman Regular" w:hAnsi="Times New Roman Regular" w:cs="Times New Roman Regular"/>
                <w:snapToGrid w:val="0"/>
                <w:sz w:val="26"/>
                <w:szCs w:val="26"/>
                <w:lang w:val="en-US"/>
              </w:rPr>
            </w:pPr>
            <w:r>
              <w:rPr>
                <w:rFonts w:hint="default" w:ascii="Times New Roman Regular" w:hAnsi="Times New Roman Regular" w:cs="Times New Roman Regular"/>
                <w:snapToGrid w:val="0"/>
                <w:sz w:val="26"/>
                <w:szCs w:val="26"/>
                <w:lang w:val="en-US"/>
              </w:rPr>
              <w:t>Thống kê theo số lượng người bán</w:t>
            </w:r>
          </w:p>
          <w:p w14:paraId="4DA8709E">
            <w:pPr>
              <w:widowControl w:val="0"/>
              <w:numPr>
                <w:ilvl w:val="0"/>
                <w:numId w:val="15"/>
              </w:numPr>
              <w:spacing w:before="80" w:after="80" w:line="240" w:lineRule="auto"/>
              <w:jc w:val="both"/>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lang w:val="en-US"/>
              </w:rPr>
              <w:t>Actor</w:t>
            </w:r>
            <w:r>
              <w:rPr>
                <w:rFonts w:hint="default" w:ascii="Times New Roman Regular" w:hAnsi="Times New Roman Regular" w:cs="Times New Roman Regular"/>
                <w:snapToGrid w:val="0"/>
                <w:sz w:val="26"/>
                <w:szCs w:val="26"/>
              </w:rPr>
              <w:t xml:space="preserve"> chọn chức năng “Thống kê báo cáo”</w:t>
            </w:r>
          </w:p>
          <w:p w14:paraId="14B8770A">
            <w:pPr>
              <w:widowControl w:val="0"/>
              <w:numPr>
                <w:ilvl w:val="0"/>
                <w:numId w:val="15"/>
              </w:numPr>
              <w:spacing w:before="80" w:after="80" w:line="240" w:lineRule="auto"/>
              <w:jc w:val="both"/>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rPr>
              <w:t>Hệ thống hiển thị form thống kê.</w:t>
            </w:r>
          </w:p>
          <w:p w14:paraId="732D83E3">
            <w:pPr>
              <w:widowControl w:val="0"/>
              <w:numPr>
                <w:ilvl w:val="0"/>
                <w:numId w:val="15"/>
              </w:numPr>
              <w:spacing w:before="80" w:after="80" w:line="240" w:lineRule="auto"/>
              <w:jc w:val="both"/>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rPr>
              <w:t>Quản trị viên chọn thời gian bắt đầu và thời gian kết thúc và nhấn nút “Thống kê”.</w:t>
            </w:r>
          </w:p>
          <w:p w14:paraId="3EBC576B">
            <w:pPr>
              <w:widowControl w:val="0"/>
              <w:numPr>
                <w:ilvl w:val="0"/>
                <w:numId w:val="15"/>
              </w:numPr>
              <w:spacing w:before="80" w:after="80" w:line="240" w:lineRule="auto"/>
              <w:jc w:val="both"/>
              <w:rPr>
                <w:rFonts w:hint="default" w:ascii="Times New Roman Regular" w:hAnsi="Times New Roman Regular" w:cs="Times New Roman Regular"/>
                <w:sz w:val="26"/>
                <w:szCs w:val="26"/>
              </w:rPr>
            </w:pPr>
            <w:r>
              <w:rPr>
                <w:rFonts w:hint="default" w:ascii="Times New Roman Regular" w:hAnsi="Times New Roman Regular" w:cs="Times New Roman Regular"/>
                <w:snapToGrid w:val="0"/>
                <w:sz w:val="26"/>
                <w:szCs w:val="26"/>
              </w:rPr>
              <w:t>Hệ thống hiển thị kết quả thống kê và danh sách tương ứng.</w:t>
            </w:r>
          </w:p>
        </w:tc>
      </w:tr>
      <w:tr w14:paraId="6B6119BE">
        <w:tc>
          <w:tcPr>
            <w:tcW w:w="3257" w:type="dxa"/>
            <w:shd w:val="clear" w:color="auto" w:fill="auto"/>
            <w:vAlign w:val="center"/>
          </w:tcPr>
          <w:p w14:paraId="51F6151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59EA69CD">
            <w:pPr>
              <w:widowControl w:val="0"/>
              <w:numPr>
                <w:ilvl w:val="0"/>
                <w:numId w:val="0"/>
              </w:numPr>
              <w:spacing w:before="80" w:after="80" w:line="240" w:lineRule="auto"/>
              <w:jc w:val="both"/>
              <w:rPr>
                <w:rFonts w:hint="default" w:ascii="Times New Roman Regular" w:hAnsi="Times New Roman Regular" w:cs="Times New Roman Regular"/>
                <w:snapToGrid w:val="0"/>
                <w:sz w:val="26"/>
                <w:szCs w:val="26"/>
                <w:lang w:val="en-US"/>
              </w:rPr>
            </w:pPr>
            <w:r>
              <w:rPr>
                <w:rFonts w:hint="default" w:ascii="Times New Roman Regular" w:hAnsi="Times New Roman Regular" w:cs="Times New Roman Regular"/>
                <w:snapToGrid w:val="0"/>
                <w:sz w:val="26"/>
                <w:szCs w:val="26"/>
                <w:lang w:val="en-US"/>
              </w:rPr>
              <w:t>Thống kê theo số lượng người mua</w:t>
            </w:r>
          </w:p>
          <w:p w14:paraId="2E22EE0D">
            <w:pPr>
              <w:widowControl w:val="0"/>
              <w:numPr>
                <w:ilvl w:val="0"/>
                <w:numId w:val="16"/>
              </w:numPr>
              <w:spacing w:before="80" w:after="80" w:line="240" w:lineRule="auto"/>
              <w:jc w:val="both"/>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lang w:val="en-US"/>
              </w:rPr>
              <w:t>Actor</w:t>
            </w:r>
            <w:r>
              <w:rPr>
                <w:rFonts w:hint="default" w:ascii="Times New Roman Regular" w:hAnsi="Times New Roman Regular" w:cs="Times New Roman Regular"/>
                <w:snapToGrid w:val="0"/>
                <w:sz w:val="26"/>
                <w:szCs w:val="26"/>
              </w:rPr>
              <w:t xml:space="preserve"> chọn chức năng “Thống kê báo cáo”</w:t>
            </w:r>
          </w:p>
          <w:p w14:paraId="1C916D3E">
            <w:pPr>
              <w:widowControl w:val="0"/>
              <w:numPr>
                <w:ilvl w:val="0"/>
                <w:numId w:val="16"/>
              </w:numPr>
              <w:spacing w:before="80" w:after="80" w:line="240" w:lineRule="auto"/>
              <w:ind w:left="0" w:leftChars="0" w:firstLine="0" w:firstLineChars="0"/>
              <w:jc w:val="both"/>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rPr>
              <w:t>Hệ thống hiển thị form thống kê.</w:t>
            </w:r>
          </w:p>
          <w:p w14:paraId="7CF05462">
            <w:pPr>
              <w:widowControl w:val="0"/>
              <w:numPr>
                <w:ilvl w:val="0"/>
                <w:numId w:val="16"/>
              </w:numPr>
              <w:spacing w:before="80" w:after="80" w:line="240" w:lineRule="auto"/>
              <w:ind w:left="0" w:leftChars="0" w:firstLine="0" w:firstLineChars="0"/>
              <w:jc w:val="both"/>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napToGrid w:val="0"/>
                <w:sz w:val="26"/>
                <w:szCs w:val="26"/>
              </w:rPr>
              <w:t>Quản trị viên chọn thời gian bắt đầu và thời gian kết thúc và nhấn nút “Thống kê”.</w:t>
            </w:r>
          </w:p>
          <w:p w14:paraId="3011522B">
            <w:pPr>
              <w:widowControl w:val="0"/>
              <w:numPr>
                <w:ilvl w:val="0"/>
                <w:numId w:val="16"/>
              </w:numPr>
              <w:spacing w:before="80" w:after="80" w:line="240" w:lineRule="auto"/>
              <w:ind w:left="0" w:leftChars="0" w:firstLine="0" w:firstLineChars="0"/>
              <w:jc w:val="both"/>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napToGrid w:val="0"/>
                <w:sz w:val="26"/>
                <w:szCs w:val="26"/>
              </w:rPr>
              <w:t>Hệ thống hiển thị kết quả thống kê và danh sách tương ứng.</w:t>
            </w:r>
          </w:p>
        </w:tc>
      </w:tr>
      <w:tr w14:paraId="45684746">
        <w:tc>
          <w:tcPr>
            <w:tcW w:w="3257" w:type="dxa"/>
            <w:shd w:val="clear" w:color="auto" w:fill="auto"/>
            <w:vAlign w:val="center"/>
          </w:tcPr>
          <w:p w14:paraId="2ADAD5D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sz w:val="26"/>
                <w:szCs w:val="26"/>
                <w:lang w:val="en-US" w:eastAsia="zh-CN"/>
              </w:rPr>
              <w:t>&lt;&lt;Extend Use Case&gt;&gt;</w:t>
            </w:r>
          </w:p>
        </w:tc>
        <w:tc>
          <w:tcPr>
            <w:tcW w:w="6030" w:type="dxa"/>
            <w:shd w:val="clear" w:color="auto" w:fill="auto"/>
            <w:vAlign w:val="top"/>
          </w:tcPr>
          <w:p w14:paraId="67CBF1E2">
            <w:pPr>
              <w:widowControl w:val="0"/>
              <w:numPr>
                <w:ilvl w:val="0"/>
                <w:numId w:val="0"/>
              </w:numPr>
              <w:spacing w:before="80" w:after="80" w:line="240" w:lineRule="auto"/>
              <w:jc w:val="both"/>
              <w:rPr>
                <w:rFonts w:hint="default" w:ascii="Times New Roman Regular" w:hAnsi="Times New Roman Regular" w:cs="Times New Roman Regular"/>
                <w:snapToGrid w:val="0"/>
                <w:sz w:val="26"/>
                <w:szCs w:val="26"/>
                <w:lang w:val="en-US"/>
              </w:rPr>
            </w:pPr>
            <w:r>
              <w:rPr>
                <w:rFonts w:hint="default" w:ascii="Times New Roman Regular" w:hAnsi="Times New Roman Regular" w:cs="Times New Roman Regular"/>
                <w:snapToGrid w:val="0"/>
                <w:sz w:val="26"/>
                <w:szCs w:val="26"/>
                <w:lang w:val="en-US"/>
              </w:rPr>
              <w:t>Thống kê theo sự kiện</w:t>
            </w:r>
          </w:p>
          <w:p w14:paraId="1948C687">
            <w:pPr>
              <w:widowControl w:val="0"/>
              <w:numPr>
                <w:ilvl w:val="0"/>
                <w:numId w:val="17"/>
              </w:numPr>
              <w:spacing w:before="80" w:after="80" w:line="240" w:lineRule="auto"/>
              <w:jc w:val="both"/>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lang w:val="en-US"/>
              </w:rPr>
              <w:t>Actor</w:t>
            </w:r>
            <w:r>
              <w:rPr>
                <w:rFonts w:hint="default" w:ascii="Times New Roman Regular" w:hAnsi="Times New Roman Regular" w:cs="Times New Roman Regular"/>
                <w:snapToGrid w:val="0"/>
                <w:sz w:val="26"/>
                <w:szCs w:val="26"/>
              </w:rPr>
              <w:t xml:space="preserve"> chọn chức năng “Thống kê báo cáo.”</w:t>
            </w:r>
          </w:p>
          <w:p w14:paraId="7BE4ED87">
            <w:pPr>
              <w:widowControl w:val="0"/>
              <w:numPr>
                <w:ilvl w:val="0"/>
                <w:numId w:val="17"/>
              </w:numPr>
              <w:spacing w:before="80" w:after="80" w:line="240" w:lineRule="auto"/>
              <w:jc w:val="both"/>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rPr>
              <w:t xml:space="preserve">Hệ thống hiển thị </w:t>
            </w:r>
            <w:r>
              <w:rPr>
                <w:rFonts w:hint="default" w:ascii="Times New Roman Regular" w:hAnsi="Times New Roman Regular" w:cs="Times New Roman Regular"/>
                <w:snapToGrid w:val="0"/>
                <w:sz w:val="26"/>
                <w:szCs w:val="26"/>
                <w:lang w:val="en-US"/>
              </w:rPr>
              <w:t>danh sách sự kiện</w:t>
            </w:r>
            <w:r>
              <w:rPr>
                <w:rFonts w:hint="default" w:ascii="Times New Roman Regular" w:hAnsi="Times New Roman Regular" w:cs="Times New Roman Regular"/>
                <w:snapToGrid w:val="0"/>
                <w:sz w:val="26"/>
                <w:szCs w:val="26"/>
              </w:rPr>
              <w:t>.</w:t>
            </w:r>
          </w:p>
          <w:p w14:paraId="0246F327">
            <w:pPr>
              <w:widowControl w:val="0"/>
              <w:numPr>
                <w:ilvl w:val="0"/>
                <w:numId w:val="17"/>
              </w:numPr>
              <w:spacing w:before="80" w:after="80" w:line="240" w:lineRule="auto"/>
              <w:jc w:val="both"/>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snapToGrid w:val="0"/>
                <w:sz w:val="26"/>
                <w:szCs w:val="26"/>
                <w:lang w:val="en-US"/>
              </w:rPr>
              <w:t>Chọn sự kiện mong muốn được coi thống kê</w:t>
            </w:r>
            <w:r>
              <w:rPr>
                <w:rFonts w:hint="default" w:ascii="Times New Roman Regular" w:hAnsi="Times New Roman Regular" w:cs="Times New Roman Regular"/>
                <w:snapToGrid w:val="0"/>
                <w:sz w:val="26"/>
                <w:szCs w:val="26"/>
              </w:rPr>
              <w:t>.</w:t>
            </w:r>
          </w:p>
          <w:p w14:paraId="561AAEA6">
            <w:pPr>
              <w:widowControl w:val="0"/>
              <w:numPr>
                <w:ilvl w:val="0"/>
                <w:numId w:val="17"/>
              </w:numPr>
              <w:spacing w:before="80" w:after="80" w:line="240" w:lineRule="auto"/>
              <w:jc w:val="both"/>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snapToGrid w:val="0"/>
                <w:sz w:val="26"/>
                <w:szCs w:val="26"/>
              </w:rPr>
              <w:t>Hệ thống hiển thị kết quả thống kê</w:t>
            </w:r>
            <w:r>
              <w:rPr>
                <w:rFonts w:hint="default" w:ascii="Times New Roman Regular" w:hAnsi="Times New Roman Regular" w:cs="Times New Roman Regular"/>
                <w:snapToGrid w:val="0"/>
                <w:sz w:val="26"/>
                <w:szCs w:val="26"/>
                <w:lang w:val="en-US"/>
              </w:rPr>
              <w:t>.</w:t>
            </w:r>
          </w:p>
        </w:tc>
      </w:tr>
    </w:tbl>
    <w:p w14:paraId="4F0523F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3.3.1.9 Use case Quản lý đặt hàng</w:t>
      </w:r>
    </w:p>
    <w:p w14:paraId="2F1A2D6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4827905" cy="3091815"/>
            <wp:effectExtent l="0" t="0" r="23495" b="6985"/>
            <wp:docPr id="46" name="Picture 46" descr="LVTN-usecase module quản lý đặt hàng.drawi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descr="LVTN-usecase module quản lý đặt hàng.drawio (1)"/>
                    <pic:cNvPicPr>
                      <a:picLocks noChangeAspect="1"/>
                    </pic:cNvPicPr>
                  </pic:nvPicPr>
                  <pic:blipFill>
                    <a:blip r:embed="rId34"/>
                    <a:stretch>
                      <a:fillRect/>
                    </a:stretch>
                  </pic:blipFill>
                  <pic:spPr>
                    <a:xfrm>
                      <a:off x="0" y="0"/>
                      <a:ext cx="4827905" cy="3091815"/>
                    </a:xfrm>
                    <a:prstGeom prst="rect">
                      <a:avLst/>
                    </a:prstGeom>
                  </pic:spPr>
                </pic:pic>
              </a:graphicData>
            </a:graphic>
          </wp:inline>
        </w:drawing>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38"/>
        <w:gridCol w:w="6249"/>
      </w:tblGrid>
      <w:tr w14:paraId="6257BDD4">
        <w:trPr>
          <w:trHeight w:val="90" w:hRule="atLeast"/>
        </w:trPr>
        <w:tc>
          <w:tcPr>
            <w:tcW w:w="3038" w:type="dxa"/>
            <w:vAlign w:val="center"/>
          </w:tcPr>
          <w:p w14:paraId="7B14DF8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249" w:type="dxa"/>
          </w:tcPr>
          <w:p w14:paraId="2753BE8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tài đặt hàng</w:t>
            </w:r>
          </w:p>
        </w:tc>
      </w:tr>
      <w:tr w14:paraId="75E06117">
        <w:tc>
          <w:tcPr>
            <w:tcW w:w="3038" w:type="dxa"/>
            <w:vAlign w:val="center"/>
          </w:tcPr>
          <w:p w14:paraId="10924AB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249" w:type="dxa"/>
          </w:tcPr>
          <w:p w14:paraId="16B7317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w:t>
            </w:r>
          </w:p>
        </w:tc>
      </w:tr>
      <w:tr w14:paraId="6EE38447">
        <w:tc>
          <w:tcPr>
            <w:tcW w:w="3038" w:type="dxa"/>
            <w:vAlign w:val="center"/>
          </w:tcPr>
          <w:p w14:paraId="797BE6F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249" w:type="dxa"/>
          </w:tcPr>
          <w:p w14:paraId="5B83AF9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Người dùng đăng nhập vào hệ thống bằng tài khoản đã được tạo trước đó.</w:t>
            </w:r>
          </w:p>
          <w:p w14:paraId="351F5A7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 S</w:t>
            </w:r>
            <w:r>
              <w:rPr>
                <w:rFonts w:hint="default" w:ascii="Times New Roman Regular" w:hAnsi="Times New Roman Regular" w:cs="Times New Roman Regular"/>
                <w:sz w:val="26"/>
                <w:szCs w:val="26"/>
              </w:rPr>
              <w:t xml:space="preserve">au khi đăng nhập, người dùng có thể truy cập vào chức năng </w:t>
            </w:r>
            <w:r>
              <w:rPr>
                <w:rFonts w:hint="default" w:ascii="Times New Roman Regular" w:hAnsi="Times New Roman Regular" w:cs="Times New Roman Regular"/>
                <w:sz w:val="26"/>
                <w:szCs w:val="26"/>
                <w:lang w:val="en-US"/>
              </w:rPr>
              <w:t>q</w:t>
            </w:r>
            <w:r>
              <w:rPr>
                <w:rFonts w:hint="default" w:ascii="Times New Roman Regular" w:hAnsi="Times New Roman Regular" w:cs="Times New Roman Regular"/>
                <w:sz w:val="26"/>
                <w:szCs w:val="26"/>
              </w:rPr>
              <w:t>uản lý tài khoản cá nhân để xem hoặc chỉnh sửa thông tin cá nhân, đổi mật khẩu, hoặc đăng xuất.</w:t>
            </w:r>
          </w:p>
        </w:tc>
      </w:tr>
      <w:tr w14:paraId="47C975D7">
        <w:tc>
          <w:tcPr>
            <w:tcW w:w="3038" w:type="dxa"/>
            <w:vAlign w:val="center"/>
          </w:tcPr>
          <w:p w14:paraId="78493E1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249" w:type="dxa"/>
          </w:tcPr>
          <w:p w14:paraId="16CF855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p w14:paraId="51314B2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chưa đăng nhập vào hệ thống.</w:t>
            </w:r>
          </w:p>
        </w:tc>
      </w:tr>
      <w:tr w14:paraId="1ED95915">
        <w:tc>
          <w:tcPr>
            <w:tcW w:w="3038" w:type="dxa"/>
            <w:vAlign w:val="center"/>
          </w:tcPr>
          <w:p w14:paraId="475E3D2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249" w:type="dxa"/>
          </w:tcPr>
          <w:p w14:paraId="7556CD4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được đăng nhập và có phiên hoạt động hợp lệ.</w:t>
            </w:r>
          </w:p>
        </w:tc>
      </w:tr>
      <w:tr w14:paraId="24DB2021">
        <w:tc>
          <w:tcPr>
            <w:tcW w:w="3038" w:type="dxa"/>
            <w:vAlign w:val="center"/>
          </w:tcPr>
          <w:p w14:paraId="1AFEC56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249" w:type="dxa"/>
          </w:tcPr>
          <w:p w14:paraId="02ABC1B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Actor chọn chức năng Quản lý Tài Khoản. </w:t>
            </w:r>
          </w:p>
          <w:p w14:paraId="2D39137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Tài Khoản. </w:t>
            </w:r>
          </w:p>
          <w:p w14:paraId="32B32A6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Xem đơn hàng</w:t>
            </w:r>
          </w:p>
          <w:p w14:paraId="775C95A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Đặt vé</w:t>
            </w:r>
          </w:p>
        </w:tc>
      </w:tr>
      <w:tr w14:paraId="66C17E47">
        <w:tc>
          <w:tcPr>
            <w:tcW w:w="3038" w:type="dxa"/>
            <w:vAlign w:val="center"/>
          </w:tcPr>
          <w:p w14:paraId="0A0ECE8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249" w:type="dxa"/>
          </w:tcPr>
          <w:p w14:paraId="759C4A7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đăng xuất hủy phiên đăng nhập</w:t>
            </w:r>
          </w:p>
        </w:tc>
      </w:tr>
      <w:tr w14:paraId="1E457EAD">
        <w:trPr>
          <w:trHeight w:val="609" w:hRule="atLeast"/>
        </w:trPr>
        <w:tc>
          <w:tcPr>
            <w:tcW w:w="3038" w:type="dxa"/>
            <w:vAlign w:val="center"/>
          </w:tcPr>
          <w:p w14:paraId="0324C7E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249" w:type="dxa"/>
          </w:tcPr>
          <w:p w14:paraId="6852679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Xem đơn hàng</w:t>
            </w:r>
          </w:p>
          <w:p w14:paraId="4CC642AB">
            <w:pPr>
              <w:keepNext w:val="0"/>
              <w:keepLines w:val="0"/>
              <w:pageBreakBefore w:val="0"/>
              <w:widowControl/>
              <w:kinsoku/>
              <w:wordWrap/>
              <w:overflowPunct/>
              <w:topLinePunct w:val="0"/>
              <w:autoSpaceDE/>
              <w:autoSpaceDN/>
              <w:bidi w:val="0"/>
              <w:adjustRightInd/>
              <w:snapToGrid/>
              <w:spacing w:before="120" w:after="80" w:line="312" w:lineRule="auto"/>
              <w:jc w:val="both"/>
              <w:textAlignment w:val="auto"/>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rPr>
              <w:t>1.Tác nhân nhấn nút “Xem” với đơn hàng tương ứng</w:t>
            </w:r>
          </w:p>
          <w:p w14:paraId="2F4988E0">
            <w:pPr>
              <w:keepNext w:val="0"/>
              <w:keepLines w:val="0"/>
              <w:pageBreakBefore w:val="0"/>
              <w:widowControl/>
              <w:kinsoku/>
              <w:wordWrap/>
              <w:overflowPunct/>
              <w:topLinePunct w:val="0"/>
              <w:autoSpaceDE/>
              <w:autoSpaceDN/>
              <w:bidi w:val="0"/>
              <w:adjustRightInd/>
              <w:snapToGrid/>
              <w:spacing w:before="120" w:after="80" w:line="312" w:lineRule="auto"/>
              <w:jc w:val="both"/>
              <w:textAlignment w:val="auto"/>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rPr>
              <w:t>2. Hệ thống thực hiện trích xuất thông tin theo yêu cầu</w:t>
            </w:r>
          </w:p>
          <w:p w14:paraId="4CD9589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napToGrid w:val="0"/>
                <w:sz w:val="26"/>
                <w:szCs w:val="26"/>
              </w:rPr>
              <w:t>3. Hệ thống hiển thị thông tin đơn hàng trên giao diện</w:t>
            </w:r>
          </w:p>
        </w:tc>
      </w:tr>
      <w:tr w14:paraId="0CA083EA">
        <w:tc>
          <w:tcPr>
            <w:tcW w:w="3038" w:type="dxa"/>
            <w:shd w:val="clear" w:color="auto" w:fill="auto"/>
            <w:vAlign w:val="center"/>
          </w:tcPr>
          <w:p w14:paraId="18DDA2B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249" w:type="dxa"/>
          </w:tcPr>
          <w:p w14:paraId="06B1E3E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Đặt vé</w:t>
            </w:r>
          </w:p>
          <w:p w14:paraId="13D9DCB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1. Người mua vé nhấn nút ‘Mua vé”.</w:t>
            </w:r>
          </w:p>
          <w:p w14:paraId="27F58F0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2. Hệ thống hiển thị form mua vé.</w:t>
            </w:r>
          </w:p>
          <w:p w14:paraId="127C057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3. Tác nhân nhập thông tin vào form và nhấn nút “Gửi”.</w:t>
            </w:r>
          </w:p>
          <w:p w14:paraId="3AEB440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4. Hệ thống kiểm tra thông tin nhập vào.</w:t>
            </w:r>
          </w:p>
          <w:p w14:paraId="769152C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5. Hệ thống chuyển sang trang thanh toán.</w:t>
            </w:r>
          </w:p>
        </w:tc>
      </w:tr>
    </w:tbl>
    <w:p w14:paraId="5EC4F5F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3.3.1.10 Use case Quản lý suất diễn</w:t>
      </w:r>
    </w:p>
    <w:p w14:paraId="19FB568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4289425" cy="3609340"/>
            <wp:effectExtent l="0" t="0" r="3175" b="22860"/>
            <wp:docPr id="54" name="Picture 54" descr="LVTN-Usecase quản lý suất diễ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descr="LVTN-Usecase quản lý suất diễn.drawio"/>
                    <pic:cNvPicPr>
                      <a:picLocks noChangeAspect="1"/>
                    </pic:cNvPicPr>
                  </pic:nvPicPr>
                  <pic:blipFill>
                    <a:blip r:embed="rId35"/>
                    <a:stretch>
                      <a:fillRect/>
                    </a:stretch>
                  </pic:blipFill>
                  <pic:spPr>
                    <a:xfrm>
                      <a:off x="0" y="0"/>
                      <a:ext cx="4289425" cy="3609340"/>
                    </a:xfrm>
                    <a:prstGeom prst="rect">
                      <a:avLst/>
                    </a:prstGeom>
                  </pic:spPr>
                </pic:pic>
              </a:graphicData>
            </a:graphic>
          </wp:inline>
        </w:drawing>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42964C88">
        <w:trPr>
          <w:trHeight w:val="90" w:hRule="atLeast"/>
        </w:trPr>
        <w:tc>
          <w:tcPr>
            <w:tcW w:w="3257" w:type="dxa"/>
            <w:vAlign w:val="center"/>
          </w:tcPr>
          <w:p w14:paraId="0D67D83D">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6D13A84C">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suất diễn</w:t>
            </w:r>
          </w:p>
        </w:tc>
      </w:tr>
      <w:tr w14:paraId="537767FB">
        <w:tc>
          <w:tcPr>
            <w:tcW w:w="3257" w:type="dxa"/>
            <w:vAlign w:val="center"/>
          </w:tcPr>
          <w:p w14:paraId="6F847DF4">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769F28C9">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Tổ chức</w:t>
            </w:r>
          </w:p>
        </w:tc>
      </w:tr>
      <w:tr w14:paraId="099D92F1">
        <w:trPr>
          <w:trHeight w:val="667" w:hRule="atLeast"/>
        </w:trPr>
        <w:tc>
          <w:tcPr>
            <w:tcW w:w="3257" w:type="dxa"/>
            <w:vAlign w:val="center"/>
          </w:tcPr>
          <w:p w14:paraId="06E6AD12">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52482438">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 xml:space="preserve">Cho phép tổ chức tạo mới, chỉnh sửa, xóa </w:t>
            </w:r>
            <w:r>
              <w:rPr>
                <w:rFonts w:hint="default" w:ascii="Times New Roman Regular" w:hAnsi="Times New Roman Regular" w:cs="Times New Roman Regular"/>
                <w:sz w:val="26"/>
                <w:szCs w:val="26"/>
                <w:lang w:val="en-US"/>
              </w:rPr>
              <w:t>suất</w:t>
            </w:r>
            <w:r>
              <w:rPr>
                <w:rFonts w:hint="default" w:ascii="Times New Roman Regular" w:hAnsi="Times New Roman Regular" w:cs="Times New Roman Regular"/>
                <w:sz w:val="26"/>
                <w:szCs w:val="26"/>
              </w:rPr>
              <w:t xml:space="preserve"> và quản lý các loại vé liên quan tới</w:t>
            </w:r>
            <w:r>
              <w:rPr>
                <w:rFonts w:hint="default" w:ascii="Times New Roman Regular" w:hAnsi="Times New Roman Regular" w:cs="Times New Roman Regular"/>
                <w:sz w:val="26"/>
                <w:szCs w:val="26"/>
                <w:lang w:val="en-US"/>
              </w:rPr>
              <w:t xml:space="preserve"> suất diễn của</w:t>
            </w:r>
            <w:r>
              <w:rPr>
                <w:rFonts w:hint="default" w:ascii="Times New Roman Regular" w:hAnsi="Times New Roman Regular" w:cs="Times New Roman Regular"/>
                <w:sz w:val="26"/>
                <w:szCs w:val="26"/>
              </w:rPr>
              <w:t xml:space="preserve"> sự kiện.</w:t>
            </w:r>
          </w:p>
        </w:tc>
      </w:tr>
      <w:tr w14:paraId="75B9264F">
        <w:tc>
          <w:tcPr>
            <w:tcW w:w="3257" w:type="dxa"/>
            <w:vAlign w:val="center"/>
          </w:tcPr>
          <w:p w14:paraId="5599DF4A">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29C081AF">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p w14:paraId="5E3FC021">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phải có hồ tổ chức.</w:t>
            </w:r>
          </w:p>
        </w:tc>
      </w:tr>
      <w:tr w14:paraId="0CD93C04">
        <w:tc>
          <w:tcPr>
            <w:tcW w:w="3257" w:type="dxa"/>
            <w:vAlign w:val="center"/>
          </w:tcPr>
          <w:p w14:paraId="5D7F8961">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2FF31C9D">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được đăng nhập và có phiên hoạt động hợp lệ.</w:t>
            </w:r>
          </w:p>
        </w:tc>
      </w:tr>
      <w:tr w14:paraId="50D552AE">
        <w:tc>
          <w:tcPr>
            <w:tcW w:w="3257" w:type="dxa"/>
            <w:vAlign w:val="center"/>
          </w:tcPr>
          <w:p w14:paraId="1220DF54">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5697313B">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chọn chức năng quản lý sự kiện</w:t>
            </w:r>
          </w:p>
          <w:p w14:paraId="43DD0F7F">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sự kiện. </w:t>
            </w:r>
          </w:p>
          <w:p w14:paraId="4C2F0A2F">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Tạo suất</w:t>
            </w:r>
          </w:p>
          <w:p w14:paraId="6193C44F">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Xóa suất diễn</w:t>
            </w:r>
          </w:p>
          <w:p w14:paraId="076C0C82">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Chỉnh sửa suất diễn</w:t>
            </w:r>
          </w:p>
          <w:p w14:paraId="5AB719DE">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Tạo loại vé</w:t>
            </w:r>
          </w:p>
          <w:p w14:paraId="47882199">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Chỉnh sửa loại vé</w:t>
            </w:r>
          </w:p>
          <w:p w14:paraId="3120622A">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Xóa loại vé</w:t>
            </w:r>
          </w:p>
        </w:tc>
      </w:tr>
      <w:tr w14:paraId="452513BF">
        <w:tc>
          <w:tcPr>
            <w:tcW w:w="3257" w:type="dxa"/>
            <w:vAlign w:val="center"/>
          </w:tcPr>
          <w:p w14:paraId="486B38AE">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2A96243B">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đăng xuất hủy phiên đăng nhập</w:t>
            </w:r>
          </w:p>
        </w:tc>
      </w:tr>
      <w:tr w14:paraId="57280658">
        <w:tc>
          <w:tcPr>
            <w:tcW w:w="3257" w:type="dxa"/>
            <w:vAlign w:val="center"/>
          </w:tcPr>
          <w:p w14:paraId="09003984">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623D9A62">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Tạo suất diễn</w:t>
            </w:r>
          </w:p>
          <w:p w14:paraId="154CF3D9">
            <w:pPr>
              <w:keepNext w:val="0"/>
              <w:keepLines w:val="0"/>
              <w:pageBreakBefore w:val="0"/>
              <w:widowControl/>
              <w:numPr>
                <w:ilvl w:val="0"/>
                <w:numId w:val="18"/>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nhấn vào nút tạo suất diễn</w:t>
            </w:r>
          </w:p>
          <w:p w14:paraId="365BA94B">
            <w:pPr>
              <w:keepNext w:val="0"/>
              <w:keepLines w:val="0"/>
              <w:pageBreakBefore w:val="0"/>
              <w:widowControl/>
              <w:numPr>
                <w:ilvl w:val="0"/>
                <w:numId w:val="18"/>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để điền thông tin</w:t>
            </w:r>
            <w:r>
              <w:rPr>
                <w:rFonts w:hint="default" w:ascii="Times New Roman Regular" w:hAnsi="Times New Roman Regular" w:cs="Times New Roman Regular"/>
                <w:sz w:val="26"/>
                <w:szCs w:val="26"/>
              </w:rPr>
              <w:t>.</w:t>
            </w:r>
          </w:p>
          <w:p w14:paraId="0417215A">
            <w:pPr>
              <w:keepNext w:val="0"/>
              <w:keepLines w:val="0"/>
              <w:pageBreakBefore w:val="0"/>
              <w:widowControl/>
              <w:numPr>
                <w:ilvl w:val="0"/>
                <w:numId w:val="18"/>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nhập thông tin vào các trường thông tin và nhấn “</w:t>
            </w:r>
            <w:r>
              <w:rPr>
                <w:rFonts w:hint="default" w:ascii="Times New Roman Regular" w:hAnsi="Times New Roman Regular" w:cs="Times New Roman Regular"/>
                <w:sz w:val="26"/>
                <w:szCs w:val="26"/>
                <w:lang w:val="en-US"/>
              </w:rPr>
              <w:t>Tiếp tục</w:t>
            </w:r>
            <w:r>
              <w:rPr>
                <w:rFonts w:hint="default" w:ascii="Times New Roman Regular" w:hAnsi="Times New Roman Regular" w:cs="Times New Roman Regular"/>
                <w:sz w:val="26"/>
                <w:szCs w:val="26"/>
              </w:rPr>
              <w:t>”.</w:t>
            </w:r>
          </w:p>
          <w:p w14:paraId="4C7DC67A">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4</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.Hệ thống thực hiện kiểm tra thông tin</w:t>
            </w:r>
            <w:r>
              <w:rPr>
                <w:rFonts w:hint="default" w:ascii="Times New Roman Regular" w:hAnsi="Times New Roman Regular" w:cs="Times New Roman Regular"/>
                <w:sz w:val="26"/>
                <w:szCs w:val="26"/>
                <w:lang w:val="en-US"/>
              </w:rPr>
              <w:t xml:space="preserve"> suất diễn.</w:t>
            </w:r>
          </w:p>
          <w:p w14:paraId="5D5D8FFB">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5. Hệ thống</w:t>
            </w:r>
            <w:r>
              <w:rPr>
                <w:rFonts w:hint="default" w:ascii="Times New Roman Regular" w:hAnsi="Times New Roman Regular" w:cs="Times New Roman Regular"/>
                <w:sz w:val="26"/>
                <w:szCs w:val="26"/>
                <w:lang w:val="en-US"/>
              </w:rPr>
              <w:t xml:space="preserve"> hiện thông báo tạo suất diễn thành công.</w:t>
            </w:r>
          </w:p>
          <w:p w14:paraId="051516DE">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lang w:val="en-US"/>
              </w:rPr>
              <w:t>4</w:t>
            </w:r>
            <w:r>
              <w:rPr>
                <w:rFonts w:hint="default" w:ascii="Times New Roman Regular" w:hAnsi="Times New Roman Regular" w:cs="Times New Roman Regular"/>
                <w:sz w:val="26"/>
                <w:szCs w:val="26"/>
              </w:rPr>
              <w:t>.1. Nếu thông tin không hợp lệ → hệ thống thông báo lỗi và yêu cầu nhập lại.</w:t>
            </w:r>
          </w:p>
        </w:tc>
      </w:tr>
      <w:tr w14:paraId="50B86329">
        <w:trPr>
          <w:trHeight w:val="609" w:hRule="atLeast"/>
        </w:trPr>
        <w:tc>
          <w:tcPr>
            <w:tcW w:w="3257" w:type="dxa"/>
            <w:vAlign w:val="center"/>
          </w:tcPr>
          <w:p w14:paraId="09FCA8D7">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0C46B659">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Xóa suất diễn</w:t>
            </w:r>
          </w:p>
          <w:p w14:paraId="25C254B2">
            <w:pPr>
              <w:keepNext w:val="0"/>
              <w:keepLines w:val="0"/>
              <w:pageBreakBefore w:val="0"/>
              <w:widowControl/>
              <w:numPr>
                <w:ilvl w:val="0"/>
                <w:numId w:val="19"/>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chọn suất diễn muốn xóa.</w:t>
            </w:r>
          </w:p>
          <w:p w14:paraId="35417D23">
            <w:pPr>
              <w:keepNext w:val="0"/>
              <w:keepLines w:val="0"/>
              <w:pageBreakBefore w:val="0"/>
              <w:widowControl/>
              <w:numPr>
                <w:ilvl w:val="0"/>
                <w:numId w:val="19"/>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và nút “Xóa” để xóa suất diễn.</w:t>
            </w:r>
          </w:p>
          <w:p w14:paraId="15ABC33C">
            <w:pPr>
              <w:keepNext w:val="0"/>
              <w:keepLines w:val="0"/>
              <w:pageBreakBefore w:val="0"/>
              <w:widowControl/>
              <w:numPr>
                <w:ilvl w:val="0"/>
                <w:numId w:val="19"/>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Thông báo xác nhận có muốn xóa suất diễn</w:t>
            </w:r>
          </w:p>
          <w:p w14:paraId="4A2586DF">
            <w:pPr>
              <w:keepNext w:val="0"/>
              <w:keepLines w:val="0"/>
              <w:pageBreakBefore w:val="0"/>
              <w:widowControl/>
              <w:numPr>
                <w:ilvl w:val="0"/>
                <w:numId w:val="19"/>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xác nhận để xóa suất diễn.</w:t>
            </w:r>
          </w:p>
          <w:p w14:paraId="2086F86A">
            <w:pPr>
              <w:keepNext w:val="0"/>
              <w:keepLines w:val="0"/>
              <w:pageBreakBefore w:val="0"/>
              <w:widowControl/>
              <w:numPr>
                <w:ilvl w:val="0"/>
                <w:numId w:val="19"/>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suất diễn đã được xóa.</w:t>
            </w:r>
          </w:p>
          <w:p w14:paraId="55746278">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6D81B53A">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nút hủy -&gt; Thông báo xác nhận xóa đóng lại.</w:t>
            </w:r>
          </w:p>
        </w:tc>
      </w:tr>
      <w:tr w14:paraId="46831DEE">
        <w:tc>
          <w:tcPr>
            <w:tcW w:w="3257" w:type="dxa"/>
            <w:shd w:val="clear" w:color="auto" w:fill="auto"/>
            <w:vAlign w:val="center"/>
          </w:tcPr>
          <w:p w14:paraId="05A0D4FC">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39C8050C">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suất diễn</w:t>
            </w:r>
          </w:p>
          <w:p w14:paraId="6FB37DC0">
            <w:pPr>
              <w:keepNext w:val="0"/>
              <w:keepLines w:val="0"/>
              <w:pageBreakBefore w:val="0"/>
              <w:widowControl/>
              <w:numPr>
                <w:ilvl w:val="0"/>
                <w:numId w:val="20"/>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Người dùng chọn </w:t>
            </w:r>
            <w:r>
              <w:rPr>
                <w:rFonts w:hint="default" w:ascii="Times New Roman Regular" w:hAnsi="Times New Roman Regular" w:cs="Times New Roman Regular"/>
                <w:sz w:val="26"/>
                <w:szCs w:val="26"/>
                <w:lang w:val="en-US"/>
              </w:rPr>
              <w:t>vào suất diễn muốn sửa thông tin.</w:t>
            </w:r>
          </w:p>
          <w:p w14:paraId="20A4AE63">
            <w:pPr>
              <w:keepNext w:val="0"/>
              <w:keepLines w:val="0"/>
              <w:pageBreakBefore w:val="0"/>
              <w:widowControl/>
              <w:numPr>
                <w:ilvl w:val="0"/>
                <w:numId w:val="20"/>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thông tin suất diễn</w:t>
            </w:r>
          </w:p>
          <w:p w14:paraId="7ABAC5DF">
            <w:pPr>
              <w:keepNext w:val="0"/>
              <w:keepLines w:val="0"/>
              <w:pageBreakBefore w:val="0"/>
              <w:widowControl/>
              <w:numPr>
                <w:ilvl w:val="0"/>
                <w:numId w:val="20"/>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nhập thông tin cần chỉnh sửa.</w:t>
            </w:r>
          </w:p>
          <w:p w14:paraId="00ACC29E">
            <w:pPr>
              <w:keepNext w:val="0"/>
              <w:keepLines w:val="0"/>
              <w:pageBreakBefore w:val="0"/>
              <w:widowControl/>
              <w:numPr>
                <w:ilvl w:val="0"/>
                <w:numId w:val="20"/>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Nhấn xác nhận để thay đổi thông tin suất diễn.</w:t>
            </w:r>
          </w:p>
          <w:p w14:paraId="71D28BD4">
            <w:pPr>
              <w:keepNext w:val="0"/>
              <w:keepLines w:val="0"/>
              <w:pageBreakBefore w:val="0"/>
              <w:widowControl/>
              <w:numPr>
                <w:ilvl w:val="0"/>
                <w:numId w:val="20"/>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kiểm tra dữ liệu hợp lệ và cập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5C46D94C">
            <w:pPr>
              <w:keepNext w:val="0"/>
              <w:keepLines w:val="0"/>
              <w:pageBreakBefore w:val="0"/>
              <w:widowControl/>
              <w:numPr>
                <w:ilvl w:val="0"/>
                <w:numId w:val="20"/>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Hiển thị thông báo cập nhật thành công.</w:t>
            </w:r>
          </w:p>
          <w:p w14:paraId="0AEF20CA">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5.1</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Nếu dữ liệu không hợp lệ → hệ thống thông báo lỗi</w:t>
            </w:r>
            <w:r>
              <w:rPr>
                <w:rFonts w:hint="default" w:ascii="Times New Roman Regular" w:hAnsi="Times New Roman Regular" w:cs="Times New Roman Regular"/>
                <w:sz w:val="26"/>
                <w:szCs w:val="26"/>
                <w:lang w:val="en-US"/>
              </w:rPr>
              <w:t>.</w:t>
            </w:r>
          </w:p>
        </w:tc>
      </w:tr>
      <w:tr w14:paraId="573CBC28">
        <w:tc>
          <w:tcPr>
            <w:tcW w:w="3257" w:type="dxa"/>
            <w:shd w:val="clear" w:color="auto" w:fill="auto"/>
            <w:vAlign w:val="center"/>
          </w:tcPr>
          <w:p w14:paraId="6EC35CC0">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vAlign w:val="top"/>
          </w:tcPr>
          <w:p w14:paraId="1A292F29">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Tạo loại vé</w:t>
            </w:r>
          </w:p>
          <w:p w14:paraId="17DDDFEF">
            <w:pPr>
              <w:keepNext w:val="0"/>
              <w:keepLines w:val="0"/>
              <w:pageBreakBefore w:val="0"/>
              <w:widowControl/>
              <w:numPr>
                <w:ilvl w:val="0"/>
                <w:numId w:val="21"/>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nhấn vào nút tạo loại vé.</w:t>
            </w:r>
          </w:p>
          <w:p w14:paraId="06163DF7">
            <w:pPr>
              <w:keepNext w:val="0"/>
              <w:keepLines w:val="0"/>
              <w:pageBreakBefore w:val="0"/>
              <w:widowControl/>
              <w:numPr>
                <w:ilvl w:val="0"/>
                <w:numId w:val="21"/>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để điền thông tin</w:t>
            </w:r>
            <w:r>
              <w:rPr>
                <w:rFonts w:hint="default" w:ascii="Times New Roman Regular" w:hAnsi="Times New Roman Regular" w:cs="Times New Roman Regular"/>
                <w:sz w:val="26"/>
                <w:szCs w:val="26"/>
              </w:rPr>
              <w:t>.</w:t>
            </w:r>
          </w:p>
          <w:p w14:paraId="58324BCB">
            <w:pPr>
              <w:keepNext w:val="0"/>
              <w:keepLines w:val="0"/>
              <w:pageBreakBefore w:val="0"/>
              <w:widowControl/>
              <w:numPr>
                <w:ilvl w:val="0"/>
                <w:numId w:val="21"/>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nhập thông tin vào các trường thông tin và nhấn “</w:t>
            </w:r>
            <w:r>
              <w:rPr>
                <w:rFonts w:hint="default" w:ascii="Times New Roman Regular" w:hAnsi="Times New Roman Regular" w:cs="Times New Roman Regular"/>
                <w:sz w:val="26"/>
                <w:szCs w:val="26"/>
                <w:lang w:val="en-US"/>
              </w:rPr>
              <w:t>Tiếp tục</w:t>
            </w:r>
            <w:r>
              <w:rPr>
                <w:rFonts w:hint="default" w:ascii="Times New Roman Regular" w:hAnsi="Times New Roman Regular" w:cs="Times New Roman Regular"/>
                <w:sz w:val="26"/>
                <w:szCs w:val="26"/>
              </w:rPr>
              <w:t>”.</w:t>
            </w:r>
          </w:p>
          <w:p w14:paraId="5DF37813">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4</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.Hệ thống thực hiện kiểm tra thông tin</w:t>
            </w:r>
            <w:r>
              <w:rPr>
                <w:rFonts w:hint="default" w:ascii="Times New Roman Regular" w:hAnsi="Times New Roman Regular" w:cs="Times New Roman Regular"/>
                <w:sz w:val="26"/>
                <w:szCs w:val="26"/>
                <w:lang w:val="en-US"/>
              </w:rPr>
              <w:t xml:space="preserve"> loại vé.</w:t>
            </w:r>
          </w:p>
          <w:p w14:paraId="3AB6A093">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5. Hệ thống</w:t>
            </w:r>
            <w:r>
              <w:rPr>
                <w:rFonts w:hint="default" w:ascii="Times New Roman Regular" w:hAnsi="Times New Roman Regular" w:cs="Times New Roman Regular"/>
                <w:sz w:val="26"/>
                <w:szCs w:val="26"/>
                <w:lang w:val="en-US"/>
              </w:rPr>
              <w:t xml:space="preserve"> hiện thông báo tạo loại vé thành công.</w:t>
            </w:r>
          </w:p>
          <w:p w14:paraId="71060148">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lang w:val="en-US"/>
              </w:rPr>
              <w:t>4</w:t>
            </w:r>
            <w:r>
              <w:rPr>
                <w:rFonts w:hint="default" w:ascii="Times New Roman Regular" w:hAnsi="Times New Roman Regular" w:cs="Times New Roman Regular"/>
                <w:sz w:val="26"/>
                <w:szCs w:val="26"/>
              </w:rPr>
              <w:t>.1. Nếu thông tin không hợp lệ → hệ thống thông báo lỗi và yêu cầu nhập lại.</w:t>
            </w:r>
          </w:p>
        </w:tc>
      </w:tr>
      <w:tr w14:paraId="785717F3">
        <w:tc>
          <w:tcPr>
            <w:tcW w:w="3257" w:type="dxa"/>
            <w:shd w:val="clear" w:color="auto" w:fill="auto"/>
            <w:vAlign w:val="center"/>
          </w:tcPr>
          <w:p w14:paraId="328B3DFD">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sz w:val="26"/>
                <w:szCs w:val="26"/>
                <w:lang w:val="en-US" w:eastAsia="zh-CN"/>
              </w:rPr>
              <w:t>&lt;&lt;Extend Use Case&gt;&gt;</w:t>
            </w:r>
          </w:p>
        </w:tc>
        <w:tc>
          <w:tcPr>
            <w:tcW w:w="6030" w:type="dxa"/>
            <w:vAlign w:val="top"/>
          </w:tcPr>
          <w:p w14:paraId="7C821CE4">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Xóa loại vé</w:t>
            </w:r>
          </w:p>
          <w:p w14:paraId="4FAFD2FE">
            <w:pPr>
              <w:keepNext w:val="0"/>
              <w:keepLines w:val="0"/>
              <w:pageBreakBefore w:val="0"/>
              <w:widowControl/>
              <w:numPr>
                <w:ilvl w:val="0"/>
                <w:numId w:val="22"/>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chọn loại vé muốn xóa.</w:t>
            </w:r>
          </w:p>
          <w:p w14:paraId="66C8F99F">
            <w:pPr>
              <w:keepNext w:val="0"/>
              <w:keepLines w:val="0"/>
              <w:pageBreakBefore w:val="0"/>
              <w:widowControl/>
              <w:numPr>
                <w:ilvl w:val="0"/>
                <w:numId w:val="22"/>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và nút “Xóa” để xóa loại vé.</w:t>
            </w:r>
          </w:p>
          <w:p w14:paraId="04027FB8">
            <w:pPr>
              <w:keepNext w:val="0"/>
              <w:keepLines w:val="0"/>
              <w:pageBreakBefore w:val="0"/>
              <w:widowControl/>
              <w:numPr>
                <w:ilvl w:val="0"/>
                <w:numId w:val="22"/>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Thông báo xác nhận có muốn xóa loại vé.</w:t>
            </w:r>
          </w:p>
          <w:p w14:paraId="668DB35A">
            <w:pPr>
              <w:keepNext w:val="0"/>
              <w:keepLines w:val="0"/>
              <w:pageBreakBefore w:val="0"/>
              <w:widowControl/>
              <w:numPr>
                <w:ilvl w:val="0"/>
                <w:numId w:val="22"/>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xác nhận để xóa loại vé.</w:t>
            </w:r>
          </w:p>
          <w:p w14:paraId="415D9727">
            <w:pPr>
              <w:keepNext w:val="0"/>
              <w:keepLines w:val="0"/>
              <w:pageBreakBefore w:val="0"/>
              <w:widowControl/>
              <w:numPr>
                <w:ilvl w:val="0"/>
                <w:numId w:val="22"/>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loại vé được xóa.</w:t>
            </w:r>
          </w:p>
          <w:p w14:paraId="0235FD34">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47978C41">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nút hủy -&gt; Thông báo xác nhận xóa đóng lại.</w:t>
            </w:r>
          </w:p>
        </w:tc>
      </w:tr>
      <w:tr w14:paraId="332AF332">
        <w:tc>
          <w:tcPr>
            <w:tcW w:w="3257" w:type="dxa"/>
            <w:shd w:val="clear" w:color="auto" w:fill="auto"/>
            <w:vAlign w:val="center"/>
          </w:tcPr>
          <w:p w14:paraId="4966547B">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sz w:val="26"/>
                <w:szCs w:val="26"/>
                <w:lang w:val="en-US" w:eastAsia="zh-CN"/>
              </w:rPr>
              <w:t>&lt;&lt;Extend Use Case&gt;&gt;</w:t>
            </w:r>
          </w:p>
        </w:tc>
        <w:tc>
          <w:tcPr>
            <w:tcW w:w="6030" w:type="dxa"/>
            <w:vAlign w:val="top"/>
          </w:tcPr>
          <w:p w14:paraId="05592B0A">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loại vé</w:t>
            </w:r>
          </w:p>
          <w:p w14:paraId="21103EAB">
            <w:pPr>
              <w:keepNext w:val="0"/>
              <w:keepLines w:val="0"/>
              <w:pageBreakBefore w:val="0"/>
              <w:widowControl/>
              <w:numPr>
                <w:ilvl w:val="0"/>
                <w:numId w:val="23"/>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Người dùng chọn </w:t>
            </w:r>
            <w:r>
              <w:rPr>
                <w:rFonts w:hint="default" w:ascii="Times New Roman Regular" w:hAnsi="Times New Roman Regular" w:cs="Times New Roman Regular"/>
                <w:sz w:val="26"/>
                <w:szCs w:val="26"/>
                <w:lang w:val="en-US"/>
              </w:rPr>
              <w:t>vào loại vé muốn sửa thông tin.</w:t>
            </w:r>
          </w:p>
          <w:p w14:paraId="35D7E0B8">
            <w:pPr>
              <w:keepNext w:val="0"/>
              <w:keepLines w:val="0"/>
              <w:pageBreakBefore w:val="0"/>
              <w:widowControl/>
              <w:numPr>
                <w:ilvl w:val="0"/>
                <w:numId w:val="23"/>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thông tin loại vé.</w:t>
            </w:r>
          </w:p>
          <w:p w14:paraId="59FAFC64">
            <w:pPr>
              <w:keepNext w:val="0"/>
              <w:keepLines w:val="0"/>
              <w:pageBreakBefore w:val="0"/>
              <w:widowControl/>
              <w:numPr>
                <w:ilvl w:val="0"/>
                <w:numId w:val="23"/>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nhập thông tin cần chỉnh sửa.</w:t>
            </w:r>
          </w:p>
          <w:p w14:paraId="7A2464E6">
            <w:pPr>
              <w:keepNext w:val="0"/>
              <w:keepLines w:val="0"/>
              <w:pageBreakBefore w:val="0"/>
              <w:widowControl/>
              <w:numPr>
                <w:ilvl w:val="0"/>
                <w:numId w:val="23"/>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Nhấn xác nhận để thay đổi thông tin loại vé.</w:t>
            </w:r>
          </w:p>
          <w:p w14:paraId="1AA55A7C">
            <w:pPr>
              <w:keepNext w:val="0"/>
              <w:keepLines w:val="0"/>
              <w:pageBreakBefore w:val="0"/>
              <w:widowControl/>
              <w:numPr>
                <w:ilvl w:val="0"/>
                <w:numId w:val="23"/>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kiểm tra dữ liệu hợp lệ và cập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168BB514">
            <w:pPr>
              <w:keepNext w:val="0"/>
              <w:keepLines w:val="0"/>
              <w:pageBreakBefore w:val="0"/>
              <w:widowControl/>
              <w:numPr>
                <w:ilvl w:val="0"/>
                <w:numId w:val="23"/>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Hiển thị thông báo cập nhật thành công.</w:t>
            </w:r>
          </w:p>
          <w:p w14:paraId="08030009">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5.1</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Nếu dữ liệu không hợp lệ → hệ thống thông báo lỗi</w:t>
            </w:r>
            <w:r>
              <w:rPr>
                <w:rFonts w:hint="default" w:ascii="Times New Roman Regular" w:hAnsi="Times New Roman Regular" w:cs="Times New Roman Regular"/>
                <w:sz w:val="26"/>
                <w:szCs w:val="26"/>
                <w:lang w:val="en-US"/>
              </w:rPr>
              <w:t>.</w:t>
            </w:r>
          </w:p>
        </w:tc>
      </w:tr>
    </w:tbl>
    <w:p w14:paraId="536C22E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p>
    <w:p w14:paraId="3009D29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3.3.1.11 Use case Quản lý khuyến mãi</w:t>
      </w:r>
    </w:p>
    <w:p w14:paraId="05755270">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4831080" cy="2827020"/>
            <wp:effectExtent l="0" t="0" r="20320" b="17780"/>
            <wp:docPr id="55" name="Picture 55" descr="LVTN-Usecase module quản lý khuyến mãi.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descr="LVTN-Usecase module quản lý khuyến mãi.drawio"/>
                    <pic:cNvPicPr>
                      <a:picLocks noChangeAspect="1"/>
                    </pic:cNvPicPr>
                  </pic:nvPicPr>
                  <pic:blipFill>
                    <a:blip r:embed="rId36"/>
                    <a:stretch>
                      <a:fillRect/>
                    </a:stretch>
                  </pic:blipFill>
                  <pic:spPr>
                    <a:xfrm>
                      <a:off x="0" y="0"/>
                      <a:ext cx="4831080" cy="2827020"/>
                    </a:xfrm>
                    <a:prstGeom prst="rect">
                      <a:avLst/>
                    </a:prstGeom>
                  </pic:spPr>
                </pic:pic>
              </a:graphicData>
            </a:graphic>
          </wp:inline>
        </w:drawing>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29721D51">
        <w:trPr>
          <w:trHeight w:val="90" w:hRule="atLeast"/>
        </w:trPr>
        <w:tc>
          <w:tcPr>
            <w:tcW w:w="3257" w:type="dxa"/>
            <w:vAlign w:val="center"/>
          </w:tcPr>
          <w:p w14:paraId="684E6E5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7B5650F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khiến mãi</w:t>
            </w:r>
          </w:p>
        </w:tc>
      </w:tr>
      <w:tr w14:paraId="05D041D0">
        <w:tc>
          <w:tcPr>
            <w:tcW w:w="3257" w:type="dxa"/>
            <w:vAlign w:val="center"/>
          </w:tcPr>
          <w:p w14:paraId="1661FFE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2AC35FE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Tổ chức</w:t>
            </w:r>
          </w:p>
        </w:tc>
      </w:tr>
      <w:tr w14:paraId="4242DC0F">
        <w:tc>
          <w:tcPr>
            <w:tcW w:w="3257" w:type="dxa"/>
            <w:vAlign w:val="center"/>
          </w:tcPr>
          <w:p w14:paraId="317A2CF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2B2193C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 Khi tạo sự kiện thành công, người dùng có thể tạo khuyến mãi cho sự kiện và có thể chỉnh sửa và xóa khuyến mãi.</w:t>
            </w:r>
          </w:p>
        </w:tc>
      </w:tr>
      <w:tr w14:paraId="1E168BCA">
        <w:tc>
          <w:tcPr>
            <w:tcW w:w="3257" w:type="dxa"/>
            <w:vAlign w:val="center"/>
          </w:tcPr>
          <w:p w14:paraId="3A3F86A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5F488D3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đã có tài khoản và đã xác thực tài khoản.</w:t>
            </w:r>
          </w:p>
          <w:p w14:paraId="6A222D4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phải có hồ tổ chức.</w:t>
            </w:r>
          </w:p>
        </w:tc>
      </w:tr>
      <w:tr w14:paraId="74906699">
        <w:tc>
          <w:tcPr>
            <w:tcW w:w="3257" w:type="dxa"/>
            <w:vAlign w:val="center"/>
          </w:tcPr>
          <w:p w14:paraId="439E6DD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6307E75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được đăng nhập và có phiên hoạt động hợp lệ.</w:t>
            </w:r>
          </w:p>
        </w:tc>
      </w:tr>
      <w:tr w14:paraId="1AE98B38">
        <w:tc>
          <w:tcPr>
            <w:tcW w:w="3257" w:type="dxa"/>
            <w:vAlign w:val="center"/>
          </w:tcPr>
          <w:p w14:paraId="06A4833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7C623CE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chọn chức năng quản lý sự kiện</w:t>
            </w:r>
          </w:p>
          <w:p w14:paraId="7A9DC94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sự kiện. </w:t>
            </w:r>
          </w:p>
          <w:p w14:paraId="45E930A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Tạo khuyến mãi</w:t>
            </w:r>
          </w:p>
          <w:p w14:paraId="09B9188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Xóa khuyến mãi</w:t>
            </w:r>
          </w:p>
          <w:p w14:paraId="101BC49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Chỉnh sửa khuyến mãi</w:t>
            </w:r>
          </w:p>
        </w:tc>
      </w:tr>
      <w:tr w14:paraId="49F8C2C5">
        <w:tc>
          <w:tcPr>
            <w:tcW w:w="3257" w:type="dxa"/>
            <w:vAlign w:val="center"/>
          </w:tcPr>
          <w:p w14:paraId="0D7F662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0F854F7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đăng xuất hủy phiên đăng nhập</w:t>
            </w:r>
          </w:p>
        </w:tc>
      </w:tr>
      <w:tr w14:paraId="3670E4EB">
        <w:tc>
          <w:tcPr>
            <w:tcW w:w="3257" w:type="dxa"/>
            <w:vAlign w:val="center"/>
          </w:tcPr>
          <w:p w14:paraId="1D4A2D1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02A10C4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Tạo khuyến mãi</w:t>
            </w:r>
          </w:p>
          <w:p w14:paraId="0C7C5C40">
            <w:pPr>
              <w:keepNext w:val="0"/>
              <w:keepLines w:val="0"/>
              <w:pageBreakBefore w:val="0"/>
              <w:widowControl/>
              <w:numPr>
                <w:ilvl w:val="0"/>
                <w:numId w:val="2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Tại trang tạo khuyến mãi</w:t>
            </w:r>
          </w:p>
          <w:p w14:paraId="10C6CB37">
            <w:pPr>
              <w:keepNext w:val="0"/>
              <w:keepLines w:val="0"/>
              <w:pageBreakBefore w:val="0"/>
              <w:widowControl/>
              <w:numPr>
                <w:ilvl w:val="0"/>
                <w:numId w:val="2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để điền thông tin khuyến mãi</w:t>
            </w:r>
            <w:r>
              <w:rPr>
                <w:rFonts w:hint="default" w:ascii="Times New Roman Regular" w:hAnsi="Times New Roman Regular" w:cs="Times New Roman Regular"/>
                <w:sz w:val="26"/>
                <w:szCs w:val="26"/>
              </w:rPr>
              <w:t>.</w:t>
            </w:r>
          </w:p>
          <w:p w14:paraId="78C3615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3. Người dùng nhập thông tin vào các trường thông tin và nhấn “</w:t>
            </w:r>
            <w:r>
              <w:rPr>
                <w:rFonts w:hint="default" w:ascii="Times New Roman Regular" w:hAnsi="Times New Roman Regular" w:cs="Times New Roman Regular"/>
                <w:sz w:val="26"/>
                <w:szCs w:val="26"/>
                <w:lang w:val="en-US"/>
              </w:rPr>
              <w:t>Tạo</w:t>
            </w:r>
            <w:r>
              <w:rPr>
                <w:rFonts w:hint="default" w:ascii="Times New Roman Regular" w:hAnsi="Times New Roman Regular" w:cs="Times New Roman Regular"/>
                <w:sz w:val="26"/>
                <w:szCs w:val="26"/>
              </w:rPr>
              <w:t>”.</w:t>
            </w:r>
          </w:p>
          <w:p w14:paraId="4848406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4.</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Hệ thống thực hiện kiểm tra thông tin</w:t>
            </w:r>
            <w:r>
              <w:rPr>
                <w:rFonts w:hint="default" w:ascii="Times New Roman Regular" w:hAnsi="Times New Roman Regular" w:cs="Times New Roman Regular"/>
                <w:sz w:val="26"/>
                <w:szCs w:val="26"/>
                <w:lang w:val="en-US"/>
              </w:rPr>
              <w:t xml:space="preserve"> sự kiện.</w:t>
            </w:r>
          </w:p>
          <w:p w14:paraId="40916CD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 xml:space="preserve">5. </w:t>
            </w:r>
            <w:r>
              <w:rPr>
                <w:rFonts w:hint="default" w:ascii="Times New Roman Regular" w:hAnsi="Times New Roman Regular" w:cs="Times New Roman Regular"/>
                <w:sz w:val="26"/>
                <w:szCs w:val="26"/>
                <w:lang w:val="en-US"/>
              </w:rPr>
              <w:t>Hệ thống thông báo tạo khuyến mãi thành công</w:t>
            </w:r>
          </w:p>
          <w:p w14:paraId="790C3A4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lang w:val="en-US"/>
              </w:rPr>
              <w:t>4</w:t>
            </w:r>
            <w:r>
              <w:rPr>
                <w:rFonts w:hint="default" w:ascii="Times New Roman Regular" w:hAnsi="Times New Roman Regular" w:cs="Times New Roman Regular"/>
                <w:sz w:val="26"/>
                <w:szCs w:val="26"/>
              </w:rPr>
              <w:t>.1. Nếu thông tin không hợp lệ → hệ thống thông báo lỗi và yêu cầu nhập lại.</w:t>
            </w:r>
          </w:p>
        </w:tc>
      </w:tr>
      <w:tr w14:paraId="3F66B9A8">
        <w:trPr>
          <w:trHeight w:val="609" w:hRule="atLeast"/>
        </w:trPr>
        <w:tc>
          <w:tcPr>
            <w:tcW w:w="3257" w:type="dxa"/>
            <w:vAlign w:val="center"/>
          </w:tcPr>
          <w:p w14:paraId="5231411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513BD07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Xóa khuyến mãi</w:t>
            </w:r>
          </w:p>
          <w:p w14:paraId="17ADBA6E">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chọn khuyến mãi muốn xóa.</w:t>
            </w:r>
          </w:p>
          <w:p w14:paraId="6AF1FB61">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và nút “Xóa” để xóa khuyến mãi.</w:t>
            </w:r>
          </w:p>
          <w:p w14:paraId="6DC2373D">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Thông báo xác nhận có muốn xóa khuyến mãi.</w:t>
            </w:r>
          </w:p>
          <w:p w14:paraId="2CD21E88">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xác nhận để xóa sự kiện.</w:t>
            </w:r>
          </w:p>
          <w:p w14:paraId="7B5BDBA9">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đã được xóa thành công.</w:t>
            </w:r>
          </w:p>
          <w:p w14:paraId="758FED3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5F02DC70">
            <w:pPr>
              <w:keepNext w:val="0"/>
              <w:keepLines w:val="0"/>
              <w:pageBreakBefore w:val="0"/>
              <w:widowControl/>
              <w:numPr>
                <w:ilvl w:val="0"/>
                <w:numId w:val="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nút hủy -&gt; Thông báo xác nhận xóa đóng lại.</w:t>
            </w:r>
          </w:p>
        </w:tc>
      </w:tr>
      <w:tr w14:paraId="73573A49">
        <w:tc>
          <w:tcPr>
            <w:tcW w:w="3257" w:type="dxa"/>
            <w:shd w:val="clear" w:color="auto" w:fill="auto"/>
            <w:vAlign w:val="center"/>
          </w:tcPr>
          <w:p w14:paraId="0ED4959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2DDB4A7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khuyến mãi</w:t>
            </w:r>
          </w:p>
          <w:p w14:paraId="065C6EE5">
            <w:pPr>
              <w:keepNext w:val="0"/>
              <w:keepLines w:val="0"/>
              <w:pageBreakBefore w:val="0"/>
              <w:widowControl/>
              <w:numPr>
                <w:ilvl w:val="0"/>
                <w:numId w:val="2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Người dùng chọn </w:t>
            </w:r>
            <w:r>
              <w:rPr>
                <w:rFonts w:hint="default" w:ascii="Times New Roman Regular" w:hAnsi="Times New Roman Regular" w:cs="Times New Roman Regular"/>
                <w:sz w:val="26"/>
                <w:szCs w:val="26"/>
                <w:lang w:val="en-US"/>
              </w:rPr>
              <w:t>vào khuyến mãi muốn sửa thông tin.</w:t>
            </w:r>
          </w:p>
          <w:p w14:paraId="77427373">
            <w:pPr>
              <w:keepNext w:val="0"/>
              <w:keepLines w:val="0"/>
              <w:pageBreakBefore w:val="0"/>
              <w:widowControl/>
              <w:numPr>
                <w:ilvl w:val="0"/>
                <w:numId w:val="2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thông tin khuyến mãi</w:t>
            </w:r>
          </w:p>
          <w:p w14:paraId="5BF1BEA5">
            <w:pPr>
              <w:keepNext w:val="0"/>
              <w:keepLines w:val="0"/>
              <w:pageBreakBefore w:val="0"/>
              <w:widowControl/>
              <w:numPr>
                <w:ilvl w:val="0"/>
                <w:numId w:val="2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Người dùng chọn các trường và nhận thông tin cần chỉnh sửa</w:t>
            </w:r>
          </w:p>
          <w:p w14:paraId="6E5DDF45">
            <w:pPr>
              <w:keepNext w:val="0"/>
              <w:keepLines w:val="0"/>
              <w:pageBreakBefore w:val="0"/>
              <w:widowControl/>
              <w:numPr>
                <w:ilvl w:val="0"/>
                <w:numId w:val="2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Nhấn xác nhận để thay đổi thông tin khuyến mãi.</w:t>
            </w:r>
          </w:p>
          <w:p w14:paraId="16110F37">
            <w:pPr>
              <w:keepNext w:val="0"/>
              <w:keepLines w:val="0"/>
              <w:pageBreakBefore w:val="0"/>
              <w:widowControl/>
              <w:numPr>
                <w:ilvl w:val="0"/>
                <w:numId w:val="2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kiểm tra dữ liệu hợp lệ và cập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7D34B092">
            <w:pPr>
              <w:keepNext w:val="0"/>
              <w:keepLines w:val="0"/>
              <w:pageBreakBefore w:val="0"/>
              <w:widowControl/>
              <w:numPr>
                <w:ilvl w:val="0"/>
                <w:numId w:val="2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Hiển thị thông báo cập nhật thành công.</w:t>
            </w:r>
          </w:p>
          <w:p w14:paraId="49AC1D0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5.1</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Nếu dữ liệu không hợp lệ → hệ thống thông báo lỗi</w:t>
            </w:r>
            <w:r>
              <w:rPr>
                <w:rFonts w:hint="default" w:ascii="Times New Roman Regular" w:hAnsi="Times New Roman Regular" w:cs="Times New Roman Regular"/>
                <w:sz w:val="26"/>
                <w:szCs w:val="26"/>
                <w:lang w:val="en-US"/>
              </w:rPr>
              <w:t>.</w:t>
            </w:r>
          </w:p>
        </w:tc>
      </w:tr>
    </w:tbl>
    <w:p w14:paraId="54704C52">
      <w:pPr>
        <w:keepNext w:val="0"/>
        <w:keepLines w:val="0"/>
        <w:pageBreakBefore w:val="0"/>
        <w:widowControl/>
        <w:kinsoku/>
        <w:wordWrap/>
        <w:overflowPunct/>
        <w:topLinePunct w:val="0"/>
        <w:autoSpaceDE/>
        <w:autoSpaceDN/>
        <w:bidi w:val="0"/>
        <w:adjustRightInd/>
        <w:snapToGrid/>
        <w:spacing w:beforeAutospacing="0" w:afterAutospacing="0" w:line="240" w:lineRule="auto"/>
        <w:jc w:val="both"/>
        <w:textAlignment w:val="auto"/>
        <w:rPr>
          <w:rFonts w:hint="default" w:ascii="Times New Roman Regular" w:hAnsi="Times New Roman Regular" w:cs="Times New Roman Regular"/>
          <w:sz w:val="26"/>
          <w:szCs w:val="26"/>
          <w:lang w:val="en-US" w:eastAsia="zh-CN"/>
        </w:rPr>
      </w:pPr>
    </w:p>
    <w:p w14:paraId="5FF09D94">
      <w:pPr>
        <w:keepNext w:val="0"/>
        <w:keepLines w:val="0"/>
        <w:pageBreakBefore w:val="0"/>
        <w:widowControl/>
        <w:numPr>
          <w:ilvl w:val="0"/>
          <w:numId w:val="3"/>
        </w:numPr>
        <w:kinsoku/>
        <w:wordWrap/>
        <w:overflowPunct/>
        <w:topLinePunct w:val="0"/>
        <w:autoSpaceDE/>
        <w:autoSpaceDN/>
        <w:bidi w:val="0"/>
        <w:adjustRightInd/>
        <w:snapToGrid/>
        <w:spacing w:before="120" w:beforeAutospacing="0" w:afterAutospacing="0" w:line="312" w:lineRule="auto"/>
        <w:ind w:left="425" w:leftChars="0" w:hanging="425" w:firstLineChars="0"/>
        <w:textAlignment w:val="auto"/>
        <w:outlineLvl w:val="2"/>
        <w:rPr>
          <w:rFonts w:hint="default" w:ascii="Times New Roman Regular" w:hAnsi="Times New Roman Regular" w:cs="Times New Roman Regular"/>
          <w:b/>
          <w:bCs/>
          <w:sz w:val="28"/>
          <w:szCs w:val="28"/>
          <w:lang w:val="en-US" w:eastAsia="zh-CN"/>
        </w:rPr>
      </w:pPr>
      <w:bookmarkStart w:id="48" w:name="_Toc1753603385"/>
      <w:bookmarkStart w:id="49" w:name="_Toc1299891172"/>
      <w:r>
        <w:rPr>
          <w:rFonts w:hint="default" w:ascii="Times New Roman Regular" w:hAnsi="Times New Roman Regular" w:cs="Times New Roman Regular"/>
          <w:b/>
          <w:bCs/>
          <w:sz w:val="28"/>
          <w:szCs w:val="28"/>
          <w:lang w:val="en-US" w:eastAsia="zh-CN"/>
        </w:rPr>
        <w:t>Sơ đồ tuần tự</w:t>
      </w:r>
      <w:bookmarkEnd w:id="48"/>
      <w:bookmarkEnd w:id="49"/>
    </w:p>
    <w:p w14:paraId="2B9E7E6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 Sơ đồ tuần tự đăng ký</w:t>
      </w:r>
    </w:p>
    <w:p w14:paraId="480EE538">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547870" cy="3365500"/>
            <wp:effectExtent l="0" t="0" r="24130" b="12700"/>
            <wp:docPr id="10" name="Picture 10" descr="LVTN-TuanTuDangKy.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LVTN-TuanTuDangKy.drawio"/>
                    <pic:cNvPicPr>
                      <a:picLocks noChangeAspect="1"/>
                    </pic:cNvPicPr>
                  </pic:nvPicPr>
                  <pic:blipFill>
                    <a:blip r:embed="rId37"/>
                    <a:stretch>
                      <a:fillRect/>
                    </a:stretch>
                  </pic:blipFill>
                  <pic:spPr>
                    <a:xfrm>
                      <a:off x="0" y="0"/>
                      <a:ext cx="4547870" cy="3365500"/>
                    </a:xfrm>
                    <a:prstGeom prst="rect">
                      <a:avLst/>
                    </a:prstGeom>
                  </pic:spPr>
                </pic:pic>
              </a:graphicData>
            </a:graphic>
          </wp:inline>
        </w:drawing>
      </w:r>
    </w:p>
    <w:p w14:paraId="71C0243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3.3.2.2 Sơ đồ tuần tự đăng nhập</w:t>
      </w:r>
    </w:p>
    <w:p w14:paraId="7A50188A">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624705" cy="3147060"/>
            <wp:effectExtent l="0" t="0" r="23495" b="2540"/>
            <wp:docPr id="11" name="Picture 11" descr="LVTN-TuanTuDangNhap.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LVTN-TuanTuDangNhap.drawio"/>
                    <pic:cNvPicPr>
                      <a:picLocks noChangeAspect="1"/>
                    </pic:cNvPicPr>
                  </pic:nvPicPr>
                  <pic:blipFill>
                    <a:blip r:embed="rId38"/>
                    <a:stretch>
                      <a:fillRect/>
                    </a:stretch>
                  </pic:blipFill>
                  <pic:spPr>
                    <a:xfrm>
                      <a:off x="0" y="0"/>
                      <a:ext cx="4624705" cy="3147060"/>
                    </a:xfrm>
                    <a:prstGeom prst="rect">
                      <a:avLst/>
                    </a:prstGeom>
                  </pic:spPr>
                </pic:pic>
              </a:graphicData>
            </a:graphic>
          </wp:inline>
        </w:drawing>
      </w:r>
    </w:p>
    <w:p w14:paraId="4DA5647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3.3.2.3 Sơ đồ tuần tự sửa thông tin cá nhân</w:t>
      </w:r>
    </w:p>
    <w:p w14:paraId="1BD4F84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526280" cy="2518410"/>
            <wp:effectExtent l="0" t="0" r="20320" b="21590"/>
            <wp:docPr id="12" name="Picture 12" descr="LVTN-TuanTuSuaThongTinCaNha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LVTN-TuanTuSuaThongTinCaNhan.drawio"/>
                    <pic:cNvPicPr>
                      <a:picLocks noChangeAspect="1"/>
                    </pic:cNvPicPr>
                  </pic:nvPicPr>
                  <pic:blipFill>
                    <a:blip r:embed="rId39"/>
                    <a:stretch>
                      <a:fillRect/>
                    </a:stretch>
                  </pic:blipFill>
                  <pic:spPr>
                    <a:xfrm>
                      <a:off x="0" y="0"/>
                      <a:ext cx="4526280" cy="2518410"/>
                    </a:xfrm>
                    <a:prstGeom prst="rect">
                      <a:avLst/>
                    </a:prstGeom>
                  </pic:spPr>
                </pic:pic>
              </a:graphicData>
            </a:graphic>
          </wp:inline>
        </w:drawing>
      </w:r>
    </w:p>
    <w:p w14:paraId="41808C4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3.3.2.4 Sơ đồ tuần tự đổi mật khẩu</w:t>
      </w:r>
    </w:p>
    <w:p w14:paraId="3B88EEB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48655" cy="4041775"/>
            <wp:effectExtent l="0" t="0" r="17145" b="22225"/>
            <wp:docPr id="13" name="Picture 13" descr="LVTN-TuanTuDoiMatKhau.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LVTN-TuanTuDoiMatKhau.drawio"/>
                    <pic:cNvPicPr>
                      <a:picLocks noChangeAspect="1"/>
                    </pic:cNvPicPr>
                  </pic:nvPicPr>
                  <pic:blipFill>
                    <a:blip r:embed="rId40"/>
                    <a:stretch>
                      <a:fillRect/>
                    </a:stretch>
                  </pic:blipFill>
                  <pic:spPr>
                    <a:xfrm>
                      <a:off x="0" y="0"/>
                      <a:ext cx="5748655" cy="4041775"/>
                    </a:xfrm>
                    <a:prstGeom prst="rect">
                      <a:avLst/>
                    </a:prstGeom>
                  </pic:spPr>
                </pic:pic>
              </a:graphicData>
            </a:graphic>
          </wp:inline>
        </w:drawing>
      </w:r>
    </w:p>
    <w:p w14:paraId="35375A8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3.3.2.5 Sơ đồ tuần tự tìm kiếm người dùng</w:t>
      </w:r>
    </w:p>
    <w:p w14:paraId="75660BD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48655" cy="3069590"/>
            <wp:effectExtent l="0" t="0" r="17145" b="3810"/>
            <wp:docPr id="14" name="Picture 14" descr="LVTN-TuanTuTimKiem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LVTN-TuanTuTimKiemNguoiDung.drawio"/>
                    <pic:cNvPicPr>
                      <a:picLocks noChangeAspect="1"/>
                    </pic:cNvPicPr>
                  </pic:nvPicPr>
                  <pic:blipFill>
                    <a:blip r:embed="rId41"/>
                    <a:stretch>
                      <a:fillRect/>
                    </a:stretch>
                  </pic:blipFill>
                  <pic:spPr>
                    <a:xfrm>
                      <a:off x="0" y="0"/>
                      <a:ext cx="5748655" cy="3069590"/>
                    </a:xfrm>
                    <a:prstGeom prst="rect">
                      <a:avLst/>
                    </a:prstGeom>
                  </pic:spPr>
                </pic:pic>
              </a:graphicData>
            </a:graphic>
          </wp:inline>
        </w:drawing>
      </w:r>
    </w:p>
    <w:p w14:paraId="642FD6E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3.3.2.6 Sơ đồ tuần tự tìm kiếm sự kiện</w:t>
      </w:r>
    </w:p>
    <w:p w14:paraId="15A556A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3100" cy="3048635"/>
            <wp:effectExtent l="0" t="0" r="12700" b="24765"/>
            <wp:docPr id="15" name="Picture 15" descr="LVTN-TuanTuTimKiem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LVTN-TuanTuTimKiemSuKien.drawio"/>
                    <pic:cNvPicPr>
                      <a:picLocks noChangeAspect="1"/>
                    </pic:cNvPicPr>
                  </pic:nvPicPr>
                  <pic:blipFill>
                    <a:blip r:embed="rId42"/>
                    <a:stretch>
                      <a:fillRect/>
                    </a:stretch>
                  </pic:blipFill>
                  <pic:spPr>
                    <a:xfrm>
                      <a:off x="0" y="0"/>
                      <a:ext cx="5753100" cy="3048635"/>
                    </a:xfrm>
                    <a:prstGeom prst="rect">
                      <a:avLst/>
                    </a:prstGeom>
                  </pic:spPr>
                </pic:pic>
              </a:graphicData>
            </a:graphic>
          </wp:inline>
        </w:drawing>
      </w:r>
    </w:p>
    <w:p w14:paraId="444E7E6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3.3.2.7 Sơ đồ tuần tự thêm người dùng</w:t>
      </w:r>
    </w:p>
    <w:p w14:paraId="315BB2E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48020" cy="4215130"/>
            <wp:effectExtent l="0" t="0" r="17780" b="1270"/>
            <wp:docPr id="16" name="Picture 16" descr="LVTN-TuanTuThem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LVTN-TuanTuThemNguoiDung.drawio"/>
                    <pic:cNvPicPr>
                      <a:picLocks noChangeAspect="1"/>
                    </pic:cNvPicPr>
                  </pic:nvPicPr>
                  <pic:blipFill>
                    <a:blip r:embed="rId43"/>
                    <a:stretch>
                      <a:fillRect/>
                    </a:stretch>
                  </pic:blipFill>
                  <pic:spPr>
                    <a:xfrm>
                      <a:off x="0" y="0"/>
                      <a:ext cx="5748020" cy="4215130"/>
                    </a:xfrm>
                    <a:prstGeom prst="rect">
                      <a:avLst/>
                    </a:prstGeom>
                  </pic:spPr>
                </pic:pic>
              </a:graphicData>
            </a:graphic>
          </wp:inline>
        </w:drawing>
      </w:r>
    </w:p>
    <w:p w14:paraId="21F3460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3.3.2.8 Sơ đồ tuần tự sủa thông tin người dùng</w:t>
      </w:r>
    </w:p>
    <w:p w14:paraId="4869576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10"/>
          <w:szCs w:val="10"/>
          <w:u w:val="none"/>
          <w:lang w:val="en-US" w:eastAsia="zh-CN"/>
        </w:rPr>
        <w:drawing>
          <wp:inline distT="0" distB="0" distL="114300" distR="114300">
            <wp:extent cx="5749925" cy="3149600"/>
            <wp:effectExtent l="0" t="0" r="15875" b="0"/>
            <wp:docPr id="17" name="Picture 17" descr="LVTN-TuanTuChinhSua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LVTN-TuanTuChinhSuaNguoiDung.drawio"/>
                    <pic:cNvPicPr>
                      <a:picLocks noChangeAspect="1"/>
                    </pic:cNvPicPr>
                  </pic:nvPicPr>
                  <pic:blipFill>
                    <a:blip r:embed="rId44"/>
                    <a:stretch>
                      <a:fillRect/>
                    </a:stretch>
                  </pic:blipFill>
                  <pic:spPr>
                    <a:xfrm>
                      <a:off x="0" y="0"/>
                      <a:ext cx="5749925" cy="3149600"/>
                    </a:xfrm>
                    <a:prstGeom prst="rect">
                      <a:avLst/>
                    </a:prstGeom>
                  </pic:spPr>
                </pic:pic>
              </a:graphicData>
            </a:graphic>
          </wp:inline>
        </w:drawing>
      </w:r>
    </w:p>
    <w:p w14:paraId="4E0F00E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3.3.2.9 Sơ đồ tuần tự xóa người dùng</w:t>
      </w:r>
    </w:p>
    <w:p w14:paraId="51B3AAE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49290" cy="3564255"/>
            <wp:effectExtent l="0" t="0" r="16510" b="17145"/>
            <wp:docPr id="18" name="Picture 18" descr="LVTN-TuanTuXoa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LVTN-TuanTuXoaNguoiDung.drawio"/>
                    <pic:cNvPicPr>
                      <a:picLocks noChangeAspect="1"/>
                    </pic:cNvPicPr>
                  </pic:nvPicPr>
                  <pic:blipFill>
                    <a:blip r:embed="rId45"/>
                    <a:stretch>
                      <a:fillRect/>
                    </a:stretch>
                  </pic:blipFill>
                  <pic:spPr>
                    <a:xfrm>
                      <a:off x="0" y="0"/>
                      <a:ext cx="5749290" cy="3564255"/>
                    </a:xfrm>
                    <a:prstGeom prst="rect">
                      <a:avLst/>
                    </a:prstGeom>
                  </pic:spPr>
                </pic:pic>
              </a:graphicData>
            </a:graphic>
          </wp:inline>
        </w:drawing>
      </w:r>
    </w:p>
    <w:p w14:paraId="456D88D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3.3.2.10 Sơ đồ tuần tự tạo sự kiện</w:t>
      </w:r>
    </w:p>
    <w:p w14:paraId="68545BD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1195" cy="2812415"/>
            <wp:effectExtent l="0" t="0" r="14605" b="6985"/>
            <wp:docPr id="19" name="Picture 19" descr="LVTN-TuanTuTao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LVTN-TuanTuTaoSuKien.drawio"/>
                    <pic:cNvPicPr>
                      <a:picLocks noChangeAspect="1"/>
                    </pic:cNvPicPr>
                  </pic:nvPicPr>
                  <pic:blipFill>
                    <a:blip r:embed="rId46"/>
                    <a:stretch>
                      <a:fillRect/>
                    </a:stretch>
                  </pic:blipFill>
                  <pic:spPr>
                    <a:xfrm>
                      <a:off x="0" y="0"/>
                      <a:ext cx="5751195" cy="2812415"/>
                    </a:xfrm>
                    <a:prstGeom prst="rect">
                      <a:avLst/>
                    </a:prstGeom>
                  </pic:spPr>
                </pic:pic>
              </a:graphicData>
            </a:graphic>
          </wp:inline>
        </w:drawing>
      </w:r>
    </w:p>
    <w:p w14:paraId="60DA14C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3.3.2.11 Sơ đồ tuần tự duyệt sự kiện</w:t>
      </w:r>
    </w:p>
    <w:p w14:paraId="0FDA3F5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6910" cy="2172970"/>
            <wp:effectExtent l="0" t="0" r="8890" b="11430"/>
            <wp:docPr id="20" name="Picture 20" descr="LVTN-TuanTuDuyet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LVTN-TuanTuDuyetSuKien.drawio"/>
                    <pic:cNvPicPr>
                      <a:picLocks noChangeAspect="1"/>
                    </pic:cNvPicPr>
                  </pic:nvPicPr>
                  <pic:blipFill>
                    <a:blip r:embed="rId47"/>
                    <a:stretch>
                      <a:fillRect/>
                    </a:stretch>
                  </pic:blipFill>
                  <pic:spPr>
                    <a:xfrm>
                      <a:off x="0" y="0"/>
                      <a:ext cx="5756910" cy="2172970"/>
                    </a:xfrm>
                    <a:prstGeom prst="rect">
                      <a:avLst/>
                    </a:prstGeom>
                  </pic:spPr>
                </pic:pic>
              </a:graphicData>
            </a:graphic>
          </wp:inline>
        </w:drawing>
      </w:r>
    </w:p>
    <w:p w14:paraId="7ECC923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3.3.2.12 Sơ đồ tuần tự tạo hồ sơ tổ chức</w:t>
      </w:r>
    </w:p>
    <w:p w14:paraId="735457B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5640" cy="2827020"/>
            <wp:effectExtent l="0" t="0" r="10160" b="17780"/>
            <wp:docPr id="21" name="Picture 21" descr="LVTN-TuanTuTaoHoSo.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LVTN-TuanTuTaoHoSo.drawio"/>
                    <pic:cNvPicPr>
                      <a:picLocks noChangeAspect="1"/>
                    </pic:cNvPicPr>
                  </pic:nvPicPr>
                  <pic:blipFill>
                    <a:blip r:embed="rId48"/>
                    <a:stretch>
                      <a:fillRect/>
                    </a:stretch>
                  </pic:blipFill>
                  <pic:spPr>
                    <a:xfrm>
                      <a:off x="0" y="0"/>
                      <a:ext cx="5755640" cy="2827020"/>
                    </a:xfrm>
                    <a:prstGeom prst="rect">
                      <a:avLst/>
                    </a:prstGeom>
                  </pic:spPr>
                </pic:pic>
              </a:graphicData>
            </a:graphic>
          </wp:inline>
        </w:drawing>
      </w:r>
    </w:p>
    <w:p w14:paraId="43239F4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3.3.2.13 Sơ đồ tuần tự chỉnh sửa hồ sơ tổ chức</w:t>
      </w:r>
    </w:p>
    <w:p w14:paraId="0DCD33B8">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5640" cy="2827020"/>
            <wp:effectExtent l="0" t="0" r="10160" b="17780"/>
            <wp:docPr id="22" name="Picture 22" descr="LVTN-TuanTuChinhSuaHoSo.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LVTN-TuanTuChinhSuaHoSo.drawio"/>
                    <pic:cNvPicPr>
                      <a:picLocks noChangeAspect="1"/>
                    </pic:cNvPicPr>
                  </pic:nvPicPr>
                  <pic:blipFill>
                    <a:blip r:embed="rId49"/>
                    <a:stretch>
                      <a:fillRect/>
                    </a:stretch>
                  </pic:blipFill>
                  <pic:spPr>
                    <a:xfrm>
                      <a:off x="0" y="0"/>
                      <a:ext cx="5755640" cy="2827020"/>
                    </a:xfrm>
                    <a:prstGeom prst="rect">
                      <a:avLst/>
                    </a:prstGeom>
                  </pic:spPr>
                </pic:pic>
              </a:graphicData>
            </a:graphic>
          </wp:inline>
        </w:drawing>
      </w:r>
    </w:p>
    <w:p w14:paraId="090A756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3.3.2.14 Sơ đồ tuần tự mua vé</w:t>
      </w:r>
    </w:p>
    <w:p w14:paraId="760FF36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6910" cy="3166110"/>
            <wp:effectExtent l="0" t="0" r="8890" b="8890"/>
            <wp:docPr id="23" name="Picture 23" descr="LVTN-TuanTuMuaV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LVTN-TuanTuMuaVe.drawio"/>
                    <pic:cNvPicPr>
                      <a:picLocks noChangeAspect="1"/>
                    </pic:cNvPicPr>
                  </pic:nvPicPr>
                  <pic:blipFill>
                    <a:blip r:embed="rId50"/>
                    <a:stretch>
                      <a:fillRect/>
                    </a:stretch>
                  </pic:blipFill>
                  <pic:spPr>
                    <a:xfrm>
                      <a:off x="0" y="0"/>
                      <a:ext cx="5756910" cy="3166110"/>
                    </a:xfrm>
                    <a:prstGeom prst="rect">
                      <a:avLst/>
                    </a:prstGeom>
                  </pic:spPr>
                </pic:pic>
              </a:graphicData>
            </a:graphic>
          </wp:inline>
        </w:drawing>
      </w:r>
    </w:p>
    <w:p w14:paraId="67919A4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3.3.2.15 Sơ đồ tuần tự thanh toán</w:t>
      </w:r>
    </w:p>
    <w:p w14:paraId="68450D58">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199380" cy="2366010"/>
            <wp:effectExtent l="0" t="0" r="7620" b="21590"/>
            <wp:docPr id="24" name="Picture 24" descr="LVTN-TuanTuThanhToa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LVTN-TuanTuThanhToan.drawio"/>
                    <pic:cNvPicPr>
                      <a:picLocks noChangeAspect="1"/>
                    </pic:cNvPicPr>
                  </pic:nvPicPr>
                  <pic:blipFill>
                    <a:blip r:embed="rId51"/>
                    <a:stretch>
                      <a:fillRect/>
                    </a:stretch>
                  </pic:blipFill>
                  <pic:spPr>
                    <a:xfrm>
                      <a:off x="0" y="0"/>
                      <a:ext cx="5199380" cy="2366010"/>
                    </a:xfrm>
                    <a:prstGeom prst="rect">
                      <a:avLst/>
                    </a:prstGeom>
                  </pic:spPr>
                </pic:pic>
              </a:graphicData>
            </a:graphic>
          </wp:inline>
        </w:drawing>
      </w:r>
    </w:p>
    <w:p w14:paraId="6629D24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3.3.2.16 Sơ đồ tuần tự xem đơn hàng</w:t>
      </w:r>
    </w:p>
    <w:p w14:paraId="3BF0111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144135" cy="1976120"/>
            <wp:effectExtent l="0" t="0" r="12065" b="5080"/>
            <wp:docPr id="25" name="Picture 25" descr="LVTN-TuanTuXemDonHa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LVTN-TuanTuXemDonHang.drawio"/>
                    <pic:cNvPicPr>
                      <a:picLocks noChangeAspect="1"/>
                    </pic:cNvPicPr>
                  </pic:nvPicPr>
                  <pic:blipFill>
                    <a:blip r:embed="rId52"/>
                    <a:stretch>
                      <a:fillRect/>
                    </a:stretch>
                  </pic:blipFill>
                  <pic:spPr>
                    <a:xfrm>
                      <a:off x="0" y="0"/>
                      <a:ext cx="5144135" cy="1976120"/>
                    </a:xfrm>
                    <a:prstGeom prst="rect">
                      <a:avLst/>
                    </a:prstGeom>
                  </pic:spPr>
                </pic:pic>
              </a:graphicData>
            </a:graphic>
          </wp:inline>
        </w:drawing>
      </w:r>
    </w:p>
    <w:p w14:paraId="1212A22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3.3.2.17 Sơ đồ tuần tự thống kê báo cáo</w:t>
      </w:r>
    </w:p>
    <w:p w14:paraId="3131FC2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190490" cy="2428240"/>
            <wp:effectExtent l="0" t="0" r="16510" b="10160"/>
            <wp:docPr id="26" name="Picture 26" descr="LVTN-TuanTuThongKeBaoCao.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LVTN-TuanTuThongKeBaoCao.drawio"/>
                    <pic:cNvPicPr>
                      <a:picLocks noChangeAspect="1"/>
                    </pic:cNvPicPr>
                  </pic:nvPicPr>
                  <pic:blipFill>
                    <a:blip r:embed="rId53"/>
                    <a:stretch>
                      <a:fillRect/>
                    </a:stretch>
                  </pic:blipFill>
                  <pic:spPr>
                    <a:xfrm>
                      <a:off x="0" y="0"/>
                      <a:ext cx="5190490" cy="2428240"/>
                    </a:xfrm>
                    <a:prstGeom prst="rect">
                      <a:avLst/>
                    </a:prstGeom>
                  </pic:spPr>
                </pic:pic>
              </a:graphicData>
            </a:graphic>
          </wp:inline>
        </w:drawing>
      </w:r>
    </w:p>
    <w:p w14:paraId="135501E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p>
    <w:p w14:paraId="6A38539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 Sơ đồ hoạt động đăng ký</w:t>
      </w:r>
      <w:r>
        <w:rPr>
          <w:rFonts w:hint="default" w:ascii="Times New Roman Regular" w:hAnsi="Times New Roman Regular" w:cs="Times New Roman Regular"/>
          <w:sz w:val="26"/>
          <w:szCs w:val="26"/>
          <w:u w:val="none"/>
          <w:lang w:val="en-US" w:eastAsia="zh-CN"/>
        </w:rPr>
        <w:drawing>
          <wp:inline distT="0" distB="0" distL="114300" distR="114300">
            <wp:extent cx="5103495" cy="4678680"/>
            <wp:effectExtent l="0" t="0" r="1905" b="20320"/>
            <wp:docPr id="27" name="Picture 27" descr="LVTN-HoatDongDangKy.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LVTN-HoatDongDangKy.drawio"/>
                    <pic:cNvPicPr>
                      <a:picLocks noChangeAspect="1"/>
                    </pic:cNvPicPr>
                  </pic:nvPicPr>
                  <pic:blipFill>
                    <a:blip r:embed="rId54"/>
                    <a:stretch>
                      <a:fillRect/>
                    </a:stretch>
                  </pic:blipFill>
                  <pic:spPr>
                    <a:xfrm>
                      <a:off x="0" y="0"/>
                      <a:ext cx="5103495" cy="4678680"/>
                    </a:xfrm>
                    <a:prstGeom prst="rect">
                      <a:avLst/>
                    </a:prstGeom>
                  </pic:spPr>
                </pic:pic>
              </a:graphicData>
            </a:graphic>
          </wp:inline>
        </w:drawing>
      </w:r>
    </w:p>
    <w:p w14:paraId="015DCEB3">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3.3.3.2 Sơ đồ hoạt động đăng nhập</w:t>
      </w:r>
    </w:p>
    <w:p w14:paraId="03C2270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063490" cy="4641850"/>
            <wp:effectExtent l="0" t="0" r="16510" b="6350"/>
            <wp:docPr id="28" name="Picture 28" descr="LVTN-HoatDongDangNhap.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LVTN-HoatDongDangNhap.drawio"/>
                    <pic:cNvPicPr>
                      <a:picLocks noChangeAspect="1"/>
                    </pic:cNvPicPr>
                  </pic:nvPicPr>
                  <pic:blipFill>
                    <a:blip r:embed="rId55"/>
                    <a:stretch>
                      <a:fillRect/>
                    </a:stretch>
                  </pic:blipFill>
                  <pic:spPr>
                    <a:xfrm>
                      <a:off x="0" y="0"/>
                      <a:ext cx="5063490" cy="4641850"/>
                    </a:xfrm>
                    <a:prstGeom prst="rect">
                      <a:avLst/>
                    </a:prstGeom>
                  </pic:spPr>
                </pic:pic>
              </a:graphicData>
            </a:graphic>
          </wp:inline>
        </w:drawing>
      </w:r>
    </w:p>
    <w:p w14:paraId="423E91F6">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3.3.3.3 Sơ đồ hoạt động sửa thông tin cá nhân</w:t>
      </w:r>
    </w:p>
    <w:p w14:paraId="59F849D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361940" cy="4105910"/>
            <wp:effectExtent l="0" t="0" r="22860" b="8890"/>
            <wp:docPr id="31" name="Picture 31" descr="LVTN-HoatDongSuaThongTinCaNhan.drawi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LVTN-HoatDongSuaThongTinCaNhan.drawio (1)"/>
                    <pic:cNvPicPr>
                      <a:picLocks noChangeAspect="1"/>
                    </pic:cNvPicPr>
                  </pic:nvPicPr>
                  <pic:blipFill>
                    <a:blip r:embed="rId56"/>
                    <a:srcRect b="16388"/>
                    <a:stretch>
                      <a:fillRect/>
                    </a:stretch>
                  </pic:blipFill>
                  <pic:spPr>
                    <a:xfrm>
                      <a:off x="0" y="0"/>
                      <a:ext cx="5361940" cy="4105910"/>
                    </a:xfrm>
                    <a:prstGeom prst="rect">
                      <a:avLst/>
                    </a:prstGeom>
                  </pic:spPr>
                </pic:pic>
              </a:graphicData>
            </a:graphic>
          </wp:inline>
        </w:drawing>
      </w:r>
    </w:p>
    <w:p w14:paraId="7F4024A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3.3.3.4 Sơ đồ hoạt động đổi mật khẩu</w:t>
      </w:r>
    </w:p>
    <w:p w14:paraId="3EEF6E9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776470" cy="4378960"/>
            <wp:effectExtent l="0" t="0" r="24130" b="15240"/>
            <wp:docPr id="32" name="Picture 32" descr="LVTN-HoatDongDoiMatKhau.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LVTN-HoatDongDoiMatKhau.drawio"/>
                    <pic:cNvPicPr>
                      <a:picLocks noChangeAspect="1"/>
                    </pic:cNvPicPr>
                  </pic:nvPicPr>
                  <pic:blipFill>
                    <a:blip r:embed="rId57"/>
                    <a:stretch>
                      <a:fillRect/>
                    </a:stretch>
                  </pic:blipFill>
                  <pic:spPr>
                    <a:xfrm>
                      <a:off x="0" y="0"/>
                      <a:ext cx="4776470" cy="4378960"/>
                    </a:xfrm>
                    <a:prstGeom prst="rect">
                      <a:avLst/>
                    </a:prstGeom>
                  </pic:spPr>
                </pic:pic>
              </a:graphicData>
            </a:graphic>
          </wp:inline>
        </w:drawing>
      </w:r>
    </w:p>
    <w:p w14:paraId="06B80DC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3.3.3.5 Sơ đồ hoạt động tìm kiếm người dùng</w:t>
      </w:r>
    </w:p>
    <w:p w14:paraId="54E4F21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899660" cy="3734435"/>
            <wp:effectExtent l="0" t="0" r="2540" b="24765"/>
            <wp:docPr id="33" name="Picture 33" descr="LVTN-HoatDongTimKiem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LVTN-HoatDongTimKiemNguoiDung.drawio"/>
                    <pic:cNvPicPr>
                      <a:picLocks noChangeAspect="1"/>
                    </pic:cNvPicPr>
                  </pic:nvPicPr>
                  <pic:blipFill>
                    <a:blip r:embed="rId58"/>
                    <a:stretch>
                      <a:fillRect/>
                    </a:stretch>
                  </pic:blipFill>
                  <pic:spPr>
                    <a:xfrm>
                      <a:off x="0" y="0"/>
                      <a:ext cx="4899660" cy="3734435"/>
                    </a:xfrm>
                    <a:prstGeom prst="rect">
                      <a:avLst/>
                    </a:prstGeom>
                  </pic:spPr>
                </pic:pic>
              </a:graphicData>
            </a:graphic>
          </wp:inline>
        </w:drawing>
      </w:r>
    </w:p>
    <w:p w14:paraId="6CEA6D6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3.3.3.6 Sơ đồ hoạt động tìm kiếm sự kiện</w:t>
      </w:r>
    </w:p>
    <w:p w14:paraId="18D2BE7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885055" cy="3723005"/>
            <wp:effectExtent l="0" t="0" r="17145" b="10795"/>
            <wp:docPr id="34" name="Picture 34" descr="LVTN-HoatDongTimKiem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LVTN-HoatDongTimKiemSuKien.drawio"/>
                    <pic:cNvPicPr>
                      <a:picLocks noChangeAspect="1"/>
                    </pic:cNvPicPr>
                  </pic:nvPicPr>
                  <pic:blipFill>
                    <a:blip r:embed="rId59"/>
                    <a:stretch>
                      <a:fillRect/>
                    </a:stretch>
                  </pic:blipFill>
                  <pic:spPr>
                    <a:xfrm>
                      <a:off x="0" y="0"/>
                      <a:ext cx="4885055" cy="3723005"/>
                    </a:xfrm>
                    <a:prstGeom prst="rect">
                      <a:avLst/>
                    </a:prstGeom>
                  </pic:spPr>
                </pic:pic>
              </a:graphicData>
            </a:graphic>
          </wp:inline>
        </w:drawing>
      </w:r>
    </w:p>
    <w:p w14:paraId="5E77F86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3.3.3.7 Sơ đồ hoạt động thêm người dùng</w:t>
      </w:r>
    </w:p>
    <w:p w14:paraId="51FCD29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859020" cy="4531995"/>
            <wp:effectExtent l="0" t="0" r="17780" b="14605"/>
            <wp:docPr id="35" name="Picture 35" descr="LVTN-HoatDongThem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LVTN-HoatDongThemNguoiDung.drawio"/>
                    <pic:cNvPicPr>
                      <a:picLocks noChangeAspect="1"/>
                    </pic:cNvPicPr>
                  </pic:nvPicPr>
                  <pic:blipFill>
                    <a:blip r:embed="rId60"/>
                    <a:stretch>
                      <a:fillRect/>
                    </a:stretch>
                  </pic:blipFill>
                  <pic:spPr>
                    <a:xfrm>
                      <a:off x="0" y="0"/>
                      <a:ext cx="4859020" cy="4531995"/>
                    </a:xfrm>
                    <a:prstGeom prst="rect">
                      <a:avLst/>
                    </a:prstGeom>
                  </pic:spPr>
                </pic:pic>
              </a:graphicData>
            </a:graphic>
          </wp:inline>
        </w:drawing>
      </w:r>
    </w:p>
    <w:p w14:paraId="35E4C62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3.3.3.8 Sơ đồ hoạt động sủa thông tin người dùng</w:t>
      </w:r>
    </w:p>
    <w:p w14:paraId="02F6255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798060" cy="5983605"/>
            <wp:effectExtent l="0" t="0" r="2540" b="10795"/>
            <wp:docPr id="36" name="Picture 36" descr="LVTN-HoatDongSua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LVTN-HoatDongSuaNguoiDung.drawio"/>
                    <pic:cNvPicPr>
                      <a:picLocks noChangeAspect="1"/>
                    </pic:cNvPicPr>
                  </pic:nvPicPr>
                  <pic:blipFill>
                    <a:blip r:embed="rId61"/>
                    <a:stretch>
                      <a:fillRect/>
                    </a:stretch>
                  </pic:blipFill>
                  <pic:spPr>
                    <a:xfrm>
                      <a:off x="0" y="0"/>
                      <a:ext cx="4798060" cy="5983605"/>
                    </a:xfrm>
                    <a:prstGeom prst="rect">
                      <a:avLst/>
                    </a:prstGeom>
                  </pic:spPr>
                </pic:pic>
              </a:graphicData>
            </a:graphic>
          </wp:inline>
        </w:drawing>
      </w:r>
    </w:p>
    <w:p w14:paraId="609A40B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3.3.3.9 Sơ đồ hoạt động xóa người dùng</w:t>
      </w:r>
    </w:p>
    <w:p w14:paraId="3791134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063490" cy="4722495"/>
            <wp:effectExtent l="0" t="0" r="16510" b="1905"/>
            <wp:docPr id="37" name="Picture 37" descr="LVTN-HoatDongXoa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LVTN-HoatDongXoaNguoiDung.drawio"/>
                    <pic:cNvPicPr>
                      <a:picLocks noChangeAspect="1"/>
                    </pic:cNvPicPr>
                  </pic:nvPicPr>
                  <pic:blipFill>
                    <a:blip r:embed="rId62"/>
                    <a:stretch>
                      <a:fillRect/>
                    </a:stretch>
                  </pic:blipFill>
                  <pic:spPr>
                    <a:xfrm>
                      <a:off x="0" y="0"/>
                      <a:ext cx="5063490" cy="4722495"/>
                    </a:xfrm>
                    <a:prstGeom prst="rect">
                      <a:avLst/>
                    </a:prstGeom>
                  </pic:spPr>
                </pic:pic>
              </a:graphicData>
            </a:graphic>
          </wp:inline>
        </w:drawing>
      </w:r>
    </w:p>
    <w:p w14:paraId="5F1BC1D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3.3.3.10 Sơ đồ hoạt động tạo sự kiện</w:t>
      </w:r>
    </w:p>
    <w:p w14:paraId="7F251646">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198745" cy="5446395"/>
            <wp:effectExtent l="0" t="0" r="8255" b="14605"/>
            <wp:docPr id="38" name="Picture 38" descr="LVTN-HoatDongTao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LVTN-HoatDongTaoSuKien.drawio"/>
                    <pic:cNvPicPr>
                      <a:picLocks noChangeAspect="1"/>
                    </pic:cNvPicPr>
                  </pic:nvPicPr>
                  <pic:blipFill>
                    <a:blip r:embed="rId63"/>
                    <a:stretch>
                      <a:fillRect/>
                    </a:stretch>
                  </pic:blipFill>
                  <pic:spPr>
                    <a:xfrm>
                      <a:off x="0" y="0"/>
                      <a:ext cx="5198745" cy="5446395"/>
                    </a:xfrm>
                    <a:prstGeom prst="rect">
                      <a:avLst/>
                    </a:prstGeom>
                  </pic:spPr>
                </pic:pic>
              </a:graphicData>
            </a:graphic>
          </wp:inline>
        </w:drawing>
      </w:r>
    </w:p>
    <w:p w14:paraId="2B9B4D9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3.3.3.11 Sơ đồ hoạt động duyệt sự kiện</w:t>
      </w:r>
    </w:p>
    <w:p w14:paraId="731B44A8">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023485" cy="3829050"/>
            <wp:effectExtent l="0" t="0" r="5715" b="6350"/>
            <wp:docPr id="39" name="Picture 39" descr="LVTN-HoatDongDuyet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descr="LVTN-HoatDongDuyetSuKien.drawio"/>
                    <pic:cNvPicPr>
                      <a:picLocks noChangeAspect="1"/>
                    </pic:cNvPicPr>
                  </pic:nvPicPr>
                  <pic:blipFill>
                    <a:blip r:embed="rId64"/>
                    <a:stretch>
                      <a:fillRect/>
                    </a:stretch>
                  </pic:blipFill>
                  <pic:spPr>
                    <a:xfrm>
                      <a:off x="0" y="0"/>
                      <a:ext cx="5023485" cy="3829050"/>
                    </a:xfrm>
                    <a:prstGeom prst="rect">
                      <a:avLst/>
                    </a:prstGeom>
                  </pic:spPr>
                </pic:pic>
              </a:graphicData>
            </a:graphic>
          </wp:inline>
        </w:drawing>
      </w:r>
    </w:p>
    <w:p w14:paraId="332D837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3.3.3.12 Sơ đồ hoạt động tạo hồ sơ tổ chức</w:t>
      </w:r>
    </w:p>
    <w:p w14:paraId="386B2F9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860925" cy="5093335"/>
            <wp:effectExtent l="0" t="0" r="15875" b="12065"/>
            <wp:docPr id="42" name="Picture 42" descr="LVTN-HoatDongTaoHoSo.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LVTN-HoatDongTaoHoSo.drawio"/>
                    <pic:cNvPicPr>
                      <a:picLocks noChangeAspect="1"/>
                    </pic:cNvPicPr>
                  </pic:nvPicPr>
                  <pic:blipFill>
                    <a:blip r:embed="rId65"/>
                    <a:stretch>
                      <a:fillRect/>
                    </a:stretch>
                  </pic:blipFill>
                  <pic:spPr>
                    <a:xfrm>
                      <a:off x="0" y="0"/>
                      <a:ext cx="4860925" cy="5093335"/>
                    </a:xfrm>
                    <a:prstGeom prst="rect">
                      <a:avLst/>
                    </a:prstGeom>
                  </pic:spPr>
                </pic:pic>
              </a:graphicData>
            </a:graphic>
          </wp:inline>
        </w:drawing>
      </w:r>
    </w:p>
    <w:p w14:paraId="3DAF44A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3.3.3.13 Sơ đồ hoạt động chỉnh sửa hồ sơ tổ chức</w:t>
      </w:r>
    </w:p>
    <w:p w14:paraId="3B41B133">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612640" cy="4832985"/>
            <wp:effectExtent l="0" t="0" r="10160" b="18415"/>
            <wp:docPr id="43" name="Picture 43" descr="LVTN-HoatDongChinhSuaHoSo.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descr="LVTN-HoatDongChinhSuaHoSo.drawio"/>
                    <pic:cNvPicPr>
                      <a:picLocks noChangeAspect="1"/>
                    </pic:cNvPicPr>
                  </pic:nvPicPr>
                  <pic:blipFill>
                    <a:blip r:embed="rId66"/>
                    <a:stretch>
                      <a:fillRect/>
                    </a:stretch>
                  </pic:blipFill>
                  <pic:spPr>
                    <a:xfrm>
                      <a:off x="0" y="0"/>
                      <a:ext cx="4612640" cy="4832985"/>
                    </a:xfrm>
                    <a:prstGeom prst="rect">
                      <a:avLst/>
                    </a:prstGeom>
                  </pic:spPr>
                </pic:pic>
              </a:graphicData>
            </a:graphic>
          </wp:inline>
        </w:drawing>
      </w:r>
    </w:p>
    <w:p w14:paraId="7674332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3.3.3.14 Sơ đồ hoạt động mua vé</w:t>
      </w:r>
    </w:p>
    <w:p w14:paraId="43BBB31A">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640580" cy="3316605"/>
            <wp:effectExtent l="0" t="0" r="7620" b="10795"/>
            <wp:docPr id="44" name="Picture 44" descr="LVTN-HoatDongMuaV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LVTN-HoatDongMuaVe.drawio"/>
                    <pic:cNvPicPr>
                      <a:picLocks noChangeAspect="1"/>
                    </pic:cNvPicPr>
                  </pic:nvPicPr>
                  <pic:blipFill>
                    <a:blip r:embed="rId67"/>
                    <a:stretch>
                      <a:fillRect/>
                    </a:stretch>
                  </pic:blipFill>
                  <pic:spPr>
                    <a:xfrm>
                      <a:off x="0" y="0"/>
                      <a:ext cx="4640580" cy="3316605"/>
                    </a:xfrm>
                    <a:prstGeom prst="rect">
                      <a:avLst/>
                    </a:prstGeom>
                  </pic:spPr>
                </pic:pic>
              </a:graphicData>
            </a:graphic>
          </wp:inline>
        </w:drawing>
      </w:r>
    </w:p>
    <w:p w14:paraId="524367D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3.3.3.15 Sơ đồ hoạt động thanh toán</w:t>
      </w:r>
    </w:p>
    <w:p w14:paraId="58D9774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704080" cy="3652520"/>
            <wp:effectExtent l="0" t="0" r="20320" b="5080"/>
            <wp:docPr id="45" name="Picture 45" descr="LVTN-HoatDongThanhToa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descr="LVTN-HoatDongThanhToan.drawio"/>
                    <pic:cNvPicPr>
                      <a:picLocks noChangeAspect="1"/>
                    </pic:cNvPicPr>
                  </pic:nvPicPr>
                  <pic:blipFill>
                    <a:blip r:embed="rId68"/>
                    <a:stretch>
                      <a:fillRect/>
                    </a:stretch>
                  </pic:blipFill>
                  <pic:spPr>
                    <a:xfrm>
                      <a:off x="0" y="0"/>
                      <a:ext cx="4704080" cy="3652520"/>
                    </a:xfrm>
                    <a:prstGeom prst="rect">
                      <a:avLst/>
                    </a:prstGeom>
                  </pic:spPr>
                </pic:pic>
              </a:graphicData>
            </a:graphic>
          </wp:inline>
        </w:drawing>
      </w:r>
    </w:p>
    <w:p w14:paraId="06CA45B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3.3.3.16 Sơ đồ hoạt động xem đơn hàng</w:t>
      </w:r>
    </w:p>
    <w:p w14:paraId="43A0DD7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407535" cy="3833495"/>
            <wp:effectExtent l="0" t="0" r="12065" b="1905"/>
            <wp:docPr id="47" name="Picture 47" descr="LVTN-HoatDongXemDonHa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descr="LVTN-HoatDongXemDonHang.drawio"/>
                    <pic:cNvPicPr>
                      <a:picLocks noChangeAspect="1"/>
                    </pic:cNvPicPr>
                  </pic:nvPicPr>
                  <pic:blipFill>
                    <a:blip r:embed="rId69"/>
                    <a:stretch>
                      <a:fillRect/>
                    </a:stretch>
                  </pic:blipFill>
                  <pic:spPr>
                    <a:xfrm>
                      <a:off x="0" y="0"/>
                      <a:ext cx="4407535" cy="3833495"/>
                    </a:xfrm>
                    <a:prstGeom prst="rect">
                      <a:avLst/>
                    </a:prstGeom>
                  </pic:spPr>
                </pic:pic>
              </a:graphicData>
            </a:graphic>
          </wp:inline>
        </w:drawing>
      </w:r>
    </w:p>
    <w:p w14:paraId="22E264B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3.3.3.17 Sơ đồ hoạt động thống kê báo cáo</w:t>
      </w:r>
    </w:p>
    <w:p w14:paraId="39618903">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drawing>
          <wp:inline distT="0" distB="0" distL="114300" distR="114300">
            <wp:extent cx="4412615" cy="3355975"/>
            <wp:effectExtent l="0" t="0" r="6985" b="22225"/>
            <wp:docPr id="49" name="Picture 49" descr="LVTN-HoatDongThongKeBaoCao.drawi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LVTN-HoatDongThongKeBaoCao.drawio (1)"/>
                    <pic:cNvPicPr>
                      <a:picLocks noChangeAspect="1"/>
                    </pic:cNvPicPr>
                  </pic:nvPicPr>
                  <pic:blipFill>
                    <a:blip r:embed="rId70"/>
                    <a:stretch>
                      <a:fillRect/>
                    </a:stretch>
                  </pic:blipFill>
                  <pic:spPr>
                    <a:xfrm>
                      <a:off x="0" y="0"/>
                      <a:ext cx="4412615" cy="3355975"/>
                    </a:xfrm>
                    <a:prstGeom prst="rect">
                      <a:avLst/>
                    </a:prstGeom>
                  </pic:spPr>
                </pic:pic>
              </a:graphicData>
            </a:graphic>
          </wp:inline>
        </w:drawing>
      </w:r>
    </w:p>
    <w:p w14:paraId="31BF4D53">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lang w:val="en-US" w:eastAsia="zh-CN"/>
        </w:rPr>
      </w:pPr>
    </w:p>
    <w:p w14:paraId="506C0B00">
      <w:pPr>
        <w:rPr>
          <w:rFonts w:hint="default" w:ascii="Times New Roman Regular" w:hAnsi="Times New Roman Regular" w:cs="Times New Roman Regular"/>
          <w:b w:val="0"/>
          <w:bCs w:val="0"/>
          <w:sz w:val="48"/>
          <w:szCs w:val="48"/>
          <w:lang w:val="en-US"/>
        </w:rPr>
      </w:pPr>
      <w:bookmarkStart w:id="50" w:name="_Toc746520267"/>
      <w:r>
        <w:rPr>
          <w:rFonts w:hint="default" w:ascii="Times New Roman Regular" w:hAnsi="Times New Roman Regular" w:cs="Times New Roman Regular"/>
          <w:b w:val="0"/>
          <w:bCs w:val="0"/>
          <w:sz w:val="48"/>
          <w:szCs w:val="48"/>
          <w:lang w:val="en-US"/>
        </w:rPr>
        <w:br w:type="page"/>
      </w:r>
    </w:p>
    <w:p w14:paraId="674ADC6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right"/>
        <w:textAlignment w:val="auto"/>
        <w:outlineLvl w:val="0"/>
        <w:rPr>
          <w:rFonts w:hint="default" w:ascii="Times New Roman Regular" w:hAnsi="Times New Roman Regular" w:cs="Times New Roman Regular"/>
          <w:b/>
          <w:bCs/>
          <w:sz w:val="48"/>
          <w:szCs w:val="48"/>
          <w:lang w:val="en-US"/>
        </w:rPr>
      </w:pPr>
      <w:bookmarkStart w:id="51" w:name="_Toc919786873"/>
      <w:r>
        <w:rPr>
          <w:rFonts w:hint="default" w:ascii="Times New Roman Regular" w:hAnsi="Times New Roman Regular" w:cs="Times New Roman Regular"/>
          <w:b w:val="0"/>
          <w:bCs w:val="0"/>
          <w:sz w:val="48"/>
          <w:szCs w:val="48"/>
          <w:lang w:val="en-US"/>
        </w:rPr>
        <w:t xml:space="preserve">Chương 4. </w:t>
      </w:r>
      <w:bookmarkStart w:id="52" w:name="_bookmark43"/>
      <w:bookmarkEnd w:id="52"/>
      <w:r>
        <w:rPr>
          <w:rFonts w:hint="default" w:ascii="Times New Roman Regular" w:hAnsi="Times New Roman Regular" w:cs="Times New Roman Regular"/>
          <w:b/>
          <w:bCs/>
          <w:sz w:val="48"/>
          <w:szCs w:val="48"/>
          <w:lang w:val="en-US"/>
        </w:rPr>
        <w:t>CÀI ĐẶT VÀ THỬ NGHIỆM</w:t>
      </w:r>
      <w:bookmarkEnd w:id="50"/>
      <w:bookmarkEnd w:id="51"/>
    </w:p>
    <w:p w14:paraId="3FF2D31C">
      <w:pPr>
        <w:pStyle w:val="2"/>
        <w:numPr>
          <w:ilvl w:val="1"/>
          <w:numId w:val="26"/>
        </w:numPr>
        <w:tabs>
          <w:tab w:val="left" w:pos="590"/>
        </w:tabs>
        <w:spacing w:before="240" w:after="0" w:line="240" w:lineRule="auto"/>
        <w:ind w:left="590" w:right="0" w:hanging="450"/>
        <w:jc w:val="left"/>
        <w:rPr>
          <w:rFonts w:hint="default" w:ascii="Times New Roman Regular" w:hAnsi="Times New Roman Regular" w:cs="Times New Roman Regular"/>
          <w:sz w:val="30"/>
          <w:szCs w:val="30"/>
        </w:rPr>
      </w:pPr>
      <w:r>
        <w:rPr>
          <w:rFonts w:hint="default" w:ascii="Times New Roman Regular" w:hAnsi="Times New Roman Regular" w:cs="Times New Roman Regular"/>
          <w:sz w:val="30"/>
          <w:szCs w:val="30"/>
          <w:lang w:val="en-US"/>
        </w:rPr>
        <w:t xml:space="preserve"> </w:t>
      </w:r>
      <w:bookmarkStart w:id="53" w:name="_Toc1270683405"/>
      <w:r>
        <w:rPr>
          <w:rFonts w:hint="default" w:ascii="Times New Roman Regular" w:hAnsi="Times New Roman Regular" w:cs="Times New Roman Regular"/>
          <w:sz w:val="30"/>
          <w:szCs w:val="30"/>
        </w:rPr>
        <w:t>GIẢI</w:t>
      </w:r>
      <w:r>
        <w:rPr>
          <w:rFonts w:hint="default" w:ascii="Times New Roman Regular" w:hAnsi="Times New Roman Regular" w:cs="Times New Roman Regular"/>
          <w:spacing w:val="-4"/>
          <w:sz w:val="30"/>
          <w:szCs w:val="30"/>
        </w:rPr>
        <w:t xml:space="preserve"> </w:t>
      </w:r>
      <w:r>
        <w:rPr>
          <w:rFonts w:hint="default" w:ascii="Times New Roman Regular" w:hAnsi="Times New Roman Regular" w:cs="Times New Roman Regular"/>
          <w:sz w:val="30"/>
          <w:szCs w:val="30"/>
        </w:rPr>
        <w:t>PHÁP</w:t>
      </w:r>
      <w:r>
        <w:rPr>
          <w:rFonts w:hint="default" w:ascii="Times New Roman Regular" w:hAnsi="Times New Roman Regular" w:cs="Times New Roman Regular"/>
          <w:spacing w:val="-3"/>
          <w:sz w:val="30"/>
          <w:szCs w:val="30"/>
        </w:rPr>
        <w:t xml:space="preserve"> </w:t>
      </w:r>
      <w:r>
        <w:rPr>
          <w:rFonts w:hint="default" w:ascii="Times New Roman Regular" w:hAnsi="Times New Roman Regular" w:cs="Times New Roman Regular"/>
          <w:sz w:val="30"/>
          <w:szCs w:val="30"/>
        </w:rPr>
        <w:t>VÀ</w:t>
      </w:r>
      <w:r>
        <w:rPr>
          <w:rFonts w:hint="default" w:ascii="Times New Roman Regular" w:hAnsi="Times New Roman Regular" w:cs="Times New Roman Regular"/>
          <w:spacing w:val="-4"/>
          <w:sz w:val="30"/>
          <w:szCs w:val="30"/>
        </w:rPr>
        <w:t xml:space="preserve"> </w:t>
      </w:r>
      <w:r>
        <w:rPr>
          <w:rFonts w:hint="default" w:ascii="Times New Roman Regular" w:hAnsi="Times New Roman Regular" w:cs="Times New Roman Regular"/>
          <w:sz w:val="30"/>
          <w:szCs w:val="30"/>
        </w:rPr>
        <w:t>CÔNG</w:t>
      </w:r>
      <w:r>
        <w:rPr>
          <w:rFonts w:hint="default" w:ascii="Times New Roman Regular" w:hAnsi="Times New Roman Regular" w:cs="Times New Roman Regular"/>
          <w:spacing w:val="-3"/>
          <w:sz w:val="30"/>
          <w:szCs w:val="30"/>
        </w:rPr>
        <w:t xml:space="preserve"> </w:t>
      </w:r>
      <w:r>
        <w:rPr>
          <w:rFonts w:hint="default" w:ascii="Times New Roman Regular" w:hAnsi="Times New Roman Regular" w:cs="Times New Roman Regular"/>
          <w:spacing w:val="-4"/>
          <w:sz w:val="30"/>
          <w:szCs w:val="30"/>
        </w:rPr>
        <w:t>NGHỆ</w:t>
      </w:r>
      <w:bookmarkEnd w:id="53"/>
    </w:p>
    <w:p w14:paraId="4FEBA64D">
      <w:pPr>
        <w:pStyle w:val="2"/>
        <w:numPr>
          <w:ilvl w:val="1"/>
          <w:numId w:val="26"/>
        </w:numPr>
        <w:tabs>
          <w:tab w:val="left" w:pos="590"/>
        </w:tabs>
        <w:spacing w:before="0" w:after="0" w:line="240" w:lineRule="auto"/>
        <w:ind w:left="590" w:right="0" w:hanging="450"/>
        <w:jc w:val="left"/>
        <w:rPr>
          <w:rFonts w:hint="default" w:ascii="Times New Roman Regular" w:hAnsi="Times New Roman Regular" w:cs="Times New Roman Regular"/>
          <w:sz w:val="30"/>
          <w:szCs w:val="30"/>
        </w:rPr>
      </w:pPr>
      <w:r>
        <w:rPr>
          <w:rFonts w:hint="default" w:ascii="Times New Roman Regular" w:hAnsi="Times New Roman Regular" w:cs="Times New Roman Regular"/>
          <w:sz w:val="30"/>
          <w:szCs w:val="30"/>
          <w:lang w:val="en-US"/>
        </w:rPr>
        <w:t xml:space="preserve"> </w:t>
      </w:r>
      <w:bookmarkStart w:id="54" w:name="_Toc1798602067"/>
      <w:r>
        <w:rPr>
          <w:rFonts w:hint="default" w:ascii="Times New Roman Regular" w:hAnsi="Times New Roman Regular" w:cs="Times New Roman Regular"/>
          <w:sz w:val="30"/>
          <w:szCs w:val="30"/>
        </w:rPr>
        <w:t>KỊCH</w:t>
      </w:r>
      <w:r>
        <w:rPr>
          <w:rFonts w:hint="default" w:ascii="Times New Roman Regular" w:hAnsi="Times New Roman Regular" w:cs="Times New Roman Regular"/>
          <w:spacing w:val="-3"/>
          <w:sz w:val="30"/>
          <w:szCs w:val="30"/>
        </w:rPr>
        <w:t xml:space="preserve"> </w:t>
      </w:r>
      <w:r>
        <w:rPr>
          <w:rFonts w:hint="default" w:ascii="Times New Roman Regular" w:hAnsi="Times New Roman Regular" w:cs="Times New Roman Regular"/>
          <w:sz w:val="30"/>
          <w:szCs w:val="30"/>
        </w:rPr>
        <w:t>BẢN</w:t>
      </w:r>
      <w:r>
        <w:rPr>
          <w:rFonts w:hint="default" w:ascii="Times New Roman Regular" w:hAnsi="Times New Roman Regular" w:cs="Times New Roman Regular"/>
          <w:spacing w:val="1"/>
          <w:sz w:val="30"/>
          <w:szCs w:val="30"/>
        </w:rPr>
        <w:t xml:space="preserve"> </w:t>
      </w:r>
      <w:r>
        <w:rPr>
          <w:rFonts w:hint="default" w:ascii="Times New Roman Regular" w:hAnsi="Times New Roman Regular" w:cs="Times New Roman Regular"/>
          <w:sz w:val="30"/>
          <w:szCs w:val="30"/>
        </w:rPr>
        <w:t xml:space="preserve">THỬ </w:t>
      </w:r>
      <w:r>
        <w:rPr>
          <w:rFonts w:hint="default" w:ascii="Times New Roman Regular" w:hAnsi="Times New Roman Regular" w:cs="Times New Roman Regular"/>
          <w:spacing w:val="-2"/>
          <w:sz w:val="30"/>
          <w:szCs w:val="30"/>
        </w:rPr>
        <w:t>NGHIỆM</w:t>
      </w:r>
      <w:bookmarkEnd w:id="54"/>
    </w:p>
    <w:p w14:paraId="5948A368">
      <w:pPr>
        <w:pStyle w:val="2"/>
        <w:numPr>
          <w:ilvl w:val="1"/>
          <w:numId w:val="26"/>
        </w:numPr>
        <w:tabs>
          <w:tab w:val="left" w:pos="590"/>
        </w:tabs>
        <w:spacing w:before="0" w:after="0" w:line="240" w:lineRule="auto"/>
        <w:ind w:left="590" w:right="0" w:hanging="450"/>
        <w:jc w:val="left"/>
        <w:rPr>
          <w:rFonts w:hint="default" w:ascii="Times New Roman Regular" w:hAnsi="Times New Roman Regular" w:cs="Times New Roman Regular"/>
          <w:sz w:val="30"/>
          <w:szCs w:val="30"/>
        </w:rPr>
      </w:pPr>
      <w:r>
        <w:rPr>
          <w:rFonts w:hint="default" w:ascii="Times New Roman Regular" w:hAnsi="Times New Roman Regular" w:cs="Times New Roman Regular"/>
          <w:sz w:val="30"/>
          <w:szCs w:val="30"/>
          <w:lang w:val="en-US"/>
        </w:rPr>
        <w:t xml:space="preserve"> </w:t>
      </w:r>
      <w:bookmarkStart w:id="55" w:name="_Toc1125124897"/>
      <w:r>
        <w:rPr>
          <w:rFonts w:hint="default" w:ascii="Times New Roman Regular" w:hAnsi="Times New Roman Regular" w:cs="Times New Roman Regular"/>
          <w:sz w:val="30"/>
          <w:szCs w:val="30"/>
        </w:rPr>
        <w:t>KẾT</w:t>
      </w:r>
      <w:r>
        <w:rPr>
          <w:rFonts w:hint="default" w:ascii="Times New Roman Regular" w:hAnsi="Times New Roman Regular" w:cs="Times New Roman Regular"/>
          <w:spacing w:val="-5"/>
          <w:sz w:val="30"/>
          <w:szCs w:val="30"/>
        </w:rPr>
        <w:t xml:space="preserve"> </w:t>
      </w:r>
      <w:r>
        <w:rPr>
          <w:rFonts w:hint="default" w:ascii="Times New Roman Regular" w:hAnsi="Times New Roman Regular" w:cs="Times New Roman Regular"/>
          <w:spacing w:val="-4"/>
          <w:sz w:val="30"/>
          <w:szCs w:val="30"/>
        </w:rPr>
        <w:t>LUẬN</w:t>
      </w:r>
      <w:bookmarkEnd w:id="55"/>
    </w:p>
    <w:p w14:paraId="4424F297">
      <w:pPr>
        <w:pStyle w:val="4"/>
        <w:numPr>
          <w:ilvl w:val="2"/>
          <w:numId w:val="26"/>
        </w:numPr>
        <w:tabs>
          <w:tab w:val="left" w:pos="769"/>
        </w:tabs>
        <w:spacing w:before="240" w:after="0" w:line="240" w:lineRule="auto"/>
        <w:ind w:left="769" w:right="0" w:hanging="629"/>
        <w:jc w:val="left"/>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lang w:val="en-US"/>
        </w:rPr>
        <w:t xml:space="preserve"> </w:t>
      </w:r>
      <w:bookmarkStart w:id="56" w:name="_Toc1380632044"/>
      <w:r>
        <w:rPr>
          <w:rFonts w:hint="default" w:ascii="Times New Roman Regular" w:hAnsi="Times New Roman Regular" w:cs="Times New Roman Regular"/>
          <w:sz w:val="28"/>
          <w:szCs w:val="28"/>
        </w:rPr>
        <w:t>Kết</w:t>
      </w:r>
      <w:r>
        <w:rPr>
          <w:rFonts w:hint="default" w:ascii="Times New Roman Regular" w:hAnsi="Times New Roman Regular" w:cs="Times New Roman Regular"/>
          <w:spacing w:val="-3"/>
          <w:sz w:val="28"/>
          <w:szCs w:val="28"/>
        </w:rPr>
        <w:t xml:space="preserve"> </w:t>
      </w:r>
      <w:r>
        <w:rPr>
          <w:rFonts w:hint="default" w:ascii="Times New Roman Regular" w:hAnsi="Times New Roman Regular" w:cs="Times New Roman Regular"/>
          <w:sz w:val="28"/>
          <w:szCs w:val="28"/>
        </w:rPr>
        <w:t>quả</w:t>
      </w:r>
      <w:r>
        <w:rPr>
          <w:rFonts w:hint="default" w:ascii="Times New Roman Regular" w:hAnsi="Times New Roman Regular" w:cs="Times New Roman Regular"/>
          <w:spacing w:val="-2"/>
          <w:sz w:val="28"/>
          <w:szCs w:val="28"/>
        </w:rPr>
        <w:t xml:space="preserve"> </w:t>
      </w:r>
      <w:r>
        <w:rPr>
          <w:rFonts w:hint="default" w:ascii="Times New Roman Regular" w:hAnsi="Times New Roman Regular" w:cs="Times New Roman Regular"/>
          <w:sz w:val="28"/>
          <w:szCs w:val="28"/>
        </w:rPr>
        <w:t>đối</w:t>
      </w:r>
      <w:r>
        <w:rPr>
          <w:rFonts w:hint="default" w:ascii="Times New Roman Regular" w:hAnsi="Times New Roman Regular" w:cs="Times New Roman Regular"/>
          <w:spacing w:val="-2"/>
          <w:sz w:val="28"/>
          <w:szCs w:val="28"/>
        </w:rPr>
        <w:t xml:space="preserve"> </w:t>
      </w:r>
      <w:r>
        <w:rPr>
          <w:rFonts w:hint="default" w:ascii="Times New Roman Regular" w:hAnsi="Times New Roman Regular" w:cs="Times New Roman Regular"/>
          <w:sz w:val="28"/>
          <w:szCs w:val="28"/>
        </w:rPr>
        <w:t>chiếu</w:t>
      </w:r>
      <w:r>
        <w:rPr>
          <w:rFonts w:hint="default" w:ascii="Times New Roman Regular" w:hAnsi="Times New Roman Regular" w:cs="Times New Roman Regular"/>
          <w:spacing w:val="-3"/>
          <w:sz w:val="28"/>
          <w:szCs w:val="28"/>
        </w:rPr>
        <w:t xml:space="preserve"> </w:t>
      </w:r>
      <w:r>
        <w:rPr>
          <w:rFonts w:hint="default" w:ascii="Times New Roman Regular" w:hAnsi="Times New Roman Regular" w:cs="Times New Roman Regular"/>
          <w:sz w:val="28"/>
          <w:szCs w:val="28"/>
        </w:rPr>
        <w:t>với</w:t>
      </w:r>
      <w:r>
        <w:rPr>
          <w:rFonts w:hint="default" w:ascii="Times New Roman Regular" w:hAnsi="Times New Roman Regular" w:cs="Times New Roman Regular"/>
          <w:spacing w:val="-2"/>
          <w:sz w:val="28"/>
          <w:szCs w:val="28"/>
        </w:rPr>
        <w:t xml:space="preserve"> </w:t>
      </w:r>
      <w:r>
        <w:rPr>
          <w:rFonts w:hint="default" w:ascii="Times New Roman Regular" w:hAnsi="Times New Roman Regular" w:cs="Times New Roman Regular"/>
          <w:sz w:val="28"/>
          <w:szCs w:val="28"/>
        </w:rPr>
        <w:t>mục</w:t>
      </w:r>
      <w:r>
        <w:rPr>
          <w:rFonts w:hint="default" w:ascii="Times New Roman Regular" w:hAnsi="Times New Roman Regular" w:cs="Times New Roman Regular"/>
          <w:spacing w:val="-2"/>
          <w:sz w:val="28"/>
          <w:szCs w:val="28"/>
        </w:rPr>
        <w:t xml:space="preserve"> </w:t>
      </w:r>
      <w:r>
        <w:rPr>
          <w:rFonts w:hint="default" w:ascii="Times New Roman Regular" w:hAnsi="Times New Roman Regular" w:cs="Times New Roman Regular"/>
          <w:spacing w:val="-4"/>
          <w:sz w:val="28"/>
          <w:szCs w:val="28"/>
        </w:rPr>
        <w:t>tiêu</w:t>
      </w:r>
      <w:bookmarkEnd w:id="56"/>
    </w:p>
    <w:p w14:paraId="01CFD7F0">
      <w:pPr>
        <w:pStyle w:val="4"/>
        <w:numPr>
          <w:ilvl w:val="2"/>
          <w:numId w:val="26"/>
        </w:numPr>
        <w:tabs>
          <w:tab w:val="left" w:pos="769"/>
        </w:tabs>
        <w:spacing w:before="240" w:after="0" w:line="240" w:lineRule="auto"/>
        <w:ind w:left="769" w:right="0" w:hanging="629"/>
        <w:jc w:val="left"/>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lang w:val="en-US"/>
        </w:rPr>
        <w:t xml:space="preserve"> </w:t>
      </w:r>
      <w:bookmarkStart w:id="57" w:name="_Toc721957673"/>
      <w:r>
        <w:rPr>
          <w:rFonts w:hint="default" w:ascii="Times New Roman Regular" w:hAnsi="Times New Roman Regular" w:cs="Times New Roman Regular"/>
          <w:sz w:val="28"/>
          <w:szCs w:val="28"/>
        </w:rPr>
        <w:t>Các</w:t>
      </w:r>
      <w:r>
        <w:rPr>
          <w:rFonts w:hint="default" w:ascii="Times New Roman Regular" w:hAnsi="Times New Roman Regular" w:cs="Times New Roman Regular"/>
          <w:spacing w:val="-5"/>
          <w:sz w:val="28"/>
          <w:szCs w:val="28"/>
        </w:rPr>
        <w:t xml:space="preserve"> </w:t>
      </w:r>
      <w:r>
        <w:rPr>
          <w:rFonts w:hint="default" w:ascii="Times New Roman Regular" w:hAnsi="Times New Roman Regular" w:cs="Times New Roman Regular"/>
          <w:sz w:val="28"/>
          <w:szCs w:val="28"/>
        </w:rPr>
        <w:t>vấn</w:t>
      </w:r>
      <w:r>
        <w:rPr>
          <w:rFonts w:hint="default" w:ascii="Times New Roman Regular" w:hAnsi="Times New Roman Regular" w:cs="Times New Roman Regular"/>
          <w:spacing w:val="-2"/>
          <w:sz w:val="28"/>
          <w:szCs w:val="28"/>
        </w:rPr>
        <w:t xml:space="preserve"> </w:t>
      </w:r>
      <w:r>
        <w:rPr>
          <w:rFonts w:hint="default" w:ascii="Times New Roman Regular" w:hAnsi="Times New Roman Regular" w:cs="Times New Roman Regular"/>
          <w:sz w:val="28"/>
          <w:szCs w:val="28"/>
        </w:rPr>
        <w:t>đề</w:t>
      </w:r>
      <w:r>
        <w:rPr>
          <w:rFonts w:hint="default" w:ascii="Times New Roman Regular" w:hAnsi="Times New Roman Regular" w:cs="Times New Roman Regular"/>
          <w:spacing w:val="-1"/>
          <w:sz w:val="28"/>
          <w:szCs w:val="28"/>
        </w:rPr>
        <w:t xml:space="preserve"> </w:t>
      </w:r>
      <w:r>
        <w:rPr>
          <w:rFonts w:hint="default" w:ascii="Times New Roman Regular" w:hAnsi="Times New Roman Regular" w:cs="Times New Roman Regular"/>
          <w:sz w:val="28"/>
          <w:szCs w:val="28"/>
        </w:rPr>
        <w:t>còn</w:t>
      </w:r>
      <w:r>
        <w:rPr>
          <w:rFonts w:hint="default" w:ascii="Times New Roman Regular" w:hAnsi="Times New Roman Regular" w:cs="Times New Roman Regular"/>
          <w:spacing w:val="-5"/>
          <w:sz w:val="28"/>
          <w:szCs w:val="28"/>
        </w:rPr>
        <w:t xml:space="preserve"> </w:t>
      </w:r>
      <w:r>
        <w:rPr>
          <w:rFonts w:hint="default" w:ascii="Times New Roman Regular" w:hAnsi="Times New Roman Regular" w:cs="Times New Roman Regular"/>
          <w:sz w:val="28"/>
          <w:szCs w:val="28"/>
        </w:rPr>
        <w:t>tồn</w:t>
      </w:r>
      <w:r>
        <w:rPr>
          <w:rFonts w:hint="default" w:ascii="Times New Roman Regular" w:hAnsi="Times New Roman Regular" w:cs="Times New Roman Regular"/>
          <w:spacing w:val="-1"/>
          <w:sz w:val="28"/>
          <w:szCs w:val="28"/>
        </w:rPr>
        <w:t xml:space="preserve"> </w:t>
      </w:r>
      <w:r>
        <w:rPr>
          <w:rFonts w:hint="default" w:ascii="Times New Roman Regular" w:hAnsi="Times New Roman Regular" w:cs="Times New Roman Regular"/>
          <w:spacing w:val="-4"/>
          <w:sz w:val="28"/>
          <w:szCs w:val="28"/>
        </w:rPr>
        <w:t>đọng</w:t>
      </w:r>
      <w:bookmarkEnd w:id="57"/>
    </w:p>
    <w:p w14:paraId="495F8A2A">
      <w:pPr>
        <w:pStyle w:val="4"/>
        <w:numPr>
          <w:ilvl w:val="2"/>
          <w:numId w:val="26"/>
        </w:numPr>
        <w:tabs>
          <w:tab w:val="left" w:pos="769"/>
        </w:tabs>
        <w:spacing w:before="239" w:after="0" w:line="240" w:lineRule="auto"/>
        <w:ind w:left="769" w:right="0" w:hanging="629"/>
        <w:jc w:val="left"/>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lang w:val="en-US"/>
        </w:rPr>
        <w:t xml:space="preserve"> </w:t>
      </w:r>
      <w:bookmarkStart w:id="58" w:name="_Toc660004561"/>
      <w:r>
        <w:rPr>
          <w:rFonts w:hint="default" w:ascii="Times New Roman Regular" w:hAnsi="Times New Roman Regular" w:cs="Times New Roman Regular"/>
          <w:sz w:val="28"/>
          <w:szCs w:val="28"/>
        </w:rPr>
        <w:t>Mở</w:t>
      </w:r>
      <w:r>
        <w:rPr>
          <w:rFonts w:hint="default" w:ascii="Times New Roman Regular" w:hAnsi="Times New Roman Regular" w:cs="Times New Roman Regular"/>
          <w:spacing w:val="-2"/>
          <w:sz w:val="28"/>
          <w:szCs w:val="28"/>
        </w:rPr>
        <w:t xml:space="preserve"> </w:t>
      </w:r>
      <w:r>
        <w:rPr>
          <w:rFonts w:hint="default" w:ascii="Times New Roman Regular" w:hAnsi="Times New Roman Regular" w:cs="Times New Roman Regular"/>
          <w:spacing w:val="-4"/>
          <w:sz w:val="28"/>
          <w:szCs w:val="28"/>
        </w:rPr>
        <w:t>rộng</w:t>
      </w:r>
      <w:bookmarkEnd w:id="58"/>
    </w:p>
    <w:p w14:paraId="6203319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outlineLvl w:val="0"/>
        <w:rPr>
          <w:rFonts w:hint="default" w:ascii="Times New Roman Regular" w:hAnsi="Times New Roman Regular" w:cs="Times New Roman Regular"/>
          <w:b/>
          <w:bCs/>
          <w:sz w:val="48"/>
          <w:szCs w:val="48"/>
          <w:lang w:val="en-US"/>
        </w:rPr>
      </w:pPr>
    </w:p>
    <w:p w14:paraId="54C1BC58">
      <w:pPr>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br w:type="page"/>
      </w:r>
    </w:p>
    <w:p w14:paraId="54874259">
      <w:pPr>
        <w:spacing w:before="64"/>
        <w:ind w:left="641" w:right="627" w:firstLine="0"/>
        <w:jc w:val="center"/>
        <w:rPr>
          <w:rFonts w:hint="default" w:ascii="Times New Roman Regular" w:hAnsi="Times New Roman Regular" w:cs="Times New Roman Regular"/>
          <w:b/>
          <w:sz w:val="48"/>
        </w:rPr>
      </w:pPr>
      <w:r>
        <w:rPr>
          <w:rFonts w:hint="default" w:ascii="Times New Roman Regular" w:hAnsi="Times New Roman Regular" w:cs="Times New Roman Regular"/>
          <w:sz w:val="26"/>
          <w:szCs w:val="26"/>
          <w:lang w:val="en-US" w:eastAsia="zh-CN"/>
        </w:rPr>
        <w:t xml:space="preserve"> </w:t>
      </w:r>
      <w:r>
        <w:rPr>
          <w:rFonts w:hint="default" w:ascii="Times New Roman Regular" w:hAnsi="Times New Roman Regular" w:cs="Times New Roman Regular"/>
          <w:b/>
          <w:sz w:val="48"/>
        </w:rPr>
        <w:t>TÀI</w:t>
      </w:r>
      <w:r>
        <w:rPr>
          <w:rFonts w:hint="default" w:ascii="Times New Roman Regular" w:hAnsi="Times New Roman Regular" w:cs="Times New Roman Regular"/>
          <w:b/>
          <w:spacing w:val="-2"/>
          <w:sz w:val="48"/>
        </w:rPr>
        <w:t xml:space="preserve"> </w:t>
      </w:r>
      <w:r>
        <w:rPr>
          <w:rFonts w:hint="default" w:ascii="Times New Roman Regular" w:hAnsi="Times New Roman Regular" w:cs="Times New Roman Regular"/>
          <w:b/>
          <w:sz w:val="48"/>
        </w:rPr>
        <w:t>LIỆU</w:t>
      </w:r>
      <w:r>
        <w:rPr>
          <w:rFonts w:hint="default" w:ascii="Times New Roman Regular" w:hAnsi="Times New Roman Regular" w:cs="Times New Roman Regular"/>
          <w:b/>
          <w:spacing w:val="-2"/>
          <w:sz w:val="48"/>
        </w:rPr>
        <w:t xml:space="preserve"> </w:t>
      </w:r>
      <w:r>
        <w:rPr>
          <w:rFonts w:hint="default" w:ascii="Times New Roman Regular" w:hAnsi="Times New Roman Regular" w:cs="Times New Roman Regular"/>
          <w:b/>
          <w:sz w:val="48"/>
        </w:rPr>
        <w:t xml:space="preserve">THAM </w:t>
      </w:r>
      <w:r>
        <w:rPr>
          <w:rFonts w:hint="default" w:ascii="Times New Roman Regular" w:hAnsi="Times New Roman Regular" w:cs="Times New Roman Regular"/>
          <w:b/>
          <w:spacing w:val="-4"/>
          <w:sz w:val="48"/>
        </w:rPr>
        <w:t>KHẢO</w:t>
      </w:r>
    </w:p>
    <w:p w14:paraId="40B1700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sectPr>
      <w:pgSz w:w="11906" w:h="16838"/>
      <w:pgMar w:top="1134" w:right="1134" w:bottom="1134" w:left="1701" w:header="720" w:footer="720" w:gutter="0"/>
      <w:paperSrc/>
      <w:pgBorders w:display="firstPage">
        <w:top w:val="single" w:color="auto" w:sz="24" w:space="1"/>
        <w:left w:val="single" w:color="auto" w:sz="24" w:space="4"/>
        <w:bottom w:val="single" w:color="auto" w:sz="24" w:space="1"/>
        <w:right w:val="single" w:color="auto" w:sz="24" w:space="4"/>
      </w:pgBorders>
      <w:cols w:space="0" w:num="1"/>
      <w:rtlGutter w:val="0"/>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AEF" w:usb1="C0007841"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汉仪书宋二KW"/>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汉仪中黑KW"/>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汉仪中等线KW"/>
    <w:panose1 w:val="00000000000000000000"/>
    <w:charset w:val="86"/>
    <w:family w:val="auto"/>
    <w:pitch w:val="default"/>
    <w:sig w:usb0="00000000" w:usb1="00000000" w:usb2="00000000" w:usb3="00000000" w:csb0="00000000" w:csb1="00000000"/>
  </w:font>
  <w:font w:name="Times New Roman Regular">
    <w:panose1 w:val="02020603050405020304"/>
    <w:charset w:val="00"/>
    <w:family w:val="auto"/>
    <w:pitch w:val="default"/>
    <w:sig w:usb0="E0002AEF" w:usb1="C0007841" w:usb2="00000009" w:usb3="00000000" w:csb0="400001FF" w:csb1="FFFF0000"/>
  </w:font>
  <w:font w:name="TimesNewRomanPS-BoldMT">
    <w:panose1 w:val="02020603050405020304"/>
    <w:charset w:val="00"/>
    <w:family w:val="auto"/>
    <w:pitch w:val="default"/>
    <w:sig w:usb0="E0002AEF" w:usb1="C0007841" w:usb2="00000009" w:usb3="00000000" w:csb0="400001FF" w:csb1="FFFF0000"/>
  </w:font>
  <w:font w:name="Tim">
    <w:altName w:val="苹方-简"/>
    <w:panose1 w:val="00000000000000000000"/>
    <w:charset w:val="00"/>
    <w:family w:val="auto"/>
    <w:pitch w:val="default"/>
    <w:sig w:usb0="00000000" w:usb1="00000000" w:usb2="00000000" w:usb3="00000000" w:csb0="00000000" w:csb1="00000000"/>
  </w:font>
  <w:font w:name="汉仪书宋二KW">
    <w:panose1 w:val="00020600040101010101"/>
    <w:charset w:val="86"/>
    <w:family w:val="auto"/>
    <w:pitch w:val="default"/>
    <w:sig w:usb0="A00002BF" w:usb1="18EF7CFA" w:usb2="00000016" w:usb3="00000000" w:csb0="00040000" w:csb1="00000000"/>
  </w:font>
  <w:font w:name="Hiragino Sans GB">
    <w:panose1 w:val="020B0300000000000000"/>
    <w:charset w:val="86"/>
    <w:family w:val="auto"/>
    <w:pitch w:val="default"/>
    <w:sig w:usb0="A00002BF" w:usb1="1ACF7CFA" w:usb2="00000016" w:usb3="00000000" w:csb0="00060007" w:csb1="00000000"/>
  </w:font>
  <w:font w:name="Helvetica Neue">
    <w:panose1 w:val="02000503000000020004"/>
    <w:charset w:val="00"/>
    <w:family w:val="auto"/>
    <w:pitch w:val="default"/>
    <w:sig w:usb0="E50002FF" w:usb1="500079DB" w:usb2="00000010" w:usb3="00000000" w:csb0="00000000" w:csb1="00000000"/>
  </w:font>
  <w:font w:name=".AppleSystemUIFont">
    <w:altName w:val="苹方-简"/>
    <w:panose1 w:val="00000000000000000000"/>
    <w:charset w:val="00"/>
    <w:family w:val="auto"/>
    <w:pitch w:val="default"/>
    <w:sig w:usb0="00000000" w:usb1="00000000" w:usb2="00000000" w:usb3="00000000" w:csb0="00000000" w:csb1="00000000"/>
  </w:font>
  <w:font w:name="Tahoma">
    <w:panose1 w:val="020B0804030504040204"/>
    <w:charset w:val="00"/>
    <w:family w:val="auto"/>
    <w:pitch w:val="default"/>
    <w:sig w:usb0="E1002AFF" w:usb1="C000605B" w:usb2="00000029" w:usb3="00000000" w:csb0="200101FF" w:csb1="20280000"/>
  </w:font>
  <w:font w:name="苹方-简">
    <w:altName w:val="Times New Roman"/>
    <w:panose1 w:val="020B0600000000000000"/>
    <w:charset w:val="00"/>
    <w:family w:val="auto"/>
    <w:pitch w:val="default"/>
    <w:sig w:usb0="A00002FF" w:usb1="7ACFFDFB" w:usb2="00000017" w:usb3="00000000" w:csb0="00040001" w:csb1="00000000"/>
  </w:font>
  <w:font w:name="汉仪中黑KW">
    <w:panose1 w:val="00020600040101010101"/>
    <w:charset w:val="86"/>
    <w:family w:val="auto"/>
    <w:pitch w:val="default"/>
    <w:sig w:usb0="A00002BF" w:usb1="18EF7CFA" w:usb2="00000016" w:usb3="00000000" w:csb0="00040000" w:csb1="00000000"/>
  </w:font>
  <w:font w:name="汉仪中等线KW">
    <w:panose1 w:val="01010104010101010101"/>
    <w:charset w:val="86"/>
    <w:family w:val="auto"/>
    <w:pitch w:val="default"/>
    <w:sig w:usb0="800002BF" w:usb1="004F7CFA" w:usb2="00000000" w:usb3="00000000" w:csb0="00040001" w:csb1="00000000"/>
  </w:font>
  <w:font w:name="等线">
    <w:altName w:val="汉仪中等线KW"/>
    <w:panose1 w:val="00000000000000000000"/>
    <w:charset w:val="00"/>
    <w:family w:val="auto"/>
    <w:pitch w:val="default"/>
    <w:sig w:usb0="00000000" w:usb1="00000000" w:usb2="00000000" w:usb3="00000000" w:csb0="00000000" w:csb1="00000000"/>
  </w:font>
  <w:font w:name="T">
    <w:altName w:val="苹方-简"/>
    <w:panose1 w:val="00000000000000000000"/>
    <w:charset w:val="00"/>
    <w:family w:val="auto"/>
    <w:pitch w:val="default"/>
    <w:sig w:usb0="00000000" w:usb1="00000000" w:usb2="00000000" w:usb3="00000000" w:csb0="00000000" w:csb1="00000000"/>
  </w:font>
  <w:font w:name="TI">
    <w:altName w:val="苹方-简"/>
    <w:panose1 w:val="00000000000000000000"/>
    <w:charset w:val="00"/>
    <w:family w:val="auto"/>
    <w:pitch w:val="default"/>
    <w:sig w:usb0="00000000" w:usb1="00000000" w:usb2="00000000" w:usb3="00000000" w:csb0="00000000" w:csb1="00000000"/>
  </w:font>
  <w:font w:name="Time">
    <w:altName w:val="苹方-简"/>
    <w:panose1 w:val="00000000000000000000"/>
    <w:charset w:val="00"/>
    <w:family w:val="auto"/>
    <w:pitch w:val="default"/>
    <w:sig w:usb0="00000000" w:usb1="00000000" w:usb2="00000000" w:usb3="00000000" w:csb0="00000000" w:csb1="00000000"/>
  </w:font>
  <w:font w:name="Times New Roman Bold">
    <w:panose1 w:val="02020603050405020304"/>
    <w:charset w:val="00"/>
    <w:family w:val="auto"/>
    <w:pitch w:val="default"/>
    <w:sig w:usb0="E0002AEF" w:usb1="C0007841" w:usb2="00000009" w:usb3="00000000" w:csb0="400001FF" w:csb1="FFFF0000"/>
  </w:font>
  <w:font w:name="Times New Roman Italic">
    <w:panose1 w:val="02020603050405020304"/>
    <w:charset w:val="00"/>
    <w:family w:val="auto"/>
    <w:pitch w:val="default"/>
    <w:sig w:usb0="E0002AEF" w:usb1="C0007841" w:usb2="00000009" w:usb3="00000000" w:csb0="400001FF" w:csb1="FFFF0000"/>
  </w:font>
  <w:font w:name="SimSun">
    <w:altName w:val="汉仪书宋二KW"/>
    <w:panose1 w:val="02010600030101010101"/>
    <w:charset w:val="86"/>
    <w:family w:val="roman"/>
    <w:pitch w:val="variable"/>
    <w:sig w:usb0="00000003" w:usb1="288F0000" w:usb2="00000016" w:usb3="00000000" w:csb0="00040001" w:csb1="00000000"/>
  </w:font>
  <w:font w:name="Arial Unicode MS">
    <w:panose1 w:val="020B0604020202020204"/>
    <w:charset w:val="86"/>
    <w:family w:val="auto"/>
    <w:pitch w:val="default"/>
    <w:sig w:usb0="FFFFFFFF" w:usb1="E9FFFFFF" w:usb2="0000003F" w:usb3="00000000" w:csb0="603F01FF" w:csb1="FFFF0000"/>
  </w:font>
  <w:font w:name="宋体-简">
    <w:panose1 w:val="02010800040101010101"/>
    <w:charset w:val="86"/>
    <w:family w:val="auto"/>
    <w:pitch w:val="default"/>
    <w:sig w:usb0="00000001" w:usb1="080F0000" w:usb2="00000000" w:usb3="00000000" w:csb0="00040000" w:csb1="00000000"/>
  </w:font>
  <w:font w:name="Calibri">
    <w:altName w:val="Helvetica Neue"/>
    <w:panose1 w:val="020F0502020204030204"/>
    <w:charset w:val="86"/>
    <w:family w:val="swiss"/>
    <w:pitch w:val="default"/>
    <w:sig w:usb0="00000000" w:usb1="00000000"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5FFF23B"/>
    <w:multiLevelType w:val="singleLevel"/>
    <w:tmpl w:val="A5FFF23B"/>
    <w:lvl w:ilvl="0" w:tentative="0">
      <w:start w:val="1"/>
      <w:numFmt w:val="decimal"/>
      <w:suff w:val="space"/>
      <w:lvlText w:val="%1."/>
      <w:lvlJc w:val="left"/>
    </w:lvl>
  </w:abstractNum>
  <w:abstractNum w:abstractNumId="1">
    <w:nsid w:val="B5B784A5"/>
    <w:multiLevelType w:val="singleLevel"/>
    <w:tmpl w:val="B5B784A5"/>
    <w:lvl w:ilvl="0" w:tentative="0">
      <w:start w:val="1"/>
      <w:numFmt w:val="decimal"/>
      <w:suff w:val="space"/>
      <w:lvlText w:val="%1."/>
      <w:lvlJc w:val="left"/>
    </w:lvl>
  </w:abstractNum>
  <w:abstractNum w:abstractNumId="2">
    <w:nsid w:val="B6FFB561"/>
    <w:multiLevelType w:val="singleLevel"/>
    <w:tmpl w:val="B6FFB561"/>
    <w:lvl w:ilvl="0" w:tentative="0">
      <w:start w:val="1"/>
      <w:numFmt w:val="decimal"/>
      <w:suff w:val="space"/>
      <w:lvlText w:val="%1."/>
      <w:lvlJc w:val="left"/>
    </w:lvl>
  </w:abstractNum>
  <w:abstractNum w:abstractNumId="3">
    <w:nsid w:val="B79FD65A"/>
    <w:multiLevelType w:val="multilevel"/>
    <w:tmpl w:val="B79FD65A"/>
    <w:lvl w:ilvl="0" w:tentative="0">
      <w:start w:val="4"/>
      <w:numFmt w:val="decimal"/>
      <w:lvlText w:val="%1"/>
      <w:lvlJc w:val="left"/>
      <w:pPr>
        <w:ind w:left="591" w:hanging="451"/>
        <w:jc w:val="left"/>
      </w:pPr>
      <w:rPr>
        <w:rFonts w:hint="default"/>
        <w:lang w:val="vi" w:eastAsia="en-US" w:bidi="ar-SA"/>
      </w:rPr>
    </w:lvl>
    <w:lvl w:ilvl="1" w:tentative="0">
      <w:start w:val="1"/>
      <w:numFmt w:val="decimal"/>
      <w:lvlText w:val="%1.%2"/>
      <w:lvlJc w:val="left"/>
      <w:pPr>
        <w:ind w:left="591" w:hanging="451"/>
        <w:jc w:val="left"/>
      </w:pPr>
      <w:rPr>
        <w:rFonts w:hint="default" w:ascii="Times New Roman" w:hAnsi="Times New Roman" w:eastAsia="Times New Roman" w:cs="Times New Roman"/>
        <w:b/>
        <w:bCs/>
        <w:i w:val="0"/>
        <w:iCs w:val="0"/>
        <w:spacing w:val="0"/>
        <w:w w:val="100"/>
        <w:sz w:val="30"/>
        <w:szCs w:val="30"/>
        <w:lang w:val="vi" w:eastAsia="en-US" w:bidi="ar-SA"/>
      </w:rPr>
    </w:lvl>
    <w:lvl w:ilvl="2" w:tentative="0">
      <w:start w:val="1"/>
      <w:numFmt w:val="decimal"/>
      <w:lvlText w:val="%1.%2.%3"/>
      <w:lvlJc w:val="left"/>
      <w:pPr>
        <w:ind w:left="771" w:hanging="632"/>
        <w:jc w:val="left"/>
      </w:pPr>
      <w:rPr>
        <w:rFonts w:hint="default" w:ascii="Times New Roman" w:hAnsi="Times New Roman" w:eastAsia="Times New Roman" w:cs="Times New Roman"/>
        <w:b/>
        <w:bCs/>
        <w:i w:val="0"/>
        <w:iCs w:val="0"/>
        <w:spacing w:val="-4"/>
        <w:w w:val="100"/>
        <w:sz w:val="28"/>
        <w:szCs w:val="28"/>
        <w:lang w:val="vi" w:eastAsia="en-US" w:bidi="ar-SA"/>
      </w:rPr>
    </w:lvl>
    <w:lvl w:ilvl="3" w:tentative="0">
      <w:start w:val="0"/>
      <w:numFmt w:val="bullet"/>
      <w:lvlText w:val="-"/>
      <w:lvlJc w:val="left"/>
      <w:pPr>
        <w:ind w:left="1417" w:hanging="360"/>
      </w:pPr>
      <w:rPr>
        <w:rFonts w:hint="default" w:ascii="Times New Roman" w:hAnsi="Times New Roman" w:eastAsia="Times New Roman" w:cs="Times New Roman"/>
        <w:spacing w:val="0"/>
        <w:w w:val="99"/>
        <w:lang w:val="vi" w:eastAsia="en-US" w:bidi="ar-SA"/>
      </w:rPr>
    </w:lvl>
    <w:lvl w:ilvl="4" w:tentative="0">
      <w:start w:val="0"/>
      <w:numFmt w:val="bullet"/>
      <w:lvlText w:val="•"/>
      <w:lvlJc w:val="left"/>
      <w:pPr>
        <w:ind w:left="2654" w:hanging="360"/>
      </w:pPr>
      <w:rPr>
        <w:rFonts w:hint="default"/>
        <w:lang w:val="vi" w:eastAsia="en-US" w:bidi="ar-SA"/>
      </w:rPr>
    </w:lvl>
    <w:lvl w:ilvl="5" w:tentative="0">
      <w:start w:val="0"/>
      <w:numFmt w:val="bullet"/>
      <w:lvlText w:val="•"/>
      <w:lvlJc w:val="left"/>
      <w:pPr>
        <w:ind w:left="3889" w:hanging="360"/>
      </w:pPr>
      <w:rPr>
        <w:rFonts w:hint="default"/>
        <w:lang w:val="vi" w:eastAsia="en-US" w:bidi="ar-SA"/>
      </w:rPr>
    </w:lvl>
    <w:lvl w:ilvl="6" w:tentative="0">
      <w:start w:val="0"/>
      <w:numFmt w:val="bullet"/>
      <w:lvlText w:val="•"/>
      <w:lvlJc w:val="left"/>
      <w:pPr>
        <w:ind w:left="5124" w:hanging="360"/>
      </w:pPr>
      <w:rPr>
        <w:rFonts w:hint="default"/>
        <w:lang w:val="vi" w:eastAsia="en-US" w:bidi="ar-SA"/>
      </w:rPr>
    </w:lvl>
    <w:lvl w:ilvl="7" w:tentative="0">
      <w:start w:val="0"/>
      <w:numFmt w:val="bullet"/>
      <w:lvlText w:val="•"/>
      <w:lvlJc w:val="left"/>
      <w:pPr>
        <w:ind w:left="6359" w:hanging="360"/>
      </w:pPr>
      <w:rPr>
        <w:rFonts w:hint="default"/>
        <w:lang w:val="vi" w:eastAsia="en-US" w:bidi="ar-SA"/>
      </w:rPr>
    </w:lvl>
    <w:lvl w:ilvl="8" w:tentative="0">
      <w:start w:val="0"/>
      <w:numFmt w:val="bullet"/>
      <w:lvlText w:val="•"/>
      <w:lvlJc w:val="left"/>
      <w:pPr>
        <w:ind w:left="7594" w:hanging="360"/>
      </w:pPr>
      <w:rPr>
        <w:rFonts w:hint="default"/>
        <w:lang w:val="vi" w:eastAsia="en-US" w:bidi="ar-SA"/>
      </w:rPr>
    </w:lvl>
  </w:abstractNum>
  <w:abstractNum w:abstractNumId="4">
    <w:nsid w:val="BB8EAF22"/>
    <w:multiLevelType w:val="singleLevel"/>
    <w:tmpl w:val="BB8EAF22"/>
    <w:lvl w:ilvl="0" w:tentative="0">
      <w:start w:val="1"/>
      <w:numFmt w:val="decimal"/>
      <w:suff w:val="space"/>
      <w:lvlText w:val="%1."/>
      <w:lvlJc w:val="left"/>
    </w:lvl>
  </w:abstractNum>
  <w:abstractNum w:abstractNumId="5">
    <w:nsid w:val="BF5E4080"/>
    <w:multiLevelType w:val="singleLevel"/>
    <w:tmpl w:val="BF5E4080"/>
    <w:lvl w:ilvl="0" w:tentative="0">
      <w:start w:val="1"/>
      <w:numFmt w:val="decimal"/>
      <w:suff w:val="space"/>
      <w:lvlText w:val="%1."/>
      <w:lvlJc w:val="left"/>
    </w:lvl>
  </w:abstractNum>
  <w:abstractNum w:abstractNumId="6">
    <w:nsid w:val="DF1B1460"/>
    <w:multiLevelType w:val="multilevel"/>
    <w:tmpl w:val="DF1B1460"/>
    <w:lvl w:ilvl="0" w:tentative="0">
      <w:start w:val="1"/>
      <w:numFmt w:val="decimal"/>
      <w:lvlText w:val="3.3.%1"/>
      <w:lvlJc w:val="left"/>
      <w:pPr>
        <w:tabs>
          <w:tab w:val="left" w:pos="425"/>
        </w:tabs>
        <w:ind w:left="425" w:leftChars="0" w:hanging="425" w:firstLineChars="0"/>
      </w:pPr>
      <w:rPr>
        <w:rFonts w:hint="default"/>
      </w:rPr>
    </w:lvl>
    <w:lvl w:ilvl="1" w:tentative="0">
      <w:start w:val="1"/>
      <w:numFmt w:val="lowerLetter"/>
      <w:lvlText w:val="%2)"/>
      <w:lvlJc w:val="left"/>
      <w:pPr>
        <w:tabs>
          <w:tab w:val="left" w:pos="840"/>
        </w:tabs>
        <w:ind w:left="840" w:leftChars="0" w:hanging="420" w:firstLineChars="0"/>
      </w:pPr>
      <w:rPr>
        <w:rFonts w:hint="default"/>
      </w:rPr>
    </w:lvl>
    <w:lvl w:ilvl="2" w:tentative="0">
      <w:start w:val="1"/>
      <w:numFmt w:val="lowerRoman"/>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decimal"/>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abstractNum w:abstractNumId="7">
    <w:nsid w:val="DFF77AFD"/>
    <w:multiLevelType w:val="singleLevel"/>
    <w:tmpl w:val="DFF77AFD"/>
    <w:lvl w:ilvl="0" w:tentative="0">
      <w:start w:val="1"/>
      <w:numFmt w:val="decimal"/>
      <w:suff w:val="space"/>
      <w:lvlText w:val="%1."/>
      <w:lvlJc w:val="left"/>
    </w:lvl>
  </w:abstractNum>
  <w:abstractNum w:abstractNumId="8">
    <w:nsid w:val="DFFA3383"/>
    <w:multiLevelType w:val="singleLevel"/>
    <w:tmpl w:val="DFFA3383"/>
    <w:lvl w:ilvl="0" w:tentative="0">
      <w:start w:val="1"/>
      <w:numFmt w:val="decimal"/>
      <w:lvlText w:val="1.%1"/>
      <w:lvlJc w:val="left"/>
      <w:pPr>
        <w:tabs>
          <w:tab w:val="left" w:pos="425"/>
        </w:tabs>
        <w:ind w:left="425" w:leftChars="0" w:hanging="425" w:firstLineChars="0"/>
      </w:pPr>
      <w:rPr>
        <w:rFonts w:hint="default"/>
      </w:rPr>
    </w:lvl>
  </w:abstractNum>
  <w:abstractNum w:abstractNumId="9">
    <w:nsid w:val="E7FE09BB"/>
    <w:multiLevelType w:val="singleLevel"/>
    <w:tmpl w:val="E7FE09BB"/>
    <w:lvl w:ilvl="0" w:tentative="0">
      <w:start w:val="1"/>
      <w:numFmt w:val="decimal"/>
      <w:suff w:val="space"/>
      <w:lvlText w:val="%1."/>
      <w:lvlJc w:val="left"/>
    </w:lvl>
  </w:abstractNum>
  <w:abstractNum w:abstractNumId="10">
    <w:nsid w:val="EF5E4452"/>
    <w:multiLevelType w:val="singleLevel"/>
    <w:tmpl w:val="EF5E4452"/>
    <w:lvl w:ilvl="0" w:tentative="0">
      <w:start w:val="1"/>
      <w:numFmt w:val="decimal"/>
      <w:suff w:val="space"/>
      <w:lvlText w:val="%1."/>
      <w:lvlJc w:val="left"/>
    </w:lvl>
  </w:abstractNum>
  <w:abstractNum w:abstractNumId="11">
    <w:nsid w:val="EFDBE747"/>
    <w:multiLevelType w:val="singleLevel"/>
    <w:tmpl w:val="EFDBE747"/>
    <w:lvl w:ilvl="0" w:tentative="0">
      <w:start w:val="1"/>
      <w:numFmt w:val="decimal"/>
      <w:suff w:val="space"/>
      <w:lvlText w:val="%1."/>
      <w:lvlJc w:val="left"/>
    </w:lvl>
  </w:abstractNum>
  <w:abstractNum w:abstractNumId="12">
    <w:nsid w:val="F7FD37B8"/>
    <w:multiLevelType w:val="singleLevel"/>
    <w:tmpl w:val="F7FD37B8"/>
    <w:lvl w:ilvl="0" w:tentative="0">
      <w:start w:val="1"/>
      <w:numFmt w:val="decimal"/>
      <w:suff w:val="space"/>
      <w:lvlText w:val="%1."/>
      <w:lvlJc w:val="left"/>
    </w:lvl>
  </w:abstractNum>
  <w:abstractNum w:abstractNumId="13">
    <w:nsid w:val="FDFA2D0C"/>
    <w:multiLevelType w:val="singleLevel"/>
    <w:tmpl w:val="FDFA2D0C"/>
    <w:lvl w:ilvl="0" w:tentative="0">
      <w:start w:val="1"/>
      <w:numFmt w:val="decimal"/>
      <w:suff w:val="space"/>
      <w:lvlText w:val="%1."/>
      <w:lvlJc w:val="left"/>
    </w:lvl>
  </w:abstractNum>
  <w:abstractNum w:abstractNumId="14">
    <w:nsid w:val="FE2FCB9A"/>
    <w:multiLevelType w:val="singleLevel"/>
    <w:tmpl w:val="FE2FCB9A"/>
    <w:lvl w:ilvl="0" w:tentative="0">
      <w:start w:val="1"/>
      <w:numFmt w:val="decimal"/>
      <w:suff w:val="space"/>
      <w:lvlText w:val="%1."/>
      <w:lvlJc w:val="left"/>
    </w:lvl>
  </w:abstractNum>
  <w:abstractNum w:abstractNumId="15">
    <w:nsid w:val="FEDCC1AB"/>
    <w:multiLevelType w:val="singleLevel"/>
    <w:tmpl w:val="FEDCC1AB"/>
    <w:lvl w:ilvl="0" w:tentative="0">
      <w:start w:val="1"/>
      <w:numFmt w:val="decimal"/>
      <w:suff w:val="space"/>
      <w:lvlText w:val="%1."/>
      <w:lvlJc w:val="left"/>
    </w:lvl>
  </w:abstractNum>
  <w:abstractNum w:abstractNumId="16">
    <w:nsid w:val="FFBE0D4E"/>
    <w:multiLevelType w:val="singleLevel"/>
    <w:tmpl w:val="FFBE0D4E"/>
    <w:lvl w:ilvl="0" w:tentative="0">
      <w:start w:val="1"/>
      <w:numFmt w:val="decimal"/>
      <w:suff w:val="space"/>
      <w:lvlText w:val="%1."/>
      <w:lvlJc w:val="left"/>
    </w:lvl>
  </w:abstractNum>
  <w:abstractNum w:abstractNumId="17">
    <w:nsid w:val="19AF4784"/>
    <w:multiLevelType w:val="singleLevel"/>
    <w:tmpl w:val="19AF4784"/>
    <w:lvl w:ilvl="0" w:tentative="0">
      <w:start w:val="1"/>
      <w:numFmt w:val="decimal"/>
      <w:suff w:val="space"/>
      <w:lvlText w:val="%1."/>
      <w:lvlJc w:val="left"/>
    </w:lvl>
  </w:abstractNum>
  <w:abstractNum w:abstractNumId="18">
    <w:nsid w:val="2DFE218A"/>
    <w:multiLevelType w:val="singleLevel"/>
    <w:tmpl w:val="2DFE218A"/>
    <w:lvl w:ilvl="0" w:tentative="0">
      <w:start w:val="1"/>
      <w:numFmt w:val="decimal"/>
      <w:suff w:val="space"/>
      <w:lvlText w:val="%1."/>
      <w:lvlJc w:val="left"/>
    </w:lvl>
  </w:abstractNum>
  <w:abstractNum w:abstractNumId="19">
    <w:nsid w:val="3FFE1A93"/>
    <w:multiLevelType w:val="singleLevel"/>
    <w:tmpl w:val="3FFE1A93"/>
    <w:lvl w:ilvl="0" w:tentative="0">
      <w:start w:val="1"/>
      <w:numFmt w:val="decimal"/>
      <w:suff w:val="space"/>
      <w:lvlText w:val="%1."/>
      <w:lvlJc w:val="left"/>
    </w:lvl>
  </w:abstractNum>
  <w:abstractNum w:abstractNumId="20">
    <w:nsid w:val="4FFA3AAE"/>
    <w:multiLevelType w:val="singleLevel"/>
    <w:tmpl w:val="4FFA3AAE"/>
    <w:lvl w:ilvl="0" w:tentative="0">
      <w:start w:val="1"/>
      <w:numFmt w:val="decimal"/>
      <w:suff w:val="space"/>
      <w:lvlText w:val="%1."/>
      <w:lvlJc w:val="left"/>
    </w:lvl>
  </w:abstractNum>
  <w:abstractNum w:abstractNumId="21">
    <w:nsid w:val="5FAECE2A"/>
    <w:multiLevelType w:val="singleLevel"/>
    <w:tmpl w:val="5FAECE2A"/>
    <w:lvl w:ilvl="0" w:tentative="0">
      <w:start w:val="1"/>
      <w:numFmt w:val="decimal"/>
      <w:suff w:val="space"/>
      <w:lvlText w:val="%1."/>
      <w:lvlJc w:val="left"/>
    </w:lvl>
  </w:abstractNum>
  <w:abstractNum w:abstractNumId="22">
    <w:nsid w:val="67F32350"/>
    <w:multiLevelType w:val="singleLevel"/>
    <w:tmpl w:val="67F32350"/>
    <w:lvl w:ilvl="0" w:tentative="0">
      <w:start w:val="1"/>
      <w:numFmt w:val="decimal"/>
      <w:suff w:val="space"/>
      <w:lvlText w:val="%1."/>
      <w:lvlJc w:val="left"/>
    </w:lvl>
  </w:abstractNum>
  <w:abstractNum w:abstractNumId="23">
    <w:nsid w:val="7EBE4326"/>
    <w:multiLevelType w:val="singleLevel"/>
    <w:tmpl w:val="7EBE4326"/>
    <w:lvl w:ilvl="0" w:tentative="0">
      <w:start w:val="1"/>
      <w:numFmt w:val="decimal"/>
      <w:suff w:val="space"/>
      <w:lvlText w:val="%1."/>
      <w:lvlJc w:val="left"/>
    </w:lvl>
  </w:abstractNum>
  <w:abstractNum w:abstractNumId="24">
    <w:nsid w:val="7EF7ABFC"/>
    <w:multiLevelType w:val="singleLevel"/>
    <w:tmpl w:val="7EF7ABFC"/>
    <w:lvl w:ilvl="0" w:tentative="0">
      <w:start w:val="1"/>
      <w:numFmt w:val="decimal"/>
      <w:suff w:val="space"/>
      <w:lvlText w:val="%1."/>
      <w:lvlJc w:val="left"/>
    </w:lvl>
  </w:abstractNum>
  <w:abstractNum w:abstractNumId="25">
    <w:nsid w:val="7FEE7F4A"/>
    <w:multiLevelType w:val="singleLevel"/>
    <w:tmpl w:val="7FEE7F4A"/>
    <w:lvl w:ilvl="0" w:tentative="0">
      <w:start w:val="1"/>
      <w:numFmt w:val="decimal"/>
      <w:suff w:val="space"/>
      <w:lvlText w:val="%1."/>
      <w:lvlJc w:val="left"/>
    </w:lvl>
  </w:abstractNum>
  <w:num w:numId="1">
    <w:abstractNumId w:val="8"/>
  </w:num>
  <w:num w:numId="2">
    <w:abstractNumId w:val="16"/>
  </w:num>
  <w:num w:numId="3">
    <w:abstractNumId w:val="6"/>
  </w:num>
  <w:num w:numId="4">
    <w:abstractNumId w:val="23"/>
  </w:num>
  <w:num w:numId="5">
    <w:abstractNumId w:val="19"/>
  </w:num>
  <w:num w:numId="6">
    <w:abstractNumId w:val="5"/>
  </w:num>
  <w:num w:numId="7">
    <w:abstractNumId w:val="24"/>
  </w:num>
  <w:num w:numId="8">
    <w:abstractNumId w:val="25"/>
  </w:num>
  <w:num w:numId="9">
    <w:abstractNumId w:val="1"/>
  </w:num>
  <w:num w:numId="10">
    <w:abstractNumId w:val="4"/>
  </w:num>
  <w:num w:numId="11">
    <w:abstractNumId w:val="2"/>
  </w:num>
  <w:num w:numId="12">
    <w:abstractNumId w:val="12"/>
  </w:num>
  <w:num w:numId="13">
    <w:abstractNumId w:val="14"/>
  </w:num>
  <w:num w:numId="14">
    <w:abstractNumId w:val="7"/>
  </w:num>
  <w:num w:numId="15">
    <w:abstractNumId w:val="18"/>
  </w:num>
  <w:num w:numId="16">
    <w:abstractNumId w:val="15"/>
  </w:num>
  <w:num w:numId="17">
    <w:abstractNumId w:val="17"/>
  </w:num>
  <w:num w:numId="18">
    <w:abstractNumId w:val="22"/>
  </w:num>
  <w:num w:numId="19">
    <w:abstractNumId w:val="11"/>
  </w:num>
  <w:num w:numId="20">
    <w:abstractNumId w:val="13"/>
  </w:num>
  <w:num w:numId="21">
    <w:abstractNumId w:val="0"/>
  </w:num>
  <w:num w:numId="22">
    <w:abstractNumId w:val="10"/>
  </w:num>
  <w:num w:numId="23">
    <w:abstractNumId w:val="21"/>
  </w:num>
  <w:num w:numId="24">
    <w:abstractNumId w:val="20"/>
  </w:num>
  <w:num w:numId="25">
    <w:abstractNumId w:val="9"/>
  </w:num>
  <w:num w:numId="2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7"/>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DEDE74D"/>
    <w:rsid w:val="057EFB05"/>
    <w:rsid w:val="05FE25D6"/>
    <w:rsid w:val="077C9A31"/>
    <w:rsid w:val="07FC1312"/>
    <w:rsid w:val="08EBA86B"/>
    <w:rsid w:val="09DD2BB7"/>
    <w:rsid w:val="0A7F6954"/>
    <w:rsid w:val="0B7E3E7B"/>
    <w:rsid w:val="0BAFE195"/>
    <w:rsid w:val="0BEFC462"/>
    <w:rsid w:val="0BFC530F"/>
    <w:rsid w:val="0D7F0BCA"/>
    <w:rsid w:val="0F977A3C"/>
    <w:rsid w:val="146EB7DD"/>
    <w:rsid w:val="1732721E"/>
    <w:rsid w:val="179FE27B"/>
    <w:rsid w:val="17FB20B4"/>
    <w:rsid w:val="17FDE120"/>
    <w:rsid w:val="19FD9337"/>
    <w:rsid w:val="1BBBA8D8"/>
    <w:rsid w:val="1BBC1341"/>
    <w:rsid w:val="1BBC1BFB"/>
    <w:rsid w:val="1DD9D9B5"/>
    <w:rsid w:val="1DFFE3DE"/>
    <w:rsid w:val="1EBFCA30"/>
    <w:rsid w:val="1EEF5499"/>
    <w:rsid w:val="1EF37CA8"/>
    <w:rsid w:val="1EF95583"/>
    <w:rsid w:val="1EFE37C0"/>
    <w:rsid w:val="1FE74F77"/>
    <w:rsid w:val="1FEFCE0E"/>
    <w:rsid w:val="1FFE6D6D"/>
    <w:rsid w:val="1FFF3CB7"/>
    <w:rsid w:val="1FFF4D88"/>
    <w:rsid w:val="1FFF7E84"/>
    <w:rsid w:val="25B934E3"/>
    <w:rsid w:val="26AFFAD2"/>
    <w:rsid w:val="279F7D02"/>
    <w:rsid w:val="2ABB8B44"/>
    <w:rsid w:val="2ACF6204"/>
    <w:rsid w:val="2B3F12AD"/>
    <w:rsid w:val="2BAD21CD"/>
    <w:rsid w:val="2BFE4A80"/>
    <w:rsid w:val="2BFF77B5"/>
    <w:rsid w:val="2BFFD407"/>
    <w:rsid w:val="2C7B5F14"/>
    <w:rsid w:val="2CFE4E08"/>
    <w:rsid w:val="2CFF2BCB"/>
    <w:rsid w:val="2D6DEB3A"/>
    <w:rsid w:val="2DCF66F0"/>
    <w:rsid w:val="2DF9464C"/>
    <w:rsid w:val="2DF9F3C9"/>
    <w:rsid w:val="2E5FF1FD"/>
    <w:rsid w:val="2E7FD585"/>
    <w:rsid w:val="2F7716A6"/>
    <w:rsid w:val="2F7FE971"/>
    <w:rsid w:val="2F97549D"/>
    <w:rsid w:val="2FF5AD6A"/>
    <w:rsid w:val="2FF77B69"/>
    <w:rsid w:val="2FF7BE89"/>
    <w:rsid w:val="2FFF2507"/>
    <w:rsid w:val="2FFF2E14"/>
    <w:rsid w:val="32EF0A3C"/>
    <w:rsid w:val="333F1433"/>
    <w:rsid w:val="33677ADC"/>
    <w:rsid w:val="33BC4DA3"/>
    <w:rsid w:val="34BF5A57"/>
    <w:rsid w:val="35D0FDBF"/>
    <w:rsid w:val="36775F2F"/>
    <w:rsid w:val="3679421B"/>
    <w:rsid w:val="36DD75F9"/>
    <w:rsid w:val="37EB11A8"/>
    <w:rsid w:val="37ED8D14"/>
    <w:rsid w:val="37F7AEE8"/>
    <w:rsid w:val="37FE4C29"/>
    <w:rsid w:val="38FF8936"/>
    <w:rsid w:val="39F9949A"/>
    <w:rsid w:val="3A774357"/>
    <w:rsid w:val="3B273C84"/>
    <w:rsid w:val="3BBF3B60"/>
    <w:rsid w:val="3BDAE1B0"/>
    <w:rsid w:val="3BDBBFB1"/>
    <w:rsid w:val="3BE6D43E"/>
    <w:rsid w:val="3BE78867"/>
    <w:rsid w:val="3BEF33C2"/>
    <w:rsid w:val="3BFD74F7"/>
    <w:rsid w:val="3BFF5FEA"/>
    <w:rsid w:val="3BFF8B5F"/>
    <w:rsid w:val="3BFFC688"/>
    <w:rsid w:val="3CCAB07A"/>
    <w:rsid w:val="3CCD8B7B"/>
    <w:rsid w:val="3CE533E2"/>
    <w:rsid w:val="3CFAA171"/>
    <w:rsid w:val="3D1C4B08"/>
    <w:rsid w:val="3D37AE29"/>
    <w:rsid w:val="3D5FAC65"/>
    <w:rsid w:val="3D9B269D"/>
    <w:rsid w:val="3DBE3317"/>
    <w:rsid w:val="3DC64F64"/>
    <w:rsid w:val="3DCE0196"/>
    <w:rsid w:val="3DDF1179"/>
    <w:rsid w:val="3DDFB589"/>
    <w:rsid w:val="3DEE347A"/>
    <w:rsid w:val="3DF08834"/>
    <w:rsid w:val="3E57563E"/>
    <w:rsid w:val="3E6FD639"/>
    <w:rsid w:val="3E7D2A45"/>
    <w:rsid w:val="3E999D45"/>
    <w:rsid w:val="3EAD7656"/>
    <w:rsid w:val="3ED7C3DA"/>
    <w:rsid w:val="3EDB06C7"/>
    <w:rsid w:val="3EE1C19D"/>
    <w:rsid w:val="3EE5D7BB"/>
    <w:rsid w:val="3EEBB837"/>
    <w:rsid w:val="3EEF660E"/>
    <w:rsid w:val="3EEFC0F1"/>
    <w:rsid w:val="3EFCB57D"/>
    <w:rsid w:val="3EFCFC9F"/>
    <w:rsid w:val="3F3689CA"/>
    <w:rsid w:val="3F5FBBBB"/>
    <w:rsid w:val="3F69D5A0"/>
    <w:rsid w:val="3F6ED6EC"/>
    <w:rsid w:val="3FBD5F3B"/>
    <w:rsid w:val="3FBF9E37"/>
    <w:rsid w:val="3FC3CBC9"/>
    <w:rsid w:val="3FD9C5CD"/>
    <w:rsid w:val="3FE3FDFA"/>
    <w:rsid w:val="3FE60823"/>
    <w:rsid w:val="3FE7CE7C"/>
    <w:rsid w:val="3FEE3FEA"/>
    <w:rsid w:val="3FEF401D"/>
    <w:rsid w:val="3FEF565E"/>
    <w:rsid w:val="3FF2AEB9"/>
    <w:rsid w:val="3FF59217"/>
    <w:rsid w:val="3FF74797"/>
    <w:rsid w:val="3FFB49C1"/>
    <w:rsid w:val="3FFDF7AF"/>
    <w:rsid w:val="3FFEEC1C"/>
    <w:rsid w:val="3FFFE91B"/>
    <w:rsid w:val="42F6E477"/>
    <w:rsid w:val="43E3E6CE"/>
    <w:rsid w:val="43F58257"/>
    <w:rsid w:val="43FF7666"/>
    <w:rsid w:val="44E6C87C"/>
    <w:rsid w:val="4537730F"/>
    <w:rsid w:val="469B8632"/>
    <w:rsid w:val="4771DEB9"/>
    <w:rsid w:val="47B245B0"/>
    <w:rsid w:val="47BF512B"/>
    <w:rsid w:val="47CAEF24"/>
    <w:rsid w:val="47DFEFFB"/>
    <w:rsid w:val="47FEB449"/>
    <w:rsid w:val="48E7E985"/>
    <w:rsid w:val="48F778AE"/>
    <w:rsid w:val="49371D99"/>
    <w:rsid w:val="4BC6C597"/>
    <w:rsid w:val="4BFDC5AA"/>
    <w:rsid w:val="4BFF8408"/>
    <w:rsid w:val="4C5B237E"/>
    <w:rsid w:val="4C8F92D6"/>
    <w:rsid w:val="4CCD898C"/>
    <w:rsid w:val="4CFED1F1"/>
    <w:rsid w:val="4EBA51CF"/>
    <w:rsid w:val="4ED59E0F"/>
    <w:rsid w:val="4EF942F6"/>
    <w:rsid w:val="4F1FE466"/>
    <w:rsid w:val="4F2E3268"/>
    <w:rsid w:val="4F3B293B"/>
    <w:rsid w:val="4F3FD0B9"/>
    <w:rsid w:val="4F5D66E9"/>
    <w:rsid w:val="4FD16658"/>
    <w:rsid w:val="4FF74E2B"/>
    <w:rsid w:val="4FFE9352"/>
    <w:rsid w:val="50EF05A7"/>
    <w:rsid w:val="536B43E4"/>
    <w:rsid w:val="547FA6D2"/>
    <w:rsid w:val="54FEEFB8"/>
    <w:rsid w:val="54FFA4BB"/>
    <w:rsid w:val="551F4FF3"/>
    <w:rsid w:val="55A7D9F8"/>
    <w:rsid w:val="56BB1185"/>
    <w:rsid w:val="56BFA0DE"/>
    <w:rsid w:val="56DF050A"/>
    <w:rsid w:val="56FFE219"/>
    <w:rsid w:val="5731A13F"/>
    <w:rsid w:val="576F0457"/>
    <w:rsid w:val="577D0F15"/>
    <w:rsid w:val="577D9460"/>
    <w:rsid w:val="578FCC13"/>
    <w:rsid w:val="57BA8FCA"/>
    <w:rsid w:val="57BAEC53"/>
    <w:rsid w:val="57C18A81"/>
    <w:rsid w:val="57FCAF1A"/>
    <w:rsid w:val="57FD9F14"/>
    <w:rsid w:val="57FF3D92"/>
    <w:rsid w:val="581F9FDB"/>
    <w:rsid w:val="593E6290"/>
    <w:rsid w:val="597D43A2"/>
    <w:rsid w:val="597FDDBA"/>
    <w:rsid w:val="59E75E04"/>
    <w:rsid w:val="59FB216B"/>
    <w:rsid w:val="5AAFDB9D"/>
    <w:rsid w:val="5ACBCE59"/>
    <w:rsid w:val="5ACFCD54"/>
    <w:rsid w:val="5AFDE443"/>
    <w:rsid w:val="5B2C4C2A"/>
    <w:rsid w:val="5B4FAF08"/>
    <w:rsid w:val="5BDB8AB3"/>
    <w:rsid w:val="5BF40106"/>
    <w:rsid w:val="5BFD2076"/>
    <w:rsid w:val="5BFFB98F"/>
    <w:rsid w:val="5BFFE2E0"/>
    <w:rsid w:val="5CBDE5A2"/>
    <w:rsid w:val="5CFE79EA"/>
    <w:rsid w:val="5D7A69BA"/>
    <w:rsid w:val="5D8E4347"/>
    <w:rsid w:val="5DEB83C2"/>
    <w:rsid w:val="5DF63B1E"/>
    <w:rsid w:val="5DFFD805"/>
    <w:rsid w:val="5E33C618"/>
    <w:rsid w:val="5E4F6A62"/>
    <w:rsid w:val="5E6A2E84"/>
    <w:rsid w:val="5EB54A4A"/>
    <w:rsid w:val="5EBB096F"/>
    <w:rsid w:val="5ED67ED3"/>
    <w:rsid w:val="5ED7A30E"/>
    <w:rsid w:val="5EF1D89D"/>
    <w:rsid w:val="5EF74FE5"/>
    <w:rsid w:val="5EFBEA7A"/>
    <w:rsid w:val="5EFDD8C3"/>
    <w:rsid w:val="5F3C4D16"/>
    <w:rsid w:val="5F3EA9FD"/>
    <w:rsid w:val="5F3F9269"/>
    <w:rsid w:val="5F4F656A"/>
    <w:rsid w:val="5F5F2021"/>
    <w:rsid w:val="5F633B8E"/>
    <w:rsid w:val="5F6F2948"/>
    <w:rsid w:val="5F711DB8"/>
    <w:rsid w:val="5F79E6DF"/>
    <w:rsid w:val="5F9F19BB"/>
    <w:rsid w:val="5FBB28F1"/>
    <w:rsid w:val="5FBF0E36"/>
    <w:rsid w:val="5FCF88F7"/>
    <w:rsid w:val="5FCFA646"/>
    <w:rsid w:val="5FD73F18"/>
    <w:rsid w:val="5FDB10E8"/>
    <w:rsid w:val="5FDB1B7B"/>
    <w:rsid w:val="5FDD4E63"/>
    <w:rsid w:val="5FE7D364"/>
    <w:rsid w:val="5FF5197C"/>
    <w:rsid w:val="5FF6772D"/>
    <w:rsid w:val="5FF68951"/>
    <w:rsid w:val="5FF7EB1F"/>
    <w:rsid w:val="5FFA1BD9"/>
    <w:rsid w:val="5FFF368B"/>
    <w:rsid w:val="5FFF8EBE"/>
    <w:rsid w:val="5FFFB65F"/>
    <w:rsid w:val="60EA8446"/>
    <w:rsid w:val="62FF17DF"/>
    <w:rsid w:val="63FED8C7"/>
    <w:rsid w:val="64EB189E"/>
    <w:rsid w:val="657EDD66"/>
    <w:rsid w:val="65F67BC2"/>
    <w:rsid w:val="666D835F"/>
    <w:rsid w:val="66D9776A"/>
    <w:rsid w:val="672737FB"/>
    <w:rsid w:val="673E13E6"/>
    <w:rsid w:val="6763669F"/>
    <w:rsid w:val="6777D0CD"/>
    <w:rsid w:val="677F02F6"/>
    <w:rsid w:val="677FD3FC"/>
    <w:rsid w:val="678D68EC"/>
    <w:rsid w:val="67B79187"/>
    <w:rsid w:val="67C3A214"/>
    <w:rsid w:val="67DA1F36"/>
    <w:rsid w:val="67DAA975"/>
    <w:rsid w:val="67F70273"/>
    <w:rsid w:val="67FBB3C1"/>
    <w:rsid w:val="67FBB977"/>
    <w:rsid w:val="67FFDC40"/>
    <w:rsid w:val="691E3B13"/>
    <w:rsid w:val="6977D2CE"/>
    <w:rsid w:val="69899E78"/>
    <w:rsid w:val="69D7F174"/>
    <w:rsid w:val="69FDEF4F"/>
    <w:rsid w:val="69FF3E77"/>
    <w:rsid w:val="6A5F1697"/>
    <w:rsid w:val="6AEF7561"/>
    <w:rsid w:val="6AFDE40E"/>
    <w:rsid w:val="6B75AB67"/>
    <w:rsid w:val="6B7D0E5D"/>
    <w:rsid w:val="6B7F81F6"/>
    <w:rsid w:val="6BB74CF5"/>
    <w:rsid w:val="6BBE217F"/>
    <w:rsid w:val="6BDDE3FE"/>
    <w:rsid w:val="6BDFAF08"/>
    <w:rsid w:val="6BEEC036"/>
    <w:rsid w:val="6BFE9028"/>
    <w:rsid w:val="6BFF0F01"/>
    <w:rsid w:val="6BFF2A55"/>
    <w:rsid w:val="6BFFF4D9"/>
    <w:rsid w:val="6CFF0D34"/>
    <w:rsid w:val="6D4BB201"/>
    <w:rsid w:val="6D71D52F"/>
    <w:rsid w:val="6D72DC96"/>
    <w:rsid w:val="6D7F1ED8"/>
    <w:rsid w:val="6D7FF248"/>
    <w:rsid w:val="6DA840E4"/>
    <w:rsid w:val="6DB26696"/>
    <w:rsid w:val="6DFB1548"/>
    <w:rsid w:val="6E735CDF"/>
    <w:rsid w:val="6E7986CE"/>
    <w:rsid w:val="6E9ABD88"/>
    <w:rsid w:val="6EBBF1CB"/>
    <w:rsid w:val="6EBF4CC6"/>
    <w:rsid w:val="6ECF685B"/>
    <w:rsid w:val="6ED91126"/>
    <w:rsid w:val="6EDD86B2"/>
    <w:rsid w:val="6F1E1B63"/>
    <w:rsid w:val="6F26A8AE"/>
    <w:rsid w:val="6F3EED8E"/>
    <w:rsid w:val="6F4A489D"/>
    <w:rsid w:val="6F5927D9"/>
    <w:rsid w:val="6F5FE1F2"/>
    <w:rsid w:val="6F6A5D91"/>
    <w:rsid w:val="6F6D8303"/>
    <w:rsid w:val="6F7B7000"/>
    <w:rsid w:val="6F7B719A"/>
    <w:rsid w:val="6F7E485D"/>
    <w:rsid w:val="6F9E8A94"/>
    <w:rsid w:val="6FABE2F4"/>
    <w:rsid w:val="6FBFFC5C"/>
    <w:rsid w:val="6FC34768"/>
    <w:rsid w:val="6FD31400"/>
    <w:rsid w:val="6FD74FAE"/>
    <w:rsid w:val="6FD99D73"/>
    <w:rsid w:val="6FDFC8C9"/>
    <w:rsid w:val="6FE90A17"/>
    <w:rsid w:val="6FEF4BB1"/>
    <w:rsid w:val="6FEF69AA"/>
    <w:rsid w:val="6FF5B83A"/>
    <w:rsid w:val="6FF6983A"/>
    <w:rsid w:val="6FF98E30"/>
    <w:rsid w:val="6FFBE265"/>
    <w:rsid w:val="6FFCD192"/>
    <w:rsid w:val="6FFD887A"/>
    <w:rsid w:val="6FFF1443"/>
    <w:rsid w:val="71DF2580"/>
    <w:rsid w:val="731F8C2F"/>
    <w:rsid w:val="737BC984"/>
    <w:rsid w:val="737FEC20"/>
    <w:rsid w:val="737FFD85"/>
    <w:rsid w:val="73BF4DFE"/>
    <w:rsid w:val="73D6FB93"/>
    <w:rsid w:val="73E1460D"/>
    <w:rsid w:val="73FB336D"/>
    <w:rsid w:val="73FBFA94"/>
    <w:rsid w:val="73FFE61C"/>
    <w:rsid w:val="742C90F3"/>
    <w:rsid w:val="747D03EB"/>
    <w:rsid w:val="749FAEC2"/>
    <w:rsid w:val="74FAD8F3"/>
    <w:rsid w:val="753F90C8"/>
    <w:rsid w:val="759BFBEC"/>
    <w:rsid w:val="75C58ED1"/>
    <w:rsid w:val="75DD3941"/>
    <w:rsid w:val="75F55CF2"/>
    <w:rsid w:val="75FB8453"/>
    <w:rsid w:val="75FC2A78"/>
    <w:rsid w:val="763FA7A5"/>
    <w:rsid w:val="766F0709"/>
    <w:rsid w:val="76CF3E19"/>
    <w:rsid w:val="76DFF519"/>
    <w:rsid w:val="77271405"/>
    <w:rsid w:val="773658E9"/>
    <w:rsid w:val="774F6ADF"/>
    <w:rsid w:val="77507366"/>
    <w:rsid w:val="77596320"/>
    <w:rsid w:val="777D9255"/>
    <w:rsid w:val="777F532A"/>
    <w:rsid w:val="779FE96A"/>
    <w:rsid w:val="77A16C02"/>
    <w:rsid w:val="77A191F0"/>
    <w:rsid w:val="77AEFD13"/>
    <w:rsid w:val="77AF9B2F"/>
    <w:rsid w:val="77B36CD9"/>
    <w:rsid w:val="77BD2FC9"/>
    <w:rsid w:val="77BF4B34"/>
    <w:rsid w:val="77BF8518"/>
    <w:rsid w:val="77D7BFA6"/>
    <w:rsid w:val="77DF2758"/>
    <w:rsid w:val="77E5346A"/>
    <w:rsid w:val="77EF7426"/>
    <w:rsid w:val="77F753FD"/>
    <w:rsid w:val="77FA3127"/>
    <w:rsid w:val="77FACC3A"/>
    <w:rsid w:val="77FDA45F"/>
    <w:rsid w:val="77FF67A4"/>
    <w:rsid w:val="77FF703E"/>
    <w:rsid w:val="78772EA0"/>
    <w:rsid w:val="78F4BED8"/>
    <w:rsid w:val="79CE9474"/>
    <w:rsid w:val="79D7713D"/>
    <w:rsid w:val="79DB7BE3"/>
    <w:rsid w:val="79E3745C"/>
    <w:rsid w:val="79F30B90"/>
    <w:rsid w:val="7A76BE37"/>
    <w:rsid w:val="7A7FDDEF"/>
    <w:rsid w:val="7A8B4C40"/>
    <w:rsid w:val="7A9BB5E7"/>
    <w:rsid w:val="7A9F534B"/>
    <w:rsid w:val="7AAF21C1"/>
    <w:rsid w:val="7AC7B8B4"/>
    <w:rsid w:val="7AED592E"/>
    <w:rsid w:val="7AEF290E"/>
    <w:rsid w:val="7AFB3A57"/>
    <w:rsid w:val="7AFFABA9"/>
    <w:rsid w:val="7B071D48"/>
    <w:rsid w:val="7B177FE7"/>
    <w:rsid w:val="7B1DBEC4"/>
    <w:rsid w:val="7B676FA6"/>
    <w:rsid w:val="7B679920"/>
    <w:rsid w:val="7B6E4F50"/>
    <w:rsid w:val="7B6F82E3"/>
    <w:rsid w:val="7B7F80FB"/>
    <w:rsid w:val="7B9A2325"/>
    <w:rsid w:val="7BB533A4"/>
    <w:rsid w:val="7BB9D4EA"/>
    <w:rsid w:val="7BBF378A"/>
    <w:rsid w:val="7BBFA484"/>
    <w:rsid w:val="7BBFE684"/>
    <w:rsid w:val="7BDB8912"/>
    <w:rsid w:val="7BDEC481"/>
    <w:rsid w:val="7BDF3FE3"/>
    <w:rsid w:val="7BEFF417"/>
    <w:rsid w:val="7BF15476"/>
    <w:rsid w:val="7BF5E41A"/>
    <w:rsid w:val="7BF7E597"/>
    <w:rsid w:val="7BFBC821"/>
    <w:rsid w:val="7BFBE58C"/>
    <w:rsid w:val="7BFD7CDB"/>
    <w:rsid w:val="7BFEFF16"/>
    <w:rsid w:val="7C6B844A"/>
    <w:rsid w:val="7C7AA042"/>
    <w:rsid w:val="7C9D74D1"/>
    <w:rsid w:val="7CBBD41B"/>
    <w:rsid w:val="7CDD89AE"/>
    <w:rsid w:val="7CF66DBA"/>
    <w:rsid w:val="7CFBE8BB"/>
    <w:rsid w:val="7CFDA2FB"/>
    <w:rsid w:val="7CFEB21B"/>
    <w:rsid w:val="7CFF0763"/>
    <w:rsid w:val="7D138C3A"/>
    <w:rsid w:val="7D1F31C8"/>
    <w:rsid w:val="7D363D87"/>
    <w:rsid w:val="7D6B45EF"/>
    <w:rsid w:val="7D6F130F"/>
    <w:rsid w:val="7D7F9E01"/>
    <w:rsid w:val="7DAD93FE"/>
    <w:rsid w:val="7DBC9A46"/>
    <w:rsid w:val="7DBEC501"/>
    <w:rsid w:val="7DBEFC06"/>
    <w:rsid w:val="7DC74DAA"/>
    <w:rsid w:val="7DCBB76B"/>
    <w:rsid w:val="7DCC978C"/>
    <w:rsid w:val="7DCDC95A"/>
    <w:rsid w:val="7DD1C11B"/>
    <w:rsid w:val="7DDF801E"/>
    <w:rsid w:val="7DDFD13D"/>
    <w:rsid w:val="7DE44BC4"/>
    <w:rsid w:val="7DE75FC4"/>
    <w:rsid w:val="7DE9B769"/>
    <w:rsid w:val="7DEDE74D"/>
    <w:rsid w:val="7DEFFD40"/>
    <w:rsid w:val="7DF2564B"/>
    <w:rsid w:val="7DF7334A"/>
    <w:rsid w:val="7DF7C823"/>
    <w:rsid w:val="7DFB18DC"/>
    <w:rsid w:val="7DFB8E68"/>
    <w:rsid w:val="7DFF37FE"/>
    <w:rsid w:val="7DFF7A6F"/>
    <w:rsid w:val="7DFFCE4C"/>
    <w:rsid w:val="7E372D07"/>
    <w:rsid w:val="7E39FDD3"/>
    <w:rsid w:val="7E3FEAD5"/>
    <w:rsid w:val="7E5B79F6"/>
    <w:rsid w:val="7E5F9DBF"/>
    <w:rsid w:val="7E6F3F65"/>
    <w:rsid w:val="7E7DFDB4"/>
    <w:rsid w:val="7E9563AA"/>
    <w:rsid w:val="7E9796C5"/>
    <w:rsid w:val="7EBB8EE8"/>
    <w:rsid w:val="7EBF1370"/>
    <w:rsid w:val="7EBF864A"/>
    <w:rsid w:val="7ED7FA8D"/>
    <w:rsid w:val="7EDDA50E"/>
    <w:rsid w:val="7EDEA983"/>
    <w:rsid w:val="7EEDAC4A"/>
    <w:rsid w:val="7EEDC806"/>
    <w:rsid w:val="7EEF4ECD"/>
    <w:rsid w:val="7EEF9726"/>
    <w:rsid w:val="7EF0F60B"/>
    <w:rsid w:val="7EF70441"/>
    <w:rsid w:val="7EF7A6CA"/>
    <w:rsid w:val="7EFA8664"/>
    <w:rsid w:val="7EFD4BE3"/>
    <w:rsid w:val="7EFE9BE7"/>
    <w:rsid w:val="7EFEE212"/>
    <w:rsid w:val="7EFEF57D"/>
    <w:rsid w:val="7EFF3A58"/>
    <w:rsid w:val="7F1E10A7"/>
    <w:rsid w:val="7F2DCC81"/>
    <w:rsid w:val="7F3E158F"/>
    <w:rsid w:val="7F3EAC79"/>
    <w:rsid w:val="7F3FF677"/>
    <w:rsid w:val="7F48E2D6"/>
    <w:rsid w:val="7F5D65E2"/>
    <w:rsid w:val="7F6CE536"/>
    <w:rsid w:val="7F777555"/>
    <w:rsid w:val="7F7A7E7D"/>
    <w:rsid w:val="7F7BA9DF"/>
    <w:rsid w:val="7F7BF8D7"/>
    <w:rsid w:val="7F7C4B0D"/>
    <w:rsid w:val="7F7DC133"/>
    <w:rsid w:val="7F7DC5ED"/>
    <w:rsid w:val="7F7ED479"/>
    <w:rsid w:val="7F7F2F22"/>
    <w:rsid w:val="7F7FBD2B"/>
    <w:rsid w:val="7F950574"/>
    <w:rsid w:val="7F96C59B"/>
    <w:rsid w:val="7F97825F"/>
    <w:rsid w:val="7F9BC69C"/>
    <w:rsid w:val="7F9E6811"/>
    <w:rsid w:val="7F9FBB01"/>
    <w:rsid w:val="7FBA9C8E"/>
    <w:rsid w:val="7FBB08DF"/>
    <w:rsid w:val="7FBC7B75"/>
    <w:rsid w:val="7FBD3AF2"/>
    <w:rsid w:val="7FBE07ED"/>
    <w:rsid w:val="7FBEC9AF"/>
    <w:rsid w:val="7FBF3909"/>
    <w:rsid w:val="7FC3CEC2"/>
    <w:rsid w:val="7FCBD399"/>
    <w:rsid w:val="7FCD27FB"/>
    <w:rsid w:val="7FCF76CC"/>
    <w:rsid w:val="7FD75583"/>
    <w:rsid w:val="7FD7E965"/>
    <w:rsid w:val="7FDB2D36"/>
    <w:rsid w:val="7FDBEAE4"/>
    <w:rsid w:val="7FDE6747"/>
    <w:rsid w:val="7FDF8E8B"/>
    <w:rsid w:val="7FE4256E"/>
    <w:rsid w:val="7FE58E0A"/>
    <w:rsid w:val="7FE67D70"/>
    <w:rsid w:val="7FE6F8C1"/>
    <w:rsid w:val="7FEA7D74"/>
    <w:rsid w:val="7FEBA374"/>
    <w:rsid w:val="7FEBBFBE"/>
    <w:rsid w:val="7FED0472"/>
    <w:rsid w:val="7FED5BF8"/>
    <w:rsid w:val="7FEE0183"/>
    <w:rsid w:val="7FEE49E9"/>
    <w:rsid w:val="7FEFD8DC"/>
    <w:rsid w:val="7FF3A49D"/>
    <w:rsid w:val="7FF43F82"/>
    <w:rsid w:val="7FF63E4C"/>
    <w:rsid w:val="7FF742F7"/>
    <w:rsid w:val="7FF7C7CF"/>
    <w:rsid w:val="7FF7EA86"/>
    <w:rsid w:val="7FF8C3CF"/>
    <w:rsid w:val="7FFBCE51"/>
    <w:rsid w:val="7FFBD2D8"/>
    <w:rsid w:val="7FFE12C4"/>
    <w:rsid w:val="7FFE7901"/>
    <w:rsid w:val="7FFEB040"/>
    <w:rsid w:val="7FFECA86"/>
    <w:rsid w:val="7FFED165"/>
    <w:rsid w:val="7FFF12C1"/>
    <w:rsid w:val="7FFF2E5A"/>
    <w:rsid w:val="7FFF4B44"/>
    <w:rsid w:val="7FFFC875"/>
    <w:rsid w:val="86FF8D77"/>
    <w:rsid w:val="8BFE7E0D"/>
    <w:rsid w:val="8D9E0F1E"/>
    <w:rsid w:val="8DDFA0FE"/>
    <w:rsid w:val="8F1F2C55"/>
    <w:rsid w:val="8FDFD85C"/>
    <w:rsid w:val="8FFFA565"/>
    <w:rsid w:val="93FF6979"/>
    <w:rsid w:val="95FCB17D"/>
    <w:rsid w:val="997ED917"/>
    <w:rsid w:val="99F65D5D"/>
    <w:rsid w:val="9BFD3A26"/>
    <w:rsid w:val="9BFF7067"/>
    <w:rsid w:val="9C1B0BA5"/>
    <w:rsid w:val="9CFF5015"/>
    <w:rsid w:val="9CFFE17C"/>
    <w:rsid w:val="9DA64495"/>
    <w:rsid w:val="9DCFE86E"/>
    <w:rsid w:val="9DDF599E"/>
    <w:rsid w:val="9DF70299"/>
    <w:rsid w:val="9EEFC84A"/>
    <w:rsid w:val="9EFD1C99"/>
    <w:rsid w:val="9F3C18F9"/>
    <w:rsid w:val="9F58183E"/>
    <w:rsid w:val="9F778EFD"/>
    <w:rsid w:val="9F7F3ABE"/>
    <w:rsid w:val="9F8BC5CB"/>
    <w:rsid w:val="9FBFB892"/>
    <w:rsid w:val="9FD9AD64"/>
    <w:rsid w:val="9FEBBBA2"/>
    <w:rsid w:val="9FECDDA1"/>
    <w:rsid w:val="9FF5A34B"/>
    <w:rsid w:val="9FFE1D8F"/>
    <w:rsid w:val="9FFECF96"/>
    <w:rsid w:val="A0BDFB59"/>
    <w:rsid w:val="A3A3A324"/>
    <w:rsid w:val="A687834A"/>
    <w:rsid w:val="A6BD5340"/>
    <w:rsid w:val="A717CFDC"/>
    <w:rsid w:val="A7DD4F81"/>
    <w:rsid w:val="A9CBD8C9"/>
    <w:rsid w:val="AAF1F3B0"/>
    <w:rsid w:val="AC6EB3AF"/>
    <w:rsid w:val="AC73FF89"/>
    <w:rsid w:val="ADBFAAED"/>
    <w:rsid w:val="ADF5708E"/>
    <w:rsid w:val="ADF7A7AE"/>
    <w:rsid w:val="AEDFB254"/>
    <w:rsid w:val="AF76D62F"/>
    <w:rsid w:val="AFAD0708"/>
    <w:rsid w:val="AFDC159B"/>
    <w:rsid w:val="AFFB1B56"/>
    <w:rsid w:val="AFFB5246"/>
    <w:rsid w:val="B18698A5"/>
    <w:rsid w:val="B2BF42E4"/>
    <w:rsid w:val="B2E6ADC6"/>
    <w:rsid w:val="B3EF5048"/>
    <w:rsid w:val="B3EFDDDC"/>
    <w:rsid w:val="B4E37FFC"/>
    <w:rsid w:val="B56D8995"/>
    <w:rsid w:val="B5FBE10B"/>
    <w:rsid w:val="B5FFB190"/>
    <w:rsid w:val="B67E090B"/>
    <w:rsid w:val="B75FC487"/>
    <w:rsid w:val="B77D4786"/>
    <w:rsid w:val="B79BBBC1"/>
    <w:rsid w:val="B7B8DF46"/>
    <w:rsid w:val="B7BF26AB"/>
    <w:rsid w:val="B7D7B2B5"/>
    <w:rsid w:val="B7EF3C3C"/>
    <w:rsid w:val="B7FBC8EE"/>
    <w:rsid w:val="B7FF7964"/>
    <w:rsid w:val="B977A20B"/>
    <w:rsid w:val="B9EBFFE3"/>
    <w:rsid w:val="B9FE6B3A"/>
    <w:rsid w:val="BA6550FF"/>
    <w:rsid w:val="BAEAE59C"/>
    <w:rsid w:val="BAFBC6DC"/>
    <w:rsid w:val="BAFF3808"/>
    <w:rsid w:val="BB67B698"/>
    <w:rsid w:val="BB7EB554"/>
    <w:rsid w:val="BBBB15BB"/>
    <w:rsid w:val="BBFB2313"/>
    <w:rsid w:val="BBFBD738"/>
    <w:rsid w:val="BBFDB5E4"/>
    <w:rsid w:val="BBFF1CEB"/>
    <w:rsid w:val="BC8F6AD0"/>
    <w:rsid w:val="BCDF68D1"/>
    <w:rsid w:val="BD36F637"/>
    <w:rsid w:val="BD7FA294"/>
    <w:rsid w:val="BDAB2B0E"/>
    <w:rsid w:val="BDAEFE1B"/>
    <w:rsid w:val="BDAF151B"/>
    <w:rsid w:val="BDCCE788"/>
    <w:rsid w:val="BDCF08D8"/>
    <w:rsid w:val="BDDBA081"/>
    <w:rsid w:val="BDF6DC14"/>
    <w:rsid w:val="BE5D311E"/>
    <w:rsid w:val="BE5E6CC3"/>
    <w:rsid w:val="BE9BBFA4"/>
    <w:rsid w:val="BEC9DB5D"/>
    <w:rsid w:val="BEEF788E"/>
    <w:rsid w:val="BEF55A94"/>
    <w:rsid w:val="BEFE190D"/>
    <w:rsid w:val="BEFE26F5"/>
    <w:rsid w:val="BEFEB29E"/>
    <w:rsid w:val="BEFF1109"/>
    <w:rsid w:val="BF1F25E0"/>
    <w:rsid w:val="BF395BDB"/>
    <w:rsid w:val="BF3E88EA"/>
    <w:rsid w:val="BF3FB4EB"/>
    <w:rsid w:val="BF532AC0"/>
    <w:rsid w:val="BF574709"/>
    <w:rsid w:val="BF6E14AD"/>
    <w:rsid w:val="BF76B080"/>
    <w:rsid w:val="BF7A3629"/>
    <w:rsid w:val="BF7CAFC1"/>
    <w:rsid w:val="BF7EA585"/>
    <w:rsid w:val="BF7F41C3"/>
    <w:rsid w:val="BF9BDDBD"/>
    <w:rsid w:val="BFB70179"/>
    <w:rsid w:val="BFBEE4ED"/>
    <w:rsid w:val="BFBF93C9"/>
    <w:rsid w:val="BFD7DAC8"/>
    <w:rsid w:val="BFDD98D8"/>
    <w:rsid w:val="BFDF2E25"/>
    <w:rsid w:val="BFDF90ED"/>
    <w:rsid w:val="BFEF427B"/>
    <w:rsid w:val="BFF3A1E8"/>
    <w:rsid w:val="BFF53E53"/>
    <w:rsid w:val="BFF7A792"/>
    <w:rsid w:val="BFFB3D7C"/>
    <w:rsid w:val="BFFBD3B3"/>
    <w:rsid w:val="BFFD2380"/>
    <w:rsid w:val="BFFECBB8"/>
    <w:rsid w:val="BFFF02FA"/>
    <w:rsid w:val="BFFF7F7C"/>
    <w:rsid w:val="BFFFB8C5"/>
    <w:rsid w:val="BFFFBE68"/>
    <w:rsid w:val="BFFFEE76"/>
    <w:rsid w:val="C736BC26"/>
    <w:rsid w:val="C777EC6B"/>
    <w:rsid w:val="C7954855"/>
    <w:rsid w:val="C797B5A5"/>
    <w:rsid w:val="C79F8709"/>
    <w:rsid w:val="C7BDBE68"/>
    <w:rsid w:val="C7BE384B"/>
    <w:rsid w:val="C937D267"/>
    <w:rsid w:val="CAFB9C8B"/>
    <w:rsid w:val="CAFF72EB"/>
    <w:rsid w:val="CB5E584E"/>
    <w:rsid w:val="CBC93943"/>
    <w:rsid w:val="CBFF13B1"/>
    <w:rsid w:val="CC9A3266"/>
    <w:rsid w:val="CD3F864B"/>
    <w:rsid w:val="CDBF1398"/>
    <w:rsid w:val="CDDF897A"/>
    <w:rsid w:val="CDE1EC59"/>
    <w:rsid w:val="CDFF72EF"/>
    <w:rsid w:val="CEBB4C80"/>
    <w:rsid w:val="CF1F5566"/>
    <w:rsid w:val="CF892987"/>
    <w:rsid w:val="CF8EE4FD"/>
    <w:rsid w:val="CF93F3BC"/>
    <w:rsid w:val="CF9B318A"/>
    <w:rsid w:val="CFBDE416"/>
    <w:rsid w:val="CFDDEA9B"/>
    <w:rsid w:val="CFF940B3"/>
    <w:rsid w:val="CFFF98E0"/>
    <w:rsid w:val="D0FD9ED9"/>
    <w:rsid w:val="D2F5A07A"/>
    <w:rsid w:val="D36678A5"/>
    <w:rsid w:val="D36FDC9D"/>
    <w:rsid w:val="D3A767D1"/>
    <w:rsid w:val="D3EF9C8B"/>
    <w:rsid w:val="D54F51BF"/>
    <w:rsid w:val="D57BBB97"/>
    <w:rsid w:val="D5BF924C"/>
    <w:rsid w:val="D5CB7FAB"/>
    <w:rsid w:val="D5EB5C19"/>
    <w:rsid w:val="D6DC01B6"/>
    <w:rsid w:val="D6FB6118"/>
    <w:rsid w:val="D77B5DE5"/>
    <w:rsid w:val="D79F5479"/>
    <w:rsid w:val="D7BFC1E9"/>
    <w:rsid w:val="D7DE83FD"/>
    <w:rsid w:val="D7DFBEB1"/>
    <w:rsid w:val="D7DFD473"/>
    <w:rsid w:val="D7EC3D32"/>
    <w:rsid w:val="D7F772D0"/>
    <w:rsid w:val="D7FC4B44"/>
    <w:rsid w:val="D7FC8439"/>
    <w:rsid w:val="D7FEDE39"/>
    <w:rsid w:val="D8215360"/>
    <w:rsid w:val="D9DBBC52"/>
    <w:rsid w:val="DABF9E8A"/>
    <w:rsid w:val="DADF2F85"/>
    <w:rsid w:val="DADFE13E"/>
    <w:rsid w:val="DB5BF03B"/>
    <w:rsid w:val="DB634D50"/>
    <w:rsid w:val="DB6DB74F"/>
    <w:rsid w:val="DB6F354B"/>
    <w:rsid w:val="DBDF036B"/>
    <w:rsid w:val="DBEB7E3D"/>
    <w:rsid w:val="DBF12F5E"/>
    <w:rsid w:val="DBF7B528"/>
    <w:rsid w:val="DBFDE708"/>
    <w:rsid w:val="DBFF0368"/>
    <w:rsid w:val="DC61C454"/>
    <w:rsid w:val="DCC5679A"/>
    <w:rsid w:val="DCD7271C"/>
    <w:rsid w:val="DCE7A474"/>
    <w:rsid w:val="DD5F3B0F"/>
    <w:rsid w:val="DDAF798B"/>
    <w:rsid w:val="DDBCC4AA"/>
    <w:rsid w:val="DDD6BD7F"/>
    <w:rsid w:val="DDDB4E22"/>
    <w:rsid w:val="DDEF05B5"/>
    <w:rsid w:val="DDFB9A05"/>
    <w:rsid w:val="DDFE412F"/>
    <w:rsid w:val="DDFE6B87"/>
    <w:rsid w:val="DE2739A1"/>
    <w:rsid w:val="DE8EA1D1"/>
    <w:rsid w:val="DEB6D9D3"/>
    <w:rsid w:val="DEBCFD53"/>
    <w:rsid w:val="DEDD023F"/>
    <w:rsid w:val="DEDD0DDF"/>
    <w:rsid w:val="DEEF585A"/>
    <w:rsid w:val="DEFFEB4C"/>
    <w:rsid w:val="DF563425"/>
    <w:rsid w:val="DF6BEE66"/>
    <w:rsid w:val="DF7B866E"/>
    <w:rsid w:val="DF7BE82C"/>
    <w:rsid w:val="DF7EAAF1"/>
    <w:rsid w:val="DF7F576C"/>
    <w:rsid w:val="DFAA6991"/>
    <w:rsid w:val="DFBF11AE"/>
    <w:rsid w:val="DFCEA856"/>
    <w:rsid w:val="DFD7CD8C"/>
    <w:rsid w:val="DFDD25BD"/>
    <w:rsid w:val="DFDEDF5F"/>
    <w:rsid w:val="DFDFDD47"/>
    <w:rsid w:val="DFEAABB8"/>
    <w:rsid w:val="DFEE6F43"/>
    <w:rsid w:val="DFF3046E"/>
    <w:rsid w:val="DFF33FEC"/>
    <w:rsid w:val="DFF7B545"/>
    <w:rsid w:val="DFFC78DB"/>
    <w:rsid w:val="DFFF6531"/>
    <w:rsid w:val="DFFFBB80"/>
    <w:rsid w:val="DFFFF3F9"/>
    <w:rsid w:val="E03E1DBB"/>
    <w:rsid w:val="E0EEF774"/>
    <w:rsid w:val="E1BD3136"/>
    <w:rsid w:val="E1DB11AA"/>
    <w:rsid w:val="E2B325B5"/>
    <w:rsid w:val="E2FF9913"/>
    <w:rsid w:val="E3940714"/>
    <w:rsid w:val="E3DC6ADB"/>
    <w:rsid w:val="E3F6B8D9"/>
    <w:rsid w:val="E4BCA1C9"/>
    <w:rsid w:val="E53AFE13"/>
    <w:rsid w:val="E57FF18F"/>
    <w:rsid w:val="E5FF6F40"/>
    <w:rsid w:val="E5FFE8A2"/>
    <w:rsid w:val="E6676821"/>
    <w:rsid w:val="E6CFD5E8"/>
    <w:rsid w:val="E72B3C53"/>
    <w:rsid w:val="E7770F17"/>
    <w:rsid w:val="E77F5585"/>
    <w:rsid w:val="E7AAB8C8"/>
    <w:rsid w:val="E7B379C5"/>
    <w:rsid w:val="E7DE6B33"/>
    <w:rsid w:val="E7EB69B7"/>
    <w:rsid w:val="E7FBB76A"/>
    <w:rsid w:val="E7FE1561"/>
    <w:rsid w:val="E7FFB5B5"/>
    <w:rsid w:val="E8FF2127"/>
    <w:rsid w:val="E9BEDD53"/>
    <w:rsid w:val="E9FFFCF7"/>
    <w:rsid w:val="EACB9965"/>
    <w:rsid w:val="EADE9358"/>
    <w:rsid w:val="EADF018B"/>
    <w:rsid w:val="EAFAE316"/>
    <w:rsid w:val="EAFF28F8"/>
    <w:rsid w:val="EB77B6BF"/>
    <w:rsid w:val="EBC542C9"/>
    <w:rsid w:val="EBDF7C16"/>
    <w:rsid w:val="EBDFBD44"/>
    <w:rsid w:val="EBEDD251"/>
    <w:rsid w:val="EBEF7D9D"/>
    <w:rsid w:val="EC5F5F9B"/>
    <w:rsid w:val="ECCFD8AF"/>
    <w:rsid w:val="ECF7921D"/>
    <w:rsid w:val="ED2EB25B"/>
    <w:rsid w:val="ED6F588C"/>
    <w:rsid w:val="ED9E7E96"/>
    <w:rsid w:val="EDDC95D5"/>
    <w:rsid w:val="EDF64E59"/>
    <w:rsid w:val="EDFB7E9D"/>
    <w:rsid w:val="EDFB98E1"/>
    <w:rsid w:val="EE7D0D62"/>
    <w:rsid w:val="EE8B382A"/>
    <w:rsid w:val="EEB799D2"/>
    <w:rsid w:val="EEBFBA5F"/>
    <w:rsid w:val="EEC6C024"/>
    <w:rsid w:val="EECE94B7"/>
    <w:rsid w:val="EEFFB555"/>
    <w:rsid w:val="EF1F5704"/>
    <w:rsid w:val="EF30C41B"/>
    <w:rsid w:val="EF6FE0F1"/>
    <w:rsid w:val="EF73C0B5"/>
    <w:rsid w:val="EF7993C7"/>
    <w:rsid w:val="EF7AB825"/>
    <w:rsid w:val="EF7B7794"/>
    <w:rsid w:val="EF7F79B5"/>
    <w:rsid w:val="EF7FC7D1"/>
    <w:rsid w:val="EFA9A16B"/>
    <w:rsid w:val="EFBB2D10"/>
    <w:rsid w:val="EFBDB1D0"/>
    <w:rsid w:val="EFBE5D88"/>
    <w:rsid w:val="EFBFB2D1"/>
    <w:rsid w:val="EFD78EA8"/>
    <w:rsid w:val="EFDFF8B6"/>
    <w:rsid w:val="EFE7B825"/>
    <w:rsid w:val="EFEBD4D8"/>
    <w:rsid w:val="EFEDDC7D"/>
    <w:rsid w:val="EFEE2D63"/>
    <w:rsid w:val="EFEF12F9"/>
    <w:rsid w:val="EFF59690"/>
    <w:rsid w:val="EFF9170F"/>
    <w:rsid w:val="EFFCC139"/>
    <w:rsid w:val="EFFEBE1B"/>
    <w:rsid w:val="F0371546"/>
    <w:rsid w:val="F1E31DA7"/>
    <w:rsid w:val="F1FBAF6E"/>
    <w:rsid w:val="F1FFB17A"/>
    <w:rsid w:val="F27F714D"/>
    <w:rsid w:val="F27F8748"/>
    <w:rsid w:val="F2EE678B"/>
    <w:rsid w:val="F2FF0B3D"/>
    <w:rsid w:val="F37F275B"/>
    <w:rsid w:val="F37FF128"/>
    <w:rsid w:val="F39F4725"/>
    <w:rsid w:val="F3AFBB1B"/>
    <w:rsid w:val="F3D82CAC"/>
    <w:rsid w:val="F3EFD15C"/>
    <w:rsid w:val="F3FB53E9"/>
    <w:rsid w:val="F3FBF8C2"/>
    <w:rsid w:val="F3FD41F6"/>
    <w:rsid w:val="F3FE9128"/>
    <w:rsid w:val="F42B69B4"/>
    <w:rsid w:val="F4AEA30C"/>
    <w:rsid w:val="F4CF6DAD"/>
    <w:rsid w:val="F4FEAF6C"/>
    <w:rsid w:val="F5270A4A"/>
    <w:rsid w:val="F5B72F98"/>
    <w:rsid w:val="F5BE119A"/>
    <w:rsid w:val="F5DA33B1"/>
    <w:rsid w:val="F5F6CB73"/>
    <w:rsid w:val="F5F75875"/>
    <w:rsid w:val="F5F7FD92"/>
    <w:rsid w:val="F5FD097B"/>
    <w:rsid w:val="F5FF9738"/>
    <w:rsid w:val="F63FC30E"/>
    <w:rsid w:val="F66DB156"/>
    <w:rsid w:val="F6763C67"/>
    <w:rsid w:val="F67ED1FA"/>
    <w:rsid w:val="F67F6EBF"/>
    <w:rsid w:val="F6F7E46E"/>
    <w:rsid w:val="F6FE0D28"/>
    <w:rsid w:val="F71EB7EB"/>
    <w:rsid w:val="F73FC68E"/>
    <w:rsid w:val="F7436CE8"/>
    <w:rsid w:val="F75620A4"/>
    <w:rsid w:val="F76E2E4D"/>
    <w:rsid w:val="F7777FB3"/>
    <w:rsid w:val="F77DBAF2"/>
    <w:rsid w:val="F79A944A"/>
    <w:rsid w:val="F79FCB6E"/>
    <w:rsid w:val="F7B31778"/>
    <w:rsid w:val="F7CB050A"/>
    <w:rsid w:val="F7DB1C0C"/>
    <w:rsid w:val="F7DFAD97"/>
    <w:rsid w:val="F7E6D61F"/>
    <w:rsid w:val="F7FB20A8"/>
    <w:rsid w:val="F7FE87D9"/>
    <w:rsid w:val="F7FF6AF4"/>
    <w:rsid w:val="F7FF93F9"/>
    <w:rsid w:val="F7FFA06E"/>
    <w:rsid w:val="F83F7378"/>
    <w:rsid w:val="F9157E1D"/>
    <w:rsid w:val="F93C63E3"/>
    <w:rsid w:val="F96F6C3A"/>
    <w:rsid w:val="F9BBF0EB"/>
    <w:rsid w:val="F9BD6A25"/>
    <w:rsid w:val="F9BFC1BB"/>
    <w:rsid w:val="F9CE3B04"/>
    <w:rsid w:val="F9DA6880"/>
    <w:rsid w:val="F9ECD9D7"/>
    <w:rsid w:val="F9FE0313"/>
    <w:rsid w:val="FA1B465E"/>
    <w:rsid w:val="FA4C8FBF"/>
    <w:rsid w:val="FA7FC0B1"/>
    <w:rsid w:val="FAA69BF1"/>
    <w:rsid w:val="FAAF9DFB"/>
    <w:rsid w:val="FADB2AE6"/>
    <w:rsid w:val="FAE403F0"/>
    <w:rsid w:val="FB3BBFDA"/>
    <w:rsid w:val="FB3CB923"/>
    <w:rsid w:val="FB3F168A"/>
    <w:rsid w:val="FB4F8751"/>
    <w:rsid w:val="FB5DA5BE"/>
    <w:rsid w:val="FB5FD01F"/>
    <w:rsid w:val="FB77C464"/>
    <w:rsid w:val="FB7D0DD6"/>
    <w:rsid w:val="FB7F962B"/>
    <w:rsid w:val="FB7FEBFA"/>
    <w:rsid w:val="FB9B0B31"/>
    <w:rsid w:val="FBADA94B"/>
    <w:rsid w:val="FBB3B278"/>
    <w:rsid w:val="FBB717F8"/>
    <w:rsid w:val="FBC2C960"/>
    <w:rsid w:val="FBCF651A"/>
    <w:rsid w:val="FBCF9B49"/>
    <w:rsid w:val="FBD90554"/>
    <w:rsid w:val="FBDE2036"/>
    <w:rsid w:val="FBEB3DA6"/>
    <w:rsid w:val="FBEEC562"/>
    <w:rsid w:val="FBF662DE"/>
    <w:rsid w:val="FBF693F6"/>
    <w:rsid w:val="FBFBC6D5"/>
    <w:rsid w:val="FBFE13AC"/>
    <w:rsid w:val="FBFE2434"/>
    <w:rsid w:val="FBFE24C8"/>
    <w:rsid w:val="FBFE45AB"/>
    <w:rsid w:val="FBFFB40D"/>
    <w:rsid w:val="FBFFCABF"/>
    <w:rsid w:val="FC5F7C1F"/>
    <w:rsid w:val="FC673D23"/>
    <w:rsid w:val="FCEF0825"/>
    <w:rsid w:val="FCEF7C69"/>
    <w:rsid w:val="FCEF9254"/>
    <w:rsid w:val="FCEFB5B1"/>
    <w:rsid w:val="FCFB5456"/>
    <w:rsid w:val="FCFB5932"/>
    <w:rsid w:val="FCFCAF77"/>
    <w:rsid w:val="FCFFA8BB"/>
    <w:rsid w:val="FD2633B1"/>
    <w:rsid w:val="FD2DB9C7"/>
    <w:rsid w:val="FD2F9CFA"/>
    <w:rsid w:val="FD5A45F9"/>
    <w:rsid w:val="FD69FD77"/>
    <w:rsid w:val="FD772635"/>
    <w:rsid w:val="FD77A09A"/>
    <w:rsid w:val="FD77A429"/>
    <w:rsid w:val="FD77AF8B"/>
    <w:rsid w:val="FD9F6EB3"/>
    <w:rsid w:val="FD9FD53A"/>
    <w:rsid w:val="FDB3B3D2"/>
    <w:rsid w:val="FDB7348F"/>
    <w:rsid w:val="FDBC76D5"/>
    <w:rsid w:val="FDBD6CAC"/>
    <w:rsid w:val="FDDB511A"/>
    <w:rsid w:val="FDDE7F0E"/>
    <w:rsid w:val="FDFA1D1E"/>
    <w:rsid w:val="FDFB487C"/>
    <w:rsid w:val="FDFBC3F4"/>
    <w:rsid w:val="FDFDD580"/>
    <w:rsid w:val="FDFF0509"/>
    <w:rsid w:val="FDFF61B4"/>
    <w:rsid w:val="FDFF71D2"/>
    <w:rsid w:val="FE5FA16D"/>
    <w:rsid w:val="FE6B45E4"/>
    <w:rsid w:val="FE7B3C9E"/>
    <w:rsid w:val="FE8C726B"/>
    <w:rsid w:val="FEA97FED"/>
    <w:rsid w:val="FEB35208"/>
    <w:rsid w:val="FEBFD776"/>
    <w:rsid w:val="FEBFE3CC"/>
    <w:rsid w:val="FEBFF73C"/>
    <w:rsid w:val="FEC50F61"/>
    <w:rsid w:val="FECDC392"/>
    <w:rsid w:val="FED77525"/>
    <w:rsid w:val="FEDD6043"/>
    <w:rsid w:val="FEDF3478"/>
    <w:rsid w:val="FEDFB1F2"/>
    <w:rsid w:val="FEE0F44C"/>
    <w:rsid w:val="FEE70D2C"/>
    <w:rsid w:val="FEED49C6"/>
    <w:rsid w:val="FEED5FF1"/>
    <w:rsid w:val="FEED9E7F"/>
    <w:rsid w:val="FEFB0DA1"/>
    <w:rsid w:val="FEFBCA04"/>
    <w:rsid w:val="FEFCB7C0"/>
    <w:rsid w:val="FEFF7ED0"/>
    <w:rsid w:val="FEFFE1C7"/>
    <w:rsid w:val="FEFFEF39"/>
    <w:rsid w:val="FEFFF67E"/>
    <w:rsid w:val="FF07DD7C"/>
    <w:rsid w:val="FF23306F"/>
    <w:rsid w:val="FF2F4846"/>
    <w:rsid w:val="FF2F985F"/>
    <w:rsid w:val="FF3F74C7"/>
    <w:rsid w:val="FF3F97E7"/>
    <w:rsid w:val="FF4CD712"/>
    <w:rsid w:val="FF574C01"/>
    <w:rsid w:val="FF5DFD19"/>
    <w:rsid w:val="FF5F7630"/>
    <w:rsid w:val="FF676D4B"/>
    <w:rsid w:val="FF6DFA19"/>
    <w:rsid w:val="FF6EB12F"/>
    <w:rsid w:val="FF72D90B"/>
    <w:rsid w:val="FF7752AC"/>
    <w:rsid w:val="FF7756BA"/>
    <w:rsid w:val="FF7797C7"/>
    <w:rsid w:val="FF78FA74"/>
    <w:rsid w:val="FF7A80C3"/>
    <w:rsid w:val="FF7B6435"/>
    <w:rsid w:val="FF7D7490"/>
    <w:rsid w:val="FF7E9398"/>
    <w:rsid w:val="FF7ED08C"/>
    <w:rsid w:val="FF7FE61F"/>
    <w:rsid w:val="FF7FEF5F"/>
    <w:rsid w:val="FF8E1AF7"/>
    <w:rsid w:val="FFA6EDF7"/>
    <w:rsid w:val="FFAB6587"/>
    <w:rsid w:val="FFAF9AF7"/>
    <w:rsid w:val="FFB31C02"/>
    <w:rsid w:val="FFB72FC0"/>
    <w:rsid w:val="FFBC80BB"/>
    <w:rsid w:val="FFBD997D"/>
    <w:rsid w:val="FFBDEEB9"/>
    <w:rsid w:val="FFBF4DC9"/>
    <w:rsid w:val="FFBF546D"/>
    <w:rsid w:val="FFBF8EB3"/>
    <w:rsid w:val="FFBFE475"/>
    <w:rsid w:val="FFBFF5F5"/>
    <w:rsid w:val="FFCF4B48"/>
    <w:rsid w:val="FFCF7B8B"/>
    <w:rsid w:val="FFD7DFB4"/>
    <w:rsid w:val="FFDDB0D1"/>
    <w:rsid w:val="FFDEA112"/>
    <w:rsid w:val="FFDFCDEA"/>
    <w:rsid w:val="FFDFDF2C"/>
    <w:rsid w:val="FFE7005D"/>
    <w:rsid w:val="FFE7D147"/>
    <w:rsid w:val="FFE87380"/>
    <w:rsid w:val="FFEB18A0"/>
    <w:rsid w:val="FFEC0A47"/>
    <w:rsid w:val="FFEF0BC2"/>
    <w:rsid w:val="FFEF2679"/>
    <w:rsid w:val="FFEFF694"/>
    <w:rsid w:val="FFF0498F"/>
    <w:rsid w:val="FFF613EC"/>
    <w:rsid w:val="FFF72D29"/>
    <w:rsid w:val="FFF7B1B7"/>
    <w:rsid w:val="FFF7F6C1"/>
    <w:rsid w:val="FFFAE76C"/>
    <w:rsid w:val="FFFB28F5"/>
    <w:rsid w:val="FFFB6D47"/>
    <w:rsid w:val="FFFBE1A8"/>
    <w:rsid w:val="FFFD9519"/>
    <w:rsid w:val="FFFD9A47"/>
    <w:rsid w:val="FFFDC0FF"/>
    <w:rsid w:val="FFFE2F71"/>
    <w:rsid w:val="FFFE38BC"/>
    <w:rsid w:val="FFFEF990"/>
    <w:rsid w:val="FFFEFA03"/>
    <w:rsid w:val="FFFF1C64"/>
    <w:rsid w:val="FFFF3D4E"/>
    <w:rsid w:val="FFFF58FE"/>
    <w:rsid w:val="FFFF5A41"/>
    <w:rsid w:val="FFFFB352"/>
    <w:rsid w:val="FFFFBA6B"/>
    <w:rsid w:val="FFFFBFB3"/>
    <w:rsid w:val="FFFFCCA2"/>
    <w:rsid w:val="FFFFE60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1"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qFormat/>
    <w:uiPriority w:val="1"/>
    <w:pPr>
      <w:ind w:left="590" w:hanging="450"/>
      <w:outlineLvl w:val="1"/>
    </w:pPr>
    <w:rPr>
      <w:rFonts w:ascii="Times New Roman" w:hAnsi="Times New Roman" w:eastAsia="Times New Roman" w:cs="Times New Roman"/>
      <w:b/>
      <w:bCs/>
      <w:sz w:val="30"/>
      <w:szCs w:val="30"/>
      <w:lang w:val="vi" w:eastAsia="en-US" w:bidi="ar-SA"/>
    </w:rPr>
  </w:style>
  <w:style w:type="paragraph" w:styleId="3">
    <w:name w:val="heading 2"/>
    <w:basedOn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paragraph" w:styleId="5">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semiHidden/>
    <w:uiPriority w:val="0"/>
  </w:style>
  <w:style w:type="table" w:default="1" w:styleId="7">
    <w:name w:val="Normal Table"/>
    <w:semiHidden/>
    <w:uiPriority w:val="0"/>
    <w:tblPr>
      <w:tblCellMar>
        <w:top w:w="0" w:type="dxa"/>
        <w:left w:w="108" w:type="dxa"/>
        <w:bottom w:w="0" w:type="dxa"/>
        <w:right w:w="108" w:type="dxa"/>
      </w:tblCellMar>
    </w:tblPr>
  </w:style>
  <w:style w:type="paragraph" w:styleId="8">
    <w:name w:val="Body Text"/>
    <w:basedOn w:val="1"/>
    <w:qFormat/>
    <w:uiPriority w:val="1"/>
    <w:rPr>
      <w:rFonts w:ascii="Times New Roman" w:hAnsi="Times New Roman" w:eastAsia="Times New Roman" w:cs="Times New Roman"/>
      <w:sz w:val="26"/>
      <w:szCs w:val="26"/>
      <w:lang w:val="vi" w:eastAsia="en-US" w:bidi="ar-SA"/>
    </w:rPr>
  </w:style>
  <w:style w:type="character" w:styleId="9">
    <w:name w:val="Emphasis"/>
    <w:basedOn w:val="6"/>
    <w:qFormat/>
    <w:uiPriority w:val="0"/>
    <w:rPr>
      <w:i/>
      <w:iCs/>
    </w:rPr>
  </w:style>
  <w:style w:type="paragraph" w:styleId="10">
    <w:name w:val="footer"/>
    <w:basedOn w:val="1"/>
    <w:uiPriority w:val="0"/>
    <w:pPr>
      <w:tabs>
        <w:tab w:val="center" w:pos="4153"/>
        <w:tab w:val="right" w:pos="8306"/>
      </w:tabs>
      <w:snapToGrid w:val="0"/>
      <w:jc w:val="left"/>
    </w:pPr>
    <w:rPr>
      <w:sz w:val="18"/>
      <w:szCs w:val="18"/>
    </w:rPr>
  </w:style>
  <w:style w:type="paragraph" w:styleId="11">
    <w:name w:val="header"/>
    <w:basedOn w:val="1"/>
    <w:uiPriority w:val="0"/>
    <w:pPr>
      <w:tabs>
        <w:tab w:val="center" w:pos="4153"/>
        <w:tab w:val="right" w:pos="8306"/>
      </w:tabs>
      <w:snapToGrid w:val="0"/>
    </w:pPr>
    <w:rPr>
      <w:sz w:val="18"/>
      <w:szCs w:val="18"/>
    </w:rPr>
  </w:style>
  <w:style w:type="character" w:styleId="12">
    <w:name w:val="HTML Code"/>
    <w:basedOn w:val="6"/>
    <w:uiPriority w:val="0"/>
    <w:rPr>
      <w:rFonts w:ascii="Courier New" w:hAnsi="Courier New" w:cs="Courier New"/>
      <w:sz w:val="20"/>
      <w:szCs w:val="20"/>
    </w:rPr>
  </w:style>
  <w:style w:type="paragraph" w:styleId="13">
    <w:name w:val="Normal (Web)"/>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4">
    <w:name w:val="Strong"/>
    <w:basedOn w:val="6"/>
    <w:qFormat/>
    <w:uiPriority w:val="0"/>
    <w:rPr>
      <w:b/>
      <w:bCs/>
    </w:rPr>
  </w:style>
  <w:style w:type="table" w:styleId="15">
    <w:name w:val="Table Grid"/>
    <w:basedOn w:val="7"/>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6">
    <w:name w:val="toc 1"/>
    <w:basedOn w:val="1"/>
    <w:next w:val="1"/>
    <w:uiPriority w:val="0"/>
  </w:style>
  <w:style w:type="paragraph" w:styleId="17">
    <w:name w:val="toc 2"/>
    <w:basedOn w:val="1"/>
    <w:next w:val="1"/>
    <w:uiPriority w:val="0"/>
    <w:pPr>
      <w:ind w:left="420" w:leftChars="200"/>
    </w:pPr>
  </w:style>
  <w:style w:type="paragraph" w:styleId="18">
    <w:name w:val="toc 3"/>
    <w:basedOn w:val="1"/>
    <w:next w:val="1"/>
    <w:uiPriority w:val="0"/>
    <w:pPr>
      <w:ind w:left="840" w:leftChars="400"/>
    </w:pPr>
  </w:style>
  <w:style w:type="paragraph" w:styleId="19">
    <w:name w:val="List Paragraph"/>
    <w:basedOn w:val="1"/>
    <w:qFormat/>
    <w:uiPriority w:val="1"/>
    <w:pPr>
      <w:spacing w:before="0" w:after="160" w:line="259" w:lineRule="auto"/>
      <w:ind w:left="720"/>
      <w:contextualSpacing/>
    </w:pPr>
    <w:rPr>
      <w:rFonts w:eastAsiaTheme="minorHAnsi" w:cstheme="minorBidi"/>
      <w:szCs w:val="22"/>
      <w:lang w:eastAsia="en-US"/>
    </w:rPr>
  </w:style>
  <w:style w:type="paragraph" w:customStyle="1" w:styleId="20">
    <w:name w:val="Table Paragraph"/>
    <w:basedOn w:val="1"/>
    <w:qFormat/>
    <w:uiPriority w:val="1"/>
    <w:pPr>
      <w:spacing w:before="120"/>
    </w:pPr>
    <w:rPr>
      <w:rFonts w:ascii="Times New Roman" w:hAnsi="Times New Roman" w:eastAsia="Times New Roman" w:cs="Times New Roman"/>
      <w:lang w:val="vi" w:eastAsia="en-US" w:bidi="ar-SA"/>
    </w:rPr>
  </w:style>
  <w:style w:type="paragraph" w:customStyle="1" w:styleId="21">
    <w:name w:val="WPSOffice手动目录 1"/>
    <w:uiPriority w:val="0"/>
    <w:pPr>
      <w:ind w:leftChars="0"/>
    </w:pPr>
    <w:rPr>
      <w:rFonts w:ascii="Times New Roman" w:hAnsi="Times New Roman" w:eastAsia="SimSun" w:cs="Times New Roman"/>
      <w:sz w:val="20"/>
      <w:szCs w:val="20"/>
    </w:rPr>
  </w:style>
  <w:style w:type="paragraph" w:customStyle="1" w:styleId="22">
    <w:name w:val="WPSOffice手动目录 2"/>
    <w:uiPriority w:val="0"/>
    <w:pPr>
      <w:ind w:leftChars="200"/>
    </w:pPr>
    <w:rPr>
      <w:rFonts w:ascii="Times New Roman" w:hAnsi="Times New Roman" w:eastAsia="SimSun" w:cs="Times New Roman"/>
      <w:sz w:val="20"/>
      <w:szCs w:val="20"/>
    </w:rPr>
  </w:style>
  <w:style w:type="paragraph" w:customStyle="1" w:styleId="23">
    <w:name w:val="WPSOffice手动目录 3"/>
    <w:uiPriority w:val="0"/>
    <w:pPr>
      <w:ind w:leftChars="400"/>
    </w:pPr>
    <w:rPr>
      <w:rFonts w:ascii="Times New Roman" w:hAnsi="Times New Roman" w:eastAsia="SimSun"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3" Type="http://schemas.openxmlformats.org/officeDocument/2006/relationships/fontTable" Target="fontTable.xml"/><Relationship Id="rId72" Type="http://schemas.openxmlformats.org/officeDocument/2006/relationships/numbering" Target="numbering.xml"/><Relationship Id="rId71" Type="http://schemas.openxmlformats.org/officeDocument/2006/relationships/customXml" Target="../customXml/item1.xml"/><Relationship Id="rId70" Type="http://schemas.openxmlformats.org/officeDocument/2006/relationships/image" Target="media/image67.png"/><Relationship Id="rId7" Type="http://schemas.openxmlformats.org/officeDocument/2006/relationships/image" Target="media/image4.png"/><Relationship Id="rId69" Type="http://schemas.openxmlformats.org/officeDocument/2006/relationships/image" Target="media/image66.png"/><Relationship Id="rId68" Type="http://schemas.openxmlformats.org/officeDocument/2006/relationships/image" Target="media/image65.png"/><Relationship Id="rId67" Type="http://schemas.openxmlformats.org/officeDocument/2006/relationships/image" Target="media/image64.png"/><Relationship Id="rId66" Type="http://schemas.openxmlformats.org/officeDocument/2006/relationships/image" Target="media/image63.png"/><Relationship Id="rId65" Type="http://schemas.openxmlformats.org/officeDocument/2006/relationships/image" Target="media/image62.png"/><Relationship Id="rId64" Type="http://schemas.openxmlformats.org/officeDocument/2006/relationships/image" Target="media/image61.png"/><Relationship Id="rId63" Type="http://schemas.openxmlformats.org/officeDocument/2006/relationships/image" Target="media/image60.png"/><Relationship Id="rId62" Type="http://schemas.openxmlformats.org/officeDocument/2006/relationships/image" Target="media/image59.png"/><Relationship Id="rId61" Type="http://schemas.openxmlformats.org/officeDocument/2006/relationships/image" Target="media/image58.png"/><Relationship Id="rId60" Type="http://schemas.openxmlformats.org/officeDocument/2006/relationships/image" Target="media/image57.png"/><Relationship Id="rId6" Type="http://schemas.openxmlformats.org/officeDocument/2006/relationships/image" Target="media/image3.png"/><Relationship Id="rId59" Type="http://schemas.openxmlformats.org/officeDocument/2006/relationships/image" Target="media/image56.png"/><Relationship Id="rId58" Type="http://schemas.openxmlformats.org/officeDocument/2006/relationships/image" Target="media/image55.png"/><Relationship Id="rId57" Type="http://schemas.openxmlformats.org/officeDocument/2006/relationships/image" Target="media/image54.png"/><Relationship Id="rId56" Type="http://schemas.openxmlformats.org/officeDocument/2006/relationships/image" Target="media/image53.png"/><Relationship Id="rId55" Type="http://schemas.openxmlformats.org/officeDocument/2006/relationships/image" Target="media/image52.png"/><Relationship Id="rId54" Type="http://schemas.openxmlformats.org/officeDocument/2006/relationships/image" Target="media/image51.png"/><Relationship Id="rId53" Type="http://schemas.openxmlformats.org/officeDocument/2006/relationships/image" Target="media/image50.png"/><Relationship Id="rId52" Type="http://schemas.openxmlformats.org/officeDocument/2006/relationships/image" Target="media/image49.png"/><Relationship Id="rId51" Type="http://schemas.openxmlformats.org/officeDocument/2006/relationships/image" Target="media/image48.png"/><Relationship Id="rId50" Type="http://schemas.openxmlformats.org/officeDocument/2006/relationships/image" Target="media/image47.png"/><Relationship Id="rId5" Type="http://schemas.openxmlformats.org/officeDocument/2006/relationships/image" Target="media/image2.png"/><Relationship Id="rId49" Type="http://schemas.openxmlformats.org/officeDocument/2006/relationships/image" Target="media/image46.png"/><Relationship Id="rId48" Type="http://schemas.openxmlformats.org/officeDocument/2006/relationships/image" Target="media/image45.png"/><Relationship Id="rId47" Type="http://schemas.openxmlformats.org/officeDocument/2006/relationships/image" Target="media/image44.png"/><Relationship Id="rId46" Type="http://schemas.openxmlformats.org/officeDocument/2006/relationships/image" Target="media/image43.png"/><Relationship Id="rId45" Type="http://schemas.openxmlformats.org/officeDocument/2006/relationships/image" Target="media/image42.png"/><Relationship Id="rId44" Type="http://schemas.openxmlformats.org/officeDocument/2006/relationships/image" Target="media/image41.png"/><Relationship Id="rId43" Type="http://schemas.openxmlformats.org/officeDocument/2006/relationships/image" Target="media/image40.png"/><Relationship Id="rId42" Type="http://schemas.openxmlformats.org/officeDocument/2006/relationships/image" Target="media/image39.png"/><Relationship Id="rId41" Type="http://schemas.openxmlformats.org/officeDocument/2006/relationships/image" Target="media/image38.png"/><Relationship Id="rId40" Type="http://schemas.openxmlformats.org/officeDocument/2006/relationships/image" Target="media/image37.pn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58</Pages>
  <Words>0</Words>
  <Characters>0</Characters>
  <Lines>0</Lines>
  <Paragraphs>0</Paragraphs>
  <TotalTime>46</TotalTime>
  <ScaleCrop>false</ScaleCrop>
  <LinksUpToDate>false</LinksUpToDate>
  <CharactersWithSpaces>0</CharactersWithSpaces>
  <Application>WPS Office_6.11.0.8608_F1E327BC-269C-435d-A152-05C5408002CA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2025-10-16T20:56:00Z</dcterms:created>
  <dc:creator>Thuận Võ</dc:creator>
  <cp:lastModifiedBy>Thuận Võ</cp:lastModifiedBy>
  <dcterms:modified xsi:type="dcterms:W3CDTF">2025-11-22T09:19:14Z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1033-6.11.0.8608</vt:lpwstr>
  </property>
  <property fmtid="{D5CDD505-2E9C-101B-9397-08002B2CF9AE}" pid="3" name="ICV">
    <vt:lpwstr>40E7231DE7BC49371F62EA68BD2C3EF5_41</vt:lpwstr>
  </property>
</Properties>
</file>