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_Toc1871789045 \h </w:instrText>
          </w:r>
          <w:r>
            <w:fldChar w:fldCharType="separate"/>
          </w:r>
          <w:r>
            <w:t>5</w:t>
          </w:r>
          <w: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tab/>
          </w:r>
          <w:r>
            <w:fldChar w:fldCharType="begin"/>
          </w:r>
          <w:r>
            <w:instrText xml:space="preserve"> PAGEREF _Toc670534412 \h </w:instrText>
          </w:r>
          <w:r>
            <w:fldChar w:fldCharType="separate"/>
          </w:r>
          <w:r>
            <w:t>5</w:t>
          </w:r>
          <w: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tab/>
          </w:r>
          <w:r>
            <w:fldChar w:fldCharType="begin"/>
          </w:r>
          <w:r>
            <w:instrText xml:space="preserve"> PAGEREF _Toc1825166675 \h </w:instrText>
          </w:r>
          <w:r>
            <w:fldChar w:fldCharType="separate"/>
          </w:r>
          <w:r>
            <w:t>5</w:t>
          </w:r>
          <w: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tab/>
          </w:r>
          <w:r>
            <w:fldChar w:fldCharType="begin"/>
          </w:r>
          <w:r>
            <w:instrText xml:space="preserve"> PAGEREF _Toc919892977 \h </w:instrText>
          </w:r>
          <w:r>
            <w:fldChar w:fldCharType="separate"/>
          </w:r>
          <w:r>
            <w:t>6</w:t>
          </w:r>
          <w: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tab/>
          </w:r>
          <w:r>
            <w:fldChar w:fldCharType="begin"/>
          </w:r>
          <w:r>
            <w:instrText xml:space="preserve"> PAGEREF _Toc906489686 \h </w:instrText>
          </w:r>
          <w:r>
            <w:fldChar w:fldCharType="separate"/>
          </w:r>
          <w:r>
            <w:t>6</w:t>
          </w:r>
          <w: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_Toc1123160784 \h </w:instrText>
          </w:r>
          <w:r>
            <w:fldChar w:fldCharType="separate"/>
          </w:r>
          <w:r>
            <w:t>7</w:t>
          </w:r>
          <w: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_Toc582039558 \h </w:instrText>
          </w:r>
          <w:r>
            <w:fldChar w:fldCharType="separate"/>
          </w:r>
          <w:r>
            <w:t>7</w:t>
          </w:r>
          <w: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_Toc550839221 \h </w:instrText>
          </w:r>
          <w:r>
            <w:fldChar w:fldCharType="separate"/>
          </w:r>
          <w:r>
            <w:t>7</w:t>
          </w:r>
          <w: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_Toc152785130 \h </w:instrText>
          </w:r>
          <w:r>
            <w:fldChar w:fldCharType="separate"/>
          </w:r>
          <w:r>
            <w:t>9</w:t>
          </w:r>
          <w: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_Toc1616721745 \h </w:instrText>
          </w:r>
          <w:r>
            <w:fldChar w:fldCharType="separate"/>
          </w:r>
          <w:r>
            <w:t>10</w:t>
          </w:r>
          <w: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_Toc131782724 \h </w:instrText>
          </w:r>
          <w:r>
            <w:fldChar w:fldCharType="separate"/>
          </w:r>
          <w:r>
            <w:t>10</w:t>
          </w:r>
          <w: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tab/>
          </w:r>
          <w:r>
            <w:fldChar w:fldCharType="begin"/>
          </w:r>
          <w:r>
            <w:instrText xml:space="preserve"> PAGEREF _Toc816602211 \h </w:instrText>
          </w:r>
          <w:r>
            <w:fldChar w:fldCharType="separate"/>
          </w:r>
          <w:r>
            <w:t>10</w:t>
          </w:r>
          <w: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_Toc65372300 \h </w:instrText>
          </w:r>
          <w:r>
            <w:fldChar w:fldCharType="separate"/>
          </w:r>
          <w:r>
            <w:t>10</w:t>
          </w:r>
          <w: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_Toc1348102483 \h </w:instrText>
          </w:r>
          <w:r>
            <w:fldChar w:fldCharType="separate"/>
          </w:r>
          <w:r>
            <w:t>10</w:t>
          </w:r>
          <w: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_Toc1605955931 \h </w:instrText>
          </w:r>
          <w:r>
            <w:fldChar w:fldCharType="separate"/>
          </w:r>
          <w:r>
            <w:t>10</w:t>
          </w:r>
          <w: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_Toc1726856821 \h </w:instrText>
          </w:r>
          <w:r>
            <w:fldChar w:fldCharType="separate"/>
          </w:r>
          <w:r>
            <w:t>11</w:t>
          </w:r>
          <w: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_Toc41101342 \h </w:instrText>
          </w:r>
          <w:r>
            <w:fldChar w:fldCharType="separate"/>
          </w:r>
          <w:r>
            <w:t>15</w:t>
          </w:r>
          <w: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_Toc1448004307 \h </w:instrText>
          </w:r>
          <w:r>
            <w:fldChar w:fldCharType="separate"/>
          </w:r>
          <w:r>
            <w:t>16</w:t>
          </w:r>
          <w: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_Toc1323699945 \h </w:instrText>
          </w:r>
          <w:r>
            <w:fldChar w:fldCharType="separate"/>
          </w:r>
          <w:r>
            <w:t>17</w:t>
          </w:r>
          <w: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_Toc1641876342 \h </w:instrText>
          </w:r>
          <w:r>
            <w:fldChar w:fldCharType="separate"/>
          </w:r>
          <w:r>
            <w:t>17</w:t>
          </w:r>
          <w: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tab/>
          </w:r>
          <w:r>
            <w:fldChar w:fldCharType="begin"/>
          </w:r>
          <w:r>
            <w:instrText xml:space="preserve"> PAGEREF _Toc1998299691 \h </w:instrText>
          </w:r>
          <w:r>
            <w:fldChar w:fldCharType="separate"/>
          </w:r>
          <w:r>
            <w:t>17</w:t>
          </w:r>
          <w: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tab/>
          </w:r>
          <w:r>
            <w:fldChar w:fldCharType="begin"/>
          </w:r>
          <w:r>
            <w:instrText xml:space="preserve"> PAGEREF _Toc926151204 \h </w:instrText>
          </w:r>
          <w:r>
            <w:fldChar w:fldCharType="separate"/>
          </w:r>
          <w:r>
            <w:t>17</w:t>
          </w:r>
          <w: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tab/>
          </w:r>
          <w:r>
            <w:fldChar w:fldCharType="begin"/>
          </w:r>
          <w:r>
            <w:instrText xml:space="preserve"> PAGEREF _Toc861812172 \h </w:instrText>
          </w:r>
          <w:r>
            <w:fldChar w:fldCharType="separate"/>
          </w:r>
          <w:r>
            <w:t>17</w:t>
          </w:r>
          <w: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tab/>
          </w:r>
          <w:r>
            <w:fldChar w:fldCharType="begin"/>
          </w:r>
          <w:r>
            <w:instrText xml:space="preserve"> PAGEREF _Toc1847459436 \h </w:instrText>
          </w:r>
          <w:r>
            <w:fldChar w:fldCharType="separate"/>
          </w:r>
          <w:r>
            <w:t>17</w:t>
          </w:r>
          <w: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tab/>
          </w:r>
          <w:r>
            <w:fldChar w:fldCharType="begin"/>
          </w:r>
          <w:r>
            <w:instrText xml:space="preserve"> PAGEREF _Toc1932172526 \h </w:instrText>
          </w:r>
          <w:r>
            <w:fldChar w:fldCharType="separate"/>
          </w:r>
          <w:r>
            <w:t>17</w:t>
          </w:r>
          <w: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tab/>
          </w:r>
          <w:r>
            <w:fldChar w:fldCharType="begin"/>
          </w:r>
          <w:r>
            <w:instrText xml:space="preserve"> PAGEREF _Toc1923418195 \h </w:instrText>
          </w:r>
          <w:r>
            <w:fldChar w:fldCharType="separate"/>
          </w:r>
          <w:r>
            <w:t>37</w:t>
          </w:r>
          <w: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tab/>
          </w:r>
          <w:r>
            <w:fldChar w:fldCharType="begin"/>
          </w:r>
          <w:r>
            <w:instrText xml:space="preserve"> PAGEREF _Toc818265074 \h </w:instrText>
          </w:r>
          <w:r>
            <w:fldChar w:fldCharType="separate"/>
          </w:r>
          <w:r>
            <w:t>57</w:t>
          </w:r>
          <w: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tab/>
          </w:r>
          <w:r>
            <w:fldChar w:fldCharType="begin"/>
          </w:r>
          <w:r>
            <w:instrText xml:space="preserve"> PAGEREF _Toc95823330 \h </w:instrText>
          </w:r>
          <w:r>
            <w:fldChar w:fldCharType="separate"/>
          </w:r>
          <w:r>
            <w:t>57</w:t>
          </w:r>
          <w: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tab/>
          </w:r>
          <w:r>
            <w:fldChar w:fldCharType="begin"/>
          </w:r>
          <w:r>
            <w:instrText xml:space="preserve"> PAGEREF _Toc2037455707 \h </w:instrText>
          </w:r>
          <w:r>
            <w:fldChar w:fldCharType="separate"/>
          </w:r>
          <w:r>
            <w:t>57</w:t>
          </w:r>
          <w: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tab/>
          </w:r>
          <w:r>
            <w:fldChar w:fldCharType="begin"/>
          </w:r>
          <w:r>
            <w:instrText xml:space="preserve"> PAGEREF _Toc1891316134 \h </w:instrText>
          </w:r>
          <w:r>
            <w:fldChar w:fldCharType="separate"/>
          </w:r>
          <w:r>
            <w:t>57</w:t>
          </w:r>
          <w: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tab/>
          </w:r>
          <w:r>
            <w:fldChar w:fldCharType="begin"/>
          </w:r>
          <w:r>
            <w:instrText xml:space="preserve"> PAGEREF _Toc297321244 \h </w:instrText>
          </w:r>
          <w:r>
            <w:fldChar w:fldCharType="separate"/>
          </w:r>
          <w:r>
            <w:t>57</w:t>
          </w:r>
          <w: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tab/>
          </w:r>
          <w:r>
            <w:fldChar w:fldCharType="begin"/>
          </w:r>
          <w:r>
            <w:instrText xml:space="preserve"> PAGEREF _Toc2031184986 \h </w:instrText>
          </w:r>
          <w:r>
            <w:fldChar w:fldCharType="separate"/>
          </w:r>
          <w:r>
            <w:t>57</w:t>
          </w:r>
          <w: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tab/>
          </w:r>
          <w:r>
            <w:fldChar w:fldCharType="begin"/>
          </w:r>
          <w:r>
            <w:instrText xml:space="preserve"> PAGEREF _Toc1726006990 \h </w:instrText>
          </w:r>
          <w:r>
            <w:fldChar w:fldCharType="separate"/>
          </w:r>
          <w:r>
            <w:t>57</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670534412"/>
      <w:bookmarkStart w:id="3" w:name="_Toc1626895511"/>
      <w:r>
        <w:rPr>
          <w:rFonts w:hint="default" w:ascii="Times New Roman Regular" w:hAnsi="Times New Roman Regular" w:cs="Times New Roman Regular"/>
          <w:b/>
          <w:bCs/>
          <w:sz w:val="30"/>
          <w:szCs w:val="30"/>
          <w:lang w:val="en-US"/>
        </w:rPr>
        <w:t>ĐẶT VẤN ĐỀ</w:t>
      </w:r>
      <w:bookmarkEnd w:id="2"/>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NHỮNG THACASH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Tính minh bạch: </w:t>
      </w:r>
      <w:r>
        <w:rPr>
          <w:rFonts w:hint="default" w:ascii="Times New Roman Regular" w:hAnsi="Times New Roman Regular" w:cs="Times New Roman Regular" w:eastAsiaTheme="minorEastAsia"/>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sz w:val="26"/>
          <w:szCs w:val="26"/>
          <w:lang w:val="en-US" w:eastAsia="zh-CN" w:bidi="ar-SA"/>
        </w:rPr>
        <w:t>phương pháp</w:t>
      </w:r>
      <w:r>
        <w:rPr>
          <w:rFonts w:hint="default" w:ascii="Times New Roman Regular" w:hAnsi="Times New Roman Regular" w:cs="Times New Roman Regular" w:eastAsiaTheme="minorEastAsia"/>
          <w:sz w:val="26"/>
          <w:szCs w:val="26"/>
          <w:lang w:val="en-US" w:eastAsia="zh-CN" w:bidi="ar-SA"/>
        </w:rPr>
        <w:t xml:space="preserve"> hạn chế bot và kiểm soát số lượng v</w:t>
      </w:r>
      <w:r>
        <w:rPr>
          <w:rFonts w:hint="default" w:ascii="Times New Roman Regular" w:hAnsi="Times New Roman Regular" w:cs="Times New Roman Regular"/>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919892977"/>
      <w:bookmarkStart w:id="5" w:name="_Toc122376900"/>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59" w:name="_GoBack"/>
      <w:bookmarkEnd w:id="59"/>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76E64843">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28D9374A">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2048118208"/>
      <w:bookmarkStart w:id="12" w:name="_Toc58203955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707344093"/>
      <w:bookmarkStart w:id="16" w:name="_Toc1616721745"/>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2010184906"/>
      <w:bookmarkStart w:id="18"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816602211"/>
      <w:bookmarkStart w:id="20"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Ứng dụng được chia thành các thành phần 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 xml:space="preserve">Virtual DOM: </w:t>
      </w:r>
      <w:r>
        <w:rPr>
          <w:rStyle w:val="14"/>
          <w:rFonts w:hint="default" w:ascii="Times New Roman" w:hAnsi="Times New Roman" w:cs="Times New Roman"/>
          <w:b w:val="0"/>
          <w:bCs w:val="0"/>
          <w:sz w:val="26"/>
          <w:szCs w:val="26"/>
          <w:lang w:val="en-US"/>
        </w:rPr>
        <w:t>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 xml:space="preserve">Hỗ trợ thư viện đa dạng: </w:t>
      </w:r>
      <w:r>
        <w:rPr>
          <w:rStyle w:val="14"/>
          <w:rFonts w:hint="default" w:ascii="Times New Roman" w:hAnsi="Times New Roman" w:cs="Times New Roman"/>
          <w:b w:val="0"/>
          <w:bCs w:val="0"/>
          <w:sz w:val="26"/>
          <w:szCs w:val="26"/>
          <w:lang w:val="en-US"/>
        </w:rPr>
        <w:t>React có thể dễ dàng tích hợp với các thư viện như React Router để điều hướng trang, Axios để gọi API từ máy chủ, Redux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 xml:space="preserve">Cross-platform: </w:t>
      </w:r>
      <w:r>
        <w:rPr>
          <w:rStyle w:val="14"/>
          <w:rFonts w:hint="default" w:ascii="Times New Roman" w:hAnsi="Times New Roman" w:cs="Times New Roman"/>
          <w:b w:val="0"/>
          <w:bCs w:val="0"/>
          <w:sz w:val="26"/>
          <w:szCs w:val="26"/>
          <w:lang w:val="en-US"/>
        </w:rPr>
        <w:t xml:space="preserve">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2.2.2 Express</w:t>
      </w:r>
      <w:bookmarkEnd w:id="19"/>
      <w:bookmarkEnd w:id="20"/>
    </w:p>
    <w:p w14:paraId="2F535608">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240" w:lineRule="auto"/>
        <w:textAlignment w:val="auto"/>
        <w:rPr>
          <w:rFonts w:hint="default" w:ascii="Times New Roman" w:hAnsi="Times New Roman" w:cs="Times New Roman"/>
          <w:b w:val="0"/>
          <w:bCs w:val="0"/>
          <w:sz w:val="26"/>
          <w:szCs w:val="26"/>
        </w:rPr>
      </w:pPr>
      <w:bookmarkStart w:id="21" w:name="_Toc631400022"/>
      <w:bookmarkStart w:id="22" w:name="_Toc65372300"/>
      <w:r>
        <w:rPr>
          <w:rFonts w:hint="default" w:ascii="Times New Roman" w:hAnsi="Times New Roman" w:cs="Times New Roman"/>
          <w:b w:val="0"/>
          <w:bCs w:val="0"/>
          <w:sz w:val="26"/>
          <w:szCs w:val="26"/>
        </w:rPr>
        <w:t xml:space="preserve">ExpressJS là một framework web nhẹ và linh hoạt của Node.js, được thiết kế để xây dựng các ứng dụng backend và các dịch vụ API một cách hiệu quả. Express hoạt động dựa trên mô hình </w:t>
      </w:r>
      <w:r>
        <w:rPr>
          <w:rStyle w:val="14"/>
          <w:rFonts w:hint="default" w:ascii="Times New Roman" w:hAnsi="Times New Roman" w:cs="Times New Roman"/>
          <w:b w:val="0"/>
          <w:bCs w:val="0"/>
          <w:sz w:val="26"/>
          <w:szCs w:val="26"/>
        </w:rPr>
        <w:t>middleware</w:t>
      </w:r>
      <w:r>
        <w:rPr>
          <w:rFonts w:hint="default" w:ascii="Times New Roman" w:hAnsi="Times New Roman" w:cs="Times New Roman"/>
          <w:b w:val="0"/>
          <w:bCs w:val="0"/>
          <w:sz w:val="26"/>
          <w:szCs w:val="26"/>
        </w:rPr>
        <w:t>, giúp xử lý luồng request–response rõ ràng, dễ quản lý và thuận tiện trong việc mở rộng hệ thống website bán vé sự kiện.</w:t>
      </w:r>
    </w:p>
    <w:p w14:paraId="0A764C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240" w:lineRule="auto"/>
        <w:ind w:left="720"/>
        <w:textAlignment w:val="auto"/>
        <w:rPr>
          <w:sz w:val="26"/>
          <w:szCs w:val="26"/>
        </w:rPr>
      </w:pPr>
      <w:r>
        <w:rPr>
          <w:rStyle w:val="14"/>
          <w:sz w:val="26"/>
          <w:szCs w:val="26"/>
        </w:rPr>
        <w:t>Nhẹ và hiệu quả:</w:t>
      </w:r>
      <w:r>
        <w:rPr>
          <w:sz w:val="26"/>
          <w:szCs w:val="26"/>
        </w:rPr>
        <w:t xml:space="preserve"> Express có cấu trúc đơn giản, không ràng buộc chặt chẽ, giúp xây dựng nhanh các API phục vụ cho các chức năng như đăng nhập, quản lý sự kiện, đặt vé và quản lý đơn hàng.</w:t>
      </w:r>
    </w:p>
    <w:p w14:paraId="6CA555E9">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240" w:lineRule="auto"/>
        <w:ind w:left="720"/>
        <w:textAlignment w:val="auto"/>
        <w:rPr>
          <w:sz w:val="26"/>
          <w:szCs w:val="26"/>
        </w:rPr>
      </w:pPr>
      <w:r>
        <w:rPr>
          <w:rStyle w:val="14"/>
          <w:sz w:val="26"/>
          <w:szCs w:val="26"/>
        </w:rPr>
        <w:t>Mô hình middleware:</w:t>
      </w:r>
      <w:r>
        <w:rPr>
          <w:sz w:val="26"/>
          <w:szCs w:val="26"/>
        </w:rPr>
        <w:t xml:space="preserve"> Các request được xử lý qua từng lớp middleware, giúp dễ dàng kiểm soát xác thực người dùng, phân quyền, xử lý lỗi và ghi log cho hệ thống.</w:t>
      </w:r>
    </w:p>
    <w:p w14:paraId="794EF268">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240" w:lineRule="auto"/>
        <w:ind w:left="720"/>
        <w:textAlignment w:val="auto"/>
        <w:rPr>
          <w:sz w:val="26"/>
          <w:szCs w:val="26"/>
        </w:rPr>
      </w:pPr>
      <w:r>
        <w:rPr>
          <w:rStyle w:val="14"/>
          <w:sz w:val="26"/>
          <w:szCs w:val="26"/>
        </w:rPr>
        <w:t>Hỗ trợ xây dựng RESTful API:</w:t>
      </w:r>
      <w:r>
        <w:rPr>
          <w:sz w:val="26"/>
          <w:szCs w:val="26"/>
        </w:rPr>
        <w:t xml:space="preserve"> Express rất phù hợp để xây dựng các API theo chuẩn REST, giúp frontend React dễ dàng giao tiếp với backend trong hệ thống bán vé sự kiện.</w:t>
      </w:r>
    </w:p>
    <w:p w14:paraId="0E2B912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240" w:lineRule="auto"/>
        <w:ind w:left="720"/>
        <w:textAlignment w:val="auto"/>
        <w:rPr>
          <w:sz w:val="26"/>
          <w:szCs w:val="26"/>
        </w:rPr>
      </w:pPr>
      <w:r>
        <w:rPr>
          <w:rStyle w:val="14"/>
          <w:sz w:val="26"/>
          <w:szCs w:val="26"/>
        </w:rPr>
        <w:t>Một phần của hệ sinh thái NodeJS:</w:t>
      </w:r>
      <w:r>
        <w:rP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sz w:val="26"/>
          <w:szCs w:val="26"/>
        </w:rPr>
      </w:pPr>
      <w:bookmarkStart w:id="23" w:name="_Toc1348102483"/>
      <w:bookmarkStart w:id="24" w:name="_Toc1223469927"/>
      <w:r>
        <w:rPr>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sz w:val="26"/>
          <w:szCs w:val="26"/>
        </w:rPr>
      </w:pPr>
      <w:r>
        <w:rPr>
          <w:rStyle w:val="14"/>
          <w:sz w:val="26"/>
          <w:szCs w:val="26"/>
        </w:rPr>
        <w:t>Mã nguồn mở và độ tin cậy cao:</w:t>
      </w:r>
      <w:r>
        <w:rPr>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sz w:val="26"/>
          <w:szCs w:val="26"/>
        </w:rPr>
      </w:pPr>
      <w:r>
        <w:rPr>
          <w:rStyle w:val="14"/>
          <w:sz w:val="26"/>
          <w:szCs w:val="26"/>
        </w:rPr>
        <w:t>Hỗ trợ mạnh cho dữ liệu quan hệ:</w:t>
      </w:r>
      <w:r>
        <w:rPr>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sz w:val="26"/>
          <w:szCs w:val="26"/>
        </w:rPr>
      </w:pPr>
      <w:r>
        <w:rPr>
          <w:rStyle w:val="14"/>
          <w:sz w:val="26"/>
          <w:szCs w:val="26"/>
        </w:rPr>
        <w:t>Hỗ trợ nhiều kiểu dữ liệu:</w:t>
      </w:r>
      <w:r>
        <w:rPr>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r>
        <w:rPr>
          <w:rFonts w:hint="default" w:ascii="Times New Roman Bold" w:hAnsi="Times New Roman Bold" w:cs="Times New Roman Bold"/>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5" w:name="_Toc1605955931"/>
      <w:bookmarkStart w:id="26" w:name="_Toc703143064"/>
      <w:r>
        <w:rPr>
          <w:rFonts w:hint="default" w:ascii="Times New Roman Bold" w:hAnsi="Times New Roman Bold" w:cs="Times New Roman Bold"/>
          <w:b/>
          <w:bCs/>
          <w:sz w:val="28"/>
          <w:szCs w:val="28"/>
        </w:rPr>
        <w:t>2.</w:t>
      </w:r>
      <w:r>
        <w:rPr>
          <w:rFonts w:hint="default" w:ascii="Times New Roman Bold" w:hAnsi="Times New Roman Bold" w:cs="Times New Roman Bold"/>
          <w:b/>
          <w:bCs/>
          <w:sz w:val="28"/>
          <w:szCs w:val="28"/>
          <w:lang w:val="en-US"/>
        </w:rPr>
        <w:t>3</w:t>
      </w:r>
      <w:r>
        <w:rPr>
          <w:rFonts w:hint="default" w:ascii="Times New Roman Bold" w:hAnsi="Times New Roman Bold" w:cs="Times New Roman Bold"/>
          <w:b/>
          <w:bCs/>
          <w:sz w:val="28"/>
          <w:szCs w:val="28"/>
        </w:rPr>
        <w:t xml:space="preserve">.1. </w:t>
      </w:r>
      <w:r>
        <w:rPr>
          <w:rFonts w:hint="default" w:ascii="Times New Roman Bold" w:hAnsi="Times New Roman Bold" w:cs="Times New Roman Bold"/>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7DB3475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390" w:firstLineChars="15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6F409A3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564495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không được bỏ trống.</w:t>
      </w:r>
    </w:p>
    <w:p w14:paraId="18B4BFD8">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w:t>
      </w:r>
      <w:r>
        <w:rPr>
          <w:rFonts w:hint="default" w:ascii="Times New Roman Regular" w:hAnsi="Times New Roman Regular" w:cs="Times New Roman Regular"/>
          <w:lang w:val="en-US"/>
        </w:rPr>
        <w:t xml:space="preserve">cơ sở dữ liệu </w:t>
      </w:r>
      <w:r>
        <w:rPr>
          <w:rFonts w:hint="default" w:ascii="Times New Roman Regular" w:hAnsi="Times New Roman Regular" w:cs="Times New Roman Regular"/>
        </w:rPr>
        <w:t xml:space="preserve">thì sẽ thêm vào, còn nếu có rồi sẽ xuất thông </w:t>
      </w:r>
      <w:r>
        <w:rPr>
          <w:rFonts w:hint="default" w:ascii="Times New Roman Regular" w:hAnsi="Times New Roman Regular" w:cs="Times New Roman Regular"/>
          <w:spacing w:val="-4"/>
        </w:rPr>
        <w:t>báo.</w:t>
      </w:r>
    </w:p>
    <w:p w14:paraId="07B64802">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 sau đó được chuyển tới trang chủ hệ thống.</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0FD8FA0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24579C0">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spacing w:val="-3"/>
          <w:lang w:val="en-US"/>
        </w:rPr>
        <w:t>nhập</w:t>
      </w:r>
      <w:r>
        <w:rPr>
          <w:rFonts w:hint="default" w:ascii="Times New Roman Regular" w:hAnsi="Times New Roman Regular" w:cs="Times New Roman Regular"/>
          <w:spacing w:val="-2"/>
        </w:rPr>
        <w:t>.</w:t>
      </w:r>
    </w:p>
    <w:p w14:paraId="7EDB401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biểu mẫu</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các trường thông 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không được bỏ trống</w:t>
      </w:r>
      <w:r>
        <w:rPr>
          <w:rFonts w:hint="default" w:ascii="Times New Roman Regular" w:hAnsi="Times New Roman Regular" w:cs="Times New Roman Regular"/>
          <w:lang w:val="en-US"/>
        </w:rPr>
        <w:t xml:space="preserve"> và  nếu đúng chuyển tới trang chủ.</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6684021">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08575" cy="840105"/>
            <wp:effectExtent l="0" t="0" r="22225" b="23495"/>
            <wp:docPr id="71" name="Picture 71" descr="LVTN-NghiepV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NghiepVuXoaNguoiDung.drawio"/>
                    <pic:cNvPicPr>
                      <a:picLocks noChangeAspect="1"/>
                    </pic:cNvPicPr>
                  </pic:nvPicPr>
                  <pic:blipFill>
                    <a:blip r:embed="rId20"/>
                    <a:stretch>
                      <a:fillRect/>
                    </a:stretch>
                  </pic:blipFill>
                  <pic:spPr>
                    <a:xfrm>
                      <a:off x="0" y="0"/>
                      <a:ext cx="5108575" cy="840105"/>
                    </a:xfrm>
                    <a:prstGeom prst="rect">
                      <a:avLst/>
                    </a:prstGeom>
                  </pic:spPr>
                </pic:pic>
              </a:graphicData>
            </a:graphic>
          </wp:inline>
        </w:drawing>
      </w:r>
    </w:p>
    <w:p w14:paraId="4D8364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2-14:</w:t>
      </w:r>
      <w:r>
        <w:rPr>
          <w:rFonts w:hint="default" w:ascii="Times New Roman Regular" w:hAnsi="Times New Roman Regular" w:cs="Times New Roman Regular"/>
          <w:b w:val="0"/>
          <w:bCs w:val="0"/>
          <w:sz w:val="26"/>
          <w:szCs w:val="26"/>
          <w:u w:val="none"/>
          <w:lang w:val="en-US" w:eastAsia="zh-CN"/>
        </w:rPr>
        <w:t xml:space="preserve"> Quy trình xóa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1"/>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2"/>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3"/>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4"/>
                    <a:stretch>
                      <a:fillRect/>
                    </a:stretch>
                  </pic:blipFill>
                  <pic:spPr>
                    <a:xfrm>
                      <a:off x="0" y="0"/>
                      <a:ext cx="5060315" cy="997585"/>
                    </a:xfrm>
                    <a:prstGeom prst="rect">
                      <a:avLst/>
                    </a:prstGeom>
                  </pic:spPr>
                </pic:pic>
              </a:graphicData>
            </a:graphic>
          </wp:inline>
        </w:drawing>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1DE33E49">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96B8198">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573391AF">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6D100354">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111DBB7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5"/>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6"/>
                    <a:stretch>
                      <a:fillRect/>
                    </a:stretch>
                  </pic:blipFill>
                  <pic:spPr>
                    <a:xfrm>
                      <a:off x="0" y="0"/>
                      <a:ext cx="5752465" cy="716915"/>
                    </a:xfrm>
                    <a:prstGeom prst="rect">
                      <a:avLst/>
                    </a:prstGeom>
                  </pic:spPr>
                </pic:pic>
              </a:graphicData>
            </a:graphic>
          </wp:inline>
        </w:drawing>
      </w:r>
    </w:p>
    <w:p w14:paraId="774ADD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7"/>
                    <a:stretch>
                      <a:fillRect/>
                    </a:stretch>
                  </pic:blipFill>
                  <pic:spPr>
                    <a:xfrm>
                      <a:off x="0" y="0"/>
                      <a:ext cx="5753735" cy="781685"/>
                    </a:xfrm>
                    <a:prstGeom prst="rect">
                      <a:avLst/>
                    </a:prstGeom>
                  </pic:spPr>
                </pic:pic>
              </a:graphicData>
            </a:graphic>
          </wp:inline>
        </w:drawing>
      </w:r>
    </w:p>
    <w:p w14:paraId="123C7E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8"/>
                    <a:stretch>
                      <a:fillRect/>
                    </a:stretch>
                  </pic:blipFill>
                  <pic:spPr>
                    <a:xfrm>
                      <a:off x="0" y="0"/>
                      <a:ext cx="5755005" cy="748030"/>
                    </a:xfrm>
                    <a:prstGeom prst="rect">
                      <a:avLst/>
                    </a:prstGeom>
                  </pic:spPr>
                </pic:pic>
              </a:graphicData>
            </a:graphic>
          </wp:inline>
        </w:drawing>
      </w:r>
    </w:p>
    <w:p w14:paraId="12B1609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9"/>
                    <a:stretch>
                      <a:fillRect/>
                    </a:stretch>
                  </pic:blipFill>
                  <pic:spPr>
                    <a:xfrm>
                      <a:off x="0" y="0"/>
                      <a:ext cx="5752465" cy="716915"/>
                    </a:xfrm>
                    <a:prstGeom prst="rect">
                      <a:avLst/>
                    </a:prstGeom>
                  </pic:spPr>
                </pic:pic>
              </a:graphicData>
            </a:graphic>
          </wp:inline>
        </w:drawing>
      </w:r>
    </w:p>
    <w:p w14:paraId="522B9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30"/>
                    <a:stretch>
                      <a:fillRect/>
                    </a:stretch>
                  </pic:blipFill>
                  <pic:spPr>
                    <a:xfrm>
                      <a:off x="0" y="0"/>
                      <a:ext cx="5751830" cy="732155"/>
                    </a:xfrm>
                    <a:prstGeom prst="rect">
                      <a:avLst/>
                    </a:prstGeom>
                  </pic:spPr>
                </pic:pic>
              </a:graphicData>
            </a:graphic>
          </wp:inline>
        </w:drawing>
      </w:r>
    </w:p>
    <w:p w14:paraId="083D1D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1"/>
                    <a:stretch>
                      <a:fillRect/>
                    </a:stretch>
                  </pic:blipFill>
                  <pic:spPr>
                    <a:xfrm>
                      <a:off x="0" y="0"/>
                      <a:ext cx="5750560" cy="655955"/>
                    </a:xfrm>
                    <a:prstGeom prst="rect">
                      <a:avLst/>
                    </a:prstGeom>
                  </pic:spPr>
                </pic:pic>
              </a:graphicData>
            </a:graphic>
          </wp:inline>
        </w:drawing>
      </w:r>
    </w:p>
    <w:p w14:paraId="48F4A8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2"/>
                    <a:stretch>
                      <a:fillRect/>
                    </a:stretch>
                  </pic:blipFill>
                  <pic:spPr>
                    <a:xfrm>
                      <a:off x="0" y="0"/>
                      <a:ext cx="5760085" cy="762000"/>
                    </a:xfrm>
                    <a:prstGeom prst="rect">
                      <a:avLst/>
                    </a:prstGeom>
                  </pic:spPr>
                </pic:pic>
              </a:graphicData>
            </a:graphic>
          </wp:inline>
        </w:drawing>
      </w:r>
    </w:p>
    <w:p w14:paraId="5E8CFB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3"/>
                    <a:stretch>
                      <a:fillRect/>
                    </a:stretch>
                  </pic:blipFill>
                  <pic:spPr>
                    <a:xfrm>
                      <a:off x="0" y="0"/>
                      <a:ext cx="5755005" cy="748030"/>
                    </a:xfrm>
                    <a:prstGeom prst="rect">
                      <a:avLst/>
                    </a:prstGeom>
                  </pic:spPr>
                </pic:pic>
              </a:graphicData>
            </a:graphic>
          </wp:inline>
        </w:drawing>
      </w:r>
    </w:p>
    <w:p w14:paraId="0DA484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4"/>
                    <a:stretch>
                      <a:fillRect/>
                    </a:stretch>
                  </pic:blipFill>
                  <pic:spPr>
                    <a:xfrm>
                      <a:off x="0" y="0"/>
                      <a:ext cx="5752465" cy="716915"/>
                    </a:xfrm>
                    <a:prstGeom prst="rect">
                      <a:avLst/>
                    </a:prstGeom>
                  </pic:spPr>
                </pic:pic>
              </a:graphicData>
            </a:graphic>
          </wp:inline>
        </w:drawing>
      </w:r>
    </w:p>
    <w:p w14:paraId="0951CA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5"/>
                    <a:stretch>
                      <a:fillRect/>
                    </a:stretch>
                  </pic:blipFill>
                  <pic:spPr>
                    <a:xfrm>
                      <a:off x="0" y="0"/>
                      <a:ext cx="5755005" cy="748030"/>
                    </a:xfrm>
                    <a:prstGeom prst="rect">
                      <a:avLst/>
                    </a:prstGeom>
                  </pic:spPr>
                </pic:pic>
              </a:graphicData>
            </a:graphic>
          </wp:inline>
        </w:drawing>
      </w:r>
    </w:p>
    <w:p w14:paraId="523AB3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29" w:name="_Toc41101342"/>
      <w:bookmarkStart w:id="30" w:name="_Toc830579635"/>
      <w:r>
        <w:rPr>
          <w:rFonts w:hint="default" w:ascii="Times New Roman Bold" w:hAnsi="Times New Roman Bold" w:cs="Times New Roman Bold"/>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9130" cy="1730375"/>
            <wp:effectExtent l="0" t="0" r="1270" b="22225"/>
            <wp:docPr id="83" name="Picture 83"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LVTN-BFD.drawio"/>
                    <pic:cNvPicPr>
                      <a:picLocks noChangeAspect="1"/>
                    </pic:cNvPicPr>
                  </pic:nvPicPr>
                  <pic:blipFill>
                    <a:blip r:embed="rId36"/>
                    <a:stretch>
                      <a:fillRect/>
                    </a:stretch>
                  </pic:blipFill>
                  <pic:spPr>
                    <a:xfrm>
                      <a:off x="0" y="0"/>
                      <a:ext cx="5739130" cy="1730375"/>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1" w:name="_Toc1448004307"/>
      <w:bookmarkStart w:id="32" w:name="_Toc908219945"/>
      <w:r>
        <w:rPr>
          <w:rFonts w:hint="default" w:ascii="Times New Roman Bold" w:hAnsi="Times New Roman Bold" w:cs="Times New Roman Bold"/>
          <w:b/>
          <w:bCs/>
          <w:sz w:val="28"/>
          <w:szCs w:val="28"/>
          <w:lang w:val="en-US" w:eastAsia="zh-CN"/>
        </w:rPr>
        <w:t>2.3.4 sơ đồ usecase tổng quát</w:t>
      </w:r>
      <w:bookmarkEnd w:id="31"/>
      <w:bookmarkEnd w:id="32"/>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48605" cy="4023995"/>
            <wp:effectExtent l="0" t="0" r="10795" b="14605"/>
            <wp:docPr id="82" name="Picture 8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LVTN-UseCaseTongQuat.drawio"/>
                    <pic:cNvPicPr>
                      <a:picLocks noChangeAspect="1"/>
                    </pic:cNvPicPr>
                  </pic:nvPicPr>
                  <pic:blipFill>
                    <a:blip r:embed="rId37"/>
                    <a:stretch>
                      <a:fillRect/>
                    </a:stretch>
                  </pic:blipFill>
                  <pic:spPr>
                    <a:xfrm>
                      <a:off x="0" y="0"/>
                      <a:ext cx="5348605" cy="402399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3" w:name="_Toc138852739"/>
      <w:bookmarkStart w:id="34" w:name="_Toc132369994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641876342"/>
      <w:bookmarkStart w:id="36" w:name="_Toc1530743731"/>
      <w:r>
        <w:rPr>
          <w:rFonts w:hint="default" w:ascii="Times New Roman Regular" w:hAnsi="Times New Roman Regular" w:cs="Times New Roman Regular"/>
          <w:b/>
          <w:bCs/>
          <w:sz w:val="30"/>
          <w:szCs w:val="30"/>
          <w:lang w:val="en-US" w:eastAsia="zh-CN"/>
        </w:rPr>
        <w:t>3.1 MÔ HÌNH DỮ LIỆU</w:t>
      </w:r>
      <w:bookmarkEnd w:id="35"/>
      <w:bookmarkEnd w:id="36"/>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7" w:name="_Toc355795857"/>
      <w:bookmarkStart w:id="38" w:name="_Toc1998299691"/>
      <w:r>
        <w:rPr>
          <w:rFonts w:hint="default" w:ascii="Times New Roman Regular" w:hAnsi="Times New Roman Regular" w:cs="Times New Roman Regular"/>
          <w:b/>
          <w:bCs/>
          <w:sz w:val="30"/>
          <w:szCs w:val="30"/>
          <w:lang w:val="en-US" w:eastAsia="zh-CN"/>
        </w:rPr>
        <w:t>3.2 MÔ HÌNH DỮ LIỆU</w:t>
      </w:r>
      <w:bookmarkEnd w:id="37"/>
      <w:bookmarkEnd w:id="38"/>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39" w:name="_Toc926151204"/>
      <w:bookmarkStart w:id="40" w:name="_Toc1266495351"/>
      <w:r>
        <w:rPr>
          <w:rFonts w:hint="default" w:ascii="Times New Roman Regular" w:hAnsi="Times New Roman Regular" w:cs="Times New Roman Regular"/>
          <w:sz w:val="26"/>
          <w:szCs w:val="26"/>
          <w:lang w:val="en-US" w:eastAsia="zh-CN"/>
        </w:rPr>
        <w:t>3.2.1 Mô hình dữ liệu mức ý niệm.</w:t>
      </w:r>
      <w:bookmarkEnd w:id="39"/>
      <w:bookmarkEnd w:id="40"/>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1" w:name="_Toc129455193"/>
      <w:bookmarkStart w:id="42" w:name="_Toc861812172"/>
      <w:r>
        <w:rPr>
          <w:rFonts w:hint="default" w:ascii="Times New Roman Regular" w:hAnsi="Times New Roman Regular" w:cs="Times New Roman Regular"/>
          <w:sz w:val="26"/>
          <w:szCs w:val="26"/>
          <w:lang w:val="en-US" w:eastAsia="zh-CN"/>
        </w:rPr>
        <w:t>3.2.2 Mô hình thực thể</w:t>
      </w:r>
      <w:bookmarkEnd w:id="41"/>
      <w:bookmarkEnd w:id="42"/>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43" w:name="_Toc1847459436"/>
      <w:bookmarkStart w:id="44" w:name="_Toc352494340"/>
      <w:r>
        <w:rPr>
          <w:rFonts w:hint="default" w:ascii="Times New Roman Regular" w:hAnsi="Times New Roman Regular" w:cs="Times New Roman Regular"/>
          <w:sz w:val="26"/>
          <w:szCs w:val="26"/>
          <w:lang w:val="en-US" w:eastAsia="zh-CN"/>
        </w:rPr>
        <w:t>3.3 MÔ HÌNH XỬ LÝ</w:t>
      </w:r>
      <w:bookmarkEnd w:id="43"/>
      <w:bookmarkEnd w:id="44"/>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1932172526"/>
      <w:bookmarkStart w:id="46" w:name="_Toc1612473954"/>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8"/>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39"/>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0"/>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1"/>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2"/>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3"/>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4"/>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5"/>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6"/>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7"/>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8"/>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7" w:name="_Toc1753603385"/>
      <w:bookmarkStart w:id="48" w:name="_Toc1923418195"/>
      <w:r>
        <w:rPr>
          <w:rFonts w:hint="default" w:ascii="Times New Roman Regular" w:hAnsi="Times New Roman Regular" w:cs="Times New Roman Regular"/>
          <w:b/>
          <w:bCs/>
          <w:sz w:val="28"/>
          <w:szCs w:val="28"/>
          <w:lang w:val="en-US" w:eastAsia="zh-CN"/>
        </w:rPr>
        <w:t>Sơ đồ tuần tự</w:t>
      </w:r>
      <w:bookmarkEnd w:id="47"/>
      <w:bookmarkEnd w:id="48"/>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201160" cy="3645535"/>
            <wp:effectExtent l="0" t="0" r="15240" b="12065"/>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49"/>
                    <a:stretch>
                      <a:fillRect/>
                    </a:stretch>
                  </pic:blipFill>
                  <pic:spPr>
                    <a:xfrm>
                      <a:off x="0" y="0"/>
                      <a:ext cx="4201160" cy="3645535"/>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8385" cy="3804920"/>
            <wp:effectExtent l="0" t="0" r="18415" b="5080"/>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0"/>
                    <a:stretch>
                      <a:fillRect/>
                    </a:stretch>
                  </pic:blipFill>
                  <pic:spPr>
                    <a:xfrm>
                      <a:off x="0" y="0"/>
                      <a:ext cx="4858385" cy="3804920"/>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60900" cy="2431415"/>
            <wp:effectExtent l="0" t="0" r="12700" b="698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1"/>
                    <a:stretch>
                      <a:fillRect/>
                    </a:stretch>
                  </pic:blipFill>
                  <pic:spPr>
                    <a:xfrm>
                      <a:off x="0" y="0"/>
                      <a:ext cx="4660900" cy="243141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2"/>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3"/>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4"/>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5"/>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6"/>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7"/>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8"/>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59"/>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0"/>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1"/>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2"/>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3"/>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4"/>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5"/>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6"/>
                    <a:srcRect b="16388"/>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7"/>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377690" cy="3336925"/>
            <wp:effectExtent l="0" t="0" r="16510" b="1587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8"/>
                    <a:stretch>
                      <a:fillRect/>
                    </a:stretch>
                  </pic:blipFill>
                  <pic:spPr>
                    <a:xfrm>
                      <a:off x="0" y="0"/>
                      <a:ext cx="4377690" cy="333692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9"/>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0"/>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1"/>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2"/>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3"/>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4"/>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5"/>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6"/>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7"/>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8"/>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9"/>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219DD6D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0"/>
                    <a:stretch>
                      <a:fillRect/>
                    </a:stretch>
                  </pic:blipFill>
                  <pic:spPr>
                    <a:xfrm>
                      <a:off x="0" y="0"/>
                      <a:ext cx="4412615" cy="3355975"/>
                    </a:xfrm>
                    <a:prstGeom prst="rect">
                      <a:avLst/>
                    </a:prstGeom>
                  </pic:spPr>
                </pic:pic>
              </a:graphicData>
            </a:graphic>
          </wp:inline>
        </w:drawing>
      </w:r>
      <w:bookmarkStart w:id="49" w:name="_Toc7465202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r>
        <w:rPr>
          <w:rFonts w:hint="default" w:ascii="Times New Roman Bold" w:hAnsi="Times New Roman Bold" w:cs="Times New Roman Bold"/>
          <w:b/>
          <w:bCs/>
          <w:sz w:val="30"/>
          <w:szCs w:val="30"/>
          <w:u w:val="none"/>
          <w:lang w:val="en-US" w:eastAsia="zh-CN"/>
        </w:rPr>
        <w:t>3.4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81"/>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2"/>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3"/>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51"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4"/>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5"/>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6"/>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247515" cy="2908300"/>
            <wp:effectExtent l="0" t="0" r="19685" b="12700"/>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7"/>
                    <a:stretch>
                      <a:fillRect/>
                    </a:stretch>
                  </pic:blipFill>
                  <pic:spPr>
                    <a:xfrm>
                      <a:off x="0" y="0"/>
                      <a:ext cx="4247515" cy="2908300"/>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422775" cy="3613150"/>
            <wp:effectExtent l="0" t="0" r="22225" b="0"/>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8"/>
                    <a:stretch>
                      <a:fillRect/>
                    </a:stretch>
                  </pic:blipFill>
                  <pic:spPr>
                    <a:xfrm>
                      <a:off x="0" y="0"/>
                      <a:ext cx="4422775" cy="3613150"/>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w:hAnsi="Times New Roman" w:cs="Times New Roman"/>
          <w:b w:val="0"/>
          <w:bCs w:val="0"/>
          <w:sz w:val="48"/>
          <w:szCs w:val="48"/>
          <w:lang w:val="en-US"/>
        </w:rPr>
      </w:pPr>
      <w:r>
        <w:rPr>
          <w:rFonts w:hint="default" w:ascii="Times New Roman" w:hAnsi="Times New Roman" w:cs="Times New Roman"/>
          <w:b w:val="0"/>
          <w:bCs w:val="0"/>
          <w:sz w:val="48"/>
          <w:szCs w:val="48"/>
          <w:lang w:val="en-US"/>
        </w:rPr>
        <w:t xml:space="preserve">Chương 4. </w:t>
      </w:r>
      <w:bookmarkStart w:id="52" w:name="_bookmark43"/>
      <w:bookmarkEnd w:id="52"/>
      <w:r>
        <w:rPr>
          <w:rFonts w:hint="default" w:ascii="Times New Roman" w:hAnsi="Times New Roman" w:cs="Times New Roman"/>
          <w:b w:val="0"/>
          <w:bCs w:val="0"/>
          <w:sz w:val="48"/>
          <w:szCs w:val="48"/>
          <w:lang w:val="en-US"/>
        </w:rPr>
        <w:t>CÀI ĐẶT VÀ THỬ NGHIỆM</w:t>
      </w:r>
      <w:bookmarkEnd w:id="49"/>
      <w:bookmarkEnd w:id="51"/>
    </w:p>
    <w:p w14:paraId="3FF2D31C">
      <w:pPr>
        <w:pStyle w:val="2"/>
        <w:numPr>
          <w:ilvl w:val="1"/>
          <w:numId w:val="26"/>
        </w:numPr>
        <w:tabs>
          <w:tab w:val="left" w:pos="590"/>
        </w:tabs>
        <w:spacing w:before="24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3" w:name="_Toc95823330"/>
      <w:r>
        <w:rPr>
          <w:rFonts w:hint="default" w:ascii="Times New Roman" w:hAnsi="Times New Roman" w:cs="Times New Roman"/>
          <w:b w:val="0"/>
          <w:bCs w:val="0"/>
          <w:sz w:val="30"/>
          <w:szCs w:val="30"/>
        </w:rPr>
        <w:t>GIẢI</w:t>
      </w:r>
      <w:r>
        <w:rPr>
          <w:rFonts w:hint="default" w:ascii="Times New Roman" w:hAnsi="Times New Roman" w:cs="Times New Roman"/>
          <w:b w:val="0"/>
          <w:bCs w:val="0"/>
          <w:spacing w:val="-4"/>
          <w:sz w:val="30"/>
          <w:szCs w:val="30"/>
        </w:rPr>
        <w:t xml:space="preserve"> </w:t>
      </w:r>
      <w:r>
        <w:rPr>
          <w:rFonts w:hint="default" w:ascii="Times New Roman" w:hAnsi="Times New Roman" w:cs="Times New Roman"/>
          <w:b w:val="0"/>
          <w:bCs w:val="0"/>
          <w:sz w:val="30"/>
          <w:szCs w:val="30"/>
        </w:rPr>
        <w:t>PHÁP</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z w:val="30"/>
          <w:szCs w:val="30"/>
        </w:rPr>
        <w:t>VÀ</w:t>
      </w:r>
      <w:r>
        <w:rPr>
          <w:rFonts w:hint="default" w:ascii="Times New Roman" w:hAnsi="Times New Roman" w:cs="Times New Roman"/>
          <w:b w:val="0"/>
          <w:bCs w:val="0"/>
          <w:spacing w:val="-4"/>
          <w:sz w:val="30"/>
          <w:szCs w:val="30"/>
        </w:rPr>
        <w:t xml:space="preserve"> </w:t>
      </w:r>
      <w:r>
        <w:rPr>
          <w:rFonts w:hint="default" w:ascii="Times New Roman" w:hAnsi="Times New Roman" w:cs="Times New Roman"/>
          <w:b w:val="0"/>
          <w:bCs w:val="0"/>
          <w:sz w:val="30"/>
          <w:szCs w:val="30"/>
        </w:rPr>
        <w:t>CÔNG</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pacing w:val="-4"/>
          <w:sz w:val="30"/>
          <w:szCs w:val="30"/>
        </w:rPr>
        <w:t>NGHỆ</w:t>
      </w:r>
      <w:bookmarkEnd w:id="53"/>
    </w:p>
    <w:p w14:paraId="4FEBA64D">
      <w:pPr>
        <w:pStyle w:val="2"/>
        <w:numPr>
          <w:ilvl w:val="1"/>
          <w:numId w:val="26"/>
        </w:numPr>
        <w:tabs>
          <w:tab w:val="left" w:pos="590"/>
        </w:tabs>
        <w:spacing w:before="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4" w:name="_Toc2037455707"/>
      <w:r>
        <w:rPr>
          <w:rFonts w:hint="default" w:ascii="Times New Roman" w:hAnsi="Times New Roman" w:cs="Times New Roman"/>
          <w:b w:val="0"/>
          <w:bCs w:val="0"/>
          <w:sz w:val="30"/>
          <w:szCs w:val="30"/>
        </w:rPr>
        <w:t>KỊCH</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z w:val="30"/>
          <w:szCs w:val="30"/>
        </w:rPr>
        <w:t>BẢN</w:t>
      </w:r>
      <w:r>
        <w:rPr>
          <w:rFonts w:hint="default" w:ascii="Times New Roman" w:hAnsi="Times New Roman" w:cs="Times New Roman"/>
          <w:b w:val="0"/>
          <w:bCs w:val="0"/>
          <w:spacing w:val="1"/>
          <w:sz w:val="30"/>
          <w:szCs w:val="30"/>
        </w:rPr>
        <w:t xml:space="preserve"> </w:t>
      </w:r>
      <w:r>
        <w:rPr>
          <w:rFonts w:hint="default" w:ascii="Times New Roman" w:hAnsi="Times New Roman" w:cs="Times New Roman"/>
          <w:b w:val="0"/>
          <w:bCs w:val="0"/>
          <w:sz w:val="30"/>
          <w:szCs w:val="30"/>
        </w:rPr>
        <w:t xml:space="preserve">THỬ </w:t>
      </w:r>
      <w:r>
        <w:rPr>
          <w:rFonts w:hint="default" w:ascii="Times New Roman" w:hAnsi="Times New Roman" w:cs="Times New Roman"/>
          <w:b w:val="0"/>
          <w:bCs w:val="0"/>
          <w:spacing w:val="-2"/>
          <w:sz w:val="30"/>
          <w:szCs w:val="30"/>
        </w:rPr>
        <w:t>NGHIỆM</w:t>
      </w:r>
      <w:bookmarkEnd w:id="54"/>
    </w:p>
    <w:p w14:paraId="5948A368">
      <w:pPr>
        <w:pStyle w:val="2"/>
        <w:numPr>
          <w:ilvl w:val="1"/>
          <w:numId w:val="26"/>
        </w:numPr>
        <w:tabs>
          <w:tab w:val="left" w:pos="590"/>
        </w:tabs>
        <w:spacing w:before="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5" w:name="_Toc1891316134"/>
      <w:r>
        <w:rPr>
          <w:rFonts w:hint="default" w:ascii="Times New Roman" w:hAnsi="Times New Roman" w:cs="Times New Roman"/>
          <w:b w:val="0"/>
          <w:bCs w:val="0"/>
          <w:sz w:val="30"/>
          <w:szCs w:val="30"/>
        </w:rPr>
        <w:t>KẾT</w:t>
      </w:r>
      <w:r>
        <w:rPr>
          <w:rFonts w:hint="default" w:ascii="Times New Roman" w:hAnsi="Times New Roman" w:cs="Times New Roman"/>
          <w:b w:val="0"/>
          <w:bCs w:val="0"/>
          <w:spacing w:val="-5"/>
          <w:sz w:val="30"/>
          <w:szCs w:val="30"/>
        </w:rPr>
        <w:t xml:space="preserve"> </w:t>
      </w:r>
      <w:r>
        <w:rPr>
          <w:rFonts w:hint="default" w:ascii="Times New Roman" w:hAnsi="Times New Roman" w:cs="Times New Roman"/>
          <w:b w:val="0"/>
          <w:bCs w:val="0"/>
          <w:spacing w:val="-4"/>
          <w:sz w:val="30"/>
          <w:szCs w:val="30"/>
        </w:rPr>
        <w:t>LUẬN</w:t>
      </w:r>
      <w:bookmarkEnd w:id="55"/>
    </w:p>
    <w:p w14:paraId="4424F297">
      <w:pPr>
        <w:pStyle w:val="4"/>
        <w:numPr>
          <w:ilvl w:val="2"/>
          <w:numId w:val="26"/>
        </w:numPr>
        <w:tabs>
          <w:tab w:val="left" w:pos="769"/>
        </w:tabs>
        <w:spacing w:before="240"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6" w:name="_Toc297321244"/>
      <w:r>
        <w:rPr>
          <w:rFonts w:hint="default" w:ascii="Times New Roman" w:hAnsi="Times New Roman" w:cs="Times New Roman"/>
          <w:b w:val="0"/>
          <w:bCs w:val="0"/>
          <w:sz w:val="28"/>
          <w:szCs w:val="28"/>
        </w:rPr>
        <w:t>Kết</w:t>
      </w:r>
      <w:r>
        <w:rPr>
          <w:rFonts w:hint="default" w:ascii="Times New Roman" w:hAnsi="Times New Roman" w:cs="Times New Roman"/>
          <w:b w:val="0"/>
          <w:bCs w:val="0"/>
          <w:spacing w:val="-3"/>
          <w:sz w:val="28"/>
          <w:szCs w:val="28"/>
        </w:rPr>
        <w:t xml:space="preserve"> </w:t>
      </w:r>
      <w:r>
        <w:rPr>
          <w:rFonts w:hint="default" w:ascii="Times New Roman" w:hAnsi="Times New Roman" w:cs="Times New Roman"/>
          <w:b w:val="0"/>
          <w:bCs w:val="0"/>
          <w:sz w:val="28"/>
          <w:szCs w:val="28"/>
        </w:rPr>
        <w:t>quả</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đối</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chiếu</w:t>
      </w:r>
      <w:r>
        <w:rPr>
          <w:rFonts w:hint="default" w:ascii="Times New Roman" w:hAnsi="Times New Roman" w:cs="Times New Roman"/>
          <w:b w:val="0"/>
          <w:bCs w:val="0"/>
          <w:spacing w:val="-3"/>
          <w:sz w:val="28"/>
          <w:szCs w:val="28"/>
        </w:rPr>
        <w:t xml:space="preserve"> </w:t>
      </w:r>
      <w:r>
        <w:rPr>
          <w:rFonts w:hint="default" w:ascii="Times New Roman" w:hAnsi="Times New Roman" w:cs="Times New Roman"/>
          <w:b w:val="0"/>
          <w:bCs w:val="0"/>
          <w:sz w:val="28"/>
          <w:szCs w:val="28"/>
        </w:rPr>
        <w:t>với</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mục</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pacing w:val="-4"/>
          <w:sz w:val="28"/>
          <w:szCs w:val="28"/>
        </w:rPr>
        <w:t>tiêu</w:t>
      </w:r>
      <w:bookmarkEnd w:id="56"/>
    </w:p>
    <w:p w14:paraId="01CFD7F0">
      <w:pPr>
        <w:pStyle w:val="4"/>
        <w:numPr>
          <w:ilvl w:val="2"/>
          <w:numId w:val="26"/>
        </w:numPr>
        <w:tabs>
          <w:tab w:val="left" w:pos="769"/>
        </w:tabs>
        <w:spacing w:before="240"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7" w:name="_Toc2031184986"/>
      <w:r>
        <w:rPr>
          <w:rFonts w:hint="default" w:ascii="Times New Roman" w:hAnsi="Times New Roman" w:cs="Times New Roman"/>
          <w:b w:val="0"/>
          <w:bCs w:val="0"/>
          <w:sz w:val="28"/>
          <w:szCs w:val="28"/>
        </w:rPr>
        <w:t>Các</w:t>
      </w:r>
      <w:r>
        <w:rPr>
          <w:rFonts w:hint="default" w:ascii="Times New Roman" w:hAnsi="Times New Roman" w:cs="Times New Roman"/>
          <w:b w:val="0"/>
          <w:bCs w:val="0"/>
          <w:spacing w:val="-5"/>
          <w:sz w:val="28"/>
          <w:szCs w:val="28"/>
        </w:rPr>
        <w:t xml:space="preserve"> </w:t>
      </w:r>
      <w:r>
        <w:rPr>
          <w:rFonts w:hint="default" w:ascii="Times New Roman" w:hAnsi="Times New Roman" w:cs="Times New Roman"/>
          <w:b w:val="0"/>
          <w:bCs w:val="0"/>
          <w:sz w:val="28"/>
          <w:szCs w:val="28"/>
        </w:rPr>
        <w:t>vấn</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đề</w:t>
      </w:r>
      <w:r>
        <w:rPr>
          <w:rFonts w:hint="default" w:ascii="Times New Roman" w:hAnsi="Times New Roman" w:cs="Times New Roman"/>
          <w:b w:val="0"/>
          <w:bCs w:val="0"/>
          <w:spacing w:val="-1"/>
          <w:sz w:val="28"/>
          <w:szCs w:val="28"/>
        </w:rPr>
        <w:t xml:space="preserve"> </w:t>
      </w:r>
      <w:r>
        <w:rPr>
          <w:rFonts w:hint="default" w:ascii="Times New Roman" w:hAnsi="Times New Roman" w:cs="Times New Roman"/>
          <w:b w:val="0"/>
          <w:bCs w:val="0"/>
          <w:sz w:val="28"/>
          <w:szCs w:val="28"/>
        </w:rPr>
        <w:t>còn</w:t>
      </w:r>
      <w:r>
        <w:rPr>
          <w:rFonts w:hint="default" w:ascii="Times New Roman" w:hAnsi="Times New Roman" w:cs="Times New Roman"/>
          <w:b w:val="0"/>
          <w:bCs w:val="0"/>
          <w:spacing w:val="-5"/>
          <w:sz w:val="28"/>
          <w:szCs w:val="28"/>
        </w:rPr>
        <w:t xml:space="preserve"> </w:t>
      </w:r>
      <w:r>
        <w:rPr>
          <w:rFonts w:hint="default" w:ascii="Times New Roman" w:hAnsi="Times New Roman" w:cs="Times New Roman"/>
          <w:b w:val="0"/>
          <w:bCs w:val="0"/>
          <w:sz w:val="28"/>
          <w:szCs w:val="28"/>
        </w:rPr>
        <w:t>tồn</w:t>
      </w:r>
      <w:r>
        <w:rPr>
          <w:rFonts w:hint="default" w:ascii="Times New Roman" w:hAnsi="Times New Roman" w:cs="Times New Roman"/>
          <w:b w:val="0"/>
          <w:bCs w:val="0"/>
          <w:spacing w:val="-1"/>
          <w:sz w:val="28"/>
          <w:szCs w:val="28"/>
        </w:rPr>
        <w:t xml:space="preserve"> </w:t>
      </w:r>
      <w:r>
        <w:rPr>
          <w:rFonts w:hint="default" w:ascii="Times New Roman" w:hAnsi="Times New Roman" w:cs="Times New Roman"/>
          <w:b w:val="0"/>
          <w:bCs w:val="0"/>
          <w:spacing w:val="-4"/>
          <w:sz w:val="28"/>
          <w:szCs w:val="28"/>
        </w:rPr>
        <w:t>đọng</w:t>
      </w:r>
      <w:bookmarkEnd w:id="57"/>
    </w:p>
    <w:p w14:paraId="495F8A2A">
      <w:pPr>
        <w:pStyle w:val="4"/>
        <w:numPr>
          <w:ilvl w:val="2"/>
          <w:numId w:val="26"/>
        </w:numPr>
        <w:tabs>
          <w:tab w:val="left" w:pos="769"/>
        </w:tabs>
        <w:spacing w:before="239"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8" w:name="_Toc1726006990"/>
      <w:r>
        <w:rPr>
          <w:rFonts w:hint="default" w:ascii="Times New Roman" w:hAnsi="Times New Roman" w:cs="Times New Roman"/>
          <w:b w:val="0"/>
          <w:bCs w:val="0"/>
          <w:sz w:val="28"/>
          <w:szCs w:val="28"/>
        </w:rPr>
        <w:t>Mở</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pacing w:val="-4"/>
          <w:sz w:val="28"/>
          <w:szCs w:val="28"/>
        </w:rPr>
        <w:t>rộng</w:t>
      </w:r>
      <w:bookmarkEnd w:id="58"/>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T">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A7F6954"/>
    <w:rsid w:val="0B7E3E7B"/>
    <w:rsid w:val="0BAFE195"/>
    <w:rsid w:val="0BEFC462"/>
    <w:rsid w:val="0BFC530F"/>
    <w:rsid w:val="0D7F0BCA"/>
    <w:rsid w:val="0F977A3C"/>
    <w:rsid w:val="146EB7DD"/>
    <w:rsid w:val="1732721E"/>
    <w:rsid w:val="179FE27B"/>
    <w:rsid w:val="17FB20B4"/>
    <w:rsid w:val="17FDE120"/>
    <w:rsid w:val="19FD9337"/>
    <w:rsid w:val="1BBBA8D8"/>
    <w:rsid w:val="1BBC1341"/>
    <w:rsid w:val="1BBC1BFB"/>
    <w:rsid w:val="1BFFD778"/>
    <w:rsid w:val="1DC4C443"/>
    <w:rsid w:val="1DD9D9B5"/>
    <w:rsid w:val="1DFFE3DE"/>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ABB8B44"/>
    <w:rsid w:val="2ACF6204"/>
    <w:rsid w:val="2B3F12AD"/>
    <w:rsid w:val="2BAD21CD"/>
    <w:rsid w:val="2BFE4A80"/>
    <w:rsid w:val="2BFF77B5"/>
    <w:rsid w:val="2BFFD407"/>
    <w:rsid w:val="2C7B5F14"/>
    <w:rsid w:val="2CFE4E08"/>
    <w:rsid w:val="2CFF2BCB"/>
    <w:rsid w:val="2D6DEB3A"/>
    <w:rsid w:val="2DCF66F0"/>
    <w:rsid w:val="2DF9464C"/>
    <w:rsid w:val="2DF9F3C9"/>
    <w:rsid w:val="2E5FF1FD"/>
    <w:rsid w:val="2E7FD585"/>
    <w:rsid w:val="2F7716A6"/>
    <w:rsid w:val="2F7FE971"/>
    <w:rsid w:val="2F8F9376"/>
    <w:rsid w:val="2F97549D"/>
    <w:rsid w:val="2FDF4D4D"/>
    <w:rsid w:val="2FF5AD6A"/>
    <w:rsid w:val="2FF77B69"/>
    <w:rsid w:val="2FF7BE89"/>
    <w:rsid w:val="2FFF2507"/>
    <w:rsid w:val="2FFF2E14"/>
    <w:rsid w:val="32EF0A3C"/>
    <w:rsid w:val="333F1433"/>
    <w:rsid w:val="33677ADC"/>
    <w:rsid w:val="33BC4DA3"/>
    <w:rsid w:val="34BF5A57"/>
    <w:rsid w:val="35D0FDBF"/>
    <w:rsid w:val="36775F2F"/>
    <w:rsid w:val="3679421B"/>
    <w:rsid w:val="36DD75F9"/>
    <w:rsid w:val="377F58C6"/>
    <w:rsid w:val="37EB11A8"/>
    <w:rsid w:val="37ED8D14"/>
    <w:rsid w:val="37F7AEE8"/>
    <w:rsid w:val="37FE4C29"/>
    <w:rsid w:val="38FF8936"/>
    <w:rsid w:val="39F9949A"/>
    <w:rsid w:val="3A774357"/>
    <w:rsid w:val="3B273C84"/>
    <w:rsid w:val="3B3F7AFC"/>
    <w:rsid w:val="3BBF3B60"/>
    <w:rsid w:val="3BDAE1B0"/>
    <w:rsid w:val="3BDBBFB1"/>
    <w:rsid w:val="3BE6D43E"/>
    <w:rsid w:val="3BE78867"/>
    <w:rsid w:val="3BEF33C2"/>
    <w:rsid w:val="3BFD74F7"/>
    <w:rsid w:val="3BFEA194"/>
    <w:rsid w:val="3BFF5FEA"/>
    <w:rsid w:val="3BFF8B5F"/>
    <w:rsid w:val="3BFFC688"/>
    <w:rsid w:val="3CCAB07A"/>
    <w:rsid w:val="3CCD8B7B"/>
    <w:rsid w:val="3CDF3892"/>
    <w:rsid w:val="3CE533E2"/>
    <w:rsid w:val="3CFAA171"/>
    <w:rsid w:val="3D1C4B08"/>
    <w:rsid w:val="3D37AE29"/>
    <w:rsid w:val="3D5FAC65"/>
    <w:rsid w:val="3D9B269D"/>
    <w:rsid w:val="3DBE3317"/>
    <w:rsid w:val="3DC64F64"/>
    <w:rsid w:val="3DCE0196"/>
    <w:rsid w:val="3DDF1179"/>
    <w:rsid w:val="3DDFB589"/>
    <w:rsid w:val="3DEE347A"/>
    <w:rsid w:val="3DF08834"/>
    <w:rsid w:val="3E57563E"/>
    <w:rsid w:val="3E6FD639"/>
    <w:rsid w:val="3E7D2A45"/>
    <w:rsid w:val="3E999D45"/>
    <w:rsid w:val="3EAD7656"/>
    <w:rsid w:val="3ED7C3DA"/>
    <w:rsid w:val="3EDB06C7"/>
    <w:rsid w:val="3EE1C19D"/>
    <w:rsid w:val="3EE5D7BB"/>
    <w:rsid w:val="3EEBB837"/>
    <w:rsid w:val="3EEF660E"/>
    <w:rsid w:val="3EEFC0F1"/>
    <w:rsid w:val="3EFCB57D"/>
    <w:rsid w:val="3EFCFC9F"/>
    <w:rsid w:val="3EFFB321"/>
    <w:rsid w:val="3F3689CA"/>
    <w:rsid w:val="3F5FBBBB"/>
    <w:rsid w:val="3F67DD97"/>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74797"/>
    <w:rsid w:val="3FFB49C1"/>
    <w:rsid w:val="3FFDF7AF"/>
    <w:rsid w:val="3FFEEC1C"/>
    <w:rsid w:val="3FFFE91B"/>
    <w:rsid w:val="42F6E477"/>
    <w:rsid w:val="43E3E6CE"/>
    <w:rsid w:val="43F58257"/>
    <w:rsid w:val="43FF7666"/>
    <w:rsid w:val="44E6C87C"/>
    <w:rsid w:val="4537730F"/>
    <w:rsid w:val="469B8632"/>
    <w:rsid w:val="4771DEB9"/>
    <w:rsid w:val="47B245B0"/>
    <w:rsid w:val="47BF512B"/>
    <w:rsid w:val="47CAEF24"/>
    <w:rsid w:val="47DFEFFB"/>
    <w:rsid w:val="47FDC71D"/>
    <w:rsid w:val="47FEB449"/>
    <w:rsid w:val="48E7E985"/>
    <w:rsid w:val="48F778AE"/>
    <w:rsid w:val="49371D99"/>
    <w:rsid w:val="4AAAD9E1"/>
    <w:rsid w:val="4BC6C597"/>
    <w:rsid w:val="4BFDC5AA"/>
    <w:rsid w:val="4BFF8408"/>
    <w:rsid w:val="4C5B237E"/>
    <w:rsid w:val="4C8F92D6"/>
    <w:rsid w:val="4CCD898C"/>
    <w:rsid w:val="4CFED1F1"/>
    <w:rsid w:val="4EBA51CF"/>
    <w:rsid w:val="4ED59E0F"/>
    <w:rsid w:val="4EF942F6"/>
    <w:rsid w:val="4F1FE466"/>
    <w:rsid w:val="4F2E3268"/>
    <w:rsid w:val="4F3B293B"/>
    <w:rsid w:val="4F3FD0B9"/>
    <w:rsid w:val="4F5D66E9"/>
    <w:rsid w:val="4F5FD546"/>
    <w:rsid w:val="4FD16658"/>
    <w:rsid w:val="4FF74E2B"/>
    <w:rsid w:val="4FF7AF85"/>
    <w:rsid w:val="4FFE9352"/>
    <w:rsid w:val="4FFF038D"/>
    <w:rsid w:val="50EF05A7"/>
    <w:rsid w:val="536B43E4"/>
    <w:rsid w:val="547FA6D2"/>
    <w:rsid w:val="54FEEFB8"/>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CAF1A"/>
    <w:rsid w:val="57FD9F14"/>
    <w:rsid w:val="57FF3D92"/>
    <w:rsid w:val="581F9FDB"/>
    <w:rsid w:val="593E6290"/>
    <w:rsid w:val="597D43A2"/>
    <w:rsid w:val="597FDDBA"/>
    <w:rsid w:val="59E75E04"/>
    <w:rsid w:val="59FB216B"/>
    <w:rsid w:val="5AAFDB9D"/>
    <w:rsid w:val="5ACBCE59"/>
    <w:rsid w:val="5ACFCD54"/>
    <w:rsid w:val="5AE551A9"/>
    <w:rsid w:val="5AFDE443"/>
    <w:rsid w:val="5B2C4C2A"/>
    <w:rsid w:val="5B4FAF08"/>
    <w:rsid w:val="5BDB8AB3"/>
    <w:rsid w:val="5BF40106"/>
    <w:rsid w:val="5BFB9239"/>
    <w:rsid w:val="5BFD2076"/>
    <w:rsid w:val="5BFFB98F"/>
    <w:rsid w:val="5BFFE2E0"/>
    <w:rsid w:val="5CBDE5A2"/>
    <w:rsid w:val="5CDF3670"/>
    <w:rsid w:val="5CFE79EA"/>
    <w:rsid w:val="5D7A69BA"/>
    <w:rsid w:val="5D8E4347"/>
    <w:rsid w:val="5DEB83C2"/>
    <w:rsid w:val="5DF63B1E"/>
    <w:rsid w:val="5DFFD805"/>
    <w:rsid w:val="5E33C618"/>
    <w:rsid w:val="5E4F6A62"/>
    <w:rsid w:val="5E6A2E84"/>
    <w:rsid w:val="5E6F9474"/>
    <w:rsid w:val="5EB54A4A"/>
    <w:rsid w:val="5EBB096F"/>
    <w:rsid w:val="5ED67ED3"/>
    <w:rsid w:val="5ED7A30E"/>
    <w:rsid w:val="5EF1D89D"/>
    <w:rsid w:val="5EF74FE5"/>
    <w:rsid w:val="5EFBEA7A"/>
    <w:rsid w:val="5EFDD8C3"/>
    <w:rsid w:val="5F3C4D16"/>
    <w:rsid w:val="5F3EA9FD"/>
    <w:rsid w:val="5F3F9269"/>
    <w:rsid w:val="5F4F656A"/>
    <w:rsid w:val="5F5F2021"/>
    <w:rsid w:val="5F633B8E"/>
    <w:rsid w:val="5F67A6A0"/>
    <w:rsid w:val="5F6F2948"/>
    <w:rsid w:val="5F6F6D70"/>
    <w:rsid w:val="5F711DB8"/>
    <w:rsid w:val="5F79E6DF"/>
    <w:rsid w:val="5F7FAEB9"/>
    <w:rsid w:val="5F9F19BB"/>
    <w:rsid w:val="5FBB28F1"/>
    <w:rsid w:val="5FBF0E36"/>
    <w:rsid w:val="5FCF88F7"/>
    <w:rsid w:val="5FCFA646"/>
    <w:rsid w:val="5FD73F18"/>
    <w:rsid w:val="5FDB10E8"/>
    <w:rsid w:val="5FDB1B7B"/>
    <w:rsid w:val="5FDD4E63"/>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B7DA43"/>
    <w:rsid w:val="67C3A214"/>
    <w:rsid w:val="67DA1F36"/>
    <w:rsid w:val="67DAA975"/>
    <w:rsid w:val="67F70273"/>
    <w:rsid w:val="67FBB3C1"/>
    <w:rsid w:val="67FBB977"/>
    <w:rsid w:val="67FFDC40"/>
    <w:rsid w:val="691E3B13"/>
    <w:rsid w:val="6977D2CE"/>
    <w:rsid w:val="69899E78"/>
    <w:rsid w:val="69D34880"/>
    <w:rsid w:val="69D7F174"/>
    <w:rsid w:val="69FDEF4F"/>
    <w:rsid w:val="69FF3E77"/>
    <w:rsid w:val="6A5F1697"/>
    <w:rsid w:val="6AEF7561"/>
    <w:rsid w:val="6AFDE40E"/>
    <w:rsid w:val="6B75AB67"/>
    <w:rsid w:val="6B7D0E5D"/>
    <w:rsid w:val="6B7F81F6"/>
    <w:rsid w:val="6BB74CF5"/>
    <w:rsid w:val="6BBE217F"/>
    <w:rsid w:val="6BDDE3FE"/>
    <w:rsid w:val="6BDFAF08"/>
    <w:rsid w:val="6BEEC036"/>
    <w:rsid w:val="6BFE9028"/>
    <w:rsid w:val="6BFF0F01"/>
    <w:rsid w:val="6BFF2A55"/>
    <w:rsid w:val="6BFFF4D9"/>
    <w:rsid w:val="6CFF0D34"/>
    <w:rsid w:val="6D4BB201"/>
    <w:rsid w:val="6D71D52F"/>
    <w:rsid w:val="6D72DC96"/>
    <w:rsid w:val="6D7F1ED8"/>
    <w:rsid w:val="6D7FF248"/>
    <w:rsid w:val="6DA840E4"/>
    <w:rsid w:val="6DB26696"/>
    <w:rsid w:val="6DFB1548"/>
    <w:rsid w:val="6E735CDF"/>
    <w:rsid w:val="6E7986CE"/>
    <w:rsid w:val="6E9ABD88"/>
    <w:rsid w:val="6EBBF1CB"/>
    <w:rsid w:val="6EBF4CC6"/>
    <w:rsid w:val="6ECF685B"/>
    <w:rsid w:val="6ED91126"/>
    <w:rsid w:val="6EDD86B2"/>
    <w:rsid w:val="6EFECB00"/>
    <w:rsid w:val="6F1E1B63"/>
    <w:rsid w:val="6F26A8AE"/>
    <w:rsid w:val="6F37699F"/>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FC8C9"/>
    <w:rsid w:val="6FE90A17"/>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336D"/>
    <w:rsid w:val="73FBC332"/>
    <w:rsid w:val="73FBFA94"/>
    <w:rsid w:val="73FFE61C"/>
    <w:rsid w:val="742C90F3"/>
    <w:rsid w:val="747D03EB"/>
    <w:rsid w:val="749FAEC2"/>
    <w:rsid w:val="74DAC3D5"/>
    <w:rsid w:val="74FAD8F3"/>
    <w:rsid w:val="753DA784"/>
    <w:rsid w:val="753F90C8"/>
    <w:rsid w:val="759BFBEC"/>
    <w:rsid w:val="75C58ED1"/>
    <w:rsid w:val="75DD3941"/>
    <w:rsid w:val="75F55CF2"/>
    <w:rsid w:val="75FB8453"/>
    <w:rsid w:val="75FC2A78"/>
    <w:rsid w:val="763FA7A5"/>
    <w:rsid w:val="766F0709"/>
    <w:rsid w:val="76BE24D4"/>
    <w:rsid w:val="76CF3E19"/>
    <w:rsid w:val="76DFF519"/>
    <w:rsid w:val="77271405"/>
    <w:rsid w:val="773658E9"/>
    <w:rsid w:val="774F6ADF"/>
    <w:rsid w:val="77507366"/>
    <w:rsid w:val="77596320"/>
    <w:rsid w:val="777D9255"/>
    <w:rsid w:val="777F532A"/>
    <w:rsid w:val="779FE96A"/>
    <w:rsid w:val="77A16C02"/>
    <w:rsid w:val="77A191F0"/>
    <w:rsid w:val="77AEFD13"/>
    <w:rsid w:val="77AF9B2F"/>
    <w:rsid w:val="77B36CD9"/>
    <w:rsid w:val="77BD2FC9"/>
    <w:rsid w:val="77BF4B34"/>
    <w:rsid w:val="77BF8518"/>
    <w:rsid w:val="77D7BFA6"/>
    <w:rsid w:val="77DF2758"/>
    <w:rsid w:val="77E5346A"/>
    <w:rsid w:val="77EF7426"/>
    <w:rsid w:val="77F753FD"/>
    <w:rsid w:val="77FA3127"/>
    <w:rsid w:val="77FACC3A"/>
    <w:rsid w:val="77FDA45F"/>
    <w:rsid w:val="77FF2CAE"/>
    <w:rsid w:val="77FF67A4"/>
    <w:rsid w:val="77FF703E"/>
    <w:rsid w:val="78772EA0"/>
    <w:rsid w:val="78DDD71E"/>
    <w:rsid w:val="78F4BED8"/>
    <w:rsid w:val="79CE9474"/>
    <w:rsid w:val="79D7713D"/>
    <w:rsid w:val="79DB7BE3"/>
    <w:rsid w:val="79E3745C"/>
    <w:rsid w:val="79F30B90"/>
    <w:rsid w:val="7A76BE37"/>
    <w:rsid w:val="7A7FDDEF"/>
    <w:rsid w:val="7A8B4C40"/>
    <w:rsid w:val="7A9BB5E7"/>
    <w:rsid w:val="7A9F534B"/>
    <w:rsid w:val="7AAF21C1"/>
    <w:rsid w:val="7AC7B8B4"/>
    <w:rsid w:val="7ADB28B7"/>
    <w:rsid w:val="7AED592E"/>
    <w:rsid w:val="7AEF290E"/>
    <w:rsid w:val="7AFB3A57"/>
    <w:rsid w:val="7AFFABA9"/>
    <w:rsid w:val="7B071D48"/>
    <w:rsid w:val="7B177FE7"/>
    <w:rsid w:val="7B1DBEC4"/>
    <w:rsid w:val="7B676FA6"/>
    <w:rsid w:val="7B679920"/>
    <w:rsid w:val="7B6E4F50"/>
    <w:rsid w:val="7B6F82E3"/>
    <w:rsid w:val="7B7DEA39"/>
    <w:rsid w:val="7B7F80FB"/>
    <w:rsid w:val="7B9A2325"/>
    <w:rsid w:val="7BB533A4"/>
    <w:rsid w:val="7BB9D4EA"/>
    <w:rsid w:val="7BBF378A"/>
    <w:rsid w:val="7BBFA484"/>
    <w:rsid w:val="7BBFE684"/>
    <w:rsid w:val="7BDB8912"/>
    <w:rsid w:val="7BDEC481"/>
    <w:rsid w:val="7BDF3FE3"/>
    <w:rsid w:val="7BEFF417"/>
    <w:rsid w:val="7BF15476"/>
    <w:rsid w:val="7BF5E41A"/>
    <w:rsid w:val="7BF69C4B"/>
    <w:rsid w:val="7BF7E597"/>
    <w:rsid w:val="7BFBC821"/>
    <w:rsid w:val="7BFBE58C"/>
    <w:rsid w:val="7BFD7CDB"/>
    <w:rsid w:val="7BFEFF16"/>
    <w:rsid w:val="7C26ABCE"/>
    <w:rsid w:val="7C6B844A"/>
    <w:rsid w:val="7C7AA042"/>
    <w:rsid w:val="7C9D74D1"/>
    <w:rsid w:val="7CBBD41B"/>
    <w:rsid w:val="7CDD89AE"/>
    <w:rsid w:val="7CF66DBA"/>
    <w:rsid w:val="7CFBE8BB"/>
    <w:rsid w:val="7CFDA2FB"/>
    <w:rsid w:val="7CFEB21B"/>
    <w:rsid w:val="7CFF0763"/>
    <w:rsid w:val="7D138C3A"/>
    <w:rsid w:val="7D1F31C8"/>
    <w:rsid w:val="7D363D87"/>
    <w:rsid w:val="7D6B45EF"/>
    <w:rsid w:val="7D6F130F"/>
    <w:rsid w:val="7D75F2E4"/>
    <w:rsid w:val="7D7F9E01"/>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E74D"/>
    <w:rsid w:val="7DEFFD40"/>
    <w:rsid w:val="7DF2564B"/>
    <w:rsid w:val="7DF7334A"/>
    <w:rsid w:val="7DF7C823"/>
    <w:rsid w:val="7DFB18DC"/>
    <w:rsid w:val="7DFB2DDA"/>
    <w:rsid w:val="7DFB8E68"/>
    <w:rsid w:val="7DFF37FE"/>
    <w:rsid w:val="7DFF7A6F"/>
    <w:rsid w:val="7DFFCBC3"/>
    <w:rsid w:val="7DFFCE4C"/>
    <w:rsid w:val="7E372D07"/>
    <w:rsid w:val="7E39FDD3"/>
    <w:rsid w:val="7E3FEAD5"/>
    <w:rsid w:val="7E5B79F6"/>
    <w:rsid w:val="7E5F9DBF"/>
    <w:rsid w:val="7E6F3F65"/>
    <w:rsid w:val="7E7DFDB4"/>
    <w:rsid w:val="7E9563AA"/>
    <w:rsid w:val="7E9796C5"/>
    <w:rsid w:val="7EBB8EE8"/>
    <w:rsid w:val="7EBF1370"/>
    <w:rsid w:val="7EBF864A"/>
    <w:rsid w:val="7ED7FA8D"/>
    <w:rsid w:val="7ED8397A"/>
    <w:rsid w:val="7EDDA50E"/>
    <w:rsid w:val="7EDEA983"/>
    <w:rsid w:val="7EED1E0B"/>
    <w:rsid w:val="7EEDAC4A"/>
    <w:rsid w:val="7EEDC806"/>
    <w:rsid w:val="7EEF4ECD"/>
    <w:rsid w:val="7EEF9726"/>
    <w:rsid w:val="7EF0F60B"/>
    <w:rsid w:val="7EF70441"/>
    <w:rsid w:val="7EF7A6CA"/>
    <w:rsid w:val="7EFA8664"/>
    <w:rsid w:val="7EFD43D1"/>
    <w:rsid w:val="7EFD4BE3"/>
    <w:rsid w:val="7EFE9BE7"/>
    <w:rsid w:val="7EFEE212"/>
    <w:rsid w:val="7EFEF57D"/>
    <w:rsid w:val="7EFF3A58"/>
    <w:rsid w:val="7F1E10A7"/>
    <w:rsid w:val="7F2DCC81"/>
    <w:rsid w:val="7F3E158F"/>
    <w:rsid w:val="7F3EAC79"/>
    <w:rsid w:val="7F3FF677"/>
    <w:rsid w:val="7F48E2D6"/>
    <w:rsid w:val="7F5D65E2"/>
    <w:rsid w:val="7F6CE536"/>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BC69C"/>
    <w:rsid w:val="7F9E6811"/>
    <w:rsid w:val="7F9FBB01"/>
    <w:rsid w:val="7FBA9C8E"/>
    <w:rsid w:val="7FBB08DF"/>
    <w:rsid w:val="7FBC7B75"/>
    <w:rsid w:val="7FBD3AF2"/>
    <w:rsid w:val="7FBE07ED"/>
    <w:rsid w:val="7FBEC9AF"/>
    <w:rsid w:val="7FBF3909"/>
    <w:rsid w:val="7FC3CEC2"/>
    <w:rsid w:val="7FCBD399"/>
    <w:rsid w:val="7FCD27FB"/>
    <w:rsid w:val="7FCF76CC"/>
    <w:rsid w:val="7FD24ABE"/>
    <w:rsid w:val="7FD75583"/>
    <w:rsid w:val="7FD7E965"/>
    <w:rsid w:val="7FDB2D36"/>
    <w:rsid w:val="7FDBEAE4"/>
    <w:rsid w:val="7FDE6747"/>
    <w:rsid w:val="7FDEBD9C"/>
    <w:rsid w:val="7FDF8E8B"/>
    <w:rsid w:val="7FE39AC1"/>
    <w:rsid w:val="7FE4256E"/>
    <w:rsid w:val="7FE58E0A"/>
    <w:rsid w:val="7FE67D70"/>
    <w:rsid w:val="7FE6F8C1"/>
    <w:rsid w:val="7FEA7D74"/>
    <w:rsid w:val="7FEBA374"/>
    <w:rsid w:val="7FEBBFBE"/>
    <w:rsid w:val="7FED0472"/>
    <w:rsid w:val="7FED5BF8"/>
    <w:rsid w:val="7FEE0183"/>
    <w:rsid w:val="7FEE49E9"/>
    <w:rsid w:val="7FEFD8DC"/>
    <w:rsid w:val="7FF3A49D"/>
    <w:rsid w:val="7FF43F82"/>
    <w:rsid w:val="7FF5C550"/>
    <w:rsid w:val="7FF63E4C"/>
    <w:rsid w:val="7FF69894"/>
    <w:rsid w:val="7FF742F7"/>
    <w:rsid w:val="7FF7C7CF"/>
    <w:rsid w:val="7FF7EA86"/>
    <w:rsid w:val="7FF8C3CF"/>
    <w:rsid w:val="7FFBCE51"/>
    <w:rsid w:val="7FFBD2D8"/>
    <w:rsid w:val="7FFE12C4"/>
    <w:rsid w:val="7FFE2B2E"/>
    <w:rsid w:val="7FFE7901"/>
    <w:rsid w:val="7FFEB040"/>
    <w:rsid w:val="7FFECA86"/>
    <w:rsid w:val="7FFED165"/>
    <w:rsid w:val="7FFF12C1"/>
    <w:rsid w:val="7FFF19D2"/>
    <w:rsid w:val="7FFF2E5A"/>
    <w:rsid w:val="7FFF4B44"/>
    <w:rsid w:val="7FFFC875"/>
    <w:rsid w:val="86FF8D77"/>
    <w:rsid w:val="8BFE7E0D"/>
    <w:rsid w:val="8D9E0F1E"/>
    <w:rsid w:val="8DDFA0FE"/>
    <w:rsid w:val="8F1F2C55"/>
    <w:rsid w:val="8FDFD85C"/>
    <w:rsid w:val="8FFFA565"/>
    <w:rsid w:val="938BDE70"/>
    <w:rsid w:val="93FF6979"/>
    <w:rsid w:val="95FCB17D"/>
    <w:rsid w:val="997ED917"/>
    <w:rsid w:val="99F65D5D"/>
    <w:rsid w:val="9BFD3A26"/>
    <w:rsid w:val="9BFF7067"/>
    <w:rsid w:val="9C1B0BA5"/>
    <w:rsid w:val="9C5C443F"/>
    <w:rsid w:val="9CFF5015"/>
    <w:rsid w:val="9CFFE17C"/>
    <w:rsid w:val="9DA64495"/>
    <w:rsid w:val="9DCFE86E"/>
    <w:rsid w:val="9DDF599E"/>
    <w:rsid w:val="9DF70299"/>
    <w:rsid w:val="9EDFA196"/>
    <w:rsid w:val="9EEFC84A"/>
    <w:rsid w:val="9EF7D231"/>
    <w:rsid w:val="9EFD1C99"/>
    <w:rsid w:val="9F3C18F9"/>
    <w:rsid w:val="9F58183E"/>
    <w:rsid w:val="9F778EFD"/>
    <w:rsid w:val="9F7F3ABE"/>
    <w:rsid w:val="9F8BC5CB"/>
    <w:rsid w:val="9FBFB892"/>
    <w:rsid w:val="9FD9AD64"/>
    <w:rsid w:val="9FEBBBA2"/>
    <w:rsid w:val="9FECDDA1"/>
    <w:rsid w:val="9FF5A34B"/>
    <w:rsid w:val="9FFE1D8F"/>
    <w:rsid w:val="9FFECF96"/>
    <w:rsid w:val="A0BDFB59"/>
    <w:rsid w:val="A1AF2CF9"/>
    <w:rsid w:val="A3A3A324"/>
    <w:rsid w:val="A687834A"/>
    <w:rsid w:val="A6BD5340"/>
    <w:rsid w:val="A717CFDC"/>
    <w:rsid w:val="A7DD4F81"/>
    <w:rsid w:val="A7FED870"/>
    <w:rsid w:val="A9CBD8C9"/>
    <w:rsid w:val="AAF1F3B0"/>
    <w:rsid w:val="AC6EB3AF"/>
    <w:rsid w:val="AC73FF89"/>
    <w:rsid w:val="ADBFAAED"/>
    <w:rsid w:val="ADF5708E"/>
    <w:rsid w:val="ADF7A7AE"/>
    <w:rsid w:val="AEDFB254"/>
    <w:rsid w:val="AF76D62F"/>
    <w:rsid w:val="AFAD0708"/>
    <w:rsid w:val="AFDC159B"/>
    <w:rsid w:val="AFFB1B56"/>
    <w:rsid w:val="AFFB5246"/>
    <w:rsid w:val="B18698A5"/>
    <w:rsid w:val="B2BF42E4"/>
    <w:rsid w:val="B2E6ADC6"/>
    <w:rsid w:val="B3EF5048"/>
    <w:rsid w:val="B3EFDDDC"/>
    <w:rsid w:val="B3F9D627"/>
    <w:rsid w:val="B4E37FFC"/>
    <w:rsid w:val="B56D8995"/>
    <w:rsid w:val="B5FBE10B"/>
    <w:rsid w:val="B5FFB190"/>
    <w:rsid w:val="B67E090B"/>
    <w:rsid w:val="B75FC487"/>
    <w:rsid w:val="B77D4786"/>
    <w:rsid w:val="B77F644F"/>
    <w:rsid w:val="B79BBBC1"/>
    <w:rsid w:val="B7B8DF46"/>
    <w:rsid w:val="B7BF26AB"/>
    <w:rsid w:val="B7D7B2B5"/>
    <w:rsid w:val="B7EF3C3C"/>
    <w:rsid w:val="B7FBC8EE"/>
    <w:rsid w:val="B7FF7964"/>
    <w:rsid w:val="B977A20B"/>
    <w:rsid w:val="B9EBFFE3"/>
    <w:rsid w:val="B9FE6B3A"/>
    <w:rsid w:val="BA6550FF"/>
    <w:rsid w:val="BAEAE59C"/>
    <w:rsid w:val="BAFBC6DC"/>
    <w:rsid w:val="BAFF3808"/>
    <w:rsid w:val="BB67B698"/>
    <w:rsid w:val="BB7EB554"/>
    <w:rsid w:val="BBBB15BB"/>
    <w:rsid w:val="BBFB2313"/>
    <w:rsid w:val="BBFBD738"/>
    <w:rsid w:val="BBFDB5E4"/>
    <w:rsid w:val="BBFF1CEB"/>
    <w:rsid w:val="BC8F6AD0"/>
    <w:rsid w:val="BCDF68D1"/>
    <w:rsid w:val="BD36F637"/>
    <w:rsid w:val="BD7FA294"/>
    <w:rsid w:val="BDAB2B0E"/>
    <w:rsid w:val="BDAEFE1B"/>
    <w:rsid w:val="BDAF151B"/>
    <w:rsid w:val="BDCC6381"/>
    <w:rsid w:val="BDCCE788"/>
    <w:rsid w:val="BDCF08D8"/>
    <w:rsid w:val="BDD7C97A"/>
    <w:rsid w:val="BDDBA081"/>
    <w:rsid w:val="BDF6DC14"/>
    <w:rsid w:val="BE3F72D7"/>
    <w:rsid w:val="BE5D311E"/>
    <w:rsid w:val="BE5E6CC3"/>
    <w:rsid w:val="BE9BBFA4"/>
    <w:rsid w:val="BEC9DB5D"/>
    <w:rsid w:val="BEEF788E"/>
    <w:rsid w:val="BEF55A94"/>
    <w:rsid w:val="BEFE190D"/>
    <w:rsid w:val="BEFE26F5"/>
    <w:rsid w:val="BEFEB29E"/>
    <w:rsid w:val="BEFF1109"/>
    <w:rsid w:val="BF1F25E0"/>
    <w:rsid w:val="BF395BDB"/>
    <w:rsid w:val="BF3BFCC8"/>
    <w:rsid w:val="BF3E88EA"/>
    <w:rsid w:val="BF3FB4EB"/>
    <w:rsid w:val="BF532AC0"/>
    <w:rsid w:val="BF574709"/>
    <w:rsid w:val="BF6E14AD"/>
    <w:rsid w:val="BF76B080"/>
    <w:rsid w:val="BF7A3629"/>
    <w:rsid w:val="BF7CAFC1"/>
    <w:rsid w:val="BF7EA585"/>
    <w:rsid w:val="BF7F41C3"/>
    <w:rsid w:val="BF9BD3AF"/>
    <w:rsid w:val="BF9BDDBD"/>
    <w:rsid w:val="BFB70179"/>
    <w:rsid w:val="BFBEE4ED"/>
    <w:rsid w:val="BFBF93C9"/>
    <w:rsid w:val="BFD7DAC8"/>
    <w:rsid w:val="BFDD98D8"/>
    <w:rsid w:val="BFDE78A1"/>
    <w:rsid w:val="BFDF2E25"/>
    <w:rsid w:val="BFDF90ED"/>
    <w:rsid w:val="BFEF427B"/>
    <w:rsid w:val="BFF3A1E8"/>
    <w:rsid w:val="BFF53E53"/>
    <w:rsid w:val="BFF7A792"/>
    <w:rsid w:val="BFFB3D7C"/>
    <w:rsid w:val="BFFBD3B3"/>
    <w:rsid w:val="BFFD2380"/>
    <w:rsid w:val="BFFECBB8"/>
    <w:rsid w:val="BFFF02FA"/>
    <w:rsid w:val="BFFF7F7C"/>
    <w:rsid w:val="BFFFB8C5"/>
    <w:rsid w:val="BFFFBE68"/>
    <w:rsid w:val="BFFFEE76"/>
    <w:rsid w:val="C2F7E524"/>
    <w:rsid w:val="C736BC26"/>
    <w:rsid w:val="C777EC6B"/>
    <w:rsid w:val="C7954855"/>
    <w:rsid w:val="C797B5A5"/>
    <w:rsid w:val="C79F8709"/>
    <w:rsid w:val="C7BDBE68"/>
    <w:rsid w:val="C7BE384B"/>
    <w:rsid w:val="C7FF6513"/>
    <w:rsid w:val="C937D267"/>
    <w:rsid w:val="CAFB9C8B"/>
    <w:rsid w:val="CAFF72EB"/>
    <w:rsid w:val="CB5E584E"/>
    <w:rsid w:val="CBC93943"/>
    <w:rsid w:val="CBFF13B1"/>
    <w:rsid w:val="CC9A3266"/>
    <w:rsid w:val="CD3F864B"/>
    <w:rsid w:val="CDBF1398"/>
    <w:rsid w:val="CDDF897A"/>
    <w:rsid w:val="CDE1EC59"/>
    <w:rsid w:val="CDFF72EF"/>
    <w:rsid w:val="CEBB4C80"/>
    <w:rsid w:val="CF1F5566"/>
    <w:rsid w:val="CF892987"/>
    <w:rsid w:val="CF8EE4FD"/>
    <w:rsid w:val="CF93F3BC"/>
    <w:rsid w:val="CF9B318A"/>
    <w:rsid w:val="CFB9A93C"/>
    <w:rsid w:val="CFBDE416"/>
    <w:rsid w:val="CFDDEA9B"/>
    <w:rsid w:val="CFF940B3"/>
    <w:rsid w:val="CFFF98E0"/>
    <w:rsid w:val="D0FD9ED9"/>
    <w:rsid w:val="D2F5A07A"/>
    <w:rsid w:val="D36678A5"/>
    <w:rsid w:val="D36FDC9D"/>
    <w:rsid w:val="D3A767D1"/>
    <w:rsid w:val="D3EF9C8B"/>
    <w:rsid w:val="D54F51BF"/>
    <w:rsid w:val="D57BBB97"/>
    <w:rsid w:val="D5BF924C"/>
    <w:rsid w:val="D5CB7FAB"/>
    <w:rsid w:val="D5EB5C19"/>
    <w:rsid w:val="D6DC01B6"/>
    <w:rsid w:val="D6FB6118"/>
    <w:rsid w:val="D77B5DE5"/>
    <w:rsid w:val="D79F5479"/>
    <w:rsid w:val="D7BFC1E9"/>
    <w:rsid w:val="D7DDA208"/>
    <w:rsid w:val="D7DE83FD"/>
    <w:rsid w:val="D7DFBEB1"/>
    <w:rsid w:val="D7DFD473"/>
    <w:rsid w:val="D7EC3D32"/>
    <w:rsid w:val="D7F772D0"/>
    <w:rsid w:val="D7FC4B44"/>
    <w:rsid w:val="D7FC8439"/>
    <w:rsid w:val="D7FEDE39"/>
    <w:rsid w:val="D8215360"/>
    <w:rsid w:val="D9DBBC52"/>
    <w:rsid w:val="DABF9E8A"/>
    <w:rsid w:val="DADF2F85"/>
    <w:rsid w:val="DADFE13E"/>
    <w:rsid w:val="DB5BF03B"/>
    <w:rsid w:val="DB634D50"/>
    <w:rsid w:val="DB6DB74F"/>
    <w:rsid w:val="DB6F354B"/>
    <w:rsid w:val="DBDF036B"/>
    <w:rsid w:val="DBEB7E3D"/>
    <w:rsid w:val="DBF12F5E"/>
    <w:rsid w:val="DBF7B528"/>
    <w:rsid w:val="DBFDE708"/>
    <w:rsid w:val="DBFF0368"/>
    <w:rsid w:val="DC61C454"/>
    <w:rsid w:val="DCC5679A"/>
    <w:rsid w:val="DCD7271C"/>
    <w:rsid w:val="DCE7A474"/>
    <w:rsid w:val="DD5F3B0F"/>
    <w:rsid w:val="DDAF798B"/>
    <w:rsid w:val="DDBCC4AA"/>
    <w:rsid w:val="DDD6BD7F"/>
    <w:rsid w:val="DDDB4E22"/>
    <w:rsid w:val="DDDD7BC9"/>
    <w:rsid w:val="DDEF05B5"/>
    <w:rsid w:val="DDFB9A05"/>
    <w:rsid w:val="DDFE412F"/>
    <w:rsid w:val="DDFE6B87"/>
    <w:rsid w:val="DE2739A1"/>
    <w:rsid w:val="DE8EA1D1"/>
    <w:rsid w:val="DEB6D9D3"/>
    <w:rsid w:val="DEBCFD53"/>
    <w:rsid w:val="DEDD023F"/>
    <w:rsid w:val="DEDD0DDF"/>
    <w:rsid w:val="DEEF585A"/>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B325B5"/>
    <w:rsid w:val="E2FF9913"/>
    <w:rsid w:val="E3940714"/>
    <w:rsid w:val="E3DC6ADB"/>
    <w:rsid w:val="E3F6B8D9"/>
    <w:rsid w:val="E4BCA1C9"/>
    <w:rsid w:val="E53AFE13"/>
    <w:rsid w:val="E57FF18F"/>
    <w:rsid w:val="E5FF6B9E"/>
    <w:rsid w:val="E5FF6F40"/>
    <w:rsid w:val="E5FFE8A2"/>
    <w:rsid w:val="E6676821"/>
    <w:rsid w:val="E6CFD5E8"/>
    <w:rsid w:val="E6FE1C31"/>
    <w:rsid w:val="E72B3C53"/>
    <w:rsid w:val="E7770F17"/>
    <w:rsid w:val="E77F5585"/>
    <w:rsid w:val="E7992201"/>
    <w:rsid w:val="E7AAB8C8"/>
    <w:rsid w:val="E7B379C5"/>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DD251"/>
    <w:rsid w:val="EBEF7D9D"/>
    <w:rsid w:val="EC5F5F9B"/>
    <w:rsid w:val="ECCFD8AF"/>
    <w:rsid w:val="ECF7921D"/>
    <w:rsid w:val="ED2EB25B"/>
    <w:rsid w:val="ED6F588C"/>
    <w:rsid w:val="ED9E7E96"/>
    <w:rsid w:val="EDDC95D5"/>
    <w:rsid w:val="EDF64E59"/>
    <w:rsid w:val="EDF7FF99"/>
    <w:rsid w:val="EDFB7E9D"/>
    <w:rsid w:val="EDFB98E1"/>
    <w:rsid w:val="EE7D0D62"/>
    <w:rsid w:val="EE8B382A"/>
    <w:rsid w:val="EEB799D2"/>
    <w:rsid w:val="EEBFBA5F"/>
    <w:rsid w:val="EEC6C024"/>
    <w:rsid w:val="EECE94B7"/>
    <w:rsid w:val="EEFFB555"/>
    <w:rsid w:val="EF1F5704"/>
    <w:rsid w:val="EF30C41B"/>
    <w:rsid w:val="EF6FE0F1"/>
    <w:rsid w:val="EF73C0B5"/>
    <w:rsid w:val="EF7993C7"/>
    <w:rsid w:val="EF7AB825"/>
    <w:rsid w:val="EF7B7794"/>
    <w:rsid w:val="EF7F79B5"/>
    <w:rsid w:val="EF7FC7D1"/>
    <w:rsid w:val="EFA9A16B"/>
    <w:rsid w:val="EFBB2D10"/>
    <w:rsid w:val="EFBDB1D0"/>
    <w:rsid w:val="EFBE5D88"/>
    <w:rsid w:val="EFBFB2D1"/>
    <w:rsid w:val="EFD78EA8"/>
    <w:rsid w:val="EFDFF8B6"/>
    <w:rsid w:val="EFE7B825"/>
    <w:rsid w:val="EFEBD4D8"/>
    <w:rsid w:val="EFEDDC7D"/>
    <w:rsid w:val="EFEE2D63"/>
    <w:rsid w:val="EFEF12F9"/>
    <w:rsid w:val="EFF59690"/>
    <w:rsid w:val="EFF9170F"/>
    <w:rsid w:val="EFFCC139"/>
    <w:rsid w:val="EFFCE17F"/>
    <w:rsid w:val="EFFEBE1B"/>
    <w:rsid w:val="F0371546"/>
    <w:rsid w:val="F1E31DA7"/>
    <w:rsid w:val="F1FBAF6E"/>
    <w:rsid w:val="F1FFB17A"/>
    <w:rsid w:val="F27F714D"/>
    <w:rsid w:val="F27F8748"/>
    <w:rsid w:val="F2ECD8FD"/>
    <w:rsid w:val="F2EE678B"/>
    <w:rsid w:val="F2FF0B3D"/>
    <w:rsid w:val="F37F275B"/>
    <w:rsid w:val="F37FF128"/>
    <w:rsid w:val="F39F4725"/>
    <w:rsid w:val="F3AFBB1B"/>
    <w:rsid w:val="F3D82CAC"/>
    <w:rsid w:val="F3EFD15C"/>
    <w:rsid w:val="F3FB53E9"/>
    <w:rsid w:val="F3FBF8C2"/>
    <w:rsid w:val="F3FD41F6"/>
    <w:rsid w:val="F3FE9128"/>
    <w:rsid w:val="F3FEBC62"/>
    <w:rsid w:val="F42B69B4"/>
    <w:rsid w:val="F4AEA30C"/>
    <w:rsid w:val="F4CF6DAD"/>
    <w:rsid w:val="F4FEAF6C"/>
    <w:rsid w:val="F5270A4A"/>
    <w:rsid w:val="F5B72F98"/>
    <w:rsid w:val="F5BBBE41"/>
    <w:rsid w:val="F5BE119A"/>
    <w:rsid w:val="F5DA33B1"/>
    <w:rsid w:val="F5EF8426"/>
    <w:rsid w:val="F5F6CB73"/>
    <w:rsid w:val="F5F75875"/>
    <w:rsid w:val="F5F7FD92"/>
    <w:rsid w:val="F5FD097B"/>
    <w:rsid w:val="F5FF9738"/>
    <w:rsid w:val="F63FC30E"/>
    <w:rsid w:val="F6576AB9"/>
    <w:rsid w:val="F66DB156"/>
    <w:rsid w:val="F6763C67"/>
    <w:rsid w:val="F67ED1FA"/>
    <w:rsid w:val="F67F6EBF"/>
    <w:rsid w:val="F6F7E46E"/>
    <w:rsid w:val="F6FE0D28"/>
    <w:rsid w:val="F71EB7EB"/>
    <w:rsid w:val="F73FC68E"/>
    <w:rsid w:val="F7436CE8"/>
    <w:rsid w:val="F75620A4"/>
    <w:rsid w:val="F76E2E4D"/>
    <w:rsid w:val="F7777FB3"/>
    <w:rsid w:val="F77DBAF2"/>
    <w:rsid w:val="F79A944A"/>
    <w:rsid w:val="F79FCB6E"/>
    <w:rsid w:val="F7B31778"/>
    <w:rsid w:val="F7CB050A"/>
    <w:rsid w:val="F7DB1C0C"/>
    <w:rsid w:val="F7DFAD97"/>
    <w:rsid w:val="F7E6D61F"/>
    <w:rsid w:val="F7FB20A8"/>
    <w:rsid w:val="F7FE87D9"/>
    <w:rsid w:val="F7FF6AF4"/>
    <w:rsid w:val="F7FF93F9"/>
    <w:rsid w:val="F7FFA06E"/>
    <w:rsid w:val="F83F7378"/>
    <w:rsid w:val="F87AC52C"/>
    <w:rsid w:val="F9157E1D"/>
    <w:rsid w:val="F93C63E3"/>
    <w:rsid w:val="F96F6C3A"/>
    <w:rsid w:val="F9BBF0EB"/>
    <w:rsid w:val="F9BD6A25"/>
    <w:rsid w:val="F9BFC1BB"/>
    <w:rsid w:val="F9CE3B04"/>
    <w:rsid w:val="F9DA6880"/>
    <w:rsid w:val="F9ECD9D7"/>
    <w:rsid w:val="F9FE0313"/>
    <w:rsid w:val="FA1B465E"/>
    <w:rsid w:val="FA4C8FBF"/>
    <w:rsid w:val="FA7FC0B1"/>
    <w:rsid w:val="FAA69BF1"/>
    <w:rsid w:val="FAAF9DFB"/>
    <w:rsid w:val="FADB2AE6"/>
    <w:rsid w:val="FAE403F0"/>
    <w:rsid w:val="FAFEAD59"/>
    <w:rsid w:val="FB3BBFDA"/>
    <w:rsid w:val="FB3CB923"/>
    <w:rsid w:val="FB3F168A"/>
    <w:rsid w:val="FB4F8751"/>
    <w:rsid w:val="FB5DA5BE"/>
    <w:rsid w:val="FB5FA52B"/>
    <w:rsid w:val="FB5FD01F"/>
    <w:rsid w:val="FB77C464"/>
    <w:rsid w:val="FB798CBC"/>
    <w:rsid w:val="FB7D0DD6"/>
    <w:rsid w:val="FB7F962B"/>
    <w:rsid w:val="FB7FEBFA"/>
    <w:rsid w:val="FB9B0B31"/>
    <w:rsid w:val="FBAB790B"/>
    <w:rsid w:val="FBADA94B"/>
    <w:rsid w:val="FBB3B278"/>
    <w:rsid w:val="FBB717F8"/>
    <w:rsid w:val="FBC2C960"/>
    <w:rsid w:val="FBCF651A"/>
    <w:rsid w:val="FBCF9B49"/>
    <w:rsid w:val="FBD90554"/>
    <w:rsid w:val="FBDE2036"/>
    <w:rsid w:val="FBEB3DA6"/>
    <w:rsid w:val="FBEEC562"/>
    <w:rsid w:val="FBF662DE"/>
    <w:rsid w:val="FBF693F6"/>
    <w:rsid w:val="FBFBC6D5"/>
    <w:rsid w:val="FBFE13AC"/>
    <w:rsid w:val="FBFE2434"/>
    <w:rsid w:val="FBFE24C8"/>
    <w:rsid w:val="FBFE45AB"/>
    <w:rsid w:val="FBFFB40D"/>
    <w:rsid w:val="FBFFCABF"/>
    <w:rsid w:val="FC5F7C1F"/>
    <w:rsid w:val="FC673D23"/>
    <w:rsid w:val="FCEF0825"/>
    <w:rsid w:val="FCEF7C69"/>
    <w:rsid w:val="FCEF9254"/>
    <w:rsid w:val="FCEFB5B1"/>
    <w:rsid w:val="FCFB5456"/>
    <w:rsid w:val="FCFB5932"/>
    <w:rsid w:val="FCFCAF77"/>
    <w:rsid w:val="FCFFA8BB"/>
    <w:rsid w:val="FD2633B1"/>
    <w:rsid w:val="FD2DB9C7"/>
    <w:rsid w:val="FD2F9CFA"/>
    <w:rsid w:val="FD5A45F9"/>
    <w:rsid w:val="FD69FD77"/>
    <w:rsid w:val="FD772635"/>
    <w:rsid w:val="FD77A09A"/>
    <w:rsid w:val="FD77A429"/>
    <w:rsid w:val="FD77AF8B"/>
    <w:rsid w:val="FD9F6EB3"/>
    <w:rsid w:val="FD9FD53A"/>
    <w:rsid w:val="FDB3B3D2"/>
    <w:rsid w:val="FDB7348F"/>
    <w:rsid w:val="FDBC76D5"/>
    <w:rsid w:val="FDBD6CAC"/>
    <w:rsid w:val="FDDB511A"/>
    <w:rsid w:val="FDDE7F0E"/>
    <w:rsid w:val="FDFA1D1E"/>
    <w:rsid w:val="FDFB487C"/>
    <w:rsid w:val="FDFBC3F4"/>
    <w:rsid w:val="FDFDD580"/>
    <w:rsid w:val="FDFF0509"/>
    <w:rsid w:val="FDFF61B4"/>
    <w:rsid w:val="FDFF71D2"/>
    <w:rsid w:val="FE3FDE71"/>
    <w:rsid w:val="FE5FA16D"/>
    <w:rsid w:val="FE6B45E4"/>
    <w:rsid w:val="FE7B3C9E"/>
    <w:rsid w:val="FE8C726B"/>
    <w:rsid w:val="FEA97FED"/>
    <w:rsid w:val="FEB35208"/>
    <w:rsid w:val="FEBFD776"/>
    <w:rsid w:val="FEBFE3CC"/>
    <w:rsid w:val="FEBFF73C"/>
    <w:rsid w:val="FEC50F61"/>
    <w:rsid w:val="FECDC392"/>
    <w:rsid w:val="FED77525"/>
    <w:rsid w:val="FEDD6043"/>
    <w:rsid w:val="FEDDBBE4"/>
    <w:rsid w:val="FEDF3478"/>
    <w:rsid w:val="FEDFB1F2"/>
    <w:rsid w:val="FEE0F44C"/>
    <w:rsid w:val="FEE70D2C"/>
    <w:rsid w:val="FEED49C6"/>
    <w:rsid w:val="FEED5FF1"/>
    <w:rsid w:val="FEED9E7F"/>
    <w:rsid w:val="FEFB0DA1"/>
    <w:rsid w:val="FEFBCA04"/>
    <w:rsid w:val="FEFCB7C0"/>
    <w:rsid w:val="FEFF7ED0"/>
    <w:rsid w:val="FEFFE1C7"/>
    <w:rsid w:val="FEFFEF39"/>
    <w:rsid w:val="FEFFF67E"/>
    <w:rsid w:val="FF07DD7C"/>
    <w:rsid w:val="FF23306F"/>
    <w:rsid w:val="FF2F4846"/>
    <w:rsid w:val="FF2F985F"/>
    <w:rsid w:val="FF3F74C7"/>
    <w:rsid w:val="FF3F97E7"/>
    <w:rsid w:val="FF4BDF05"/>
    <w:rsid w:val="FF4CD712"/>
    <w:rsid w:val="FF574C01"/>
    <w:rsid w:val="FF5DFD19"/>
    <w:rsid w:val="FF5F7630"/>
    <w:rsid w:val="FF676D4B"/>
    <w:rsid w:val="FF6D4B87"/>
    <w:rsid w:val="FF6DFA19"/>
    <w:rsid w:val="FF6EB12F"/>
    <w:rsid w:val="FF72D90B"/>
    <w:rsid w:val="FF736091"/>
    <w:rsid w:val="FF7752AC"/>
    <w:rsid w:val="FF7756BA"/>
    <w:rsid w:val="FF7797C7"/>
    <w:rsid w:val="FF78FA74"/>
    <w:rsid w:val="FF7A80C3"/>
    <w:rsid w:val="FF7B6435"/>
    <w:rsid w:val="FF7D7490"/>
    <w:rsid w:val="FF7E9398"/>
    <w:rsid w:val="FF7ED08C"/>
    <w:rsid w:val="FF7FE61F"/>
    <w:rsid w:val="FF7FEF5F"/>
    <w:rsid w:val="FF8E1AF7"/>
    <w:rsid w:val="FF96788F"/>
    <w:rsid w:val="FF9F8EAC"/>
    <w:rsid w:val="FFA6EDF7"/>
    <w:rsid w:val="FFA82B57"/>
    <w:rsid w:val="FFAB6587"/>
    <w:rsid w:val="FFAF9AF7"/>
    <w:rsid w:val="FFB31C02"/>
    <w:rsid w:val="FFB72FC0"/>
    <w:rsid w:val="FFB83AA8"/>
    <w:rsid w:val="FFBC80BB"/>
    <w:rsid w:val="FFBD997D"/>
    <w:rsid w:val="FFBDEEB9"/>
    <w:rsid w:val="FFBF4DC9"/>
    <w:rsid w:val="FFBF546D"/>
    <w:rsid w:val="FFBF8EB3"/>
    <w:rsid w:val="FFBFE475"/>
    <w:rsid w:val="FFBFF5F5"/>
    <w:rsid w:val="FFCF1ED0"/>
    <w:rsid w:val="FFCF4B48"/>
    <w:rsid w:val="FFCF7B8B"/>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613EC"/>
    <w:rsid w:val="FFF72D29"/>
    <w:rsid w:val="FFF77DC4"/>
    <w:rsid w:val="FFF7B1B7"/>
    <w:rsid w:val="FFF7F6C1"/>
    <w:rsid w:val="FFFAE76C"/>
    <w:rsid w:val="FFFB28F5"/>
    <w:rsid w:val="FFFB6D47"/>
    <w:rsid w:val="FFFBE1A8"/>
    <w:rsid w:val="FFFD9519"/>
    <w:rsid w:val="FFFD9A47"/>
    <w:rsid w:val="FFFDC0FF"/>
    <w:rsid w:val="FFFE2F71"/>
    <w:rsid w:val="FFFE38BC"/>
    <w:rsid w:val="FFFE6CF6"/>
    <w:rsid w:val="FFFEF990"/>
    <w:rsid w:val="FFFEFA03"/>
    <w:rsid w:val="FFFF1C64"/>
    <w:rsid w:val="FFFF3D4E"/>
    <w:rsid w:val="FFFF4772"/>
    <w:rsid w:val="FFFF58FE"/>
    <w:rsid w:val="FFFF5A41"/>
    <w:rsid w:val="FFFFB352"/>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1" Type="http://schemas.openxmlformats.org/officeDocument/2006/relationships/fontTable" Target="fontTable.xml"/><Relationship Id="rId90" Type="http://schemas.openxmlformats.org/officeDocument/2006/relationships/numbering" Target="numbering.xml"/><Relationship Id="rId9" Type="http://schemas.openxmlformats.org/officeDocument/2006/relationships/image" Target="media/image6.png"/><Relationship Id="rId89" Type="http://schemas.openxmlformats.org/officeDocument/2006/relationships/customXml" Target="../customXml/item1.xml"/><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0</Words>
  <Characters>0</Characters>
  <Lines>0</Lines>
  <Paragraphs>0</Paragraphs>
  <TotalTime>9</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2025-10-18T12:56:00Z</dcterms:created>
  <dc:creator>Thuận Võ</dc:creator>
  <cp:lastModifiedBy>Thuận Võ</cp:lastModifiedBy>
  <dcterms:modified xsi:type="dcterms:W3CDTF">2025-12-01T10:43:15Z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