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rsidR="004D2301" w:rsidRDefault="0054109F">
              <w:pPr>
                <w:pStyle w:val="Publishwithline"/>
              </w:pPr>
              <w:r w:rsidRPr="0097632C">
                <w:rPr>
                  <w:rStyle w:val="PlaceholderText"/>
                </w:rPr>
                <w:t>[Enter Post Title Here]</w:t>
              </w:r>
            </w:p>
          </w:sdtContent>
        </w:sdt>
        <w:p w:rsidR="004D2301" w:rsidRDefault="004D2301">
          <w:pPr>
            <w:pStyle w:val="underline"/>
          </w:pPr>
        </w:p>
        <w:p w:rsidR="004D2301" w:rsidRDefault="0054109F">
          <w:pPr>
            <w:pStyle w:val="PadderBetweenControlandBody"/>
          </w:pPr>
        </w:p>
      </w:sdtContent>
    </w:sdt>
    <w:p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bookmarkStart w:id="0" w:name="_GoBack"/>
      <w:bookmarkEnd w:id="0"/>
      <w:r w:rsidRPr="00470688">
        <w:rPr>
          <w:rFonts w:ascii="Arial" w:eastAsia="Times New Roman" w:hAnsi="Arial" w:cs="Arial"/>
          <w:b/>
          <w:bCs/>
          <w:i/>
          <w:iCs/>
          <w:color w:val="000000"/>
          <w:szCs w:val="26"/>
          <w:u w:val="single"/>
        </w:rPr>
        <w:t>1</w:t>
      </w:r>
    </w:p>
    <w:p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Arial" w:eastAsia="Times New Roman" w:hAnsi="Arial" w:cs="Arial"/>
          <w:b/>
          <w:bCs/>
          <w:color w:val="000000"/>
          <w:szCs w:val="26"/>
        </w:rPr>
        <w:t>1. DigComp 2.2 là gì</w:t>
      </w:r>
    </w:p>
    <w:p w:rsidR="0054109F" w:rsidRPr="00470688" w:rsidRDefault="0054109F" w:rsidP="00470688">
      <w:pPr>
        <w:numPr>
          <w:ilvl w:val="0"/>
          <w:numId w:val="1"/>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Là </w:t>
      </w:r>
      <w:r w:rsidRPr="00470688">
        <w:rPr>
          <w:rFonts w:ascii="Arial" w:eastAsia="Times New Roman" w:hAnsi="Arial" w:cs="Arial"/>
          <w:b/>
          <w:bCs/>
          <w:color w:val="000000"/>
        </w:rPr>
        <w:t>khung năng lực số cho công dân EU (2022)</w:t>
      </w:r>
      <w:r w:rsidRPr="00470688">
        <w:rPr>
          <w:rFonts w:ascii="Arial" w:eastAsia="Times New Roman" w:hAnsi="Arial" w:cs="Arial"/>
          <w:color w:val="000000"/>
        </w:rPr>
        <w:t> do Ủy ban Châu Âu phát triển.</w:t>
      </w:r>
    </w:p>
    <w:p w:rsidR="0054109F" w:rsidRPr="00470688" w:rsidRDefault="0054109F" w:rsidP="00470688">
      <w:pPr>
        <w:numPr>
          <w:ilvl w:val="0"/>
          <w:numId w:val="1"/>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Gồm </w:t>
      </w:r>
      <w:r w:rsidRPr="00470688">
        <w:rPr>
          <w:rFonts w:ascii="Arial" w:eastAsia="Times New Roman" w:hAnsi="Arial" w:cs="Arial"/>
          <w:b/>
          <w:bCs/>
          <w:color w:val="000000"/>
        </w:rPr>
        <w:t>5 lĩnh vực năng lực</w:t>
      </w:r>
      <w:r w:rsidRPr="00470688">
        <w:rPr>
          <w:rFonts w:ascii="Arial" w:eastAsia="Times New Roman" w:hAnsi="Arial" w:cs="Arial"/>
          <w:color w:val="000000"/>
        </w:rPr>
        <w:t>:</w:t>
      </w:r>
    </w:p>
    <w:p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Thông tin &amp; dữ liệu</w:t>
      </w:r>
    </w:p>
    <w:p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Giao tiếp &amp; hợp tác</w:t>
      </w:r>
    </w:p>
    <w:p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Tạo nội dung số</w:t>
      </w:r>
    </w:p>
    <w:p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An toàn</w:t>
      </w:r>
    </w:p>
    <w:p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Giải quyết vấn đề</w:t>
      </w:r>
    </w:p>
    <w:p w:rsidR="0054109F" w:rsidRPr="00470688" w:rsidRDefault="0054109F" w:rsidP="00470688">
      <w:pPr>
        <w:numPr>
          <w:ilvl w:val="0"/>
          <w:numId w:val="3"/>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Bổ sung hơn </w:t>
      </w:r>
      <w:r w:rsidRPr="00470688">
        <w:rPr>
          <w:rFonts w:ascii="Arial" w:eastAsia="Times New Roman" w:hAnsi="Arial" w:cs="Arial"/>
          <w:b/>
          <w:bCs/>
          <w:color w:val="000000"/>
        </w:rPr>
        <w:t>250 ví dụ</w:t>
      </w:r>
      <w:r w:rsidRPr="00470688">
        <w:rPr>
          <w:rFonts w:ascii="Arial" w:eastAsia="Times New Roman" w:hAnsi="Arial" w:cs="Arial"/>
          <w:color w:val="000000"/>
        </w:rPr>
        <w:t> về kỹ năng, kiến thức, thái độ liên quan đến </w:t>
      </w:r>
      <w:r w:rsidRPr="00470688">
        <w:rPr>
          <w:rFonts w:ascii="Arial" w:eastAsia="Times New Roman" w:hAnsi="Arial" w:cs="Arial"/>
          <w:b/>
          <w:bCs/>
          <w:color w:val="000000"/>
        </w:rPr>
        <w:t>AI, dữ liệu, thông tin sai lệch, môi trường, sức khỏe số</w:t>
      </w:r>
      <w:r w:rsidRPr="00470688">
        <w:rPr>
          <w:rFonts w:ascii="Arial" w:eastAsia="Times New Roman" w:hAnsi="Arial" w:cs="Arial"/>
          <w:color w:val="000000"/>
        </w:rPr>
        <w:t>.</w:t>
      </w:r>
    </w:p>
    <w:p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Arial" w:eastAsia="Times New Roman" w:hAnsi="Arial" w:cs="Arial"/>
          <w:b/>
          <w:bCs/>
          <w:color w:val="000000"/>
          <w:szCs w:val="26"/>
        </w:rPr>
        <w:t>Đạo đức số trong DigComp 2.2</w:t>
      </w:r>
    </w:p>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Không có mục riêng “đạo đức số”, nhưng được </w:t>
      </w:r>
      <w:r w:rsidRPr="00470688">
        <w:rPr>
          <w:rFonts w:ascii="Arial" w:eastAsia="Times New Roman" w:hAnsi="Arial" w:cs="Arial"/>
          <w:b/>
          <w:bCs/>
          <w:color w:val="000000"/>
        </w:rPr>
        <w:t>lồng ghép</w:t>
      </w:r>
      <w:r w:rsidRPr="00470688">
        <w:rPr>
          <w:rFonts w:ascii="Arial" w:eastAsia="Times New Roman" w:hAnsi="Arial" w:cs="Arial"/>
          <w:color w:val="000000"/>
        </w:rPr>
        <w:t> trong các lĩnh vực:</w:t>
      </w:r>
    </w:p>
    <w:tbl>
      <w:tblPr>
        <w:tblW w:w="0" w:type="auto"/>
        <w:tblCellMar>
          <w:top w:w="15" w:type="dxa"/>
          <w:left w:w="15" w:type="dxa"/>
          <w:bottom w:w="15" w:type="dxa"/>
          <w:right w:w="15" w:type="dxa"/>
        </w:tblCellMar>
        <w:tblLook w:val="04A0" w:firstRow="1" w:lastRow="0" w:firstColumn="1" w:lastColumn="0" w:noHBand="0" w:noVBand="1"/>
      </w:tblPr>
      <w:tblGrid>
        <w:gridCol w:w="2180"/>
        <w:gridCol w:w="6396"/>
      </w:tblGrid>
      <w:tr w:rsidR="0054109F" w:rsidRPr="00470688"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jc w:val="center"/>
              <w:rPr>
                <w:rFonts w:ascii="Arial" w:eastAsia="Times New Roman" w:hAnsi="Arial" w:cs="Arial"/>
                <w:color w:val="000000"/>
              </w:rPr>
            </w:pPr>
            <w:r w:rsidRPr="00470688">
              <w:rPr>
                <w:rFonts w:ascii="Arial" w:eastAsia="Times New Roman" w:hAnsi="Arial" w:cs="Arial"/>
                <w:b/>
                <w:bCs/>
                <w:color w:val="000000"/>
              </w:rPr>
              <w:t>Lĩnh vực</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jc w:val="center"/>
              <w:rPr>
                <w:rFonts w:ascii="Arial" w:eastAsia="Times New Roman" w:hAnsi="Arial" w:cs="Arial"/>
                <w:color w:val="000000"/>
              </w:rPr>
            </w:pPr>
            <w:r w:rsidRPr="00470688">
              <w:rPr>
                <w:rFonts w:ascii="Arial" w:eastAsia="Times New Roman" w:hAnsi="Arial" w:cs="Arial"/>
                <w:b/>
                <w:bCs/>
                <w:color w:val="000000"/>
              </w:rPr>
              <w:t>Khía cạnh đạo đức chính</w:t>
            </w:r>
          </w:p>
        </w:tc>
      </w:tr>
      <w:tr w:rsidR="0054109F" w:rsidRPr="00470688"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An toàn</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Quyền riêng tư, bảo vệ dữ liệu cá nhân, sức khỏe &amp; môi trường số</w:t>
            </w:r>
          </w:p>
        </w:tc>
      </w:tr>
      <w:tr w:rsidR="0054109F" w:rsidRPr="00470688"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Thông tin &amp; dữ liệu</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Nhận biết và chống tin giả, kiểm chứng thông tin</w:t>
            </w:r>
          </w:p>
        </w:tc>
      </w:tr>
      <w:tr w:rsidR="0054109F" w:rsidRPr="00470688"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Tạo nội dung số</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Bản quyền, sở hữu trí tuệ, trách nhiệm khi dùng AI tạo nội dung</w:t>
            </w:r>
          </w:p>
        </w:tc>
      </w:tr>
      <w:tr w:rsidR="0054109F" w:rsidRPr="00470688"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Giải quyết vấn đề</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Sử dụng công nghệ &amp; AI có trách nhiệm, cân nhắc hậu quả xã hội</w:t>
            </w:r>
          </w:p>
        </w:tc>
      </w:tr>
      <w:tr w:rsidR="0054109F" w:rsidRPr="00470688"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Thái độ</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Trung thực, tôn trọng quyền của người khác, hành xử có trách nhiệm</w:t>
            </w:r>
          </w:p>
        </w:tc>
      </w:tr>
    </w:tbl>
    <w:p w:rsidR="0054109F" w:rsidRPr="00470688" w:rsidRDefault="0054109F" w:rsidP="00470688">
      <w:pPr>
        <w:rPr>
          <w:rFonts w:eastAsia="Times New Roman" w:cs="Times New Roman"/>
          <w:sz w:val="24"/>
          <w:szCs w:val="24"/>
        </w:rPr>
      </w:pPr>
      <w:r w:rsidRPr="00470688">
        <w:rPr>
          <w:rFonts w:eastAsia="Times New Roman" w:cs="Times New Roman"/>
          <w:sz w:val="24"/>
          <w:szCs w:val="24"/>
        </w:rPr>
        <w:pict>
          <v:rect id="_x0000_i1025" style="width:0;height:1.5pt" o:hralign="center" o:hrstd="t" o:hr="t" fillcolor="#a0a0a0" stroked="f"/>
        </w:pict>
      </w:r>
    </w:p>
    <w:p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Segoe UI Symbol" w:eastAsia="Times New Roman" w:hAnsi="Segoe UI Symbol" w:cs="Segoe UI Symbol"/>
          <w:b/>
          <w:bCs/>
          <w:color w:val="000000"/>
          <w:szCs w:val="26"/>
        </w:rPr>
        <w:t>🔹</w:t>
      </w:r>
      <w:r w:rsidRPr="00470688">
        <w:rPr>
          <w:rFonts w:ascii="Arial" w:eastAsia="Times New Roman" w:hAnsi="Arial" w:cs="Arial"/>
          <w:b/>
          <w:bCs/>
          <w:color w:val="000000"/>
          <w:szCs w:val="26"/>
        </w:rPr>
        <w:t xml:space="preserve"> 3. Ưu điểm</w:t>
      </w:r>
    </w:p>
    <w:p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Tích hợp đạo đức trong toàn bộ năng lực số.</w:t>
      </w:r>
    </w:p>
    <w:p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Cập nhật phù hợp với thời đại AI &amp; dữ liệu lớn.</w:t>
      </w:r>
    </w:p>
    <w:p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Nhấn mạnh cả </w:t>
      </w:r>
      <w:r w:rsidRPr="00470688">
        <w:rPr>
          <w:rFonts w:ascii="Arial" w:eastAsia="Times New Roman" w:hAnsi="Arial" w:cs="Arial"/>
          <w:b/>
          <w:bCs/>
          <w:color w:val="000000"/>
        </w:rPr>
        <w:t>kiến thức – kỹ năng – thái độ</w:t>
      </w:r>
      <w:r w:rsidRPr="00470688">
        <w:rPr>
          <w:rFonts w:ascii="Arial" w:eastAsia="Times New Roman" w:hAnsi="Arial" w:cs="Arial"/>
          <w:color w:val="000000"/>
        </w:rPr>
        <w:t>.</w:t>
      </w:r>
    </w:p>
    <w:p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Có ví dụ thực tế giúp dễ áp dụng.</w:t>
      </w:r>
    </w:p>
    <w:p w:rsidR="0054109F" w:rsidRPr="00470688" w:rsidRDefault="0054109F" w:rsidP="00470688">
      <w:pPr>
        <w:rPr>
          <w:rFonts w:eastAsia="Times New Roman" w:cs="Times New Roman"/>
          <w:sz w:val="24"/>
          <w:szCs w:val="24"/>
        </w:rPr>
      </w:pPr>
      <w:r w:rsidRPr="00470688">
        <w:rPr>
          <w:rFonts w:eastAsia="Times New Roman" w:cs="Times New Roman"/>
          <w:sz w:val="24"/>
          <w:szCs w:val="24"/>
        </w:rPr>
        <w:pict>
          <v:rect id="_x0000_i1026" style="width:0;height:1.5pt" o:hralign="center" o:hrstd="t" o:hr="t" fillcolor="#a0a0a0" stroked="f"/>
        </w:pict>
      </w:r>
    </w:p>
    <w:p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Segoe UI Symbol" w:eastAsia="Times New Roman" w:hAnsi="Segoe UI Symbol" w:cs="Segoe UI Symbol"/>
          <w:b/>
          <w:bCs/>
          <w:color w:val="000000"/>
          <w:szCs w:val="26"/>
        </w:rPr>
        <w:t>🔹</w:t>
      </w:r>
      <w:r w:rsidRPr="00470688">
        <w:rPr>
          <w:rFonts w:ascii="Arial" w:eastAsia="Times New Roman" w:hAnsi="Arial" w:cs="Arial"/>
          <w:b/>
          <w:bCs/>
          <w:color w:val="000000"/>
          <w:szCs w:val="26"/>
        </w:rPr>
        <w:t xml:space="preserve"> 4. Hạn chế</w:t>
      </w:r>
    </w:p>
    <w:p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Không có </w:t>
      </w:r>
      <w:r w:rsidRPr="00470688">
        <w:rPr>
          <w:rFonts w:ascii="Arial" w:eastAsia="Times New Roman" w:hAnsi="Arial" w:cs="Arial"/>
          <w:b/>
          <w:bCs/>
          <w:color w:val="000000"/>
        </w:rPr>
        <w:t>lĩnh vực đạo đức riêng biệt</w:t>
      </w:r>
      <w:r w:rsidRPr="00470688">
        <w:rPr>
          <w:rFonts w:ascii="Arial" w:eastAsia="Times New Roman" w:hAnsi="Arial" w:cs="Arial"/>
          <w:color w:val="000000"/>
        </w:rPr>
        <w:t>, dễ bị xem nhẹ.</w:t>
      </w:r>
    </w:p>
    <w:p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Chưa sâu về các vấn đề như </w:t>
      </w:r>
      <w:r w:rsidRPr="00470688">
        <w:rPr>
          <w:rFonts w:ascii="Arial" w:eastAsia="Times New Roman" w:hAnsi="Arial" w:cs="Arial"/>
          <w:b/>
          <w:bCs/>
          <w:color w:val="000000"/>
        </w:rPr>
        <w:t>công bằng AI, minh bạch thuật toán, trách nhiệm pháp lý</w:t>
      </w:r>
      <w:r w:rsidRPr="00470688">
        <w:rPr>
          <w:rFonts w:ascii="Arial" w:eastAsia="Times New Roman" w:hAnsi="Arial" w:cs="Arial"/>
          <w:color w:val="000000"/>
        </w:rPr>
        <w:t>.</w:t>
      </w:r>
    </w:p>
    <w:p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Khó </w:t>
      </w:r>
      <w:r w:rsidRPr="00470688">
        <w:rPr>
          <w:rFonts w:ascii="Arial" w:eastAsia="Times New Roman" w:hAnsi="Arial" w:cs="Arial"/>
          <w:b/>
          <w:bCs/>
          <w:color w:val="000000"/>
        </w:rPr>
        <w:t>đánh giá thái độ và giá trị đạo đức</w:t>
      </w:r>
      <w:r w:rsidRPr="00470688">
        <w:rPr>
          <w:rFonts w:ascii="Arial" w:eastAsia="Times New Roman" w:hAnsi="Arial" w:cs="Arial"/>
          <w:color w:val="000000"/>
        </w:rPr>
        <w:t>.</w:t>
      </w:r>
    </w:p>
    <w:p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Cần điều chỉnh khi áp dụng ở quốc gia khác (như Việt Nam).</w:t>
      </w:r>
    </w:p>
    <w:p w:rsidR="0054109F" w:rsidRPr="00470688" w:rsidRDefault="0054109F" w:rsidP="00470688">
      <w:pPr>
        <w:rPr>
          <w:rFonts w:eastAsia="Times New Roman" w:cs="Times New Roman"/>
          <w:sz w:val="24"/>
          <w:szCs w:val="24"/>
        </w:rPr>
      </w:pPr>
      <w:r w:rsidRPr="00470688">
        <w:rPr>
          <w:rFonts w:eastAsia="Times New Roman" w:cs="Times New Roman"/>
          <w:sz w:val="24"/>
          <w:szCs w:val="24"/>
        </w:rPr>
        <w:pict>
          <v:rect id="_x0000_i1027" style="width:0;height:1.5pt" o:hralign="center" o:hrstd="t" o:hr="t" fillcolor="#a0a0a0" stroked="f"/>
        </w:pict>
      </w:r>
    </w:p>
    <w:p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Segoe UI Symbol" w:eastAsia="Times New Roman" w:hAnsi="Segoe UI Symbol" w:cs="Segoe UI Symbol"/>
          <w:b/>
          <w:bCs/>
          <w:color w:val="000000"/>
          <w:szCs w:val="26"/>
        </w:rPr>
        <w:t>🔹</w:t>
      </w:r>
      <w:r w:rsidRPr="00470688">
        <w:rPr>
          <w:rFonts w:ascii="Arial" w:eastAsia="Times New Roman" w:hAnsi="Arial" w:cs="Arial"/>
          <w:b/>
          <w:bCs/>
          <w:color w:val="000000"/>
          <w:szCs w:val="26"/>
        </w:rPr>
        <w:t xml:space="preserve"> 5. Hướng nghiên cứu ở Việt Nam</w:t>
      </w:r>
    </w:p>
    <w:p w:rsidR="0054109F" w:rsidRPr="00470688" w:rsidRDefault="0054109F" w:rsidP="00470688">
      <w:pPr>
        <w:numPr>
          <w:ilvl w:val="0"/>
          <w:numId w:val="6"/>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Phân tích cách DigComp 2.2 thể hiện đạo đức số và so sánh với thực tiễn Việt Nam.</w:t>
      </w:r>
    </w:p>
    <w:p w:rsidR="0054109F" w:rsidRPr="00470688" w:rsidRDefault="0054109F" w:rsidP="00470688">
      <w:pPr>
        <w:numPr>
          <w:ilvl w:val="0"/>
          <w:numId w:val="6"/>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Thiết kế chương trình đào tạo đạo đức số cho học sinh/sinh viên.</w:t>
      </w:r>
    </w:p>
    <w:p w:rsidR="0054109F" w:rsidRPr="00470688" w:rsidRDefault="0054109F" w:rsidP="00470688">
      <w:pPr>
        <w:numPr>
          <w:ilvl w:val="0"/>
          <w:numId w:val="6"/>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Nghiên cứu về: tin giả, quyền riêng tư, AI &amp; bản quyền, công bằng dữ liệu.</w:t>
      </w:r>
    </w:p>
    <w:p w:rsidR="0054109F" w:rsidRPr="00470688" w:rsidRDefault="0054109F" w:rsidP="00470688">
      <w:pPr>
        <w:rPr>
          <w:rFonts w:ascii="Arial" w:eastAsia="Times New Roman" w:hAnsi="Arial" w:cs="Arial"/>
          <w:color w:val="000000"/>
        </w:rPr>
      </w:pPr>
      <w:r w:rsidRPr="00470688">
        <w:rPr>
          <w:rFonts w:ascii="Arial" w:eastAsia="Times New Roman" w:hAnsi="Arial" w:cs="Arial"/>
          <w:b/>
          <w:bCs/>
          <w:i/>
          <w:iCs/>
          <w:color w:val="000000"/>
          <w:u w:val="single"/>
        </w:rPr>
        <w:t>2</w:t>
      </w:r>
    </w:p>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Việc sử dụng Canva AI một cách minh bạch và đạo đức đòi hỏi người dùng phải có ý thức và trách nhiệm trong từng bước sáng tạo. Khi sử dụng các công cụ như Magic Write hay Magic Media, cần công khai rõ ràng rằng nội dung có sự hỗ trợ của trí tuệ nhân tạo, tránh gây hiểu lầm cho người xem. Người dùng phải kiểm chứng lại thông tin, chỉnh sửa nội dung trước khi chia sẻ để đảm bảo tính chính xác và trung thực. Đồng thời, cần tôn trọng bản quyền, không sử dụng hình ảnh, dữ liệu cá nhân hoặc tác phẩm của người khác khi chưa được phép. Không nên dùng AI để tạo nội dung sai lệch, xuyên tạc hoặc mang định kiến xã hội. Việc sử dụng Canva AI đúng đắn giúp thúc đẩy sự sáng tạo, đảm bảo công bằng và thể hiện đạo đức số trong thời đại công nghệ.</w:t>
      </w:r>
    </w:p>
    <w:p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Nguon: ChatGPT</w:t>
      </w:r>
    </w:p>
    <w:p w:rsidR="0054109F" w:rsidRDefault="0054109F"/>
    <w:sectPr w:rsidR="005410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6303"/>
    <w:multiLevelType w:val="multilevel"/>
    <w:tmpl w:val="4850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05278"/>
    <w:multiLevelType w:val="multilevel"/>
    <w:tmpl w:val="1BA6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24CAD"/>
    <w:multiLevelType w:val="multilevel"/>
    <w:tmpl w:val="8B4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928F8"/>
    <w:multiLevelType w:val="multilevel"/>
    <w:tmpl w:val="B4B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E2D8E"/>
    <w:multiLevelType w:val="multilevel"/>
    <w:tmpl w:val="AE5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912D02"/>
    <w:multiLevelType w:val="multilevel"/>
    <w:tmpl w:val="BA8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54109F"/>
    <w:rsid w:val="001E45B1"/>
    <w:rsid w:val="004D2301"/>
    <w:rsid w:val="0054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04A54-5900-403B-A50E-8D51B11B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D0F455FF-5DE9-4085-9545-33F9DC628895}"/>
      </w:docPartPr>
      <w:docPartBody>
        <w:p w:rsidR="00000000" w:rsidRDefault="00C2191A">
          <w:r w:rsidRPr="0097632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1A"/>
    <w:rsid w:val="00A92FE5"/>
    <w:rsid w:val="00C2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9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2025-10-07T08:32:00Z</dcterms:created>
  <dcterms:modified xsi:type="dcterms:W3CDTF">2025-10-07T08:32:00Z</dcterms:modified>
</cp:coreProperties>
</file>