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0"/>
      </w:tblGrid>
      <w:tr w:rsidR="0084463E" w:rsidRPr="0084463E" w14:paraId="239164B7" w14:textId="77777777" w:rsidTr="0084463E">
        <w:trPr>
          <w:trHeight w:val="5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tcMar>
              <w:top w:w="8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4B21A" w14:textId="77777777" w:rsidR="0084463E" w:rsidRPr="0084463E" w:rsidRDefault="0084463E" w:rsidP="0084463E">
            <w:pPr>
              <w:spacing w:before="100" w:beforeAutospacing="1" w:after="100" w:afterAutospacing="1" w:line="280" w:lineRule="atLeast"/>
              <w:jc w:val="center"/>
              <w:rPr>
                <w:rFonts w:ascii="Tahoma" w:eastAsia="Times New Roman" w:hAnsi="Tahoma" w:cs="Tahoma"/>
                <w:noProof w:val="0"/>
                <w:color w:val="3C3C3C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Arial" w:eastAsia="Times New Roman" w:hAnsi="Arial" w:cs="Arial"/>
                <w:b/>
                <w:bCs/>
                <w:noProof w:val="0"/>
                <w:color w:val="3C3C3C"/>
                <w:sz w:val="27"/>
                <w:szCs w:val="27"/>
                <w:lang w:val="en-US"/>
              </w:rPr>
              <w:t>Thông</w:t>
            </w:r>
            <w:proofErr w:type="spellEnd"/>
            <w:r w:rsidRPr="0084463E">
              <w:rPr>
                <w:rFonts w:ascii="Arial" w:eastAsia="Times New Roman" w:hAnsi="Arial" w:cs="Arial"/>
                <w:b/>
                <w:bCs/>
                <w:noProof w:val="0"/>
                <w:color w:val="3C3C3C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84463E">
              <w:rPr>
                <w:rFonts w:ascii="Arial" w:eastAsia="Times New Roman" w:hAnsi="Arial" w:cs="Arial"/>
                <w:b/>
                <w:bCs/>
                <w:noProof w:val="0"/>
                <w:color w:val="3C3C3C"/>
                <w:sz w:val="27"/>
                <w:szCs w:val="27"/>
                <w:lang w:val="en-US"/>
              </w:rPr>
              <w:t>báo</w:t>
            </w:r>
            <w:proofErr w:type="spellEnd"/>
            <w:r w:rsidRPr="0084463E">
              <w:rPr>
                <w:rFonts w:ascii="Arial" w:eastAsia="Times New Roman" w:hAnsi="Arial" w:cs="Arial"/>
                <w:b/>
                <w:bCs/>
                <w:noProof w:val="0"/>
                <w:color w:val="3C3C3C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84463E">
              <w:rPr>
                <w:rFonts w:ascii="Arial" w:eastAsia="Times New Roman" w:hAnsi="Arial" w:cs="Arial"/>
                <w:b/>
                <w:bCs/>
                <w:noProof w:val="0"/>
                <w:color w:val="3C3C3C"/>
                <w:sz w:val="27"/>
                <w:szCs w:val="27"/>
                <w:lang w:val="en-US"/>
              </w:rPr>
              <w:t>mời</w:t>
            </w:r>
            <w:proofErr w:type="spellEnd"/>
            <w:r w:rsidRPr="0084463E">
              <w:rPr>
                <w:rFonts w:ascii="Arial" w:eastAsia="Times New Roman" w:hAnsi="Arial" w:cs="Arial"/>
                <w:b/>
                <w:bCs/>
                <w:noProof w:val="0"/>
                <w:color w:val="3C3C3C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84463E">
              <w:rPr>
                <w:rFonts w:ascii="Arial" w:eastAsia="Times New Roman" w:hAnsi="Arial" w:cs="Arial"/>
                <w:b/>
                <w:bCs/>
                <w:noProof w:val="0"/>
                <w:color w:val="3C3C3C"/>
                <w:sz w:val="27"/>
                <w:szCs w:val="27"/>
                <w:lang w:val="en-US"/>
              </w:rPr>
              <w:t>thầu</w:t>
            </w:r>
            <w:proofErr w:type="spellEnd"/>
          </w:p>
        </w:tc>
      </w:tr>
    </w:tbl>
    <w:p w14:paraId="1BD18F15" w14:textId="77777777" w:rsidR="0084463E" w:rsidRPr="0084463E" w:rsidRDefault="0084463E" w:rsidP="0084463E">
      <w:pPr>
        <w:spacing w:after="0" w:line="280" w:lineRule="atLeast"/>
        <w:rPr>
          <w:rFonts w:ascii="Tahoma" w:eastAsia="Times New Roman" w:hAnsi="Tahoma" w:cs="Tahoma"/>
          <w:noProof w:val="0"/>
          <w:color w:val="252525"/>
          <w:sz w:val="18"/>
          <w:szCs w:val="18"/>
          <w:lang w:val="en-US"/>
        </w:rPr>
      </w:pP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2665"/>
        <w:gridCol w:w="1777"/>
        <w:gridCol w:w="2665"/>
      </w:tblGrid>
      <w:tr w:rsidR="0084463E" w:rsidRPr="0084463E" w14:paraId="0C4135A9" w14:textId="77777777" w:rsidTr="0084463E">
        <w:trPr>
          <w:trHeight w:val="270"/>
          <w:jc w:val="center"/>
        </w:trPr>
        <w:tc>
          <w:tcPr>
            <w:tcW w:w="0" w:type="auto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516AE0DC" w14:textId="77777777" w:rsidR="0084463E" w:rsidRPr="0084463E" w:rsidRDefault="0084463E" w:rsidP="0084463E">
            <w:pPr>
              <w:spacing w:after="0" w:line="210" w:lineRule="atLeast"/>
              <w:ind w:firstLine="140"/>
              <w:jc w:val="center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>Thông</w:t>
            </w:r>
            <w:proofErr w:type="spellEnd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 xml:space="preserve"> tin </w:t>
            </w:r>
            <w:proofErr w:type="spellStart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>chung</w:t>
            </w:r>
            <w:proofErr w:type="spellEnd"/>
          </w:p>
        </w:tc>
      </w:tr>
      <w:tr w:rsidR="0084463E" w:rsidRPr="0084463E" w14:paraId="2091D1AB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3CB450CA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Số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TBMT</w:t>
            </w:r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6C8C184B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20200515746-00</w:t>
            </w:r>
          </w:p>
        </w:tc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558CD6F4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Ngày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đăng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tải</w:t>
            </w:r>
            <w:proofErr w:type="spellEnd"/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171F2316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11/05/2020 16:44</w:t>
            </w:r>
          </w:p>
        </w:tc>
      </w:tr>
      <w:tr w:rsidR="0084463E" w:rsidRPr="0084463E" w14:paraId="01B1458D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15255C53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Hình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thức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thông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báo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55538F67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Đăng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lần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đầu</w:t>
            </w:r>
            <w:proofErr w:type="spellEnd"/>
          </w:p>
        </w:tc>
      </w:tr>
      <w:tr w:rsidR="0084463E" w:rsidRPr="0084463E" w14:paraId="0FBE29B0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08C5F19E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Loại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thông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báo</w:t>
            </w:r>
            <w:proofErr w:type="spellEnd"/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2CD2E124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Thông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báo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thực</w:t>
            </w:r>
            <w:proofErr w:type="spellEnd"/>
          </w:p>
        </w:tc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3113E907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Lĩnh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vực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thông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báo</w:t>
            </w:r>
            <w:proofErr w:type="spellEnd"/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63DF7CA8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Gói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xây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lắp</w:t>
            </w:r>
            <w:proofErr w:type="spellEnd"/>
          </w:p>
        </w:tc>
      </w:tr>
      <w:tr w:rsidR="0084463E" w:rsidRPr="0084463E" w14:paraId="1A9102C1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0D520F45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Bên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mời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202084BD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Điện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lực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Xuân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Lộc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:rsidR="0084463E" w:rsidRPr="0084463E" w14:paraId="688E7D9A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48237384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Chủ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đầu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tư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13135AC9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Điện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lực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Xuân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Lộc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–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Số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94,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đường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Hùng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Vương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–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Thị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trấn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Gia Ray,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huyện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Xuân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Lộc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tỉnh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Đồng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Nai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84463E" w:rsidRPr="0084463E" w14:paraId="31B9376D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3D7559B5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Phân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loại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59FF49A5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Dự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án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đầu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tư</w:t>
            </w:r>
            <w:proofErr w:type="spellEnd"/>
          </w:p>
        </w:tc>
      </w:tr>
      <w:tr w:rsidR="0084463E" w:rsidRPr="0084463E" w14:paraId="7BEB1A6F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29902D6F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Tên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gói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1B2BD730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Gói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02: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công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xây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lắp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công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trình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Xây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dựng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mới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lộ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ra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tuyến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481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máy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T1 TBA 110kV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Xuân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Trường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và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tuyến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đường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dây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22kV</w:t>
            </w:r>
          </w:p>
        </w:tc>
      </w:tr>
      <w:tr w:rsidR="0084463E" w:rsidRPr="0084463E" w14:paraId="4F17F2F3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056217E7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Tên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dự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án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1F3BAAE6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công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trình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Xây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dựng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mới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lộ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ra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tuyến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481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máy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T1 TBA 110kV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Xuân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Trường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và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tuyến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đường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dây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22kV</w:t>
            </w:r>
          </w:p>
        </w:tc>
      </w:tr>
      <w:tr w:rsidR="0084463E" w:rsidRPr="0084463E" w14:paraId="54F7DCC6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64D0335C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Nguồn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vốn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224F3D85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vốn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vay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thương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mại+khấu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hao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cơ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bản</w:t>
            </w:r>
            <w:proofErr w:type="spellEnd"/>
          </w:p>
        </w:tc>
      </w:tr>
      <w:tr w:rsidR="0084463E" w:rsidRPr="0084463E" w14:paraId="564EFA3A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43DD8061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Phương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thức</w:t>
            </w:r>
            <w:proofErr w:type="spellEnd"/>
          </w:p>
        </w:tc>
        <w:tc>
          <w:tcPr>
            <w:tcW w:w="4000" w:type="pct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2392EB06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Một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giai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đoạn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một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túi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hồ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sơ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:rsidR="0084463E" w:rsidRPr="0084463E" w14:paraId="4FB5EB24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2EE273FD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Thời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gian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thực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hiện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hợp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4000" w:type="pct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4088807C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220 </w:t>
            </w:r>
          </w:p>
        </w:tc>
      </w:tr>
      <w:tr w:rsidR="0084463E" w:rsidRPr="0084463E" w14:paraId="6B8D93E5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110A929B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Nội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dung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chính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gói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</w:p>
        </w:tc>
        <w:tc>
          <w:tcPr>
            <w:tcW w:w="4000" w:type="pct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5DA70592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</w:p>
        </w:tc>
      </w:tr>
      <w:tr w:rsidR="0084463E" w:rsidRPr="0084463E" w14:paraId="3C942490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316F9A93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Loại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hợp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4000" w:type="pct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2189BFE9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Trọn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gói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:rsidR="0084463E" w:rsidRPr="0084463E" w14:paraId="7C2A9F8A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1A4B76C4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Hình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thức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đấu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5C17F77F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Đấu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rộng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rãi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1E7EA91E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Chọn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nhà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trong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nước</w:t>
            </w:r>
            <w:proofErr w:type="spellEnd"/>
          </w:p>
        </w:tc>
      </w:tr>
    </w:tbl>
    <w:p w14:paraId="0A376174" w14:textId="77777777" w:rsidR="0084463E" w:rsidRPr="0084463E" w:rsidRDefault="0084463E" w:rsidP="0084463E">
      <w:pPr>
        <w:spacing w:after="0" w:line="280" w:lineRule="atLeast"/>
        <w:rPr>
          <w:rFonts w:ascii="Tahoma" w:eastAsia="Times New Roman" w:hAnsi="Tahoma" w:cs="Tahoma"/>
          <w:noProof w:val="0"/>
          <w:color w:val="252525"/>
          <w:sz w:val="18"/>
          <w:szCs w:val="18"/>
          <w:lang w:val="en-US"/>
        </w:rPr>
      </w:pP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2667"/>
        <w:gridCol w:w="1777"/>
        <w:gridCol w:w="862"/>
        <w:gridCol w:w="469"/>
        <w:gridCol w:w="469"/>
        <w:gridCol w:w="862"/>
      </w:tblGrid>
      <w:tr w:rsidR="0084463E" w:rsidRPr="0084463E" w14:paraId="34E63673" w14:textId="77777777" w:rsidTr="0084463E">
        <w:trPr>
          <w:trHeight w:val="270"/>
          <w:jc w:val="center"/>
        </w:trPr>
        <w:tc>
          <w:tcPr>
            <w:tcW w:w="0" w:type="auto"/>
            <w:gridSpan w:val="7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09A25D69" w14:textId="77777777" w:rsidR="0084463E" w:rsidRPr="0084463E" w:rsidRDefault="0084463E" w:rsidP="0084463E">
            <w:pPr>
              <w:spacing w:after="0" w:line="210" w:lineRule="atLeast"/>
              <w:ind w:firstLine="140"/>
              <w:jc w:val="center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>Tham</w:t>
            </w:r>
            <w:proofErr w:type="spellEnd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>dự</w:t>
            </w:r>
            <w:proofErr w:type="spellEnd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</w:p>
        </w:tc>
      </w:tr>
      <w:tr w:rsidR="0084463E" w:rsidRPr="0084463E" w14:paraId="7A5078D2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7EC3A12E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Hình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thức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nhận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HSDT</w:t>
            </w:r>
          </w:p>
        </w:tc>
        <w:tc>
          <w:tcPr>
            <w:tcW w:w="1500" w:type="pct"/>
            <w:gridSpan w:val="6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320B65E3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Đấu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qua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mạng</w:t>
            </w:r>
            <w:proofErr w:type="spellEnd"/>
          </w:p>
        </w:tc>
      </w:tr>
      <w:tr w:rsidR="0084463E" w:rsidRPr="0084463E" w14:paraId="153A8A95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7C381BCD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Thời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gian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nhận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HSDT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từ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ngày</w:t>
            </w:r>
            <w:proofErr w:type="spellEnd"/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0F8F9012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11/05/2020 16:44</w:t>
            </w:r>
          </w:p>
        </w:tc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1196BB1D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Đến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ngày</w:t>
            </w:r>
            <w:proofErr w:type="spellEnd"/>
          </w:p>
        </w:tc>
        <w:tc>
          <w:tcPr>
            <w:tcW w:w="1500" w:type="pct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5E950054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22/05/2020 14:00</w:t>
            </w:r>
          </w:p>
        </w:tc>
      </w:tr>
      <w:tr w:rsidR="0084463E" w:rsidRPr="0084463E" w14:paraId="7B162178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01E33778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Mua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HSMT</w:t>
            </w:r>
          </w:p>
        </w:tc>
        <w:tc>
          <w:tcPr>
            <w:tcW w:w="1500" w:type="pct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04D3B90F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Miễn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phí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6F2C59" w14:textId="77777777" w:rsidR="0084463E" w:rsidRPr="0084463E" w:rsidRDefault="0084463E" w:rsidP="0084463E">
            <w:pPr>
              <w:spacing w:after="0" w:line="280" w:lineRule="atLeast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053022" w14:textId="77777777" w:rsidR="0084463E" w:rsidRPr="0084463E" w:rsidRDefault="0084463E" w:rsidP="0084463E">
            <w:pPr>
              <w:spacing w:after="0" w:line="280" w:lineRule="atLeast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1462CA" w14:textId="77777777" w:rsidR="0084463E" w:rsidRPr="0084463E" w:rsidRDefault="0084463E" w:rsidP="0084463E">
            <w:pPr>
              <w:spacing w:after="0" w:line="280" w:lineRule="atLeast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EC271" w14:textId="77777777" w:rsidR="0084463E" w:rsidRPr="0084463E" w:rsidRDefault="0084463E" w:rsidP="0084463E">
            <w:pPr>
              <w:spacing w:after="0" w:line="280" w:lineRule="atLeast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n-US"/>
              </w:rPr>
            </w:pPr>
          </w:p>
        </w:tc>
      </w:tr>
      <w:tr w:rsidR="0084463E" w:rsidRPr="0084463E" w14:paraId="34D6EF9F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1B0EF02F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Địa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điểm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nhận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HSDT</w:t>
            </w:r>
          </w:p>
        </w:tc>
        <w:tc>
          <w:tcPr>
            <w:tcW w:w="0" w:type="auto"/>
            <w:gridSpan w:val="6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2720EAA8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web site: http://muasamcong.mpi.gov.vn</w:t>
            </w:r>
          </w:p>
        </w:tc>
      </w:tr>
    </w:tbl>
    <w:p w14:paraId="34B37044" w14:textId="77777777" w:rsidR="0084463E" w:rsidRPr="0084463E" w:rsidRDefault="0084463E" w:rsidP="0084463E">
      <w:pPr>
        <w:spacing w:after="0" w:line="280" w:lineRule="atLeast"/>
        <w:rPr>
          <w:rFonts w:ascii="Tahoma" w:eastAsia="Times New Roman" w:hAnsi="Tahoma" w:cs="Tahoma"/>
          <w:noProof w:val="0"/>
          <w:color w:val="252525"/>
          <w:sz w:val="18"/>
          <w:szCs w:val="18"/>
          <w:lang w:val="en-US"/>
        </w:rPr>
      </w:pP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7106"/>
      </w:tblGrid>
      <w:tr w:rsidR="0084463E" w:rsidRPr="0084463E" w14:paraId="49A60BA0" w14:textId="77777777" w:rsidTr="0084463E">
        <w:trPr>
          <w:trHeight w:val="270"/>
          <w:jc w:val="center"/>
        </w:trPr>
        <w:tc>
          <w:tcPr>
            <w:tcW w:w="0" w:type="auto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62E6C1CF" w14:textId="77777777" w:rsidR="0084463E" w:rsidRPr="0084463E" w:rsidRDefault="0084463E" w:rsidP="0084463E">
            <w:pPr>
              <w:spacing w:after="0" w:line="210" w:lineRule="atLeast"/>
              <w:ind w:firstLine="140"/>
              <w:jc w:val="center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>Mở</w:t>
            </w:r>
            <w:proofErr w:type="spellEnd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:rsidR="0084463E" w:rsidRPr="0084463E" w14:paraId="559221F9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0218C269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Thời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điểm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mở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0AE6DBFD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22/05/2020 14:00</w:t>
            </w:r>
          </w:p>
        </w:tc>
      </w:tr>
      <w:tr w:rsidR="0084463E" w:rsidRPr="0084463E" w14:paraId="54860098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622E2C9B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Địa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điểm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mở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20721B17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website: http://muasamcong.mpi.gov.vn</w:t>
            </w:r>
          </w:p>
        </w:tc>
      </w:tr>
      <w:tr w:rsidR="0084463E" w:rsidRPr="0084463E" w14:paraId="716D9B98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33D1ACBF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Giá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gói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0DDCF9F3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1,858,412,237 VND</w:t>
            </w:r>
          </w:p>
        </w:tc>
      </w:tr>
      <w:tr w:rsidR="0084463E" w:rsidRPr="0084463E" w14:paraId="2E37D94C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14F6F887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Số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tiền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bằng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chữ</w:t>
            </w:r>
            <w:proofErr w:type="spellEnd"/>
          </w:p>
        </w:tc>
        <w:tc>
          <w:tcPr>
            <w:tcW w:w="0" w:type="auto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61A91281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Một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tỷ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tám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trăm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năm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mươi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tám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triệu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bốn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trăm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mười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hai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nghìn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hai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trăm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ba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mươi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bảy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đồng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chẵn</w:t>
            </w:r>
            <w:proofErr w:type="spellEnd"/>
          </w:p>
        </w:tc>
      </w:tr>
    </w:tbl>
    <w:p w14:paraId="2F980ACF" w14:textId="77777777" w:rsidR="0084463E" w:rsidRPr="0084463E" w:rsidRDefault="0084463E" w:rsidP="0084463E">
      <w:pPr>
        <w:spacing w:after="0" w:line="280" w:lineRule="atLeast"/>
        <w:rPr>
          <w:rFonts w:ascii="Tahoma" w:eastAsia="Times New Roman" w:hAnsi="Tahoma" w:cs="Tahoma"/>
          <w:noProof w:val="0"/>
          <w:color w:val="252525"/>
          <w:sz w:val="18"/>
          <w:szCs w:val="18"/>
          <w:lang w:val="en-US"/>
        </w:rPr>
      </w:pP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2665"/>
        <w:gridCol w:w="1777"/>
        <w:gridCol w:w="2665"/>
      </w:tblGrid>
      <w:tr w:rsidR="0084463E" w:rsidRPr="0084463E" w14:paraId="0C98BF53" w14:textId="77777777" w:rsidTr="0084463E">
        <w:trPr>
          <w:trHeight w:val="270"/>
          <w:jc w:val="center"/>
        </w:trPr>
        <w:tc>
          <w:tcPr>
            <w:tcW w:w="0" w:type="auto"/>
            <w:gridSpan w:val="4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76E364A3" w14:textId="77777777" w:rsidR="0084463E" w:rsidRPr="0084463E" w:rsidRDefault="0084463E" w:rsidP="0084463E">
            <w:pPr>
              <w:spacing w:after="0" w:line="210" w:lineRule="atLeast"/>
              <w:ind w:firstLine="140"/>
              <w:jc w:val="center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>Bảo</w:t>
            </w:r>
            <w:proofErr w:type="spellEnd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>đảm</w:t>
            </w:r>
            <w:proofErr w:type="spellEnd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>dự</w:t>
            </w:r>
            <w:proofErr w:type="spellEnd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b/>
                <w:bCs/>
                <w:noProof w:val="0"/>
                <w:color w:val="000000"/>
                <w:sz w:val="18"/>
                <w:szCs w:val="18"/>
                <w:lang w:val="en-US"/>
              </w:rPr>
              <w:t>thầu</w:t>
            </w:r>
            <w:proofErr w:type="spellEnd"/>
          </w:p>
        </w:tc>
      </w:tr>
      <w:tr w:rsidR="0084463E" w:rsidRPr="0084463E" w14:paraId="6D633EE7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5AF07B3D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Hình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thức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đảm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bảo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56B4B3D1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Thư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bảo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lãnh</w:t>
            </w:r>
            <w:proofErr w:type="spellEnd"/>
          </w:p>
        </w:tc>
      </w:tr>
      <w:tr w:rsidR="0084463E" w:rsidRPr="0084463E" w14:paraId="169D1A47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137105ED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Số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tiền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đảm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bảo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71FD1F0D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18.600.000 VND</w:t>
            </w:r>
          </w:p>
        </w:tc>
      </w:tr>
      <w:tr w:rsidR="0084463E" w:rsidRPr="0084463E" w14:paraId="4344AA31" w14:textId="77777777" w:rsidTr="0084463E">
        <w:trPr>
          <w:trHeight w:val="270"/>
          <w:jc w:val="center"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2405E6A5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Số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tiền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bằng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chữ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116DFB0C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</w:pP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Mười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tám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triệu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sáu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trăm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nghìn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đồng</w:t>
            </w:r>
            <w:proofErr w:type="spellEnd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463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  <w:lang w:val="en-US"/>
              </w:rPr>
              <w:t>chẵn</w:t>
            </w:r>
            <w:proofErr w:type="spellEnd"/>
          </w:p>
        </w:tc>
      </w:tr>
      <w:tr w:rsidR="0084463E" w:rsidRPr="0084463E" w14:paraId="3706C4EC" w14:textId="77777777" w:rsidTr="0084463E">
        <w:trPr>
          <w:trHeight w:val="270"/>
          <w:jc w:val="center"/>
          <w:hidden/>
        </w:trPr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3C41E16F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vanish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vanish/>
                <w:color w:val="000000"/>
                <w:sz w:val="18"/>
                <w:szCs w:val="18"/>
                <w:lang w:val="en-US"/>
              </w:rPr>
              <w:t>Loại tiền chuyển đổi</w:t>
            </w:r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46722BAD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vanish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vanish/>
                <w:color w:val="000000"/>
                <w:sz w:val="18"/>
                <w:szCs w:val="18"/>
                <w:lang w:val="en-US"/>
              </w:rPr>
              <w:t>Vietnamese Dong</w:t>
            </w:r>
          </w:p>
        </w:tc>
        <w:tc>
          <w:tcPr>
            <w:tcW w:w="10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E0E0E0"/>
            <w:vAlign w:val="center"/>
            <w:hideMark/>
          </w:tcPr>
          <w:p w14:paraId="25026936" w14:textId="77777777" w:rsidR="0084463E" w:rsidRPr="0084463E" w:rsidRDefault="0084463E" w:rsidP="0084463E">
            <w:pPr>
              <w:spacing w:after="0" w:line="210" w:lineRule="atLeast"/>
              <w:ind w:firstLine="140"/>
              <w:rPr>
                <w:rFonts w:ascii="Tahoma" w:eastAsia="Times New Roman" w:hAnsi="Tahoma" w:cs="Tahoma"/>
                <w:noProof w:val="0"/>
                <w:vanish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vanish/>
                <w:color w:val="000000"/>
                <w:sz w:val="18"/>
                <w:szCs w:val="18"/>
                <w:lang w:val="en-US"/>
              </w:rPr>
              <w:t>Tại ngân hàng</w:t>
            </w:r>
          </w:p>
        </w:tc>
        <w:tc>
          <w:tcPr>
            <w:tcW w:w="1500" w:type="pc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shd w:val="clear" w:color="auto" w:fill="FFFFFF"/>
            <w:vAlign w:val="center"/>
            <w:hideMark/>
          </w:tcPr>
          <w:p w14:paraId="688AFC87" w14:textId="77777777" w:rsidR="0084463E" w:rsidRPr="0084463E" w:rsidRDefault="0084463E" w:rsidP="0084463E">
            <w:pPr>
              <w:spacing w:after="0" w:line="280" w:lineRule="atLeast"/>
              <w:ind w:firstLine="140"/>
              <w:rPr>
                <w:rFonts w:ascii="Tahoma" w:eastAsia="Times New Roman" w:hAnsi="Tahoma" w:cs="Tahoma"/>
                <w:noProof w:val="0"/>
                <w:vanish/>
                <w:color w:val="000000"/>
                <w:sz w:val="18"/>
                <w:szCs w:val="18"/>
                <w:lang w:val="en-US"/>
              </w:rPr>
            </w:pPr>
            <w:r w:rsidRPr="0084463E">
              <w:rPr>
                <w:rFonts w:ascii="Tahoma" w:eastAsia="Times New Roman" w:hAnsi="Tahoma" w:cs="Tahoma"/>
                <w:noProof w:val="0"/>
                <w:vanish/>
                <w:color w:val="000000"/>
                <w:sz w:val="18"/>
                <w:szCs w:val="18"/>
                <w:lang w:val="en-US"/>
              </w:rPr>
              <w:t>Vietcombank</w:t>
            </w:r>
          </w:p>
        </w:tc>
      </w:tr>
    </w:tbl>
    <w:p w14:paraId="19BD7192" w14:textId="77777777" w:rsidR="0084463E" w:rsidRPr="0084463E" w:rsidRDefault="0084463E" w:rsidP="0084463E">
      <w:pPr>
        <w:spacing w:after="240" w:line="280" w:lineRule="atLeast"/>
        <w:rPr>
          <w:rFonts w:ascii="Tahoma" w:eastAsia="Times New Roman" w:hAnsi="Tahoma" w:cs="Tahoma"/>
          <w:noProof w:val="0"/>
          <w:color w:val="252525"/>
          <w:sz w:val="18"/>
          <w:szCs w:val="18"/>
          <w:lang w:val="en-US"/>
        </w:rPr>
      </w:pP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3"/>
      </w:tblGrid>
      <w:tr w:rsidR="0084463E" w:rsidRPr="0084463E" w14:paraId="7BA7A18B" w14:textId="77777777" w:rsidTr="0084463E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3BAADBB" w14:textId="77777777" w:rsidR="0084463E" w:rsidRPr="0084463E" w:rsidRDefault="0084463E" w:rsidP="0084463E">
            <w:pPr>
              <w:spacing w:after="240" w:line="280" w:lineRule="atLeast"/>
              <w:rPr>
                <w:rFonts w:ascii="Tahoma" w:eastAsia="Times New Roman" w:hAnsi="Tahoma" w:cs="Tahoma"/>
                <w:noProof w:val="0"/>
                <w:color w:val="252525"/>
                <w:sz w:val="18"/>
                <w:szCs w:val="18"/>
                <w:lang w:val="en-US"/>
              </w:rPr>
            </w:pPr>
          </w:p>
        </w:tc>
      </w:tr>
    </w:tbl>
    <w:p w14:paraId="098B55A3" w14:textId="77777777" w:rsidR="007D683F" w:rsidRDefault="007D683F">
      <w:bookmarkStart w:id="0" w:name="_GoBack"/>
      <w:bookmarkEnd w:id="0"/>
    </w:p>
    <w:sectPr w:rsidR="007D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F4"/>
    <w:rsid w:val="00603FF4"/>
    <w:rsid w:val="007D683F"/>
    <w:rsid w:val="0084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F5FDF-D35B-462F-8702-8B16FF11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</cp:revision>
  <dcterms:created xsi:type="dcterms:W3CDTF">2020-05-13T13:17:00Z</dcterms:created>
  <dcterms:modified xsi:type="dcterms:W3CDTF">2020-05-13T13:30:00Z</dcterms:modified>
</cp:coreProperties>
</file>