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6" w:type="dxa"/>
        <w:shd w:val="clear" w:color="auto" w:fill="FFFFFF"/>
        <w:tblCellMar>
          <w:top w:w="24" w:type="dxa"/>
          <w:left w:w="24" w:type="dxa"/>
          <w:bottom w:w="24" w:type="dxa"/>
          <w:right w:w="24" w:type="dxa"/>
        </w:tblCellMar>
        <w:tblLook w:val="04A0" w:firstRow="1" w:lastRow="0" w:firstColumn="1" w:lastColumn="0" w:noHBand="0" w:noVBand="1"/>
      </w:tblPr>
      <w:tblGrid>
        <w:gridCol w:w="2393"/>
        <w:gridCol w:w="1714"/>
        <w:gridCol w:w="1333"/>
        <w:gridCol w:w="3920"/>
      </w:tblGrid>
      <w:tr w:rsidR="007C5CBA" w:rsidRPr="007C5CBA" w14:paraId="53B14542" w14:textId="77777777" w:rsidTr="007C5CBA">
        <w:trPr>
          <w:tblCellSpacing w:w="6" w:type="dxa"/>
          <w:jc w:val="center"/>
        </w:trPr>
        <w:tc>
          <w:tcPr>
            <w:tcW w:w="1272" w:type="pct"/>
            <w:shd w:val="clear" w:color="auto" w:fill="CCDEF6"/>
            <w:tcMar>
              <w:top w:w="15" w:type="dxa"/>
              <w:left w:w="75" w:type="dxa"/>
              <w:bottom w:w="15" w:type="dxa"/>
              <w:right w:w="75" w:type="dxa"/>
            </w:tcMar>
            <w:vAlign w:val="center"/>
            <w:hideMark/>
          </w:tcPr>
          <w:p w14:paraId="4DF90BB2"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Số TBMT</w:t>
            </w:r>
          </w:p>
        </w:tc>
        <w:tc>
          <w:tcPr>
            <w:tcW w:w="0" w:type="auto"/>
            <w:shd w:val="clear" w:color="auto" w:fill="EAF1F7"/>
            <w:tcMar>
              <w:top w:w="15" w:type="dxa"/>
              <w:left w:w="75" w:type="dxa"/>
              <w:bottom w:w="15" w:type="dxa"/>
              <w:right w:w="75" w:type="dxa"/>
            </w:tcMar>
            <w:vAlign w:val="center"/>
            <w:hideMark/>
          </w:tcPr>
          <w:p w14:paraId="66429982"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20200880312  -   00</w:t>
            </w:r>
          </w:p>
        </w:tc>
        <w:tc>
          <w:tcPr>
            <w:tcW w:w="707" w:type="pct"/>
            <w:shd w:val="clear" w:color="auto" w:fill="CCDEF6"/>
            <w:tcMar>
              <w:top w:w="15" w:type="dxa"/>
              <w:left w:w="75" w:type="dxa"/>
              <w:bottom w:w="15" w:type="dxa"/>
              <w:right w:w="75" w:type="dxa"/>
            </w:tcMar>
            <w:vAlign w:val="center"/>
            <w:hideMark/>
          </w:tcPr>
          <w:p w14:paraId="2407F502" w14:textId="77777777" w:rsidR="007C5CBA" w:rsidRPr="007C5CBA" w:rsidRDefault="007C5CBA" w:rsidP="007C5CBA">
            <w:pPr>
              <w:spacing w:after="0" w:line="280" w:lineRule="atLeast"/>
              <w:jc w:val="righ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Thời điểm đăng tải </w:t>
            </w:r>
          </w:p>
        </w:tc>
        <w:tc>
          <w:tcPr>
            <w:tcW w:w="2090" w:type="pct"/>
            <w:shd w:val="clear" w:color="auto" w:fill="EAF1F7"/>
            <w:tcMar>
              <w:top w:w="15" w:type="dxa"/>
              <w:left w:w="75" w:type="dxa"/>
              <w:bottom w:w="15" w:type="dxa"/>
              <w:right w:w="75" w:type="dxa"/>
            </w:tcMar>
            <w:vAlign w:val="center"/>
            <w:hideMark/>
          </w:tcPr>
          <w:p w14:paraId="604F0CF7"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27/08/2020 15:28</w:t>
            </w:r>
          </w:p>
        </w:tc>
      </w:tr>
      <w:tr w:rsidR="007C5CBA" w:rsidRPr="007C5CBA" w14:paraId="3B744B15"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52BAD389"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Số hiệu KHLCNT</w:t>
            </w:r>
          </w:p>
        </w:tc>
        <w:tc>
          <w:tcPr>
            <w:tcW w:w="0" w:type="auto"/>
            <w:gridSpan w:val="3"/>
            <w:shd w:val="clear" w:color="auto" w:fill="EAF1F7"/>
            <w:tcMar>
              <w:top w:w="15" w:type="dxa"/>
              <w:left w:w="75" w:type="dxa"/>
              <w:bottom w:w="15" w:type="dxa"/>
              <w:right w:w="75" w:type="dxa"/>
            </w:tcMar>
            <w:vAlign w:val="center"/>
            <w:hideMark/>
          </w:tcPr>
          <w:p w14:paraId="64521173"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20200877678</w:t>
            </w:r>
          </w:p>
        </w:tc>
      </w:tr>
      <w:tr w:rsidR="007C5CBA" w:rsidRPr="007C5CBA" w14:paraId="18675FC0"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77714A74"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Tên KHLCNT</w:t>
            </w:r>
          </w:p>
        </w:tc>
        <w:tc>
          <w:tcPr>
            <w:tcW w:w="0" w:type="auto"/>
            <w:gridSpan w:val="3"/>
            <w:shd w:val="clear" w:color="auto" w:fill="EAF1F7"/>
            <w:tcMar>
              <w:top w:w="15" w:type="dxa"/>
              <w:left w:w="75" w:type="dxa"/>
              <w:bottom w:w="15" w:type="dxa"/>
              <w:right w:w="75" w:type="dxa"/>
            </w:tcMar>
            <w:vAlign w:val="center"/>
            <w:hideMark/>
          </w:tcPr>
          <w:p w14:paraId="50423E93"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kế hoạch lựa chọn nhà thầu. Công trình: Sửa chữa ĐDHT sau các TBA Cây Da 1, 2, 3, 4, 5, 6, 7, 10, 11</w:t>
            </w:r>
          </w:p>
        </w:tc>
      </w:tr>
      <w:tr w:rsidR="007C5CBA" w:rsidRPr="007C5CBA" w14:paraId="4F255B89" w14:textId="77777777" w:rsidTr="007C5CBA">
        <w:trPr>
          <w:tblCellSpacing w:w="6" w:type="dxa"/>
          <w:jc w:val="center"/>
        </w:trPr>
        <w:tc>
          <w:tcPr>
            <w:tcW w:w="1272" w:type="pct"/>
            <w:shd w:val="clear" w:color="auto" w:fill="CCDEF6"/>
            <w:tcMar>
              <w:top w:w="15" w:type="dxa"/>
              <w:left w:w="75" w:type="dxa"/>
              <w:bottom w:w="15" w:type="dxa"/>
              <w:right w:w="75" w:type="dxa"/>
            </w:tcMar>
            <w:vAlign w:val="center"/>
            <w:hideMark/>
          </w:tcPr>
          <w:p w14:paraId="50D11421"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Lĩnh vực </w:t>
            </w:r>
          </w:p>
        </w:tc>
        <w:tc>
          <w:tcPr>
            <w:tcW w:w="3709" w:type="pct"/>
            <w:gridSpan w:val="3"/>
            <w:shd w:val="clear" w:color="auto" w:fill="EAF1F7"/>
            <w:tcMar>
              <w:top w:w="15" w:type="dxa"/>
              <w:left w:w="75" w:type="dxa"/>
              <w:bottom w:w="15" w:type="dxa"/>
              <w:right w:w="75" w:type="dxa"/>
            </w:tcMar>
            <w:vAlign w:val="center"/>
            <w:hideMark/>
          </w:tcPr>
          <w:p w14:paraId="7FFE057C"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Xây lắp</w:t>
            </w:r>
          </w:p>
        </w:tc>
      </w:tr>
      <w:tr w:rsidR="007C5CBA" w:rsidRPr="007C5CBA" w14:paraId="08E96DDC"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6735696A"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Bên mời thầu</w:t>
            </w:r>
          </w:p>
        </w:tc>
        <w:tc>
          <w:tcPr>
            <w:tcW w:w="0" w:type="auto"/>
            <w:gridSpan w:val="3"/>
            <w:shd w:val="clear" w:color="auto" w:fill="EAF1F7"/>
            <w:tcMar>
              <w:top w:w="15" w:type="dxa"/>
              <w:left w:w="75" w:type="dxa"/>
              <w:bottom w:w="15" w:type="dxa"/>
              <w:right w:w="75" w:type="dxa"/>
            </w:tcMar>
            <w:vAlign w:val="center"/>
            <w:hideMark/>
          </w:tcPr>
          <w:p w14:paraId="0719EEC3"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Z015205 - Điện lực Long Khánh. Công ty TNHH MTV Điện lực Đồng Nai</w:t>
            </w:r>
          </w:p>
        </w:tc>
      </w:tr>
      <w:tr w:rsidR="007C5CBA" w:rsidRPr="007C5CBA" w14:paraId="2836AE7C"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7E283B2E"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Chủ đầu tư</w:t>
            </w:r>
          </w:p>
        </w:tc>
        <w:tc>
          <w:tcPr>
            <w:tcW w:w="0" w:type="auto"/>
            <w:gridSpan w:val="3"/>
            <w:shd w:val="clear" w:color="auto" w:fill="EAF1F7"/>
            <w:tcMar>
              <w:top w:w="15" w:type="dxa"/>
              <w:left w:w="75" w:type="dxa"/>
              <w:bottom w:w="15" w:type="dxa"/>
              <w:right w:w="75" w:type="dxa"/>
            </w:tcMar>
            <w:vAlign w:val="center"/>
            <w:hideMark/>
          </w:tcPr>
          <w:p w14:paraId="68733EA2"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ĐIỆN LỰC LONG KHÁNH –Số 03, đường Nguyễn Công Trứ – P.Xuân An, TP. Long Khánh, tỉnh Đồng Nai</w:t>
            </w:r>
          </w:p>
        </w:tc>
      </w:tr>
      <w:tr w:rsidR="007C5CBA" w:rsidRPr="007C5CBA" w14:paraId="585C5A25"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54D09886"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Tên gói thầu</w:t>
            </w:r>
          </w:p>
        </w:tc>
        <w:tc>
          <w:tcPr>
            <w:tcW w:w="0" w:type="auto"/>
            <w:gridSpan w:val="3"/>
            <w:shd w:val="clear" w:color="auto" w:fill="EAF1F7"/>
            <w:tcMar>
              <w:top w:w="15" w:type="dxa"/>
              <w:left w:w="75" w:type="dxa"/>
              <w:bottom w:w="15" w:type="dxa"/>
              <w:right w:w="75" w:type="dxa"/>
            </w:tcMar>
            <w:vAlign w:val="center"/>
            <w:hideMark/>
          </w:tcPr>
          <w:p w14:paraId="61781F79"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Thi công xây lắp</w:t>
            </w:r>
          </w:p>
        </w:tc>
      </w:tr>
      <w:tr w:rsidR="007C5CBA" w:rsidRPr="007C5CBA" w14:paraId="26FC2F99"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69FB1A93"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Phân loại</w:t>
            </w:r>
          </w:p>
        </w:tc>
        <w:tc>
          <w:tcPr>
            <w:tcW w:w="0" w:type="auto"/>
            <w:gridSpan w:val="3"/>
            <w:shd w:val="clear" w:color="auto" w:fill="EAF1F7"/>
            <w:tcMar>
              <w:top w:w="15" w:type="dxa"/>
              <w:left w:w="75" w:type="dxa"/>
              <w:bottom w:w="15" w:type="dxa"/>
              <w:right w:w="75" w:type="dxa"/>
            </w:tcMar>
            <w:vAlign w:val="center"/>
            <w:hideMark/>
          </w:tcPr>
          <w:p w14:paraId="61377123"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Dự án đầu tư phát triển</w:t>
            </w:r>
          </w:p>
        </w:tc>
      </w:tr>
      <w:tr w:rsidR="007C5CBA" w:rsidRPr="007C5CBA" w14:paraId="6C6CE28B"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33BAB8EE"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Tên dự án</w:t>
            </w:r>
          </w:p>
        </w:tc>
        <w:tc>
          <w:tcPr>
            <w:tcW w:w="0" w:type="auto"/>
            <w:gridSpan w:val="3"/>
            <w:shd w:val="clear" w:color="auto" w:fill="EAF1F7"/>
            <w:tcMar>
              <w:top w:w="15" w:type="dxa"/>
              <w:left w:w="75" w:type="dxa"/>
              <w:bottom w:w="15" w:type="dxa"/>
              <w:right w:w="75" w:type="dxa"/>
            </w:tcMar>
            <w:vAlign w:val="center"/>
            <w:hideMark/>
          </w:tcPr>
          <w:p w14:paraId="1D554CB8"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Sửa chữa đường dây hạ thế sau các TBA Cây Da 1, 2, 3, 4, 5, 6, 7, 10, 11 – SCL 2021</w:t>
            </w:r>
          </w:p>
        </w:tc>
      </w:tr>
      <w:tr w:rsidR="007C5CBA" w:rsidRPr="007C5CBA" w14:paraId="709B87AE"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283BD513"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Chi tiết nguồn vốn</w:t>
            </w:r>
          </w:p>
        </w:tc>
        <w:tc>
          <w:tcPr>
            <w:tcW w:w="0" w:type="auto"/>
            <w:gridSpan w:val="3"/>
            <w:shd w:val="clear" w:color="auto" w:fill="EAF1F7"/>
            <w:tcMar>
              <w:top w:w="15" w:type="dxa"/>
              <w:left w:w="75" w:type="dxa"/>
              <w:bottom w:w="15" w:type="dxa"/>
              <w:right w:w="75" w:type="dxa"/>
            </w:tcMar>
            <w:vAlign w:val="center"/>
            <w:hideMark/>
          </w:tcPr>
          <w:p w14:paraId="1A6A0702"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vốn SXKD năm 2020</w:t>
            </w:r>
          </w:p>
        </w:tc>
      </w:tr>
      <w:tr w:rsidR="007C5CBA" w:rsidRPr="007C5CBA" w14:paraId="1ED3B9F5"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19B101A5"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Loại hợp đồng</w:t>
            </w:r>
          </w:p>
        </w:tc>
        <w:tc>
          <w:tcPr>
            <w:tcW w:w="0" w:type="auto"/>
            <w:gridSpan w:val="3"/>
            <w:shd w:val="clear" w:color="auto" w:fill="EAF1F7"/>
            <w:tcMar>
              <w:top w:w="15" w:type="dxa"/>
              <w:left w:w="75" w:type="dxa"/>
              <w:bottom w:w="15" w:type="dxa"/>
              <w:right w:w="75" w:type="dxa"/>
            </w:tcMar>
            <w:vAlign w:val="center"/>
            <w:hideMark/>
          </w:tcPr>
          <w:p w14:paraId="3698CBEB"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 xml:space="preserve">Trọn gói </w:t>
            </w:r>
            <w:r w:rsidRPr="007C5CBA">
              <w:rPr>
                <w:rFonts w:ascii="Tahoma" w:eastAsia="Times New Roman" w:hAnsi="Tahoma" w:cs="Tahoma"/>
                <w:noProof w:val="0"/>
                <w:color w:val="000000"/>
                <w:sz w:val="17"/>
                <w:szCs w:val="17"/>
                <w:lang w:val="en-US"/>
              </w:rPr>
              <w:object w:dxaOrig="1440" w:dyaOrig="1440" w14:anchorId="3742D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4" o:title=""/>
                </v:shape>
                <w:control r:id="rId5" w:name="DefaultOcxName" w:shapeid="_x0000_i1027"/>
              </w:object>
            </w:r>
          </w:p>
        </w:tc>
      </w:tr>
      <w:tr w:rsidR="007C5CBA" w:rsidRPr="007C5CBA" w14:paraId="3BF3706F"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3B91BFB3"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Hình thức lựa chọn nhà thầu</w:t>
            </w:r>
          </w:p>
        </w:tc>
        <w:tc>
          <w:tcPr>
            <w:tcW w:w="0" w:type="auto"/>
            <w:gridSpan w:val="3"/>
            <w:shd w:val="clear" w:color="auto" w:fill="EAF1F7"/>
            <w:tcMar>
              <w:top w:w="15" w:type="dxa"/>
              <w:left w:w="75" w:type="dxa"/>
              <w:bottom w:w="15" w:type="dxa"/>
              <w:right w:w="75" w:type="dxa"/>
            </w:tcMar>
            <w:vAlign w:val="center"/>
            <w:hideMark/>
          </w:tcPr>
          <w:p w14:paraId="61740BBE"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Đấu thầu rộng rãi trong nước</w:t>
            </w:r>
          </w:p>
        </w:tc>
      </w:tr>
      <w:tr w:rsidR="007C5CBA" w:rsidRPr="007C5CBA" w14:paraId="30A94FA6"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052D2832"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Phương thức LCNT</w:t>
            </w:r>
          </w:p>
        </w:tc>
        <w:tc>
          <w:tcPr>
            <w:tcW w:w="0" w:type="auto"/>
            <w:gridSpan w:val="3"/>
            <w:shd w:val="clear" w:color="auto" w:fill="EAF1F7"/>
            <w:tcMar>
              <w:top w:w="15" w:type="dxa"/>
              <w:left w:w="75" w:type="dxa"/>
              <w:bottom w:w="15" w:type="dxa"/>
              <w:right w:w="75" w:type="dxa"/>
            </w:tcMar>
            <w:vAlign w:val="center"/>
            <w:hideMark/>
          </w:tcPr>
          <w:p w14:paraId="306BBFC9"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Một giai đoạn một túi hồ sơ</w:t>
            </w:r>
          </w:p>
        </w:tc>
      </w:tr>
      <w:tr w:rsidR="007C5CBA" w:rsidRPr="007C5CBA" w14:paraId="05FCD5DA"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6A614DAC"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Thời gian thực hiện hợp đồng</w:t>
            </w:r>
          </w:p>
        </w:tc>
        <w:tc>
          <w:tcPr>
            <w:tcW w:w="0" w:type="auto"/>
            <w:gridSpan w:val="3"/>
            <w:shd w:val="clear" w:color="auto" w:fill="EAF1F7"/>
            <w:tcMar>
              <w:top w:w="15" w:type="dxa"/>
              <w:left w:w="75" w:type="dxa"/>
              <w:bottom w:w="15" w:type="dxa"/>
              <w:right w:w="75" w:type="dxa"/>
            </w:tcMar>
            <w:vAlign w:val="center"/>
            <w:hideMark/>
          </w:tcPr>
          <w:p w14:paraId="31EDAC6E"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90 Ngày</w:t>
            </w:r>
          </w:p>
        </w:tc>
      </w:tr>
      <w:tr w:rsidR="007C5CBA" w:rsidRPr="007C5CBA" w14:paraId="7C06F5EC" w14:textId="77777777">
        <w:trPr>
          <w:trHeight w:val="15"/>
          <w:tblCellSpacing w:w="6" w:type="dxa"/>
          <w:jc w:val="center"/>
        </w:trPr>
        <w:tc>
          <w:tcPr>
            <w:tcW w:w="0" w:type="auto"/>
            <w:gridSpan w:val="4"/>
            <w:shd w:val="clear" w:color="auto" w:fill="589DDA"/>
            <w:tcMar>
              <w:top w:w="15" w:type="dxa"/>
              <w:left w:w="75" w:type="dxa"/>
              <w:bottom w:w="15" w:type="dxa"/>
              <w:right w:w="75" w:type="dxa"/>
            </w:tcMar>
            <w:vAlign w:val="center"/>
            <w:hideMark/>
          </w:tcPr>
          <w:p w14:paraId="4FA4B029"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p>
        </w:tc>
      </w:tr>
      <w:tr w:rsidR="007C5CBA" w:rsidRPr="007C5CBA" w14:paraId="7A328022" w14:textId="77777777">
        <w:trPr>
          <w:trHeight w:val="150"/>
          <w:tblCellSpacing w:w="6" w:type="dxa"/>
          <w:jc w:val="center"/>
        </w:trPr>
        <w:tc>
          <w:tcPr>
            <w:tcW w:w="0" w:type="auto"/>
            <w:gridSpan w:val="4"/>
            <w:shd w:val="clear" w:color="auto" w:fill="FFFFFF"/>
            <w:tcMar>
              <w:top w:w="15" w:type="dxa"/>
              <w:left w:w="75" w:type="dxa"/>
              <w:bottom w:w="15" w:type="dxa"/>
              <w:right w:w="75" w:type="dxa"/>
            </w:tcMar>
            <w:vAlign w:val="center"/>
            <w:hideMark/>
          </w:tcPr>
          <w:p w14:paraId="3215678E" w14:textId="77777777" w:rsidR="007C5CBA" w:rsidRPr="007C5CBA" w:rsidRDefault="007C5CBA" w:rsidP="007C5CBA">
            <w:pPr>
              <w:spacing w:after="0" w:line="270" w:lineRule="atLeast"/>
              <w:rPr>
                <w:rFonts w:ascii="Times New Roman" w:eastAsia="Times New Roman" w:hAnsi="Times New Roman" w:cs="Times New Roman"/>
                <w:noProof w:val="0"/>
                <w:sz w:val="20"/>
                <w:szCs w:val="20"/>
                <w:lang w:val="en-US"/>
              </w:rPr>
            </w:pPr>
          </w:p>
        </w:tc>
      </w:tr>
      <w:tr w:rsidR="007C5CBA" w:rsidRPr="007C5CBA" w14:paraId="5A687189" w14:textId="77777777">
        <w:trPr>
          <w:trHeight w:val="150"/>
          <w:tblCellSpacing w:w="6" w:type="dxa"/>
          <w:jc w:val="center"/>
        </w:trPr>
        <w:tc>
          <w:tcPr>
            <w:tcW w:w="0" w:type="auto"/>
            <w:gridSpan w:val="4"/>
            <w:shd w:val="clear" w:color="auto" w:fill="FFFFFF"/>
            <w:tcMar>
              <w:top w:w="15" w:type="dxa"/>
              <w:left w:w="75" w:type="dxa"/>
              <w:bottom w:w="15" w:type="dxa"/>
              <w:right w:w="75" w:type="dxa"/>
            </w:tcMar>
            <w:vAlign w:val="center"/>
            <w:hideMark/>
          </w:tcPr>
          <w:p w14:paraId="7E6A987A" w14:textId="77777777" w:rsidR="007C5CBA" w:rsidRPr="007C5CBA" w:rsidRDefault="007C5CBA" w:rsidP="007C5CBA">
            <w:pPr>
              <w:spacing w:after="0" w:line="270" w:lineRule="atLeast"/>
              <w:rPr>
                <w:rFonts w:ascii="Times New Roman" w:eastAsia="Times New Roman" w:hAnsi="Times New Roman" w:cs="Times New Roman"/>
                <w:noProof w:val="0"/>
                <w:sz w:val="20"/>
                <w:szCs w:val="20"/>
                <w:lang w:val="en-US"/>
              </w:rPr>
            </w:pPr>
          </w:p>
        </w:tc>
      </w:tr>
      <w:tr w:rsidR="007C5CBA" w:rsidRPr="007C5CBA" w14:paraId="53BE89D2" w14:textId="77777777">
        <w:trPr>
          <w:tblCellSpacing w:w="6" w:type="dxa"/>
          <w:jc w:val="center"/>
        </w:trPr>
        <w:tc>
          <w:tcPr>
            <w:tcW w:w="0" w:type="auto"/>
            <w:gridSpan w:val="4"/>
            <w:shd w:val="clear" w:color="auto" w:fill="FFFFFF"/>
            <w:tcMar>
              <w:top w:w="15" w:type="dxa"/>
              <w:left w:w="75" w:type="dxa"/>
              <w:bottom w:w="15" w:type="dxa"/>
              <w:right w:w="75" w:type="dxa"/>
            </w:tcMar>
            <w:vAlign w:val="center"/>
            <w:hideMark/>
          </w:tcPr>
          <w:p w14:paraId="73D8804A" w14:textId="77777777" w:rsidR="007C5CBA" w:rsidRPr="007C5CBA" w:rsidRDefault="007C5CBA" w:rsidP="007C5CBA">
            <w:pPr>
              <w:spacing w:after="0" w:line="270" w:lineRule="atLeast"/>
              <w:rPr>
                <w:rFonts w:ascii="Tahoma" w:eastAsia="Times New Roman" w:hAnsi="Tahoma" w:cs="Tahoma"/>
                <w:b/>
                <w:bCs/>
                <w:noProof w:val="0"/>
                <w:color w:val="252525"/>
                <w:sz w:val="17"/>
                <w:szCs w:val="17"/>
                <w:lang w:val="en-US"/>
              </w:rPr>
            </w:pPr>
            <w:r w:rsidRPr="007C5CBA">
              <w:rPr>
                <w:rFonts w:ascii="Tahoma" w:eastAsia="Times New Roman" w:hAnsi="Tahoma" w:cs="Tahoma"/>
                <w:b/>
                <w:bCs/>
                <w:noProof w:val="0"/>
                <w:color w:val="252525"/>
                <w:sz w:val="17"/>
                <w:szCs w:val="17"/>
                <w:lang w:val="en-US"/>
              </w:rPr>
              <w:t>[Tham dự thầu:]</w:t>
            </w:r>
          </w:p>
        </w:tc>
      </w:tr>
      <w:tr w:rsidR="007C5CBA" w:rsidRPr="007C5CBA" w14:paraId="34C4F43E" w14:textId="77777777">
        <w:trPr>
          <w:trHeight w:val="15"/>
          <w:tblCellSpacing w:w="6" w:type="dxa"/>
          <w:jc w:val="center"/>
        </w:trPr>
        <w:tc>
          <w:tcPr>
            <w:tcW w:w="0" w:type="auto"/>
            <w:gridSpan w:val="4"/>
            <w:shd w:val="clear" w:color="auto" w:fill="589DDA"/>
            <w:tcMar>
              <w:top w:w="15" w:type="dxa"/>
              <w:left w:w="75" w:type="dxa"/>
              <w:bottom w:w="15" w:type="dxa"/>
              <w:right w:w="75" w:type="dxa"/>
            </w:tcMar>
            <w:vAlign w:val="center"/>
            <w:hideMark/>
          </w:tcPr>
          <w:p w14:paraId="4FBA2FB4" w14:textId="77777777" w:rsidR="007C5CBA" w:rsidRPr="007C5CBA" w:rsidRDefault="007C5CBA" w:rsidP="007C5CBA">
            <w:pPr>
              <w:spacing w:after="0" w:line="270" w:lineRule="atLeast"/>
              <w:rPr>
                <w:rFonts w:ascii="Tahoma" w:eastAsia="Times New Roman" w:hAnsi="Tahoma" w:cs="Tahoma"/>
                <w:b/>
                <w:bCs/>
                <w:noProof w:val="0"/>
                <w:color w:val="252525"/>
                <w:sz w:val="17"/>
                <w:szCs w:val="17"/>
                <w:lang w:val="en-US"/>
              </w:rPr>
            </w:pPr>
          </w:p>
        </w:tc>
      </w:tr>
      <w:tr w:rsidR="007C5CBA" w:rsidRPr="007C5CBA" w14:paraId="214368AD"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02DABEED"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Hình thức dự thầu</w:t>
            </w:r>
          </w:p>
        </w:tc>
        <w:tc>
          <w:tcPr>
            <w:tcW w:w="0" w:type="auto"/>
            <w:gridSpan w:val="3"/>
            <w:shd w:val="clear" w:color="auto" w:fill="EAF1F7"/>
            <w:tcMar>
              <w:top w:w="15" w:type="dxa"/>
              <w:left w:w="75" w:type="dxa"/>
              <w:bottom w:w="15" w:type="dxa"/>
              <w:right w:w="75" w:type="dxa"/>
            </w:tcMar>
            <w:vAlign w:val="center"/>
            <w:hideMark/>
          </w:tcPr>
          <w:p w14:paraId="1CDB39C1"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Đấu thầu qua mạng</w:t>
            </w:r>
          </w:p>
        </w:tc>
      </w:tr>
      <w:tr w:rsidR="007C5CBA" w:rsidRPr="007C5CBA" w14:paraId="2E627A02"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32136ADF"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Thời gian nhận E-HSDT từ ngày</w:t>
            </w:r>
          </w:p>
        </w:tc>
        <w:tc>
          <w:tcPr>
            <w:tcW w:w="0" w:type="auto"/>
            <w:shd w:val="clear" w:color="auto" w:fill="EAF1F7"/>
            <w:tcMar>
              <w:top w:w="15" w:type="dxa"/>
              <w:left w:w="75" w:type="dxa"/>
              <w:bottom w:w="15" w:type="dxa"/>
              <w:right w:w="75" w:type="dxa"/>
            </w:tcMar>
            <w:vAlign w:val="center"/>
            <w:hideMark/>
          </w:tcPr>
          <w:p w14:paraId="2DF7C56E"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27/08/2020 15:28</w:t>
            </w:r>
          </w:p>
        </w:tc>
        <w:tc>
          <w:tcPr>
            <w:tcW w:w="0" w:type="auto"/>
            <w:shd w:val="clear" w:color="auto" w:fill="CCDEF6"/>
            <w:tcMar>
              <w:top w:w="15" w:type="dxa"/>
              <w:left w:w="75" w:type="dxa"/>
              <w:bottom w:w="15" w:type="dxa"/>
              <w:right w:w="75" w:type="dxa"/>
            </w:tcMar>
            <w:vAlign w:val="center"/>
            <w:hideMark/>
          </w:tcPr>
          <w:p w14:paraId="155DCD54" w14:textId="77777777" w:rsidR="007C5CBA" w:rsidRPr="007C5CBA" w:rsidRDefault="007C5CBA" w:rsidP="007C5CBA">
            <w:pPr>
              <w:spacing w:after="0" w:line="280" w:lineRule="atLeast"/>
              <w:jc w:val="righ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Đến ngày </w:t>
            </w:r>
          </w:p>
        </w:tc>
        <w:tc>
          <w:tcPr>
            <w:tcW w:w="0" w:type="auto"/>
            <w:shd w:val="clear" w:color="auto" w:fill="EAF1F7"/>
            <w:tcMar>
              <w:top w:w="15" w:type="dxa"/>
              <w:left w:w="75" w:type="dxa"/>
              <w:bottom w:w="15" w:type="dxa"/>
              <w:right w:w="75" w:type="dxa"/>
            </w:tcMar>
            <w:vAlign w:val="center"/>
            <w:hideMark/>
          </w:tcPr>
          <w:p w14:paraId="4A9AC41D"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07/09/2020 09:00</w:t>
            </w:r>
          </w:p>
        </w:tc>
      </w:tr>
      <w:tr w:rsidR="007C5CBA" w:rsidRPr="007C5CBA" w14:paraId="5F4E5099"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12EF60AB"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Phát hành E-HSMT</w:t>
            </w:r>
          </w:p>
        </w:tc>
        <w:tc>
          <w:tcPr>
            <w:tcW w:w="0" w:type="auto"/>
            <w:gridSpan w:val="3"/>
            <w:shd w:val="clear" w:color="auto" w:fill="EAF1F7"/>
            <w:tcMar>
              <w:top w:w="15" w:type="dxa"/>
              <w:left w:w="75" w:type="dxa"/>
              <w:bottom w:w="15" w:type="dxa"/>
              <w:right w:w="75" w:type="dxa"/>
            </w:tcMar>
            <w:vAlign w:val="center"/>
            <w:hideMark/>
          </w:tcPr>
          <w:p w14:paraId="045C2D9B"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Miễn phí</w:t>
            </w:r>
          </w:p>
        </w:tc>
      </w:tr>
      <w:tr w:rsidR="007C5CBA" w:rsidRPr="007C5CBA" w14:paraId="4DB9B016"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5A76EDC0"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Địa điểm nhận E-HSDT</w:t>
            </w:r>
          </w:p>
        </w:tc>
        <w:tc>
          <w:tcPr>
            <w:tcW w:w="0" w:type="auto"/>
            <w:gridSpan w:val="3"/>
            <w:shd w:val="clear" w:color="auto" w:fill="EAF1F7"/>
            <w:tcMar>
              <w:top w:w="15" w:type="dxa"/>
              <w:left w:w="75" w:type="dxa"/>
              <w:bottom w:w="15" w:type="dxa"/>
              <w:right w:w="75" w:type="dxa"/>
            </w:tcMar>
            <w:vAlign w:val="center"/>
            <w:hideMark/>
          </w:tcPr>
          <w:p w14:paraId="1F8BB55F"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website: http://muasamcong.mpi.gov.vn</w:t>
            </w:r>
          </w:p>
        </w:tc>
      </w:tr>
      <w:tr w:rsidR="007C5CBA" w:rsidRPr="007C5CBA" w14:paraId="0206961D"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67A52D22"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Địa điểm thực hiện gói thầu</w:t>
            </w:r>
          </w:p>
        </w:tc>
        <w:tc>
          <w:tcPr>
            <w:tcW w:w="0" w:type="auto"/>
            <w:gridSpan w:val="3"/>
            <w:shd w:val="clear" w:color="auto" w:fill="EAF1F7"/>
            <w:tcMar>
              <w:top w:w="15" w:type="dxa"/>
              <w:left w:w="75" w:type="dxa"/>
              <w:bottom w:w="15" w:type="dxa"/>
              <w:right w:w="75" w:type="dxa"/>
            </w:tcMar>
            <w:vAlign w:val="center"/>
            <w:hideMark/>
          </w:tcPr>
          <w:p w14:paraId="46C155D5"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Tỉnh Đồng Nai</w:t>
            </w:r>
          </w:p>
        </w:tc>
      </w:tr>
      <w:tr w:rsidR="007C5CBA" w:rsidRPr="007C5CBA" w14:paraId="5469785A" w14:textId="77777777">
        <w:trPr>
          <w:trHeight w:val="15"/>
          <w:tblCellSpacing w:w="6" w:type="dxa"/>
          <w:jc w:val="center"/>
        </w:trPr>
        <w:tc>
          <w:tcPr>
            <w:tcW w:w="0" w:type="auto"/>
            <w:gridSpan w:val="4"/>
            <w:shd w:val="clear" w:color="auto" w:fill="589DDA"/>
            <w:tcMar>
              <w:top w:w="15" w:type="dxa"/>
              <w:left w:w="75" w:type="dxa"/>
              <w:bottom w:w="15" w:type="dxa"/>
              <w:right w:w="75" w:type="dxa"/>
            </w:tcMar>
            <w:vAlign w:val="center"/>
            <w:hideMark/>
          </w:tcPr>
          <w:p w14:paraId="51B97FD2"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p>
        </w:tc>
      </w:tr>
      <w:tr w:rsidR="007C5CBA" w:rsidRPr="007C5CBA" w14:paraId="0A002262" w14:textId="77777777">
        <w:trPr>
          <w:trHeight w:val="150"/>
          <w:tblCellSpacing w:w="6" w:type="dxa"/>
          <w:jc w:val="center"/>
        </w:trPr>
        <w:tc>
          <w:tcPr>
            <w:tcW w:w="0" w:type="auto"/>
            <w:gridSpan w:val="4"/>
            <w:shd w:val="clear" w:color="auto" w:fill="FFFFFF"/>
            <w:tcMar>
              <w:top w:w="15" w:type="dxa"/>
              <w:left w:w="75" w:type="dxa"/>
              <w:bottom w:w="15" w:type="dxa"/>
              <w:right w:w="75" w:type="dxa"/>
            </w:tcMar>
            <w:vAlign w:val="center"/>
            <w:hideMark/>
          </w:tcPr>
          <w:p w14:paraId="6D3AF61A" w14:textId="77777777" w:rsidR="007C5CBA" w:rsidRPr="007C5CBA" w:rsidRDefault="007C5CBA" w:rsidP="007C5CBA">
            <w:pPr>
              <w:spacing w:after="0" w:line="270" w:lineRule="atLeast"/>
              <w:rPr>
                <w:rFonts w:ascii="Times New Roman" w:eastAsia="Times New Roman" w:hAnsi="Times New Roman" w:cs="Times New Roman"/>
                <w:noProof w:val="0"/>
                <w:sz w:val="20"/>
                <w:szCs w:val="20"/>
                <w:lang w:val="en-US"/>
              </w:rPr>
            </w:pPr>
          </w:p>
        </w:tc>
      </w:tr>
      <w:tr w:rsidR="007C5CBA" w:rsidRPr="007C5CBA" w14:paraId="56B870A0" w14:textId="77777777">
        <w:trPr>
          <w:tblCellSpacing w:w="6" w:type="dxa"/>
          <w:jc w:val="center"/>
        </w:trPr>
        <w:tc>
          <w:tcPr>
            <w:tcW w:w="0" w:type="auto"/>
            <w:gridSpan w:val="4"/>
            <w:shd w:val="clear" w:color="auto" w:fill="FFFFFF"/>
            <w:tcMar>
              <w:top w:w="15" w:type="dxa"/>
              <w:left w:w="75" w:type="dxa"/>
              <w:bottom w:w="15" w:type="dxa"/>
              <w:right w:w="75" w:type="dxa"/>
            </w:tcMar>
            <w:vAlign w:val="center"/>
            <w:hideMark/>
          </w:tcPr>
          <w:p w14:paraId="4233C279" w14:textId="77777777" w:rsidR="007C5CBA" w:rsidRPr="007C5CBA" w:rsidRDefault="007C5CBA" w:rsidP="007C5CBA">
            <w:pPr>
              <w:spacing w:after="0" w:line="270" w:lineRule="atLeast"/>
              <w:rPr>
                <w:rFonts w:ascii="Tahoma" w:eastAsia="Times New Roman" w:hAnsi="Tahoma" w:cs="Tahoma"/>
                <w:b/>
                <w:bCs/>
                <w:noProof w:val="0"/>
                <w:color w:val="252525"/>
                <w:sz w:val="17"/>
                <w:szCs w:val="17"/>
                <w:lang w:val="en-US"/>
              </w:rPr>
            </w:pPr>
            <w:r w:rsidRPr="007C5CBA">
              <w:rPr>
                <w:rFonts w:ascii="Tahoma" w:eastAsia="Times New Roman" w:hAnsi="Tahoma" w:cs="Tahoma"/>
                <w:b/>
                <w:bCs/>
                <w:noProof w:val="0"/>
                <w:color w:val="252525"/>
                <w:sz w:val="17"/>
                <w:szCs w:val="17"/>
                <w:lang w:val="en-US"/>
              </w:rPr>
              <w:t>[Mở thầu:]</w:t>
            </w:r>
          </w:p>
        </w:tc>
      </w:tr>
      <w:tr w:rsidR="007C5CBA" w:rsidRPr="007C5CBA" w14:paraId="41DA1B97" w14:textId="77777777">
        <w:trPr>
          <w:trHeight w:val="15"/>
          <w:tblCellSpacing w:w="6" w:type="dxa"/>
          <w:jc w:val="center"/>
        </w:trPr>
        <w:tc>
          <w:tcPr>
            <w:tcW w:w="0" w:type="auto"/>
            <w:gridSpan w:val="4"/>
            <w:shd w:val="clear" w:color="auto" w:fill="589DDA"/>
            <w:tcMar>
              <w:top w:w="15" w:type="dxa"/>
              <w:left w:w="75" w:type="dxa"/>
              <w:bottom w:w="15" w:type="dxa"/>
              <w:right w:w="75" w:type="dxa"/>
            </w:tcMar>
            <w:vAlign w:val="center"/>
            <w:hideMark/>
          </w:tcPr>
          <w:p w14:paraId="7CC58DB4" w14:textId="77777777" w:rsidR="007C5CBA" w:rsidRPr="007C5CBA" w:rsidRDefault="007C5CBA" w:rsidP="007C5CBA">
            <w:pPr>
              <w:spacing w:after="0" w:line="270" w:lineRule="atLeast"/>
              <w:rPr>
                <w:rFonts w:ascii="Tahoma" w:eastAsia="Times New Roman" w:hAnsi="Tahoma" w:cs="Tahoma"/>
                <w:b/>
                <w:bCs/>
                <w:noProof w:val="0"/>
                <w:color w:val="252525"/>
                <w:sz w:val="17"/>
                <w:szCs w:val="17"/>
                <w:lang w:val="en-US"/>
              </w:rPr>
            </w:pPr>
          </w:p>
        </w:tc>
      </w:tr>
      <w:tr w:rsidR="007C5CBA" w:rsidRPr="007C5CBA" w14:paraId="75BACA51"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67614A97"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Thời điểm đóng/mở thầu</w:t>
            </w:r>
          </w:p>
        </w:tc>
        <w:tc>
          <w:tcPr>
            <w:tcW w:w="0" w:type="auto"/>
            <w:gridSpan w:val="3"/>
            <w:shd w:val="clear" w:color="auto" w:fill="EAF1F7"/>
            <w:tcMar>
              <w:top w:w="15" w:type="dxa"/>
              <w:left w:w="75" w:type="dxa"/>
              <w:bottom w:w="15" w:type="dxa"/>
              <w:right w:w="75" w:type="dxa"/>
            </w:tcMar>
            <w:vAlign w:val="center"/>
            <w:hideMark/>
          </w:tcPr>
          <w:p w14:paraId="1A7781C9"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07/09/2020 09:00</w:t>
            </w:r>
          </w:p>
        </w:tc>
      </w:tr>
      <w:tr w:rsidR="007C5CBA" w:rsidRPr="007C5CBA" w14:paraId="325309AC"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19F07E83"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Địa điểm mở thầu</w:t>
            </w:r>
          </w:p>
        </w:tc>
        <w:tc>
          <w:tcPr>
            <w:tcW w:w="0" w:type="auto"/>
            <w:gridSpan w:val="3"/>
            <w:shd w:val="clear" w:color="auto" w:fill="EAF1F7"/>
            <w:tcMar>
              <w:top w:w="15" w:type="dxa"/>
              <w:left w:w="75" w:type="dxa"/>
              <w:bottom w:w="15" w:type="dxa"/>
              <w:right w:w="75" w:type="dxa"/>
            </w:tcMar>
            <w:vAlign w:val="center"/>
            <w:hideMark/>
          </w:tcPr>
          <w:p w14:paraId="3A322F72"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website: http://muasamcong.mpi.gov.vn</w:t>
            </w:r>
          </w:p>
        </w:tc>
      </w:tr>
      <w:tr w:rsidR="007C5CBA" w:rsidRPr="007C5CBA" w14:paraId="59A512F1"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36A6DC7C"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Dự toán gói thầu</w:t>
            </w:r>
          </w:p>
        </w:tc>
        <w:tc>
          <w:tcPr>
            <w:tcW w:w="0" w:type="auto"/>
            <w:gridSpan w:val="3"/>
            <w:shd w:val="clear" w:color="auto" w:fill="EAF1F7"/>
            <w:tcMar>
              <w:top w:w="15" w:type="dxa"/>
              <w:left w:w="75" w:type="dxa"/>
              <w:bottom w:w="15" w:type="dxa"/>
              <w:right w:w="75" w:type="dxa"/>
            </w:tcMar>
            <w:vAlign w:val="center"/>
            <w:hideMark/>
          </w:tcPr>
          <w:p w14:paraId="3A654216"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1.244.845.918 VND (Một tỷ hai trăm bốn mươi bốn triệu tám trăm bốn mươi lăm nghìn chín trăm mười tám đồng chẵn)</w:t>
            </w:r>
          </w:p>
        </w:tc>
      </w:tr>
      <w:tr w:rsidR="007C5CBA" w:rsidRPr="007C5CBA" w14:paraId="7296A6EA" w14:textId="77777777">
        <w:trPr>
          <w:trHeight w:val="15"/>
          <w:tblCellSpacing w:w="6" w:type="dxa"/>
          <w:jc w:val="center"/>
        </w:trPr>
        <w:tc>
          <w:tcPr>
            <w:tcW w:w="0" w:type="auto"/>
            <w:gridSpan w:val="4"/>
            <w:shd w:val="clear" w:color="auto" w:fill="589DDA"/>
            <w:tcMar>
              <w:top w:w="15" w:type="dxa"/>
              <w:left w:w="75" w:type="dxa"/>
              <w:bottom w:w="15" w:type="dxa"/>
              <w:right w:w="75" w:type="dxa"/>
            </w:tcMar>
            <w:vAlign w:val="center"/>
            <w:hideMark/>
          </w:tcPr>
          <w:p w14:paraId="2CD4964C"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p>
        </w:tc>
      </w:tr>
      <w:tr w:rsidR="007C5CBA" w:rsidRPr="007C5CBA" w14:paraId="29014B20" w14:textId="77777777">
        <w:trPr>
          <w:trHeight w:val="150"/>
          <w:tblCellSpacing w:w="6" w:type="dxa"/>
          <w:jc w:val="center"/>
        </w:trPr>
        <w:tc>
          <w:tcPr>
            <w:tcW w:w="0" w:type="auto"/>
            <w:gridSpan w:val="4"/>
            <w:shd w:val="clear" w:color="auto" w:fill="FFFFFF"/>
            <w:tcMar>
              <w:top w:w="15" w:type="dxa"/>
              <w:left w:w="75" w:type="dxa"/>
              <w:bottom w:w="15" w:type="dxa"/>
              <w:right w:w="75" w:type="dxa"/>
            </w:tcMar>
            <w:vAlign w:val="center"/>
            <w:hideMark/>
          </w:tcPr>
          <w:p w14:paraId="188E5FE3" w14:textId="77777777" w:rsidR="007C5CBA" w:rsidRPr="007C5CBA" w:rsidRDefault="007C5CBA" w:rsidP="007C5CBA">
            <w:pPr>
              <w:spacing w:after="0" w:line="270" w:lineRule="atLeast"/>
              <w:rPr>
                <w:rFonts w:ascii="Times New Roman" w:eastAsia="Times New Roman" w:hAnsi="Times New Roman" w:cs="Times New Roman"/>
                <w:noProof w:val="0"/>
                <w:sz w:val="20"/>
                <w:szCs w:val="20"/>
                <w:lang w:val="en-US"/>
              </w:rPr>
            </w:pPr>
          </w:p>
        </w:tc>
      </w:tr>
      <w:tr w:rsidR="007C5CBA" w:rsidRPr="007C5CBA" w14:paraId="2A88197B" w14:textId="77777777">
        <w:trPr>
          <w:tblCellSpacing w:w="6" w:type="dxa"/>
          <w:jc w:val="center"/>
        </w:trPr>
        <w:tc>
          <w:tcPr>
            <w:tcW w:w="0" w:type="auto"/>
            <w:gridSpan w:val="4"/>
            <w:shd w:val="clear" w:color="auto" w:fill="FFFFFF"/>
            <w:tcMar>
              <w:top w:w="15" w:type="dxa"/>
              <w:left w:w="75" w:type="dxa"/>
              <w:bottom w:w="15" w:type="dxa"/>
              <w:right w:w="75" w:type="dxa"/>
            </w:tcMar>
            <w:vAlign w:val="center"/>
            <w:hideMark/>
          </w:tcPr>
          <w:p w14:paraId="31ABE54A" w14:textId="77777777" w:rsidR="007C5CBA" w:rsidRPr="007C5CBA" w:rsidRDefault="007C5CBA" w:rsidP="007C5CBA">
            <w:pPr>
              <w:spacing w:after="0" w:line="270" w:lineRule="atLeast"/>
              <w:rPr>
                <w:rFonts w:ascii="Tahoma" w:eastAsia="Times New Roman" w:hAnsi="Tahoma" w:cs="Tahoma"/>
                <w:b/>
                <w:bCs/>
                <w:noProof w:val="0"/>
                <w:color w:val="252525"/>
                <w:sz w:val="17"/>
                <w:szCs w:val="17"/>
                <w:lang w:val="en-US"/>
              </w:rPr>
            </w:pPr>
            <w:r w:rsidRPr="007C5CBA">
              <w:rPr>
                <w:rFonts w:ascii="Tahoma" w:eastAsia="Times New Roman" w:hAnsi="Tahoma" w:cs="Tahoma"/>
                <w:b/>
                <w:bCs/>
                <w:noProof w:val="0"/>
                <w:color w:val="252525"/>
                <w:sz w:val="17"/>
                <w:szCs w:val="17"/>
                <w:lang w:val="en-US"/>
              </w:rPr>
              <w:t>[Bảo đảm dự thầu:]</w:t>
            </w:r>
          </w:p>
        </w:tc>
      </w:tr>
      <w:tr w:rsidR="007C5CBA" w:rsidRPr="007C5CBA" w14:paraId="1F621C28" w14:textId="77777777">
        <w:trPr>
          <w:trHeight w:val="15"/>
          <w:tblCellSpacing w:w="6" w:type="dxa"/>
          <w:jc w:val="center"/>
        </w:trPr>
        <w:tc>
          <w:tcPr>
            <w:tcW w:w="0" w:type="auto"/>
            <w:gridSpan w:val="4"/>
            <w:shd w:val="clear" w:color="auto" w:fill="589DDA"/>
            <w:tcMar>
              <w:top w:w="15" w:type="dxa"/>
              <w:left w:w="75" w:type="dxa"/>
              <w:bottom w:w="15" w:type="dxa"/>
              <w:right w:w="75" w:type="dxa"/>
            </w:tcMar>
            <w:vAlign w:val="center"/>
            <w:hideMark/>
          </w:tcPr>
          <w:p w14:paraId="4246561B" w14:textId="77777777" w:rsidR="007C5CBA" w:rsidRPr="007C5CBA" w:rsidRDefault="007C5CBA" w:rsidP="007C5CBA">
            <w:pPr>
              <w:spacing w:after="0" w:line="270" w:lineRule="atLeast"/>
              <w:rPr>
                <w:rFonts w:ascii="Tahoma" w:eastAsia="Times New Roman" w:hAnsi="Tahoma" w:cs="Tahoma"/>
                <w:b/>
                <w:bCs/>
                <w:noProof w:val="0"/>
                <w:color w:val="252525"/>
                <w:sz w:val="17"/>
                <w:szCs w:val="17"/>
                <w:lang w:val="en-US"/>
              </w:rPr>
            </w:pPr>
          </w:p>
        </w:tc>
      </w:tr>
      <w:tr w:rsidR="007C5CBA" w:rsidRPr="007C5CBA" w14:paraId="7EF44990"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11DEF5EA" w14:textId="7777777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ahoma" w:eastAsia="Times New Roman" w:hAnsi="Tahoma" w:cs="Tahoma"/>
                <w:b/>
                <w:bCs/>
                <w:noProof w:val="0"/>
                <w:color w:val="3C3C3C"/>
                <w:sz w:val="17"/>
                <w:szCs w:val="17"/>
                <w:lang w:val="en-US"/>
              </w:rPr>
              <w:t> Số tiền bảo đảm dự thầu</w:t>
            </w:r>
          </w:p>
        </w:tc>
        <w:tc>
          <w:tcPr>
            <w:tcW w:w="0" w:type="auto"/>
            <w:gridSpan w:val="3"/>
            <w:shd w:val="clear" w:color="auto" w:fill="EAF1F7"/>
            <w:tcMar>
              <w:top w:w="15" w:type="dxa"/>
              <w:left w:w="75" w:type="dxa"/>
              <w:bottom w:w="15" w:type="dxa"/>
              <w:right w:w="75" w:type="dxa"/>
            </w:tcMar>
            <w:vAlign w:val="center"/>
            <w:hideMark/>
          </w:tcPr>
          <w:p w14:paraId="318CBB25" w14:textId="77777777"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ahoma" w:eastAsia="Times New Roman" w:hAnsi="Tahoma" w:cs="Tahoma"/>
                <w:noProof w:val="0"/>
                <w:color w:val="000000"/>
                <w:sz w:val="17"/>
                <w:szCs w:val="17"/>
                <w:lang w:val="en-US"/>
              </w:rPr>
              <w:t>13.000.000 VND (Mười ba triệu đồng chẵn)</w:t>
            </w:r>
          </w:p>
        </w:tc>
      </w:tr>
      <w:tr w:rsidR="007C5CBA" w:rsidRPr="007C5CBA" w14:paraId="328533F5" w14:textId="77777777">
        <w:trPr>
          <w:tblCellSpacing w:w="6" w:type="dxa"/>
          <w:jc w:val="center"/>
        </w:trPr>
        <w:tc>
          <w:tcPr>
            <w:tcW w:w="0" w:type="auto"/>
            <w:shd w:val="clear" w:color="auto" w:fill="CCDEF6"/>
            <w:tcMar>
              <w:top w:w="15" w:type="dxa"/>
              <w:left w:w="75" w:type="dxa"/>
              <w:bottom w:w="15" w:type="dxa"/>
              <w:right w:w="75" w:type="dxa"/>
            </w:tcMar>
            <w:vAlign w:val="center"/>
            <w:hideMark/>
          </w:tcPr>
          <w:p w14:paraId="7CB71251" w14:textId="09C3D017" w:rsidR="007C5CBA" w:rsidRPr="007C5CBA" w:rsidRDefault="007C5CBA" w:rsidP="007C5CBA">
            <w:pPr>
              <w:spacing w:after="0" w:line="280" w:lineRule="atLeast"/>
              <w:rPr>
                <w:rFonts w:ascii="Tahoma" w:eastAsia="Times New Roman" w:hAnsi="Tahoma" w:cs="Tahoma"/>
                <w:b/>
                <w:bCs/>
                <w:noProof w:val="0"/>
                <w:color w:val="3C3C3C"/>
                <w:sz w:val="17"/>
                <w:szCs w:val="17"/>
                <w:lang w:val="en-US"/>
              </w:rPr>
            </w:pPr>
            <w:r w:rsidRPr="007C5CBA">
              <w:rPr>
                <w:rFonts w:ascii="Times New Roman" w:eastAsia="Times New Roman" w:hAnsi="Times New Roman" w:cs="Times New Roman"/>
                <w:noProof w:val="0"/>
                <w:sz w:val="24"/>
                <w:szCs w:val="24"/>
                <w:lang w:val="en-US"/>
              </w:rPr>
              <w:t>Nội dung bảo đảm dự thầu:</w:t>
            </w:r>
            <w:r w:rsidRPr="007C5CBA">
              <w:rPr>
                <w:rFonts w:ascii="Times New Roman" w:eastAsia="Times New Roman" w:hAnsi="Times New Roman" w:cs="Times New Roman"/>
                <w:noProof w:val="0"/>
                <w:sz w:val="24"/>
                <w:szCs w:val="24"/>
                <w:lang w:val="en-US"/>
              </w:rPr>
              <w:br/>
              <w:t>- Giá trị và đồng tiền bảo đảm dự thầu: 13.000.000   VND</w:t>
            </w:r>
            <w:r w:rsidRPr="007C5CBA">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p>
        </w:tc>
        <w:tc>
          <w:tcPr>
            <w:tcW w:w="0" w:type="auto"/>
            <w:gridSpan w:val="3"/>
            <w:shd w:val="clear" w:color="auto" w:fill="EAF1F7"/>
            <w:tcMar>
              <w:top w:w="15" w:type="dxa"/>
              <w:left w:w="75" w:type="dxa"/>
              <w:bottom w:w="15" w:type="dxa"/>
              <w:right w:w="75" w:type="dxa"/>
            </w:tcMar>
            <w:vAlign w:val="center"/>
            <w:hideMark/>
          </w:tcPr>
          <w:p w14:paraId="1646BB1E" w14:textId="43EA1A9E" w:rsidR="007C5CBA" w:rsidRPr="007C5CBA" w:rsidRDefault="007C5CBA" w:rsidP="007C5CBA">
            <w:pPr>
              <w:spacing w:after="0" w:line="280" w:lineRule="atLeast"/>
              <w:rPr>
                <w:rFonts w:ascii="Tahoma" w:eastAsia="Times New Roman" w:hAnsi="Tahoma" w:cs="Tahoma"/>
                <w:noProof w:val="0"/>
                <w:color w:val="000000"/>
                <w:sz w:val="17"/>
                <w:szCs w:val="17"/>
                <w:lang w:val="en-US"/>
              </w:rPr>
            </w:pPr>
            <w:r w:rsidRPr="007C5CBA">
              <w:rPr>
                <w:rFonts w:ascii="Times New Roman" w:eastAsia="Times New Roman" w:hAnsi="Times New Roman" w:cs="Times New Roman"/>
                <w:noProof w:val="0"/>
                <w:sz w:val="24"/>
                <w:szCs w:val="24"/>
                <w:lang w:val="en-US"/>
              </w:rPr>
              <w:t>Nội dung bảo đảm dự thầu:</w:t>
            </w:r>
            <w:r w:rsidRPr="007C5CBA">
              <w:rPr>
                <w:rFonts w:ascii="Times New Roman" w:eastAsia="Times New Roman" w:hAnsi="Times New Roman" w:cs="Times New Roman"/>
                <w:noProof w:val="0"/>
                <w:sz w:val="24"/>
                <w:szCs w:val="24"/>
                <w:lang w:val="en-US"/>
              </w:rPr>
              <w:br/>
              <w:t>- Giá trị và đồng tiền bảo đảm dự thầu: 13.000.000   VND</w:t>
            </w:r>
            <w:r w:rsidRPr="007C5CBA">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bookmarkStart w:id="0" w:name="_GoBack"/>
            <w:bookmarkEnd w:id="0"/>
          </w:p>
        </w:tc>
      </w:tr>
    </w:tbl>
    <w:p w14:paraId="08E794C4" w14:textId="3CF2606C" w:rsidR="007D683F" w:rsidRDefault="007D683F"/>
    <w:p w14:paraId="40428F55" w14:textId="77777777" w:rsidR="007C5CBA" w:rsidRPr="007C5CBA" w:rsidRDefault="007C5CBA" w:rsidP="007C5CBA">
      <w:pPr>
        <w:pBdr>
          <w:bottom w:val="single" w:sz="6" w:space="1" w:color="auto"/>
        </w:pBdr>
        <w:spacing w:after="0" w:line="240" w:lineRule="auto"/>
        <w:jc w:val="center"/>
        <w:rPr>
          <w:rFonts w:ascii="Arial" w:eastAsia="Times New Roman" w:hAnsi="Arial" w:cs="Arial"/>
          <w:noProof w:val="0"/>
          <w:vanish/>
          <w:sz w:val="16"/>
          <w:szCs w:val="16"/>
          <w:lang w:val="en-US"/>
        </w:rPr>
      </w:pPr>
      <w:r w:rsidRPr="007C5CBA">
        <w:rPr>
          <w:rFonts w:ascii="Arial" w:eastAsia="Times New Roman" w:hAnsi="Arial" w:cs="Arial"/>
          <w:noProof w:val="0"/>
          <w:vanish/>
          <w:sz w:val="16"/>
          <w:szCs w:val="16"/>
          <w:lang w:val="en-US"/>
        </w:rPr>
        <w:t>Top of Form</w:t>
      </w:r>
    </w:p>
    <w:p w14:paraId="548183DF" w14:textId="77777777" w:rsidR="007C5CBA" w:rsidRPr="007C5CBA" w:rsidRDefault="007C5CBA" w:rsidP="007C5CBA">
      <w:pPr>
        <w:spacing w:before="100" w:beforeAutospacing="1" w:after="100" w:afterAutospacing="1" w:line="240" w:lineRule="auto"/>
        <w:jc w:val="center"/>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BẢNG DỮ LIỆU</w:t>
      </w:r>
      <w:r w:rsidRPr="007C5CBA">
        <w:rPr>
          <w:rFonts w:ascii="Times New Roman" w:eastAsia="Times New Roman" w:hAnsi="Times New Roman" w:cs="Times New Roman"/>
          <w:noProof w:val="0"/>
          <w:sz w:val="24"/>
          <w:szCs w:val="24"/>
          <w:lang w:val="en-US"/>
        </w:rPr>
        <w:t xml:space="preserve"> </w:t>
      </w:r>
    </w:p>
    <w:tbl>
      <w:tblPr>
        <w:tblW w:w="926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7612"/>
      </w:tblGrid>
      <w:tr w:rsidR="007C5CBA" w:rsidRPr="007C5CBA" w14:paraId="51B43C61"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ACF39B"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1.1</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0A42E0"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Bên mời thầu: Điện lực Long Khánh. Công ty TNHH MTV Điện lực Đồng Nai</w:t>
            </w:r>
          </w:p>
        </w:tc>
      </w:tr>
      <w:tr w:rsidR="007C5CBA" w:rsidRPr="007C5CBA" w14:paraId="58A46F2A"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7D2723"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1.2</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5331A4"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Tên gói thầu: Thi công xây lắp</w:t>
            </w:r>
            <w:r w:rsidRPr="007C5CBA">
              <w:rPr>
                <w:rFonts w:ascii="Times New Roman" w:eastAsia="Times New Roman" w:hAnsi="Times New Roman" w:cs="Times New Roman"/>
                <w:noProof w:val="0"/>
                <w:sz w:val="24"/>
                <w:szCs w:val="24"/>
                <w:lang w:val="en-US"/>
              </w:rPr>
              <w:br/>
              <w:t>Tên dự án là: Sửa chữa đường dây hạ thế sau các TBA Cây Da 1, 2, 3, 4, 5, 6, 7, 10, 11 – SCL 2021</w:t>
            </w:r>
            <w:r w:rsidRPr="007C5CBA">
              <w:rPr>
                <w:rFonts w:ascii="Times New Roman" w:eastAsia="Times New Roman" w:hAnsi="Times New Roman" w:cs="Times New Roman"/>
                <w:noProof w:val="0"/>
                <w:sz w:val="24"/>
                <w:szCs w:val="24"/>
                <w:lang w:val="en-US"/>
              </w:rPr>
              <w:br/>
              <w:t xml:space="preserve">Thời gian thực hiện hợp đồng là : 90 Ngày </w:t>
            </w:r>
          </w:p>
        </w:tc>
      </w:tr>
      <w:tr w:rsidR="007C5CBA" w:rsidRPr="007C5CBA" w14:paraId="0959F055"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499193"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3</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627CC9"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Nguồn vốn (hoặc phương thức thu xếp vốn): vốn SXKD năm 2020</w:t>
            </w:r>
          </w:p>
        </w:tc>
      </w:tr>
      <w:tr w:rsidR="007C5CBA" w:rsidRPr="007C5CBA" w14:paraId="390B6286"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65A107"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5.3</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DF7392"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Bảo đảm cạnh tranh trong đấu thầu theo quy định như sau:</w:t>
            </w:r>
          </w:p>
          <w:p w14:paraId="22615C57" w14:textId="77777777" w:rsidR="007C5CBA" w:rsidRPr="007C5CBA" w:rsidRDefault="007C5CBA" w:rsidP="007C5CBA">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Nhà thầu tham dự thầu không có cổ phần hoặc vốn góp trên 30% với: </w:t>
            </w:r>
            <w:r w:rsidRPr="007C5CBA">
              <w:rPr>
                <w:rFonts w:ascii="Times New Roman" w:eastAsia="Times New Roman" w:hAnsi="Times New Roman" w:cs="Times New Roman"/>
                <w:noProof w:val="0"/>
                <w:sz w:val="24"/>
                <w:szCs w:val="24"/>
                <w:lang w:val="en-US"/>
              </w:rPr>
              <w:br/>
              <w:t xml:space="preserve">- Bên mời thầu: Điện lực Long Khánh. Công ty TNHH MTV Điện lực Đồng Nai , địa chỉ: 03 Nguyễn Công Trứ - P. Xuân An - TX Long Khánh - tỉnh Đồng Nai </w:t>
            </w:r>
            <w:r w:rsidRPr="007C5CBA">
              <w:rPr>
                <w:rFonts w:ascii="Times New Roman" w:eastAsia="Times New Roman" w:hAnsi="Times New Roman" w:cs="Times New Roman"/>
                <w:noProof w:val="0"/>
                <w:sz w:val="24"/>
                <w:szCs w:val="24"/>
                <w:lang w:val="en-US"/>
              </w:rPr>
              <w:br/>
              <w:t xml:space="preserve">- Chủ đầu tư: ĐIỆN LỰC LONG KHÁNH –Số 03, đường Nguyễn Công Trứ – P.Xuân An, TP. Long Khánh, tỉnh Đồng Nai </w:t>
            </w:r>
            <w:r w:rsidRPr="007C5CBA">
              <w:rPr>
                <w:rFonts w:ascii="Times New Roman" w:eastAsia="Times New Roman" w:hAnsi="Times New Roman" w:cs="Times New Roman"/>
                <w:noProof w:val="0"/>
                <w:sz w:val="24"/>
                <w:szCs w:val="24"/>
                <w:lang w:val="en-US"/>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0C204735" w14:textId="77777777" w:rsidR="007C5CBA" w:rsidRPr="007C5CBA" w:rsidRDefault="007C5CBA" w:rsidP="007C5CBA">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Nhà thầu tham dự thầu không có cổ phần hoặc vốn góp với các nhà thầu tư vấn; không cùng có cổ phần hoặc vốn góp trên 20% của một tổ chức, cá nhân khác với từng bên. Cụ thể như sau:</w:t>
            </w:r>
            <w:r w:rsidRPr="007C5CBA">
              <w:rPr>
                <w:rFonts w:ascii="Times New Roman" w:eastAsia="Times New Roman" w:hAnsi="Times New Roman" w:cs="Times New Roman"/>
                <w:noProof w:val="0"/>
                <w:sz w:val="24"/>
                <w:szCs w:val="24"/>
                <w:lang w:val="en-US"/>
              </w:rPr>
              <w:br/>
              <w:t xml:space="preserve">- Tư vấn lập, thẩm tra, thẩm định hồ sơ thiết kế, dự toán </w:t>
            </w:r>
            <w:r w:rsidRPr="007C5CBA">
              <w:rPr>
                <w:rFonts w:ascii="Times New Roman" w:eastAsia="Times New Roman" w:hAnsi="Times New Roman" w:cs="Times New Roman"/>
                <w:noProof w:val="0"/>
                <w:sz w:val="24"/>
                <w:szCs w:val="24"/>
                <w:lang w:val="en-US"/>
              </w:rPr>
              <w:br/>
              <w:t xml:space="preserve">- Tư vấn lập, thẩm định E-HSMT </w:t>
            </w:r>
            <w:r w:rsidRPr="007C5CBA">
              <w:rPr>
                <w:rFonts w:ascii="Times New Roman" w:eastAsia="Times New Roman" w:hAnsi="Times New Roman" w:cs="Times New Roman"/>
                <w:noProof w:val="0"/>
                <w:sz w:val="24"/>
                <w:szCs w:val="24"/>
                <w:lang w:val="en-US"/>
              </w:rPr>
              <w:br/>
              <w:t xml:space="preserve">- Tư vấn đánh giá E-HSDT; thẩm định kết quả lựa chọn nhà thầu </w:t>
            </w:r>
            <w:r w:rsidRPr="007C5CBA">
              <w:rPr>
                <w:rFonts w:ascii="Times New Roman" w:eastAsia="Times New Roman" w:hAnsi="Times New Roman" w:cs="Times New Roman"/>
                <w:noProof w:val="0"/>
                <w:sz w:val="24"/>
                <w:szCs w:val="24"/>
                <w:lang w:val="en-US"/>
              </w:rPr>
              <w:br/>
              <w:t xml:space="preserve">ĐIỆN LỰC LONG KHÁNH –Số 03, đường Nguyễn Công Trứ – P.Xuân An, TP. Long Khánh, tỉnh Đồng Nai </w:t>
            </w:r>
          </w:p>
          <w:p w14:paraId="4D586850" w14:textId="77777777" w:rsidR="007C5CBA" w:rsidRPr="007C5CBA" w:rsidRDefault="007C5CBA" w:rsidP="007C5CBA">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Nhà thầu tham dự thầu không cùng thuộc một cơ quan hoặc tổ chức trực tiếp quản lý với: </w:t>
            </w:r>
            <w:r w:rsidRPr="007C5CBA">
              <w:rPr>
                <w:rFonts w:ascii="Times New Roman" w:eastAsia="Times New Roman" w:hAnsi="Times New Roman" w:cs="Times New Roman"/>
                <w:noProof w:val="0"/>
                <w:sz w:val="24"/>
                <w:szCs w:val="24"/>
                <w:lang w:val="en-US"/>
              </w:rPr>
              <w:br/>
              <w:t xml:space="preserve">- Bên mời thầu: Điện lực Long Khánh. Công ty TNHH MTV Điện lực Đồng Nai , địa chỉ: 03 Nguyễn Công Trứ - P. Xuân An - TX Long Khánh - tỉnh Đồng Nai </w:t>
            </w:r>
            <w:r w:rsidRPr="007C5CBA">
              <w:rPr>
                <w:rFonts w:ascii="Times New Roman" w:eastAsia="Times New Roman" w:hAnsi="Times New Roman" w:cs="Times New Roman"/>
                <w:noProof w:val="0"/>
                <w:sz w:val="24"/>
                <w:szCs w:val="24"/>
                <w:lang w:val="en-US"/>
              </w:rPr>
              <w:br/>
              <w:t xml:space="preserve">- Chủ đầu tư: ĐIỆN LỰC LONG KHÁNH –Số 03, đường Nguyễn Công Trứ – P.Xuân An, TP. Long Khánh, tỉnh Đồng Nai </w:t>
            </w:r>
          </w:p>
          <w:p w14:paraId="53A69768" w14:textId="77777777" w:rsidR="007C5CBA" w:rsidRPr="007C5CBA" w:rsidRDefault="007C5CBA" w:rsidP="007C5CBA">
            <w:pPr>
              <w:spacing w:before="100" w:beforeAutospacing="1" w:after="100" w:afterAutospacing="1" w:line="240" w:lineRule="auto"/>
              <w:jc w:val="both"/>
              <w:rPr>
                <w:rFonts w:ascii="Times New Roman" w:eastAsia="Times New Roman" w:hAnsi="Times New Roman" w:cs="Times New Roman"/>
                <w:noProof w:val="0"/>
                <w:vanish/>
                <w:sz w:val="24"/>
                <w:szCs w:val="24"/>
                <w:lang w:val="en-US"/>
              </w:rPr>
            </w:pPr>
            <w:r w:rsidRPr="007C5CBA">
              <w:rPr>
                <w:rFonts w:ascii="Times New Roman" w:eastAsia="Times New Roman" w:hAnsi="Times New Roman" w:cs="Times New Roman"/>
                <w:noProof w:val="0"/>
                <w:vanish/>
                <w:sz w:val="24"/>
                <w:szCs w:val="24"/>
                <w:lang w:val="en-US"/>
              </w:rPr>
              <w:t xml:space="preserve">Nhà thầu tham dự thầu có tên trong danh sách ngắn và không có cổ phần hoặc vốn góp trên 20% với các nhà thầu sau đây: </w:t>
            </w:r>
          </w:p>
        </w:tc>
      </w:tr>
      <w:tr w:rsidR="007C5CBA" w:rsidRPr="007C5CBA" w14:paraId="56D6D963"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CF7E2F"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5.6</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2879D6"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Điều kiện về cấp doanh nghiệp: </w:t>
            </w:r>
            <w:r w:rsidRPr="007C5CBA">
              <w:rPr>
                <w:rFonts w:ascii="Times New Roman" w:eastAsia="Times New Roman" w:hAnsi="Times New Roman" w:cs="Times New Roman"/>
                <w:noProof w:val="0"/>
                <w:sz w:val="24"/>
                <w:szCs w:val="24"/>
                <w:lang w:val="en-US"/>
              </w:rPr>
              <w:br/>
              <w:t xml:space="preserve">Là doanh nghiệp cấp nhỏ hoặc siêu nhỏ theo quy định của pháp luật về doanh nghiệp </w:t>
            </w:r>
          </w:p>
        </w:tc>
      </w:tr>
      <w:tr w:rsidR="007C5CBA" w:rsidRPr="007C5CBA" w14:paraId="4204F30B"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5E9238"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10.1(g)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1C2D5C"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Nhà thầu phải nộp cùng với E-HSDT các tài liệu sau đây: </w:t>
            </w:r>
            <w:r w:rsidRPr="007C5CBA">
              <w:rPr>
                <w:rFonts w:ascii="Times New Roman" w:eastAsia="Times New Roman" w:hAnsi="Times New Roman" w:cs="Times New Roman"/>
                <w:noProof w:val="0"/>
                <w:sz w:val="24"/>
                <w:szCs w:val="24"/>
                <w:lang w:val="en-US"/>
              </w:rPr>
              <w:br/>
              <w:t xml:space="preserve">Nhà thầu nộp HSDT bản giấy để đối chiếu với file HSDT đã nộp trên mạng khi tham gia thương thảo </w:t>
            </w:r>
          </w:p>
        </w:tc>
      </w:tr>
      <w:tr w:rsidR="007C5CBA" w:rsidRPr="007C5CBA" w14:paraId="7EE8F7F7"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ECD7EB"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16.1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2433ED"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Thời hạn hiệu lực của E-HSDT : ≥ 90 ngày</w:t>
            </w:r>
          </w:p>
        </w:tc>
      </w:tr>
      <w:tr w:rsidR="007C5CBA" w:rsidRPr="007C5CBA" w14:paraId="7B1CC7C9"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7DBC03"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17.1</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A28D8A"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Nội dung bảo đảm dự thầu:</w:t>
            </w:r>
            <w:r w:rsidRPr="007C5CBA">
              <w:rPr>
                <w:rFonts w:ascii="Times New Roman" w:eastAsia="Times New Roman" w:hAnsi="Times New Roman" w:cs="Times New Roman"/>
                <w:noProof w:val="0"/>
                <w:sz w:val="24"/>
                <w:szCs w:val="24"/>
                <w:lang w:val="en-US"/>
              </w:rPr>
              <w:br/>
              <w:t>- Giá trị và đồng tiền bảo đảm dự thầu: 13.000.000   VND</w:t>
            </w:r>
            <w:r w:rsidRPr="007C5CBA">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p>
        </w:tc>
      </w:tr>
      <w:tr w:rsidR="007C5CBA" w:rsidRPr="007C5CBA" w14:paraId="19DDEACA" w14:textId="77777777" w:rsidTr="007C5CBA">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29765D" w14:textId="77777777" w:rsidR="007C5CBA" w:rsidRPr="007C5CBA" w:rsidRDefault="007C5CBA" w:rsidP="007C5CBA">
            <w:pPr>
              <w:spacing w:after="0" w:line="240" w:lineRule="auto"/>
              <w:rPr>
                <w:rFonts w:ascii="Times New Roman" w:eastAsia="Times New Roman" w:hAnsi="Times New Roman" w:cs="Times New Roman"/>
                <w:noProof w:val="0"/>
                <w:vanish/>
                <w:sz w:val="24"/>
                <w:szCs w:val="24"/>
                <w:lang w:val="en-US"/>
              </w:rPr>
            </w:pPr>
            <w:r w:rsidRPr="007C5CBA">
              <w:rPr>
                <w:rFonts w:ascii="Times New Roman" w:eastAsia="Times New Roman" w:hAnsi="Times New Roman" w:cs="Times New Roman"/>
                <w:noProof w:val="0"/>
                <w:vanish/>
                <w:sz w:val="24"/>
                <w:szCs w:val="24"/>
                <w:lang w:val="en-US"/>
              </w:rPr>
              <w:t>E-CDNT 16.2</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AE8981" w14:textId="77777777" w:rsidR="007C5CBA" w:rsidRPr="007C5CBA" w:rsidRDefault="007C5CBA" w:rsidP="007C5CBA">
            <w:pPr>
              <w:spacing w:after="0" w:line="240" w:lineRule="auto"/>
              <w:rPr>
                <w:rFonts w:ascii="Times New Roman" w:eastAsia="Times New Roman" w:hAnsi="Times New Roman" w:cs="Times New Roman"/>
                <w:noProof w:val="0"/>
                <w:vanish/>
                <w:sz w:val="24"/>
                <w:szCs w:val="24"/>
                <w:lang w:val="en-US"/>
              </w:rPr>
            </w:pPr>
            <w:r w:rsidRPr="007C5CBA">
              <w:rPr>
                <w:rFonts w:ascii="Times New Roman" w:eastAsia="Times New Roman" w:hAnsi="Times New Roman" w:cs="Times New Roman"/>
                <w:noProof w:val="0"/>
                <w:vanish/>
                <w:sz w:val="24"/>
                <w:szCs w:val="24"/>
                <w:lang w:val="en-US"/>
              </w:rPr>
              <w:t xml:space="preserve">Nhà thầu chính chỉ được sử dụng nhà thầu phụ thực hiện các công việc với tổng giá trị dành cho nhà thầu phụ không vượt quá % giá chào của nhà thầu. </w:t>
            </w:r>
          </w:p>
        </w:tc>
      </w:tr>
      <w:tr w:rsidR="007C5CBA" w:rsidRPr="007C5CBA" w14:paraId="02CA5624"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850173"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25.2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959037" w14:textId="77777777" w:rsidR="007C5CBA" w:rsidRPr="007C5CBA" w:rsidRDefault="007C5CBA" w:rsidP="007C5CBA">
            <w:pPr>
              <w:spacing w:after="0" w:line="240" w:lineRule="auto"/>
              <w:jc w:val="both"/>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 Giá trị tối đa dành cho nhà thầu phụ : 10 % giá dự thầu của nhà thầu. </w:t>
            </w:r>
          </w:p>
        </w:tc>
      </w:tr>
      <w:tr w:rsidR="007C5CBA" w:rsidRPr="007C5CBA" w14:paraId="64F979DA"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57537C"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E-CDNT 27.1</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2A7C90"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Phương pháp đánh giá E-HSDT:</w:t>
            </w:r>
            <w:r w:rsidRPr="007C5CBA">
              <w:rPr>
                <w:rFonts w:ascii="Times New Roman" w:eastAsia="Times New Roman" w:hAnsi="Times New Roman" w:cs="Times New Roman"/>
                <w:noProof w:val="0"/>
                <w:sz w:val="24"/>
                <w:szCs w:val="24"/>
                <w:lang w:val="en-US"/>
              </w:rPr>
              <w:br/>
              <w:t>a) Đánh giá về năng lực và kinh nghiệm: Đạt - Không đạt</w:t>
            </w:r>
            <w:r w:rsidRPr="007C5CBA">
              <w:rPr>
                <w:rFonts w:ascii="Times New Roman" w:eastAsia="Times New Roman" w:hAnsi="Times New Roman" w:cs="Times New Roman"/>
                <w:noProof w:val="0"/>
                <w:sz w:val="24"/>
                <w:szCs w:val="24"/>
                <w:lang w:val="en-US"/>
              </w:rPr>
              <w:br/>
              <w:t>b) Đánh giá về kỹ thuật: Đạt - Không đạt</w:t>
            </w:r>
            <w:r w:rsidRPr="007C5CBA">
              <w:rPr>
                <w:rFonts w:ascii="Times New Roman" w:eastAsia="Times New Roman" w:hAnsi="Times New Roman" w:cs="Times New Roman"/>
                <w:noProof w:val="0"/>
                <w:sz w:val="24"/>
                <w:szCs w:val="24"/>
                <w:lang w:val="en-US"/>
              </w:rPr>
              <w:br/>
              <w:t xml:space="preserve">c) Đánh giá về giá: Phương pháp giá thấp nhất </w:t>
            </w:r>
            <w:r w:rsidRPr="007C5CBA">
              <w:rPr>
                <w:rFonts w:ascii="Times New Roman" w:eastAsia="Times New Roman" w:hAnsi="Times New Roman" w:cs="Times New Roman"/>
                <w:b/>
                <w:bCs/>
                <w:noProof w:val="0"/>
                <w:vanish/>
                <w:sz w:val="24"/>
                <w:szCs w:val="24"/>
                <w:lang w:val="en-US"/>
              </w:rPr>
              <w:t>(Không áp dụng đối với hàng hóa ưu đãi)</w:t>
            </w:r>
            <w:r w:rsidRPr="007C5CBA">
              <w:rPr>
                <w:rFonts w:ascii="Times New Roman" w:eastAsia="Times New Roman" w:hAnsi="Times New Roman" w:cs="Times New Roman"/>
                <w:noProof w:val="0"/>
                <w:sz w:val="24"/>
                <w:szCs w:val="24"/>
                <w:lang w:val="en-US"/>
              </w:rPr>
              <w:t xml:space="preserve"> </w:t>
            </w:r>
          </w:p>
        </w:tc>
      </w:tr>
      <w:tr w:rsidR="007C5CBA" w:rsidRPr="007C5CBA" w14:paraId="2B6ED58D"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C47C5B"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27.2.1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E398EE"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Xếp hạng nhà thầu: Nhà thầu có giá dự thầu sau khi trừ đi giá trị giảm giá (nếu có) thấp nhất được xếp hạng thứ nhất. </w:t>
            </w:r>
          </w:p>
        </w:tc>
      </w:tr>
      <w:tr w:rsidR="007C5CBA" w:rsidRPr="007C5CBA" w14:paraId="595FA56F"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035C10"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29.4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EFA37C"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  Nhà thầu có giá dự thầu sau khi trừ đi giá trị giảm giá (nếu có) thấp nhất. </w:t>
            </w:r>
          </w:p>
        </w:tc>
      </w:tr>
      <w:tr w:rsidR="007C5CBA" w:rsidRPr="007C5CBA" w14:paraId="18F3EFD2"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5A87EA"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31.1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1CE7C3"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Thời hạn đăng tải kết quả lựa chọn nhà thầu trên Hệ thống là 7 ngày làm việc, kể từ ngày Chủ đầu tư phê duyệt kết quả lựa chọn nhà thầu. </w:t>
            </w:r>
          </w:p>
        </w:tc>
      </w:tr>
      <w:tr w:rsidR="007C5CBA" w:rsidRPr="007C5CBA" w14:paraId="4D652A7C"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4405CE"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32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9FAAB9"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-Địa chỉ của Chủ đầu tư: ĐIỆN LỰC LONG KHÁNH –Số 03, đường Nguyễn Công Trứ – P.Xuân An, TP. Long Khánh, tỉnh Đồng Nai</w:t>
            </w:r>
            <w:r w:rsidRPr="007C5CBA">
              <w:rPr>
                <w:rFonts w:ascii="Times New Roman" w:eastAsia="Times New Roman" w:hAnsi="Times New Roman" w:cs="Times New Roman"/>
                <w:noProof w:val="0"/>
                <w:sz w:val="24"/>
                <w:szCs w:val="24"/>
                <w:lang w:val="en-US"/>
              </w:rPr>
              <w:br/>
              <w:t>-Địa chỉ, số điện thoại, số fax của người có thẩm quyền: ĐIỆN LỰC LONG KHÁNH –Số 03, đường Nguyễn Công Trứ – P.Xuân An, TP.Long Khánh, tỉnh Đồng Nai, điện thoại: 0251.2213319 fax: 0251.2224.011</w:t>
            </w:r>
            <w:r w:rsidRPr="007C5CBA">
              <w:rPr>
                <w:rFonts w:ascii="Times New Roman" w:eastAsia="Times New Roman" w:hAnsi="Times New Roman" w:cs="Times New Roman"/>
                <w:noProof w:val="0"/>
                <w:sz w:val="24"/>
                <w:szCs w:val="24"/>
                <w:lang w:val="en-US"/>
              </w:rPr>
              <w:br/>
              <w:t xml:space="preserve">-Địa chỉ, số điện thoại, số fax của bộ phận thường trực giúp việc Hội đồng tư vấn: ĐIỆN LỰC LONG KHÁNH –Số 03, đường Nguyễn Công Trứ – P.Xuân An, TP.Long Khánh, tỉnh Đồng Nai, điện thoại: 0251.2213319 fax: 0251.2224.011 </w:t>
            </w:r>
          </w:p>
        </w:tc>
      </w:tr>
      <w:tr w:rsidR="007C5CBA" w:rsidRPr="007C5CBA" w14:paraId="5B2B51A9" w14:textId="77777777" w:rsidTr="007C5CB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1BC87D"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b/>
                <w:bCs/>
                <w:noProof w:val="0"/>
                <w:sz w:val="24"/>
                <w:szCs w:val="24"/>
                <w:lang w:val="en-US"/>
              </w:rPr>
              <w:t xml:space="preserve">E-CDNT 33 </w:t>
            </w:r>
          </w:p>
        </w:tc>
        <w:tc>
          <w:tcPr>
            <w:tcW w:w="761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E73D66" w14:textId="77777777" w:rsidR="007C5CBA" w:rsidRPr="007C5CBA" w:rsidRDefault="007C5CBA" w:rsidP="007C5CBA">
            <w:pPr>
              <w:spacing w:after="0" w:line="240" w:lineRule="auto"/>
              <w:rPr>
                <w:rFonts w:ascii="Times New Roman" w:eastAsia="Times New Roman" w:hAnsi="Times New Roman" w:cs="Times New Roman"/>
                <w:noProof w:val="0"/>
                <w:sz w:val="24"/>
                <w:szCs w:val="24"/>
                <w:lang w:val="en-US"/>
              </w:rPr>
            </w:pPr>
            <w:r w:rsidRPr="007C5CBA">
              <w:rPr>
                <w:rFonts w:ascii="Times New Roman" w:eastAsia="Times New Roman" w:hAnsi="Times New Roman" w:cs="Times New Roman"/>
                <w:noProof w:val="0"/>
                <w:sz w:val="24"/>
                <w:szCs w:val="24"/>
                <w:lang w:val="en-US"/>
              </w:rPr>
              <w:t xml:space="preserve">Địa chỉ, số điện thoại, số fax của Tổ chức, cá nhân thực hiện nhiệm vụ theo dõi, giám sát: </w:t>
            </w:r>
            <w:r w:rsidRPr="007C5CBA">
              <w:rPr>
                <w:rFonts w:ascii="Times New Roman" w:eastAsia="Times New Roman" w:hAnsi="Times New Roman" w:cs="Times New Roman"/>
                <w:noProof w:val="0"/>
                <w:sz w:val="24"/>
                <w:szCs w:val="24"/>
                <w:lang w:val="en-US"/>
              </w:rPr>
              <w:br/>
              <w:t xml:space="preserve">ĐIỆN LỰC LONG KHÁNH –Số 03, đường Nguyễn Công Trứ – P.Xuân An, TP.Long Khánh, tỉnh Đồng Nai, điện thoại: 0251.2213319 fax: 0251.2224.011 </w:t>
            </w:r>
          </w:p>
        </w:tc>
      </w:tr>
    </w:tbl>
    <w:p w14:paraId="27E8B7E8" w14:textId="77777777" w:rsidR="007C5CBA" w:rsidRPr="007C5CBA" w:rsidRDefault="007C5CBA" w:rsidP="007C5CBA">
      <w:pPr>
        <w:pBdr>
          <w:top w:val="single" w:sz="6" w:space="1" w:color="auto"/>
        </w:pBdr>
        <w:spacing w:after="0" w:line="240" w:lineRule="auto"/>
        <w:jc w:val="center"/>
        <w:rPr>
          <w:rFonts w:ascii="Arial" w:eastAsia="Times New Roman" w:hAnsi="Arial" w:cs="Arial"/>
          <w:noProof w:val="0"/>
          <w:vanish/>
          <w:sz w:val="16"/>
          <w:szCs w:val="16"/>
          <w:lang w:val="en-US"/>
        </w:rPr>
      </w:pPr>
      <w:r w:rsidRPr="007C5CBA">
        <w:rPr>
          <w:rFonts w:ascii="Arial" w:eastAsia="Times New Roman" w:hAnsi="Arial" w:cs="Arial"/>
          <w:noProof w:val="0"/>
          <w:vanish/>
          <w:sz w:val="16"/>
          <w:szCs w:val="16"/>
          <w:lang w:val="en-US"/>
        </w:rPr>
        <w:t>Bottom of Form</w:t>
      </w:r>
    </w:p>
    <w:p w14:paraId="3969E76D" w14:textId="77777777" w:rsidR="007C5CBA" w:rsidRDefault="007C5CBA"/>
    <w:sectPr w:rsidR="007C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BA"/>
    <w:rsid w:val="006760D9"/>
    <w:rsid w:val="006D4A68"/>
    <w:rsid w:val="007C5CBA"/>
    <w:rsid w:val="007D683F"/>
    <w:rsid w:val="00A7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B51A"/>
  <w15:chartTrackingRefBased/>
  <w15:docId w15:val="{DE5FB004-91E3-474C-A60C-6739F9A1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aliases w:val="H1"/>
    <w:basedOn w:val="Normal"/>
    <w:next w:val="Normal"/>
    <w:link w:val="Heading1Char"/>
    <w:autoRedefine/>
    <w:qFormat/>
    <w:rsid w:val="00A76071"/>
    <w:pPr>
      <w:keepNext/>
      <w:keepLines/>
      <w:spacing w:before="240" w:after="120" w:line="240" w:lineRule="auto"/>
      <w:ind w:left="288"/>
      <w:outlineLvl w:val="0"/>
    </w:pPr>
    <w:rPr>
      <w:rFonts w:eastAsiaTheme="majorEastAsia" w:cstheme="majorBidi"/>
      <w:noProof w:val="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H5"/>
    <w:basedOn w:val="Normal"/>
    <w:next w:val="Normal"/>
    <w:link w:val="SubtitleChar"/>
    <w:autoRedefine/>
    <w:qFormat/>
    <w:rsid w:val="006D4A68"/>
    <w:pPr>
      <w:numPr>
        <w:ilvl w:val="1"/>
      </w:numPr>
      <w:spacing w:before="120" w:after="120" w:line="240" w:lineRule="auto"/>
      <w:jc w:val="both"/>
    </w:pPr>
    <w:rPr>
      <w:rFonts w:eastAsiaTheme="minorEastAsia"/>
      <w:noProof w:val="0"/>
      <w:spacing w:val="15"/>
      <w:sz w:val="26"/>
    </w:rPr>
  </w:style>
  <w:style w:type="character" w:customStyle="1" w:styleId="SubtitleChar">
    <w:name w:val="Subtitle Char"/>
    <w:aliases w:val="H5 Char"/>
    <w:basedOn w:val="DefaultParagraphFont"/>
    <w:link w:val="Subtitle"/>
    <w:rsid w:val="006D4A68"/>
    <w:rPr>
      <w:rFonts w:eastAsiaTheme="minorEastAsia"/>
      <w:spacing w:val="15"/>
      <w:sz w:val="26"/>
    </w:rPr>
  </w:style>
  <w:style w:type="character" w:customStyle="1" w:styleId="Heading1Char">
    <w:name w:val="Heading 1 Char"/>
    <w:aliases w:val="H1 Char"/>
    <w:basedOn w:val="DefaultParagraphFont"/>
    <w:link w:val="Heading1"/>
    <w:rsid w:val="00A76071"/>
    <w:rPr>
      <w:rFonts w:eastAsiaTheme="majorEastAsia" w:cstheme="majorBidi"/>
      <w:sz w:val="28"/>
      <w:szCs w:val="32"/>
    </w:rPr>
  </w:style>
  <w:style w:type="paragraph" w:styleId="z-TopofForm">
    <w:name w:val="HTML Top of Form"/>
    <w:basedOn w:val="Normal"/>
    <w:next w:val="Normal"/>
    <w:link w:val="z-TopofFormChar"/>
    <w:hidden/>
    <w:uiPriority w:val="99"/>
    <w:semiHidden/>
    <w:unhideWhenUsed/>
    <w:rsid w:val="007C5CBA"/>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7C5CBA"/>
    <w:rPr>
      <w:rFonts w:ascii="Arial" w:eastAsia="Times New Roman" w:hAnsi="Arial" w:cs="Arial"/>
      <w:vanish/>
      <w:sz w:val="16"/>
      <w:szCs w:val="16"/>
    </w:rPr>
  </w:style>
  <w:style w:type="paragraph" w:styleId="NormalWeb">
    <w:name w:val="Normal (Web)"/>
    <w:basedOn w:val="Normal"/>
    <w:uiPriority w:val="99"/>
    <w:semiHidden/>
    <w:unhideWhenUsed/>
    <w:rsid w:val="007C5CB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z-BottomofForm">
    <w:name w:val="HTML Bottom of Form"/>
    <w:basedOn w:val="Normal"/>
    <w:next w:val="Normal"/>
    <w:link w:val="z-BottomofFormChar"/>
    <w:hidden/>
    <w:uiPriority w:val="99"/>
    <w:semiHidden/>
    <w:unhideWhenUsed/>
    <w:rsid w:val="007C5CBA"/>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7C5CB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4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1</cp:revision>
  <dcterms:created xsi:type="dcterms:W3CDTF">2020-08-27T09:41:00Z</dcterms:created>
  <dcterms:modified xsi:type="dcterms:W3CDTF">2020-08-27T09:43:00Z</dcterms:modified>
</cp:coreProperties>
</file>