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15" w:type="dxa"/>
        <w:tblInd w:w="-176" w:type="dxa"/>
        <w:tblLayout w:type="fixed"/>
        <w:tblLook w:val="0000" w:firstRow="0" w:lastRow="0" w:firstColumn="0" w:lastColumn="0" w:noHBand="0" w:noVBand="0"/>
      </w:tblPr>
      <w:tblGrid>
        <w:gridCol w:w="9215"/>
      </w:tblGrid>
      <w:tr w:rsidR="00DD5F46" w:rsidRPr="00A201F5">
        <w:trPr>
          <w:trHeight w:val="1262"/>
        </w:trPr>
        <w:tc>
          <w:tcPr>
            <w:tcW w:w="9215" w:type="dxa"/>
          </w:tcPr>
          <w:p w:rsidR="00DD5F46" w:rsidRPr="00A201F5" w:rsidRDefault="00DD5F46" w:rsidP="006F05D6">
            <w:pPr>
              <w:jc w:val="center"/>
              <w:rPr>
                <w:rFonts w:ascii="Times New Roman" w:hAnsi="Times New Roman"/>
                <w:b/>
                <w:sz w:val="28"/>
                <w:szCs w:val="28"/>
              </w:rPr>
            </w:pPr>
            <w:r w:rsidRPr="00A201F5">
              <w:rPr>
                <w:rFonts w:ascii="Times New Roman" w:hAnsi="Times New Roman"/>
                <w:b/>
                <w:sz w:val="28"/>
                <w:szCs w:val="28"/>
              </w:rPr>
              <w:t xml:space="preserve">CỘNG HÒA XÃ HỘI CHỦ NGHĨA VIỆT </w:t>
            </w:r>
            <w:smartTag w:uri="urn:schemas-microsoft-com:office:smarttags" w:element="country-region">
              <w:smartTag w:uri="urn:schemas-microsoft-com:office:smarttags" w:element="place">
                <w:r w:rsidRPr="00A201F5">
                  <w:rPr>
                    <w:rFonts w:ascii="Times New Roman" w:hAnsi="Times New Roman"/>
                    <w:b/>
                    <w:sz w:val="28"/>
                    <w:szCs w:val="28"/>
                  </w:rPr>
                  <w:t>NAM</w:t>
                </w:r>
              </w:smartTag>
            </w:smartTag>
          </w:p>
          <w:p w:rsidR="00DD5F46" w:rsidRPr="00A201F5" w:rsidRDefault="00DD5F46" w:rsidP="006F05D6">
            <w:pPr>
              <w:jc w:val="center"/>
              <w:rPr>
                <w:rFonts w:ascii="Times New Roman" w:hAnsi="Times New Roman"/>
                <w:b/>
                <w:sz w:val="28"/>
                <w:szCs w:val="28"/>
              </w:rPr>
            </w:pPr>
            <w:r w:rsidRPr="00A201F5">
              <w:rPr>
                <w:rFonts w:ascii="Times New Roman" w:hAnsi="Times New Roman"/>
                <w:b/>
                <w:sz w:val="28"/>
                <w:szCs w:val="28"/>
              </w:rPr>
              <w:t>Ðộc Lập- Tự do- Hạnh phúc</w:t>
            </w:r>
          </w:p>
          <w:p w:rsidR="00DD5F46" w:rsidRPr="00A201F5" w:rsidRDefault="007B6DF6" w:rsidP="006F05D6">
            <w:pPr>
              <w:jc w:val="center"/>
              <w:rPr>
                <w:rFonts w:ascii="Times New Roman" w:hAnsi="Times New Roman"/>
                <w:i/>
                <w:iCs/>
                <w:sz w:val="28"/>
                <w:szCs w:val="28"/>
              </w:rPr>
            </w:pPr>
            <w:r>
              <w:rPr>
                <w:rFonts w:ascii="Times New Roman" w:hAnsi="Times New Roman"/>
                <w:b/>
                <w:sz w:val="28"/>
                <w:szCs w:val="28"/>
                <w:lang w:val="en-US"/>
              </w:rPr>
              <mc:AlternateContent>
                <mc:Choice Requires="wps">
                  <w:drawing>
                    <wp:anchor distT="0" distB="0" distL="114300" distR="114300" simplePos="0" relativeHeight="251657216" behindDoc="0" locked="0" layoutInCell="1" allowOverlap="1">
                      <wp:simplePos x="0" y="0"/>
                      <wp:positionH relativeFrom="column">
                        <wp:posOffset>2040255</wp:posOffset>
                      </wp:positionH>
                      <wp:positionV relativeFrom="paragraph">
                        <wp:posOffset>40005</wp:posOffset>
                      </wp:positionV>
                      <wp:extent cx="1729105" cy="0"/>
                      <wp:effectExtent l="0" t="0" r="0" b="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9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894B0"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65pt,3.15pt" to="29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r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"/>
                  </w:pict>
                </mc:Fallback>
              </mc:AlternateContent>
            </w:r>
          </w:p>
          <w:p w:rsidR="00DD5F46" w:rsidRPr="00A201F5" w:rsidRDefault="00DD5F46" w:rsidP="00FC6435">
            <w:pPr>
              <w:jc w:val="right"/>
              <w:rPr>
                <w:rFonts w:ascii="Times New Roman" w:hAnsi="Times New Roman"/>
                <w:i/>
                <w:iCs/>
                <w:sz w:val="28"/>
                <w:szCs w:val="28"/>
              </w:rPr>
            </w:pPr>
            <w:r w:rsidRPr="00A201F5">
              <w:rPr>
                <w:rFonts w:ascii="Times New Roman" w:hAnsi="Times New Roman"/>
                <w:i/>
                <w:iCs/>
                <w:sz w:val="28"/>
                <w:szCs w:val="28"/>
              </w:rPr>
              <w:t xml:space="preserve">                                         </w:t>
            </w:r>
            <w:r w:rsidR="000C7E2D">
              <w:rPr>
                <w:rFonts w:ascii="Times New Roman" w:hAnsi="Times New Roman"/>
                <w:i/>
                <w:iCs/>
                <w:sz w:val="28"/>
                <w:szCs w:val="28"/>
              </w:rPr>
              <w:t>Xuân Lộc</w:t>
            </w:r>
            <w:r w:rsidRPr="00A201F5">
              <w:rPr>
                <w:rFonts w:ascii="Times New Roman" w:hAnsi="Times New Roman"/>
                <w:i/>
                <w:iCs/>
                <w:sz w:val="28"/>
                <w:szCs w:val="28"/>
              </w:rPr>
              <w:t xml:space="preserve">, ngày </w:t>
            </w:r>
            <w:r w:rsidR="00D1228B">
              <w:rPr>
                <w:rFonts w:ascii="Times New Roman" w:hAnsi="Times New Roman"/>
                <w:i/>
                <w:iCs/>
                <w:sz w:val="28"/>
                <w:szCs w:val="28"/>
              </w:rPr>
              <w:t xml:space="preserve">     </w:t>
            </w:r>
            <w:r w:rsidRPr="00A201F5">
              <w:rPr>
                <w:rFonts w:ascii="Times New Roman" w:hAnsi="Times New Roman"/>
                <w:i/>
                <w:iCs/>
                <w:sz w:val="28"/>
                <w:szCs w:val="28"/>
              </w:rPr>
              <w:t xml:space="preserve"> tháng</w:t>
            </w:r>
            <w:r w:rsidR="000C7E2D">
              <w:rPr>
                <w:rFonts w:ascii="Times New Roman" w:hAnsi="Times New Roman"/>
                <w:i/>
                <w:iCs/>
                <w:sz w:val="28"/>
                <w:szCs w:val="28"/>
              </w:rPr>
              <w:t xml:space="preserve"> </w:t>
            </w:r>
            <w:r w:rsidR="00D1228B">
              <w:rPr>
                <w:rFonts w:ascii="Times New Roman" w:hAnsi="Times New Roman"/>
                <w:i/>
                <w:iCs/>
                <w:sz w:val="28"/>
                <w:szCs w:val="28"/>
              </w:rPr>
              <w:t xml:space="preserve">   </w:t>
            </w:r>
            <w:r w:rsidRPr="00A201F5">
              <w:rPr>
                <w:rFonts w:ascii="Times New Roman" w:hAnsi="Times New Roman"/>
                <w:i/>
                <w:iCs/>
                <w:sz w:val="28"/>
                <w:szCs w:val="28"/>
              </w:rPr>
              <w:t xml:space="preserve">  năm</w:t>
            </w:r>
            <w:r w:rsidR="00A50AB8">
              <w:rPr>
                <w:rFonts w:ascii="Times New Roman" w:hAnsi="Times New Roman"/>
                <w:i/>
                <w:iCs/>
                <w:sz w:val="28"/>
                <w:szCs w:val="28"/>
                <w:lang w:val="en-US"/>
              </w:rPr>
              <w:t xml:space="preserve"> </w:t>
            </w:r>
            <w:r w:rsidR="00A50AB8">
              <w:rPr>
                <w:rFonts w:ascii="Times New Roman" w:hAnsi="Times New Roman"/>
                <w:i/>
                <w:iCs/>
                <w:sz w:val="28"/>
                <w:szCs w:val="28"/>
                <w:lang w:val="en-US"/>
              </w:rPr>
              <w:fldChar w:fldCharType="begin"/>
            </w:r>
            <w:r w:rsidR="00A50AB8">
              <w:rPr>
                <w:rFonts w:ascii="Times New Roman" w:hAnsi="Times New Roman"/>
                <w:i/>
                <w:iCs/>
                <w:sz w:val="28"/>
                <w:szCs w:val="28"/>
                <w:lang w:val="en-US"/>
              </w:rPr>
              <w:instrText xml:space="preserve"> MERGEFIELD Năm </w:instrText>
            </w:r>
            <w:r w:rsidR="00A50AB8">
              <w:rPr>
                <w:rFonts w:ascii="Times New Roman" w:hAnsi="Times New Roman"/>
                <w:i/>
                <w:iCs/>
                <w:sz w:val="28"/>
                <w:szCs w:val="28"/>
                <w:lang w:val="en-US"/>
              </w:rPr>
              <w:fldChar w:fldCharType="separate"/>
            </w:r>
            <w:r w:rsidR="00AB768F" w:rsidRPr="00DE62A4">
              <w:rPr>
                <w:rFonts w:ascii="Times New Roman" w:hAnsi="Times New Roman"/>
                <w:i/>
                <w:iCs/>
                <w:sz w:val="28"/>
                <w:szCs w:val="28"/>
                <w:lang w:val="en-US"/>
              </w:rPr>
              <w:t>2019</w:t>
            </w:r>
            <w:r w:rsidR="00A50AB8">
              <w:rPr>
                <w:rFonts w:ascii="Times New Roman" w:hAnsi="Times New Roman"/>
                <w:i/>
                <w:iCs/>
                <w:sz w:val="28"/>
                <w:szCs w:val="28"/>
                <w:lang w:val="en-US"/>
              </w:rPr>
              <w:fldChar w:fldCharType="end"/>
            </w:r>
            <w:r w:rsidRPr="00A201F5">
              <w:rPr>
                <w:rFonts w:ascii="Times New Roman" w:hAnsi="Times New Roman"/>
                <w:i/>
                <w:iCs/>
                <w:sz w:val="28"/>
                <w:szCs w:val="28"/>
              </w:rPr>
              <w:t xml:space="preserve"> </w:t>
            </w:r>
            <w:r w:rsidR="00A50AB8">
              <w:rPr>
                <w:rFonts w:ascii="Times New Roman" w:hAnsi="Times New Roman"/>
                <w:i/>
                <w:iCs/>
                <w:sz w:val="28"/>
                <w:szCs w:val="28"/>
              </w:rPr>
              <w:fldChar w:fldCharType="begin"/>
            </w:r>
            <w:r w:rsidR="00A50AB8">
              <w:rPr>
                <w:rFonts w:ascii="Times New Roman" w:hAnsi="Times New Roman"/>
                <w:i/>
                <w:iCs/>
                <w:sz w:val="28"/>
                <w:szCs w:val="28"/>
              </w:rPr>
              <w:instrText xml:space="preserve"> MERGEFIELD ID </w:instrText>
            </w:r>
            <w:r w:rsidR="00A50AB8">
              <w:rPr>
                <w:rFonts w:ascii="Times New Roman" w:hAnsi="Times New Roman"/>
                <w:i/>
                <w:iCs/>
                <w:sz w:val="28"/>
                <w:szCs w:val="28"/>
              </w:rPr>
              <w:fldChar w:fldCharType="end"/>
            </w:r>
          </w:p>
        </w:tc>
      </w:tr>
    </w:tbl>
    <w:p w:rsidR="00DD5F46" w:rsidRPr="00A201F5" w:rsidRDefault="00DD5F46" w:rsidP="003619E4">
      <w:pPr>
        <w:pStyle w:val="Heading1"/>
        <w:jc w:val="center"/>
        <w:rPr>
          <w:rFonts w:ascii="Times New Roman" w:hAnsi="Times New Roman"/>
          <w:b/>
          <w:sz w:val="32"/>
          <w:szCs w:val="32"/>
        </w:rPr>
      </w:pPr>
    </w:p>
    <w:p w:rsidR="00380EA6" w:rsidRPr="00A201F5" w:rsidRDefault="00622731" w:rsidP="003619E4">
      <w:pPr>
        <w:pStyle w:val="Heading1"/>
        <w:jc w:val="center"/>
        <w:rPr>
          <w:rFonts w:ascii="Times New Roman" w:hAnsi="Times New Roman"/>
          <w:b/>
          <w:sz w:val="32"/>
          <w:szCs w:val="32"/>
        </w:rPr>
      </w:pPr>
      <w:r>
        <w:rPr>
          <w:rFonts w:ascii="Times New Roman" w:hAnsi="Times New Roman"/>
          <w:b/>
          <w:sz w:val="32"/>
          <w:szCs w:val="32"/>
        </w:rPr>
        <w:t>HỢP ÐỒNG XÂY LẮP</w:t>
      </w:r>
    </w:p>
    <w:p w:rsidR="00DD5F46" w:rsidRPr="00A201F5" w:rsidRDefault="00DD5F46" w:rsidP="00DD5F46">
      <w:pPr>
        <w:jc w:val="center"/>
      </w:pPr>
      <w:r w:rsidRPr="00A201F5">
        <w:rPr>
          <w:rFonts w:ascii="Times New Roman" w:hAnsi="Times New Roman"/>
          <w:sz w:val="28"/>
          <w:szCs w:val="28"/>
        </w:rPr>
        <w:t xml:space="preserve">Số:       </w:t>
      </w:r>
      <w:r w:rsidR="00565082">
        <w:rPr>
          <w:rFonts w:ascii="Times New Roman" w:hAnsi="Times New Roman"/>
          <w:sz w:val="28"/>
          <w:szCs w:val="28"/>
          <w:lang w:val="en-US"/>
        </w:rPr>
        <w:t xml:space="preserve">    </w:t>
      </w:r>
      <w:r w:rsidRPr="00A201F5">
        <w:rPr>
          <w:rFonts w:ascii="Times New Roman" w:hAnsi="Times New Roman"/>
          <w:sz w:val="28"/>
          <w:szCs w:val="28"/>
        </w:rPr>
        <w:t>/HÐ</w:t>
      </w:r>
      <w:r w:rsidR="00F363FB">
        <w:rPr>
          <w:rFonts w:ascii="Times New Roman" w:hAnsi="Times New Roman"/>
          <w:sz w:val="28"/>
          <w:szCs w:val="28"/>
        </w:rPr>
        <w:t>KT-TL</w:t>
      </w:r>
      <w:r w:rsidR="00A50AB8">
        <w:rPr>
          <w:rFonts w:ascii="Times New Roman" w:hAnsi="Times New Roman"/>
          <w:sz w:val="28"/>
          <w:szCs w:val="28"/>
          <w:lang w:val="en-US"/>
        </w:rPr>
        <w:t>-</w:t>
      </w:r>
      <w:r w:rsidR="00A50AB8">
        <w:rPr>
          <w:rFonts w:ascii="Times New Roman" w:hAnsi="Times New Roman"/>
          <w:sz w:val="28"/>
          <w:szCs w:val="28"/>
          <w:lang w:val="en-US"/>
        </w:rPr>
        <w:fldChar w:fldCharType="begin"/>
      </w:r>
      <w:r w:rsidR="00A50AB8">
        <w:rPr>
          <w:rFonts w:ascii="Times New Roman" w:hAnsi="Times New Roman"/>
          <w:sz w:val="28"/>
          <w:szCs w:val="28"/>
          <w:lang w:val="en-US"/>
        </w:rPr>
        <w:instrText xml:space="preserve"> MERGEFIELD Năm </w:instrText>
      </w:r>
      <w:r w:rsidR="00A50AB8">
        <w:rPr>
          <w:rFonts w:ascii="Times New Roman" w:hAnsi="Times New Roman"/>
          <w:sz w:val="28"/>
          <w:szCs w:val="28"/>
          <w:lang w:val="en-US"/>
        </w:rPr>
        <w:fldChar w:fldCharType="separate"/>
      </w:r>
      <w:r w:rsidR="00AB768F" w:rsidRPr="00DE62A4">
        <w:rPr>
          <w:rFonts w:ascii="Times New Roman" w:hAnsi="Times New Roman"/>
          <w:sz w:val="28"/>
          <w:szCs w:val="28"/>
          <w:lang w:val="en-US"/>
        </w:rPr>
        <w:t>2019</w:t>
      </w:r>
      <w:r w:rsidR="00A50AB8">
        <w:rPr>
          <w:rFonts w:ascii="Times New Roman" w:hAnsi="Times New Roman"/>
          <w:sz w:val="28"/>
          <w:szCs w:val="28"/>
          <w:lang w:val="en-US"/>
        </w:rPr>
        <w:fldChar w:fldCharType="end"/>
      </w:r>
      <w:r w:rsidRPr="00A201F5">
        <w:rPr>
          <w:rFonts w:ascii="Times New Roman" w:hAnsi="Times New Roman"/>
          <w:sz w:val="28"/>
          <w:szCs w:val="28"/>
        </w:rPr>
        <w:t xml:space="preserve"> </w:t>
      </w:r>
      <w:r w:rsidR="00A50AB8">
        <w:rPr>
          <w:rFonts w:ascii="Times New Roman" w:hAnsi="Times New Roman"/>
          <w:sz w:val="28"/>
          <w:szCs w:val="28"/>
        </w:rPr>
        <w:fldChar w:fldCharType="begin"/>
      </w:r>
      <w:r w:rsidR="00A50AB8">
        <w:rPr>
          <w:rFonts w:ascii="Times New Roman" w:hAnsi="Times New Roman"/>
          <w:sz w:val="28"/>
          <w:szCs w:val="28"/>
        </w:rPr>
        <w:instrText xml:space="preserve"> MERGEFIELD ID </w:instrText>
      </w:r>
      <w:r w:rsidR="00A50AB8">
        <w:rPr>
          <w:rFonts w:ascii="Times New Roman" w:hAnsi="Times New Roman"/>
          <w:sz w:val="28"/>
          <w:szCs w:val="28"/>
        </w:rPr>
        <w:fldChar w:fldCharType="end"/>
      </w:r>
    </w:p>
    <w:p w:rsidR="00A40F4C" w:rsidRPr="00A201F5" w:rsidRDefault="00A40F4C" w:rsidP="00A40F4C">
      <w:pPr>
        <w:rPr>
          <w:sz w:val="8"/>
        </w:rPr>
      </w:pPr>
    </w:p>
    <w:p w:rsidR="000C7E2D" w:rsidRPr="00337A0F" w:rsidRDefault="002F2C2A" w:rsidP="00FC6435">
      <w:pPr>
        <w:rPr>
          <w:rFonts w:ascii="Times New Roman" w:hAnsi="Times New Roman"/>
          <w:b/>
          <w:sz w:val="28"/>
          <w:szCs w:val="28"/>
        </w:rPr>
      </w:pPr>
      <w:r w:rsidRPr="00A201F5">
        <w:rPr>
          <w:rFonts w:ascii="Times New Roman" w:hAnsi="Times New Roman"/>
          <w:b/>
          <w:sz w:val="28"/>
          <w:szCs w:val="28"/>
          <w:u w:val="single"/>
        </w:rPr>
        <w:t xml:space="preserve">Công </w:t>
      </w:r>
      <w:r w:rsidR="00151D33" w:rsidRPr="00A201F5">
        <w:rPr>
          <w:rFonts w:ascii="Times New Roman" w:hAnsi="Times New Roman"/>
          <w:b/>
          <w:sz w:val="28"/>
          <w:szCs w:val="28"/>
          <w:u w:val="single"/>
        </w:rPr>
        <w:t>t</w:t>
      </w:r>
      <w:r w:rsidRPr="00A201F5">
        <w:rPr>
          <w:rFonts w:ascii="Times New Roman" w:hAnsi="Times New Roman"/>
          <w:b/>
          <w:sz w:val="28"/>
          <w:szCs w:val="28"/>
          <w:u w:val="single"/>
        </w:rPr>
        <w:t>rình</w:t>
      </w:r>
      <w:r w:rsidRPr="00A201F5">
        <w:rPr>
          <w:rFonts w:ascii="Times New Roman" w:hAnsi="Times New Roman"/>
          <w:b/>
          <w:sz w:val="28"/>
          <w:szCs w:val="28"/>
        </w:rPr>
        <w:t>:</w:t>
      </w:r>
      <w:r w:rsidR="0095516B">
        <w:rPr>
          <w:rFonts w:ascii="Times New Roman" w:hAnsi="Times New Roman"/>
          <w:b/>
          <w:sz w:val="28"/>
          <w:szCs w:val="28"/>
          <w:lang w:val="en-US"/>
        </w:rPr>
        <w:t xml:space="preserve"> </w:t>
      </w:r>
      <w:r w:rsidR="0095516B">
        <w:rPr>
          <w:rFonts w:ascii="Times New Roman" w:hAnsi="Times New Roman"/>
          <w:b/>
          <w:sz w:val="28"/>
          <w:szCs w:val="28"/>
          <w:lang w:val="en-US"/>
        </w:rPr>
        <w:fldChar w:fldCharType="begin"/>
      </w:r>
      <w:r w:rsidR="0095516B">
        <w:rPr>
          <w:rFonts w:ascii="Times New Roman" w:hAnsi="Times New Roman"/>
          <w:b/>
          <w:sz w:val="28"/>
          <w:szCs w:val="28"/>
          <w:lang w:val="en-US"/>
        </w:rPr>
        <w:instrText xml:space="preserve"> MERGEFIELD "CongTrinh" </w:instrText>
      </w:r>
      <w:r w:rsidR="0095516B">
        <w:rPr>
          <w:rFonts w:ascii="Times New Roman" w:hAnsi="Times New Roman"/>
          <w:b/>
          <w:sz w:val="28"/>
          <w:szCs w:val="28"/>
          <w:lang w:val="en-US"/>
        </w:rPr>
        <w:fldChar w:fldCharType="separate"/>
      </w:r>
      <w:r w:rsidR="00AB768F" w:rsidRPr="00DE62A4">
        <w:rPr>
          <w:rFonts w:ascii="Times New Roman" w:hAnsi="Times New Roman"/>
          <w:b/>
          <w:sz w:val="28"/>
          <w:szCs w:val="28"/>
          <w:lang w:val="en-US"/>
        </w:rPr>
        <w:t>Đường dây trung thế &amp; TBA 3P 250kVA 22/0,4kV Công ty TNHH SX-TM Chế biến gỗ NQH</w:t>
      </w:r>
      <w:r w:rsidR="0095516B">
        <w:rPr>
          <w:rFonts w:ascii="Times New Roman" w:hAnsi="Times New Roman"/>
          <w:b/>
          <w:sz w:val="28"/>
          <w:szCs w:val="28"/>
          <w:lang w:val="en-US"/>
        </w:rPr>
        <w:fldChar w:fldCharType="end"/>
      </w:r>
      <w:r w:rsidR="00A50AB8">
        <w:rPr>
          <w:rFonts w:ascii="Times New Roman" w:hAnsi="Times New Roman"/>
          <w:b/>
          <w:sz w:val="28"/>
          <w:szCs w:val="28"/>
        </w:rPr>
        <w:fldChar w:fldCharType="begin"/>
      </w:r>
      <w:r w:rsidR="00A50AB8">
        <w:rPr>
          <w:rFonts w:ascii="Times New Roman" w:hAnsi="Times New Roman"/>
          <w:b/>
          <w:sz w:val="28"/>
          <w:szCs w:val="28"/>
        </w:rPr>
        <w:instrText xml:space="preserve"> MERGEFIELD ID </w:instrText>
      </w:r>
      <w:r w:rsidR="00A50AB8">
        <w:rPr>
          <w:rFonts w:ascii="Times New Roman" w:hAnsi="Times New Roman"/>
          <w:b/>
          <w:sz w:val="28"/>
          <w:szCs w:val="28"/>
        </w:rPr>
        <w:fldChar w:fldCharType="end"/>
      </w:r>
      <w:r w:rsidR="005E640D" w:rsidRPr="00337A0F">
        <w:rPr>
          <w:rFonts w:ascii="Times New Roman" w:hAnsi="Times New Roman"/>
          <w:b/>
          <w:sz w:val="28"/>
          <w:szCs w:val="28"/>
          <w:lang w:val="fr-FR"/>
        </w:rPr>
        <w:t>.</w:t>
      </w:r>
    </w:p>
    <w:p w:rsidR="00380EA6" w:rsidRPr="00A201F5" w:rsidRDefault="00622731" w:rsidP="00337A0F">
      <w:pPr>
        <w:spacing w:before="120" w:line="312" w:lineRule="auto"/>
        <w:jc w:val="both"/>
        <w:rPr>
          <w:rFonts w:ascii="Times New Roman" w:hAnsi="Times New Roman"/>
          <w:sz w:val="28"/>
          <w:szCs w:val="28"/>
          <w:u w:val="single"/>
        </w:rPr>
      </w:pPr>
      <w:r>
        <w:rPr>
          <w:rFonts w:ascii="Times New Roman" w:hAnsi="Times New Roman"/>
          <w:sz w:val="28"/>
          <w:szCs w:val="28"/>
          <w:u w:val="single"/>
        </w:rPr>
        <w:t xml:space="preserve">Ðịa điểm </w:t>
      </w:r>
      <w:r w:rsidR="002F2C2A" w:rsidRPr="00A201F5">
        <w:rPr>
          <w:rFonts w:ascii="Times New Roman" w:hAnsi="Times New Roman"/>
          <w:sz w:val="28"/>
          <w:szCs w:val="28"/>
          <w:u w:val="single"/>
        </w:rPr>
        <w:t>:</w:t>
      </w:r>
      <w:r w:rsidR="000C7E2D" w:rsidRPr="000C7E2D">
        <w:rPr>
          <w:rFonts w:ascii="Times New Roman" w:hAnsi="Times New Roman"/>
          <w:sz w:val="28"/>
          <w:szCs w:val="28"/>
        </w:rPr>
        <w:t xml:space="preserve"> </w:t>
      </w:r>
      <w:r w:rsidR="00D1228B">
        <w:rPr>
          <w:rFonts w:ascii="Times New Roman" w:hAnsi="Times New Roman"/>
          <w:sz w:val="28"/>
          <w:szCs w:val="28"/>
        </w:rPr>
        <w:t xml:space="preserve">Xã </w:t>
      </w:r>
      <w:r w:rsidR="00A50AB8">
        <w:rPr>
          <w:rFonts w:ascii="Times New Roman" w:hAnsi="Times New Roman"/>
          <w:sz w:val="28"/>
          <w:szCs w:val="28"/>
        </w:rPr>
        <w:fldChar w:fldCharType="begin"/>
      </w:r>
      <w:r w:rsidR="00A50AB8">
        <w:rPr>
          <w:rFonts w:ascii="Times New Roman" w:hAnsi="Times New Roman"/>
          <w:sz w:val="28"/>
          <w:szCs w:val="28"/>
        </w:rPr>
        <w:instrText xml:space="preserve"> MERGEFIELD DiaDiem </w:instrText>
      </w:r>
      <w:r w:rsidR="00A50AB8">
        <w:rPr>
          <w:rFonts w:ascii="Times New Roman" w:hAnsi="Times New Roman"/>
          <w:sz w:val="28"/>
          <w:szCs w:val="28"/>
        </w:rPr>
        <w:fldChar w:fldCharType="separate"/>
      </w:r>
      <w:r w:rsidR="00AB768F" w:rsidRPr="00DE62A4">
        <w:rPr>
          <w:rFonts w:ascii="Times New Roman" w:hAnsi="Times New Roman"/>
          <w:sz w:val="28"/>
          <w:szCs w:val="28"/>
        </w:rPr>
        <w:t>Xuân Hưng</w:t>
      </w:r>
      <w:r w:rsidR="00A50AB8">
        <w:rPr>
          <w:rFonts w:ascii="Times New Roman" w:hAnsi="Times New Roman"/>
          <w:sz w:val="28"/>
          <w:szCs w:val="28"/>
        </w:rPr>
        <w:fldChar w:fldCharType="end"/>
      </w:r>
      <w:r w:rsidR="00A50AB8">
        <w:rPr>
          <w:rFonts w:ascii="Times New Roman" w:hAnsi="Times New Roman"/>
          <w:sz w:val="28"/>
          <w:szCs w:val="28"/>
        </w:rPr>
        <w:fldChar w:fldCharType="begin"/>
      </w:r>
      <w:r w:rsidR="00A50AB8">
        <w:rPr>
          <w:rFonts w:ascii="Times New Roman" w:hAnsi="Times New Roman"/>
          <w:sz w:val="28"/>
          <w:szCs w:val="28"/>
        </w:rPr>
        <w:instrText xml:space="preserve"> MERGEFIELD ID </w:instrText>
      </w:r>
      <w:r w:rsidR="00A50AB8">
        <w:rPr>
          <w:rFonts w:ascii="Times New Roman" w:hAnsi="Times New Roman"/>
          <w:sz w:val="28"/>
          <w:szCs w:val="28"/>
        </w:rPr>
        <w:fldChar w:fldCharType="end"/>
      </w:r>
      <w:r w:rsidR="000D48B4">
        <w:rPr>
          <w:rFonts w:ascii="Times New Roman" w:hAnsi="Times New Roman"/>
          <w:sz w:val="28"/>
          <w:szCs w:val="28"/>
        </w:rPr>
        <w:t xml:space="preserve"> </w:t>
      </w:r>
      <w:r w:rsidR="00D1228B">
        <w:rPr>
          <w:rFonts w:ascii="Times New Roman" w:hAnsi="Times New Roman"/>
          <w:sz w:val="28"/>
          <w:szCs w:val="28"/>
        </w:rPr>
        <w:t>- Huyện Xuân Lộc- Tỉnh Đồng Nai</w:t>
      </w:r>
      <w:r w:rsidR="005E640D">
        <w:rPr>
          <w:rFonts w:ascii="Times New Roman" w:hAnsi="Times New Roman"/>
          <w:sz w:val="28"/>
          <w:szCs w:val="28"/>
        </w:rPr>
        <w:t>.</w:t>
      </w:r>
    </w:p>
    <w:p w:rsidR="00380EA6" w:rsidRPr="00A201F5" w:rsidRDefault="002F2C2A" w:rsidP="00337A0F">
      <w:pPr>
        <w:spacing w:line="312" w:lineRule="auto"/>
        <w:jc w:val="both"/>
        <w:rPr>
          <w:rFonts w:ascii="Times New Roman" w:hAnsi="Times New Roman"/>
          <w:sz w:val="28"/>
          <w:szCs w:val="28"/>
          <w:u w:val="single"/>
        </w:rPr>
      </w:pPr>
      <w:r w:rsidRPr="00A201F5">
        <w:rPr>
          <w:rFonts w:ascii="Times New Roman" w:hAnsi="Times New Roman"/>
          <w:sz w:val="28"/>
          <w:szCs w:val="28"/>
          <w:u w:val="single"/>
        </w:rPr>
        <w:t xml:space="preserve">Chủ đầu tư: </w:t>
      </w:r>
      <w:r w:rsidR="00450146" w:rsidRPr="00A201F5">
        <w:rPr>
          <w:rFonts w:ascii="Times New Roman" w:hAnsi="Times New Roman"/>
          <w:sz w:val="28"/>
          <w:szCs w:val="28"/>
        </w:rPr>
        <w:t xml:space="preserve"> </w:t>
      </w:r>
      <w:r w:rsidR="00A50AB8">
        <w:rPr>
          <w:rFonts w:ascii="Times New Roman" w:hAnsi="Times New Roman"/>
          <w:sz w:val="28"/>
          <w:szCs w:val="28"/>
        </w:rPr>
        <w:fldChar w:fldCharType="begin"/>
      </w:r>
      <w:r w:rsidR="00A50AB8">
        <w:rPr>
          <w:rFonts w:ascii="Times New Roman" w:hAnsi="Times New Roman"/>
          <w:sz w:val="28"/>
          <w:szCs w:val="28"/>
        </w:rPr>
        <w:instrText xml:space="preserve"> MERGEFIELD ID </w:instrText>
      </w:r>
      <w:r w:rsidR="00A50AB8">
        <w:rPr>
          <w:rFonts w:ascii="Times New Roman" w:hAnsi="Times New Roman"/>
          <w:sz w:val="28"/>
          <w:szCs w:val="28"/>
        </w:rPr>
        <w:fldChar w:fldCharType="end"/>
      </w:r>
      <w:r w:rsidR="00FC6435">
        <w:rPr>
          <w:rFonts w:ascii="Times New Roman" w:hAnsi="Times New Roman"/>
          <w:sz w:val="28"/>
          <w:szCs w:val="28"/>
          <w:lang w:val="en-US"/>
        </w:rPr>
        <w:t xml:space="preserve"> </w:t>
      </w:r>
      <w:r w:rsidR="00A50AB8">
        <w:rPr>
          <w:rFonts w:ascii="Times New Roman" w:hAnsi="Times New Roman"/>
          <w:sz w:val="28"/>
          <w:szCs w:val="28"/>
          <w:lang w:val="en-US"/>
        </w:rPr>
        <w:fldChar w:fldCharType="begin"/>
      </w:r>
      <w:r w:rsidR="00A50AB8">
        <w:rPr>
          <w:rFonts w:ascii="Times New Roman" w:hAnsi="Times New Roman"/>
          <w:sz w:val="28"/>
          <w:szCs w:val="28"/>
          <w:lang w:val="en-US"/>
        </w:rPr>
        <w:instrText xml:space="preserve"> MERGEFIELD CongTy </w:instrText>
      </w:r>
      <w:r w:rsidR="00A50AB8">
        <w:rPr>
          <w:rFonts w:ascii="Times New Roman" w:hAnsi="Times New Roman"/>
          <w:sz w:val="28"/>
          <w:szCs w:val="28"/>
          <w:lang w:val="en-US"/>
        </w:rPr>
        <w:fldChar w:fldCharType="separate"/>
      </w:r>
      <w:r w:rsidR="00AB768F" w:rsidRPr="00DE62A4">
        <w:rPr>
          <w:rFonts w:ascii="Times New Roman" w:hAnsi="Times New Roman"/>
          <w:sz w:val="28"/>
          <w:szCs w:val="28"/>
          <w:lang w:val="en-US"/>
        </w:rPr>
        <w:t>Công ty TNHH SX-TM Chế biến gỗ NQH</w:t>
      </w:r>
      <w:r w:rsidR="00A50AB8">
        <w:rPr>
          <w:rFonts w:ascii="Times New Roman" w:hAnsi="Times New Roman"/>
          <w:sz w:val="28"/>
          <w:szCs w:val="28"/>
          <w:lang w:val="en-US"/>
        </w:rPr>
        <w:fldChar w:fldCharType="end"/>
      </w:r>
      <w:r w:rsidR="00A50AB8">
        <w:rPr>
          <w:rFonts w:ascii="Times New Roman" w:hAnsi="Times New Roman"/>
          <w:sz w:val="28"/>
          <w:szCs w:val="28"/>
          <w:lang w:val="en-US"/>
        </w:rPr>
        <w:fldChar w:fldCharType="begin"/>
      </w:r>
      <w:r w:rsidR="00A50AB8">
        <w:rPr>
          <w:rFonts w:ascii="Times New Roman" w:hAnsi="Times New Roman"/>
          <w:sz w:val="28"/>
          <w:szCs w:val="28"/>
          <w:lang w:val="en-US"/>
        </w:rPr>
        <w:instrText xml:space="preserve"> MERGEFIELD ID </w:instrText>
      </w:r>
      <w:r w:rsidR="00A50AB8">
        <w:rPr>
          <w:rFonts w:ascii="Times New Roman" w:hAnsi="Times New Roman"/>
          <w:sz w:val="28"/>
          <w:szCs w:val="28"/>
          <w:lang w:val="en-US"/>
        </w:rPr>
        <w:fldChar w:fldCharType="end"/>
      </w:r>
      <w:r w:rsidR="00C41FED">
        <w:rPr>
          <w:rFonts w:ascii="Times New Roman" w:hAnsi="Times New Roman"/>
          <w:sz w:val="28"/>
          <w:szCs w:val="28"/>
        </w:rPr>
        <w:t>.</w:t>
      </w:r>
    </w:p>
    <w:p w:rsidR="000B3040" w:rsidRPr="00A201F5" w:rsidRDefault="000B3040" w:rsidP="00FD09D2">
      <w:pPr>
        <w:ind w:firstLine="720"/>
        <w:jc w:val="both"/>
        <w:rPr>
          <w:rFonts w:ascii="Times New Roman" w:hAnsi="Times New Roman"/>
          <w:sz w:val="28"/>
          <w:szCs w:val="28"/>
        </w:rPr>
      </w:pPr>
    </w:p>
    <w:p w:rsidR="00380EA6" w:rsidRPr="00A201F5" w:rsidRDefault="002F2C2A" w:rsidP="00F70022">
      <w:pPr>
        <w:spacing w:line="288" w:lineRule="auto"/>
        <w:ind w:firstLine="720"/>
        <w:jc w:val="both"/>
        <w:rPr>
          <w:rFonts w:ascii="Times New Roman" w:hAnsi="Times New Roman"/>
          <w:b/>
          <w:sz w:val="28"/>
          <w:szCs w:val="28"/>
          <w:u w:val="single"/>
        </w:rPr>
      </w:pPr>
      <w:r w:rsidRPr="00A201F5">
        <w:rPr>
          <w:rFonts w:ascii="Times New Roman" w:hAnsi="Times New Roman"/>
          <w:b/>
          <w:sz w:val="28"/>
          <w:szCs w:val="28"/>
          <w:u w:val="single"/>
        </w:rPr>
        <w:t>Phần I/ Các pháp lý ký kết hợp đồng:</w:t>
      </w:r>
    </w:p>
    <w:p w:rsidR="00FD16C5" w:rsidRPr="003E7E14" w:rsidRDefault="00FD16C5" w:rsidP="00F70022">
      <w:pPr>
        <w:spacing w:before="120" w:line="288" w:lineRule="auto"/>
        <w:ind w:left="142" w:firstLine="578"/>
        <w:jc w:val="both"/>
        <w:rPr>
          <w:rFonts w:ascii="Times New Roman" w:hAnsi="Times New Roman"/>
          <w:i/>
          <w:sz w:val="26"/>
          <w:szCs w:val="26"/>
        </w:rPr>
      </w:pPr>
      <w:r w:rsidRPr="003E7E14">
        <w:rPr>
          <w:rFonts w:ascii="Times New Roman" w:hAnsi="Times New Roman"/>
          <w:i/>
          <w:sz w:val="26"/>
          <w:szCs w:val="26"/>
        </w:rPr>
        <w:t xml:space="preserve">- </w:t>
      </w:r>
      <w:r>
        <w:rPr>
          <w:rFonts w:ascii="Times New Roman" w:hAnsi="Times New Roman"/>
          <w:i/>
          <w:sz w:val="26"/>
          <w:szCs w:val="26"/>
        </w:rPr>
        <w:t>Căn cứ Bộ Luật Dân sự năm 2005 của Nước Cộng hòa Xã hội Chủ nghĩa Việt Nam được Quốc hội khóa XI thông qua ngày 14/06/2005</w:t>
      </w:r>
      <w:r w:rsidRPr="003E7E14">
        <w:rPr>
          <w:rFonts w:ascii="Times New Roman" w:hAnsi="Times New Roman"/>
          <w:i/>
          <w:sz w:val="26"/>
          <w:szCs w:val="26"/>
        </w:rPr>
        <w:t>;</w:t>
      </w:r>
    </w:p>
    <w:p w:rsidR="00FD16C5" w:rsidRPr="003E7E14" w:rsidRDefault="00FD16C5" w:rsidP="00F70022">
      <w:pPr>
        <w:spacing w:before="60" w:line="288" w:lineRule="auto"/>
        <w:ind w:firstLine="709"/>
        <w:jc w:val="both"/>
        <w:rPr>
          <w:rFonts w:ascii="Times New Roman" w:hAnsi="Times New Roman"/>
          <w:i/>
          <w:sz w:val="26"/>
          <w:szCs w:val="26"/>
        </w:rPr>
      </w:pPr>
      <w:r w:rsidRPr="003E7E14">
        <w:rPr>
          <w:rFonts w:ascii="Times New Roman" w:hAnsi="Times New Roman"/>
          <w:i/>
          <w:sz w:val="26"/>
          <w:szCs w:val="26"/>
        </w:rPr>
        <w:t xml:space="preserve">- </w:t>
      </w:r>
      <w:r>
        <w:rPr>
          <w:rFonts w:ascii="Times New Roman" w:hAnsi="Times New Roman"/>
          <w:i/>
          <w:sz w:val="26"/>
          <w:szCs w:val="26"/>
        </w:rPr>
        <w:t>Căn cứ vào khả năng, nhu cầu và sự thỏa thuận của hai bên</w:t>
      </w:r>
      <w:r w:rsidR="005E640D">
        <w:rPr>
          <w:rFonts w:ascii="Times New Roman" w:hAnsi="Times New Roman"/>
          <w:i/>
          <w:sz w:val="26"/>
          <w:szCs w:val="26"/>
        </w:rPr>
        <w:t>.</w:t>
      </w:r>
    </w:p>
    <w:p w:rsidR="00005B75" w:rsidRPr="00A201F5" w:rsidRDefault="002F2C2A" w:rsidP="00F70022">
      <w:pPr>
        <w:spacing w:before="100" w:beforeAutospacing="1" w:after="100" w:afterAutospacing="1" w:line="288" w:lineRule="auto"/>
        <w:ind w:firstLine="709"/>
        <w:jc w:val="both"/>
        <w:rPr>
          <w:rFonts w:ascii="Times New Roman" w:hAnsi="Times New Roman"/>
          <w:b/>
          <w:bCs/>
          <w:sz w:val="28"/>
          <w:szCs w:val="28"/>
          <w:u w:val="single"/>
        </w:rPr>
      </w:pPr>
      <w:r w:rsidRPr="00A201F5">
        <w:rPr>
          <w:rFonts w:ascii="Times New Roman" w:hAnsi="Times New Roman"/>
          <w:b/>
          <w:bCs/>
          <w:sz w:val="28"/>
          <w:szCs w:val="28"/>
          <w:u w:val="single"/>
        </w:rPr>
        <w:t>Phần II/  Các khoản và điều kiện của hợp đồng.</w:t>
      </w:r>
    </w:p>
    <w:p w:rsidR="00005B75" w:rsidRPr="00A201F5" w:rsidRDefault="002F2C2A" w:rsidP="00F70022">
      <w:pPr>
        <w:pStyle w:val="BodyText2"/>
        <w:spacing w:line="288" w:lineRule="auto"/>
        <w:ind w:firstLine="720"/>
        <w:rPr>
          <w:rFonts w:ascii="Times New Roman" w:hAnsi="Times New Roman"/>
          <w:bCs/>
          <w:sz w:val="28"/>
          <w:szCs w:val="28"/>
        </w:rPr>
      </w:pPr>
      <w:r w:rsidRPr="00A201F5">
        <w:rPr>
          <w:rFonts w:ascii="Times New Roman" w:hAnsi="Times New Roman"/>
          <w:bCs/>
          <w:sz w:val="28"/>
          <w:szCs w:val="28"/>
        </w:rPr>
        <w:t>Hôm nay, ngày</w:t>
      </w:r>
      <w:r w:rsidR="00453AF1" w:rsidRPr="00A201F5">
        <w:rPr>
          <w:rFonts w:ascii="Times New Roman" w:hAnsi="Times New Roman"/>
          <w:bCs/>
          <w:sz w:val="28"/>
          <w:szCs w:val="28"/>
        </w:rPr>
        <w:t xml:space="preserve"> </w:t>
      </w:r>
      <w:r w:rsidR="00DE5C17">
        <w:rPr>
          <w:rFonts w:ascii="Times New Roman" w:hAnsi="Times New Roman"/>
          <w:bCs/>
          <w:sz w:val="28"/>
          <w:szCs w:val="28"/>
        </w:rPr>
        <w:t xml:space="preserve"> </w:t>
      </w:r>
      <w:r w:rsidR="00D67D27">
        <w:rPr>
          <w:rFonts w:ascii="Times New Roman" w:hAnsi="Times New Roman"/>
          <w:bCs/>
          <w:sz w:val="28"/>
          <w:szCs w:val="28"/>
        </w:rPr>
        <w:t xml:space="preserve">  </w:t>
      </w:r>
      <w:r w:rsidR="00480E26">
        <w:rPr>
          <w:rFonts w:ascii="Times New Roman" w:hAnsi="Times New Roman"/>
          <w:bCs/>
          <w:sz w:val="28"/>
          <w:szCs w:val="28"/>
        </w:rPr>
        <w:t xml:space="preserve"> </w:t>
      </w:r>
      <w:r w:rsidRPr="00A201F5">
        <w:rPr>
          <w:rFonts w:ascii="Times New Roman" w:hAnsi="Times New Roman"/>
          <w:bCs/>
          <w:sz w:val="28"/>
          <w:szCs w:val="28"/>
        </w:rPr>
        <w:t xml:space="preserve"> tháng</w:t>
      </w:r>
      <w:r w:rsidR="00480E26">
        <w:rPr>
          <w:rFonts w:ascii="Times New Roman" w:hAnsi="Times New Roman"/>
          <w:bCs/>
          <w:sz w:val="28"/>
          <w:szCs w:val="28"/>
        </w:rPr>
        <w:t xml:space="preserve"> </w:t>
      </w:r>
      <w:r w:rsidR="00453AF1" w:rsidRPr="00A201F5">
        <w:rPr>
          <w:rFonts w:ascii="Times New Roman" w:hAnsi="Times New Roman"/>
          <w:bCs/>
          <w:sz w:val="28"/>
          <w:szCs w:val="28"/>
        </w:rPr>
        <w:t xml:space="preserve"> </w:t>
      </w:r>
      <w:r w:rsidR="00D67D27">
        <w:rPr>
          <w:rFonts w:ascii="Times New Roman" w:hAnsi="Times New Roman"/>
          <w:bCs/>
          <w:sz w:val="28"/>
          <w:szCs w:val="28"/>
        </w:rPr>
        <w:t xml:space="preserve">   </w:t>
      </w:r>
      <w:r w:rsidR="00453AF1" w:rsidRPr="00A201F5">
        <w:rPr>
          <w:rFonts w:ascii="Times New Roman" w:hAnsi="Times New Roman"/>
          <w:bCs/>
          <w:sz w:val="28"/>
          <w:szCs w:val="28"/>
        </w:rPr>
        <w:t xml:space="preserve"> </w:t>
      </w:r>
      <w:r w:rsidRPr="00A201F5">
        <w:rPr>
          <w:rFonts w:ascii="Times New Roman" w:hAnsi="Times New Roman"/>
          <w:bCs/>
          <w:sz w:val="28"/>
          <w:szCs w:val="28"/>
        </w:rPr>
        <w:t xml:space="preserve">năm </w:t>
      </w:r>
      <w:r w:rsidR="00A50AB8">
        <w:rPr>
          <w:rFonts w:ascii="Times New Roman" w:hAnsi="Times New Roman"/>
          <w:bCs/>
          <w:sz w:val="28"/>
          <w:szCs w:val="28"/>
        </w:rPr>
        <w:fldChar w:fldCharType="begin"/>
      </w:r>
      <w:r w:rsidR="00A50AB8">
        <w:rPr>
          <w:rFonts w:ascii="Times New Roman" w:hAnsi="Times New Roman"/>
          <w:bCs/>
          <w:sz w:val="28"/>
          <w:szCs w:val="28"/>
        </w:rPr>
        <w:instrText xml:space="preserve"> MERGEFIELD ID </w:instrText>
      </w:r>
      <w:r w:rsidR="00A50AB8">
        <w:rPr>
          <w:rFonts w:ascii="Times New Roman" w:hAnsi="Times New Roman"/>
          <w:bCs/>
          <w:sz w:val="28"/>
          <w:szCs w:val="28"/>
        </w:rPr>
        <w:fldChar w:fldCharType="end"/>
      </w:r>
      <w:r w:rsidRPr="00A201F5">
        <w:rPr>
          <w:rFonts w:ascii="Times New Roman" w:hAnsi="Times New Roman"/>
          <w:bCs/>
          <w:sz w:val="28"/>
          <w:szCs w:val="28"/>
        </w:rPr>
        <w:t xml:space="preserve">, tại văn phòng </w:t>
      </w:r>
      <w:r w:rsidR="00CF036D">
        <w:rPr>
          <w:rFonts w:ascii="Times New Roman" w:hAnsi="Times New Roman"/>
          <w:bCs/>
          <w:sz w:val="28"/>
          <w:szCs w:val="28"/>
        </w:rPr>
        <w:t xml:space="preserve">Công ty TNHH </w:t>
      </w:r>
      <w:r w:rsidR="009D0ABE">
        <w:rPr>
          <w:rFonts w:ascii="Times New Roman" w:hAnsi="Times New Roman"/>
          <w:bCs/>
          <w:sz w:val="28"/>
          <w:szCs w:val="28"/>
        </w:rPr>
        <w:t>Thu Lộc,</w:t>
      </w:r>
      <w:r w:rsidR="00CF036D">
        <w:rPr>
          <w:rFonts w:ascii="Times New Roman" w:hAnsi="Times New Roman"/>
          <w:bCs/>
          <w:sz w:val="28"/>
          <w:szCs w:val="28"/>
        </w:rPr>
        <w:t xml:space="preserve"> ch</w:t>
      </w:r>
      <w:r w:rsidRPr="00A201F5">
        <w:rPr>
          <w:rFonts w:ascii="Times New Roman" w:hAnsi="Times New Roman"/>
          <w:bCs/>
          <w:sz w:val="28"/>
          <w:szCs w:val="28"/>
        </w:rPr>
        <w:t>úng tôi gồm các bên dưới đây:</w:t>
      </w:r>
    </w:p>
    <w:p w:rsidR="00122D1F" w:rsidRDefault="00D93892" w:rsidP="00F70022">
      <w:pPr>
        <w:numPr>
          <w:ilvl w:val="0"/>
          <w:numId w:val="32"/>
        </w:numPr>
        <w:spacing w:beforeLines="20" w:before="48" w:line="288" w:lineRule="auto"/>
        <w:jc w:val="both"/>
        <w:rPr>
          <w:rFonts w:ascii="Times New Roman" w:hAnsi="Times New Roman"/>
          <w:b/>
          <w:sz w:val="28"/>
          <w:szCs w:val="28"/>
        </w:rPr>
      </w:pPr>
      <w:r w:rsidRPr="00A201F5">
        <w:rPr>
          <w:rFonts w:ascii="Times New Roman" w:hAnsi="Times New Roman"/>
          <w:b/>
          <w:sz w:val="28"/>
          <w:szCs w:val="28"/>
        </w:rPr>
        <w:t>Chủ đầu tư</w:t>
      </w:r>
      <w:r w:rsidR="002F2C2A" w:rsidRPr="00A201F5">
        <w:rPr>
          <w:rFonts w:ascii="Times New Roman" w:hAnsi="Times New Roman"/>
          <w:b/>
          <w:sz w:val="28"/>
          <w:szCs w:val="28"/>
        </w:rPr>
        <w:t>: (</w:t>
      </w:r>
      <w:r w:rsidR="007E5231">
        <w:rPr>
          <w:rFonts w:ascii="Times New Roman" w:hAnsi="Times New Roman"/>
          <w:b/>
          <w:sz w:val="28"/>
          <w:szCs w:val="28"/>
        </w:rPr>
        <w:t>Gọi</w:t>
      </w:r>
      <w:r w:rsidR="007E5231" w:rsidRPr="007E5231">
        <w:rPr>
          <w:rFonts w:ascii="Times New Roman" w:hAnsi="Times New Roman"/>
          <w:b/>
          <w:sz w:val="26"/>
          <w:szCs w:val="28"/>
        </w:rPr>
        <w:t xml:space="preserve"> </w:t>
      </w:r>
      <w:r w:rsidR="007E5231" w:rsidRPr="007E5231">
        <w:rPr>
          <w:rFonts w:ascii="Times New Roman" w:hAnsi="Times New Roman"/>
          <w:b/>
          <w:sz w:val="28"/>
          <w:szCs w:val="28"/>
        </w:rPr>
        <w:t>tắt là bên A)</w:t>
      </w:r>
      <w:r w:rsidR="00D67D27">
        <w:rPr>
          <w:rFonts w:ascii="Times New Roman" w:hAnsi="Times New Roman"/>
          <w:b/>
          <w:sz w:val="28"/>
          <w:szCs w:val="28"/>
        </w:rPr>
        <w:t xml:space="preserve">: </w:t>
      </w:r>
    </w:p>
    <w:p w:rsidR="007E5231" w:rsidRPr="007E0275" w:rsidRDefault="00122D1F" w:rsidP="00F70022">
      <w:pPr>
        <w:spacing w:beforeLines="20" w:before="48" w:line="288" w:lineRule="auto"/>
        <w:ind w:left="360" w:firstLine="349"/>
        <w:jc w:val="both"/>
        <w:rPr>
          <w:rFonts w:ascii="Times New Roman" w:hAnsi="Times New Roman"/>
          <w:b/>
          <w:sz w:val="26"/>
          <w:szCs w:val="28"/>
          <w:u w:val="single"/>
        </w:rPr>
      </w:pPr>
      <w:r>
        <w:rPr>
          <w:rFonts w:ascii="Times New Roman" w:hAnsi="Times New Roman"/>
          <w:sz w:val="28"/>
          <w:szCs w:val="28"/>
        </w:rPr>
        <w:t>Tên đơn vị</w:t>
      </w:r>
      <w:r>
        <w:rPr>
          <w:rFonts w:ascii="Times New Roman" w:hAnsi="Times New Roman"/>
          <w:sz w:val="28"/>
          <w:szCs w:val="28"/>
        </w:rPr>
        <w:tab/>
      </w:r>
      <w:r>
        <w:rPr>
          <w:rFonts w:ascii="Times New Roman" w:hAnsi="Times New Roman"/>
          <w:sz w:val="28"/>
          <w:szCs w:val="28"/>
        </w:rPr>
        <w:tab/>
        <w:t xml:space="preserve">: </w:t>
      </w:r>
      <w:r w:rsidR="00A50AB8">
        <w:rPr>
          <w:rFonts w:ascii="Times New Roman" w:hAnsi="Times New Roman"/>
          <w:sz w:val="28"/>
          <w:szCs w:val="28"/>
        </w:rPr>
        <w:fldChar w:fldCharType="begin"/>
      </w:r>
      <w:r w:rsidR="00A50AB8">
        <w:rPr>
          <w:rFonts w:ascii="Times New Roman" w:hAnsi="Times New Roman"/>
          <w:sz w:val="28"/>
          <w:szCs w:val="28"/>
        </w:rPr>
        <w:instrText xml:space="preserve"> MERGEFIELD CongTy </w:instrText>
      </w:r>
      <w:r w:rsidR="00A50AB8">
        <w:rPr>
          <w:rFonts w:ascii="Times New Roman" w:hAnsi="Times New Roman"/>
          <w:sz w:val="28"/>
          <w:szCs w:val="28"/>
        </w:rPr>
        <w:fldChar w:fldCharType="separate"/>
      </w:r>
      <w:r w:rsidR="00AB768F" w:rsidRPr="00DE62A4">
        <w:rPr>
          <w:rFonts w:ascii="Times New Roman" w:hAnsi="Times New Roman"/>
          <w:sz w:val="28"/>
          <w:szCs w:val="28"/>
        </w:rPr>
        <w:t>Công ty TNHH SX-TM Chế biến gỗ NQH</w:t>
      </w:r>
      <w:r w:rsidR="00A50AB8">
        <w:rPr>
          <w:rFonts w:ascii="Times New Roman" w:hAnsi="Times New Roman"/>
          <w:sz w:val="28"/>
          <w:szCs w:val="28"/>
        </w:rPr>
        <w:fldChar w:fldCharType="end"/>
      </w:r>
      <w:r w:rsidR="00A50AB8">
        <w:rPr>
          <w:rFonts w:ascii="Times New Roman" w:hAnsi="Times New Roman"/>
          <w:b/>
          <w:sz w:val="28"/>
          <w:szCs w:val="28"/>
        </w:rPr>
        <w:fldChar w:fldCharType="begin"/>
      </w:r>
      <w:r w:rsidR="00A50AB8">
        <w:rPr>
          <w:rFonts w:ascii="Times New Roman" w:hAnsi="Times New Roman"/>
          <w:b/>
          <w:sz w:val="28"/>
          <w:szCs w:val="28"/>
        </w:rPr>
        <w:instrText xml:space="preserve"> MERGEFIELD ID </w:instrText>
      </w:r>
      <w:r w:rsidR="00A50AB8">
        <w:rPr>
          <w:rFonts w:ascii="Times New Roman" w:hAnsi="Times New Roman"/>
          <w:b/>
          <w:sz w:val="28"/>
          <w:szCs w:val="28"/>
        </w:rPr>
        <w:fldChar w:fldCharType="end"/>
      </w:r>
    </w:p>
    <w:p w:rsidR="004350BD" w:rsidRPr="00A201F5" w:rsidRDefault="00062EF5" w:rsidP="00F70022">
      <w:pPr>
        <w:spacing w:line="288" w:lineRule="auto"/>
        <w:ind w:firstLine="709"/>
        <w:jc w:val="both"/>
        <w:rPr>
          <w:rFonts w:ascii="Times New Roman" w:hAnsi="Times New Roman"/>
          <w:sz w:val="28"/>
          <w:szCs w:val="28"/>
          <w:u w:val="single"/>
        </w:rPr>
      </w:pPr>
      <w:r w:rsidRPr="00A201F5">
        <w:rPr>
          <w:rFonts w:ascii="Times New Roman" w:hAnsi="Times New Roman"/>
          <w:sz w:val="28"/>
          <w:szCs w:val="28"/>
        </w:rPr>
        <w:t>Ðịa chỉ</w:t>
      </w:r>
      <w:r w:rsidR="000C7237">
        <w:rPr>
          <w:rFonts w:ascii="Times New Roman" w:hAnsi="Times New Roman"/>
          <w:sz w:val="28"/>
          <w:szCs w:val="28"/>
        </w:rPr>
        <w:tab/>
      </w:r>
      <w:r w:rsidR="00F84328">
        <w:rPr>
          <w:rFonts w:ascii="Times New Roman" w:hAnsi="Times New Roman"/>
          <w:sz w:val="28"/>
          <w:szCs w:val="28"/>
        </w:rPr>
        <w:tab/>
      </w:r>
      <w:r w:rsidR="004350BD">
        <w:rPr>
          <w:rFonts w:ascii="Times New Roman" w:hAnsi="Times New Roman"/>
          <w:sz w:val="28"/>
          <w:szCs w:val="28"/>
        </w:rPr>
        <w:t xml:space="preserve">: </w:t>
      </w:r>
      <w:r w:rsidR="00554368">
        <w:rPr>
          <w:rFonts w:ascii="Times New Roman" w:hAnsi="Times New Roman"/>
          <w:sz w:val="28"/>
          <w:szCs w:val="28"/>
        </w:rPr>
        <w:t xml:space="preserve"> </w:t>
      </w:r>
      <w:r w:rsidR="00FC6435">
        <w:rPr>
          <w:rFonts w:ascii="Times New Roman" w:hAnsi="Times New Roman"/>
          <w:sz w:val="28"/>
          <w:szCs w:val="28"/>
          <w:lang w:val="en-US"/>
        </w:rPr>
        <w:t>X</w:t>
      </w:r>
      <w:r w:rsidR="00F363FB">
        <w:rPr>
          <w:rFonts w:ascii="Times New Roman" w:hAnsi="Times New Roman"/>
          <w:sz w:val="28"/>
          <w:szCs w:val="28"/>
        </w:rPr>
        <w:t xml:space="preserve">ã </w:t>
      </w:r>
      <w:r w:rsidR="00A50AB8">
        <w:rPr>
          <w:rFonts w:ascii="Times New Roman" w:hAnsi="Times New Roman"/>
          <w:sz w:val="28"/>
          <w:szCs w:val="28"/>
        </w:rPr>
        <w:fldChar w:fldCharType="begin"/>
      </w:r>
      <w:r w:rsidR="00A50AB8">
        <w:rPr>
          <w:rFonts w:ascii="Times New Roman" w:hAnsi="Times New Roman"/>
          <w:sz w:val="28"/>
          <w:szCs w:val="28"/>
        </w:rPr>
        <w:instrText xml:space="preserve"> MERGEFIELD DiaDiem </w:instrText>
      </w:r>
      <w:r w:rsidR="00A50AB8">
        <w:rPr>
          <w:rFonts w:ascii="Times New Roman" w:hAnsi="Times New Roman"/>
          <w:sz w:val="28"/>
          <w:szCs w:val="28"/>
        </w:rPr>
        <w:fldChar w:fldCharType="separate"/>
      </w:r>
      <w:r w:rsidR="00AB768F" w:rsidRPr="00DE62A4">
        <w:rPr>
          <w:rFonts w:ascii="Times New Roman" w:hAnsi="Times New Roman"/>
          <w:sz w:val="28"/>
          <w:szCs w:val="28"/>
        </w:rPr>
        <w:t>Xuân Hưng</w:t>
      </w:r>
      <w:r w:rsidR="00A50AB8">
        <w:rPr>
          <w:rFonts w:ascii="Times New Roman" w:hAnsi="Times New Roman"/>
          <w:sz w:val="28"/>
          <w:szCs w:val="28"/>
        </w:rPr>
        <w:fldChar w:fldCharType="end"/>
      </w:r>
      <w:r w:rsidR="00A50AB8">
        <w:rPr>
          <w:rFonts w:ascii="Times New Roman" w:hAnsi="Times New Roman"/>
          <w:sz w:val="28"/>
          <w:szCs w:val="28"/>
        </w:rPr>
        <w:fldChar w:fldCharType="begin"/>
      </w:r>
      <w:r w:rsidR="00A50AB8">
        <w:rPr>
          <w:rFonts w:ascii="Times New Roman" w:hAnsi="Times New Roman"/>
          <w:sz w:val="28"/>
          <w:szCs w:val="28"/>
        </w:rPr>
        <w:instrText xml:space="preserve"> MERGEFIELD ID </w:instrText>
      </w:r>
      <w:r w:rsidR="00A50AB8">
        <w:rPr>
          <w:rFonts w:ascii="Times New Roman" w:hAnsi="Times New Roman"/>
          <w:sz w:val="28"/>
          <w:szCs w:val="28"/>
        </w:rPr>
        <w:fldChar w:fldCharType="end"/>
      </w:r>
      <w:r w:rsidR="00F363FB">
        <w:rPr>
          <w:rFonts w:ascii="Times New Roman" w:hAnsi="Times New Roman"/>
          <w:sz w:val="28"/>
          <w:szCs w:val="28"/>
        </w:rPr>
        <w:t>, Huyện Xuân Lộc,</w:t>
      </w:r>
      <w:r w:rsidR="00554368">
        <w:rPr>
          <w:rFonts w:ascii="Times New Roman" w:hAnsi="Times New Roman"/>
          <w:sz w:val="28"/>
          <w:szCs w:val="28"/>
        </w:rPr>
        <w:t xml:space="preserve"> Tỉnh Đồng Nai</w:t>
      </w:r>
    </w:p>
    <w:p w:rsidR="00005B75" w:rsidRDefault="00402FD5" w:rsidP="00F70022">
      <w:pPr>
        <w:spacing w:beforeLines="20" w:before="48" w:line="288" w:lineRule="auto"/>
        <w:ind w:firstLine="709"/>
        <w:jc w:val="both"/>
        <w:rPr>
          <w:rFonts w:ascii="Times New Roman" w:hAnsi="Times New Roman"/>
          <w:sz w:val="28"/>
          <w:szCs w:val="28"/>
        </w:rPr>
      </w:pPr>
      <w:r w:rsidRPr="00A201F5">
        <w:rPr>
          <w:rFonts w:ascii="Times New Roman" w:hAnsi="Times New Roman"/>
          <w:sz w:val="28"/>
          <w:szCs w:val="28"/>
        </w:rPr>
        <w:t>Ðiện thoại</w:t>
      </w:r>
      <w:r w:rsidR="00F84328">
        <w:rPr>
          <w:rFonts w:ascii="Times New Roman" w:hAnsi="Times New Roman"/>
          <w:sz w:val="28"/>
          <w:szCs w:val="28"/>
        </w:rPr>
        <w:t xml:space="preserve"> số</w:t>
      </w:r>
      <w:r w:rsidR="000C7237">
        <w:rPr>
          <w:rFonts w:ascii="Times New Roman" w:hAnsi="Times New Roman"/>
          <w:sz w:val="28"/>
          <w:szCs w:val="28"/>
        </w:rPr>
        <w:tab/>
      </w:r>
      <w:r w:rsidRPr="00A201F5">
        <w:rPr>
          <w:rFonts w:ascii="Times New Roman" w:hAnsi="Times New Roman"/>
          <w:sz w:val="28"/>
          <w:szCs w:val="28"/>
        </w:rPr>
        <w:t>:</w:t>
      </w:r>
      <w:r w:rsidR="00DD4499">
        <w:rPr>
          <w:rFonts w:ascii="Times New Roman" w:hAnsi="Times New Roman"/>
          <w:sz w:val="28"/>
          <w:szCs w:val="28"/>
        </w:rPr>
        <w:tab/>
      </w:r>
      <w:r w:rsidR="00122D1F">
        <w:rPr>
          <w:rFonts w:ascii="Times New Roman" w:hAnsi="Times New Roman"/>
          <w:sz w:val="28"/>
          <w:szCs w:val="28"/>
        </w:rPr>
        <w:tab/>
      </w:r>
      <w:r w:rsidR="00122D1F">
        <w:rPr>
          <w:rFonts w:ascii="Times New Roman" w:hAnsi="Times New Roman"/>
          <w:sz w:val="28"/>
          <w:szCs w:val="28"/>
        </w:rPr>
        <w:tab/>
      </w:r>
      <w:r w:rsidR="0046794F">
        <w:rPr>
          <w:rFonts w:ascii="Times New Roman" w:hAnsi="Times New Roman"/>
          <w:sz w:val="28"/>
          <w:szCs w:val="28"/>
        </w:rPr>
        <w:tab/>
      </w:r>
      <w:r w:rsidR="00122D1F">
        <w:rPr>
          <w:rFonts w:ascii="Times New Roman" w:hAnsi="Times New Roman"/>
          <w:sz w:val="28"/>
          <w:szCs w:val="28"/>
        </w:rPr>
        <w:t xml:space="preserve">Fax: </w:t>
      </w:r>
    </w:p>
    <w:p w:rsidR="009E126B" w:rsidRPr="000C7237" w:rsidRDefault="009E126B" w:rsidP="00F70022">
      <w:pPr>
        <w:spacing w:line="288" w:lineRule="auto"/>
        <w:ind w:left="720"/>
        <w:rPr>
          <w:rFonts w:ascii="Times New Roman" w:hAnsi="Times New Roman"/>
          <w:bCs/>
          <w:sz w:val="28"/>
        </w:rPr>
      </w:pPr>
      <w:r w:rsidRPr="000C7237">
        <w:rPr>
          <w:rFonts w:ascii="Times New Roman" w:hAnsi="Times New Roman"/>
          <w:bCs/>
          <w:sz w:val="28"/>
        </w:rPr>
        <w:t>Tài khoản số</w:t>
      </w:r>
      <w:r w:rsidR="00F84328">
        <w:rPr>
          <w:rFonts w:ascii="Times New Roman" w:hAnsi="Times New Roman"/>
          <w:bCs/>
          <w:sz w:val="28"/>
        </w:rPr>
        <w:tab/>
      </w:r>
      <w:r w:rsidRPr="000C7237">
        <w:rPr>
          <w:rFonts w:ascii="Times New Roman" w:hAnsi="Times New Roman"/>
          <w:bCs/>
          <w:sz w:val="28"/>
        </w:rPr>
        <w:t xml:space="preserve">: </w:t>
      </w:r>
    </w:p>
    <w:p w:rsidR="009E126B" w:rsidRDefault="009E126B" w:rsidP="00F70022">
      <w:pPr>
        <w:spacing w:beforeLines="20" w:before="48" w:line="288" w:lineRule="auto"/>
        <w:ind w:firstLine="709"/>
        <w:jc w:val="both"/>
        <w:rPr>
          <w:rFonts w:ascii="Times New Roman" w:hAnsi="Times New Roman"/>
          <w:sz w:val="28"/>
          <w:szCs w:val="28"/>
        </w:rPr>
      </w:pPr>
      <w:r>
        <w:rPr>
          <w:rFonts w:ascii="Times New Roman" w:hAnsi="Times New Roman"/>
          <w:sz w:val="28"/>
          <w:szCs w:val="28"/>
        </w:rPr>
        <w:t>MS thuế</w:t>
      </w:r>
      <w:r>
        <w:rPr>
          <w:rFonts w:ascii="Times New Roman" w:hAnsi="Times New Roman"/>
          <w:sz w:val="28"/>
          <w:szCs w:val="28"/>
        </w:rPr>
        <w:tab/>
      </w:r>
      <w:r w:rsidR="00F84328">
        <w:rPr>
          <w:rFonts w:ascii="Times New Roman" w:hAnsi="Times New Roman"/>
          <w:sz w:val="28"/>
          <w:szCs w:val="28"/>
        </w:rPr>
        <w:tab/>
      </w:r>
      <w:r>
        <w:rPr>
          <w:rFonts w:ascii="Times New Roman" w:hAnsi="Times New Roman"/>
          <w:sz w:val="28"/>
          <w:szCs w:val="28"/>
        </w:rPr>
        <w:t>:</w:t>
      </w:r>
      <w:r w:rsidR="00554368">
        <w:rPr>
          <w:rFonts w:ascii="Times New Roman" w:hAnsi="Times New Roman"/>
          <w:sz w:val="28"/>
          <w:szCs w:val="28"/>
        </w:rPr>
        <w:t xml:space="preserve"> </w:t>
      </w:r>
    </w:p>
    <w:p w:rsidR="009E126B" w:rsidRDefault="009E126B" w:rsidP="00F70022">
      <w:pPr>
        <w:spacing w:beforeLines="20" w:before="48" w:line="288" w:lineRule="auto"/>
        <w:ind w:firstLine="709"/>
        <w:jc w:val="both"/>
        <w:rPr>
          <w:rFonts w:ascii="Times New Roman" w:hAnsi="Times New Roman"/>
          <w:sz w:val="28"/>
          <w:szCs w:val="28"/>
        </w:rPr>
      </w:pPr>
      <w:r>
        <w:rPr>
          <w:rFonts w:ascii="Times New Roman" w:hAnsi="Times New Roman"/>
          <w:sz w:val="28"/>
          <w:szCs w:val="28"/>
        </w:rPr>
        <w:t>Đại diện</w:t>
      </w:r>
      <w:r>
        <w:rPr>
          <w:rFonts w:ascii="Times New Roman" w:hAnsi="Times New Roman"/>
          <w:sz w:val="28"/>
          <w:szCs w:val="28"/>
        </w:rPr>
        <w:tab/>
      </w:r>
      <w:r w:rsidR="00F84328">
        <w:rPr>
          <w:rFonts w:ascii="Times New Roman" w:hAnsi="Times New Roman"/>
          <w:sz w:val="28"/>
          <w:szCs w:val="28"/>
        </w:rPr>
        <w:tab/>
      </w:r>
      <w:r>
        <w:rPr>
          <w:rFonts w:ascii="Times New Roman" w:hAnsi="Times New Roman"/>
          <w:sz w:val="28"/>
          <w:szCs w:val="28"/>
        </w:rPr>
        <w:t xml:space="preserve">: </w:t>
      </w:r>
      <w:r w:rsidR="00A50AB8">
        <w:rPr>
          <w:rFonts w:ascii="Times New Roman" w:hAnsi="Times New Roman"/>
          <w:b/>
          <w:sz w:val="28"/>
          <w:szCs w:val="28"/>
        </w:rPr>
        <w:fldChar w:fldCharType="begin"/>
      </w:r>
      <w:r w:rsidR="00A50AB8">
        <w:rPr>
          <w:rFonts w:ascii="Times New Roman" w:hAnsi="Times New Roman"/>
          <w:b/>
          <w:sz w:val="28"/>
          <w:szCs w:val="28"/>
        </w:rPr>
        <w:instrText xml:space="preserve"> MERGEFIELD ID </w:instrText>
      </w:r>
      <w:r w:rsidR="00A50AB8">
        <w:rPr>
          <w:rFonts w:ascii="Times New Roman" w:hAnsi="Times New Roman"/>
          <w:b/>
          <w:sz w:val="28"/>
          <w:szCs w:val="28"/>
        </w:rPr>
        <w:fldChar w:fldCharType="end"/>
      </w:r>
      <w:r w:rsidR="00FC6435">
        <w:rPr>
          <w:rFonts w:ascii="Times New Roman" w:hAnsi="Times New Roman"/>
          <w:b/>
          <w:sz w:val="28"/>
          <w:szCs w:val="28"/>
          <w:lang w:val="en-US"/>
        </w:rPr>
        <w:t xml:space="preserve"> </w:t>
      </w:r>
      <w:r w:rsidR="00A50AB8">
        <w:rPr>
          <w:rFonts w:ascii="Times New Roman" w:hAnsi="Times New Roman"/>
          <w:b/>
          <w:sz w:val="28"/>
          <w:szCs w:val="28"/>
        </w:rPr>
        <w:fldChar w:fldCharType="begin"/>
      </w:r>
      <w:r w:rsidR="00A50AB8">
        <w:rPr>
          <w:rFonts w:ascii="Times New Roman" w:hAnsi="Times New Roman"/>
          <w:b/>
          <w:sz w:val="28"/>
          <w:szCs w:val="28"/>
        </w:rPr>
        <w:instrText xml:space="preserve"> MERGEFIELD ID </w:instrText>
      </w:r>
      <w:r w:rsidR="00A50AB8">
        <w:rPr>
          <w:rFonts w:ascii="Times New Roman" w:hAnsi="Times New Roman"/>
          <w:b/>
          <w:sz w:val="28"/>
          <w:szCs w:val="28"/>
        </w:rPr>
        <w:fldChar w:fldCharType="end"/>
      </w:r>
      <w:r w:rsidR="00FC6435">
        <w:rPr>
          <w:rFonts w:ascii="Times New Roman" w:hAnsi="Times New Roman"/>
          <w:b/>
          <w:sz w:val="28"/>
          <w:szCs w:val="28"/>
          <w:lang w:val="en-US"/>
        </w:rPr>
        <w:t xml:space="preserve"> </w:t>
      </w:r>
      <w:r w:rsidR="00A50AB8">
        <w:rPr>
          <w:rFonts w:ascii="Times New Roman" w:hAnsi="Times New Roman"/>
          <w:b/>
          <w:sz w:val="28"/>
          <w:szCs w:val="28"/>
          <w:lang w:val="en-US"/>
        </w:rPr>
        <w:fldChar w:fldCharType="begin"/>
      </w:r>
      <w:r w:rsidR="00A50AB8">
        <w:rPr>
          <w:rFonts w:ascii="Times New Roman" w:hAnsi="Times New Roman"/>
          <w:b/>
          <w:sz w:val="28"/>
          <w:szCs w:val="28"/>
          <w:lang w:val="en-US"/>
        </w:rPr>
        <w:instrText xml:space="preserve"> MERGEFIELD DaiDien </w:instrText>
      </w:r>
      <w:r w:rsidR="00A50AB8">
        <w:rPr>
          <w:rFonts w:ascii="Times New Roman" w:hAnsi="Times New Roman"/>
          <w:b/>
          <w:sz w:val="28"/>
          <w:szCs w:val="28"/>
          <w:lang w:val="en-US"/>
        </w:rPr>
        <w:fldChar w:fldCharType="separate"/>
      </w:r>
      <w:r w:rsidR="00AB768F" w:rsidRPr="00DE62A4">
        <w:rPr>
          <w:rFonts w:ascii="Times New Roman" w:hAnsi="Times New Roman"/>
          <w:b/>
          <w:sz w:val="28"/>
          <w:szCs w:val="28"/>
          <w:lang w:val="en-US"/>
        </w:rPr>
        <w:t>Phan Ngọc Quốc</w:t>
      </w:r>
      <w:r w:rsidR="00A50AB8">
        <w:rPr>
          <w:rFonts w:ascii="Times New Roman" w:hAnsi="Times New Roman"/>
          <w:b/>
          <w:sz w:val="28"/>
          <w:szCs w:val="28"/>
          <w:lang w:val="en-US"/>
        </w:rPr>
        <w:fldChar w:fldCharType="end"/>
      </w:r>
      <w:r w:rsidR="00A50AB8">
        <w:rPr>
          <w:rFonts w:ascii="Times New Roman" w:hAnsi="Times New Roman"/>
          <w:b/>
          <w:sz w:val="28"/>
          <w:szCs w:val="28"/>
          <w:lang w:val="en-US"/>
        </w:rPr>
        <w:t xml:space="preserve"> </w:t>
      </w:r>
      <w:r w:rsidR="005E640D">
        <w:rPr>
          <w:rFonts w:ascii="Times New Roman" w:hAnsi="Times New Roman"/>
          <w:b/>
          <w:sz w:val="28"/>
          <w:szCs w:val="28"/>
        </w:rPr>
        <w:t xml:space="preserve">- </w:t>
      </w:r>
      <w:r>
        <w:rPr>
          <w:rFonts w:ascii="Times New Roman" w:hAnsi="Times New Roman"/>
          <w:sz w:val="28"/>
          <w:szCs w:val="28"/>
        </w:rPr>
        <w:t xml:space="preserve">Chức vụ: </w:t>
      </w:r>
      <w:r w:rsidR="00CE7D03">
        <w:rPr>
          <w:rFonts w:ascii="Times New Roman" w:hAnsi="Times New Roman"/>
          <w:sz w:val="28"/>
          <w:szCs w:val="28"/>
        </w:rPr>
        <w:fldChar w:fldCharType="begin"/>
      </w:r>
      <w:r w:rsidR="00CE7D03">
        <w:rPr>
          <w:rFonts w:ascii="Times New Roman" w:hAnsi="Times New Roman"/>
          <w:sz w:val="28"/>
          <w:szCs w:val="28"/>
        </w:rPr>
        <w:instrText xml:space="preserve"> MERGEFIELD ChucVuDaiDien </w:instrText>
      </w:r>
      <w:r w:rsidR="00CE7D03">
        <w:rPr>
          <w:rFonts w:ascii="Times New Roman" w:hAnsi="Times New Roman"/>
          <w:sz w:val="28"/>
          <w:szCs w:val="28"/>
        </w:rPr>
        <w:fldChar w:fldCharType="separate"/>
      </w:r>
      <w:r w:rsidR="00AB768F" w:rsidRPr="00DE62A4">
        <w:rPr>
          <w:rFonts w:ascii="Times New Roman" w:hAnsi="Times New Roman"/>
          <w:sz w:val="28"/>
          <w:szCs w:val="28"/>
        </w:rPr>
        <w:t>Giám đốc</w:t>
      </w:r>
      <w:r w:rsidR="00CE7D03">
        <w:rPr>
          <w:rFonts w:ascii="Times New Roman" w:hAnsi="Times New Roman"/>
          <w:sz w:val="28"/>
          <w:szCs w:val="28"/>
        </w:rPr>
        <w:fldChar w:fldCharType="end"/>
      </w:r>
      <w:r w:rsidR="00CE7D03">
        <w:rPr>
          <w:rFonts w:ascii="Times New Roman" w:hAnsi="Times New Roman"/>
          <w:sz w:val="28"/>
          <w:szCs w:val="28"/>
          <w:lang w:val="en-US"/>
        </w:rPr>
        <w:t>.</w:t>
      </w:r>
      <w:r w:rsidR="00A50AB8">
        <w:rPr>
          <w:rFonts w:ascii="Times New Roman" w:hAnsi="Times New Roman"/>
          <w:b/>
          <w:sz w:val="28"/>
          <w:szCs w:val="28"/>
        </w:rPr>
        <w:fldChar w:fldCharType="begin"/>
      </w:r>
      <w:r w:rsidR="00A50AB8">
        <w:rPr>
          <w:rFonts w:ascii="Times New Roman" w:hAnsi="Times New Roman"/>
          <w:b/>
          <w:sz w:val="28"/>
          <w:szCs w:val="28"/>
        </w:rPr>
        <w:instrText xml:space="preserve"> MERGEFIELD ID </w:instrText>
      </w:r>
      <w:r w:rsidR="00A50AB8">
        <w:rPr>
          <w:rFonts w:ascii="Times New Roman" w:hAnsi="Times New Roman"/>
          <w:b/>
          <w:sz w:val="28"/>
          <w:szCs w:val="28"/>
        </w:rPr>
        <w:fldChar w:fldCharType="end"/>
      </w:r>
    </w:p>
    <w:p w:rsidR="00005B75" w:rsidRPr="00A201F5" w:rsidRDefault="002F2C2A" w:rsidP="00F70022">
      <w:pPr>
        <w:spacing w:beforeLines="20" w:before="48" w:line="288" w:lineRule="auto"/>
        <w:ind w:left="360"/>
        <w:jc w:val="both"/>
        <w:rPr>
          <w:rFonts w:ascii="Times New Roman" w:hAnsi="Times New Roman"/>
          <w:b/>
          <w:sz w:val="28"/>
          <w:szCs w:val="28"/>
        </w:rPr>
      </w:pPr>
      <w:r w:rsidRPr="00A201F5">
        <w:rPr>
          <w:rFonts w:ascii="Times New Roman" w:hAnsi="Times New Roman"/>
          <w:b/>
          <w:sz w:val="28"/>
          <w:szCs w:val="28"/>
        </w:rPr>
        <w:t xml:space="preserve">2. Nhà </w:t>
      </w:r>
      <w:r w:rsidR="00D143AD">
        <w:rPr>
          <w:rFonts w:ascii="Times New Roman" w:hAnsi="Times New Roman"/>
          <w:b/>
          <w:sz w:val="28"/>
          <w:szCs w:val="28"/>
        </w:rPr>
        <w:t>thầu: (Gọi</w:t>
      </w:r>
      <w:r w:rsidR="00D143AD" w:rsidRPr="00480E26">
        <w:rPr>
          <w:rFonts w:ascii="Times New Roman" w:hAnsi="Times New Roman"/>
          <w:b/>
          <w:sz w:val="28"/>
          <w:szCs w:val="28"/>
        </w:rPr>
        <w:t xml:space="preserve"> </w:t>
      </w:r>
      <w:r w:rsidR="00D143AD" w:rsidRPr="007E5231">
        <w:rPr>
          <w:rFonts w:ascii="Times New Roman" w:hAnsi="Times New Roman"/>
          <w:b/>
          <w:sz w:val="28"/>
          <w:szCs w:val="28"/>
        </w:rPr>
        <w:t>tắt là bên</w:t>
      </w:r>
      <w:r w:rsidR="00D143AD">
        <w:rPr>
          <w:rFonts w:ascii="Times New Roman" w:hAnsi="Times New Roman"/>
          <w:b/>
          <w:sz w:val="28"/>
          <w:szCs w:val="28"/>
        </w:rPr>
        <w:t xml:space="preserve"> B</w:t>
      </w:r>
      <w:r w:rsidRPr="00A201F5">
        <w:rPr>
          <w:rFonts w:ascii="Times New Roman" w:hAnsi="Times New Roman"/>
          <w:b/>
          <w:sz w:val="28"/>
          <w:szCs w:val="28"/>
        </w:rPr>
        <w:t>)</w:t>
      </w:r>
      <w:r w:rsidR="00EC0D0C">
        <w:rPr>
          <w:rFonts w:ascii="Times New Roman" w:hAnsi="Times New Roman"/>
          <w:b/>
          <w:sz w:val="28"/>
          <w:szCs w:val="28"/>
        </w:rPr>
        <w:t>:</w:t>
      </w:r>
    </w:p>
    <w:p w:rsidR="000C7237" w:rsidRPr="0019189B" w:rsidRDefault="00122D1F" w:rsidP="00F70022">
      <w:pPr>
        <w:spacing w:line="288" w:lineRule="auto"/>
        <w:ind w:left="720"/>
        <w:rPr>
          <w:rFonts w:ascii="Times New Roman" w:hAnsi="Times New Roman"/>
          <w:b/>
          <w:bCs/>
          <w:sz w:val="28"/>
        </w:rPr>
      </w:pPr>
      <w:r>
        <w:rPr>
          <w:rFonts w:ascii="Times New Roman" w:hAnsi="Times New Roman"/>
          <w:sz w:val="28"/>
          <w:szCs w:val="28"/>
        </w:rPr>
        <w:t>Tên đơn vị</w:t>
      </w:r>
      <w:r>
        <w:rPr>
          <w:rFonts w:ascii="Times New Roman" w:hAnsi="Times New Roman"/>
          <w:sz w:val="28"/>
          <w:szCs w:val="28"/>
        </w:rPr>
        <w:tab/>
      </w:r>
      <w:r>
        <w:rPr>
          <w:rFonts w:ascii="Times New Roman" w:hAnsi="Times New Roman"/>
          <w:sz w:val="28"/>
          <w:szCs w:val="28"/>
        </w:rPr>
        <w:tab/>
        <w:t xml:space="preserve">: </w:t>
      </w:r>
      <w:r w:rsidR="000C7237" w:rsidRPr="0019189B">
        <w:rPr>
          <w:rFonts w:ascii="Times New Roman" w:hAnsi="Times New Roman"/>
          <w:b/>
          <w:bCs/>
          <w:sz w:val="28"/>
        </w:rPr>
        <w:t>CÔNG TY TNHH THU LỘC</w:t>
      </w:r>
    </w:p>
    <w:p w:rsidR="00B85634" w:rsidRDefault="000C7237" w:rsidP="00F70022">
      <w:pPr>
        <w:spacing w:line="288" w:lineRule="auto"/>
        <w:ind w:left="720"/>
        <w:rPr>
          <w:rFonts w:ascii="Times New Roman" w:hAnsi="Times New Roman"/>
          <w:bCs/>
          <w:sz w:val="28"/>
        </w:rPr>
      </w:pPr>
      <w:r w:rsidRPr="000C7237">
        <w:rPr>
          <w:rFonts w:ascii="Times New Roman" w:hAnsi="Times New Roman"/>
          <w:bCs/>
          <w:sz w:val="28"/>
        </w:rPr>
        <w:t>Địa chỉ</w:t>
      </w:r>
      <w:r w:rsidRPr="000C7237">
        <w:rPr>
          <w:rFonts w:ascii="Times New Roman" w:hAnsi="Times New Roman"/>
          <w:bCs/>
          <w:sz w:val="28"/>
        </w:rPr>
        <w:tab/>
      </w:r>
      <w:r w:rsidR="000729EC">
        <w:rPr>
          <w:rFonts w:ascii="Times New Roman" w:hAnsi="Times New Roman"/>
          <w:bCs/>
          <w:sz w:val="28"/>
        </w:rPr>
        <w:tab/>
      </w:r>
      <w:r w:rsidRPr="000C7237">
        <w:rPr>
          <w:rFonts w:ascii="Times New Roman" w:hAnsi="Times New Roman"/>
          <w:bCs/>
          <w:sz w:val="28"/>
        </w:rPr>
        <w:t xml:space="preserve">: </w:t>
      </w:r>
      <w:r w:rsidR="00132ECA">
        <w:rPr>
          <w:rFonts w:ascii="Times New Roman" w:hAnsi="Times New Roman"/>
          <w:bCs/>
          <w:sz w:val="28"/>
        </w:rPr>
        <w:t xml:space="preserve">215 Hùng Vương, </w:t>
      </w:r>
      <w:r w:rsidRPr="000C7237">
        <w:rPr>
          <w:rFonts w:ascii="Times New Roman" w:hAnsi="Times New Roman"/>
          <w:bCs/>
          <w:sz w:val="28"/>
        </w:rPr>
        <w:t xml:space="preserve">Khu 4, TT Gia Ray, </w:t>
      </w:r>
    </w:p>
    <w:p w:rsidR="000C7237" w:rsidRPr="000C7237" w:rsidRDefault="000C7237" w:rsidP="00B85634">
      <w:pPr>
        <w:spacing w:line="288" w:lineRule="auto"/>
        <w:ind w:left="2880"/>
        <w:rPr>
          <w:rFonts w:ascii="Times New Roman" w:hAnsi="Times New Roman"/>
          <w:bCs/>
          <w:sz w:val="28"/>
        </w:rPr>
      </w:pPr>
      <w:r w:rsidRPr="000C7237">
        <w:rPr>
          <w:rFonts w:ascii="Times New Roman" w:hAnsi="Times New Roman"/>
          <w:bCs/>
          <w:sz w:val="28"/>
        </w:rPr>
        <w:t>huyện Xuân Lộc, tỉnh Đồng Nai</w:t>
      </w:r>
    </w:p>
    <w:p w:rsidR="000C7237" w:rsidRPr="000C7237" w:rsidRDefault="00405B51" w:rsidP="00F70022">
      <w:pPr>
        <w:spacing w:line="288" w:lineRule="auto"/>
        <w:ind w:left="720"/>
        <w:rPr>
          <w:rFonts w:ascii="Times New Roman" w:hAnsi="Times New Roman"/>
          <w:bCs/>
          <w:sz w:val="28"/>
        </w:rPr>
      </w:pPr>
      <w:r>
        <w:rPr>
          <w:rFonts w:ascii="Times New Roman" w:hAnsi="Times New Roman"/>
          <w:bCs/>
          <w:sz w:val="28"/>
        </w:rPr>
        <w:t>Đ</w:t>
      </w:r>
      <w:r w:rsidR="000729EC">
        <w:rPr>
          <w:rFonts w:ascii="Times New Roman" w:hAnsi="Times New Roman"/>
          <w:bCs/>
          <w:sz w:val="28"/>
        </w:rPr>
        <w:t>iện thoại</w:t>
      </w:r>
      <w:r w:rsidR="00F84328">
        <w:rPr>
          <w:rFonts w:ascii="Times New Roman" w:hAnsi="Times New Roman"/>
          <w:bCs/>
          <w:sz w:val="28"/>
        </w:rPr>
        <w:t xml:space="preserve"> số</w:t>
      </w:r>
      <w:r w:rsidR="00F84328">
        <w:rPr>
          <w:rFonts w:ascii="Times New Roman" w:hAnsi="Times New Roman"/>
          <w:bCs/>
          <w:sz w:val="28"/>
        </w:rPr>
        <w:tab/>
      </w:r>
      <w:r w:rsidR="000C7237" w:rsidRPr="000C7237">
        <w:rPr>
          <w:rFonts w:ascii="Times New Roman" w:hAnsi="Times New Roman"/>
          <w:bCs/>
          <w:sz w:val="28"/>
        </w:rPr>
        <w:t>: 0913.757</w:t>
      </w:r>
      <w:r w:rsidR="00B85634">
        <w:rPr>
          <w:rFonts w:ascii="Times New Roman" w:hAnsi="Times New Roman"/>
          <w:bCs/>
          <w:sz w:val="28"/>
        </w:rPr>
        <w:t>.</w:t>
      </w:r>
      <w:r w:rsidR="000C7237" w:rsidRPr="000C7237">
        <w:rPr>
          <w:rFonts w:ascii="Times New Roman" w:hAnsi="Times New Roman"/>
          <w:bCs/>
          <w:sz w:val="28"/>
        </w:rPr>
        <w:t>929</w:t>
      </w:r>
    </w:p>
    <w:p w:rsidR="000C7237" w:rsidRPr="000C7237" w:rsidRDefault="000C7237" w:rsidP="00F70022">
      <w:pPr>
        <w:spacing w:line="288" w:lineRule="auto"/>
        <w:ind w:left="720"/>
        <w:rPr>
          <w:rFonts w:ascii="Times New Roman" w:hAnsi="Times New Roman"/>
          <w:bCs/>
          <w:sz w:val="28"/>
        </w:rPr>
      </w:pPr>
      <w:r w:rsidRPr="000C7237">
        <w:rPr>
          <w:rFonts w:ascii="Times New Roman" w:hAnsi="Times New Roman"/>
          <w:bCs/>
          <w:sz w:val="28"/>
        </w:rPr>
        <w:t>Tài khoản số</w:t>
      </w:r>
      <w:r w:rsidRPr="000C7237">
        <w:rPr>
          <w:rFonts w:ascii="Times New Roman" w:hAnsi="Times New Roman"/>
          <w:bCs/>
          <w:sz w:val="28"/>
        </w:rPr>
        <w:tab/>
        <w:t>: 5902201002632</w:t>
      </w:r>
    </w:p>
    <w:p w:rsidR="000C7237" w:rsidRDefault="000C7237" w:rsidP="00F70022">
      <w:pPr>
        <w:spacing w:line="288" w:lineRule="auto"/>
        <w:ind w:left="720"/>
        <w:rPr>
          <w:rFonts w:ascii="Times New Roman" w:hAnsi="Times New Roman"/>
          <w:bCs/>
          <w:sz w:val="28"/>
        </w:rPr>
      </w:pPr>
      <w:r w:rsidRPr="000C7237">
        <w:rPr>
          <w:rFonts w:ascii="Times New Roman" w:hAnsi="Times New Roman"/>
          <w:bCs/>
          <w:sz w:val="28"/>
        </w:rPr>
        <w:t>Mở tại</w:t>
      </w:r>
      <w:r w:rsidRPr="000C7237">
        <w:rPr>
          <w:rFonts w:ascii="Times New Roman" w:hAnsi="Times New Roman"/>
          <w:bCs/>
          <w:sz w:val="28"/>
        </w:rPr>
        <w:tab/>
      </w:r>
      <w:r w:rsidRPr="000C7237">
        <w:rPr>
          <w:rFonts w:ascii="Times New Roman" w:hAnsi="Times New Roman"/>
          <w:bCs/>
          <w:sz w:val="28"/>
        </w:rPr>
        <w:tab/>
        <w:t>: Ng</w:t>
      </w:r>
      <w:r w:rsidR="00CD75BE">
        <w:rPr>
          <w:rFonts w:ascii="Times New Roman" w:hAnsi="Times New Roman"/>
          <w:bCs/>
          <w:sz w:val="28"/>
        </w:rPr>
        <w:t>â</w:t>
      </w:r>
      <w:r w:rsidRPr="000C7237">
        <w:rPr>
          <w:rFonts w:ascii="Times New Roman" w:hAnsi="Times New Roman"/>
          <w:bCs/>
          <w:sz w:val="28"/>
        </w:rPr>
        <w:t xml:space="preserve">n hàng NN &amp; PTNT </w:t>
      </w:r>
      <w:r w:rsidR="00CD75BE">
        <w:rPr>
          <w:rFonts w:ascii="Times New Roman" w:hAnsi="Times New Roman"/>
          <w:bCs/>
          <w:sz w:val="28"/>
        </w:rPr>
        <w:t xml:space="preserve">chi nhánh </w:t>
      </w:r>
      <w:r w:rsidRPr="000C7237">
        <w:rPr>
          <w:rFonts w:ascii="Times New Roman" w:hAnsi="Times New Roman"/>
          <w:bCs/>
          <w:sz w:val="28"/>
        </w:rPr>
        <w:t>huyện Xuân Lộc</w:t>
      </w:r>
    </w:p>
    <w:p w:rsidR="00C13A18" w:rsidRDefault="00C13A18" w:rsidP="00F70022">
      <w:pPr>
        <w:spacing w:line="288" w:lineRule="auto"/>
        <w:ind w:left="720"/>
        <w:rPr>
          <w:rFonts w:ascii="Times New Roman" w:hAnsi="Times New Roman"/>
          <w:bCs/>
          <w:sz w:val="28"/>
        </w:rPr>
      </w:pPr>
      <w:r>
        <w:rPr>
          <w:rFonts w:ascii="Times New Roman" w:hAnsi="Times New Roman"/>
          <w:bCs/>
          <w:sz w:val="28"/>
        </w:rPr>
        <w:t>MS thuế</w:t>
      </w:r>
      <w:r>
        <w:rPr>
          <w:rFonts w:ascii="Times New Roman" w:hAnsi="Times New Roman"/>
          <w:bCs/>
          <w:sz w:val="28"/>
        </w:rPr>
        <w:tab/>
      </w:r>
      <w:r>
        <w:rPr>
          <w:rFonts w:ascii="Times New Roman" w:hAnsi="Times New Roman"/>
          <w:bCs/>
          <w:sz w:val="28"/>
        </w:rPr>
        <w:tab/>
        <w:t>: 360</w:t>
      </w:r>
      <w:r w:rsidR="00F83263">
        <w:rPr>
          <w:rFonts w:ascii="Times New Roman" w:hAnsi="Times New Roman"/>
          <w:bCs/>
          <w:sz w:val="28"/>
        </w:rPr>
        <w:t>2317088</w:t>
      </w:r>
    </w:p>
    <w:p w:rsidR="00405B51" w:rsidRPr="000C7237" w:rsidRDefault="00405B51" w:rsidP="00F70022">
      <w:pPr>
        <w:spacing w:line="288" w:lineRule="auto"/>
        <w:ind w:left="720"/>
        <w:rPr>
          <w:rFonts w:ascii="Times New Roman" w:hAnsi="Times New Roman"/>
          <w:bCs/>
          <w:sz w:val="28"/>
        </w:rPr>
      </w:pPr>
      <w:r>
        <w:rPr>
          <w:rFonts w:ascii="Times New Roman" w:hAnsi="Times New Roman"/>
          <w:bCs/>
          <w:sz w:val="28"/>
        </w:rPr>
        <w:t>Đại diện</w:t>
      </w:r>
      <w:r>
        <w:rPr>
          <w:rFonts w:ascii="Times New Roman" w:hAnsi="Times New Roman"/>
          <w:bCs/>
          <w:sz w:val="28"/>
        </w:rPr>
        <w:tab/>
      </w:r>
      <w:r>
        <w:rPr>
          <w:rFonts w:ascii="Times New Roman" w:hAnsi="Times New Roman"/>
          <w:bCs/>
          <w:sz w:val="28"/>
        </w:rPr>
        <w:tab/>
        <w:t xml:space="preserve">: </w:t>
      </w:r>
      <w:r w:rsidRPr="000C7237">
        <w:rPr>
          <w:rFonts w:ascii="Times New Roman" w:hAnsi="Times New Roman"/>
          <w:b/>
          <w:bCs/>
          <w:sz w:val="28"/>
        </w:rPr>
        <w:t>Bà</w:t>
      </w:r>
      <w:r w:rsidRPr="000C7237">
        <w:rPr>
          <w:rFonts w:ascii="Times New Roman" w:hAnsi="Times New Roman"/>
          <w:bCs/>
          <w:sz w:val="28"/>
        </w:rPr>
        <w:t xml:space="preserve"> </w:t>
      </w:r>
      <w:r w:rsidRPr="000729EC">
        <w:rPr>
          <w:rFonts w:ascii="Times New Roman" w:hAnsi="Times New Roman"/>
          <w:b/>
          <w:bCs/>
          <w:sz w:val="28"/>
        </w:rPr>
        <w:t>Trần</w:t>
      </w:r>
      <w:r w:rsidRPr="000C7237">
        <w:rPr>
          <w:rFonts w:ascii="Times New Roman" w:hAnsi="Times New Roman"/>
          <w:b/>
          <w:bCs/>
          <w:sz w:val="28"/>
        </w:rPr>
        <w:t xml:space="preserve"> Thị Ngọc Thọ</w:t>
      </w:r>
      <w:r w:rsidRPr="000C7237">
        <w:rPr>
          <w:rFonts w:ascii="Times New Roman" w:hAnsi="Times New Roman"/>
          <w:bCs/>
          <w:sz w:val="28"/>
        </w:rPr>
        <w:tab/>
      </w:r>
      <w:r>
        <w:rPr>
          <w:rFonts w:ascii="Times New Roman" w:hAnsi="Times New Roman"/>
          <w:bCs/>
          <w:sz w:val="28"/>
        </w:rPr>
        <w:t xml:space="preserve"> - </w:t>
      </w:r>
      <w:r w:rsidRPr="000C7237">
        <w:rPr>
          <w:rFonts w:ascii="Times New Roman" w:hAnsi="Times New Roman"/>
          <w:bCs/>
          <w:sz w:val="28"/>
        </w:rPr>
        <w:t>Chức vụ: Giám đốc</w:t>
      </w:r>
    </w:p>
    <w:p w:rsidR="0045797A" w:rsidRPr="00A201F5" w:rsidRDefault="0045797A" w:rsidP="00F70022">
      <w:pPr>
        <w:spacing w:line="288" w:lineRule="auto"/>
        <w:ind w:firstLine="709"/>
        <w:jc w:val="both"/>
        <w:rPr>
          <w:rFonts w:ascii="Times New Roman" w:hAnsi="Times New Roman"/>
          <w:sz w:val="28"/>
          <w:szCs w:val="28"/>
        </w:rPr>
      </w:pPr>
      <w:r w:rsidRPr="00A201F5">
        <w:rPr>
          <w:rFonts w:ascii="Times New Roman" w:hAnsi="Times New Roman"/>
          <w:sz w:val="28"/>
          <w:szCs w:val="28"/>
        </w:rPr>
        <w:lastRenderedPageBreak/>
        <w:t>Giấy chứng nhận đăng ký kinh doanh số 3602</w:t>
      </w:r>
      <w:r w:rsidR="000729EC">
        <w:rPr>
          <w:rFonts w:ascii="Times New Roman" w:hAnsi="Times New Roman"/>
          <w:sz w:val="28"/>
          <w:szCs w:val="28"/>
        </w:rPr>
        <w:t>317088</w:t>
      </w:r>
      <w:r w:rsidRPr="00A201F5">
        <w:rPr>
          <w:rFonts w:ascii="Times New Roman" w:hAnsi="Times New Roman"/>
          <w:sz w:val="28"/>
          <w:szCs w:val="28"/>
        </w:rPr>
        <w:t xml:space="preserve"> do Sở Kế họach và Ðầu tư </w:t>
      </w:r>
      <w:r w:rsidR="000729EC">
        <w:rPr>
          <w:rFonts w:ascii="Times New Roman" w:hAnsi="Times New Roman"/>
          <w:sz w:val="28"/>
          <w:szCs w:val="28"/>
        </w:rPr>
        <w:t>Tỉnh Ðồng Nai cấp ngày 27</w:t>
      </w:r>
      <w:r w:rsidRPr="00A201F5">
        <w:rPr>
          <w:rFonts w:ascii="Times New Roman" w:hAnsi="Times New Roman"/>
          <w:sz w:val="28"/>
          <w:szCs w:val="28"/>
        </w:rPr>
        <w:t xml:space="preserve"> tháng </w:t>
      </w:r>
      <w:r w:rsidR="000729EC">
        <w:rPr>
          <w:rFonts w:ascii="Times New Roman" w:hAnsi="Times New Roman"/>
          <w:sz w:val="28"/>
          <w:szCs w:val="28"/>
        </w:rPr>
        <w:t>5</w:t>
      </w:r>
      <w:r w:rsidRPr="00A201F5">
        <w:rPr>
          <w:rFonts w:ascii="Times New Roman" w:hAnsi="Times New Roman"/>
          <w:sz w:val="28"/>
          <w:szCs w:val="28"/>
        </w:rPr>
        <w:t xml:space="preserve"> năm 2010.</w:t>
      </w:r>
    </w:p>
    <w:p w:rsidR="00005B75" w:rsidRDefault="002F2C2A" w:rsidP="00F70022">
      <w:pPr>
        <w:spacing w:beforeLines="20" w:before="48" w:line="288" w:lineRule="auto"/>
        <w:jc w:val="both"/>
        <w:rPr>
          <w:rFonts w:ascii="Times New Roman" w:hAnsi="Times New Roman"/>
          <w:bCs/>
          <w:sz w:val="28"/>
          <w:szCs w:val="28"/>
        </w:rPr>
      </w:pPr>
      <w:r w:rsidRPr="00A201F5">
        <w:rPr>
          <w:rFonts w:ascii="Times New Roman" w:hAnsi="Times New Roman"/>
          <w:bCs/>
          <w:sz w:val="28"/>
          <w:szCs w:val="28"/>
        </w:rPr>
        <w:t xml:space="preserve">      </w:t>
      </w:r>
      <w:r w:rsidR="00DF0987" w:rsidRPr="00A201F5">
        <w:rPr>
          <w:rFonts w:ascii="Times New Roman" w:hAnsi="Times New Roman"/>
          <w:bCs/>
          <w:sz w:val="28"/>
          <w:szCs w:val="28"/>
        </w:rPr>
        <w:tab/>
      </w:r>
      <w:r w:rsidRPr="00A201F5">
        <w:rPr>
          <w:rFonts w:ascii="Times New Roman" w:hAnsi="Times New Roman"/>
          <w:bCs/>
          <w:sz w:val="28"/>
          <w:szCs w:val="28"/>
        </w:rPr>
        <w:t xml:space="preserve">Các bên thống nhất thỏa thuận ký kết hợp đồng </w:t>
      </w:r>
      <w:r w:rsidR="00C150C3" w:rsidRPr="00A201F5">
        <w:rPr>
          <w:rFonts w:ascii="Times New Roman" w:hAnsi="Times New Roman"/>
          <w:bCs/>
          <w:sz w:val="28"/>
          <w:szCs w:val="28"/>
        </w:rPr>
        <w:t>kinh tế</w:t>
      </w:r>
      <w:r w:rsidRPr="00A201F5">
        <w:rPr>
          <w:rFonts w:ascii="Times New Roman" w:hAnsi="Times New Roman"/>
          <w:bCs/>
          <w:sz w:val="28"/>
          <w:szCs w:val="28"/>
        </w:rPr>
        <w:t xml:space="preserve"> với những</w:t>
      </w:r>
      <w:r w:rsidR="00005B75" w:rsidRPr="00A201F5">
        <w:rPr>
          <w:rFonts w:ascii="Times New Roman" w:hAnsi="Times New Roman"/>
          <w:bCs/>
          <w:sz w:val="28"/>
          <w:szCs w:val="28"/>
        </w:rPr>
        <w:t xml:space="preserve"> </w:t>
      </w:r>
      <w:r w:rsidRPr="00A201F5">
        <w:rPr>
          <w:rFonts w:ascii="Times New Roman" w:hAnsi="Times New Roman"/>
          <w:bCs/>
          <w:sz w:val="28"/>
          <w:szCs w:val="28"/>
        </w:rPr>
        <w:t>nội dung như sau:</w:t>
      </w:r>
    </w:p>
    <w:p w:rsidR="00B85B44" w:rsidRPr="00B85B44" w:rsidRDefault="00B85B44" w:rsidP="00F70022">
      <w:pPr>
        <w:spacing w:beforeLines="20" w:before="48" w:line="288" w:lineRule="auto"/>
        <w:jc w:val="center"/>
        <w:rPr>
          <w:rFonts w:ascii="Times New Roman" w:hAnsi="Times New Roman"/>
          <w:b/>
          <w:bCs/>
          <w:sz w:val="28"/>
          <w:szCs w:val="28"/>
        </w:rPr>
      </w:pPr>
      <w:r w:rsidRPr="00B85B44">
        <w:rPr>
          <w:rFonts w:ascii="Times New Roman" w:hAnsi="Times New Roman"/>
          <w:b/>
          <w:bCs/>
          <w:sz w:val="28"/>
          <w:szCs w:val="28"/>
        </w:rPr>
        <w:t>NỘI DUNG HỢP ĐỒNG</w:t>
      </w:r>
    </w:p>
    <w:p w:rsidR="00B85B44" w:rsidRDefault="00B85B44" w:rsidP="00F70022">
      <w:pPr>
        <w:spacing w:beforeLines="20" w:before="48" w:line="288" w:lineRule="auto"/>
        <w:ind w:firstLine="720"/>
        <w:rPr>
          <w:rFonts w:ascii="Times New Roman" w:hAnsi="Times New Roman"/>
          <w:b/>
          <w:bCs/>
          <w:sz w:val="28"/>
          <w:szCs w:val="28"/>
        </w:rPr>
      </w:pPr>
      <w:r w:rsidRPr="00B85B44">
        <w:rPr>
          <w:rFonts w:ascii="Times New Roman" w:hAnsi="Times New Roman"/>
          <w:b/>
          <w:bCs/>
          <w:sz w:val="28"/>
          <w:szCs w:val="28"/>
        </w:rPr>
        <w:t>Điều 1: Luật và ngôn ngữ sử dụng trong hợp đồng</w:t>
      </w:r>
    </w:p>
    <w:p w:rsidR="00B85B44" w:rsidRDefault="00B85B44" w:rsidP="00F70022">
      <w:pPr>
        <w:spacing w:beforeLines="20" w:before="48" w:line="288" w:lineRule="auto"/>
        <w:jc w:val="both"/>
        <w:rPr>
          <w:rFonts w:ascii="Times New Roman" w:hAnsi="Times New Roman"/>
          <w:bCs/>
          <w:sz w:val="28"/>
          <w:szCs w:val="28"/>
        </w:rPr>
      </w:pPr>
      <w:r>
        <w:rPr>
          <w:rFonts w:ascii="Times New Roman" w:hAnsi="Times New Roman"/>
          <w:b/>
          <w:bCs/>
          <w:sz w:val="28"/>
          <w:szCs w:val="28"/>
        </w:rPr>
        <w:tab/>
      </w:r>
      <w:r>
        <w:rPr>
          <w:rFonts w:ascii="Times New Roman" w:hAnsi="Times New Roman"/>
          <w:bCs/>
          <w:sz w:val="28"/>
          <w:szCs w:val="28"/>
        </w:rPr>
        <w:t xml:space="preserve">Hợp đồng chịu sự điều tiết của hệ thống Luật của Nước Cộng hòa xã hội chủ nghĩa Việt </w:t>
      </w:r>
      <w:smartTag w:uri="urn:schemas-microsoft-com:office:smarttags" w:element="place">
        <w:smartTag w:uri="urn:schemas-microsoft-com:office:smarttags" w:element="country-region">
          <w:r>
            <w:rPr>
              <w:rFonts w:ascii="Times New Roman" w:hAnsi="Times New Roman"/>
              <w:bCs/>
              <w:sz w:val="28"/>
              <w:szCs w:val="28"/>
            </w:rPr>
            <w:t>Nam</w:t>
          </w:r>
        </w:smartTag>
      </w:smartTag>
      <w:r>
        <w:rPr>
          <w:rFonts w:ascii="Times New Roman" w:hAnsi="Times New Roman"/>
          <w:bCs/>
          <w:sz w:val="28"/>
          <w:szCs w:val="28"/>
        </w:rPr>
        <w:t>. Ngô</w:t>
      </w:r>
      <w:r w:rsidR="00C75C85">
        <w:rPr>
          <w:rFonts w:ascii="Times New Roman" w:hAnsi="Times New Roman"/>
          <w:bCs/>
          <w:sz w:val="28"/>
          <w:szCs w:val="28"/>
        </w:rPr>
        <w:t>n</w:t>
      </w:r>
      <w:r>
        <w:rPr>
          <w:rFonts w:ascii="Times New Roman" w:hAnsi="Times New Roman"/>
          <w:bCs/>
          <w:sz w:val="28"/>
          <w:szCs w:val="28"/>
        </w:rPr>
        <w:t xml:space="preserve"> ngữ sử dụng cho hợp đồng là tiếng Việt.</w:t>
      </w:r>
    </w:p>
    <w:p w:rsidR="00B85B44" w:rsidRPr="00B85B44" w:rsidRDefault="00B85B44" w:rsidP="00F70022">
      <w:pPr>
        <w:spacing w:beforeLines="20" w:before="48" w:line="288" w:lineRule="auto"/>
        <w:jc w:val="both"/>
        <w:rPr>
          <w:rFonts w:ascii="Times New Roman" w:hAnsi="Times New Roman"/>
          <w:b/>
          <w:bCs/>
          <w:sz w:val="28"/>
          <w:szCs w:val="28"/>
        </w:rPr>
      </w:pPr>
      <w:r w:rsidRPr="00B85B44">
        <w:rPr>
          <w:rFonts w:ascii="Times New Roman" w:hAnsi="Times New Roman"/>
          <w:b/>
          <w:bCs/>
          <w:sz w:val="28"/>
          <w:szCs w:val="28"/>
        </w:rPr>
        <w:tab/>
        <w:t>Điều 2: Loại tiền thanh toán</w:t>
      </w:r>
    </w:p>
    <w:p w:rsidR="00B85B44" w:rsidRDefault="00B85B44" w:rsidP="00F70022">
      <w:pPr>
        <w:spacing w:beforeLines="20" w:before="48" w:line="288" w:lineRule="auto"/>
        <w:jc w:val="both"/>
        <w:rPr>
          <w:rFonts w:ascii="Times New Roman" w:hAnsi="Times New Roman"/>
          <w:bCs/>
          <w:sz w:val="28"/>
          <w:szCs w:val="28"/>
        </w:rPr>
      </w:pPr>
      <w:r>
        <w:rPr>
          <w:rFonts w:ascii="Times New Roman" w:hAnsi="Times New Roman"/>
          <w:bCs/>
          <w:sz w:val="28"/>
          <w:szCs w:val="28"/>
        </w:rPr>
        <w:tab/>
        <w:t xml:space="preserve">Đồng tiền áp dụng để thanh toán là loại tiền Việt </w:t>
      </w:r>
      <w:smartTag w:uri="urn:schemas-microsoft-com:office:smarttags" w:element="place">
        <w:smartTag w:uri="urn:schemas-microsoft-com:office:smarttags" w:element="country-region">
          <w:r>
            <w:rPr>
              <w:rFonts w:ascii="Times New Roman" w:hAnsi="Times New Roman"/>
              <w:bCs/>
              <w:sz w:val="28"/>
              <w:szCs w:val="28"/>
            </w:rPr>
            <w:t>Nam</w:t>
          </w:r>
        </w:smartTag>
      </w:smartTag>
      <w:r>
        <w:rPr>
          <w:rFonts w:ascii="Times New Roman" w:hAnsi="Times New Roman"/>
          <w:bCs/>
          <w:sz w:val="28"/>
          <w:szCs w:val="28"/>
        </w:rPr>
        <w:t>.</w:t>
      </w:r>
    </w:p>
    <w:p w:rsidR="00B85B44" w:rsidRPr="00B85B44" w:rsidRDefault="00B85B44" w:rsidP="00F70022">
      <w:pPr>
        <w:spacing w:beforeLines="20" w:before="48" w:line="288" w:lineRule="auto"/>
        <w:ind w:left="720"/>
        <w:jc w:val="both"/>
        <w:rPr>
          <w:rFonts w:ascii="Times New Roman" w:hAnsi="Times New Roman"/>
          <w:b/>
          <w:bCs/>
          <w:sz w:val="28"/>
          <w:szCs w:val="28"/>
        </w:rPr>
      </w:pPr>
      <w:r w:rsidRPr="00B85B44">
        <w:rPr>
          <w:rFonts w:ascii="Times New Roman" w:hAnsi="Times New Roman"/>
          <w:b/>
          <w:bCs/>
          <w:sz w:val="28"/>
          <w:szCs w:val="28"/>
        </w:rPr>
        <w:t>Điều 3: Khối lượng công việc</w:t>
      </w:r>
    </w:p>
    <w:p w:rsidR="00B85B44" w:rsidRDefault="00B85B44" w:rsidP="00880264">
      <w:pPr>
        <w:spacing w:line="312" w:lineRule="auto"/>
        <w:ind w:firstLine="720"/>
        <w:jc w:val="both"/>
        <w:rPr>
          <w:rFonts w:ascii="Times New Roman" w:hAnsi="Times New Roman"/>
          <w:sz w:val="28"/>
          <w:szCs w:val="28"/>
        </w:rPr>
      </w:pPr>
      <w:r>
        <w:rPr>
          <w:rFonts w:ascii="Times New Roman" w:hAnsi="Times New Roman"/>
          <w:bCs/>
          <w:sz w:val="28"/>
          <w:szCs w:val="28"/>
        </w:rPr>
        <w:t xml:space="preserve">Thi công xây dựng công trình: </w:t>
      </w:r>
      <w:r w:rsidR="00992EC8" w:rsidRPr="00880264">
        <w:rPr>
          <w:rFonts w:ascii="Times New Roman" w:hAnsi="Times New Roman"/>
          <w:b/>
          <w:sz w:val="28"/>
          <w:szCs w:val="28"/>
        </w:rPr>
        <w:t>“</w:t>
      </w:r>
      <w:r w:rsidR="00A50AB8">
        <w:rPr>
          <w:rFonts w:ascii="Times New Roman" w:hAnsi="Times New Roman"/>
          <w:b/>
          <w:sz w:val="28"/>
          <w:szCs w:val="28"/>
        </w:rPr>
        <w:fldChar w:fldCharType="begin"/>
      </w:r>
      <w:r w:rsidR="00A50AB8">
        <w:rPr>
          <w:rFonts w:ascii="Times New Roman" w:hAnsi="Times New Roman"/>
          <w:b/>
          <w:sz w:val="28"/>
          <w:szCs w:val="28"/>
        </w:rPr>
        <w:instrText xml:space="preserve"> MERGEFIELD ID </w:instrText>
      </w:r>
      <w:r w:rsidR="00A50AB8">
        <w:rPr>
          <w:rFonts w:ascii="Times New Roman" w:hAnsi="Times New Roman"/>
          <w:b/>
          <w:sz w:val="28"/>
          <w:szCs w:val="28"/>
        </w:rPr>
        <w:fldChar w:fldCharType="end"/>
      </w:r>
      <w:r w:rsidR="00CE7D03">
        <w:rPr>
          <w:rFonts w:ascii="Times New Roman" w:hAnsi="Times New Roman"/>
          <w:b/>
          <w:sz w:val="28"/>
          <w:szCs w:val="28"/>
          <w:lang w:val="en-US"/>
        </w:rPr>
        <w:fldChar w:fldCharType="begin"/>
      </w:r>
      <w:r w:rsidR="00CE7D03">
        <w:rPr>
          <w:rFonts w:ascii="Times New Roman" w:hAnsi="Times New Roman"/>
          <w:b/>
          <w:sz w:val="28"/>
          <w:szCs w:val="28"/>
          <w:lang w:val="en-US"/>
        </w:rPr>
        <w:instrText xml:space="preserve"> MERGEFIELD CongTrinh </w:instrText>
      </w:r>
      <w:r w:rsidR="00CE7D03">
        <w:rPr>
          <w:rFonts w:ascii="Times New Roman" w:hAnsi="Times New Roman"/>
          <w:b/>
          <w:sz w:val="28"/>
          <w:szCs w:val="28"/>
          <w:lang w:val="en-US"/>
        </w:rPr>
        <w:fldChar w:fldCharType="separate"/>
      </w:r>
      <w:r w:rsidR="00AB768F" w:rsidRPr="00DE62A4">
        <w:rPr>
          <w:rFonts w:ascii="Times New Roman" w:hAnsi="Times New Roman"/>
          <w:b/>
          <w:sz w:val="28"/>
          <w:szCs w:val="28"/>
          <w:lang w:val="en-US"/>
        </w:rPr>
        <w:t>Đường dây trung thế &amp; TBA 3P 250kVA 22/0,4kV Công ty TNHH SX-TM Chế biến gỗ NQH</w:t>
      </w:r>
      <w:r w:rsidR="00CE7D03">
        <w:rPr>
          <w:rFonts w:ascii="Times New Roman" w:hAnsi="Times New Roman"/>
          <w:b/>
          <w:sz w:val="28"/>
          <w:szCs w:val="28"/>
          <w:lang w:val="en-US"/>
        </w:rPr>
        <w:fldChar w:fldCharType="end"/>
      </w:r>
      <w:r w:rsidR="00A50AB8">
        <w:rPr>
          <w:rFonts w:ascii="Times New Roman" w:hAnsi="Times New Roman"/>
          <w:b/>
          <w:sz w:val="28"/>
          <w:szCs w:val="28"/>
          <w:lang w:val="en-US"/>
        </w:rPr>
        <w:fldChar w:fldCharType="begin"/>
      </w:r>
      <w:r w:rsidR="00A50AB8">
        <w:rPr>
          <w:rFonts w:ascii="Times New Roman" w:hAnsi="Times New Roman"/>
          <w:b/>
          <w:sz w:val="28"/>
          <w:szCs w:val="28"/>
          <w:lang w:val="en-US"/>
        </w:rPr>
        <w:instrText xml:space="preserve"> MERGEFIELD ID </w:instrText>
      </w:r>
      <w:r w:rsidR="00A50AB8">
        <w:rPr>
          <w:rFonts w:ascii="Times New Roman" w:hAnsi="Times New Roman"/>
          <w:b/>
          <w:sz w:val="28"/>
          <w:szCs w:val="28"/>
          <w:lang w:val="en-US"/>
        </w:rPr>
        <w:fldChar w:fldCharType="end"/>
      </w:r>
      <w:r w:rsidR="00992EC8" w:rsidRPr="00880264">
        <w:rPr>
          <w:rFonts w:ascii="Times New Roman" w:hAnsi="Times New Roman"/>
          <w:b/>
          <w:sz w:val="28"/>
          <w:szCs w:val="28"/>
        </w:rPr>
        <w:t>”</w:t>
      </w:r>
      <w:r w:rsidR="00EC0D0C">
        <w:rPr>
          <w:rFonts w:ascii="Times New Roman" w:hAnsi="Times New Roman"/>
          <w:sz w:val="28"/>
          <w:szCs w:val="28"/>
        </w:rPr>
        <w:t xml:space="preserve">. </w:t>
      </w:r>
      <w:r>
        <w:rPr>
          <w:rFonts w:ascii="Times New Roman" w:hAnsi="Times New Roman"/>
          <w:sz w:val="28"/>
          <w:szCs w:val="28"/>
        </w:rPr>
        <w:t>Khối lượng cụ thể theo hồ sơ báo cáo kinh tế kỹ thuật được phê duyệt.</w:t>
      </w:r>
    </w:p>
    <w:p w:rsidR="00B85B44" w:rsidRPr="00B85B44" w:rsidRDefault="005A7176" w:rsidP="00F70022">
      <w:pPr>
        <w:spacing w:line="288" w:lineRule="auto"/>
        <w:ind w:firstLine="720"/>
        <w:jc w:val="both"/>
        <w:rPr>
          <w:rFonts w:ascii="Times New Roman" w:hAnsi="Times New Roman"/>
          <w:b/>
          <w:sz w:val="28"/>
          <w:szCs w:val="28"/>
        </w:rPr>
      </w:pPr>
      <w:r>
        <w:rPr>
          <w:rFonts w:ascii="Times New Roman" w:hAnsi="Times New Roman"/>
          <w:b/>
          <w:sz w:val="28"/>
          <w:szCs w:val="28"/>
        </w:rPr>
        <w:t>Điều 4: Giá hợp đồng xây lắp</w:t>
      </w:r>
    </w:p>
    <w:p w:rsidR="00B85B44" w:rsidRDefault="005D03FD" w:rsidP="007A3D82">
      <w:pPr>
        <w:ind w:firstLine="720"/>
        <w:jc w:val="both"/>
        <w:rPr>
          <w:rFonts w:ascii="Times New Roman" w:hAnsi="Times New Roman"/>
          <w:sz w:val="28"/>
          <w:szCs w:val="28"/>
        </w:rPr>
      </w:pPr>
      <w:r>
        <w:rPr>
          <w:rFonts w:ascii="Times New Roman" w:hAnsi="Times New Roman"/>
          <w:sz w:val="28"/>
          <w:szCs w:val="28"/>
        </w:rPr>
        <w:t xml:space="preserve">Giá hợp đồng xây </w:t>
      </w:r>
      <w:r w:rsidR="00F466ED">
        <w:rPr>
          <w:rFonts w:ascii="Times New Roman" w:hAnsi="Times New Roman"/>
          <w:sz w:val="28"/>
          <w:szCs w:val="28"/>
        </w:rPr>
        <w:t>lắp</w:t>
      </w:r>
      <w:r>
        <w:rPr>
          <w:rFonts w:ascii="Times New Roman" w:hAnsi="Times New Roman"/>
          <w:sz w:val="28"/>
          <w:szCs w:val="28"/>
        </w:rPr>
        <w:t>:</w:t>
      </w:r>
      <w:r w:rsidR="007A3D82">
        <w:rPr>
          <w:rFonts w:ascii="Times New Roman" w:hAnsi="Times New Roman"/>
          <w:b/>
          <w:sz w:val="28"/>
          <w:szCs w:val="28"/>
        </w:rPr>
        <w:t xml:space="preserve"> </w:t>
      </w:r>
      <w:r w:rsidR="0095516B">
        <w:rPr>
          <w:rFonts w:ascii="Times New Roman" w:hAnsi="Times New Roman"/>
          <w:b/>
          <w:sz w:val="28"/>
          <w:szCs w:val="28"/>
        </w:rPr>
        <w:fldChar w:fldCharType="begin"/>
      </w:r>
      <w:r w:rsidR="0095516B">
        <w:rPr>
          <w:rFonts w:ascii="Times New Roman" w:hAnsi="Times New Roman"/>
          <w:b/>
          <w:sz w:val="28"/>
          <w:szCs w:val="28"/>
        </w:rPr>
        <w:instrText xml:space="preserve"> MERGEFIELD GiaTriCoVATtxt </w:instrText>
      </w:r>
      <w:r w:rsidR="0095516B">
        <w:rPr>
          <w:rFonts w:ascii="Times New Roman" w:hAnsi="Times New Roman"/>
          <w:b/>
          <w:sz w:val="28"/>
          <w:szCs w:val="28"/>
        </w:rPr>
        <w:fldChar w:fldCharType="separate"/>
      </w:r>
      <w:r w:rsidR="00AB768F" w:rsidRPr="00DE62A4">
        <w:rPr>
          <w:rFonts w:ascii="Times New Roman" w:hAnsi="Times New Roman"/>
          <w:b/>
          <w:sz w:val="28"/>
          <w:szCs w:val="28"/>
        </w:rPr>
        <w:t>489,500,000</w:t>
      </w:r>
      <w:r w:rsidR="0095516B">
        <w:rPr>
          <w:rFonts w:ascii="Times New Roman" w:hAnsi="Times New Roman"/>
          <w:b/>
          <w:sz w:val="28"/>
          <w:szCs w:val="28"/>
        </w:rPr>
        <w:fldChar w:fldCharType="end"/>
      </w:r>
      <w:r w:rsidR="007A3D82">
        <w:rPr>
          <w:rFonts w:ascii="Times New Roman" w:hAnsi="Times New Roman"/>
          <w:b/>
          <w:sz w:val="28"/>
          <w:szCs w:val="28"/>
        </w:rPr>
        <w:fldChar w:fldCharType="begin"/>
      </w:r>
      <w:r w:rsidR="007A3D82">
        <w:rPr>
          <w:rFonts w:ascii="Times New Roman" w:hAnsi="Times New Roman"/>
          <w:b/>
          <w:sz w:val="28"/>
          <w:szCs w:val="28"/>
        </w:rPr>
        <w:instrText xml:space="preserve"> MERGEFIELD ID </w:instrText>
      </w:r>
      <w:r w:rsidR="007A3D82">
        <w:rPr>
          <w:rFonts w:ascii="Times New Roman" w:hAnsi="Times New Roman"/>
          <w:b/>
          <w:sz w:val="28"/>
          <w:szCs w:val="28"/>
        </w:rPr>
        <w:fldChar w:fldCharType="end"/>
      </w:r>
      <w:r w:rsidR="007A3D82">
        <w:rPr>
          <w:rFonts w:ascii="Times New Roman" w:hAnsi="Times New Roman"/>
          <w:b/>
          <w:sz w:val="28"/>
          <w:szCs w:val="28"/>
          <w:lang w:val="en-US"/>
        </w:rPr>
        <w:t xml:space="preserve"> </w:t>
      </w:r>
      <w:r w:rsidRPr="005D03FD">
        <w:rPr>
          <w:rFonts w:ascii="Times New Roman" w:hAnsi="Times New Roman"/>
          <w:sz w:val="28"/>
          <w:szCs w:val="28"/>
        </w:rPr>
        <w:t>(</w:t>
      </w:r>
      <w:r w:rsidR="003117DC">
        <w:rPr>
          <w:rFonts w:ascii="Times New Roman" w:hAnsi="Times New Roman"/>
          <w:sz w:val="28"/>
          <w:szCs w:val="28"/>
        </w:rPr>
        <w:fldChar w:fldCharType="begin"/>
      </w:r>
      <w:r w:rsidR="003117DC">
        <w:rPr>
          <w:rFonts w:ascii="Times New Roman" w:hAnsi="Times New Roman"/>
          <w:sz w:val="28"/>
          <w:szCs w:val="28"/>
        </w:rPr>
        <w:instrText xml:space="preserve"> MERGEFIELD GiaTriCoVATBangChu </w:instrText>
      </w:r>
      <w:r w:rsidR="003117DC">
        <w:rPr>
          <w:rFonts w:ascii="Times New Roman" w:hAnsi="Times New Roman"/>
          <w:sz w:val="28"/>
          <w:szCs w:val="28"/>
        </w:rPr>
        <w:fldChar w:fldCharType="separate"/>
      </w:r>
      <w:r w:rsidR="00AB768F" w:rsidRPr="00DE62A4">
        <w:rPr>
          <w:rFonts w:ascii="Times New Roman" w:hAnsi="Times New Roman"/>
          <w:sz w:val="28"/>
          <w:szCs w:val="28"/>
        </w:rPr>
        <w:t>Bốn trăm tám mươi chín triệu, năm trăm nghìn đồng chẵn.</w:t>
      </w:r>
      <w:r w:rsidR="003117DC">
        <w:rPr>
          <w:rFonts w:ascii="Times New Roman" w:hAnsi="Times New Roman"/>
          <w:sz w:val="28"/>
          <w:szCs w:val="28"/>
        </w:rPr>
        <w:fldChar w:fldCharType="end"/>
      </w:r>
      <w:r w:rsidR="00A50AB8">
        <w:rPr>
          <w:rFonts w:ascii="Times New Roman" w:hAnsi="Times New Roman"/>
          <w:sz w:val="28"/>
          <w:szCs w:val="28"/>
        </w:rPr>
        <w:fldChar w:fldCharType="begin"/>
      </w:r>
      <w:r w:rsidR="00A50AB8">
        <w:rPr>
          <w:rFonts w:ascii="Times New Roman" w:hAnsi="Times New Roman"/>
          <w:sz w:val="28"/>
          <w:szCs w:val="28"/>
        </w:rPr>
        <w:instrText xml:space="preserve"> MERGEFIELD ID </w:instrText>
      </w:r>
      <w:r w:rsidR="00A50AB8">
        <w:rPr>
          <w:rFonts w:ascii="Times New Roman" w:hAnsi="Times New Roman"/>
          <w:sz w:val="28"/>
          <w:szCs w:val="28"/>
        </w:rPr>
        <w:fldChar w:fldCharType="end"/>
      </w:r>
      <w:r w:rsidR="003117DC">
        <w:rPr>
          <w:rFonts w:ascii="Times New Roman" w:hAnsi="Times New Roman"/>
          <w:sz w:val="28"/>
          <w:szCs w:val="28"/>
          <w:lang w:val="en-US"/>
        </w:rPr>
        <w:t>).</w:t>
      </w:r>
      <w:r>
        <w:rPr>
          <w:rFonts w:ascii="Times New Roman" w:hAnsi="Times New Roman"/>
          <w:sz w:val="28"/>
          <w:szCs w:val="28"/>
        </w:rPr>
        <w:t xml:space="preserve"> Giá này </w:t>
      </w:r>
      <w:r w:rsidR="0095516B">
        <w:rPr>
          <w:rFonts w:ascii="Times New Roman" w:hAnsi="Times New Roman"/>
          <w:sz w:val="28"/>
          <w:szCs w:val="28"/>
          <w:lang w:val="en-US"/>
        </w:rPr>
        <w:t>đã</w:t>
      </w:r>
      <w:r>
        <w:rPr>
          <w:rFonts w:ascii="Times New Roman" w:hAnsi="Times New Roman"/>
          <w:sz w:val="28"/>
          <w:szCs w:val="28"/>
        </w:rPr>
        <w:t xml:space="preserve"> bao gồm thuế giá trị gia tăng (VAT).</w:t>
      </w:r>
    </w:p>
    <w:p w:rsidR="005D03FD" w:rsidRDefault="005D03FD" w:rsidP="00F70022">
      <w:pPr>
        <w:spacing w:line="288" w:lineRule="auto"/>
        <w:ind w:firstLine="720"/>
        <w:jc w:val="both"/>
        <w:rPr>
          <w:rFonts w:ascii="Times New Roman" w:hAnsi="Times New Roman"/>
          <w:sz w:val="28"/>
          <w:szCs w:val="28"/>
        </w:rPr>
      </w:pPr>
      <w:r>
        <w:rPr>
          <w:rFonts w:ascii="Times New Roman" w:hAnsi="Times New Roman"/>
          <w:sz w:val="28"/>
          <w:szCs w:val="28"/>
        </w:rPr>
        <w:t>Hình thức hợp đồng: Theo giá trọn gói</w:t>
      </w:r>
    </w:p>
    <w:p w:rsidR="00447569" w:rsidRPr="00806388" w:rsidRDefault="00447569" w:rsidP="00F70022">
      <w:pPr>
        <w:spacing w:line="288" w:lineRule="auto"/>
        <w:ind w:firstLine="720"/>
        <w:jc w:val="both"/>
        <w:rPr>
          <w:rFonts w:ascii="Times New Roman" w:hAnsi="Times New Roman"/>
          <w:b/>
          <w:sz w:val="28"/>
          <w:szCs w:val="28"/>
        </w:rPr>
      </w:pPr>
      <w:r w:rsidRPr="00806388">
        <w:rPr>
          <w:rFonts w:ascii="Times New Roman" w:hAnsi="Times New Roman"/>
          <w:b/>
          <w:sz w:val="28"/>
          <w:szCs w:val="28"/>
        </w:rPr>
        <w:t xml:space="preserve">Điều 5: Tạm ứng và thanh toán hợp đồng xây </w:t>
      </w:r>
      <w:r w:rsidR="00F466ED">
        <w:rPr>
          <w:rFonts w:ascii="Times New Roman" w:hAnsi="Times New Roman"/>
          <w:b/>
          <w:sz w:val="28"/>
          <w:szCs w:val="28"/>
        </w:rPr>
        <w:t>lắp</w:t>
      </w:r>
    </w:p>
    <w:p w:rsidR="00447569" w:rsidRPr="003117DC" w:rsidRDefault="00447569" w:rsidP="00F70022">
      <w:pPr>
        <w:spacing w:line="288" w:lineRule="auto"/>
        <w:ind w:firstLine="720"/>
        <w:jc w:val="both"/>
        <w:rPr>
          <w:rFonts w:ascii="Times New Roman" w:hAnsi="Times New Roman"/>
          <w:sz w:val="28"/>
          <w:szCs w:val="28"/>
          <w:lang w:val="en-US"/>
        </w:rPr>
      </w:pPr>
      <w:r w:rsidRPr="00447569">
        <w:rPr>
          <w:rFonts w:ascii="Times New Roman" w:hAnsi="Times New Roman"/>
          <w:i/>
          <w:sz w:val="28"/>
          <w:szCs w:val="28"/>
        </w:rPr>
        <w:t>a/ Tạm ứng:</w:t>
      </w:r>
      <w:r>
        <w:rPr>
          <w:rFonts w:ascii="Times New Roman" w:hAnsi="Times New Roman"/>
          <w:sz w:val="28"/>
          <w:szCs w:val="28"/>
        </w:rPr>
        <w:t xml:space="preserve"> Sau khi hợp đồng có hiệu lực bên A sẽ tạm ứng cho bên B</w:t>
      </w:r>
      <w:r w:rsidR="00CF6120">
        <w:rPr>
          <w:rFonts w:ascii="Times New Roman" w:hAnsi="Times New Roman"/>
          <w:sz w:val="28"/>
          <w:szCs w:val="28"/>
        </w:rPr>
        <w:t xml:space="preserve"> </w:t>
      </w:r>
      <w:r w:rsidR="00DB1D49">
        <w:rPr>
          <w:rFonts w:ascii="Times New Roman" w:hAnsi="Times New Roman"/>
          <w:sz w:val="28"/>
          <w:szCs w:val="28"/>
        </w:rPr>
        <w:t>số tiền</w:t>
      </w:r>
      <w:r w:rsidR="00CF6120">
        <w:rPr>
          <w:rFonts w:ascii="Times New Roman" w:hAnsi="Times New Roman"/>
          <w:sz w:val="28"/>
          <w:szCs w:val="28"/>
        </w:rPr>
        <w:t xml:space="preserve"> </w:t>
      </w:r>
      <w:r w:rsidR="00A50AB8">
        <w:rPr>
          <w:rFonts w:ascii="Times New Roman" w:hAnsi="Times New Roman"/>
          <w:b/>
          <w:sz w:val="28"/>
          <w:szCs w:val="28"/>
        </w:rPr>
        <w:fldChar w:fldCharType="begin"/>
      </w:r>
      <w:r w:rsidR="00A50AB8">
        <w:rPr>
          <w:rFonts w:ascii="Times New Roman" w:hAnsi="Times New Roman"/>
          <w:b/>
          <w:sz w:val="28"/>
          <w:szCs w:val="28"/>
        </w:rPr>
        <w:instrText xml:space="preserve"> MERGEFIELD ID </w:instrText>
      </w:r>
      <w:r w:rsidR="00A50AB8">
        <w:rPr>
          <w:rFonts w:ascii="Times New Roman" w:hAnsi="Times New Roman"/>
          <w:b/>
          <w:sz w:val="28"/>
          <w:szCs w:val="28"/>
        </w:rPr>
        <w:fldChar w:fldCharType="end"/>
      </w:r>
      <w:r w:rsidR="00173AE8">
        <w:rPr>
          <w:rFonts w:ascii="Times New Roman" w:hAnsi="Times New Roman"/>
          <w:b/>
          <w:sz w:val="28"/>
          <w:szCs w:val="28"/>
        </w:rPr>
        <w:fldChar w:fldCharType="begin"/>
      </w:r>
      <w:r w:rsidR="00173AE8">
        <w:rPr>
          <w:rFonts w:ascii="Times New Roman" w:hAnsi="Times New Roman"/>
          <w:b/>
          <w:sz w:val="28"/>
          <w:szCs w:val="28"/>
        </w:rPr>
        <w:instrText xml:space="preserve"> MERGEFIELD GiaTriTamUngTXT </w:instrText>
      </w:r>
      <w:r w:rsidR="00173AE8">
        <w:rPr>
          <w:rFonts w:ascii="Times New Roman" w:hAnsi="Times New Roman"/>
          <w:b/>
          <w:sz w:val="28"/>
          <w:szCs w:val="28"/>
        </w:rPr>
        <w:fldChar w:fldCharType="separate"/>
      </w:r>
      <w:r w:rsidR="00AB768F" w:rsidRPr="00DE62A4">
        <w:rPr>
          <w:rFonts w:ascii="Times New Roman" w:hAnsi="Times New Roman"/>
          <w:b/>
          <w:sz w:val="28"/>
          <w:szCs w:val="28"/>
        </w:rPr>
        <w:t>195,800,000</w:t>
      </w:r>
      <w:r w:rsidR="00173AE8">
        <w:rPr>
          <w:rFonts w:ascii="Times New Roman" w:hAnsi="Times New Roman"/>
          <w:b/>
          <w:sz w:val="28"/>
          <w:szCs w:val="28"/>
        </w:rPr>
        <w:fldChar w:fldCharType="end"/>
      </w:r>
      <w:r w:rsidR="00173AE8">
        <w:rPr>
          <w:rFonts w:ascii="Times New Roman" w:hAnsi="Times New Roman"/>
          <w:b/>
          <w:sz w:val="28"/>
          <w:szCs w:val="28"/>
          <w:lang w:val="en-US"/>
        </w:rPr>
        <w:t xml:space="preserve"> đồng </w:t>
      </w:r>
      <w:r>
        <w:rPr>
          <w:rFonts w:ascii="Times New Roman" w:hAnsi="Times New Roman"/>
          <w:sz w:val="28"/>
          <w:szCs w:val="28"/>
        </w:rPr>
        <w:t>(</w:t>
      </w:r>
      <w:r w:rsidR="003117DC">
        <w:rPr>
          <w:rFonts w:ascii="Times New Roman" w:hAnsi="Times New Roman"/>
          <w:sz w:val="28"/>
          <w:szCs w:val="28"/>
        </w:rPr>
        <w:fldChar w:fldCharType="begin"/>
      </w:r>
      <w:r w:rsidR="003117DC">
        <w:rPr>
          <w:rFonts w:ascii="Times New Roman" w:hAnsi="Times New Roman"/>
          <w:sz w:val="28"/>
          <w:szCs w:val="28"/>
        </w:rPr>
        <w:instrText xml:space="preserve"> MERGEFIELD TamUngBangChu </w:instrText>
      </w:r>
      <w:r w:rsidR="003117DC">
        <w:rPr>
          <w:rFonts w:ascii="Times New Roman" w:hAnsi="Times New Roman"/>
          <w:sz w:val="28"/>
          <w:szCs w:val="28"/>
        </w:rPr>
        <w:fldChar w:fldCharType="separate"/>
      </w:r>
      <w:r w:rsidR="00AB768F" w:rsidRPr="00DE62A4">
        <w:rPr>
          <w:rFonts w:ascii="Times New Roman" w:hAnsi="Times New Roman"/>
          <w:sz w:val="28"/>
          <w:szCs w:val="28"/>
        </w:rPr>
        <w:t>Một trăm chín mươi lăm triệu, tám trăm nghìn đồng chẵn.</w:t>
      </w:r>
      <w:r w:rsidR="003117DC">
        <w:rPr>
          <w:rFonts w:ascii="Times New Roman" w:hAnsi="Times New Roman"/>
          <w:sz w:val="28"/>
          <w:szCs w:val="28"/>
        </w:rPr>
        <w:fldChar w:fldCharType="end"/>
      </w:r>
      <w:r w:rsidR="00A50AB8">
        <w:rPr>
          <w:rFonts w:ascii="Times New Roman" w:hAnsi="Times New Roman"/>
          <w:sz w:val="28"/>
          <w:szCs w:val="28"/>
        </w:rPr>
        <w:fldChar w:fldCharType="begin"/>
      </w:r>
      <w:r w:rsidR="00A50AB8">
        <w:rPr>
          <w:rFonts w:ascii="Times New Roman" w:hAnsi="Times New Roman"/>
          <w:sz w:val="28"/>
          <w:szCs w:val="28"/>
        </w:rPr>
        <w:instrText xml:space="preserve"> MERGEFIELD ID </w:instrText>
      </w:r>
      <w:r w:rsidR="00A50AB8">
        <w:rPr>
          <w:rFonts w:ascii="Times New Roman" w:hAnsi="Times New Roman"/>
          <w:sz w:val="28"/>
          <w:szCs w:val="28"/>
        </w:rPr>
        <w:fldChar w:fldCharType="end"/>
      </w:r>
      <w:r w:rsidR="003117DC">
        <w:rPr>
          <w:rFonts w:ascii="Times New Roman" w:hAnsi="Times New Roman"/>
          <w:sz w:val="28"/>
          <w:szCs w:val="28"/>
          <w:lang w:val="en-US"/>
        </w:rPr>
        <w:t>).</w:t>
      </w:r>
    </w:p>
    <w:p w:rsidR="00447569" w:rsidRPr="00BB0EA7" w:rsidRDefault="00447569" w:rsidP="00F70022">
      <w:pPr>
        <w:spacing w:line="288" w:lineRule="auto"/>
        <w:ind w:firstLine="720"/>
        <w:jc w:val="both"/>
        <w:rPr>
          <w:rFonts w:ascii="Times New Roman" w:hAnsi="Times New Roman"/>
          <w:sz w:val="28"/>
          <w:szCs w:val="28"/>
        </w:rPr>
      </w:pPr>
      <w:r w:rsidRPr="00BB0EA7">
        <w:rPr>
          <w:rFonts w:ascii="Times New Roman" w:hAnsi="Times New Roman"/>
          <w:i/>
          <w:sz w:val="28"/>
          <w:szCs w:val="28"/>
        </w:rPr>
        <w:t xml:space="preserve">b/ Thanh toán: </w:t>
      </w:r>
      <w:r w:rsidR="00523B8F">
        <w:rPr>
          <w:rFonts w:ascii="Times New Roman" w:hAnsi="Times New Roman"/>
          <w:sz w:val="28"/>
          <w:szCs w:val="28"/>
        </w:rPr>
        <w:t>B</w:t>
      </w:r>
      <w:r w:rsidR="00BB0EA7" w:rsidRPr="00BB0EA7">
        <w:rPr>
          <w:rFonts w:ascii="Times New Roman" w:hAnsi="Times New Roman"/>
          <w:sz w:val="28"/>
          <w:szCs w:val="28"/>
        </w:rPr>
        <w:t>ên A sẽ thanh toán giá trị hợp đồng còn lại cho bên B</w:t>
      </w:r>
      <w:r w:rsidR="00523B8F">
        <w:rPr>
          <w:rFonts w:ascii="Times New Roman" w:hAnsi="Times New Roman"/>
          <w:sz w:val="28"/>
          <w:szCs w:val="28"/>
        </w:rPr>
        <w:t xml:space="preserve"> khi </w:t>
      </w:r>
      <w:r w:rsidR="00F766DA">
        <w:rPr>
          <w:rFonts w:ascii="Times New Roman" w:hAnsi="Times New Roman"/>
          <w:sz w:val="28"/>
          <w:szCs w:val="28"/>
          <w:lang w:val="en-US"/>
        </w:rPr>
        <w:t>đã có phương án đóng điện</w:t>
      </w:r>
      <w:r w:rsidR="00AE6545">
        <w:rPr>
          <w:rFonts w:ascii="Times New Roman" w:hAnsi="Times New Roman"/>
          <w:sz w:val="28"/>
          <w:szCs w:val="28"/>
        </w:rPr>
        <w:t xml:space="preserve"> </w:t>
      </w:r>
      <w:r w:rsidR="00C774E2">
        <w:rPr>
          <w:rFonts w:ascii="Times New Roman" w:hAnsi="Times New Roman"/>
          <w:sz w:val="28"/>
          <w:szCs w:val="28"/>
          <w:lang w:val="en-US"/>
        </w:rPr>
        <w:t xml:space="preserve">và </w:t>
      </w:r>
      <w:r w:rsidR="00AE6545">
        <w:rPr>
          <w:rFonts w:ascii="Times New Roman" w:hAnsi="Times New Roman"/>
          <w:sz w:val="28"/>
          <w:szCs w:val="28"/>
        </w:rPr>
        <w:t xml:space="preserve">trước </w:t>
      </w:r>
      <w:r w:rsidR="00C774E2">
        <w:rPr>
          <w:rFonts w:ascii="Times New Roman" w:hAnsi="Times New Roman"/>
          <w:sz w:val="28"/>
          <w:szCs w:val="28"/>
          <w:lang w:val="en-US"/>
        </w:rPr>
        <w:t xml:space="preserve">ngày </w:t>
      </w:r>
      <w:r w:rsidR="00523B8F">
        <w:rPr>
          <w:rFonts w:ascii="Times New Roman" w:hAnsi="Times New Roman"/>
          <w:sz w:val="28"/>
          <w:szCs w:val="28"/>
        </w:rPr>
        <w:t>đóng điện công trình</w:t>
      </w:r>
      <w:bookmarkStart w:id="0" w:name="_GoBack"/>
      <w:bookmarkEnd w:id="0"/>
      <w:r w:rsidR="00523B8F">
        <w:rPr>
          <w:rFonts w:ascii="Times New Roman" w:hAnsi="Times New Roman"/>
          <w:sz w:val="28"/>
          <w:szCs w:val="28"/>
        </w:rPr>
        <w:t xml:space="preserve">, số tiền </w:t>
      </w:r>
      <w:r w:rsidR="003117DC">
        <w:rPr>
          <w:rFonts w:ascii="Times New Roman" w:hAnsi="Times New Roman"/>
          <w:b/>
          <w:sz w:val="28"/>
          <w:szCs w:val="28"/>
        </w:rPr>
        <w:fldChar w:fldCharType="begin"/>
      </w:r>
      <w:r w:rsidR="003117DC">
        <w:rPr>
          <w:rFonts w:ascii="Times New Roman" w:hAnsi="Times New Roman"/>
          <w:b/>
          <w:sz w:val="28"/>
          <w:szCs w:val="28"/>
        </w:rPr>
        <w:instrText xml:space="preserve"> MERGEFIELD ConLaiTXT </w:instrText>
      </w:r>
      <w:r w:rsidR="003117DC">
        <w:rPr>
          <w:rFonts w:ascii="Times New Roman" w:hAnsi="Times New Roman"/>
          <w:b/>
          <w:sz w:val="28"/>
          <w:szCs w:val="28"/>
        </w:rPr>
        <w:fldChar w:fldCharType="separate"/>
      </w:r>
      <w:r w:rsidR="00AB768F" w:rsidRPr="00DE62A4">
        <w:rPr>
          <w:rFonts w:ascii="Times New Roman" w:hAnsi="Times New Roman"/>
          <w:b/>
          <w:sz w:val="28"/>
          <w:szCs w:val="28"/>
        </w:rPr>
        <w:t>293,700,000</w:t>
      </w:r>
      <w:r w:rsidR="003117DC">
        <w:rPr>
          <w:rFonts w:ascii="Times New Roman" w:hAnsi="Times New Roman"/>
          <w:b/>
          <w:sz w:val="28"/>
          <w:szCs w:val="28"/>
        </w:rPr>
        <w:fldChar w:fldCharType="end"/>
      </w:r>
      <w:r w:rsidR="003117DC">
        <w:rPr>
          <w:rFonts w:ascii="Times New Roman" w:hAnsi="Times New Roman"/>
          <w:b/>
          <w:sz w:val="28"/>
          <w:szCs w:val="28"/>
          <w:lang w:val="en-US"/>
        </w:rPr>
        <w:t xml:space="preserve"> </w:t>
      </w:r>
      <w:r w:rsidR="00523B8F" w:rsidRPr="00523B8F">
        <w:rPr>
          <w:rFonts w:ascii="Times New Roman" w:hAnsi="Times New Roman"/>
          <w:b/>
          <w:sz w:val="28"/>
          <w:szCs w:val="28"/>
        </w:rPr>
        <w:t>đồng</w:t>
      </w:r>
      <w:r w:rsidR="00523B8F">
        <w:rPr>
          <w:rFonts w:ascii="Times New Roman" w:hAnsi="Times New Roman"/>
          <w:sz w:val="28"/>
          <w:szCs w:val="28"/>
        </w:rPr>
        <w:t xml:space="preserve"> (</w:t>
      </w:r>
      <w:r w:rsidR="003117DC">
        <w:rPr>
          <w:rFonts w:ascii="Times New Roman" w:hAnsi="Times New Roman"/>
          <w:sz w:val="28"/>
          <w:szCs w:val="28"/>
        </w:rPr>
        <w:fldChar w:fldCharType="begin"/>
      </w:r>
      <w:r w:rsidR="003117DC">
        <w:rPr>
          <w:rFonts w:ascii="Times New Roman" w:hAnsi="Times New Roman"/>
          <w:sz w:val="28"/>
          <w:szCs w:val="28"/>
        </w:rPr>
        <w:instrText xml:space="preserve"> MERGEFIELD ConLaiBangChu </w:instrText>
      </w:r>
      <w:r w:rsidR="003117DC">
        <w:rPr>
          <w:rFonts w:ascii="Times New Roman" w:hAnsi="Times New Roman"/>
          <w:sz w:val="28"/>
          <w:szCs w:val="28"/>
        </w:rPr>
        <w:fldChar w:fldCharType="separate"/>
      </w:r>
      <w:r w:rsidR="00AB768F" w:rsidRPr="00DE62A4">
        <w:rPr>
          <w:rFonts w:ascii="Times New Roman" w:hAnsi="Times New Roman"/>
          <w:sz w:val="28"/>
          <w:szCs w:val="28"/>
        </w:rPr>
        <w:t>Hai trăm chín mươi ba triệu, bảy trăm nghìn đồng chẵn.</w:t>
      </w:r>
      <w:r w:rsidR="003117DC">
        <w:rPr>
          <w:rFonts w:ascii="Times New Roman" w:hAnsi="Times New Roman"/>
          <w:sz w:val="28"/>
          <w:szCs w:val="28"/>
        </w:rPr>
        <w:fldChar w:fldCharType="end"/>
      </w:r>
      <w:r w:rsidR="00A50AB8">
        <w:rPr>
          <w:rFonts w:ascii="Times New Roman" w:hAnsi="Times New Roman"/>
          <w:sz w:val="28"/>
          <w:szCs w:val="28"/>
        </w:rPr>
        <w:fldChar w:fldCharType="begin"/>
      </w:r>
      <w:r w:rsidR="00A50AB8">
        <w:rPr>
          <w:rFonts w:ascii="Times New Roman" w:hAnsi="Times New Roman"/>
          <w:sz w:val="28"/>
          <w:szCs w:val="28"/>
        </w:rPr>
        <w:instrText xml:space="preserve"> MERGEFIELD ID </w:instrText>
      </w:r>
      <w:r w:rsidR="00A50AB8">
        <w:rPr>
          <w:rFonts w:ascii="Times New Roman" w:hAnsi="Times New Roman"/>
          <w:sz w:val="28"/>
          <w:szCs w:val="28"/>
        </w:rPr>
        <w:fldChar w:fldCharType="end"/>
      </w:r>
      <w:r w:rsidR="00523B8F">
        <w:rPr>
          <w:rFonts w:ascii="Times New Roman" w:hAnsi="Times New Roman"/>
          <w:sz w:val="28"/>
          <w:szCs w:val="28"/>
        </w:rPr>
        <w:t>)</w:t>
      </w:r>
      <w:r w:rsidR="00A7440B" w:rsidRPr="00BB0EA7">
        <w:rPr>
          <w:rFonts w:ascii="Times New Roman" w:hAnsi="Times New Roman"/>
          <w:sz w:val="28"/>
          <w:szCs w:val="28"/>
        </w:rPr>
        <w:t>.</w:t>
      </w:r>
    </w:p>
    <w:p w:rsidR="00AE34B5" w:rsidRPr="00AE34B5" w:rsidRDefault="00AE34B5" w:rsidP="00F70022">
      <w:pPr>
        <w:spacing w:beforeLines="20" w:before="48" w:line="288" w:lineRule="auto"/>
        <w:ind w:left="720"/>
        <w:jc w:val="both"/>
        <w:rPr>
          <w:rFonts w:ascii="Times New Roman" w:hAnsi="Times New Roman"/>
          <w:b/>
          <w:bCs/>
          <w:sz w:val="28"/>
          <w:szCs w:val="28"/>
        </w:rPr>
      </w:pPr>
      <w:r w:rsidRPr="00AE34B5">
        <w:rPr>
          <w:rFonts w:ascii="Times New Roman" w:hAnsi="Times New Roman"/>
          <w:b/>
          <w:bCs/>
          <w:sz w:val="28"/>
          <w:szCs w:val="28"/>
        </w:rPr>
        <w:t xml:space="preserve">Điều </w:t>
      </w:r>
      <w:r w:rsidR="006B0417">
        <w:rPr>
          <w:rFonts w:ascii="Times New Roman" w:hAnsi="Times New Roman"/>
          <w:b/>
          <w:bCs/>
          <w:sz w:val="28"/>
          <w:szCs w:val="28"/>
          <w:lang w:val="en-US"/>
        </w:rPr>
        <w:t>6</w:t>
      </w:r>
      <w:r w:rsidRPr="00AE34B5">
        <w:rPr>
          <w:rFonts w:ascii="Times New Roman" w:hAnsi="Times New Roman"/>
          <w:b/>
          <w:bCs/>
          <w:sz w:val="28"/>
          <w:szCs w:val="28"/>
        </w:rPr>
        <w:t>: Quyền và nghĩa vụ chung của bên B</w:t>
      </w:r>
    </w:p>
    <w:p w:rsidR="00AE34B5" w:rsidRDefault="00AE34B5"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Bố trí đủ nh</w:t>
      </w:r>
      <w:r w:rsidR="002847A3">
        <w:rPr>
          <w:rFonts w:ascii="Times New Roman" w:hAnsi="Times New Roman"/>
          <w:bCs/>
          <w:sz w:val="28"/>
          <w:szCs w:val="28"/>
        </w:rPr>
        <w:t>ân lực tại công trường xây dựng</w:t>
      </w:r>
      <w:r>
        <w:rPr>
          <w:rFonts w:ascii="Times New Roman" w:hAnsi="Times New Roman"/>
          <w:bCs/>
          <w:sz w:val="28"/>
          <w:szCs w:val="28"/>
        </w:rPr>
        <w:t>;</w:t>
      </w:r>
    </w:p>
    <w:p w:rsidR="00AE34B5" w:rsidRDefault="00AE34B5" w:rsidP="00F70022">
      <w:pPr>
        <w:spacing w:beforeLines="20" w:before="48" w:line="288" w:lineRule="auto"/>
        <w:ind w:left="720"/>
        <w:jc w:val="both"/>
        <w:rPr>
          <w:rFonts w:ascii="Times New Roman" w:hAnsi="Times New Roman"/>
          <w:bCs/>
          <w:sz w:val="28"/>
          <w:szCs w:val="28"/>
        </w:rPr>
      </w:pPr>
      <w:r>
        <w:rPr>
          <w:rFonts w:ascii="Times New Roman" w:hAnsi="Times New Roman"/>
          <w:bCs/>
          <w:sz w:val="28"/>
          <w:szCs w:val="28"/>
        </w:rPr>
        <w:t>- Định vị các mốc xây dựng công trình;</w:t>
      </w:r>
    </w:p>
    <w:p w:rsidR="00AE34B5" w:rsidRDefault="00AE34B5"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Cung cấp toàn bộ vật tư, thiết bị đúng quy cách, mẫu mã và chất lượng để thi công công trình;</w:t>
      </w:r>
    </w:p>
    <w:p w:rsidR="00AE34B5" w:rsidRDefault="00AE34B5"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Thi công đảm bảo chất lượng, kỹ thuật, mỹ thuật công trình theo thiết kế và dự toán được duyệt; tuân thủ kỹ thuật an toàn lao động và chịu trách nhiệm an toàn lao động cho công nhân cũng như đảm bảo an ninh trật tự tại công trường trong suốt quá trình thi công;</w:t>
      </w:r>
    </w:p>
    <w:p w:rsidR="00AE34B5" w:rsidRDefault="00AE34B5"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lastRenderedPageBreak/>
        <w:t xml:space="preserve">- Lập hồ sơ </w:t>
      </w:r>
      <w:r w:rsidR="00AE0976">
        <w:rPr>
          <w:rFonts w:ascii="Times New Roman" w:hAnsi="Times New Roman"/>
          <w:bCs/>
          <w:sz w:val="28"/>
          <w:szCs w:val="28"/>
        </w:rPr>
        <w:t>hoàn công công trình xin nghiệm thu đóng điện, đưa công trình vào sử dụng</w:t>
      </w:r>
      <w:r>
        <w:rPr>
          <w:rFonts w:ascii="Times New Roman" w:hAnsi="Times New Roman"/>
          <w:bCs/>
          <w:sz w:val="28"/>
          <w:szCs w:val="28"/>
        </w:rPr>
        <w:t>.</w:t>
      </w:r>
    </w:p>
    <w:p w:rsidR="00AE34B5" w:rsidRPr="00AE34B5" w:rsidRDefault="00AE34B5" w:rsidP="00F70022">
      <w:pPr>
        <w:spacing w:beforeLines="20" w:before="48" w:line="288" w:lineRule="auto"/>
        <w:ind w:firstLine="720"/>
        <w:jc w:val="both"/>
        <w:rPr>
          <w:rFonts w:ascii="Times New Roman" w:hAnsi="Times New Roman"/>
          <w:b/>
          <w:bCs/>
          <w:sz w:val="28"/>
          <w:szCs w:val="28"/>
        </w:rPr>
      </w:pPr>
      <w:r w:rsidRPr="00AE34B5">
        <w:rPr>
          <w:rFonts w:ascii="Times New Roman" w:hAnsi="Times New Roman"/>
          <w:b/>
          <w:bCs/>
          <w:sz w:val="28"/>
          <w:szCs w:val="28"/>
        </w:rPr>
        <w:t xml:space="preserve">Điều </w:t>
      </w:r>
      <w:r w:rsidR="00CA11BC">
        <w:rPr>
          <w:rFonts w:ascii="Times New Roman" w:hAnsi="Times New Roman"/>
          <w:b/>
          <w:bCs/>
          <w:sz w:val="28"/>
          <w:szCs w:val="28"/>
        </w:rPr>
        <w:t>8</w:t>
      </w:r>
      <w:r w:rsidRPr="00AE34B5">
        <w:rPr>
          <w:rFonts w:ascii="Times New Roman" w:hAnsi="Times New Roman"/>
          <w:b/>
          <w:bCs/>
          <w:sz w:val="28"/>
          <w:szCs w:val="28"/>
        </w:rPr>
        <w:t>: Quyền và nghĩa vụ chung của bên A</w:t>
      </w:r>
    </w:p>
    <w:p w:rsidR="00AE34B5" w:rsidRDefault="00AE34B5"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Bàn giao mặt bằng thi công và các tài liệu liên quan đến công trình;</w:t>
      </w:r>
    </w:p>
    <w:p w:rsidR="00AE34B5" w:rsidRDefault="00AE34B5"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xml:space="preserve">- </w:t>
      </w:r>
      <w:r w:rsidR="004F4380">
        <w:rPr>
          <w:rFonts w:ascii="Times New Roman" w:hAnsi="Times New Roman"/>
          <w:bCs/>
          <w:sz w:val="28"/>
          <w:szCs w:val="28"/>
        </w:rPr>
        <w:t>Lập thủ tục t</w:t>
      </w:r>
      <w:r w:rsidR="00906D31">
        <w:rPr>
          <w:rFonts w:ascii="Times New Roman" w:hAnsi="Times New Roman"/>
          <w:bCs/>
          <w:sz w:val="28"/>
          <w:szCs w:val="28"/>
        </w:rPr>
        <w:t>hanh toán kịp thời cho bên B ng</w:t>
      </w:r>
      <w:r w:rsidR="00906D31">
        <w:rPr>
          <w:rFonts w:ascii="Times New Roman" w:hAnsi="Times New Roman"/>
          <w:bCs/>
          <w:sz w:val="28"/>
          <w:szCs w:val="28"/>
          <w:lang w:val="en-US"/>
        </w:rPr>
        <w:t>a</w:t>
      </w:r>
      <w:r w:rsidR="004F4380">
        <w:rPr>
          <w:rFonts w:ascii="Times New Roman" w:hAnsi="Times New Roman"/>
          <w:bCs/>
          <w:sz w:val="28"/>
          <w:szCs w:val="28"/>
        </w:rPr>
        <w:t>y sau khi bên B đáp ứng đầy đủ các yêu cầu của bên A về thủ tục pháp lý;</w:t>
      </w:r>
    </w:p>
    <w:p w:rsidR="004F4380" w:rsidRDefault="004F4380"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Giải quyết các khiếu nại của bên B.</w:t>
      </w:r>
    </w:p>
    <w:p w:rsidR="004F4380" w:rsidRPr="004F4380" w:rsidRDefault="00CA11BC" w:rsidP="00F70022">
      <w:pPr>
        <w:spacing w:beforeLines="20" w:before="48" w:line="288" w:lineRule="auto"/>
        <w:ind w:firstLine="720"/>
        <w:jc w:val="both"/>
        <w:rPr>
          <w:rFonts w:ascii="Times New Roman" w:hAnsi="Times New Roman"/>
          <w:b/>
          <w:bCs/>
          <w:sz w:val="28"/>
          <w:szCs w:val="28"/>
        </w:rPr>
      </w:pPr>
      <w:r>
        <w:rPr>
          <w:rFonts w:ascii="Times New Roman" w:hAnsi="Times New Roman"/>
          <w:b/>
          <w:bCs/>
          <w:sz w:val="28"/>
          <w:szCs w:val="28"/>
        </w:rPr>
        <w:t>Điều 9</w:t>
      </w:r>
      <w:r w:rsidR="004F4380" w:rsidRPr="004F4380">
        <w:rPr>
          <w:rFonts w:ascii="Times New Roman" w:hAnsi="Times New Roman"/>
          <w:b/>
          <w:bCs/>
          <w:sz w:val="28"/>
          <w:szCs w:val="28"/>
        </w:rPr>
        <w:t>: Quản lý chất lượng công trình xây dựng</w:t>
      </w:r>
    </w:p>
    <w:p w:rsidR="004F4380" w:rsidRDefault="004F4380"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xml:space="preserve">- Bên B phải thực hiện theo đúng thiết kế, bảo đảm sự bền vững và chính xác của các kết cấu xây dựng và thiết bị lắp đặt theo quy chuẩn, tiêu chuẩn xây dựng Việt </w:t>
      </w:r>
      <w:smartTag w:uri="urn:schemas-microsoft-com:office:smarttags" w:element="place">
        <w:smartTag w:uri="urn:schemas-microsoft-com:office:smarttags" w:element="country-region">
          <w:r>
            <w:rPr>
              <w:rFonts w:ascii="Times New Roman" w:hAnsi="Times New Roman"/>
              <w:bCs/>
              <w:sz w:val="28"/>
              <w:szCs w:val="28"/>
            </w:rPr>
            <w:t>Nam</w:t>
          </w:r>
        </w:smartTag>
      </w:smartTag>
      <w:r>
        <w:rPr>
          <w:rFonts w:ascii="Times New Roman" w:hAnsi="Times New Roman"/>
          <w:bCs/>
          <w:sz w:val="28"/>
          <w:szCs w:val="28"/>
        </w:rPr>
        <w:t>.</w:t>
      </w:r>
    </w:p>
    <w:p w:rsidR="004F4380" w:rsidRDefault="004F4380"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Bên B phải có trách nhiệm về kỹ thuật và chất lượng xây lắp của toàn bộ công trình, phải đảm bảo thi công theo đúng thiết kế đã được duyệt.</w:t>
      </w:r>
    </w:p>
    <w:p w:rsidR="004F4380" w:rsidRDefault="004F4380"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Các loại vật tư, vật liệu đưa vào sử dụng phải phù hợp với tiêu chuẩn hồ sơ thiết kế đươc duyệt. Khi bên B muốn thay đổi bất kỳ loại vật tư, vật liệu, thay đổi thiết kế điều phải báo cho bên A và được thực hiện khi có ý kiến cho phép.</w:t>
      </w:r>
    </w:p>
    <w:p w:rsidR="004F4380" w:rsidRPr="004F4380" w:rsidRDefault="004F4380" w:rsidP="00F70022">
      <w:pPr>
        <w:spacing w:beforeLines="20" w:before="48" w:line="288" w:lineRule="auto"/>
        <w:ind w:firstLine="720"/>
        <w:jc w:val="both"/>
        <w:rPr>
          <w:rFonts w:ascii="Times New Roman" w:hAnsi="Times New Roman"/>
          <w:b/>
          <w:bCs/>
          <w:sz w:val="28"/>
          <w:szCs w:val="28"/>
        </w:rPr>
      </w:pPr>
      <w:r w:rsidRPr="004F4380">
        <w:rPr>
          <w:rFonts w:ascii="Times New Roman" w:hAnsi="Times New Roman"/>
          <w:b/>
          <w:bCs/>
          <w:sz w:val="28"/>
          <w:szCs w:val="28"/>
        </w:rPr>
        <w:t>Điều 1</w:t>
      </w:r>
      <w:r w:rsidR="00CA11BC">
        <w:rPr>
          <w:rFonts w:ascii="Times New Roman" w:hAnsi="Times New Roman"/>
          <w:b/>
          <w:bCs/>
          <w:sz w:val="28"/>
          <w:szCs w:val="28"/>
        </w:rPr>
        <w:t>0</w:t>
      </w:r>
      <w:r w:rsidRPr="004F4380">
        <w:rPr>
          <w:rFonts w:ascii="Times New Roman" w:hAnsi="Times New Roman"/>
          <w:b/>
          <w:bCs/>
          <w:sz w:val="28"/>
          <w:szCs w:val="28"/>
        </w:rPr>
        <w:t>: Nghiệm thu các công việc hoàn thành</w:t>
      </w:r>
    </w:p>
    <w:p w:rsidR="004F4380" w:rsidRPr="004F4380" w:rsidRDefault="004F4380" w:rsidP="00F70022">
      <w:pPr>
        <w:spacing w:beforeLines="20" w:before="48" w:line="288" w:lineRule="auto"/>
        <w:ind w:firstLine="720"/>
        <w:jc w:val="both"/>
        <w:rPr>
          <w:rFonts w:ascii="Times New Roman" w:hAnsi="Times New Roman"/>
          <w:bCs/>
          <w:i/>
          <w:sz w:val="28"/>
          <w:szCs w:val="28"/>
        </w:rPr>
      </w:pPr>
      <w:r w:rsidRPr="004F4380">
        <w:rPr>
          <w:rFonts w:ascii="Times New Roman" w:hAnsi="Times New Roman"/>
          <w:bCs/>
          <w:i/>
          <w:sz w:val="28"/>
          <w:szCs w:val="28"/>
        </w:rPr>
        <w:t>- Điều kiện nghiệm thu:</w:t>
      </w:r>
    </w:p>
    <w:p w:rsidR="004F4380" w:rsidRDefault="004F4380"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Tuân thủ các quy định về chất lượng công trình.</w:t>
      </w:r>
    </w:p>
    <w:p w:rsidR="004F4380" w:rsidRDefault="004F4380"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Bên A sẽ thực hiện nghiệm thu từng công việc xây dựng, từng bộ phận công trình xây dựng, giai đoạn thi công xây dựng.</w:t>
      </w:r>
    </w:p>
    <w:p w:rsidR="004F4380" w:rsidRDefault="004F4380"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Bên A chỉ nghiệm thu khi khối lượng nghiệm thu đã hoàn thành và có đủ hồ sơ theo quy định.</w:t>
      </w:r>
    </w:p>
    <w:p w:rsidR="004F4380" w:rsidRPr="004F4380" w:rsidRDefault="004F4380" w:rsidP="00F70022">
      <w:pPr>
        <w:spacing w:beforeLines="20" w:before="48" w:line="288" w:lineRule="auto"/>
        <w:ind w:firstLine="720"/>
        <w:jc w:val="both"/>
        <w:rPr>
          <w:rFonts w:ascii="Times New Roman" w:hAnsi="Times New Roman"/>
          <w:bCs/>
          <w:i/>
          <w:sz w:val="28"/>
          <w:szCs w:val="28"/>
        </w:rPr>
      </w:pPr>
      <w:r w:rsidRPr="004F4380">
        <w:rPr>
          <w:rFonts w:ascii="Times New Roman" w:hAnsi="Times New Roman"/>
          <w:bCs/>
          <w:i/>
          <w:sz w:val="28"/>
          <w:szCs w:val="28"/>
        </w:rPr>
        <w:t>- Điều kiện bàn giao công trình đưa vào sử dụng:</w:t>
      </w:r>
    </w:p>
    <w:p w:rsidR="004F4380" w:rsidRDefault="004F4380"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Đảm bảo các yêu cầu về nguyên tắc, nội dung và trình tự bàn giao công trình xây dựng xong đưa vào sử dụng theo quy định của pháp luật về xây dựng.</w:t>
      </w:r>
    </w:p>
    <w:p w:rsidR="004F4380" w:rsidRDefault="004F4380"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Đảm bảo an toàn trong vận hành</w:t>
      </w:r>
      <w:r w:rsidR="00A32982">
        <w:rPr>
          <w:rFonts w:ascii="Times New Roman" w:hAnsi="Times New Roman"/>
          <w:bCs/>
          <w:sz w:val="28"/>
          <w:szCs w:val="28"/>
        </w:rPr>
        <w:t>, khai thác khi đưa công trình vào sử dụng.</w:t>
      </w:r>
    </w:p>
    <w:p w:rsidR="00A32982" w:rsidRDefault="00A32982"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Bên B có nghĩa vụ mua bảo hiểm đầy đủ cho các thiết bị thi công, tài sản khác và con người của mình. Chịu chi phí thanh toán cho việc bảo hiểm này.</w:t>
      </w:r>
    </w:p>
    <w:p w:rsidR="00A32982" w:rsidRPr="00A32982" w:rsidRDefault="00A32982" w:rsidP="00F70022">
      <w:pPr>
        <w:spacing w:beforeLines="20" w:before="48" w:line="288" w:lineRule="auto"/>
        <w:ind w:firstLine="720"/>
        <w:jc w:val="both"/>
        <w:rPr>
          <w:rFonts w:ascii="Times New Roman" w:hAnsi="Times New Roman"/>
          <w:b/>
          <w:bCs/>
          <w:sz w:val="27"/>
          <w:szCs w:val="27"/>
        </w:rPr>
      </w:pPr>
      <w:r w:rsidRPr="00A32982">
        <w:rPr>
          <w:rFonts w:ascii="Times New Roman" w:hAnsi="Times New Roman"/>
          <w:b/>
          <w:bCs/>
          <w:sz w:val="27"/>
          <w:szCs w:val="27"/>
        </w:rPr>
        <w:t>Điều 1</w:t>
      </w:r>
      <w:r w:rsidR="00CA11BC">
        <w:rPr>
          <w:rFonts w:ascii="Times New Roman" w:hAnsi="Times New Roman"/>
          <w:b/>
          <w:bCs/>
          <w:sz w:val="27"/>
          <w:szCs w:val="27"/>
        </w:rPr>
        <w:t>1</w:t>
      </w:r>
      <w:r w:rsidRPr="00A32982">
        <w:rPr>
          <w:rFonts w:ascii="Times New Roman" w:hAnsi="Times New Roman"/>
          <w:b/>
          <w:bCs/>
          <w:sz w:val="27"/>
          <w:szCs w:val="27"/>
        </w:rPr>
        <w:t>: Bảo vê môi trường, an toàn lao động và phòng chống cháy nổ</w:t>
      </w:r>
    </w:p>
    <w:p w:rsidR="00A32982" w:rsidRDefault="00A32982"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Bên B có trách nhiệm, nghĩa vụ bảo vệ môi trường, an toàn lao động và phòng chống cháy nổ trong quá trình thực hiện công việc theo qui định của Nhà nước về quản lý dự án đầu tư xây dựng công trình.</w:t>
      </w:r>
    </w:p>
    <w:p w:rsidR="00A32982" w:rsidRPr="00A32982" w:rsidRDefault="00CA11BC" w:rsidP="00F70022">
      <w:pPr>
        <w:spacing w:beforeLines="20" w:before="48" w:line="288" w:lineRule="auto"/>
        <w:ind w:firstLine="720"/>
        <w:jc w:val="both"/>
        <w:rPr>
          <w:rFonts w:ascii="Times New Roman" w:hAnsi="Times New Roman"/>
          <w:b/>
          <w:bCs/>
          <w:sz w:val="28"/>
          <w:szCs w:val="28"/>
        </w:rPr>
      </w:pPr>
      <w:r>
        <w:rPr>
          <w:rFonts w:ascii="Times New Roman" w:hAnsi="Times New Roman"/>
          <w:b/>
          <w:bCs/>
          <w:sz w:val="28"/>
          <w:szCs w:val="28"/>
        </w:rPr>
        <w:lastRenderedPageBreak/>
        <w:t>Điều 12</w:t>
      </w:r>
      <w:r w:rsidR="00A32982" w:rsidRPr="00A32982">
        <w:rPr>
          <w:rFonts w:ascii="Times New Roman" w:hAnsi="Times New Roman"/>
          <w:b/>
          <w:bCs/>
          <w:sz w:val="28"/>
          <w:szCs w:val="28"/>
        </w:rPr>
        <w:t>: Tạm ngừng và chấm dứt hợp đồng</w:t>
      </w:r>
    </w:p>
    <w:p w:rsidR="00A32982" w:rsidRDefault="00A32982"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Tạm ngừng hợp đồng:</w:t>
      </w:r>
    </w:p>
    <w:p w:rsidR="00A32982" w:rsidRDefault="00A32982"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Bên A, bên B được quyền tạm ngừng hợp đồng xây dựng trong các trường hợp do lỗi của mỗi bên gây ra hoặc các trường hợp bất khả kháng. Trong các trường hợp tạm ngừng hợp đồng, phải báo bằng văn bản trong một khoảng thời gian 10 ngày làm việc để cùng bàn bạc giải quyết tiếp tục thực hiện đúng hợp đồng xây dựng đã ký kết.</w:t>
      </w:r>
    </w:p>
    <w:p w:rsidR="00A32982" w:rsidRDefault="00A32982"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Chấm dứt hợp đồng:</w:t>
      </w:r>
    </w:p>
    <w:p w:rsidR="00A32982" w:rsidRDefault="00A32982"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Mỗi bên đều có quyền chấm dứt hợp đồng và không phải bồi thường thiệt hại khi bên kia vi phạm hợp đồng ở mức phải hủy bỏ hợp đồng;</w:t>
      </w:r>
    </w:p>
    <w:p w:rsidR="00A32982" w:rsidRDefault="00A32982"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Trường hợp một bên đơn phương chấm dứt hợp đồng xây dựng mà không phải do lỗi của bên nào gây ra</w:t>
      </w:r>
      <w:r w:rsidR="00C4524B">
        <w:rPr>
          <w:rFonts w:ascii="Times New Roman" w:hAnsi="Times New Roman"/>
          <w:bCs/>
          <w:sz w:val="28"/>
          <w:szCs w:val="28"/>
        </w:rPr>
        <w:t>, thì bên chấm dứt hợp đồng phải bồi thường thiệt hại cho bên kia;</w:t>
      </w:r>
    </w:p>
    <w:p w:rsidR="00C4524B" w:rsidRDefault="00C4524B"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Trước khi chấm dứt hợp đồng xây dựng, các bên phải thông báo cho bên kia trước một khoảng thời gian 10 ngày làm việc để các bên tự thỏa thuận, nếu không thông báo mà gây thiệt hại cho bên kia, thì bên chấm dứt hợp đồng phải bồi thường thiệt hại cho bên kia;</w:t>
      </w:r>
    </w:p>
    <w:p w:rsidR="00C4524B" w:rsidRDefault="00C4524B"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Khi hợp đồng bị chấm dứt, thì hợp đồng không có hiệu lực từ thời điểm bị chấm dứt và các bên phải hoàn trả cho nhau tài sản hoặc tiền có liên quan.</w:t>
      </w:r>
    </w:p>
    <w:p w:rsidR="00C4524B" w:rsidRPr="00C4524B" w:rsidRDefault="00CA11BC" w:rsidP="00F70022">
      <w:pPr>
        <w:spacing w:beforeLines="20" w:before="48" w:line="288" w:lineRule="auto"/>
        <w:ind w:firstLine="720"/>
        <w:jc w:val="both"/>
        <w:rPr>
          <w:rFonts w:ascii="Times New Roman" w:hAnsi="Times New Roman"/>
          <w:b/>
          <w:bCs/>
          <w:sz w:val="28"/>
          <w:szCs w:val="28"/>
        </w:rPr>
      </w:pPr>
      <w:r>
        <w:rPr>
          <w:rFonts w:ascii="Times New Roman" w:hAnsi="Times New Roman"/>
          <w:b/>
          <w:bCs/>
          <w:sz w:val="28"/>
          <w:szCs w:val="28"/>
        </w:rPr>
        <w:t>Điều 13</w:t>
      </w:r>
      <w:r w:rsidR="00C4524B" w:rsidRPr="00C4524B">
        <w:rPr>
          <w:rFonts w:ascii="Times New Roman" w:hAnsi="Times New Roman"/>
          <w:b/>
          <w:bCs/>
          <w:sz w:val="28"/>
          <w:szCs w:val="28"/>
        </w:rPr>
        <w:t>: Bất khả kháng</w:t>
      </w:r>
    </w:p>
    <w:p w:rsidR="00C4524B" w:rsidRDefault="00C4524B"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Tình huống bất khả kháng là tình huống vượt quá khả năng kiểm soát của các bên, bao gồm: động đất, bão, lũ lụt, lốc, sóng thần, lở đất; chiến tranh hoặc có nguy cơ xảy ra chiến tranh;</w:t>
      </w:r>
    </w:p>
    <w:p w:rsidR="00C4524B" w:rsidRDefault="00C4524B"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Nếu hai bên thấy xảy ra tình huống bất khả kháng có ảnh hưởng đến việc thực hiện hợp đồng phải lập tức báo cho bên kia biết. Tình huống bất khả kháng các bên được xem như không vi phạm hợp đồng. Hai bên có trách nhiệm bàn bạc và khắc phục hậu quả do tình huống bất khả kháng xảy ra.</w:t>
      </w:r>
    </w:p>
    <w:p w:rsidR="002271EE" w:rsidRPr="002271EE" w:rsidRDefault="002271EE" w:rsidP="00F70022">
      <w:pPr>
        <w:spacing w:beforeLines="20" w:before="48" w:line="288" w:lineRule="auto"/>
        <w:ind w:firstLine="720"/>
        <w:jc w:val="both"/>
        <w:rPr>
          <w:rFonts w:ascii="Times New Roman" w:hAnsi="Times New Roman"/>
          <w:b/>
          <w:bCs/>
          <w:sz w:val="28"/>
          <w:szCs w:val="28"/>
        </w:rPr>
      </w:pPr>
      <w:r w:rsidRPr="002271EE">
        <w:rPr>
          <w:rFonts w:ascii="Times New Roman" w:hAnsi="Times New Roman"/>
          <w:b/>
          <w:bCs/>
          <w:sz w:val="28"/>
          <w:szCs w:val="28"/>
        </w:rPr>
        <w:t>Điều 1</w:t>
      </w:r>
      <w:r w:rsidR="00DA0026">
        <w:rPr>
          <w:rFonts w:ascii="Times New Roman" w:hAnsi="Times New Roman"/>
          <w:b/>
          <w:bCs/>
          <w:sz w:val="28"/>
          <w:szCs w:val="28"/>
        </w:rPr>
        <w:t>4</w:t>
      </w:r>
      <w:r w:rsidRPr="002271EE">
        <w:rPr>
          <w:rFonts w:ascii="Times New Roman" w:hAnsi="Times New Roman"/>
          <w:b/>
          <w:bCs/>
          <w:sz w:val="28"/>
          <w:szCs w:val="28"/>
        </w:rPr>
        <w:t>: Giải quyết tranh chấp hợp đồng xây dựng</w:t>
      </w:r>
    </w:p>
    <w:p w:rsidR="002271EE" w:rsidRDefault="002271EE"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xml:space="preserve">Trong trường hợp xảy ra tranh chấp hợp đồng xây </w:t>
      </w:r>
      <w:r w:rsidR="001810BE">
        <w:rPr>
          <w:rFonts w:ascii="Times New Roman" w:hAnsi="Times New Roman"/>
          <w:bCs/>
          <w:sz w:val="28"/>
          <w:szCs w:val="28"/>
        </w:rPr>
        <w:t>lắp</w:t>
      </w:r>
      <w:r>
        <w:rPr>
          <w:rFonts w:ascii="Times New Roman" w:hAnsi="Times New Roman"/>
          <w:bCs/>
          <w:sz w:val="28"/>
          <w:szCs w:val="28"/>
        </w:rPr>
        <w:t>, các bên có trách nhiệm thương lượng giải quyết. Trường hợp không đạt được thỏa thuận giữa các bên, việc giải quyết tranh chấp được thực hiện thông qua hòa giải, Trọng tài hoặc Tòa án giải quyết theo quy định của Pháp luật.</w:t>
      </w:r>
    </w:p>
    <w:p w:rsidR="002271EE" w:rsidRPr="002271EE" w:rsidRDefault="002271EE" w:rsidP="00F70022">
      <w:pPr>
        <w:spacing w:beforeLines="20" w:before="48" w:line="288" w:lineRule="auto"/>
        <w:ind w:firstLine="720"/>
        <w:jc w:val="both"/>
        <w:rPr>
          <w:rFonts w:ascii="Times New Roman" w:hAnsi="Times New Roman"/>
          <w:b/>
          <w:bCs/>
          <w:sz w:val="28"/>
          <w:szCs w:val="28"/>
        </w:rPr>
      </w:pPr>
      <w:r w:rsidRPr="002271EE">
        <w:rPr>
          <w:rFonts w:ascii="Times New Roman" w:hAnsi="Times New Roman"/>
          <w:b/>
          <w:bCs/>
          <w:sz w:val="28"/>
          <w:szCs w:val="28"/>
        </w:rPr>
        <w:t>Điều 1</w:t>
      </w:r>
      <w:r w:rsidR="00DA0026">
        <w:rPr>
          <w:rFonts w:ascii="Times New Roman" w:hAnsi="Times New Roman"/>
          <w:b/>
          <w:bCs/>
          <w:sz w:val="28"/>
          <w:szCs w:val="28"/>
        </w:rPr>
        <w:t>5</w:t>
      </w:r>
      <w:r w:rsidRPr="002271EE">
        <w:rPr>
          <w:rFonts w:ascii="Times New Roman" w:hAnsi="Times New Roman"/>
          <w:b/>
          <w:bCs/>
          <w:sz w:val="28"/>
          <w:szCs w:val="28"/>
        </w:rPr>
        <w:t xml:space="preserve">: Thanh lý hợp đồng xây </w:t>
      </w:r>
      <w:r w:rsidR="00FB77E4">
        <w:rPr>
          <w:rFonts w:ascii="Times New Roman" w:hAnsi="Times New Roman"/>
          <w:b/>
          <w:bCs/>
          <w:sz w:val="28"/>
          <w:szCs w:val="28"/>
        </w:rPr>
        <w:t>lắp</w:t>
      </w:r>
    </w:p>
    <w:p w:rsidR="002271EE" w:rsidRDefault="002271EE"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lastRenderedPageBreak/>
        <w:t>Ngay sau khi bên B đã hoàn thành nghĩa vụ theo hợp đồng, các bên tham gia tiến hành thanh lý và chấm dứt hiệu lực của hợp đồng cũng như mọi nghĩa vụ có liên quan khác.</w:t>
      </w:r>
    </w:p>
    <w:p w:rsidR="00ED74AE" w:rsidRPr="002271EE" w:rsidRDefault="00ED74AE" w:rsidP="00ED74AE">
      <w:pPr>
        <w:spacing w:beforeLines="20" w:before="48"/>
        <w:ind w:firstLine="720"/>
        <w:jc w:val="both"/>
        <w:rPr>
          <w:rFonts w:ascii="Times New Roman" w:hAnsi="Times New Roman"/>
          <w:b/>
          <w:bCs/>
          <w:sz w:val="28"/>
          <w:szCs w:val="28"/>
        </w:rPr>
      </w:pPr>
      <w:r w:rsidRPr="002271EE">
        <w:rPr>
          <w:rFonts w:ascii="Times New Roman" w:hAnsi="Times New Roman"/>
          <w:b/>
          <w:bCs/>
          <w:sz w:val="28"/>
          <w:szCs w:val="28"/>
        </w:rPr>
        <w:t>Điều 1</w:t>
      </w:r>
      <w:r>
        <w:rPr>
          <w:rFonts w:ascii="Times New Roman" w:hAnsi="Times New Roman"/>
          <w:b/>
          <w:bCs/>
          <w:sz w:val="28"/>
          <w:szCs w:val="28"/>
        </w:rPr>
        <w:t>6</w:t>
      </w:r>
      <w:r w:rsidRPr="002271EE">
        <w:rPr>
          <w:rFonts w:ascii="Times New Roman" w:hAnsi="Times New Roman"/>
          <w:b/>
          <w:bCs/>
          <w:sz w:val="28"/>
          <w:szCs w:val="28"/>
        </w:rPr>
        <w:t>: Bảo hành công trình</w:t>
      </w:r>
    </w:p>
    <w:p w:rsidR="00ED74AE" w:rsidRDefault="00ED74AE" w:rsidP="00ED74AE">
      <w:pPr>
        <w:spacing w:beforeLines="20" w:before="48" w:line="288" w:lineRule="auto"/>
        <w:ind w:firstLine="720"/>
        <w:jc w:val="both"/>
        <w:rPr>
          <w:rFonts w:ascii="Times New Roman" w:hAnsi="Times New Roman"/>
          <w:b/>
          <w:bCs/>
          <w:sz w:val="28"/>
          <w:szCs w:val="28"/>
        </w:rPr>
      </w:pPr>
      <w:r w:rsidRPr="00323FBB">
        <w:rPr>
          <w:rFonts w:ascii="Times New Roman" w:hAnsi="Times New Roman"/>
          <w:bCs/>
          <w:sz w:val="28"/>
          <w:szCs w:val="28"/>
        </w:rPr>
        <w:t xml:space="preserve">Thời hạn bảo hành </w:t>
      </w:r>
      <w:r w:rsidR="00FC6435">
        <w:rPr>
          <w:rFonts w:ascii="Times New Roman" w:hAnsi="Times New Roman"/>
          <w:bCs/>
          <w:sz w:val="28"/>
          <w:szCs w:val="28"/>
          <w:lang w:val="en-US"/>
        </w:rPr>
        <w:t xml:space="preserve">theo thời hạn bảo hành </w:t>
      </w:r>
      <w:r w:rsidR="000D1EE7">
        <w:rPr>
          <w:rFonts w:ascii="Times New Roman" w:hAnsi="Times New Roman"/>
          <w:bCs/>
          <w:sz w:val="28"/>
          <w:szCs w:val="28"/>
          <w:lang w:val="en-US"/>
        </w:rPr>
        <w:t>12 tháng tính từ</w:t>
      </w:r>
      <w:r w:rsidRPr="00323FBB">
        <w:rPr>
          <w:rFonts w:ascii="Times New Roman" w:hAnsi="Times New Roman"/>
          <w:bCs/>
          <w:sz w:val="28"/>
          <w:szCs w:val="28"/>
        </w:rPr>
        <w:t xml:space="preserve"> ngày nghiệm thu đóng điện hoàn</w:t>
      </w:r>
      <w:r>
        <w:rPr>
          <w:rFonts w:ascii="Times New Roman" w:hAnsi="Times New Roman"/>
          <w:bCs/>
          <w:sz w:val="28"/>
          <w:szCs w:val="28"/>
        </w:rPr>
        <w:t xml:space="preserve"> thành công trình đưa vào sử dụng.</w:t>
      </w:r>
    </w:p>
    <w:p w:rsidR="002271EE" w:rsidRPr="002271EE" w:rsidRDefault="00CA11BC" w:rsidP="00F70022">
      <w:pPr>
        <w:spacing w:beforeLines="20" w:before="48" w:line="288" w:lineRule="auto"/>
        <w:ind w:firstLine="720"/>
        <w:jc w:val="both"/>
        <w:rPr>
          <w:rFonts w:ascii="Times New Roman" w:hAnsi="Times New Roman"/>
          <w:b/>
          <w:bCs/>
          <w:sz w:val="28"/>
          <w:szCs w:val="28"/>
        </w:rPr>
      </w:pPr>
      <w:r>
        <w:rPr>
          <w:rFonts w:ascii="Times New Roman" w:hAnsi="Times New Roman"/>
          <w:b/>
          <w:bCs/>
          <w:sz w:val="28"/>
          <w:szCs w:val="28"/>
        </w:rPr>
        <w:t>Điều 1</w:t>
      </w:r>
      <w:r w:rsidR="00ED74AE">
        <w:rPr>
          <w:rFonts w:ascii="Times New Roman" w:hAnsi="Times New Roman"/>
          <w:b/>
          <w:bCs/>
          <w:sz w:val="28"/>
          <w:szCs w:val="28"/>
        </w:rPr>
        <w:t>7</w:t>
      </w:r>
      <w:r w:rsidR="002271EE" w:rsidRPr="002271EE">
        <w:rPr>
          <w:rFonts w:ascii="Times New Roman" w:hAnsi="Times New Roman"/>
          <w:b/>
          <w:bCs/>
          <w:sz w:val="28"/>
          <w:szCs w:val="28"/>
        </w:rPr>
        <w:t>: Hiệu lực của hợp đồng</w:t>
      </w:r>
    </w:p>
    <w:p w:rsidR="002271EE" w:rsidRDefault="002271EE"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xml:space="preserve">Hợp đồng xây </w:t>
      </w:r>
      <w:r w:rsidR="00FE37FC">
        <w:rPr>
          <w:rFonts w:ascii="Times New Roman" w:hAnsi="Times New Roman"/>
          <w:bCs/>
          <w:sz w:val="28"/>
          <w:szCs w:val="28"/>
        </w:rPr>
        <w:t>lắp</w:t>
      </w:r>
      <w:r>
        <w:rPr>
          <w:rFonts w:ascii="Times New Roman" w:hAnsi="Times New Roman"/>
          <w:bCs/>
          <w:sz w:val="28"/>
          <w:szCs w:val="28"/>
        </w:rPr>
        <w:t xml:space="preserve"> có hiệu lực kể từ ngày ký đến khi có biên bản thanh lý hợp đồng.</w:t>
      </w:r>
    </w:p>
    <w:p w:rsidR="002271EE" w:rsidRDefault="008812E7" w:rsidP="00F70022">
      <w:pPr>
        <w:spacing w:beforeLines="20" w:before="48" w:line="288" w:lineRule="auto"/>
        <w:ind w:firstLine="720"/>
        <w:jc w:val="both"/>
        <w:rPr>
          <w:rFonts w:ascii="Times New Roman" w:hAnsi="Times New Roman"/>
          <w:bCs/>
          <w:sz w:val="28"/>
          <w:szCs w:val="28"/>
        </w:rPr>
      </w:pPr>
      <w:r>
        <w:rPr>
          <w:rFonts w:ascii="Times New Roman" w:hAnsi="Times New Roman"/>
          <w:bCs/>
          <w:sz w:val="28"/>
          <w:szCs w:val="28"/>
        </w:rPr>
        <w:t xml:space="preserve">Hợp đồng này có </w:t>
      </w:r>
      <w:r w:rsidR="000A2273">
        <w:rPr>
          <w:rFonts w:ascii="Times New Roman" w:hAnsi="Times New Roman"/>
          <w:bCs/>
          <w:sz w:val="28"/>
          <w:szCs w:val="28"/>
        </w:rPr>
        <w:fldChar w:fldCharType="begin"/>
      </w:r>
      <w:r w:rsidR="000A2273">
        <w:rPr>
          <w:rFonts w:ascii="Times New Roman" w:hAnsi="Times New Roman"/>
          <w:bCs/>
          <w:sz w:val="28"/>
          <w:szCs w:val="28"/>
        </w:rPr>
        <w:instrText xml:space="preserve"> PAGE  \# 00 \* MERGEFORMAT </w:instrText>
      </w:r>
      <w:r w:rsidR="000A2273">
        <w:rPr>
          <w:rFonts w:ascii="Times New Roman" w:hAnsi="Times New Roman"/>
          <w:bCs/>
          <w:sz w:val="28"/>
          <w:szCs w:val="28"/>
        </w:rPr>
        <w:fldChar w:fldCharType="separate"/>
      </w:r>
      <w:r w:rsidR="00F766DA">
        <w:rPr>
          <w:rFonts w:ascii="Times New Roman" w:hAnsi="Times New Roman"/>
          <w:bCs/>
          <w:sz w:val="28"/>
          <w:szCs w:val="28"/>
        </w:rPr>
        <w:t>05</w:t>
      </w:r>
      <w:r w:rsidR="000A2273">
        <w:rPr>
          <w:rFonts w:ascii="Times New Roman" w:hAnsi="Times New Roman"/>
          <w:bCs/>
          <w:sz w:val="28"/>
          <w:szCs w:val="28"/>
        </w:rPr>
        <w:fldChar w:fldCharType="end"/>
      </w:r>
      <w:r w:rsidR="000A2273">
        <w:rPr>
          <w:rFonts w:ascii="Times New Roman" w:hAnsi="Times New Roman"/>
          <w:bCs/>
          <w:sz w:val="28"/>
          <w:szCs w:val="28"/>
        </w:rPr>
        <w:t xml:space="preserve"> </w:t>
      </w:r>
      <w:r w:rsidR="008618A7">
        <w:rPr>
          <w:rFonts w:ascii="Times New Roman" w:hAnsi="Times New Roman"/>
          <w:bCs/>
          <w:sz w:val="28"/>
          <w:szCs w:val="28"/>
        </w:rPr>
        <w:t>trang được lập thàn</w:t>
      </w:r>
      <w:r w:rsidR="00DA0026">
        <w:rPr>
          <w:rFonts w:ascii="Times New Roman" w:hAnsi="Times New Roman"/>
          <w:bCs/>
          <w:sz w:val="28"/>
          <w:szCs w:val="28"/>
        </w:rPr>
        <w:t>h 0</w:t>
      </w:r>
      <w:r w:rsidR="009F0C78">
        <w:rPr>
          <w:rFonts w:ascii="Times New Roman" w:hAnsi="Times New Roman"/>
          <w:bCs/>
          <w:sz w:val="28"/>
          <w:szCs w:val="28"/>
        </w:rPr>
        <w:t>3</w:t>
      </w:r>
      <w:r w:rsidR="008618A7">
        <w:rPr>
          <w:rFonts w:ascii="Times New Roman" w:hAnsi="Times New Roman"/>
          <w:bCs/>
          <w:sz w:val="28"/>
          <w:szCs w:val="28"/>
        </w:rPr>
        <w:t xml:space="preserve"> bản, bên A giữ 0</w:t>
      </w:r>
      <w:r w:rsidR="009F0C78">
        <w:rPr>
          <w:rFonts w:ascii="Times New Roman" w:hAnsi="Times New Roman"/>
          <w:bCs/>
          <w:sz w:val="28"/>
          <w:szCs w:val="28"/>
        </w:rPr>
        <w:t>1</w:t>
      </w:r>
      <w:r w:rsidR="00475F4F">
        <w:rPr>
          <w:rFonts w:ascii="Times New Roman" w:hAnsi="Times New Roman"/>
          <w:bCs/>
          <w:sz w:val="28"/>
          <w:szCs w:val="28"/>
        </w:rPr>
        <w:t xml:space="preserve"> bản bên B giữ 0</w:t>
      </w:r>
      <w:r w:rsidR="00DA0026">
        <w:rPr>
          <w:rFonts w:ascii="Times New Roman" w:hAnsi="Times New Roman"/>
          <w:bCs/>
          <w:sz w:val="28"/>
          <w:szCs w:val="28"/>
        </w:rPr>
        <w:t>2</w:t>
      </w:r>
      <w:r w:rsidR="008618A7">
        <w:rPr>
          <w:rFonts w:ascii="Times New Roman" w:hAnsi="Times New Roman"/>
          <w:bCs/>
          <w:sz w:val="28"/>
          <w:szCs w:val="28"/>
        </w:rPr>
        <w:t xml:space="preserve"> bản có giá trị pháp lý như nhau.</w:t>
      </w:r>
    </w:p>
    <w:p w:rsidR="008618A7" w:rsidRPr="00B85B44" w:rsidRDefault="008618A7" w:rsidP="00AE34B5">
      <w:pPr>
        <w:spacing w:beforeLines="20" w:before="48"/>
        <w:ind w:firstLine="720"/>
        <w:jc w:val="both"/>
        <w:rPr>
          <w:rFonts w:ascii="Times New Roman" w:hAnsi="Times New Roman"/>
          <w:bCs/>
          <w:sz w:val="28"/>
          <w:szCs w:val="28"/>
        </w:rPr>
      </w:pPr>
    </w:p>
    <w:tbl>
      <w:tblPr>
        <w:tblW w:w="9640" w:type="dxa"/>
        <w:tblInd w:w="-34" w:type="dxa"/>
        <w:tblLook w:val="01E0" w:firstRow="1" w:lastRow="1" w:firstColumn="1" w:lastColumn="1" w:noHBand="0" w:noVBand="0"/>
      </w:tblPr>
      <w:tblGrid>
        <w:gridCol w:w="4395"/>
        <w:gridCol w:w="5245"/>
      </w:tblGrid>
      <w:tr w:rsidR="00387724" w:rsidRPr="00901CC3" w:rsidTr="00233078">
        <w:trPr>
          <w:trHeight w:val="837"/>
        </w:trPr>
        <w:tc>
          <w:tcPr>
            <w:tcW w:w="4395" w:type="dxa"/>
            <w:shd w:val="clear" w:color="auto" w:fill="auto"/>
          </w:tcPr>
          <w:p w:rsidR="00387724" w:rsidRPr="00901CC3" w:rsidRDefault="00BD5E0C" w:rsidP="00901CC3">
            <w:pPr>
              <w:pStyle w:val="BodyText3"/>
              <w:spacing w:beforeLines="20" w:before="48"/>
              <w:jc w:val="center"/>
              <w:rPr>
                <w:rFonts w:ascii="Times New Roman" w:hAnsi="Times New Roman"/>
                <w:b/>
                <w:szCs w:val="28"/>
              </w:rPr>
            </w:pPr>
            <w:r w:rsidRPr="00901CC3">
              <w:rPr>
                <w:rFonts w:ascii="Times New Roman" w:hAnsi="Times New Roman"/>
                <w:b/>
                <w:szCs w:val="28"/>
              </w:rPr>
              <w:t>ÐẠI DIỆN BÊN A</w:t>
            </w:r>
          </w:p>
          <w:p w:rsidR="00387724" w:rsidRPr="00233078" w:rsidRDefault="00AB768F" w:rsidP="00901CC3">
            <w:pPr>
              <w:pStyle w:val="BodyText3"/>
              <w:spacing w:beforeLines="20" w:before="48"/>
              <w:jc w:val="center"/>
              <w:rPr>
                <w:rFonts w:ascii="Times New Roman" w:hAnsi="Times New Roman"/>
                <w:b/>
                <w:szCs w:val="28"/>
                <w:lang w:val="en-US"/>
              </w:rPr>
            </w:pPr>
            <w:r>
              <w:rPr>
                <w:rFonts w:ascii="Times New Roman" w:hAnsi="Times New Roman"/>
                <w:b/>
                <w:szCs w:val="28"/>
              </w:rPr>
              <w:fldChar w:fldCharType="begin"/>
            </w:r>
            <w:r>
              <w:rPr>
                <w:rFonts w:ascii="Times New Roman" w:hAnsi="Times New Roman"/>
                <w:b/>
                <w:szCs w:val="28"/>
              </w:rPr>
              <w:instrText xml:space="preserve"> MERGEFIELD MUCKYTEN </w:instrText>
            </w:r>
            <w:r>
              <w:rPr>
                <w:rFonts w:ascii="Times New Roman" w:hAnsi="Times New Roman"/>
                <w:b/>
                <w:szCs w:val="28"/>
              </w:rPr>
              <w:fldChar w:fldCharType="separate"/>
            </w:r>
            <w:r w:rsidRPr="00DE62A4">
              <w:rPr>
                <w:rFonts w:ascii="Times New Roman" w:hAnsi="Times New Roman"/>
                <w:b/>
                <w:szCs w:val="28"/>
              </w:rPr>
              <w:t>GIÁM ĐỐC</w:t>
            </w:r>
            <w:r>
              <w:rPr>
                <w:rFonts w:ascii="Times New Roman" w:hAnsi="Times New Roman"/>
                <w:b/>
                <w:szCs w:val="28"/>
              </w:rPr>
              <w:fldChar w:fldCharType="end"/>
            </w:r>
          </w:p>
        </w:tc>
        <w:tc>
          <w:tcPr>
            <w:tcW w:w="5245" w:type="dxa"/>
            <w:shd w:val="clear" w:color="auto" w:fill="auto"/>
          </w:tcPr>
          <w:p w:rsidR="00B428FF" w:rsidRPr="00901CC3" w:rsidRDefault="00BD5E0C" w:rsidP="00901CC3">
            <w:pPr>
              <w:pStyle w:val="BodyText3"/>
              <w:spacing w:beforeLines="20" w:before="48"/>
              <w:jc w:val="center"/>
              <w:rPr>
                <w:rFonts w:ascii="Times New Roman" w:hAnsi="Times New Roman"/>
                <w:b/>
                <w:szCs w:val="28"/>
              </w:rPr>
            </w:pPr>
            <w:r w:rsidRPr="00901CC3">
              <w:rPr>
                <w:rFonts w:ascii="Times New Roman" w:hAnsi="Times New Roman"/>
                <w:b/>
                <w:szCs w:val="28"/>
              </w:rPr>
              <w:t xml:space="preserve">ÐẠI DIỆN </w:t>
            </w:r>
            <w:r w:rsidR="00B428FF" w:rsidRPr="00901CC3">
              <w:rPr>
                <w:rFonts w:ascii="Times New Roman" w:hAnsi="Times New Roman"/>
                <w:b/>
                <w:szCs w:val="28"/>
              </w:rPr>
              <w:t>BÊN B</w:t>
            </w:r>
          </w:p>
          <w:p w:rsidR="0083473F" w:rsidRPr="00901CC3" w:rsidRDefault="00C24F28" w:rsidP="00901CC3">
            <w:pPr>
              <w:pStyle w:val="BodyText3"/>
              <w:spacing w:beforeLines="20" w:before="48"/>
              <w:jc w:val="center"/>
              <w:rPr>
                <w:rFonts w:ascii="Times New Roman" w:hAnsi="Times New Roman"/>
                <w:b/>
                <w:szCs w:val="28"/>
              </w:rPr>
            </w:pPr>
            <w:r w:rsidRPr="00901CC3">
              <w:rPr>
                <w:rFonts w:ascii="Times New Roman" w:hAnsi="Times New Roman"/>
                <w:b/>
                <w:szCs w:val="28"/>
              </w:rPr>
              <w:t>GIÁM ĐỐC</w:t>
            </w:r>
          </w:p>
          <w:p w:rsidR="00387724" w:rsidRPr="00901CC3" w:rsidRDefault="00387724" w:rsidP="00901CC3">
            <w:pPr>
              <w:pStyle w:val="BodyText3"/>
              <w:spacing w:beforeLines="20" w:before="48"/>
              <w:jc w:val="center"/>
              <w:rPr>
                <w:rFonts w:ascii="Times New Roman" w:hAnsi="Times New Roman"/>
                <w:b/>
                <w:szCs w:val="28"/>
              </w:rPr>
            </w:pPr>
          </w:p>
        </w:tc>
      </w:tr>
      <w:tr w:rsidR="00387724" w:rsidRPr="00901CC3" w:rsidTr="00233078">
        <w:trPr>
          <w:trHeight w:val="1664"/>
        </w:trPr>
        <w:tc>
          <w:tcPr>
            <w:tcW w:w="4395" w:type="dxa"/>
            <w:shd w:val="clear" w:color="auto" w:fill="auto"/>
          </w:tcPr>
          <w:p w:rsidR="00E61137" w:rsidRPr="00901CC3" w:rsidRDefault="00E61137" w:rsidP="00233078">
            <w:pPr>
              <w:pStyle w:val="BodyText3"/>
              <w:jc w:val="center"/>
              <w:rPr>
                <w:rFonts w:ascii="Times New Roman" w:hAnsi="Times New Roman"/>
                <w:b/>
                <w:szCs w:val="28"/>
              </w:rPr>
            </w:pPr>
          </w:p>
          <w:p w:rsidR="00E61137" w:rsidRPr="00901CC3" w:rsidRDefault="00E61137" w:rsidP="00233078">
            <w:pPr>
              <w:pStyle w:val="BodyText3"/>
              <w:jc w:val="center"/>
              <w:rPr>
                <w:rFonts w:ascii="Times New Roman" w:hAnsi="Times New Roman"/>
                <w:b/>
                <w:szCs w:val="28"/>
              </w:rPr>
            </w:pPr>
          </w:p>
          <w:p w:rsidR="00E61137" w:rsidRDefault="00E61137" w:rsidP="00233078">
            <w:pPr>
              <w:pStyle w:val="BodyText3"/>
              <w:jc w:val="center"/>
              <w:rPr>
                <w:rFonts w:ascii="Times New Roman" w:hAnsi="Times New Roman"/>
                <w:b/>
                <w:szCs w:val="28"/>
              </w:rPr>
            </w:pPr>
          </w:p>
          <w:p w:rsidR="00233078" w:rsidRPr="00233078" w:rsidRDefault="00233078" w:rsidP="00233078">
            <w:pPr>
              <w:pStyle w:val="BodyText3"/>
              <w:jc w:val="center"/>
              <w:rPr>
                <w:rFonts w:ascii="Times New Roman" w:hAnsi="Times New Roman"/>
                <w:b/>
                <w:szCs w:val="28"/>
              </w:rPr>
            </w:pPr>
          </w:p>
          <w:p w:rsidR="001B2E26" w:rsidRPr="00233078" w:rsidRDefault="001B2E26" w:rsidP="00233078">
            <w:pPr>
              <w:pStyle w:val="BodyText3"/>
              <w:jc w:val="center"/>
              <w:rPr>
                <w:rFonts w:ascii="Times New Roman" w:hAnsi="Times New Roman"/>
                <w:b/>
                <w:szCs w:val="28"/>
              </w:rPr>
            </w:pPr>
          </w:p>
          <w:p w:rsidR="0022696D" w:rsidRPr="00901CC3" w:rsidRDefault="00AF352E" w:rsidP="00233078">
            <w:pPr>
              <w:pStyle w:val="BodyText3"/>
              <w:jc w:val="center"/>
              <w:rPr>
                <w:rFonts w:ascii="Times New Roman" w:hAnsi="Times New Roman"/>
                <w:b/>
                <w:szCs w:val="28"/>
              </w:rPr>
            </w:pPr>
            <w:r>
              <w:rPr>
                <w:rFonts w:ascii="Times New Roman" w:hAnsi="Times New Roman"/>
                <w:b/>
                <w:szCs w:val="28"/>
              </w:rPr>
              <w:fldChar w:fldCharType="begin"/>
            </w:r>
            <w:r>
              <w:rPr>
                <w:rFonts w:ascii="Times New Roman" w:hAnsi="Times New Roman"/>
                <w:b/>
                <w:szCs w:val="28"/>
              </w:rPr>
              <w:instrText xml:space="preserve"> MERGEFIELD DaiDien </w:instrText>
            </w:r>
            <w:r>
              <w:rPr>
                <w:rFonts w:ascii="Times New Roman" w:hAnsi="Times New Roman"/>
                <w:b/>
                <w:szCs w:val="28"/>
              </w:rPr>
              <w:fldChar w:fldCharType="separate"/>
            </w:r>
            <w:r w:rsidR="00AB768F" w:rsidRPr="00DE62A4">
              <w:rPr>
                <w:rFonts w:ascii="Times New Roman" w:hAnsi="Times New Roman"/>
                <w:b/>
                <w:szCs w:val="28"/>
              </w:rPr>
              <w:t>Phan Ngọc Quốc</w:t>
            </w:r>
            <w:r>
              <w:rPr>
                <w:rFonts w:ascii="Times New Roman" w:hAnsi="Times New Roman"/>
                <w:b/>
                <w:szCs w:val="28"/>
              </w:rPr>
              <w:fldChar w:fldCharType="end"/>
            </w:r>
            <w:r w:rsidR="00A50AB8">
              <w:rPr>
                <w:rFonts w:ascii="Times New Roman" w:hAnsi="Times New Roman"/>
                <w:b/>
                <w:szCs w:val="28"/>
              </w:rPr>
              <w:fldChar w:fldCharType="begin"/>
            </w:r>
            <w:r w:rsidR="00A50AB8">
              <w:rPr>
                <w:rFonts w:ascii="Times New Roman" w:hAnsi="Times New Roman"/>
                <w:b/>
                <w:szCs w:val="28"/>
              </w:rPr>
              <w:instrText xml:space="preserve"> MERGEFIELD ID </w:instrText>
            </w:r>
            <w:r w:rsidR="00A50AB8">
              <w:rPr>
                <w:rFonts w:ascii="Times New Roman" w:hAnsi="Times New Roman"/>
                <w:b/>
                <w:szCs w:val="28"/>
              </w:rPr>
              <w:fldChar w:fldCharType="end"/>
            </w:r>
          </w:p>
        </w:tc>
        <w:tc>
          <w:tcPr>
            <w:tcW w:w="5245" w:type="dxa"/>
            <w:shd w:val="clear" w:color="auto" w:fill="auto"/>
          </w:tcPr>
          <w:p w:rsidR="00EB61F5" w:rsidRDefault="00EB61F5" w:rsidP="00233078">
            <w:pPr>
              <w:pStyle w:val="BodyText3"/>
              <w:jc w:val="center"/>
              <w:rPr>
                <w:rFonts w:ascii="Times New Roman" w:hAnsi="Times New Roman"/>
                <w:b/>
                <w:szCs w:val="28"/>
              </w:rPr>
            </w:pPr>
          </w:p>
          <w:p w:rsidR="00233078" w:rsidRPr="00901CC3" w:rsidRDefault="00233078" w:rsidP="00233078">
            <w:pPr>
              <w:pStyle w:val="BodyText3"/>
              <w:jc w:val="center"/>
              <w:rPr>
                <w:rFonts w:ascii="Times New Roman" w:hAnsi="Times New Roman"/>
                <w:b/>
                <w:szCs w:val="28"/>
              </w:rPr>
            </w:pPr>
          </w:p>
          <w:p w:rsidR="0022696D" w:rsidRPr="00901CC3" w:rsidRDefault="0022696D" w:rsidP="00233078">
            <w:pPr>
              <w:pStyle w:val="BodyText3"/>
              <w:jc w:val="center"/>
              <w:rPr>
                <w:rFonts w:ascii="Times New Roman" w:hAnsi="Times New Roman"/>
                <w:b/>
                <w:szCs w:val="28"/>
              </w:rPr>
            </w:pPr>
          </w:p>
          <w:p w:rsidR="0022696D" w:rsidRDefault="0022696D" w:rsidP="00233078">
            <w:pPr>
              <w:pStyle w:val="BodyText3"/>
              <w:jc w:val="center"/>
              <w:rPr>
                <w:rFonts w:ascii="Times New Roman" w:hAnsi="Times New Roman"/>
                <w:b/>
                <w:szCs w:val="28"/>
                <w:lang w:val="en-US"/>
              </w:rPr>
            </w:pPr>
          </w:p>
          <w:p w:rsidR="001B2E26" w:rsidRPr="001B2E26" w:rsidRDefault="001B2E26" w:rsidP="00233078">
            <w:pPr>
              <w:pStyle w:val="BodyText3"/>
              <w:jc w:val="center"/>
              <w:rPr>
                <w:rFonts w:ascii="Times New Roman" w:hAnsi="Times New Roman"/>
                <w:b/>
                <w:szCs w:val="28"/>
                <w:lang w:val="en-US"/>
              </w:rPr>
            </w:pPr>
          </w:p>
          <w:p w:rsidR="0022696D" w:rsidRPr="00901CC3" w:rsidRDefault="00596428" w:rsidP="00233078">
            <w:pPr>
              <w:pStyle w:val="BodyText3"/>
              <w:jc w:val="center"/>
              <w:rPr>
                <w:rFonts w:ascii="Times New Roman" w:hAnsi="Times New Roman"/>
                <w:b/>
                <w:szCs w:val="28"/>
              </w:rPr>
            </w:pPr>
            <w:r w:rsidRPr="00901CC3">
              <w:rPr>
                <w:rFonts w:ascii="Times New Roman" w:hAnsi="Times New Roman"/>
                <w:b/>
                <w:szCs w:val="28"/>
              </w:rPr>
              <w:t>Trần Thị Ngọc Thọ</w:t>
            </w:r>
          </w:p>
        </w:tc>
      </w:tr>
    </w:tbl>
    <w:p w:rsidR="00380EA6" w:rsidRDefault="00380EA6" w:rsidP="00C03943">
      <w:pPr>
        <w:spacing w:beforeLines="20" w:before="48" w:afterLines="20" w:after="48"/>
      </w:pPr>
    </w:p>
    <w:p w:rsidR="007E174F" w:rsidRDefault="007E174F" w:rsidP="00C03943">
      <w:pPr>
        <w:spacing w:beforeLines="20" w:before="48" w:afterLines="20" w:after="48"/>
      </w:pPr>
    </w:p>
    <w:p w:rsidR="007E174F" w:rsidRDefault="007E174F" w:rsidP="00C03943">
      <w:pPr>
        <w:spacing w:beforeLines="20" w:before="48" w:afterLines="20" w:after="48"/>
      </w:pPr>
    </w:p>
    <w:p w:rsidR="007E174F" w:rsidRDefault="007E174F" w:rsidP="00C03943">
      <w:pPr>
        <w:spacing w:beforeLines="20" w:before="48" w:afterLines="20" w:after="48"/>
      </w:pPr>
    </w:p>
    <w:p w:rsidR="007E174F" w:rsidRDefault="007E174F" w:rsidP="00C03943">
      <w:pPr>
        <w:spacing w:beforeLines="20" w:before="48" w:afterLines="20" w:after="48"/>
      </w:pPr>
    </w:p>
    <w:p w:rsidR="007E174F" w:rsidRDefault="007E174F" w:rsidP="00C03943">
      <w:pPr>
        <w:spacing w:beforeLines="20" w:before="48" w:afterLines="20" w:after="48"/>
      </w:pPr>
    </w:p>
    <w:p w:rsidR="007E174F" w:rsidRDefault="007E174F" w:rsidP="00C03943">
      <w:pPr>
        <w:spacing w:beforeLines="20" w:before="48" w:afterLines="20" w:after="48"/>
      </w:pPr>
    </w:p>
    <w:p w:rsidR="007E174F" w:rsidRDefault="007E174F" w:rsidP="00C03943">
      <w:pPr>
        <w:spacing w:beforeLines="20" w:before="48" w:afterLines="20" w:after="48"/>
      </w:pPr>
    </w:p>
    <w:p w:rsidR="007E174F" w:rsidRDefault="007E174F" w:rsidP="00C03943">
      <w:pPr>
        <w:spacing w:beforeLines="20" w:before="48" w:afterLines="20" w:after="48"/>
      </w:pPr>
    </w:p>
    <w:p w:rsidR="007E174F" w:rsidRDefault="007E174F" w:rsidP="00C03943">
      <w:pPr>
        <w:spacing w:beforeLines="20" w:before="48" w:afterLines="20" w:after="48"/>
      </w:pPr>
    </w:p>
    <w:p w:rsidR="007E174F" w:rsidRDefault="007E174F" w:rsidP="00C03943">
      <w:pPr>
        <w:spacing w:beforeLines="20" w:before="48" w:afterLines="20" w:after="48"/>
      </w:pPr>
    </w:p>
    <w:p w:rsidR="007E174F" w:rsidRPr="00D00EF1" w:rsidRDefault="007E174F" w:rsidP="00C03943">
      <w:pPr>
        <w:spacing w:beforeLines="20" w:before="48" w:afterLines="20" w:after="48"/>
        <w:rPr>
          <w:lang w:val="en-US"/>
        </w:rPr>
      </w:pPr>
    </w:p>
    <w:sectPr w:rsidR="007E174F" w:rsidRPr="00D00EF1" w:rsidSect="00BE5CE8">
      <w:headerReference w:type="default" r:id="rId7"/>
      <w:footerReference w:type="even" r:id="rId8"/>
      <w:footerReference w:type="default" r:id="rId9"/>
      <w:pgSz w:w="11907" w:h="16840" w:code="9"/>
      <w:pgMar w:top="1440" w:right="1134" w:bottom="1260" w:left="1701" w:header="561"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D31" w:rsidRDefault="00906D31">
      <w:r>
        <w:separator/>
      </w:r>
    </w:p>
  </w:endnote>
  <w:endnote w:type="continuationSeparator" w:id="0">
    <w:p w:rsidR="00906D31" w:rsidRDefault="0090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VNI-Top">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31" w:rsidRDefault="00906D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6D31" w:rsidRDefault="00906D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31" w:rsidRDefault="00906D31" w:rsidP="00E13BA9">
    <w:pPr>
      <w:pStyle w:val="Footer"/>
      <w:jc w:val="center"/>
      <w:rPr>
        <w:rStyle w:val="PageNumber"/>
      </w:rPr>
    </w:pPr>
    <w:r>
      <w:t>-</w:t>
    </w:r>
    <w:r>
      <w:rPr>
        <w:rStyle w:val="PageNumber"/>
      </w:rPr>
      <w:fldChar w:fldCharType="begin"/>
    </w:r>
    <w:r>
      <w:rPr>
        <w:rStyle w:val="PageNumber"/>
      </w:rPr>
      <w:instrText xml:space="preserve"> PAGE </w:instrText>
    </w:r>
    <w:r>
      <w:rPr>
        <w:rStyle w:val="PageNumber"/>
      </w:rPr>
      <w:fldChar w:fldCharType="separate"/>
    </w:r>
    <w:r w:rsidR="00081A11">
      <w:rPr>
        <w:rStyle w:val="PageNumber"/>
      </w:rPr>
      <w:t>5</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D31" w:rsidRDefault="00906D31">
      <w:r>
        <w:separator/>
      </w:r>
    </w:p>
  </w:footnote>
  <w:footnote w:type="continuationSeparator" w:id="0">
    <w:p w:rsidR="00906D31" w:rsidRDefault="00906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31" w:rsidRDefault="00906D31">
    <w:pPr>
      <w:pStyle w:val="Header"/>
    </w:pPr>
  </w:p>
  <w:p w:rsidR="00906D31" w:rsidRDefault="00906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7785D"/>
    <w:multiLevelType w:val="hybridMultilevel"/>
    <w:tmpl w:val="887C14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325F"/>
    <w:multiLevelType w:val="singleLevel"/>
    <w:tmpl w:val="312CD7C2"/>
    <w:lvl w:ilvl="0">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0648259F"/>
    <w:multiLevelType w:val="hybridMultilevel"/>
    <w:tmpl w:val="A1189A0A"/>
    <w:lvl w:ilvl="0" w:tplc="E74A7F86">
      <w:start w:val="2"/>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3" w15:restartNumberingAfterBreak="0">
    <w:nsid w:val="072829BA"/>
    <w:multiLevelType w:val="hybridMultilevel"/>
    <w:tmpl w:val="85C0B0A6"/>
    <w:lvl w:ilvl="0" w:tplc="64627262">
      <w:start w:val="1"/>
      <w:numFmt w:val="lowerLetter"/>
      <w:lvlText w:val="(%1)"/>
      <w:lvlJc w:val="left"/>
      <w:pPr>
        <w:tabs>
          <w:tab w:val="num" w:pos="1129"/>
        </w:tabs>
        <w:ind w:left="1129" w:hanging="42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4" w15:restartNumberingAfterBreak="0">
    <w:nsid w:val="088B6C1F"/>
    <w:multiLevelType w:val="hybridMultilevel"/>
    <w:tmpl w:val="F07C62DE"/>
    <w:lvl w:ilvl="0" w:tplc="750CAEB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7E2A79"/>
    <w:multiLevelType w:val="hybridMultilevel"/>
    <w:tmpl w:val="8B606F2C"/>
    <w:lvl w:ilvl="0" w:tplc="AAECC560">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BF2027B"/>
    <w:multiLevelType w:val="hybridMultilevel"/>
    <w:tmpl w:val="1EFAAA00"/>
    <w:lvl w:ilvl="0" w:tplc="D8F01940">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6C6C12"/>
    <w:multiLevelType w:val="hybridMultilevel"/>
    <w:tmpl w:val="BC78DDB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88285F"/>
    <w:multiLevelType w:val="hybridMultilevel"/>
    <w:tmpl w:val="0EE6FF82"/>
    <w:lvl w:ilvl="0" w:tplc="7FD803B8">
      <w:start w:val="1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C4641"/>
    <w:multiLevelType w:val="hybridMultilevel"/>
    <w:tmpl w:val="BDD89A2A"/>
    <w:lvl w:ilvl="0" w:tplc="22826064">
      <w:start w:val="1"/>
      <w:numFmt w:val="lowerLetter"/>
      <w:lvlText w:val="%1."/>
      <w:lvlJc w:val="left"/>
      <w:pPr>
        <w:tabs>
          <w:tab w:val="num" w:pos="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911C05"/>
    <w:multiLevelType w:val="hybridMultilevel"/>
    <w:tmpl w:val="0C8CD264"/>
    <w:lvl w:ilvl="0" w:tplc="4AAAB00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942"/>
        </w:tabs>
        <w:ind w:left="1942" w:hanging="360"/>
      </w:pPr>
    </w:lvl>
    <w:lvl w:ilvl="2" w:tplc="0409001B" w:tentative="1">
      <w:start w:val="1"/>
      <w:numFmt w:val="lowerRoman"/>
      <w:lvlText w:val="%3."/>
      <w:lvlJc w:val="right"/>
      <w:pPr>
        <w:tabs>
          <w:tab w:val="num" w:pos="2662"/>
        </w:tabs>
        <w:ind w:left="2662" w:hanging="180"/>
      </w:pPr>
    </w:lvl>
    <w:lvl w:ilvl="3" w:tplc="0409000F" w:tentative="1">
      <w:start w:val="1"/>
      <w:numFmt w:val="decimal"/>
      <w:lvlText w:val="%4."/>
      <w:lvlJc w:val="left"/>
      <w:pPr>
        <w:tabs>
          <w:tab w:val="num" w:pos="3382"/>
        </w:tabs>
        <w:ind w:left="3382" w:hanging="360"/>
      </w:pPr>
    </w:lvl>
    <w:lvl w:ilvl="4" w:tplc="04090019" w:tentative="1">
      <w:start w:val="1"/>
      <w:numFmt w:val="lowerLetter"/>
      <w:lvlText w:val="%5."/>
      <w:lvlJc w:val="left"/>
      <w:pPr>
        <w:tabs>
          <w:tab w:val="num" w:pos="4102"/>
        </w:tabs>
        <w:ind w:left="4102" w:hanging="360"/>
      </w:pPr>
    </w:lvl>
    <w:lvl w:ilvl="5" w:tplc="0409001B" w:tentative="1">
      <w:start w:val="1"/>
      <w:numFmt w:val="lowerRoman"/>
      <w:lvlText w:val="%6."/>
      <w:lvlJc w:val="right"/>
      <w:pPr>
        <w:tabs>
          <w:tab w:val="num" w:pos="4822"/>
        </w:tabs>
        <w:ind w:left="4822" w:hanging="180"/>
      </w:pPr>
    </w:lvl>
    <w:lvl w:ilvl="6" w:tplc="0409000F" w:tentative="1">
      <w:start w:val="1"/>
      <w:numFmt w:val="decimal"/>
      <w:lvlText w:val="%7."/>
      <w:lvlJc w:val="left"/>
      <w:pPr>
        <w:tabs>
          <w:tab w:val="num" w:pos="5542"/>
        </w:tabs>
        <w:ind w:left="5542" w:hanging="360"/>
      </w:pPr>
    </w:lvl>
    <w:lvl w:ilvl="7" w:tplc="04090019" w:tentative="1">
      <w:start w:val="1"/>
      <w:numFmt w:val="lowerLetter"/>
      <w:lvlText w:val="%8."/>
      <w:lvlJc w:val="left"/>
      <w:pPr>
        <w:tabs>
          <w:tab w:val="num" w:pos="6262"/>
        </w:tabs>
        <w:ind w:left="6262" w:hanging="360"/>
      </w:pPr>
    </w:lvl>
    <w:lvl w:ilvl="8" w:tplc="0409001B" w:tentative="1">
      <w:start w:val="1"/>
      <w:numFmt w:val="lowerRoman"/>
      <w:lvlText w:val="%9."/>
      <w:lvlJc w:val="right"/>
      <w:pPr>
        <w:tabs>
          <w:tab w:val="num" w:pos="6982"/>
        </w:tabs>
        <w:ind w:left="6982" w:hanging="180"/>
      </w:pPr>
    </w:lvl>
  </w:abstractNum>
  <w:abstractNum w:abstractNumId="11" w15:restartNumberingAfterBreak="0">
    <w:nsid w:val="20F10110"/>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3651B3D"/>
    <w:multiLevelType w:val="hybridMultilevel"/>
    <w:tmpl w:val="7E064732"/>
    <w:lvl w:ilvl="0" w:tplc="23805EE2">
      <w:start w:val="10"/>
      <w:numFmt w:val="bullet"/>
      <w:lvlText w:val="-"/>
      <w:lvlJc w:val="left"/>
      <w:pPr>
        <w:tabs>
          <w:tab w:val="num" w:pos="1080"/>
        </w:tabs>
        <w:ind w:left="1080" w:hanging="360"/>
      </w:pPr>
      <w:rPr>
        <w:rFonts w:ascii="VNI-Times" w:eastAsia="Times New Roman" w:hAnsi="VNI-Time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564373D"/>
    <w:multiLevelType w:val="hybridMultilevel"/>
    <w:tmpl w:val="FAEA7D20"/>
    <w:lvl w:ilvl="0" w:tplc="12B4DF3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130AF2"/>
    <w:multiLevelType w:val="hybridMultilevel"/>
    <w:tmpl w:val="8F3C761A"/>
    <w:lvl w:ilvl="0" w:tplc="C744FE0A">
      <w:numFmt w:val="bullet"/>
      <w:lvlText w:val="-"/>
      <w:lvlJc w:val="left"/>
      <w:pPr>
        <w:tabs>
          <w:tab w:val="num" w:pos="1620"/>
        </w:tabs>
        <w:ind w:left="1620" w:hanging="90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BA3478E"/>
    <w:multiLevelType w:val="hybridMultilevel"/>
    <w:tmpl w:val="2FCCF9AA"/>
    <w:lvl w:ilvl="0" w:tplc="50DA3CA6">
      <w:numFmt w:val="bullet"/>
      <w:lvlText w:val="-"/>
      <w:lvlJc w:val="left"/>
      <w:pPr>
        <w:tabs>
          <w:tab w:val="num" w:pos="720"/>
        </w:tabs>
        <w:ind w:left="720" w:hanging="360"/>
      </w:pPr>
      <w:rPr>
        <w:rFonts w:ascii="Times New Roman" w:eastAsia="Times New Roman" w:hAnsi="Times New Roman" w:cs="Times New Roman" w:hint="default"/>
        <w:b w:val="0"/>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A872F0"/>
    <w:multiLevelType w:val="hybridMultilevel"/>
    <w:tmpl w:val="E910D1C8"/>
    <w:lvl w:ilvl="0" w:tplc="0526FE36">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2FDF4753"/>
    <w:multiLevelType w:val="hybridMultilevel"/>
    <w:tmpl w:val="80CCB4DA"/>
    <w:lvl w:ilvl="0" w:tplc="B05093FA">
      <w:numFmt w:val="bullet"/>
      <w:lvlText w:val="-"/>
      <w:lvlJc w:val="left"/>
      <w:pPr>
        <w:tabs>
          <w:tab w:val="num" w:pos="720"/>
        </w:tabs>
        <w:ind w:left="720" w:hanging="360"/>
      </w:pPr>
      <w:rPr>
        <w:rFonts w:ascii="Times New Roman" w:eastAsia="Times New Roman" w:hAnsi="Times New Roman" w:cs="Times New Roman" w:hint="default"/>
        <w:u w:val="singl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2D424D"/>
    <w:multiLevelType w:val="hybridMultilevel"/>
    <w:tmpl w:val="CC603B50"/>
    <w:lvl w:ilvl="0" w:tplc="538EBF42">
      <w:start w:val="1"/>
      <w:numFmt w:val="lowerLetter"/>
      <w:lvlText w:val="%1."/>
      <w:lvlJc w:val="left"/>
      <w:pPr>
        <w:tabs>
          <w:tab w:val="num" w:pos="1080"/>
        </w:tabs>
        <w:ind w:left="1080" w:hanging="360"/>
      </w:pPr>
      <w:rPr>
        <w:rFonts w:hint="default"/>
      </w:rPr>
    </w:lvl>
    <w:lvl w:ilvl="1" w:tplc="B6AC86E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38D3FCD"/>
    <w:multiLevelType w:val="hybridMultilevel"/>
    <w:tmpl w:val="B8BEEA2A"/>
    <w:lvl w:ilvl="0" w:tplc="9AD442EC">
      <w:start w:val="5"/>
      <w:numFmt w:val="bullet"/>
      <w:lvlText w:val="-"/>
      <w:lvlJc w:val="left"/>
      <w:pPr>
        <w:tabs>
          <w:tab w:val="num" w:pos="1684"/>
        </w:tabs>
        <w:ind w:left="1684" w:hanging="975"/>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0" w15:restartNumberingAfterBreak="0">
    <w:nsid w:val="440539B9"/>
    <w:multiLevelType w:val="hybridMultilevel"/>
    <w:tmpl w:val="CA0A9F28"/>
    <w:lvl w:ilvl="0" w:tplc="04090001">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A84B83"/>
    <w:multiLevelType w:val="hybridMultilevel"/>
    <w:tmpl w:val="CA049460"/>
    <w:lvl w:ilvl="0" w:tplc="8856C158">
      <w:start w:val="2"/>
      <w:numFmt w:val="bullet"/>
      <w:lvlText w:val="-"/>
      <w:lvlJc w:val="left"/>
      <w:pPr>
        <w:tabs>
          <w:tab w:val="num" w:pos="1804"/>
        </w:tabs>
        <w:ind w:left="1804" w:hanging="360"/>
      </w:pPr>
      <w:rPr>
        <w:rFonts w:ascii="Times New Roman" w:eastAsia="Times New Roman" w:hAnsi="Times New Roman" w:cs="Times New Roman" w:hint="default"/>
      </w:rPr>
    </w:lvl>
    <w:lvl w:ilvl="1" w:tplc="04090003" w:tentative="1">
      <w:start w:val="1"/>
      <w:numFmt w:val="bullet"/>
      <w:lvlText w:val="o"/>
      <w:lvlJc w:val="left"/>
      <w:pPr>
        <w:tabs>
          <w:tab w:val="num" w:pos="2524"/>
        </w:tabs>
        <w:ind w:left="2524" w:hanging="360"/>
      </w:pPr>
      <w:rPr>
        <w:rFonts w:ascii="Courier New" w:hAnsi="Courier New" w:hint="default"/>
      </w:rPr>
    </w:lvl>
    <w:lvl w:ilvl="2" w:tplc="04090005" w:tentative="1">
      <w:start w:val="1"/>
      <w:numFmt w:val="bullet"/>
      <w:lvlText w:val=""/>
      <w:lvlJc w:val="left"/>
      <w:pPr>
        <w:tabs>
          <w:tab w:val="num" w:pos="3244"/>
        </w:tabs>
        <w:ind w:left="3244" w:hanging="360"/>
      </w:pPr>
      <w:rPr>
        <w:rFonts w:ascii="Wingdings" w:hAnsi="Wingdings" w:hint="default"/>
      </w:rPr>
    </w:lvl>
    <w:lvl w:ilvl="3" w:tplc="04090001" w:tentative="1">
      <w:start w:val="1"/>
      <w:numFmt w:val="bullet"/>
      <w:lvlText w:val=""/>
      <w:lvlJc w:val="left"/>
      <w:pPr>
        <w:tabs>
          <w:tab w:val="num" w:pos="3964"/>
        </w:tabs>
        <w:ind w:left="3964" w:hanging="360"/>
      </w:pPr>
      <w:rPr>
        <w:rFonts w:ascii="Symbol" w:hAnsi="Symbol" w:hint="default"/>
      </w:rPr>
    </w:lvl>
    <w:lvl w:ilvl="4" w:tplc="04090003" w:tentative="1">
      <w:start w:val="1"/>
      <w:numFmt w:val="bullet"/>
      <w:lvlText w:val="o"/>
      <w:lvlJc w:val="left"/>
      <w:pPr>
        <w:tabs>
          <w:tab w:val="num" w:pos="4684"/>
        </w:tabs>
        <w:ind w:left="4684" w:hanging="360"/>
      </w:pPr>
      <w:rPr>
        <w:rFonts w:ascii="Courier New" w:hAnsi="Courier New" w:hint="default"/>
      </w:rPr>
    </w:lvl>
    <w:lvl w:ilvl="5" w:tplc="04090005" w:tentative="1">
      <w:start w:val="1"/>
      <w:numFmt w:val="bullet"/>
      <w:lvlText w:val=""/>
      <w:lvlJc w:val="left"/>
      <w:pPr>
        <w:tabs>
          <w:tab w:val="num" w:pos="5404"/>
        </w:tabs>
        <w:ind w:left="5404" w:hanging="360"/>
      </w:pPr>
      <w:rPr>
        <w:rFonts w:ascii="Wingdings" w:hAnsi="Wingdings" w:hint="default"/>
      </w:rPr>
    </w:lvl>
    <w:lvl w:ilvl="6" w:tplc="04090001" w:tentative="1">
      <w:start w:val="1"/>
      <w:numFmt w:val="bullet"/>
      <w:lvlText w:val=""/>
      <w:lvlJc w:val="left"/>
      <w:pPr>
        <w:tabs>
          <w:tab w:val="num" w:pos="6124"/>
        </w:tabs>
        <w:ind w:left="6124" w:hanging="360"/>
      </w:pPr>
      <w:rPr>
        <w:rFonts w:ascii="Symbol" w:hAnsi="Symbol" w:hint="default"/>
      </w:rPr>
    </w:lvl>
    <w:lvl w:ilvl="7" w:tplc="04090003" w:tentative="1">
      <w:start w:val="1"/>
      <w:numFmt w:val="bullet"/>
      <w:lvlText w:val="o"/>
      <w:lvlJc w:val="left"/>
      <w:pPr>
        <w:tabs>
          <w:tab w:val="num" w:pos="6844"/>
        </w:tabs>
        <w:ind w:left="6844" w:hanging="360"/>
      </w:pPr>
      <w:rPr>
        <w:rFonts w:ascii="Courier New" w:hAnsi="Courier New" w:hint="default"/>
      </w:rPr>
    </w:lvl>
    <w:lvl w:ilvl="8" w:tplc="04090005" w:tentative="1">
      <w:start w:val="1"/>
      <w:numFmt w:val="bullet"/>
      <w:lvlText w:val=""/>
      <w:lvlJc w:val="left"/>
      <w:pPr>
        <w:tabs>
          <w:tab w:val="num" w:pos="7564"/>
        </w:tabs>
        <w:ind w:left="7564" w:hanging="360"/>
      </w:pPr>
      <w:rPr>
        <w:rFonts w:ascii="Wingdings" w:hAnsi="Wingdings" w:hint="default"/>
      </w:rPr>
    </w:lvl>
  </w:abstractNum>
  <w:abstractNum w:abstractNumId="22" w15:restartNumberingAfterBreak="0">
    <w:nsid w:val="57954483"/>
    <w:multiLevelType w:val="hybridMultilevel"/>
    <w:tmpl w:val="B4164224"/>
    <w:lvl w:ilvl="0" w:tplc="CB0AC71A">
      <w:start w:val="2"/>
      <w:numFmt w:val="bullet"/>
      <w:lvlText w:val="-"/>
      <w:lvlJc w:val="left"/>
      <w:pPr>
        <w:tabs>
          <w:tab w:val="num" w:pos="435"/>
        </w:tabs>
        <w:ind w:left="435" w:hanging="360"/>
      </w:pPr>
      <w:rPr>
        <w:rFonts w:ascii="VNI-Times" w:eastAsia="Times New Roman" w:hAnsi="VNI-Times"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23" w15:restartNumberingAfterBreak="0">
    <w:nsid w:val="5A9017EA"/>
    <w:multiLevelType w:val="hybridMultilevel"/>
    <w:tmpl w:val="48C06814"/>
    <w:lvl w:ilvl="0" w:tplc="AFC6E882">
      <w:start w:val="2"/>
      <w:numFmt w:val="bullet"/>
      <w:lvlText w:val="-"/>
      <w:lvlJc w:val="left"/>
      <w:pPr>
        <w:tabs>
          <w:tab w:val="num" w:pos="1609"/>
        </w:tabs>
        <w:ind w:left="1609" w:hanging="900"/>
      </w:pPr>
      <w:rPr>
        <w:rFonts w:ascii="VNI-Times" w:eastAsia="Times New Roman" w:hAnsi="VNI-Times" w:cs="Times New Roman" w:hint="default"/>
        <w:sz w:val="28"/>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614E2C8B"/>
    <w:multiLevelType w:val="singleLevel"/>
    <w:tmpl w:val="3E7A3C00"/>
    <w:lvl w:ilvl="0">
      <w:numFmt w:val="bullet"/>
      <w:lvlText w:val="-"/>
      <w:lvlJc w:val="left"/>
      <w:pPr>
        <w:tabs>
          <w:tab w:val="num" w:pos="1530"/>
        </w:tabs>
        <w:ind w:left="1530" w:hanging="360"/>
      </w:pPr>
      <w:rPr>
        <w:rFonts w:hint="default"/>
      </w:rPr>
    </w:lvl>
  </w:abstractNum>
  <w:abstractNum w:abstractNumId="25" w15:restartNumberingAfterBreak="0">
    <w:nsid w:val="65ED6FA2"/>
    <w:multiLevelType w:val="hybridMultilevel"/>
    <w:tmpl w:val="F7FACA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1C29BF"/>
    <w:multiLevelType w:val="hybridMultilevel"/>
    <w:tmpl w:val="52FE57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E546CCE"/>
    <w:multiLevelType w:val="hybridMultilevel"/>
    <w:tmpl w:val="E5CA0EEE"/>
    <w:lvl w:ilvl="0" w:tplc="F4F87072">
      <w:start w:val="1"/>
      <w:numFmt w:val="lowerLetter"/>
      <w:lvlText w:val="%1."/>
      <w:lvlJc w:val="left"/>
      <w:pPr>
        <w:tabs>
          <w:tab w:val="num" w:pos="1080"/>
        </w:tabs>
        <w:ind w:left="1080" w:hanging="360"/>
      </w:pPr>
      <w:rPr>
        <w:rFonts w:hint="default"/>
      </w:rPr>
    </w:lvl>
    <w:lvl w:ilvl="1" w:tplc="1A2A438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D185292"/>
    <w:multiLevelType w:val="hybridMultilevel"/>
    <w:tmpl w:val="9BE64904"/>
    <w:lvl w:ilvl="0" w:tplc="9508C956">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D86448C"/>
    <w:multiLevelType w:val="hybridMultilevel"/>
    <w:tmpl w:val="BCBE4CB6"/>
    <w:lvl w:ilvl="0" w:tplc="7A8A9474">
      <w:start w:val="1"/>
      <w:numFmt w:val="lowerLetter"/>
      <w:lvlText w:val="(%1)"/>
      <w:lvlJc w:val="left"/>
      <w:pPr>
        <w:tabs>
          <w:tab w:val="num" w:pos="1845"/>
        </w:tabs>
        <w:ind w:left="1845" w:hanging="112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DF85BEC"/>
    <w:multiLevelType w:val="singleLevel"/>
    <w:tmpl w:val="83109AD0"/>
    <w:lvl w:ilvl="0">
      <w:start w:val="1"/>
      <w:numFmt w:val="lowerLetter"/>
      <w:lvlText w:val="%1."/>
      <w:lvlJc w:val="left"/>
      <w:pPr>
        <w:tabs>
          <w:tab w:val="num" w:pos="360"/>
        </w:tabs>
        <w:ind w:left="360" w:hanging="360"/>
      </w:pPr>
      <w:rPr>
        <w:rFonts w:hint="default"/>
      </w:rPr>
    </w:lvl>
  </w:abstractNum>
  <w:abstractNum w:abstractNumId="31" w15:restartNumberingAfterBreak="0">
    <w:nsid w:val="7FF35481"/>
    <w:multiLevelType w:val="hybridMultilevel"/>
    <w:tmpl w:val="12C2F5A0"/>
    <w:lvl w:ilvl="0" w:tplc="94A6246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25"/>
  </w:num>
  <w:num w:numId="3">
    <w:abstractNumId w:val="13"/>
  </w:num>
  <w:num w:numId="4">
    <w:abstractNumId w:val="28"/>
  </w:num>
  <w:num w:numId="5">
    <w:abstractNumId w:val="20"/>
  </w:num>
  <w:num w:numId="6">
    <w:abstractNumId w:val="24"/>
  </w:num>
  <w:num w:numId="7">
    <w:abstractNumId w:val="6"/>
  </w:num>
  <w:num w:numId="8">
    <w:abstractNumId w:val="7"/>
  </w:num>
  <w:num w:numId="9">
    <w:abstractNumId w:val="18"/>
  </w:num>
  <w:num w:numId="10">
    <w:abstractNumId w:val="27"/>
  </w:num>
  <w:num w:numId="11">
    <w:abstractNumId w:val="4"/>
  </w:num>
  <w:num w:numId="12">
    <w:abstractNumId w:val="16"/>
  </w:num>
  <w:num w:numId="13">
    <w:abstractNumId w:val="30"/>
  </w:num>
  <w:num w:numId="14">
    <w:abstractNumId w:val="1"/>
  </w:num>
  <w:num w:numId="15">
    <w:abstractNumId w:val="5"/>
  </w:num>
  <w:num w:numId="16">
    <w:abstractNumId w:val="31"/>
  </w:num>
  <w:num w:numId="17">
    <w:abstractNumId w:val="8"/>
  </w:num>
  <w:num w:numId="18">
    <w:abstractNumId w:val="15"/>
  </w:num>
  <w:num w:numId="19">
    <w:abstractNumId w:val="17"/>
  </w:num>
  <w:num w:numId="20">
    <w:abstractNumId w:val="14"/>
  </w:num>
  <w:num w:numId="21">
    <w:abstractNumId w:val="22"/>
  </w:num>
  <w:num w:numId="22">
    <w:abstractNumId w:val="21"/>
  </w:num>
  <w:num w:numId="23">
    <w:abstractNumId w:val="23"/>
  </w:num>
  <w:num w:numId="24">
    <w:abstractNumId w:val="3"/>
  </w:num>
  <w:num w:numId="25">
    <w:abstractNumId w:val="2"/>
  </w:num>
  <w:num w:numId="26">
    <w:abstractNumId w:val="29"/>
  </w:num>
  <w:num w:numId="27">
    <w:abstractNumId w:val="10"/>
  </w:num>
  <w:num w:numId="28">
    <w:abstractNumId w:val="12"/>
  </w:num>
  <w:num w:numId="29">
    <w:abstractNumId w:val="9"/>
  </w:num>
  <w:num w:numId="30">
    <w:abstractNumId w:val="19"/>
  </w:num>
  <w:num w:numId="31">
    <w:abstractNumId w:val="0"/>
  </w:num>
  <w:num w:numId="32">
    <w:abstractNumId w:val="26"/>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151338427"/>
  </wne:recipientData>
  <wne:recipientData>
    <wne:active wne:val="1"/>
    <wne:hash wne:val="-1955897498"/>
  </wne:recipientData>
  <wne:recipientData>
    <wne:active wne:val="1"/>
    <wne:hash wne:val="-892369080"/>
  </wne:recipientData>
  <wne:recipientData>
    <wne:active wne:val="1"/>
    <wne:hash wne:val="-1689594233"/>
  </wne:recipientData>
  <wne:recipientData>
    <wne:active wne:val="1"/>
    <wne:hash wne:val="1209669492"/>
  </wne:recipientData>
  <wne:recipientData>
    <wne:active wne:val="1"/>
    <wne:hash wne:val="-1183467294"/>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E:\OneDrive\ThuLoc\ThuLoc-CongTri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 "/>
    <w:dataSource r:id="rId1"/>
    <w:viewMergedData/>
    <w:activeRecord w:val="4"/>
    <w:odso>
      <w:udl w:val="Provider=Microsoft.ACE.OLEDB.12.0;User ID=Admin;Data Source=E:\OneDrive\ThuLoc\ThuLoc-CongTri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34B"/>
    <w:rsid w:val="00000142"/>
    <w:rsid w:val="000008FE"/>
    <w:rsid w:val="00000A18"/>
    <w:rsid w:val="00004339"/>
    <w:rsid w:val="0000591E"/>
    <w:rsid w:val="00005B75"/>
    <w:rsid w:val="00007F54"/>
    <w:rsid w:val="00010DED"/>
    <w:rsid w:val="000113B3"/>
    <w:rsid w:val="00014557"/>
    <w:rsid w:val="00020880"/>
    <w:rsid w:val="00020D2C"/>
    <w:rsid w:val="00021265"/>
    <w:rsid w:val="0002175B"/>
    <w:rsid w:val="00022A1C"/>
    <w:rsid w:val="00022A30"/>
    <w:rsid w:val="000233EA"/>
    <w:rsid w:val="00023C41"/>
    <w:rsid w:val="00025531"/>
    <w:rsid w:val="00025A09"/>
    <w:rsid w:val="00026D8F"/>
    <w:rsid w:val="0002719E"/>
    <w:rsid w:val="00027C60"/>
    <w:rsid w:val="0003059D"/>
    <w:rsid w:val="00031031"/>
    <w:rsid w:val="0003287A"/>
    <w:rsid w:val="00032A08"/>
    <w:rsid w:val="00035474"/>
    <w:rsid w:val="00035CEE"/>
    <w:rsid w:val="00036578"/>
    <w:rsid w:val="00040AB9"/>
    <w:rsid w:val="00041FFC"/>
    <w:rsid w:val="00042AC5"/>
    <w:rsid w:val="00044973"/>
    <w:rsid w:val="000470E3"/>
    <w:rsid w:val="00050257"/>
    <w:rsid w:val="00052AFB"/>
    <w:rsid w:val="00054FED"/>
    <w:rsid w:val="000559BE"/>
    <w:rsid w:val="000566E4"/>
    <w:rsid w:val="00062EF5"/>
    <w:rsid w:val="00064F23"/>
    <w:rsid w:val="00065419"/>
    <w:rsid w:val="000657CC"/>
    <w:rsid w:val="00071B81"/>
    <w:rsid w:val="000721A2"/>
    <w:rsid w:val="000729EC"/>
    <w:rsid w:val="00072E0A"/>
    <w:rsid w:val="00073EE7"/>
    <w:rsid w:val="0007426D"/>
    <w:rsid w:val="00074430"/>
    <w:rsid w:val="0007477A"/>
    <w:rsid w:val="00077E5D"/>
    <w:rsid w:val="00081265"/>
    <w:rsid w:val="00081669"/>
    <w:rsid w:val="00081A11"/>
    <w:rsid w:val="000823A0"/>
    <w:rsid w:val="000829F5"/>
    <w:rsid w:val="0008450A"/>
    <w:rsid w:val="00084667"/>
    <w:rsid w:val="00084DD7"/>
    <w:rsid w:val="0008598B"/>
    <w:rsid w:val="00085D58"/>
    <w:rsid w:val="00087D9E"/>
    <w:rsid w:val="00087EBF"/>
    <w:rsid w:val="0009190D"/>
    <w:rsid w:val="00091F93"/>
    <w:rsid w:val="00094D45"/>
    <w:rsid w:val="00097A53"/>
    <w:rsid w:val="000A164D"/>
    <w:rsid w:val="000A2273"/>
    <w:rsid w:val="000A30A7"/>
    <w:rsid w:val="000A371E"/>
    <w:rsid w:val="000A3846"/>
    <w:rsid w:val="000A61CB"/>
    <w:rsid w:val="000A647E"/>
    <w:rsid w:val="000A6E7E"/>
    <w:rsid w:val="000A78E8"/>
    <w:rsid w:val="000A7963"/>
    <w:rsid w:val="000B0C29"/>
    <w:rsid w:val="000B1E12"/>
    <w:rsid w:val="000B2CBD"/>
    <w:rsid w:val="000B2D36"/>
    <w:rsid w:val="000B3040"/>
    <w:rsid w:val="000B39A2"/>
    <w:rsid w:val="000B4DDD"/>
    <w:rsid w:val="000B72CD"/>
    <w:rsid w:val="000C346D"/>
    <w:rsid w:val="000C7237"/>
    <w:rsid w:val="000C7763"/>
    <w:rsid w:val="000C7E2D"/>
    <w:rsid w:val="000D1A10"/>
    <w:rsid w:val="000D1EE7"/>
    <w:rsid w:val="000D1EEF"/>
    <w:rsid w:val="000D48B4"/>
    <w:rsid w:val="000D5D20"/>
    <w:rsid w:val="000D7C37"/>
    <w:rsid w:val="000E0952"/>
    <w:rsid w:val="000E0EBD"/>
    <w:rsid w:val="000E1553"/>
    <w:rsid w:val="000E2BA6"/>
    <w:rsid w:val="000E2F37"/>
    <w:rsid w:val="000E497D"/>
    <w:rsid w:val="000E4CDA"/>
    <w:rsid w:val="000E68DC"/>
    <w:rsid w:val="000F1891"/>
    <w:rsid w:val="000F3403"/>
    <w:rsid w:val="000F3718"/>
    <w:rsid w:val="000F43EB"/>
    <w:rsid w:val="000F709C"/>
    <w:rsid w:val="00100DA9"/>
    <w:rsid w:val="00103761"/>
    <w:rsid w:val="00103C51"/>
    <w:rsid w:val="00103D5A"/>
    <w:rsid w:val="00104D67"/>
    <w:rsid w:val="00104E66"/>
    <w:rsid w:val="00107414"/>
    <w:rsid w:val="001079B8"/>
    <w:rsid w:val="00107CB3"/>
    <w:rsid w:val="0011016D"/>
    <w:rsid w:val="00111695"/>
    <w:rsid w:val="001117A2"/>
    <w:rsid w:val="00111D46"/>
    <w:rsid w:val="001146C3"/>
    <w:rsid w:val="001146F5"/>
    <w:rsid w:val="00114EC1"/>
    <w:rsid w:val="0011599E"/>
    <w:rsid w:val="001161BD"/>
    <w:rsid w:val="00116912"/>
    <w:rsid w:val="001170B4"/>
    <w:rsid w:val="00117AFE"/>
    <w:rsid w:val="00117C05"/>
    <w:rsid w:val="00117F4F"/>
    <w:rsid w:val="00120537"/>
    <w:rsid w:val="00122D1F"/>
    <w:rsid w:val="00123FE3"/>
    <w:rsid w:val="001268B9"/>
    <w:rsid w:val="00131145"/>
    <w:rsid w:val="00132A9A"/>
    <w:rsid w:val="00132AE5"/>
    <w:rsid w:val="00132ECA"/>
    <w:rsid w:val="00133E2F"/>
    <w:rsid w:val="001342D8"/>
    <w:rsid w:val="00134DED"/>
    <w:rsid w:val="00135846"/>
    <w:rsid w:val="00137CC9"/>
    <w:rsid w:val="0014176D"/>
    <w:rsid w:val="00146D07"/>
    <w:rsid w:val="00147564"/>
    <w:rsid w:val="001475AA"/>
    <w:rsid w:val="001506C9"/>
    <w:rsid w:val="00150FD0"/>
    <w:rsid w:val="00151D33"/>
    <w:rsid w:val="001526AC"/>
    <w:rsid w:val="00153EC4"/>
    <w:rsid w:val="0016033D"/>
    <w:rsid w:val="00161B36"/>
    <w:rsid w:val="00161D2B"/>
    <w:rsid w:val="00161D51"/>
    <w:rsid w:val="0016274D"/>
    <w:rsid w:val="00163CB6"/>
    <w:rsid w:val="00164F0A"/>
    <w:rsid w:val="00173668"/>
    <w:rsid w:val="00173AE8"/>
    <w:rsid w:val="00173B1E"/>
    <w:rsid w:val="00173E44"/>
    <w:rsid w:val="0017445A"/>
    <w:rsid w:val="001810BE"/>
    <w:rsid w:val="00182240"/>
    <w:rsid w:val="00184714"/>
    <w:rsid w:val="00185C98"/>
    <w:rsid w:val="001864AD"/>
    <w:rsid w:val="00186EE8"/>
    <w:rsid w:val="00190E69"/>
    <w:rsid w:val="001912A2"/>
    <w:rsid w:val="0019189B"/>
    <w:rsid w:val="001933DC"/>
    <w:rsid w:val="001935F7"/>
    <w:rsid w:val="00194CF0"/>
    <w:rsid w:val="001971CF"/>
    <w:rsid w:val="00197A6D"/>
    <w:rsid w:val="00197A92"/>
    <w:rsid w:val="00197B82"/>
    <w:rsid w:val="001A2CE8"/>
    <w:rsid w:val="001A326F"/>
    <w:rsid w:val="001A3D9D"/>
    <w:rsid w:val="001A528F"/>
    <w:rsid w:val="001A705D"/>
    <w:rsid w:val="001B11DA"/>
    <w:rsid w:val="001B1F06"/>
    <w:rsid w:val="001B29B9"/>
    <w:rsid w:val="001B2E26"/>
    <w:rsid w:val="001B3A04"/>
    <w:rsid w:val="001B4339"/>
    <w:rsid w:val="001B5AC2"/>
    <w:rsid w:val="001B6800"/>
    <w:rsid w:val="001B7875"/>
    <w:rsid w:val="001B7B82"/>
    <w:rsid w:val="001B7C8D"/>
    <w:rsid w:val="001C044E"/>
    <w:rsid w:val="001C1E7D"/>
    <w:rsid w:val="001C2DF8"/>
    <w:rsid w:val="001C7335"/>
    <w:rsid w:val="001D014F"/>
    <w:rsid w:val="001D0C61"/>
    <w:rsid w:val="001D105C"/>
    <w:rsid w:val="001D19A2"/>
    <w:rsid w:val="001D2D0E"/>
    <w:rsid w:val="001D2F06"/>
    <w:rsid w:val="001D2F14"/>
    <w:rsid w:val="001D3B5F"/>
    <w:rsid w:val="001D4FFF"/>
    <w:rsid w:val="001D70FF"/>
    <w:rsid w:val="001D77C7"/>
    <w:rsid w:val="001D786A"/>
    <w:rsid w:val="001E1B16"/>
    <w:rsid w:val="001E208C"/>
    <w:rsid w:val="001E2F55"/>
    <w:rsid w:val="001E4F03"/>
    <w:rsid w:val="001E5A63"/>
    <w:rsid w:val="001E6C02"/>
    <w:rsid w:val="001E70E1"/>
    <w:rsid w:val="001E7FB3"/>
    <w:rsid w:val="001F145B"/>
    <w:rsid w:val="001F1A8F"/>
    <w:rsid w:val="001F24A4"/>
    <w:rsid w:val="001F295F"/>
    <w:rsid w:val="001F5432"/>
    <w:rsid w:val="001F5E8D"/>
    <w:rsid w:val="001F65F3"/>
    <w:rsid w:val="001F77EB"/>
    <w:rsid w:val="00204FEE"/>
    <w:rsid w:val="00205ED5"/>
    <w:rsid w:val="00207ABB"/>
    <w:rsid w:val="00210480"/>
    <w:rsid w:val="0021373D"/>
    <w:rsid w:val="00213D67"/>
    <w:rsid w:val="00214AA6"/>
    <w:rsid w:val="0021585D"/>
    <w:rsid w:val="00216974"/>
    <w:rsid w:val="00220E44"/>
    <w:rsid w:val="00221D9B"/>
    <w:rsid w:val="0022696D"/>
    <w:rsid w:val="002271EE"/>
    <w:rsid w:val="00227976"/>
    <w:rsid w:val="00230412"/>
    <w:rsid w:val="00232811"/>
    <w:rsid w:val="00232BE0"/>
    <w:rsid w:val="00232BE2"/>
    <w:rsid w:val="00233078"/>
    <w:rsid w:val="00233563"/>
    <w:rsid w:val="00233B6B"/>
    <w:rsid w:val="002346AA"/>
    <w:rsid w:val="002350BF"/>
    <w:rsid w:val="00235E4C"/>
    <w:rsid w:val="00236C92"/>
    <w:rsid w:val="00240306"/>
    <w:rsid w:val="00240EA6"/>
    <w:rsid w:val="00246816"/>
    <w:rsid w:val="00247A7D"/>
    <w:rsid w:val="002505AB"/>
    <w:rsid w:val="00250C91"/>
    <w:rsid w:val="00251777"/>
    <w:rsid w:val="0025394C"/>
    <w:rsid w:val="00253E18"/>
    <w:rsid w:val="002554AE"/>
    <w:rsid w:val="00256C13"/>
    <w:rsid w:val="002572AD"/>
    <w:rsid w:val="00260F51"/>
    <w:rsid w:val="00263E51"/>
    <w:rsid w:val="0026419B"/>
    <w:rsid w:val="00264383"/>
    <w:rsid w:val="00264777"/>
    <w:rsid w:val="00264C14"/>
    <w:rsid w:val="00265103"/>
    <w:rsid w:val="00266733"/>
    <w:rsid w:val="00267426"/>
    <w:rsid w:val="002677AD"/>
    <w:rsid w:val="002704D9"/>
    <w:rsid w:val="00272675"/>
    <w:rsid w:val="002730D9"/>
    <w:rsid w:val="00273DB3"/>
    <w:rsid w:val="00277B4C"/>
    <w:rsid w:val="002806EC"/>
    <w:rsid w:val="00280C29"/>
    <w:rsid w:val="00281063"/>
    <w:rsid w:val="002847A3"/>
    <w:rsid w:val="00284F7A"/>
    <w:rsid w:val="002864DA"/>
    <w:rsid w:val="002867CB"/>
    <w:rsid w:val="00286AD2"/>
    <w:rsid w:val="002871F9"/>
    <w:rsid w:val="00291FE6"/>
    <w:rsid w:val="00294E3F"/>
    <w:rsid w:val="00295B50"/>
    <w:rsid w:val="00297ED6"/>
    <w:rsid w:val="002A0994"/>
    <w:rsid w:val="002A138D"/>
    <w:rsid w:val="002A69BA"/>
    <w:rsid w:val="002A70F0"/>
    <w:rsid w:val="002B1EF1"/>
    <w:rsid w:val="002B3923"/>
    <w:rsid w:val="002B422A"/>
    <w:rsid w:val="002B774D"/>
    <w:rsid w:val="002C1347"/>
    <w:rsid w:val="002C1380"/>
    <w:rsid w:val="002C143C"/>
    <w:rsid w:val="002C1B2B"/>
    <w:rsid w:val="002C3F2F"/>
    <w:rsid w:val="002C4239"/>
    <w:rsid w:val="002C5788"/>
    <w:rsid w:val="002D20BE"/>
    <w:rsid w:val="002D34D4"/>
    <w:rsid w:val="002D6245"/>
    <w:rsid w:val="002D711C"/>
    <w:rsid w:val="002E0806"/>
    <w:rsid w:val="002E1844"/>
    <w:rsid w:val="002E3F49"/>
    <w:rsid w:val="002F2BE2"/>
    <w:rsid w:val="002F2C2A"/>
    <w:rsid w:val="002F3B50"/>
    <w:rsid w:val="002F72E4"/>
    <w:rsid w:val="00302C80"/>
    <w:rsid w:val="00305429"/>
    <w:rsid w:val="00306B24"/>
    <w:rsid w:val="003117DC"/>
    <w:rsid w:val="00312737"/>
    <w:rsid w:val="003129D9"/>
    <w:rsid w:val="00313262"/>
    <w:rsid w:val="00313493"/>
    <w:rsid w:val="003136B7"/>
    <w:rsid w:val="003138B2"/>
    <w:rsid w:val="0031400A"/>
    <w:rsid w:val="00315239"/>
    <w:rsid w:val="0031544F"/>
    <w:rsid w:val="00315AF9"/>
    <w:rsid w:val="00320159"/>
    <w:rsid w:val="003216DE"/>
    <w:rsid w:val="00321D38"/>
    <w:rsid w:val="003239A6"/>
    <w:rsid w:val="00325032"/>
    <w:rsid w:val="003258B3"/>
    <w:rsid w:val="003259C7"/>
    <w:rsid w:val="00326ACE"/>
    <w:rsid w:val="00331C3D"/>
    <w:rsid w:val="003363C0"/>
    <w:rsid w:val="0033660F"/>
    <w:rsid w:val="00337790"/>
    <w:rsid w:val="003379CF"/>
    <w:rsid w:val="00337A0F"/>
    <w:rsid w:val="0034069C"/>
    <w:rsid w:val="00341D06"/>
    <w:rsid w:val="00341DD8"/>
    <w:rsid w:val="00344354"/>
    <w:rsid w:val="003460BD"/>
    <w:rsid w:val="0034750E"/>
    <w:rsid w:val="00350927"/>
    <w:rsid w:val="00351624"/>
    <w:rsid w:val="003522D5"/>
    <w:rsid w:val="00352442"/>
    <w:rsid w:val="003540CA"/>
    <w:rsid w:val="0035458F"/>
    <w:rsid w:val="00355BC9"/>
    <w:rsid w:val="00355C40"/>
    <w:rsid w:val="0035779D"/>
    <w:rsid w:val="003619E4"/>
    <w:rsid w:val="0036393B"/>
    <w:rsid w:val="003642F5"/>
    <w:rsid w:val="003648C8"/>
    <w:rsid w:val="003651C3"/>
    <w:rsid w:val="003653F3"/>
    <w:rsid w:val="0036755D"/>
    <w:rsid w:val="00374074"/>
    <w:rsid w:val="003740EB"/>
    <w:rsid w:val="00374592"/>
    <w:rsid w:val="00374C1B"/>
    <w:rsid w:val="003805BD"/>
    <w:rsid w:val="00380EA6"/>
    <w:rsid w:val="00384FF3"/>
    <w:rsid w:val="00385F90"/>
    <w:rsid w:val="0038607B"/>
    <w:rsid w:val="0038681F"/>
    <w:rsid w:val="00387724"/>
    <w:rsid w:val="003903A5"/>
    <w:rsid w:val="0039151F"/>
    <w:rsid w:val="00392AF6"/>
    <w:rsid w:val="00394FF7"/>
    <w:rsid w:val="0039518B"/>
    <w:rsid w:val="003954BC"/>
    <w:rsid w:val="0039701E"/>
    <w:rsid w:val="003A2932"/>
    <w:rsid w:val="003A4EF8"/>
    <w:rsid w:val="003A4FDE"/>
    <w:rsid w:val="003A54F1"/>
    <w:rsid w:val="003A5C5A"/>
    <w:rsid w:val="003B2EF1"/>
    <w:rsid w:val="003B36F6"/>
    <w:rsid w:val="003B5B37"/>
    <w:rsid w:val="003B61E3"/>
    <w:rsid w:val="003C0184"/>
    <w:rsid w:val="003C0875"/>
    <w:rsid w:val="003C132F"/>
    <w:rsid w:val="003C135B"/>
    <w:rsid w:val="003C1A4A"/>
    <w:rsid w:val="003C249D"/>
    <w:rsid w:val="003C3896"/>
    <w:rsid w:val="003C4A35"/>
    <w:rsid w:val="003C4C06"/>
    <w:rsid w:val="003C6D8B"/>
    <w:rsid w:val="003C7C30"/>
    <w:rsid w:val="003D11E6"/>
    <w:rsid w:val="003D1314"/>
    <w:rsid w:val="003D2D27"/>
    <w:rsid w:val="003D6291"/>
    <w:rsid w:val="003D7837"/>
    <w:rsid w:val="003E0E5D"/>
    <w:rsid w:val="003E18E5"/>
    <w:rsid w:val="003E33B3"/>
    <w:rsid w:val="003E47B2"/>
    <w:rsid w:val="003E60A3"/>
    <w:rsid w:val="003E7201"/>
    <w:rsid w:val="003F0FEC"/>
    <w:rsid w:val="003F13FD"/>
    <w:rsid w:val="003F3E2D"/>
    <w:rsid w:val="003F4683"/>
    <w:rsid w:val="003F4819"/>
    <w:rsid w:val="00402FD5"/>
    <w:rsid w:val="00403ED0"/>
    <w:rsid w:val="00404487"/>
    <w:rsid w:val="00404A17"/>
    <w:rsid w:val="00405B51"/>
    <w:rsid w:val="00405E76"/>
    <w:rsid w:val="004077A2"/>
    <w:rsid w:val="00410F4D"/>
    <w:rsid w:val="00411434"/>
    <w:rsid w:val="00411DFC"/>
    <w:rsid w:val="00413E4C"/>
    <w:rsid w:val="0041442E"/>
    <w:rsid w:val="004149BA"/>
    <w:rsid w:val="0041787F"/>
    <w:rsid w:val="00417A1D"/>
    <w:rsid w:val="00420063"/>
    <w:rsid w:val="00422FAB"/>
    <w:rsid w:val="00424DAE"/>
    <w:rsid w:val="00424FEB"/>
    <w:rsid w:val="00425C13"/>
    <w:rsid w:val="004303EC"/>
    <w:rsid w:val="004305EA"/>
    <w:rsid w:val="0043247F"/>
    <w:rsid w:val="00434750"/>
    <w:rsid w:val="004350BD"/>
    <w:rsid w:val="0043607A"/>
    <w:rsid w:val="00436F5F"/>
    <w:rsid w:val="0043729B"/>
    <w:rsid w:val="00440088"/>
    <w:rsid w:val="004410F5"/>
    <w:rsid w:val="00441593"/>
    <w:rsid w:val="004457A1"/>
    <w:rsid w:val="00447569"/>
    <w:rsid w:val="00447A1E"/>
    <w:rsid w:val="00450146"/>
    <w:rsid w:val="004509B0"/>
    <w:rsid w:val="00451426"/>
    <w:rsid w:val="004521C3"/>
    <w:rsid w:val="00453AF1"/>
    <w:rsid w:val="00454406"/>
    <w:rsid w:val="0045640C"/>
    <w:rsid w:val="0045797A"/>
    <w:rsid w:val="00457CA4"/>
    <w:rsid w:val="00457CD0"/>
    <w:rsid w:val="00462E92"/>
    <w:rsid w:val="004635BE"/>
    <w:rsid w:val="0046731B"/>
    <w:rsid w:val="0046794F"/>
    <w:rsid w:val="0047382C"/>
    <w:rsid w:val="00473845"/>
    <w:rsid w:val="00475DFD"/>
    <w:rsid w:val="00475F4F"/>
    <w:rsid w:val="004765DF"/>
    <w:rsid w:val="00476612"/>
    <w:rsid w:val="00477048"/>
    <w:rsid w:val="00477F69"/>
    <w:rsid w:val="004803E6"/>
    <w:rsid w:val="00480E26"/>
    <w:rsid w:val="0048632B"/>
    <w:rsid w:val="004868E7"/>
    <w:rsid w:val="004900A7"/>
    <w:rsid w:val="004900B0"/>
    <w:rsid w:val="0049114E"/>
    <w:rsid w:val="00494D9F"/>
    <w:rsid w:val="004959D4"/>
    <w:rsid w:val="00497B35"/>
    <w:rsid w:val="004A0E02"/>
    <w:rsid w:val="004A17DC"/>
    <w:rsid w:val="004A1B49"/>
    <w:rsid w:val="004A258A"/>
    <w:rsid w:val="004A27E5"/>
    <w:rsid w:val="004A3060"/>
    <w:rsid w:val="004A3F37"/>
    <w:rsid w:val="004A3F44"/>
    <w:rsid w:val="004A6C62"/>
    <w:rsid w:val="004A7347"/>
    <w:rsid w:val="004B3FDB"/>
    <w:rsid w:val="004B4BF7"/>
    <w:rsid w:val="004C03E8"/>
    <w:rsid w:val="004C0FE3"/>
    <w:rsid w:val="004C25D2"/>
    <w:rsid w:val="004C4CD3"/>
    <w:rsid w:val="004C4D0C"/>
    <w:rsid w:val="004C6B0A"/>
    <w:rsid w:val="004D3B87"/>
    <w:rsid w:val="004D6654"/>
    <w:rsid w:val="004D678B"/>
    <w:rsid w:val="004D7752"/>
    <w:rsid w:val="004E204C"/>
    <w:rsid w:val="004E2832"/>
    <w:rsid w:val="004E4EA7"/>
    <w:rsid w:val="004E4F89"/>
    <w:rsid w:val="004E603B"/>
    <w:rsid w:val="004F09BB"/>
    <w:rsid w:val="004F4380"/>
    <w:rsid w:val="004F477A"/>
    <w:rsid w:val="004F47CB"/>
    <w:rsid w:val="004F4B28"/>
    <w:rsid w:val="004F7D12"/>
    <w:rsid w:val="005012B5"/>
    <w:rsid w:val="00503FC3"/>
    <w:rsid w:val="00504BBE"/>
    <w:rsid w:val="00504C05"/>
    <w:rsid w:val="005051C4"/>
    <w:rsid w:val="00505601"/>
    <w:rsid w:val="00505633"/>
    <w:rsid w:val="00505B2D"/>
    <w:rsid w:val="0050662F"/>
    <w:rsid w:val="00506C90"/>
    <w:rsid w:val="00507A96"/>
    <w:rsid w:val="00511ADD"/>
    <w:rsid w:val="00511E0E"/>
    <w:rsid w:val="00512171"/>
    <w:rsid w:val="00513A42"/>
    <w:rsid w:val="00513F5E"/>
    <w:rsid w:val="005161D9"/>
    <w:rsid w:val="00523B8F"/>
    <w:rsid w:val="00525B1E"/>
    <w:rsid w:val="00525B4B"/>
    <w:rsid w:val="005317BB"/>
    <w:rsid w:val="0054023B"/>
    <w:rsid w:val="00541864"/>
    <w:rsid w:val="00541F7E"/>
    <w:rsid w:val="00542B7F"/>
    <w:rsid w:val="00551283"/>
    <w:rsid w:val="00552129"/>
    <w:rsid w:val="00552755"/>
    <w:rsid w:val="00552C12"/>
    <w:rsid w:val="00554368"/>
    <w:rsid w:val="00555687"/>
    <w:rsid w:val="00555915"/>
    <w:rsid w:val="005565A9"/>
    <w:rsid w:val="00563D36"/>
    <w:rsid w:val="00564622"/>
    <w:rsid w:val="00564BAC"/>
    <w:rsid w:val="00565082"/>
    <w:rsid w:val="00567A98"/>
    <w:rsid w:val="005702FD"/>
    <w:rsid w:val="00571CE4"/>
    <w:rsid w:val="00571E35"/>
    <w:rsid w:val="00571FE8"/>
    <w:rsid w:val="00573862"/>
    <w:rsid w:val="00573878"/>
    <w:rsid w:val="00576851"/>
    <w:rsid w:val="00577374"/>
    <w:rsid w:val="00581EDE"/>
    <w:rsid w:val="005837B3"/>
    <w:rsid w:val="00585B77"/>
    <w:rsid w:val="00585C68"/>
    <w:rsid w:val="00586C39"/>
    <w:rsid w:val="00586D5F"/>
    <w:rsid w:val="0059246C"/>
    <w:rsid w:val="005938AA"/>
    <w:rsid w:val="00594D96"/>
    <w:rsid w:val="00596428"/>
    <w:rsid w:val="005A2865"/>
    <w:rsid w:val="005A4639"/>
    <w:rsid w:val="005A4DFC"/>
    <w:rsid w:val="005A7176"/>
    <w:rsid w:val="005B3A73"/>
    <w:rsid w:val="005B3AEC"/>
    <w:rsid w:val="005B5153"/>
    <w:rsid w:val="005B5A49"/>
    <w:rsid w:val="005B64D8"/>
    <w:rsid w:val="005B73C1"/>
    <w:rsid w:val="005C14A7"/>
    <w:rsid w:val="005C405D"/>
    <w:rsid w:val="005C6AFF"/>
    <w:rsid w:val="005C7AF9"/>
    <w:rsid w:val="005D0136"/>
    <w:rsid w:val="005D03FD"/>
    <w:rsid w:val="005E1120"/>
    <w:rsid w:val="005E3707"/>
    <w:rsid w:val="005E59ED"/>
    <w:rsid w:val="005E5AFA"/>
    <w:rsid w:val="005E640D"/>
    <w:rsid w:val="005E77C2"/>
    <w:rsid w:val="005E7A24"/>
    <w:rsid w:val="005E7C98"/>
    <w:rsid w:val="005F114F"/>
    <w:rsid w:val="005F22FB"/>
    <w:rsid w:val="005F2DE8"/>
    <w:rsid w:val="005F31B0"/>
    <w:rsid w:val="005F4497"/>
    <w:rsid w:val="005F48C2"/>
    <w:rsid w:val="005F4AB5"/>
    <w:rsid w:val="005F70A3"/>
    <w:rsid w:val="005F7DF4"/>
    <w:rsid w:val="0060001A"/>
    <w:rsid w:val="0060035F"/>
    <w:rsid w:val="00600506"/>
    <w:rsid w:val="0060117B"/>
    <w:rsid w:val="0060616C"/>
    <w:rsid w:val="0061037E"/>
    <w:rsid w:val="006125C8"/>
    <w:rsid w:val="00614DC0"/>
    <w:rsid w:val="0062011A"/>
    <w:rsid w:val="006205B7"/>
    <w:rsid w:val="0062161D"/>
    <w:rsid w:val="00622731"/>
    <w:rsid w:val="00623700"/>
    <w:rsid w:val="00623A0B"/>
    <w:rsid w:val="00626C56"/>
    <w:rsid w:val="006275C9"/>
    <w:rsid w:val="006278EA"/>
    <w:rsid w:val="006322CE"/>
    <w:rsid w:val="00632967"/>
    <w:rsid w:val="00634E0C"/>
    <w:rsid w:val="00637685"/>
    <w:rsid w:val="00637FE5"/>
    <w:rsid w:val="00640750"/>
    <w:rsid w:val="00641850"/>
    <w:rsid w:val="00641A6D"/>
    <w:rsid w:val="0064328E"/>
    <w:rsid w:val="00647F87"/>
    <w:rsid w:val="00647FA0"/>
    <w:rsid w:val="00650DDA"/>
    <w:rsid w:val="00651A99"/>
    <w:rsid w:val="00652AD0"/>
    <w:rsid w:val="00652BF0"/>
    <w:rsid w:val="0065576C"/>
    <w:rsid w:val="006562E5"/>
    <w:rsid w:val="0065745E"/>
    <w:rsid w:val="00662417"/>
    <w:rsid w:val="00663F7D"/>
    <w:rsid w:val="00664B62"/>
    <w:rsid w:val="00665296"/>
    <w:rsid w:val="00665D5D"/>
    <w:rsid w:val="00666C6B"/>
    <w:rsid w:val="00670A07"/>
    <w:rsid w:val="00670D48"/>
    <w:rsid w:val="006716DA"/>
    <w:rsid w:val="00672EE5"/>
    <w:rsid w:val="00674177"/>
    <w:rsid w:val="00674473"/>
    <w:rsid w:val="00675431"/>
    <w:rsid w:val="00675552"/>
    <w:rsid w:val="00676574"/>
    <w:rsid w:val="00676A4A"/>
    <w:rsid w:val="00677A73"/>
    <w:rsid w:val="00680ACC"/>
    <w:rsid w:val="00680E71"/>
    <w:rsid w:val="00683F76"/>
    <w:rsid w:val="00684FBA"/>
    <w:rsid w:val="00686521"/>
    <w:rsid w:val="006915B7"/>
    <w:rsid w:val="00691807"/>
    <w:rsid w:val="00692881"/>
    <w:rsid w:val="00692CF7"/>
    <w:rsid w:val="00692F71"/>
    <w:rsid w:val="006938E2"/>
    <w:rsid w:val="00696D49"/>
    <w:rsid w:val="006A1409"/>
    <w:rsid w:val="006A2559"/>
    <w:rsid w:val="006A47AC"/>
    <w:rsid w:val="006B0417"/>
    <w:rsid w:val="006B0C91"/>
    <w:rsid w:val="006B31B1"/>
    <w:rsid w:val="006B54EA"/>
    <w:rsid w:val="006B7EF4"/>
    <w:rsid w:val="006B7F7D"/>
    <w:rsid w:val="006C0863"/>
    <w:rsid w:val="006C0CED"/>
    <w:rsid w:val="006C1127"/>
    <w:rsid w:val="006C1737"/>
    <w:rsid w:val="006C339A"/>
    <w:rsid w:val="006C3818"/>
    <w:rsid w:val="006C4039"/>
    <w:rsid w:val="006C50B7"/>
    <w:rsid w:val="006C64F3"/>
    <w:rsid w:val="006C79DC"/>
    <w:rsid w:val="006D0E7A"/>
    <w:rsid w:val="006D2D01"/>
    <w:rsid w:val="006D31E3"/>
    <w:rsid w:val="006D6207"/>
    <w:rsid w:val="006D7AD8"/>
    <w:rsid w:val="006E276B"/>
    <w:rsid w:val="006E281D"/>
    <w:rsid w:val="006E2E39"/>
    <w:rsid w:val="006E45D2"/>
    <w:rsid w:val="006E536F"/>
    <w:rsid w:val="006F05D6"/>
    <w:rsid w:val="006F19E6"/>
    <w:rsid w:val="006F5074"/>
    <w:rsid w:val="006F51D7"/>
    <w:rsid w:val="006F5CAE"/>
    <w:rsid w:val="006F7AA7"/>
    <w:rsid w:val="00700E0D"/>
    <w:rsid w:val="00702828"/>
    <w:rsid w:val="00707076"/>
    <w:rsid w:val="0071193E"/>
    <w:rsid w:val="007133B8"/>
    <w:rsid w:val="00714B97"/>
    <w:rsid w:val="00715A49"/>
    <w:rsid w:val="007175EC"/>
    <w:rsid w:val="007176D2"/>
    <w:rsid w:val="00717DB9"/>
    <w:rsid w:val="007204A1"/>
    <w:rsid w:val="007214C8"/>
    <w:rsid w:val="0072536F"/>
    <w:rsid w:val="00730D92"/>
    <w:rsid w:val="00743429"/>
    <w:rsid w:val="00744073"/>
    <w:rsid w:val="0074438B"/>
    <w:rsid w:val="007446CC"/>
    <w:rsid w:val="00746740"/>
    <w:rsid w:val="00746871"/>
    <w:rsid w:val="00750433"/>
    <w:rsid w:val="00750581"/>
    <w:rsid w:val="00751CE7"/>
    <w:rsid w:val="007529DA"/>
    <w:rsid w:val="00752B66"/>
    <w:rsid w:val="00752E10"/>
    <w:rsid w:val="00754E16"/>
    <w:rsid w:val="0075771C"/>
    <w:rsid w:val="007601DC"/>
    <w:rsid w:val="0076038D"/>
    <w:rsid w:val="00766C40"/>
    <w:rsid w:val="0077160C"/>
    <w:rsid w:val="00772558"/>
    <w:rsid w:val="00773A16"/>
    <w:rsid w:val="00773A23"/>
    <w:rsid w:val="00773AD4"/>
    <w:rsid w:val="00773B1D"/>
    <w:rsid w:val="00773EA2"/>
    <w:rsid w:val="00774436"/>
    <w:rsid w:val="007747A8"/>
    <w:rsid w:val="007749D3"/>
    <w:rsid w:val="00774F1A"/>
    <w:rsid w:val="00775852"/>
    <w:rsid w:val="007813BC"/>
    <w:rsid w:val="00783146"/>
    <w:rsid w:val="00783B99"/>
    <w:rsid w:val="00784638"/>
    <w:rsid w:val="0078593E"/>
    <w:rsid w:val="00786B3D"/>
    <w:rsid w:val="00787E5A"/>
    <w:rsid w:val="007A03F5"/>
    <w:rsid w:val="007A07BA"/>
    <w:rsid w:val="007A23FA"/>
    <w:rsid w:val="007A294A"/>
    <w:rsid w:val="007A2AA9"/>
    <w:rsid w:val="007A3D82"/>
    <w:rsid w:val="007A70B8"/>
    <w:rsid w:val="007A791C"/>
    <w:rsid w:val="007B41E5"/>
    <w:rsid w:val="007B6DF6"/>
    <w:rsid w:val="007B7107"/>
    <w:rsid w:val="007B71A8"/>
    <w:rsid w:val="007C0D31"/>
    <w:rsid w:val="007C0DA9"/>
    <w:rsid w:val="007C20EF"/>
    <w:rsid w:val="007C2A51"/>
    <w:rsid w:val="007C42A1"/>
    <w:rsid w:val="007C46DC"/>
    <w:rsid w:val="007C5222"/>
    <w:rsid w:val="007C5B49"/>
    <w:rsid w:val="007C5D9A"/>
    <w:rsid w:val="007C5E24"/>
    <w:rsid w:val="007C6EDF"/>
    <w:rsid w:val="007C6F32"/>
    <w:rsid w:val="007D12C4"/>
    <w:rsid w:val="007D1E2D"/>
    <w:rsid w:val="007D1E7D"/>
    <w:rsid w:val="007D208A"/>
    <w:rsid w:val="007D4102"/>
    <w:rsid w:val="007D413C"/>
    <w:rsid w:val="007D7D16"/>
    <w:rsid w:val="007E010A"/>
    <w:rsid w:val="007E0275"/>
    <w:rsid w:val="007E174F"/>
    <w:rsid w:val="007E19C2"/>
    <w:rsid w:val="007E2393"/>
    <w:rsid w:val="007E3ADB"/>
    <w:rsid w:val="007E3D25"/>
    <w:rsid w:val="007E4FA1"/>
    <w:rsid w:val="007E4FD3"/>
    <w:rsid w:val="007E5231"/>
    <w:rsid w:val="007E7FB3"/>
    <w:rsid w:val="007F123F"/>
    <w:rsid w:val="007F1726"/>
    <w:rsid w:val="007F374F"/>
    <w:rsid w:val="007F3D7C"/>
    <w:rsid w:val="007F42FB"/>
    <w:rsid w:val="007F7123"/>
    <w:rsid w:val="008010E8"/>
    <w:rsid w:val="00801399"/>
    <w:rsid w:val="008016FC"/>
    <w:rsid w:val="00802759"/>
    <w:rsid w:val="0080342D"/>
    <w:rsid w:val="0080415C"/>
    <w:rsid w:val="00806388"/>
    <w:rsid w:val="008074FD"/>
    <w:rsid w:val="0081117B"/>
    <w:rsid w:val="00813BAF"/>
    <w:rsid w:val="00815F71"/>
    <w:rsid w:val="008163FC"/>
    <w:rsid w:val="00820467"/>
    <w:rsid w:val="00821304"/>
    <w:rsid w:val="0082327D"/>
    <w:rsid w:val="008247EE"/>
    <w:rsid w:val="00826864"/>
    <w:rsid w:val="0082768E"/>
    <w:rsid w:val="00827AE1"/>
    <w:rsid w:val="00830AFE"/>
    <w:rsid w:val="00833C3D"/>
    <w:rsid w:val="0083473F"/>
    <w:rsid w:val="0084102D"/>
    <w:rsid w:val="0084321C"/>
    <w:rsid w:val="00845999"/>
    <w:rsid w:val="008462AD"/>
    <w:rsid w:val="00847A56"/>
    <w:rsid w:val="00847CE4"/>
    <w:rsid w:val="008513A2"/>
    <w:rsid w:val="0085146A"/>
    <w:rsid w:val="00851BA7"/>
    <w:rsid w:val="008520C2"/>
    <w:rsid w:val="00853CB9"/>
    <w:rsid w:val="00855864"/>
    <w:rsid w:val="00855C01"/>
    <w:rsid w:val="0085672E"/>
    <w:rsid w:val="0085738F"/>
    <w:rsid w:val="008618A7"/>
    <w:rsid w:val="00861920"/>
    <w:rsid w:val="0086585D"/>
    <w:rsid w:val="00867748"/>
    <w:rsid w:val="00880264"/>
    <w:rsid w:val="00880943"/>
    <w:rsid w:val="008812E7"/>
    <w:rsid w:val="00883861"/>
    <w:rsid w:val="00884ABE"/>
    <w:rsid w:val="00884E08"/>
    <w:rsid w:val="00884E5E"/>
    <w:rsid w:val="0088647C"/>
    <w:rsid w:val="00886DCB"/>
    <w:rsid w:val="00886F87"/>
    <w:rsid w:val="00891AC3"/>
    <w:rsid w:val="008942FE"/>
    <w:rsid w:val="008960B8"/>
    <w:rsid w:val="008A0E50"/>
    <w:rsid w:val="008A159F"/>
    <w:rsid w:val="008A279B"/>
    <w:rsid w:val="008A53BF"/>
    <w:rsid w:val="008A6552"/>
    <w:rsid w:val="008A7F35"/>
    <w:rsid w:val="008B2F94"/>
    <w:rsid w:val="008B4579"/>
    <w:rsid w:val="008B4C29"/>
    <w:rsid w:val="008B6681"/>
    <w:rsid w:val="008B6E6C"/>
    <w:rsid w:val="008B73F5"/>
    <w:rsid w:val="008C3A46"/>
    <w:rsid w:val="008C54A8"/>
    <w:rsid w:val="008C7E00"/>
    <w:rsid w:val="008D025F"/>
    <w:rsid w:val="008D07AF"/>
    <w:rsid w:val="008D1801"/>
    <w:rsid w:val="008D25C4"/>
    <w:rsid w:val="008D2872"/>
    <w:rsid w:val="008D30E8"/>
    <w:rsid w:val="008D6F45"/>
    <w:rsid w:val="008D77C1"/>
    <w:rsid w:val="008E1A6C"/>
    <w:rsid w:val="008E2B94"/>
    <w:rsid w:val="008E406E"/>
    <w:rsid w:val="008E40EF"/>
    <w:rsid w:val="008E6257"/>
    <w:rsid w:val="008E6313"/>
    <w:rsid w:val="008E74D8"/>
    <w:rsid w:val="008F468C"/>
    <w:rsid w:val="008F4707"/>
    <w:rsid w:val="008F6ABF"/>
    <w:rsid w:val="009001BB"/>
    <w:rsid w:val="00900EFC"/>
    <w:rsid w:val="00901CC3"/>
    <w:rsid w:val="00902EF6"/>
    <w:rsid w:val="00904DF9"/>
    <w:rsid w:val="009059E4"/>
    <w:rsid w:val="00905CD6"/>
    <w:rsid w:val="00906D31"/>
    <w:rsid w:val="00910B0D"/>
    <w:rsid w:val="00910C38"/>
    <w:rsid w:val="00910C7C"/>
    <w:rsid w:val="009112EC"/>
    <w:rsid w:val="00913DC0"/>
    <w:rsid w:val="00915ADB"/>
    <w:rsid w:val="00916ED2"/>
    <w:rsid w:val="00917662"/>
    <w:rsid w:val="00920AF4"/>
    <w:rsid w:val="00926965"/>
    <w:rsid w:val="009275D7"/>
    <w:rsid w:val="00927991"/>
    <w:rsid w:val="00927C2A"/>
    <w:rsid w:val="0093009D"/>
    <w:rsid w:val="00930B53"/>
    <w:rsid w:val="009323E7"/>
    <w:rsid w:val="00932A1B"/>
    <w:rsid w:val="00934FD4"/>
    <w:rsid w:val="00940C9C"/>
    <w:rsid w:val="00941FCE"/>
    <w:rsid w:val="00942FE6"/>
    <w:rsid w:val="00943FF7"/>
    <w:rsid w:val="0094670A"/>
    <w:rsid w:val="00947392"/>
    <w:rsid w:val="009523F0"/>
    <w:rsid w:val="009538E1"/>
    <w:rsid w:val="00954CF1"/>
    <w:rsid w:val="0095516B"/>
    <w:rsid w:val="009561A4"/>
    <w:rsid w:val="0095711F"/>
    <w:rsid w:val="009578D5"/>
    <w:rsid w:val="0096137E"/>
    <w:rsid w:val="00961518"/>
    <w:rsid w:val="00966FE5"/>
    <w:rsid w:val="00967EA7"/>
    <w:rsid w:val="00967EE9"/>
    <w:rsid w:val="009702DB"/>
    <w:rsid w:val="0097066F"/>
    <w:rsid w:val="00971C57"/>
    <w:rsid w:val="00973138"/>
    <w:rsid w:val="00973F4A"/>
    <w:rsid w:val="00974346"/>
    <w:rsid w:val="00975C77"/>
    <w:rsid w:val="00977D9E"/>
    <w:rsid w:val="00980BFA"/>
    <w:rsid w:val="009812E9"/>
    <w:rsid w:val="00981917"/>
    <w:rsid w:val="00982AD2"/>
    <w:rsid w:val="00983509"/>
    <w:rsid w:val="00985556"/>
    <w:rsid w:val="00985AAA"/>
    <w:rsid w:val="00986EB0"/>
    <w:rsid w:val="00986EE8"/>
    <w:rsid w:val="009902C2"/>
    <w:rsid w:val="00992EC8"/>
    <w:rsid w:val="00993516"/>
    <w:rsid w:val="00993EF1"/>
    <w:rsid w:val="009A0A89"/>
    <w:rsid w:val="009A15D7"/>
    <w:rsid w:val="009A188A"/>
    <w:rsid w:val="009A3D90"/>
    <w:rsid w:val="009A44F7"/>
    <w:rsid w:val="009A4F4D"/>
    <w:rsid w:val="009A749B"/>
    <w:rsid w:val="009B4CF0"/>
    <w:rsid w:val="009B4F44"/>
    <w:rsid w:val="009B6B69"/>
    <w:rsid w:val="009B6E1E"/>
    <w:rsid w:val="009C066D"/>
    <w:rsid w:val="009C4FC7"/>
    <w:rsid w:val="009C5272"/>
    <w:rsid w:val="009C6025"/>
    <w:rsid w:val="009C7F20"/>
    <w:rsid w:val="009D01EA"/>
    <w:rsid w:val="009D0ABE"/>
    <w:rsid w:val="009D2C02"/>
    <w:rsid w:val="009D6D29"/>
    <w:rsid w:val="009D78C3"/>
    <w:rsid w:val="009E052E"/>
    <w:rsid w:val="009E0E6E"/>
    <w:rsid w:val="009E1205"/>
    <w:rsid w:val="009E126B"/>
    <w:rsid w:val="009E1591"/>
    <w:rsid w:val="009E1EC8"/>
    <w:rsid w:val="009E281C"/>
    <w:rsid w:val="009E2B5B"/>
    <w:rsid w:val="009E37D8"/>
    <w:rsid w:val="009E3E35"/>
    <w:rsid w:val="009E4072"/>
    <w:rsid w:val="009E5148"/>
    <w:rsid w:val="009F02F6"/>
    <w:rsid w:val="009F0C78"/>
    <w:rsid w:val="009F0ECB"/>
    <w:rsid w:val="009F3414"/>
    <w:rsid w:val="009F393B"/>
    <w:rsid w:val="009F5D28"/>
    <w:rsid w:val="009F6AFA"/>
    <w:rsid w:val="00A00250"/>
    <w:rsid w:val="00A009CB"/>
    <w:rsid w:val="00A03C52"/>
    <w:rsid w:val="00A041AF"/>
    <w:rsid w:val="00A05B69"/>
    <w:rsid w:val="00A06046"/>
    <w:rsid w:val="00A0658C"/>
    <w:rsid w:val="00A0794A"/>
    <w:rsid w:val="00A11E23"/>
    <w:rsid w:val="00A12111"/>
    <w:rsid w:val="00A12CE5"/>
    <w:rsid w:val="00A1322F"/>
    <w:rsid w:val="00A17F70"/>
    <w:rsid w:val="00A201F5"/>
    <w:rsid w:val="00A203AA"/>
    <w:rsid w:val="00A20AB3"/>
    <w:rsid w:val="00A213A5"/>
    <w:rsid w:val="00A22CCA"/>
    <w:rsid w:val="00A2312A"/>
    <w:rsid w:val="00A247EE"/>
    <w:rsid w:val="00A26189"/>
    <w:rsid w:val="00A26A78"/>
    <w:rsid w:val="00A3089E"/>
    <w:rsid w:val="00A322DF"/>
    <w:rsid w:val="00A32982"/>
    <w:rsid w:val="00A3335B"/>
    <w:rsid w:val="00A34025"/>
    <w:rsid w:val="00A34610"/>
    <w:rsid w:val="00A40F4C"/>
    <w:rsid w:val="00A41307"/>
    <w:rsid w:val="00A4268F"/>
    <w:rsid w:val="00A433D6"/>
    <w:rsid w:val="00A43B17"/>
    <w:rsid w:val="00A44908"/>
    <w:rsid w:val="00A45CD8"/>
    <w:rsid w:val="00A46302"/>
    <w:rsid w:val="00A46D73"/>
    <w:rsid w:val="00A50AB8"/>
    <w:rsid w:val="00A51134"/>
    <w:rsid w:val="00A51A78"/>
    <w:rsid w:val="00A51AB1"/>
    <w:rsid w:val="00A5369B"/>
    <w:rsid w:val="00A55094"/>
    <w:rsid w:val="00A55CED"/>
    <w:rsid w:val="00A56805"/>
    <w:rsid w:val="00A57061"/>
    <w:rsid w:val="00A57B1E"/>
    <w:rsid w:val="00A61E9F"/>
    <w:rsid w:val="00A626B4"/>
    <w:rsid w:val="00A62E0F"/>
    <w:rsid w:val="00A63151"/>
    <w:rsid w:val="00A6375F"/>
    <w:rsid w:val="00A64478"/>
    <w:rsid w:val="00A65423"/>
    <w:rsid w:val="00A6545E"/>
    <w:rsid w:val="00A667C8"/>
    <w:rsid w:val="00A66D81"/>
    <w:rsid w:val="00A66E09"/>
    <w:rsid w:val="00A67F8D"/>
    <w:rsid w:val="00A700AC"/>
    <w:rsid w:val="00A7021E"/>
    <w:rsid w:val="00A71013"/>
    <w:rsid w:val="00A713AE"/>
    <w:rsid w:val="00A7169A"/>
    <w:rsid w:val="00A71FBC"/>
    <w:rsid w:val="00A720CE"/>
    <w:rsid w:val="00A72397"/>
    <w:rsid w:val="00A72860"/>
    <w:rsid w:val="00A73089"/>
    <w:rsid w:val="00A7335C"/>
    <w:rsid w:val="00A7440B"/>
    <w:rsid w:val="00A75900"/>
    <w:rsid w:val="00A773C4"/>
    <w:rsid w:val="00A7767C"/>
    <w:rsid w:val="00A805A2"/>
    <w:rsid w:val="00A807E8"/>
    <w:rsid w:val="00A80D7F"/>
    <w:rsid w:val="00A80E51"/>
    <w:rsid w:val="00A823C4"/>
    <w:rsid w:val="00A83CD0"/>
    <w:rsid w:val="00A85701"/>
    <w:rsid w:val="00A87B75"/>
    <w:rsid w:val="00A94161"/>
    <w:rsid w:val="00A946D1"/>
    <w:rsid w:val="00A94A10"/>
    <w:rsid w:val="00A96B64"/>
    <w:rsid w:val="00AA267E"/>
    <w:rsid w:val="00AA4EA6"/>
    <w:rsid w:val="00AA677D"/>
    <w:rsid w:val="00AB1B5D"/>
    <w:rsid w:val="00AB2DCA"/>
    <w:rsid w:val="00AB48C9"/>
    <w:rsid w:val="00AB49FA"/>
    <w:rsid w:val="00AB4E54"/>
    <w:rsid w:val="00AB546D"/>
    <w:rsid w:val="00AB6CD1"/>
    <w:rsid w:val="00AB764B"/>
    <w:rsid w:val="00AB768F"/>
    <w:rsid w:val="00AC2168"/>
    <w:rsid w:val="00AC3F14"/>
    <w:rsid w:val="00AC4C13"/>
    <w:rsid w:val="00AC56C0"/>
    <w:rsid w:val="00AC69F2"/>
    <w:rsid w:val="00AC6C70"/>
    <w:rsid w:val="00AC7794"/>
    <w:rsid w:val="00AD000B"/>
    <w:rsid w:val="00AD1410"/>
    <w:rsid w:val="00AD3722"/>
    <w:rsid w:val="00AD45FA"/>
    <w:rsid w:val="00AD490A"/>
    <w:rsid w:val="00AD67EB"/>
    <w:rsid w:val="00AD799B"/>
    <w:rsid w:val="00AD7A7E"/>
    <w:rsid w:val="00AE0741"/>
    <w:rsid w:val="00AE0976"/>
    <w:rsid w:val="00AE2105"/>
    <w:rsid w:val="00AE264F"/>
    <w:rsid w:val="00AE34B5"/>
    <w:rsid w:val="00AE6545"/>
    <w:rsid w:val="00AF011D"/>
    <w:rsid w:val="00AF2CC2"/>
    <w:rsid w:val="00AF352E"/>
    <w:rsid w:val="00AF4B69"/>
    <w:rsid w:val="00AF5944"/>
    <w:rsid w:val="00AF73B2"/>
    <w:rsid w:val="00AF7B08"/>
    <w:rsid w:val="00B055EB"/>
    <w:rsid w:val="00B05C72"/>
    <w:rsid w:val="00B1364E"/>
    <w:rsid w:val="00B14AEC"/>
    <w:rsid w:val="00B15CA1"/>
    <w:rsid w:val="00B16D8B"/>
    <w:rsid w:val="00B17F57"/>
    <w:rsid w:val="00B219EB"/>
    <w:rsid w:val="00B2334B"/>
    <w:rsid w:val="00B242E8"/>
    <w:rsid w:val="00B254FC"/>
    <w:rsid w:val="00B25E94"/>
    <w:rsid w:val="00B265FB"/>
    <w:rsid w:val="00B30192"/>
    <w:rsid w:val="00B3022F"/>
    <w:rsid w:val="00B30662"/>
    <w:rsid w:val="00B32505"/>
    <w:rsid w:val="00B33B0A"/>
    <w:rsid w:val="00B34E60"/>
    <w:rsid w:val="00B36BB1"/>
    <w:rsid w:val="00B40AF6"/>
    <w:rsid w:val="00B40DAA"/>
    <w:rsid w:val="00B428FF"/>
    <w:rsid w:val="00B438A1"/>
    <w:rsid w:val="00B502A5"/>
    <w:rsid w:val="00B51F9C"/>
    <w:rsid w:val="00B52062"/>
    <w:rsid w:val="00B53C3F"/>
    <w:rsid w:val="00B54883"/>
    <w:rsid w:val="00B56101"/>
    <w:rsid w:val="00B6117C"/>
    <w:rsid w:val="00B62E56"/>
    <w:rsid w:val="00B63890"/>
    <w:rsid w:val="00B63A1C"/>
    <w:rsid w:val="00B64183"/>
    <w:rsid w:val="00B6420D"/>
    <w:rsid w:val="00B64AB8"/>
    <w:rsid w:val="00B65774"/>
    <w:rsid w:val="00B65E5A"/>
    <w:rsid w:val="00B6692E"/>
    <w:rsid w:val="00B669C9"/>
    <w:rsid w:val="00B70162"/>
    <w:rsid w:val="00B70370"/>
    <w:rsid w:val="00B73422"/>
    <w:rsid w:val="00B735B5"/>
    <w:rsid w:val="00B73DBC"/>
    <w:rsid w:val="00B7697D"/>
    <w:rsid w:val="00B77C0C"/>
    <w:rsid w:val="00B801F9"/>
    <w:rsid w:val="00B80753"/>
    <w:rsid w:val="00B8113D"/>
    <w:rsid w:val="00B85634"/>
    <w:rsid w:val="00B85B44"/>
    <w:rsid w:val="00B8676C"/>
    <w:rsid w:val="00B8761F"/>
    <w:rsid w:val="00B87C83"/>
    <w:rsid w:val="00B90CC5"/>
    <w:rsid w:val="00B91051"/>
    <w:rsid w:val="00B913E2"/>
    <w:rsid w:val="00B91CE7"/>
    <w:rsid w:val="00B92451"/>
    <w:rsid w:val="00B92B7C"/>
    <w:rsid w:val="00B95B29"/>
    <w:rsid w:val="00B96B54"/>
    <w:rsid w:val="00BA0372"/>
    <w:rsid w:val="00BA3C54"/>
    <w:rsid w:val="00BA3C9A"/>
    <w:rsid w:val="00BA59BA"/>
    <w:rsid w:val="00BA7AAE"/>
    <w:rsid w:val="00BB0EA7"/>
    <w:rsid w:val="00BB2009"/>
    <w:rsid w:val="00BB58DF"/>
    <w:rsid w:val="00BB5FBA"/>
    <w:rsid w:val="00BB6446"/>
    <w:rsid w:val="00BC0F86"/>
    <w:rsid w:val="00BC104D"/>
    <w:rsid w:val="00BC1457"/>
    <w:rsid w:val="00BC1864"/>
    <w:rsid w:val="00BC233F"/>
    <w:rsid w:val="00BC5485"/>
    <w:rsid w:val="00BD2DC0"/>
    <w:rsid w:val="00BD3980"/>
    <w:rsid w:val="00BD5E0C"/>
    <w:rsid w:val="00BD5E49"/>
    <w:rsid w:val="00BD6603"/>
    <w:rsid w:val="00BD7208"/>
    <w:rsid w:val="00BE2B3E"/>
    <w:rsid w:val="00BE4339"/>
    <w:rsid w:val="00BE4E81"/>
    <w:rsid w:val="00BE5CE8"/>
    <w:rsid w:val="00BE60D4"/>
    <w:rsid w:val="00BE6A25"/>
    <w:rsid w:val="00BE6CA6"/>
    <w:rsid w:val="00BE743C"/>
    <w:rsid w:val="00BE7ADB"/>
    <w:rsid w:val="00BF0513"/>
    <w:rsid w:val="00BF22A2"/>
    <w:rsid w:val="00BF35E5"/>
    <w:rsid w:val="00BF431D"/>
    <w:rsid w:val="00BF5688"/>
    <w:rsid w:val="00BF6EC7"/>
    <w:rsid w:val="00BF7D87"/>
    <w:rsid w:val="00C02EB1"/>
    <w:rsid w:val="00C03943"/>
    <w:rsid w:val="00C062DF"/>
    <w:rsid w:val="00C103A2"/>
    <w:rsid w:val="00C11779"/>
    <w:rsid w:val="00C117EC"/>
    <w:rsid w:val="00C12534"/>
    <w:rsid w:val="00C12EF5"/>
    <w:rsid w:val="00C12FF8"/>
    <w:rsid w:val="00C13A18"/>
    <w:rsid w:val="00C13CA8"/>
    <w:rsid w:val="00C150C3"/>
    <w:rsid w:val="00C154DA"/>
    <w:rsid w:val="00C15A92"/>
    <w:rsid w:val="00C168E0"/>
    <w:rsid w:val="00C20035"/>
    <w:rsid w:val="00C20D13"/>
    <w:rsid w:val="00C219B3"/>
    <w:rsid w:val="00C235D9"/>
    <w:rsid w:val="00C24A11"/>
    <w:rsid w:val="00C24F28"/>
    <w:rsid w:val="00C25A2C"/>
    <w:rsid w:val="00C2697D"/>
    <w:rsid w:val="00C31571"/>
    <w:rsid w:val="00C323C9"/>
    <w:rsid w:val="00C3298E"/>
    <w:rsid w:val="00C33397"/>
    <w:rsid w:val="00C33600"/>
    <w:rsid w:val="00C357F0"/>
    <w:rsid w:val="00C36ED9"/>
    <w:rsid w:val="00C40471"/>
    <w:rsid w:val="00C411F6"/>
    <w:rsid w:val="00C41C5F"/>
    <w:rsid w:val="00C41FED"/>
    <w:rsid w:val="00C41FFD"/>
    <w:rsid w:val="00C42A27"/>
    <w:rsid w:val="00C43E22"/>
    <w:rsid w:val="00C44873"/>
    <w:rsid w:val="00C451AA"/>
    <w:rsid w:val="00C4524B"/>
    <w:rsid w:val="00C471F6"/>
    <w:rsid w:val="00C5587E"/>
    <w:rsid w:val="00C56288"/>
    <w:rsid w:val="00C5780D"/>
    <w:rsid w:val="00C610FD"/>
    <w:rsid w:val="00C618F5"/>
    <w:rsid w:val="00C64773"/>
    <w:rsid w:val="00C666F2"/>
    <w:rsid w:val="00C678A9"/>
    <w:rsid w:val="00C67915"/>
    <w:rsid w:val="00C70A01"/>
    <w:rsid w:val="00C71F3C"/>
    <w:rsid w:val="00C7295F"/>
    <w:rsid w:val="00C73F72"/>
    <w:rsid w:val="00C75477"/>
    <w:rsid w:val="00C754AA"/>
    <w:rsid w:val="00C754F7"/>
    <w:rsid w:val="00C75C85"/>
    <w:rsid w:val="00C774E2"/>
    <w:rsid w:val="00C84139"/>
    <w:rsid w:val="00C85DCB"/>
    <w:rsid w:val="00C86141"/>
    <w:rsid w:val="00C8763A"/>
    <w:rsid w:val="00C907E9"/>
    <w:rsid w:val="00C90AEF"/>
    <w:rsid w:val="00C95B32"/>
    <w:rsid w:val="00C967D0"/>
    <w:rsid w:val="00CA044A"/>
    <w:rsid w:val="00CA11BC"/>
    <w:rsid w:val="00CA2741"/>
    <w:rsid w:val="00CA31BA"/>
    <w:rsid w:val="00CA591E"/>
    <w:rsid w:val="00CA6188"/>
    <w:rsid w:val="00CA6C9D"/>
    <w:rsid w:val="00CA7637"/>
    <w:rsid w:val="00CB1BA0"/>
    <w:rsid w:val="00CB2DA5"/>
    <w:rsid w:val="00CB3263"/>
    <w:rsid w:val="00CB3BC3"/>
    <w:rsid w:val="00CB4BAC"/>
    <w:rsid w:val="00CB6C2E"/>
    <w:rsid w:val="00CB7AA9"/>
    <w:rsid w:val="00CC0B8C"/>
    <w:rsid w:val="00CC2266"/>
    <w:rsid w:val="00CC2CBA"/>
    <w:rsid w:val="00CC5797"/>
    <w:rsid w:val="00CC579D"/>
    <w:rsid w:val="00CC5AD7"/>
    <w:rsid w:val="00CC6003"/>
    <w:rsid w:val="00CC6761"/>
    <w:rsid w:val="00CC7A3A"/>
    <w:rsid w:val="00CD1F40"/>
    <w:rsid w:val="00CD3227"/>
    <w:rsid w:val="00CD4234"/>
    <w:rsid w:val="00CD4D16"/>
    <w:rsid w:val="00CD6A75"/>
    <w:rsid w:val="00CD75BE"/>
    <w:rsid w:val="00CE1EAB"/>
    <w:rsid w:val="00CE4A2E"/>
    <w:rsid w:val="00CE5C3B"/>
    <w:rsid w:val="00CE6BCB"/>
    <w:rsid w:val="00CE71CA"/>
    <w:rsid w:val="00CE7D03"/>
    <w:rsid w:val="00CF036D"/>
    <w:rsid w:val="00CF0732"/>
    <w:rsid w:val="00CF1AEF"/>
    <w:rsid w:val="00CF2893"/>
    <w:rsid w:val="00CF5C44"/>
    <w:rsid w:val="00CF6120"/>
    <w:rsid w:val="00D00EF1"/>
    <w:rsid w:val="00D03180"/>
    <w:rsid w:val="00D05E2D"/>
    <w:rsid w:val="00D1036A"/>
    <w:rsid w:val="00D1228B"/>
    <w:rsid w:val="00D125F0"/>
    <w:rsid w:val="00D143AD"/>
    <w:rsid w:val="00D1546B"/>
    <w:rsid w:val="00D156D3"/>
    <w:rsid w:val="00D1645E"/>
    <w:rsid w:val="00D16E82"/>
    <w:rsid w:val="00D1789A"/>
    <w:rsid w:val="00D229A8"/>
    <w:rsid w:val="00D239FC"/>
    <w:rsid w:val="00D259CA"/>
    <w:rsid w:val="00D26F7A"/>
    <w:rsid w:val="00D27AB6"/>
    <w:rsid w:val="00D27AD2"/>
    <w:rsid w:val="00D3048A"/>
    <w:rsid w:val="00D307C8"/>
    <w:rsid w:val="00D32A26"/>
    <w:rsid w:val="00D33552"/>
    <w:rsid w:val="00D34126"/>
    <w:rsid w:val="00D35230"/>
    <w:rsid w:val="00D36641"/>
    <w:rsid w:val="00D369D8"/>
    <w:rsid w:val="00D37257"/>
    <w:rsid w:val="00D37BBE"/>
    <w:rsid w:val="00D40987"/>
    <w:rsid w:val="00D4436D"/>
    <w:rsid w:val="00D4611E"/>
    <w:rsid w:val="00D46340"/>
    <w:rsid w:val="00D46AD4"/>
    <w:rsid w:val="00D46FB3"/>
    <w:rsid w:val="00D47376"/>
    <w:rsid w:val="00D509FE"/>
    <w:rsid w:val="00D518C9"/>
    <w:rsid w:val="00D5221B"/>
    <w:rsid w:val="00D550C2"/>
    <w:rsid w:val="00D5542B"/>
    <w:rsid w:val="00D57DA3"/>
    <w:rsid w:val="00D611DD"/>
    <w:rsid w:val="00D623CF"/>
    <w:rsid w:val="00D63DC4"/>
    <w:rsid w:val="00D644C5"/>
    <w:rsid w:val="00D671CC"/>
    <w:rsid w:val="00D67D27"/>
    <w:rsid w:val="00D71FC8"/>
    <w:rsid w:val="00D74A2C"/>
    <w:rsid w:val="00D7527C"/>
    <w:rsid w:val="00D75AAB"/>
    <w:rsid w:val="00D77909"/>
    <w:rsid w:val="00D8078C"/>
    <w:rsid w:val="00D8120C"/>
    <w:rsid w:val="00D818FE"/>
    <w:rsid w:val="00D81EFB"/>
    <w:rsid w:val="00D84A92"/>
    <w:rsid w:val="00D85FE2"/>
    <w:rsid w:val="00D86C27"/>
    <w:rsid w:val="00D86F8F"/>
    <w:rsid w:val="00D87C76"/>
    <w:rsid w:val="00D91BB6"/>
    <w:rsid w:val="00D91FF0"/>
    <w:rsid w:val="00D92708"/>
    <w:rsid w:val="00D93892"/>
    <w:rsid w:val="00D941A4"/>
    <w:rsid w:val="00D9509F"/>
    <w:rsid w:val="00D95E5E"/>
    <w:rsid w:val="00D96FC3"/>
    <w:rsid w:val="00DA0026"/>
    <w:rsid w:val="00DA0080"/>
    <w:rsid w:val="00DA053F"/>
    <w:rsid w:val="00DA10EA"/>
    <w:rsid w:val="00DA2C3F"/>
    <w:rsid w:val="00DA3758"/>
    <w:rsid w:val="00DA6A7F"/>
    <w:rsid w:val="00DA71DF"/>
    <w:rsid w:val="00DB004C"/>
    <w:rsid w:val="00DB0617"/>
    <w:rsid w:val="00DB130E"/>
    <w:rsid w:val="00DB1888"/>
    <w:rsid w:val="00DB1D49"/>
    <w:rsid w:val="00DB6605"/>
    <w:rsid w:val="00DB744F"/>
    <w:rsid w:val="00DC040E"/>
    <w:rsid w:val="00DC12FB"/>
    <w:rsid w:val="00DC26B7"/>
    <w:rsid w:val="00DC5BBB"/>
    <w:rsid w:val="00DC6D74"/>
    <w:rsid w:val="00DC78E7"/>
    <w:rsid w:val="00DD24FF"/>
    <w:rsid w:val="00DD2A1E"/>
    <w:rsid w:val="00DD4499"/>
    <w:rsid w:val="00DD5F46"/>
    <w:rsid w:val="00DE04D9"/>
    <w:rsid w:val="00DE12ED"/>
    <w:rsid w:val="00DE29FF"/>
    <w:rsid w:val="00DE5C17"/>
    <w:rsid w:val="00DE66DA"/>
    <w:rsid w:val="00DE673B"/>
    <w:rsid w:val="00DE6B43"/>
    <w:rsid w:val="00DE73B8"/>
    <w:rsid w:val="00DF028F"/>
    <w:rsid w:val="00DF0987"/>
    <w:rsid w:val="00DF0BB9"/>
    <w:rsid w:val="00DF1098"/>
    <w:rsid w:val="00DF1622"/>
    <w:rsid w:val="00DF214B"/>
    <w:rsid w:val="00DF2FEE"/>
    <w:rsid w:val="00DF3C07"/>
    <w:rsid w:val="00DF4FC7"/>
    <w:rsid w:val="00DF513C"/>
    <w:rsid w:val="00DF66E6"/>
    <w:rsid w:val="00E0309F"/>
    <w:rsid w:val="00E03B0D"/>
    <w:rsid w:val="00E03D63"/>
    <w:rsid w:val="00E04393"/>
    <w:rsid w:val="00E044A4"/>
    <w:rsid w:val="00E06362"/>
    <w:rsid w:val="00E06D0E"/>
    <w:rsid w:val="00E078D4"/>
    <w:rsid w:val="00E11742"/>
    <w:rsid w:val="00E12AC4"/>
    <w:rsid w:val="00E13BA9"/>
    <w:rsid w:val="00E14E32"/>
    <w:rsid w:val="00E15127"/>
    <w:rsid w:val="00E15DB8"/>
    <w:rsid w:val="00E160A8"/>
    <w:rsid w:val="00E16489"/>
    <w:rsid w:val="00E16515"/>
    <w:rsid w:val="00E17277"/>
    <w:rsid w:val="00E2283E"/>
    <w:rsid w:val="00E22978"/>
    <w:rsid w:val="00E23930"/>
    <w:rsid w:val="00E24C8D"/>
    <w:rsid w:val="00E25992"/>
    <w:rsid w:val="00E304DA"/>
    <w:rsid w:val="00E31430"/>
    <w:rsid w:val="00E42FB2"/>
    <w:rsid w:val="00E46FC5"/>
    <w:rsid w:val="00E47AA2"/>
    <w:rsid w:val="00E53BC5"/>
    <w:rsid w:val="00E5402D"/>
    <w:rsid w:val="00E54A81"/>
    <w:rsid w:val="00E54D13"/>
    <w:rsid w:val="00E551D9"/>
    <w:rsid w:val="00E55287"/>
    <w:rsid w:val="00E5590E"/>
    <w:rsid w:val="00E56785"/>
    <w:rsid w:val="00E604E2"/>
    <w:rsid w:val="00E61137"/>
    <w:rsid w:val="00E62BAA"/>
    <w:rsid w:val="00E64150"/>
    <w:rsid w:val="00E67096"/>
    <w:rsid w:val="00E70259"/>
    <w:rsid w:val="00E71C1B"/>
    <w:rsid w:val="00E74305"/>
    <w:rsid w:val="00E75FE3"/>
    <w:rsid w:val="00E77869"/>
    <w:rsid w:val="00E83A0E"/>
    <w:rsid w:val="00E8456C"/>
    <w:rsid w:val="00E84B99"/>
    <w:rsid w:val="00E85E08"/>
    <w:rsid w:val="00E87C54"/>
    <w:rsid w:val="00E92651"/>
    <w:rsid w:val="00E92BA1"/>
    <w:rsid w:val="00E95132"/>
    <w:rsid w:val="00E9669D"/>
    <w:rsid w:val="00EA021F"/>
    <w:rsid w:val="00EA092C"/>
    <w:rsid w:val="00EA100A"/>
    <w:rsid w:val="00EA15E7"/>
    <w:rsid w:val="00EA233E"/>
    <w:rsid w:val="00EA50D2"/>
    <w:rsid w:val="00EB00C8"/>
    <w:rsid w:val="00EB4AEA"/>
    <w:rsid w:val="00EB5B6F"/>
    <w:rsid w:val="00EB61F5"/>
    <w:rsid w:val="00EB644E"/>
    <w:rsid w:val="00EB669A"/>
    <w:rsid w:val="00EC0D0C"/>
    <w:rsid w:val="00EC1187"/>
    <w:rsid w:val="00EC4B31"/>
    <w:rsid w:val="00EC7705"/>
    <w:rsid w:val="00EC7C04"/>
    <w:rsid w:val="00ED145D"/>
    <w:rsid w:val="00ED3228"/>
    <w:rsid w:val="00ED357B"/>
    <w:rsid w:val="00ED3B9C"/>
    <w:rsid w:val="00ED5B0E"/>
    <w:rsid w:val="00ED6D8F"/>
    <w:rsid w:val="00ED74AE"/>
    <w:rsid w:val="00ED78F8"/>
    <w:rsid w:val="00ED7B78"/>
    <w:rsid w:val="00ED7B8E"/>
    <w:rsid w:val="00ED7CF8"/>
    <w:rsid w:val="00EE09F5"/>
    <w:rsid w:val="00EE156E"/>
    <w:rsid w:val="00EE2276"/>
    <w:rsid w:val="00EE4158"/>
    <w:rsid w:val="00EE423B"/>
    <w:rsid w:val="00EE444B"/>
    <w:rsid w:val="00EF017D"/>
    <w:rsid w:val="00EF045A"/>
    <w:rsid w:val="00EF0A63"/>
    <w:rsid w:val="00EF1C5A"/>
    <w:rsid w:val="00EF1D07"/>
    <w:rsid w:val="00EF2403"/>
    <w:rsid w:val="00EF7B2A"/>
    <w:rsid w:val="00F00178"/>
    <w:rsid w:val="00F00F58"/>
    <w:rsid w:val="00F06F28"/>
    <w:rsid w:val="00F07441"/>
    <w:rsid w:val="00F07720"/>
    <w:rsid w:val="00F078D0"/>
    <w:rsid w:val="00F12616"/>
    <w:rsid w:val="00F12E97"/>
    <w:rsid w:val="00F15FA8"/>
    <w:rsid w:val="00F16B0E"/>
    <w:rsid w:val="00F1770A"/>
    <w:rsid w:val="00F20193"/>
    <w:rsid w:val="00F22304"/>
    <w:rsid w:val="00F22885"/>
    <w:rsid w:val="00F264A2"/>
    <w:rsid w:val="00F347D6"/>
    <w:rsid w:val="00F35D77"/>
    <w:rsid w:val="00F363FB"/>
    <w:rsid w:val="00F44340"/>
    <w:rsid w:val="00F457DB"/>
    <w:rsid w:val="00F46353"/>
    <w:rsid w:val="00F466ED"/>
    <w:rsid w:val="00F46CB4"/>
    <w:rsid w:val="00F54A33"/>
    <w:rsid w:val="00F56383"/>
    <w:rsid w:val="00F576A1"/>
    <w:rsid w:val="00F57B8B"/>
    <w:rsid w:val="00F60BCB"/>
    <w:rsid w:val="00F617E8"/>
    <w:rsid w:val="00F62709"/>
    <w:rsid w:val="00F62AE0"/>
    <w:rsid w:val="00F6441B"/>
    <w:rsid w:val="00F64DD0"/>
    <w:rsid w:val="00F663FE"/>
    <w:rsid w:val="00F66747"/>
    <w:rsid w:val="00F67BB3"/>
    <w:rsid w:val="00F70022"/>
    <w:rsid w:val="00F70A4A"/>
    <w:rsid w:val="00F71125"/>
    <w:rsid w:val="00F729D7"/>
    <w:rsid w:val="00F72BE3"/>
    <w:rsid w:val="00F740E8"/>
    <w:rsid w:val="00F74E4B"/>
    <w:rsid w:val="00F75B24"/>
    <w:rsid w:val="00F766DA"/>
    <w:rsid w:val="00F81490"/>
    <w:rsid w:val="00F81554"/>
    <w:rsid w:val="00F8225E"/>
    <w:rsid w:val="00F83263"/>
    <w:rsid w:val="00F84057"/>
    <w:rsid w:val="00F84328"/>
    <w:rsid w:val="00F8473C"/>
    <w:rsid w:val="00F84DCA"/>
    <w:rsid w:val="00F8524E"/>
    <w:rsid w:val="00F865A9"/>
    <w:rsid w:val="00F91641"/>
    <w:rsid w:val="00F917CF"/>
    <w:rsid w:val="00F91C0E"/>
    <w:rsid w:val="00F91DBF"/>
    <w:rsid w:val="00F934E4"/>
    <w:rsid w:val="00F9434F"/>
    <w:rsid w:val="00F95E44"/>
    <w:rsid w:val="00F9786E"/>
    <w:rsid w:val="00F97DDE"/>
    <w:rsid w:val="00FA0F37"/>
    <w:rsid w:val="00FA3375"/>
    <w:rsid w:val="00FA35B3"/>
    <w:rsid w:val="00FA3B0F"/>
    <w:rsid w:val="00FB008B"/>
    <w:rsid w:val="00FB0B46"/>
    <w:rsid w:val="00FB0CBB"/>
    <w:rsid w:val="00FB1E9C"/>
    <w:rsid w:val="00FB286F"/>
    <w:rsid w:val="00FB5E38"/>
    <w:rsid w:val="00FB6A0A"/>
    <w:rsid w:val="00FB745C"/>
    <w:rsid w:val="00FB77E4"/>
    <w:rsid w:val="00FC3E9D"/>
    <w:rsid w:val="00FC4680"/>
    <w:rsid w:val="00FC528F"/>
    <w:rsid w:val="00FC6435"/>
    <w:rsid w:val="00FC68CA"/>
    <w:rsid w:val="00FD09D2"/>
    <w:rsid w:val="00FD16C5"/>
    <w:rsid w:val="00FD426F"/>
    <w:rsid w:val="00FD53DC"/>
    <w:rsid w:val="00FD5D13"/>
    <w:rsid w:val="00FE2937"/>
    <w:rsid w:val="00FE2D5D"/>
    <w:rsid w:val="00FE37FC"/>
    <w:rsid w:val="00FE5F89"/>
    <w:rsid w:val="00FE6280"/>
    <w:rsid w:val="00FE71CD"/>
    <w:rsid w:val="00FE74C4"/>
    <w:rsid w:val="00FF0325"/>
    <w:rsid w:val="00FF076C"/>
    <w:rsid w:val="00FF09E9"/>
    <w:rsid w:val="00FF0FD9"/>
    <w:rsid w:val="00FF5E53"/>
    <w:rsid w:val="00FF6385"/>
    <w:rsid w:val="00FF6AEB"/>
    <w:rsid w:val="00FF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8E109A0"/>
  <w15:docId w15:val="{FBEDD0DA-20DD-4D2B-A509-C44EC80E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VNI-Times" w:hAnsi="VNI-Times"/>
      <w:noProof/>
      <w:lang w:val="vi-VN"/>
    </w:rPr>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jc w:val="center"/>
      <w:outlineLvl w:val="1"/>
    </w:pPr>
    <w:rPr>
      <w:rFonts w:ascii="VNI-Top" w:hAnsi="VNI-Top"/>
      <w:i/>
      <w:sz w:val="40"/>
    </w:rPr>
  </w:style>
  <w:style w:type="paragraph" w:styleId="Heading3">
    <w:name w:val="heading 3"/>
    <w:basedOn w:val="Normal"/>
    <w:next w:val="Normal"/>
    <w:qFormat/>
    <w:pPr>
      <w:keepNext/>
      <w:outlineLvl w:val="2"/>
    </w:pPr>
    <w:rPr>
      <w:b/>
      <w:sz w:val="28"/>
      <w:u w:val="single"/>
    </w:rPr>
  </w:style>
  <w:style w:type="paragraph" w:styleId="Heading4">
    <w:name w:val="heading 4"/>
    <w:basedOn w:val="Normal"/>
    <w:next w:val="Normal"/>
    <w:qFormat/>
    <w:pPr>
      <w:keepNext/>
      <w:ind w:left="360"/>
      <w:jc w:val="center"/>
      <w:outlineLvl w:val="3"/>
    </w:pPr>
    <w:rPr>
      <w:b/>
      <w:bCs/>
      <w:sz w:val="28"/>
    </w:rPr>
  </w:style>
  <w:style w:type="paragraph" w:styleId="Heading5">
    <w:name w:val="heading 5"/>
    <w:basedOn w:val="Normal"/>
    <w:next w:val="Normal"/>
    <w:qFormat/>
    <w:pPr>
      <w:keepNext/>
      <w:jc w:val="both"/>
      <w:outlineLvl w:val="4"/>
    </w:pPr>
    <w:rPr>
      <w:sz w:val="28"/>
    </w:rPr>
  </w:style>
  <w:style w:type="paragraph" w:styleId="Heading6">
    <w:name w:val="heading 6"/>
    <w:basedOn w:val="Normal"/>
    <w:next w:val="Normal"/>
    <w:qFormat/>
    <w:pPr>
      <w:keepNext/>
      <w:outlineLvl w:val="5"/>
    </w:pPr>
    <w:rPr>
      <w:i/>
      <w:sz w:val="22"/>
    </w:rPr>
  </w:style>
  <w:style w:type="paragraph" w:styleId="Heading7">
    <w:name w:val="heading 7"/>
    <w:basedOn w:val="Normal"/>
    <w:next w:val="Normal"/>
    <w:qFormat/>
    <w:pPr>
      <w:keepNext/>
      <w:spacing w:before="120"/>
      <w:jc w:val="both"/>
      <w:outlineLvl w:val="6"/>
    </w:pPr>
    <w:rPr>
      <w:b/>
      <w:bCs/>
      <w:sz w:val="24"/>
    </w:rPr>
  </w:style>
  <w:style w:type="paragraph" w:styleId="Heading8">
    <w:name w:val="heading 8"/>
    <w:basedOn w:val="Normal"/>
    <w:next w:val="Normal"/>
    <w:qFormat/>
    <w:pPr>
      <w:keepNext/>
      <w:jc w:val="center"/>
      <w:outlineLvl w:val="7"/>
    </w:pPr>
    <w:rPr>
      <w:b/>
      <w:bCs/>
      <w:sz w:val="24"/>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BodyText2">
    <w:name w:val="Body Text 2"/>
    <w:basedOn w:val="Normal"/>
    <w:pPr>
      <w:jc w:val="both"/>
    </w:pPr>
    <w:rPr>
      <w:sz w:val="24"/>
    </w:rPr>
  </w:style>
  <w:style w:type="paragraph" w:styleId="BodyText3">
    <w:name w:val="Body Text 3"/>
    <w:basedOn w:val="Normal"/>
    <w:pPr>
      <w:jc w:val="both"/>
    </w:pPr>
    <w:rPr>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tyle1">
    <w:name w:val="Style1"/>
    <w:basedOn w:val="Normal"/>
    <w:rPr>
      <w:sz w:val="24"/>
    </w:rPr>
  </w:style>
  <w:style w:type="paragraph" w:styleId="Title">
    <w:name w:val="Title"/>
    <w:basedOn w:val="Normal"/>
    <w:qFormat/>
    <w:pPr>
      <w:jc w:val="center"/>
    </w:pPr>
    <w:rPr>
      <w:b/>
      <w:sz w:val="32"/>
    </w:rPr>
  </w:style>
  <w:style w:type="paragraph" w:styleId="BodyTextIndent2">
    <w:name w:val="Body Text Indent 2"/>
    <w:basedOn w:val="Normal"/>
    <w:pPr>
      <w:ind w:left="360" w:firstLine="360"/>
      <w:jc w:val="both"/>
    </w:pPr>
    <w:rPr>
      <w:sz w:val="24"/>
      <w:szCs w:val="24"/>
    </w:rPr>
  </w:style>
  <w:style w:type="paragraph" w:styleId="BodyTextIndent">
    <w:name w:val="Body Text Indent"/>
    <w:basedOn w:val="Normal"/>
    <w:pPr>
      <w:ind w:left="360"/>
    </w:pPr>
    <w:rPr>
      <w:sz w:val="24"/>
      <w:szCs w:val="24"/>
    </w:rPr>
  </w:style>
  <w:style w:type="paragraph" w:styleId="BodyTextIndent3">
    <w:name w:val="Body Text Indent 3"/>
    <w:basedOn w:val="Normal"/>
    <w:pPr>
      <w:ind w:left="720"/>
      <w:jc w:val="both"/>
    </w:pPr>
    <w:rPr>
      <w:sz w:val="24"/>
    </w:rPr>
  </w:style>
  <w:style w:type="paragraph" w:customStyle="1" w:styleId="MTDisplayEquation">
    <w:name w:val="MTDisplayEquation"/>
    <w:basedOn w:val="Normal"/>
    <w:next w:val="Normal"/>
    <w:rsid w:val="00F16B0E"/>
    <w:pPr>
      <w:tabs>
        <w:tab w:val="center" w:pos="4720"/>
        <w:tab w:val="right" w:pos="9420"/>
      </w:tabs>
      <w:spacing w:before="20" w:after="20"/>
      <w:ind w:firstLine="709"/>
      <w:jc w:val="both"/>
    </w:pPr>
    <w:rPr>
      <w:bCs/>
      <w:sz w:val="28"/>
    </w:rPr>
  </w:style>
  <w:style w:type="table" w:styleId="TableGrid">
    <w:name w:val="Table Grid"/>
    <w:basedOn w:val="TableNormal"/>
    <w:rsid w:val="00387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4136">
      <w:bodyDiv w:val="1"/>
      <w:marLeft w:val="0"/>
      <w:marRight w:val="0"/>
      <w:marTop w:val="0"/>
      <w:marBottom w:val="0"/>
      <w:divBdr>
        <w:top w:val="none" w:sz="0" w:space="0" w:color="auto"/>
        <w:left w:val="none" w:sz="0" w:space="0" w:color="auto"/>
        <w:bottom w:val="none" w:sz="0" w:space="0" w:color="auto"/>
        <w:right w:val="none" w:sz="0" w:space="0" w:color="auto"/>
      </w:divBdr>
    </w:div>
    <w:div w:id="905147136">
      <w:bodyDiv w:val="1"/>
      <w:marLeft w:val="0"/>
      <w:marRight w:val="0"/>
      <w:marTop w:val="0"/>
      <w:marBottom w:val="0"/>
      <w:divBdr>
        <w:top w:val="none" w:sz="0" w:space="0" w:color="auto"/>
        <w:left w:val="none" w:sz="0" w:space="0" w:color="auto"/>
        <w:bottom w:val="none" w:sz="0" w:space="0" w:color="auto"/>
        <w:right w:val="none" w:sz="0" w:space="0" w:color="auto"/>
      </w:divBdr>
    </w:div>
    <w:div w:id="124225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E:\OneDrive\ThuLoc\ThuLoc-CongTrinh.xlsx" TargetMode="External"/><Relationship Id="rId1" Type="http://schemas.openxmlformats.org/officeDocument/2006/relationships/mailMergeSource" Target="file:///E:\OneDrive\ThuLoc\ThuLoc-CongTrinh.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8482</vt:lpstr>
    </vt:vector>
  </TitlesOfParts>
  <Company>Dong Nai Computer Center</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creator>thucspc@gmail.com</dc:creator>
  <cp:lastModifiedBy>THUC TRAN</cp:lastModifiedBy>
  <cp:revision>29</cp:revision>
  <cp:lastPrinted>2019-12-18T07:49:00Z</cp:lastPrinted>
  <dcterms:created xsi:type="dcterms:W3CDTF">2019-12-17T05:52:00Z</dcterms:created>
  <dcterms:modified xsi:type="dcterms:W3CDTF">2019-12-24T08:51:00Z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