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680"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79295"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AF27A" id="AutoShape 94" o:spid="_x0000_s1026" type="#_x0000_t32" style="position:absolute;margin-left:60.45pt;margin-top:15.65pt;width:163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4418DD" w:rsidRPr="009664A0">
        <w:rPr>
          <w:b/>
          <w:noProof/>
          <w:sz w:val="26"/>
          <w:szCs w:val="26"/>
        </w:rPr>
        <w:t>SỬA CHỮA ĐƯỜNG DÂY HẠ THẾ SAU CÁC TBA CÂY DA 1, 2, 3, 4, 5, 6, 7, 10, 11 – SCL 2021</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4418DD" w:rsidRPr="009664A0">
        <w:rPr>
          <w:b/>
          <w:bCs/>
          <w:noProof/>
          <w:sz w:val="28"/>
          <w:szCs w:val="28"/>
        </w:rPr>
        <w:t>THÀNH PHỐ LONG KHÁNH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4418DD" w:rsidRPr="009664A0">
        <w:rPr>
          <w:b/>
          <w:bCs/>
          <w:noProof/>
          <w:sz w:val="28"/>
          <w:szCs w:val="28"/>
        </w:rPr>
        <w:t>ĐIỆN LỰC LONG KHÁNH - CÔNG TY TNHH MTV ĐIỆN LỰC ĐỒNG NAI</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4B6CE3" w:rsidRDefault="004B6CE3" w:rsidP="00B610AF">
      <w:pPr>
        <w:pStyle w:val="Heading7"/>
      </w:pPr>
      <w:r>
        <w:t xml:space="preserve">Phần đường dây trung thế </w:t>
      </w:r>
      <w:r w:rsidR="00B610AF">
        <w:t>c</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r w:rsidRPr="005F00F2">
        <w:t>Tiến độ thi công</w:t>
      </w:r>
      <w:r>
        <w:t>:</w:t>
      </w:r>
      <w:bookmarkEnd w:id="4"/>
    </w:p>
    <w:p w:rsidR="00745D1C" w:rsidRDefault="00745D1C" w:rsidP="00745D1C">
      <w:pPr>
        <w:pStyle w:val="Parag"/>
      </w:pPr>
      <w:r w:rsidRPr="00831901">
        <w:t xml:space="preserve">Đơn vị thi công sẽ thi công hoàn thành công trình trong vòng </w:t>
      </w:r>
      <w:r w:rsidR="00E9358B">
        <w:rPr>
          <w:b/>
          <w:bCs/>
        </w:rPr>
        <w:fldChar w:fldCharType="begin"/>
      </w:r>
      <w:r w:rsidR="00E9358B">
        <w:rPr>
          <w:b/>
          <w:bCs/>
        </w:rPr>
        <w:instrText xml:space="preserve"> MERGEFIELD TienDoThiCong </w:instrText>
      </w:r>
      <w:r w:rsidR="00E9358B">
        <w:rPr>
          <w:b/>
          <w:bCs/>
        </w:rPr>
        <w:fldChar w:fldCharType="separate"/>
      </w:r>
      <w:r w:rsidR="004418DD" w:rsidRPr="009664A0">
        <w:rPr>
          <w:b/>
          <w:bCs/>
          <w:noProof/>
        </w:rPr>
        <w:t>60 ngày</w:t>
      </w:r>
      <w:r w:rsidR="00E9358B">
        <w:rPr>
          <w:b/>
          <w:bCs/>
        </w:rPr>
        <w:fldChar w:fldCharType="end"/>
      </w:r>
      <w:r>
        <w:t xml:space="preserve"> theo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4418DD" w:rsidRPr="009664A0">
              <w:rPr>
                <w:b/>
                <w:bCs/>
                <w:noProof/>
                <w:color w:val="000000"/>
              </w:rPr>
              <w:t>60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2880"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E73CF" id="AutoShape 115" o:spid="_x0000_s1026" type="#_x0000_t32" style="position:absolute;margin-left:-5.55pt;margin-top:9.9pt;width:14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68807" id="AutoShape 121" o:spid="_x0000_s1026" type="#_x0000_t32" style="position:absolute;margin-left:7.8pt;margin-top:15.9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800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53150" id="AutoShape 116" o:spid="_x0000_s1026" type="#_x0000_t32" style="position:absolute;margin-left:26.4pt;margin-top:16.65pt;width:22.2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312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1FA10" id="AutoShape 117" o:spid="_x0000_s1026" type="#_x0000_t32" style="position:absolute;margin-left:1.55pt;margin-top:9.2pt;width:35.4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8240"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39B29" id="AutoShape 119" o:spid="_x0000_s1026" type="#_x0000_t32" style="position:absolute;margin-left:-15.4pt;margin-top:14.5pt;width:33.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7360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E1066" id="AutoShape 121" o:spid="_x0000_s1026" type="#_x0000_t32" style="position:absolute;margin-left:-35.3pt;margin-top:5.65pt;width:79.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EFE6" id="AutoShape 120" o:spid="_x0000_s1026" type="#_x0000_t32" style="position:absolute;margin-left:44.15pt;margin-top:16.2pt;width:15.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r w:rsidRPr="00052B87">
        <w:t>Thời gian cắt điện thi công:</w:t>
      </w:r>
      <w:bookmarkEnd w:id="5"/>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A058FA">
        <w:fldChar w:fldCharType="begin"/>
      </w:r>
      <w:r w:rsidR="00A058FA">
        <w:instrText xml:space="preserve"> MERGEFIELD SoLanCatDien </w:instrText>
      </w:r>
      <w:r w:rsidR="00A058FA">
        <w:rPr>
          <w:noProof/>
        </w:rPr>
        <w:fldChar w:fldCharType="end"/>
      </w:r>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4B6CE3">
      <w:pPr>
        <w:pStyle w:val="Heading3"/>
        <w:numPr>
          <w:ilvl w:val="1"/>
          <w:numId w:val="27"/>
        </w:numPr>
      </w:pPr>
      <w:bookmarkStart w:id="9" w:name="_Toc38546741"/>
      <w:r w:rsidRPr="0094355F">
        <w:t>Sơ đồ tổ chức thi công:</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r w:rsidRPr="00E52BDF">
        <w:t>Sơ đồ tổ chức hiện trường:</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r w:rsidRPr="009F426C">
        <w:t>Thuyết minh sơ đồ tổ chức hiện trường:</w:t>
      </w:r>
      <w:bookmarkEnd w:id="11"/>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2" w:name="_Toc38546744"/>
      <w:r w:rsidRPr="00181258">
        <w:t>Trách nhiệm của nhà thầu thi công xây dựng công trình:</w:t>
      </w:r>
      <w:bookmarkEnd w:id="12"/>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lastRenderedPageBreak/>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3" w:name="_Toc38546745"/>
      <w:r w:rsidRPr="00181258">
        <w:t>Trách nhiệm và thẩm q</w:t>
      </w:r>
      <w:r w:rsidR="00AD18BC" w:rsidRPr="00181258">
        <w:t xml:space="preserve">uyền </w:t>
      </w:r>
      <w:r w:rsidRPr="00181258">
        <w:t>của chỉ huy trưởng:</w:t>
      </w:r>
      <w:bookmarkEnd w:id="13"/>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4"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4"/>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5" w:name="_Toc38546747"/>
      <w:r w:rsidRPr="003618C0">
        <w:t>Trách nhiệm và thẩm q</w:t>
      </w:r>
      <w:r w:rsidR="002A1461" w:rsidRPr="003618C0">
        <w:t>uyền</w:t>
      </w:r>
      <w:r w:rsidRPr="003618C0">
        <w:t xml:space="preserve"> của các đội trưởng:</w:t>
      </w:r>
      <w:bookmarkEnd w:id="15"/>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thời phải quản lý chất lượng vật tư, thiết bị, an toàn lao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6" w:name="_Toc38546748"/>
      <w:r w:rsidRPr="0036580D">
        <w:t>Trách nhiệm của người lao động trên công trường xây dựng</w:t>
      </w:r>
      <w:r>
        <w:t>:</w:t>
      </w:r>
      <w:bookmarkEnd w:id="16"/>
    </w:p>
    <w:p w:rsidR="0036580D" w:rsidRDefault="0036580D" w:rsidP="0036580D">
      <w:pPr>
        <w:pStyle w:val="Parag"/>
      </w:pPr>
      <w:r>
        <w:t>+ Thực hiện các quy định tại Điều 17 Luật An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lastRenderedPageBreak/>
        <w:t>Sử dụng các hạ tầng giao thông hiện hữu để vận chuyển các vật tư  thiết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Đơn vị thi công chỉ  cho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19" w:name="_Toc38546751"/>
      <w:r>
        <w:lastRenderedPageBreak/>
        <w:t>BIỆN PHÁP AN TOÀN LAO ĐỘNG KHI THI CÔNG</w:t>
      </w:r>
      <w:r w:rsidR="0096712C" w:rsidRPr="00831901">
        <w:t>:</w:t>
      </w:r>
      <w:bookmarkEnd w:id="19"/>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lastRenderedPageBreak/>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r w:rsidRPr="00831901">
        <w:t>Yêu cầu chung:</w:t>
      </w:r>
      <w:bookmarkEnd w:id="21"/>
      <w:r w:rsidRPr="00831901">
        <w:t xml:space="preserve"> </w:t>
      </w:r>
    </w:p>
    <w:p w:rsidR="00CB5915" w:rsidRDefault="00E8115F" w:rsidP="004B6CE3">
      <w:pPr>
        <w:pStyle w:val="Heading7"/>
      </w:pPr>
      <w:r w:rsidRPr="00CE0A79">
        <w:rPr>
          <w:b/>
          <w:bCs/>
          <w:sz w:val="32"/>
          <w:szCs w:val="32"/>
        </w:rPr>
        <w:drawing>
          <wp:anchor distT="0" distB="0" distL="114300" distR="114300" simplePos="0" relativeHeight="251676672"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r w:rsidR="00CB5915" w:rsidRPr="00AE5104">
        <w:t xml:space="preserve">Sơ đồ mặt bằng bố trí </w:t>
      </w:r>
      <w:r>
        <w:t xml:space="preserve">kho bãi </w:t>
      </w:r>
      <w:r w:rsidR="00CB5915" w:rsidRPr="00AE5104">
        <w:t xml:space="preserve">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2" w:name="_Toc38546754"/>
      <w:r w:rsidRPr="00831901">
        <w:t xml:space="preserve">Thi công </w:t>
      </w:r>
      <w:r>
        <w:t>móng trụ, móng neo</w:t>
      </w:r>
      <w:r w:rsidRPr="00831901">
        <w:t>:</w:t>
      </w:r>
      <w:bookmarkEnd w:id="22"/>
    </w:p>
    <w:p w:rsidR="00905589" w:rsidRDefault="00905589" w:rsidP="004B6CE3">
      <w:pPr>
        <w:pStyle w:val="Heading3"/>
        <w:numPr>
          <w:ilvl w:val="1"/>
          <w:numId w:val="7"/>
        </w:numPr>
      </w:pPr>
      <w:bookmarkStart w:id="23" w:name="_Toc38546755"/>
      <w:r w:rsidRPr="002A63C6">
        <w:lastRenderedPageBreak/>
        <w:t>Chuẩn bị mặt bằng, xác định tim, tuyến của công trình</w:t>
      </w:r>
      <w:r>
        <w:t>:</w:t>
      </w:r>
      <w:bookmarkEnd w:id="23"/>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E9358B" w:rsidRDefault="00905589" w:rsidP="004B6CE3">
      <w:pPr>
        <w:pStyle w:val="Heading3"/>
        <w:rPr>
          <w:lang w:val="es-ES"/>
        </w:rPr>
      </w:pPr>
      <w:bookmarkStart w:id="24" w:name="_Toc38546756"/>
      <w:r w:rsidRPr="00E9358B">
        <w:rPr>
          <w:lang w:val="es-ES"/>
        </w:rPr>
        <w:t>Công tác đào đắp đất:</w:t>
      </w:r>
      <w:bookmarkEnd w:id="24"/>
    </w:p>
    <w:p w:rsidR="00905589" w:rsidRPr="00E9358B" w:rsidRDefault="00905589" w:rsidP="004F306B">
      <w:pPr>
        <w:spacing w:before="120" w:after="120"/>
        <w:ind w:firstLine="567"/>
        <w:jc w:val="both"/>
        <w:rPr>
          <w:sz w:val="26"/>
          <w:szCs w:val="26"/>
          <w:lang w:val="es-ES"/>
        </w:rPr>
      </w:pPr>
      <w:r w:rsidRPr="00E9358B">
        <w:rPr>
          <w:sz w:val="26"/>
          <w:szCs w:val="26"/>
          <w:lang w:val="es-ES"/>
        </w:rPr>
        <w:t>- Đào đất hố móng phải thực hiện theo quy định về đào đất và sơ đồ công nghệ được lập trong thiết kế tổ chức thi công. Trước khi đào phải giác móng chính xác.</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905589" w:rsidRPr="00E9358B" w:rsidRDefault="00905589" w:rsidP="004F306B">
      <w:pPr>
        <w:spacing w:before="120" w:after="120"/>
        <w:ind w:firstLine="567"/>
        <w:jc w:val="both"/>
        <w:rPr>
          <w:sz w:val="26"/>
          <w:szCs w:val="26"/>
          <w:lang w:val="es-ES"/>
        </w:rPr>
      </w:pPr>
      <w:r w:rsidRPr="00E9358B">
        <w:rPr>
          <w:sz w:val="26"/>
          <w:szCs w:val="26"/>
          <w:lang w:val="es-ES"/>
        </w:rPr>
        <w:t>- Hố hình trụ dùng cho cột ly tâm chôn trực tiếp phải đào bằng máy khoan, trường hợp đào bằng thủ công thì kích thước hố móng và biện pháp gia cố phải theo đúng thiết kế quy định.</w:t>
      </w:r>
    </w:p>
    <w:p w:rsidR="00905589" w:rsidRPr="00E9358B" w:rsidRDefault="00905589"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905589" w:rsidRPr="00E9358B" w:rsidRDefault="00905589"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905589" w:rsidRPr="00E9358B" w:rsidRDefault="00905589"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E9358B" w:rsidRDefault="00905589" w:rsidP="004F306B">
      <w:pPr>
        <w:spacing w:before="120" w:after="120"/>
        <w:ind w:firstLine="567"/>
        <w:jc w:val="both"/>
        <w:rPr>
          <w:sz w:val="26"/>
          <w:szCs w:val="26"/>
          <w:lang w:val="es-ES"/>
        </w:rPr>
      </w:pPr>
      <w:r w:rsidRPr="00E9358B">
        <w:rPr>
          <w:sz w:val="26"/>
          <w:szCs w:val="26"/>
          <w:lang w:val="es-ES"/>
        </w:rPr>
        <w:t>- Trước khi tiến hành đổ bê t</w:t>
      </w:r>
      <w:r w:rsidR="00CC76D7" w:rsidRPr="00E9358B">
        <w:rPr>
          <w:sz w:val="26"/>
          <w:szCs w:val="26"/>
          <w:lang w:val="es-ES"/>
        </w:rPr>
        <w:t>ô</w:t>
      </w:r>
      <w:r w:rsidRPr="00E9358B">
        <w:rPr>
          <w:sz w:val="26"/>
          <w:szCs w:val="26"/>
          <w:lang w:val="es-ES"/>
        </w:rPr>
        <w:t>ng móng</w:t>
      </w:r>
      <w:bookmarkStart w:id="25" w:name="_GoBack"/>
      <w:bookmarkEnd w:id="25"/>
      <w:r w:rsidRPr="00E9358B">
        <w:rPr>
          <w:sz w:val="26"/>
          <w:szCs w:val="26"/>
          <w:lang w:val="es-ES"/>
        </w:rPr>
        <w:t>, ĐVT</w:t>
      </w:r>
      <w:r w:rsidR="00CC76D7" w:rsidRPr="00E9358B">
        <w:rPr>
          <w:sz w:val="26"/>
          <w:szCs w:val="26"/>
          <w:lang w:val="es-ES"/>
        </w:rPr>
        <w:t>C</w:t>
      </w:r>
      <w:r w:rsidRPr="00E9358B">
        <w:rPr>
          <w:sz w:val="26"/>
          <w:szCs w:val="26"/>
          <w:lang w:val="es-ES"/>
        </w:rPr>
        <w:t xml:space="preserve"> chụp hình kích thước, độ sâu móng để làm căn cứ nghiệm thu phần lấp khuất.</w:t>
      </w:r>
    </w:p>
    <w:p w:rsidR="00905589" w:rsidRPr="00E9358B" w:rsidRDefault="00905589"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E9358B" w:rsidRDefault="00905589"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905589" w:rsidRPr="00E9358B" w:rsidRDefault="00905589" w:rsidP="004F306B">
      <w:pPr>
        <w:spacing w:before="120" w:after="120"/>
        <w:ind w:firstLine="567"/>
        <w:jc w:val="both"/>
        <w:rPr>
          <w:sz w:val="26"/>
          <w:szCs w:val="26"/>
          <w:lang w:val="es-ES"/>
        </w:rPr>
      </w:pPr>
      <w:r w:rsidRPr="00E9358B">
        <w:rPr>
          <w:sz w:val="26"/>
          <w:szCs w:val="26"/>
          <w:lang w:val="es-ES"/>
        </w:rPr>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lastRenderedPageBreak/>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7" w:name="_Toc38546758"/>
      <w:r>
        <w:lastRenderedPageBreak/>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30" w:name="_Toc38546761"/>
      <w:r>
        <w:t>Thi công lấp mương cáp:</w:t>
      </w:r>
      <w:bookmarkEnd w:id="30"/>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lastRenderedPageBreak/>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31" w:name="_Toc38546762"/>
      <w:r>
        <w:t>Hố ga kéo cáp ngầm:</w:t>
      </w:r>
      <w:bookmarkEnd w:id="31"/>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w:t>
      </w:r>
      <w:r w:rsidRPr="00610E20">
        <w:rPr>
          <w:color w:val="000000"/>
          <w:sz w:val="26"/>
          <w:szCs w:val="26"/>
          <w:lang w:val="vi-VN"/>
        </w:rPr>
        <w:lastRenderedPageBreak/>
        <w:t>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w:t>
      </w:r>
      <w:r w:rsidRPr="00E9358B">
        <w:rPr>
          <w:sz w:val="26"/>
          <w:szCs w:val="26"/>
          <w:lang w:val="vi-VN"/>
        </w:rPr>
        <w:lastRenderedPageBreak/>
        <w:t>hạn của dây dẫn và dây chống sét được nối. Sai lệch kích thước ống nối không được vượt 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lastRenderedPageBreak/>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lastRenderedPageBreak/>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lastRenderedPageBreak/>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lastRenderedPageBreak/>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lastRenderedPageBreak/>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A058FA" w:rsidRPr="00831901" w:rsidRDefault="00A058FA" w:rsidP="003279E0">
      <w:pPr>
        <w:pStyle w:val="Parag"/>
      </w:pPr>
      <w:r>
        <w:t xml:space="preserve">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w:t>
      </w:r>
      <w:r w:rsidRPr="00831901">
        <w:lastRenderedPageBreak/>
        <w:t>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xml:space="preserve">) trở lại đây nhà thầu chúng tôi không có hợp đồng thi công tương tự bị chậm tiến độ hoặc bỏ dỡ thi công do lỗi của nhà thầu. Nhà thầu </w:t>
      </w:r>
      <w:r w:rsidRPr="00831901">
        <w:lastRenderedPageBreak/>
        <w:t>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r w:rsidR="004418DD">
        <w:fldChar w:fldCharType="begin"/>
      </w:r>
      <w:r w:rsidR="004418DD">
        <w:instrText xml:space="preserve"> MERGEFIELD CongTrinh </w:instrText>
      </w:r>
      <w:r w:rsidR="004418DD">
        <w:fldChar w:fldCharType="separate"/>
      </w:r>
      <w:r w:rsidR="004418DD" w:rsidRPr="009664A0">
        <w:rPr>
          <w:noProof/>
        </w:rPr>
        <w:t>Sửa chữa đường dây hạ thế sau các TBA Cây Da 1, 2, 3, 4, 5, 6, 7, 10, 11 – SCL 2021</w:t>
      </w:r>
      <w:r w:rsidR="004418DD">
        <w:rPr>
          <w:noProof/>
        </w:rPr>
        <w:fldChar w:fldCharType="end"/>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r w:rsidR="004418DD">
        <w:fldChar w:fldCharType="begin"/>
      </w:r>
      <w:r w:rsidR="004418DD">
        <w:instrText xml:space="preserve"> MERGEFIELD ChuDauTu </w:instrText>
      </w:r>
      <w:r w:rsidR="004418DD">
        <w:fldChar w:fldCharType="separate"/>
      </w:r>
      <w:r w:rsidR="004418DD" w:rsidRPr="009664A0">
        <w:rPr>
          <w:noProof/>
        </w:rPr>
        <w:t>Điện lực Long Khánh - Công ty TNHH MTV Điện lực Đồng Nai</w:t>
      </w:r>
      <w:r w:rsidR="004418DD">
        <w:rPr>
          <w:noProof/>
        </w:rPr>
        <w:fldChar w:fldCharType="end"/>
      </w:r>
      <w:r w:rsidRPr="00831901">
        <w:t>.</w:t>
      </w:r>
    </w:p>
    <w:p w:rsidR="00731EB9" w:rsidRPr="00831901" w:rsidRDefault="00731EB9"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E93198"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628650</wp:posOffset>
                  </wp:positionH>
                  <wp:positionV relativeFrom="paragraph">
                    <wp:posOffset>-168275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r w:rsidRPr="00E93198">
              <w:rPr>
                <w:b/>
                <w:bCs/>
                <w:sz w:val="28"/>
                <w:szCs w:val="28"/>
              </w:rPr>
              <w:t>Trần Thị Ngọc Thọ</w:t>
            </w:r>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435C26B7"/>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89ED3-DD08-484A-864C-36A0B11A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26</Pages>
  <Words>8616</Words>
  <Characters>49114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A3422</cp:lastModifiedBy>
  <cp:revision>80</cp:revision>
  <cp:lastPrinted>2020-05-10T07:36:00Z</cp:lastPrinted>
  <dcterms:created xsi:type="dcterms:W3CDTF">2020-04-10T14:28:00Z</dcterms:created>
  <dcterms:modified xsi:type="dcterms:W3CDTF">2020-09-06T03:12:00Z</dcterms:modified>
</cp:coreProperties>
</file>