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40" w:type="dxa"/>
        <w:tblInd w:w="-1397" w:type="dxa"/>
        <w:tblLook w:val="01E0" w:firstRow="1" w:lastRow="1" w:firstColumn="1" w:lastColumn="1" w:noHBand="0" w:noVBand="0"/>
      </w:tblPr>
      <w:tblGrid>
        <w:gridCol w:w="5580"/>
        <w:gridCol w:w="5760"/>
      </w:tblGrid>
      <w:tr w:rsidR="001B64EA" w:rsidRPr="002C6384" w:rsidTr="004C1F44">
        <w:tc>
          <w:tcPr>
            <w:tcW w:w="5580" w:type="dxa"/>
          </w:tcPr>
          <w:p w:rsidR="001B64EA" w:rsidRPr="00B2089D" w:rsidRDefault="001B64EA" w:rsidP="004C1F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2089D">
              <w:rPr>
                <w:rFonts w:ascii="Times New Roman" w:hAnsi="Times New Roman"/>
                <w:b/>
                <w:sz w:val="26"/>
                <w:szCs w:val="26"/>
              </w:rPr>
              <w:t xml:space="preserve">CÔNG TY </w:t>
            </w:r>
            <w:r w:rsidR="0076521C">
              <w:rPr>
                <w:rFonts w:ascii="Times New Roman" w:hAnsi="Times New Roman"/>
                <w:b/>
                <w:sz w:val="26"/>
                <w:szCs w:val="26"/>
              </w:rPr>
              <w:t>TNHH THU LỘC</w:t>
            </w:r>
          </w:p>
          <w:p w:rsidR="001B64EA" w:rsidRPr="00B2089D" w:rsidRDefault="001B64EA" w:rsidP="004C1F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2089D">
              <w:rPr>
                <w:rFonts w:ascii="Times New Roman" w:hAnsi="Times New Roman"/>
                <w:sz w:val="16"/>
                <w:szCs w:val="16"/>
              </w:rPr>
              <w:t>__________________________________________</w:t>
            </w:r>
          </w:p>
          <w:p w:rsidR="001B64EA" w:rsidRPr="005961FE" w:rsidRDefault="001B64EA" w:rsidP="008B4AC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760" w:type="dxa"/>
          </w:tcPr>
          <w:p w:rsidR="001B64EA" w:rsidRPr="00B2089D" w:rsidRDefault="001B64EA" w:rsidP="004C1F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2089D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:rsidR="001B64EA" w:rsidRPr="00B2089D" w:rsidRDefault="001B64EA" w:rsidP="004C1F4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2089D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1B64EA" w:rsidRPr="00B2089D" w:rsidRDefault="001B64EA" w:rsidP="004C1F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2089D">
              <w:rPr>
                <w:rFonts w:ascii="Times New Roman" w:hAnsi="Times New Roman"/>
                <w:sz w:val="16"/>
                <w:szCs w:val="16"/>
              </w:rPr>
              <w:t>________________________________</w:t>
            </w:r>
          </w:p>
          <w:p w:rsidR="001B64EA" w:rsidRPr="008B4ACB" w:rsidRDefault="001B64EA" w:rsidP="004C1F44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  <w:p w:rsidR="001B64EA" w:rsidRPr="00EF5791" w:rsidRDefault="0076521C" w:rsidP="008B4ACB">
            <w:pPr>
              <w:jc w:val="right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Xuân Lộc</w:t>
            </w:r>
            <w:r w:rsidR="001B64EA" w:rsidRPr="00EF5791">
              <w:rPr>
                <w:rFonts w:ascii="Times New Roman" w:hAnsi="Times New Roman"/>
                <w:i/>
                <w:sz w:val="26"/>
                <w:szCs w:val="26"/>
              </w:rPr>
              <w:t xml:space="preserve">, ngày </w:t>
            </w:r>
            <w:r w:rsidR="00870B8A">
              <w:rPr>
                <w:rFonts w:ascii="Times New Roman" w:hAnsi="Times New Roman"/>
                <w:i/>
                <w:sz w:val="26"/>
                <w:szCs w:val="26"/>
              </w:rPr>
              <w:t>…..</w:t>
            </w:r>
            <w:r w:rsidR="001B64EA" w:rsidRPr="00EF5791">
              <w:rPr>
                <w:rFonts w:ascii="Times New Roman" w:hAnsi="Times New Roman"/>
                <w:i/>
                <w:sz w:val="26"/>
                <w:szCs w:val="26"/>
              </w:rPr>
              <w:t xml:space="preserve"> tháng </w:t>
            </w:r>
            <w:r w:rsidR="00870B8A">
              <w:rPr>
                <w:rFonts w:ascii="Times New Roman" w:hAnsi="Times New Roman"/>
                <w:i/>
                <w:sz w:val="26"/>
                <w:szCs w:val="26"/>
              </w:rPr>
              <w:t>….</w:t>
            </w:r>
            <w:r w:rsidR="001B64EA" w:rsidRPr="00EF5791">
              <w:rPr>
                <w:rFonts w:ascii="Times New Roman" w:hAnsi="Times New Roman"/>
                <w:i/>
                <w:sz w:val="26"/>
                <w:szCs w:val="26"/>
              </w:rPr>
              <w:t xml:space="preserve"> năm 201</w:t>
            </w:r>
            <w:r w:rsidR="00574AD1">
              <w:rPr>
                <w:rFonts w:ascii="Times New Roman" w:hAnsi="Times New Roman"/>
                <w:i/>
                <w:sz w:val="26"/>
                <w:szCs w:val="26"/>
              </w:rPr>
              <w:t>9</w:t>
            </w:r>
          </w:p>
        </w:tc>
      </w:tr>
    </w:tbl>
    <w:p w:rsidR="001B64EA" w:rsidRDefault="001B64EA" w:rsidP="001B64EA">
      <w:pPr>
        <w:rPr>
          <w:rFonts w:ascii="Times New Roman" w:hAnsi="Times New Roman"/>
        </w:rPr>
      </w:pPr>
    </w:p>
    <w:p w:rsidR="00D76A43" w:rsidRPr="00D76A43" w:rsidRDefault="00D76A43" w:rsidP="00AD74A9">
      <w:pPr>
        <w:jc w:val="center"/>
        <w:rPr>
          <w:rFonts w:ascii="Times New Roman" w:hAnsi="Times New Roman"/>
          <w:b/>
          <w:sz w:val="16"/>
          <w:szCs w:val="16"/>
        </w:rPr>
      </w:pPr>
    </w:p>
    <w:p w:rsidR="00A87BBE" w:rsidRPr="00A87BBE" w:rsidRDefault="00A87BBE" w:rsidP="005B6026">
      <w:pPr>
        <w:rPr>
          <w:rFonts w:ascii="Times New Roman" w:hAnsi="Times New Roman"/>
          <w:b/>
          <w:sz w:val="16"/>
          <w:szCs w:val="16"/>
        </w:rPr>
      </w:pPr>
    </w:p>
    <w:p w:rsidR="001B64EA" w:rsidRPr="00F52A46" w:rsidRDefault="00F52A46" w:rsidP="00F52A46">
      <w:pPr>
        <w:jc w:val="center"/>
        <w:rPr>
          <w:rFonts w:ascii="Times New Roman" w:hAnsi="Times New Roman"/>
          <w:b/>
          <w:sz w:val="32"/>
          <w:szCs w:val="32"/>
        </w:rPr>
      </w:pPr>
      <w:r w:rsidRPr="00F52A46">
        <w:rPr>
          <w:rFonts w:ascii="Times New Roman" w:hAnsi="Times New Roman"/>
          <w:b/>
          <w:sz w:val="32"/>
          <w:szCs w:val="32"/>
        </w:rPr>
        <w:t>CAM KẾT CỦA ĐƠN VỊ THI CÔNG</w:t>
      </w:r>
    </w:p>
    <w:p w:rsidR="001B64EA" w:rsidRDefault="001B64EA" w:rsidP="001B64EA">
      <w:pPr>
        <w:ind w:left="1440"/>
        <w:rPr>
          <w:rFonts w:ascii="Times New Roman" w:hAnsi="Times New Roman"/>
          <w:b/>
          <w:sz w:val="26"/>
          <w:szCs w:val="26"/>
        </w:rPr>
      </w:pPr>
    </w:p>
    <w:p w:rsidR="00351644" w:rsidRPr="002C6384" w:rsidRDefault="00351644" w:rsidP="001B64EA">
      <w:pPr>
        <w:ind w:left="1440"/>
        <w:rPr>
          <w:rFonts w:ascii="Times New Roman" w:hAnsi="Times New Roman"/>
          <w:b/>
          <w:sz w:val="26"/>
          <w:szCs w:val="26"/>
        </w:rPr>
      </w:pPr>
    </w:p>
    <w:p w:rsidR="001B64EA" w:rsidRPr="002C6384" w:rsidRDefault="00F52A46" w:rsidP="00F52A46">
      <w:pPr>
        <w:pStyle w:val="Heading5"/>
        <w:spacing w:before="0" w:after="0"/>
        <w:jc w:val="center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Kính gửi: Điện lực Cẩm Mỹ - Công ty TNHH MTV Điện lực Đồng Nai</w:t>
      </w:r>
    </w:p>
    <w:p w:rsidR="00351644" w:rsidRDefault="001B64EA" w:rsidP="00687B68">
      <w:pPr>
        <w:tabs>
          <w:tab w:val="left" w:pos="709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3446DC">
        <w:rPr>
          <w:rFonts w:ascii="Times New Roman" w:hAnsi="Times New Roman"/>
          <w:color w:val="000000"/>
          <w:sz w:val="26"/>
          <w:szCs w:val="26"/>
        </w:rPr>
        <w:tab/>
      </w:r>
    </w:p>
    <w:p w:rsidR="00351644" w:rsidRDefault="00351644" w:rsidP="00C807CA">
      <w:pPr>
        <w:spacing w:before="60" w:after="60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145906" w:rsidRDefault="00145906" w:rsidP="004D7422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145906">
        <w:rPr>
          <w:rFonts w:ascii="Times New Roman" w:hAnsi="Times New Roman"/>
          <w:sz w:val="26"/>
          <w:szCs w:val="26"/>
        </w:rPr>
        <w:t>C</w:t>
      </w:r>
      <w:r w:rsidRPr="00145906">
        <w:rPr>
          <w:rFonts w:ascii="Times New Roman" w:hAnsi="Times New Roman" w:hint="eastAsia"/>
          <w:sz w:val="26"/>
          <w:szCs w:val="26"/>
        </w:rPr>
        <w:t>ă</w:t>
      </w:r>
      <w:r w:rsidRPr="00145906">
        <w:rPr>
          <w:rFonts w:ascii="Times New Roman" w:hAnsi="Times New Roman"/>
          <w:sz w:val="26"/>
          <w:szCs w:val="26"/>
        </w:rPr>
        <w:t xml:space="preserve">n cứ hợp </w:t>
      </w:r>
      <w:r w:rsidRPr="00145906">
        <w:rPr>
          <w:rFonts w:ascii="Times New Roman" w:hAnsi="Times New Roman" w:hint="eastAsia"/>
          <w:sz w:val="26"/>
          <w:szCs w:val="26"/>
        </w:rPr>
        <w:t>đ</w:t>
      </w:r>
      <w:r w:rsidRPr="00145906">
        <w:rPr>
          <w:rFonts w:ascii="Times New Roman" w:hAnsi="Times New Roman"/>
          <w:sz w:val="26"/>
          <w:szCs w:val="26"/>
        </w:rPr>
        <w:t>ồng thi công số 211/2020/H</w:t>
      </w:r>
      <w:r w:rsidRPr="00145906">
        <w:rPr>
          <w:rFonts w:ascii="Times New Roman" w:hAnsi="Times New Roman" w:hint="eastAsia"/>
          <w:sz w:val="26"/>
          <w:szCs w:val="26"/>
        </w:rPr>
        <w:t>Đ</w:t>
      </w:r>
      <w:r w:rsidRPr="00145906">
        <w:rPr>
          <w:rFonts w:ascii="Times New Roman" w:hAnsi="Times New Roman"/>
          <w:sz w:val="26"/>
          <w:szCs w:val="26"/>
        </w:rPr>
        <w:t>XL-</w:t>
      </w:r>
      <w:r w:rsidRPr="00145906">
        <w:rPr>
          <w:rFonts w:ascii="Times New Roman" w:hAnsi="Times New Roman" w:hint="eastAsia"/>
          <w:sz w:val="26"/>
          <w:szCs w:val="26"/>
        </w:rPr>
        <w:t>Đ</w:t>
      </w:r>
      <w:r w:rsidRPr="00145906">
        <w:rPr>
          <w:rFonts w:ascii="Times New Roman" w:hAnsi="Times New Roman"/>
          <w:sz w:val="26"/>
          <w:szCs w:val="26"/>
        </w:rPr>
        <w:t>LCM ngày 10 tháng 03 n</w:t>
      </w:r>
      <w:r w:rsidRPr="00145906">
        <w:rPr>
          <w:rFonts w:ascii="Times New Roman" w:hAnsi="Times New Roman" w:hint="eastAsia"/>
          <w:sz w:val="26"/>
          <w:szCs w:val="26"/>
        </w:rPr>
        <w:t>ă</w:t>
      </w:r>
      <w:r w:rsidRPr="00145906">
        <w:rPr>
          <w:rFonts w:ascii="Times New Roman" w:hAnsi="Times New Roman"/>
          <w:sz w:val="26"/>
          <w:szCs w:val="26"/>
        </w:rPr>
        <w:t xml:space="preserve">m 2020 giữa </w:t>
      </w:r>
      <w:r w:rsidRPr="00145906">
        <w:rPr>
          <w:rFonts w:ascii="Times New Roman" w:hAnsi="Times New Roman" w:hint="eastAsia"/>
          <w:sz w:val="26"/>
          <w:szCs w:val="26"/>
        </w:rPr>
        <w:t>Đ</w:t>
      </w:r>
      <w:r w:rsidRPr="00145906">
        <w:rPr>
          <w:rFonts w:ascii="Times New Roman" w:hAnsi="Times New Roman"/>
          <w:sz w:val="26"/>
          <w:szCs w:val="26"/>
        </w:rPr>
        <w:t xml:space="preserve">iện lực Cẩm Mỹ và Công ty TNHH Thu Lộc về việc thực hiện Gói thầu số 01: “Thi công xây lắp” công trình “Sửa chữa </w:t>
      </w:r>
      <w:r w:rsidRPr="00145906">
        <w:rPr>
          <w:rFonts w:ascii="Times New Roman" w:hAnsi="Times New Roman" w:hint="eastAsia"/>
          <w:sz w:val="26"/>
          <w:szCs w:val="26"/>
        </w:rPr>
        <w:t>đư</w:t>
      </w:r>
      <w:r w:rsidRPr="00145906">
        <w:rPr>
          <w:rFonts w:ascii="Times New Roman" w:hAnsi="Times New Roman"/>
          <w:sz w:val="26"/>
          <w:szCs w:val="26"/>
        </w:rPr>
        <w:t>ờng dây trung thế huyện Cẩm Mỹ n</w:t>
      </w:r>
      <w:r w:rsidRPr="00145906">
        <w:rPr>
          <w:rFonts w:ascii="Times New Roman" w:hAnsi="Times New Roman" w:hint="eastAsia"/>
          <w:sz w:val="26"/>
          <w:szCs w:val="26"/>
        </w:rPr>
        <w:t>ă</w:t>
      </w:r>
      <w:r w:rsidRPr="00145906">
        <w:rPr>
          <w:rFonts w:ascii="Times New Roman" w:hAnsi="Times New Roman"/>
          <w:sz w:val="26"/>
          <w:szCs w:val="26"/>
        </w:rPr>
        <w:t>m 2020”;</w:t>
      </w:r>
    </w:p>
    <w:p w:rsidR="00FE2C20" w:rsidRPr="00472E3A" w:rsidRDefault="00FE2C20" w:rsidP="004D7422">
      <w:pPr>
        <w:spacing w:before="120"/>
        <w:ind w:firstLine="567"/>
        <w:jc w:val="both"/>
        <w:rPr>
          <w:rFonts w:ascii="Times New Roman" w:hAnsi="Times New Roman"/>
          <w:color w:val="C00000"/>
          <w:sz w:val="26"/>
          <w:szCs w:val="26"/>
        </w:rPr>
      </w:pPr>
      <w:r w:rsidRPr="009F6B53">
        <w:rPr>
          <w:rFonts w:ascii="Times New Roman" w:hAnsi="Times New Roman"/>
          <w:color w:val="000000"/>
          <w:sz w:val="26"/>
          <w:szCs w:val="26"/>
        </w:rPr>
        <w:t xml:space="preserve">Căn cứ bảng đăng ký công tác kế hoạch tuần của Điện lực Cẩm Mỹ. </w:t>
      </w:r>
      <w:r w:rsidR="003F3741" w:rsidRPr="009F6B53">
        <w:rPr>
          <w:rFonts w:ascii="Times New Roman" w:hAnsi="Times New Roman"/>
          <w:color w:val="000000"/>
          <w:sz w:val="26"/>
          <w:szCs w:val="26"/>
        </w:rPr>
        <w:t>Công ty c</w:t>
      </w:r>
      <w:r w:rsidR="00FC25C2" w:rsidRPr="009F6B53">
        <w:rPr>
          <w:rFonts w:ascii="Times New Roman" w:hAnsi="Times New Roman"/>
          <w:color w:val="000000"/>
          <w:sz w:val="26"/>
          <w:szCs w:val="26"/>
        </w:rPr>
        <w:t>húng tôi sẽ</w:t>
      </w:r>
      <w:r w:rsidRPr="009F6B53">
        <w:rPr>
          <w:rFonts w:ascii="Times New Roman" w:hAnsi="Times New Roman"/>
          <w:color w:val="000000"/>
          <w:sz w:val="26"/>
          <w:szCs w:val="26"/>
        </w:rPr>
        <w:t xml:space="preserve"> phối hợp thi công </w:t>
      </w:r>
      <w:r w:rsidR="003F3741" w:rsidRPr="009F6B53">
        <w:rPr>
          <w:rFonts w:ascii="Times New Roman" w:hAnsi="Times New Roman"/>
          <w:color w:val="000000"/>
          <w:sz w:val="26"/>
          <w:szCs w:val="26"/>
        </w:rPr>
        <w:t xml:space="preserve">từ ngày </w:t>
      </w:r>
      <w:r w:rsidR="003F3741" w:rsidRPr="00150994">
        <w:rPr>
          <w:rFonts w:ascii="Times New Roman" w:hAnsi="Times New Roman"/>
          <w:color w:val="000000"/>
          <w:sz w:val="26"/>
          <w:szCs w:val="26"/>
          <w:highlight w:val="yellow"/>
        </w:rPr>
        <w:t>25/11/2019</w:t>
      </w:r>
      <w:r w:rsidR="003F3741" w:rsidRPr="009F6B53">
        <w:rPr>
          <w:rFonts w:ascii="Times New Roman" w:hAnsi="Times New Roman"/>
          <w:color w:val="000000"/>
          <w:sz w:val="26"/>
          <w:szCs w:val="26"/>
        </w:rPr>
        <w:t xml:space="preserve"> đến hết ngày </w:t>
      </w:r>
      <w:r w:rsidR="003F3741" w:rsidRPr="00150994">
        <w:rPr>
          <w:rFonts w:ascii="Times New Roman" w:hAnsi="Times New Roman"/>
          <w:color w:val="000000"/>
          <w:sz w:val="26"/>
          <w:szCs w:val="26"/>
          <w:highlight w:val="yellow"/>
        </w:rPr>
        <w:t>01/12/2019</w:t>
      </w:r>
      <w:r w:rsidRPr="00150994">
        <w:rPr>
          <w:rFonts w:ascii="Times New Roman" w:hAnsi="Times New Roman"/>
          <w:color w:val="000000"/>
          <w:sz w:val="26"/>
          <w:szCs w:val="26"/>
          <w:highlight w:val="yellow"/>
        </w:rPr>
        <w:t>.</w:t>
      </w:r>
      <w:r w:rsidRPr="009F6B53">
        <w:rPr>
          <w:rFonts w:ascii="Times New Roman" w:hAnsi="Times New Roman"/>
          <w:color w:val="000000"/>
          <w:sz w:val="26"/>
          <w:szCs w:val="26"/>
        </w:rPr>
        <w:t xml:space="preserve"> Tuy nhiên, có một số vật tư </w:t>
      </w:r>
      <w:r w:rsidR="003F3741" w:rsidRPr="009F6B53">
        <w:rPr>
          <w:rFonts w:ascii="Times New Roman" w:hAnsi="Times New Roman"/>
          <w:color w:val="000000"/>
          <w:sz w:val="26"/>
          <w:szCs w:val="26"/>
        </w:rPr>
        <w:t xml:space="preserve">phải lấy mẫu </w:t>
      </w:r>
      <w:r w:rsidRPr="009F6B53">
        <w:rPr>
          <w:rFonts w:ascii="Times New Roman" w:hAnsi="Times New Roman"/>
          <w:color w:val="000000"/>
          <w:sz w:val="26"/>
          <w:szCs w:val="26"/>
        </w:rPr>
        <w:t>đang đưa đi thí nghiệm tại Trung tâm kỹ thuật tiêu chuẩn đo lường chất lượng 3 chưa hoàn tất.</w:t>
      </w:r>
    </w:p>
    <w:p w:rsidR="00145906" w:rsidRDefault="00B12928" w:rsidP="00145906">
      <w:pPr>
        <w:tabs>
          <w:tab w:val="left" w:pos="567"/>
        </w:tabs>
        <w:spacing w:before="120"/>
        <w:ind w:firstLine="567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Để kịp tiến độ thi công, Công ty chúng tôi kính đề nghị Điện lực Cẩm Mỹ chấp thuận cho </w:t>
      </w:r>
      <w:r w:rsidR="005A32B0">
        <w:rPr>
          <w:rFonts w:ascii="Times New Roman" w:hAnsi="Times New Roman"/>
          <w:color w:val="000000"/>
          <w:sz w:val="26"/>
          <w:szCs w:val="26"/>
        </w:rPr>
        <w:t xml:space="preserve">đơn vị </w:t>
      </w:r>
      <w:r>
        <w:rPr>
          <w:rFonts w:ascii="Times New Roman" w:hAnsi="Times New Roman"/>
          <w:color w:val="000000"/>
          <w:sz w:val="26"/>
          <w:szCs w:val="26"/>
        </w:rPr>
        <w:t xml:space="preserve">thi công </w:t>
      </w:r>
      <w:r w:rsidR="005A32B0">
        <w:rPr>
          <w:rFonts w:ascii="Times New Roman" w:hAnsi="Times New Roman"/>
          <w:color w:val="000000"/>
          <w:sz w:val="26"/>
          <w:szCs w:val="26"/>
        </w:rPr>
        <w:t xml:space="preserve">chúng tôi </w:t>
      </w:r>
      <w:r>
        <w:rPr>
          <w:rFonts w:ascii="Times New Roman" w:hAnsi="Times New Roman"/>
          <w:color w:val="000000"/>
          <w:sz w:val="26"/>
          <w:szCs w:val="26"/>
        </w:rPr>
        <w:t xml:space="preserve">đưa lên lưới những vật tư chưa thí nghiệm </w:t>
      </w:r>
      <w:r w:rsidR="001E4668">
        <w:rPr>
          <w:rFonts w:ascii="Times New Roman" w:hAnsi="Times New Roman"/>
          <w:color w:val="000000"/>
          <w:sz w:val="26"/>
          <w:szCs w:val="26"/>
        </w:rPr>
        <w:t xml:space="preserve">mẫu điển hình tại Trung tâm đo lường chất lượng III </w:t>
      </w:r>
      <w:r w:rsidR="00312DE1">
        <w:rPr>
          <w:rFonts w:ascii="Times New Roman" w:hAnsi="Times New Roman"/>
          <w:color w:val="000000"/>
          <w:sz w:val="26"/>
          <w:szCs w:val="26"/>
        </w:rPr>
        <w:t>gồm</w:t>
      </w:r>
      <w:r>
        <w:rPr>
          <w:rFonts w:ascii="Times New Roman" w:hAnsi="Times New Roman"/>
          <w:color w:val="000000"/>
          <w:sz w:val="26"/>
          <w:szCs w:val="26"/>
        </w:rPr>
        <w:t>:</w:t>
      </w:r>
      <w:r w:rsidR="00145906" w:rsidRPr="00145906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:rsidR="00145906" w:rsidRPr="00145906" w:rsidRDefault="00145906" w:rsidP="00145906">
      <w:pPr>
        <w:tabs>
          <w:tab w:val="left" w:pos="567"/>
        </w:tabs>
        <w:spacing w:before="120"/>
        <w:ind w:firstLine="567"/>
        <w:jc w:val="both"/>
        <w:rPr>
          <w:rFonts w:ascii="Times New Roman" w:hAnsi="Times New Roman"/>
          <w:color w:val="000000"/>
          <w:sz w:val="26"/>
          <w:szCs w:val="26"/>
        </w:rPr>
      </w:pPr>
      <w:r w:rsidRPr="00145906">
        <w:rPr>
          <w:rFonts w:ascii="Times New Roman" w:hAnsi="Times New Roman"/>
          <w:color w:val="000000"/>
          <w:sz w:val="26"/>
          <w:szCs w:val="26"/>
        </w:rPr>
        <w:t xml:space="preserve">- Giáp níu: Thử nghiệm lực giữ dây sau khi lắp </w:t>
      </w:r>
      <w:r w:rsidRPr="00145906">
        <w:rPr>
          <w:rFonts w:ascii="Times New Roman" w:hAnsi="Times New Roman" w:hint="eastAsia"/>
          <w:color w:val="000000"/>
          <w:sz w:val="26"/>
          <w:szCs w:val="26"/>
        </w:rPr>
        <w:t>đ</w:t>
      </w:r>
      <w:r w:rsidRPr="00145906">
        <w:rPr>
          <w:rFonts w:ascii="Times New Roman" w:hAnsi="Times New Roman"/>
          <w:color w:val="000000"/>
          <w:sz w:val="26"/>
          <w:szCs w:val="26"/>
        </w:rPr>
        <w:t>ặt hoàn chỉnh.</w:t>
      </w:r>
    </w:p>
    <w:p w:rsidR="00145906" w:rsidRPr="00145906" w:rsidRDefault="00145906" w:rsidP="00145906">
      <w:pPr>
        <w:tabs>
          <w:tab w:val="left" w:pos="567"/>
        </w:tabs>
        <w:spacing w:before="120"/>
        <w:ind w:firstLine="567"/>
        <w:jc w:val="both"/>
        <w:rPr>
          <w:rFonts w:ascii="Times New Roman" w:hAnsi="Times New Roman"/>
          <w:color w:val="000000"/>
          <w:sz w:val="26"/>
          <w:szCs w:val="26"/>
        </w:rPr>
      </w:pPr>
      <w:r w:rsidRPr="00145906">
        <w:rPr>
          <w:rFonts w:ascii="Times New Roman" w:hAnsi="Times New Roman"/>
          <w:color w:val="000000"/>
          <w:sz w:val="26"/>
          <w:szCs w:val="26"/>
        </w:rPr>
        <w:t xml:space="preserve">- Ống nối dây AC50: thử lực kéo </w:t>
      </w:r>
      <w:r w:rsidRPr="00145906">
        <w:rPr>
          <w:rFonts w:ascii="Times New Roman" w:hAnsi="Times New Roman" w:hint="eastAsia"/>
          <w:color w:val="000000"/>
          <w:sz w:val="26"/>
          <w:szCs w:val="26"/>
        </w:rPr>
        <w:t>đ</w:t>
      </w:r>
      <w:r w:rsidRPr="00145906">
        <w:rPr>
          <w:rFonts w:ascii="Times New Roman" w:hAnsi="Times New Roman"/>
          <w:color w:val="000000"/>
          <w:sz w:val="26"/>
          <w:szCs w:val="26"/>
        </w:rPr>
        <w:t xml:space="preserve">ứt và </w:t>
      </w:r>
      <w:r w:rsidRPr="00145906">
        <w:rPr>
          <w:rFonts w:ascii="Times New Roman" w:hAnsi="Times New Roman" w:hint="eastAsia"/>
          <w:color w:val="000000"/>
          <w:sz w:val="26"/>
          <w:szCs w:val="26"/>
        </w:rPr>
        <w:t>đ</w:t>
      </w:r>
      <w:r w:rsidRPr="00145906">
        <w:rPr>
          <w:rFonts w:ascii="Times New Roman" w:hAnsi="Times New Roman"/>
          <w:color w:val="000000"/>
          <w:sz w:val="26"/>
          <w:szCs w:val="26"/>
        </w:rPr>
        <w:t>ộ t</w:t>
      </w:r>
      <w:r w:rsidRPr="00145906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145906">
        <w:rPr>
          <w:rFonts w:ascii="Times New Roman" w:hAnsi="Times New Roman"/>
          <w:color w:val="000000"/>
          <w:sz w:val="26"/>
          <w:szCs w:val="26"/>
        </w:rPr>
        <w:t xml:space="preserve">ng nhiệt khi mang dòng </w:t>
      </w:r>
      <w:r w:rsidRPr="00145906">
        <w:rPr>
          <w:rFonts w:ascii="Times New Roman" w:hAnsi="Times New Roman" w:hint="eastAsia"/>
          <w:color w:val="000000"/>
          <w:sz w:val="26"/>
          <w:szCs w:val="26"/>
        </w:rPr>
        <w:t>đ</w:t>
      </w:r>
      <w:r w:rsidRPr="00145906">
        <w:rPr>
          <w:rFonts w:ascii="Times New Roman" w:hAnsi="Times New Roman"/>
          <w:color w:val="000000"/>
          <w:sz w:val="26"/>
          <w:szCs w:val="26"/>
        </w:rPr>
        <w:t>ịnh mức.</w:t>
      </w:r>
    </w:p>
    <w:p w:rsidR="00145906" w:rsidRPr="00145906" w:rsidRDefault="00145906" w:rsidP="00145906">
      <w:pPr>
        <w:tabs>
          <w:tab w:val="left" w:pos="567"/>
        </w:tabs>
        <w:spacing w:before="120"/>
        <w:ind w:firstLine="567"/>
        <w:jc w:val="both"/>
        <w:rPr>
          <w:rFonts w:ascii="Times New Roman" w:hAnsi="Times New Roman"/>
          <w:color w:val="000000"/>
          <w:sz w:val="26"/>
          <w:szCs w:val="26"/>
        </w:rPr>
      </w:pPr>
      <w:r w:rsidRPr="00145906">
        <w:rPr>
          <w:rFonts w:ascii="Times New Roman" w:hAnsi="Times New Roman"/>
          <w:color w:val="000000"/>
          <w:sz w:val="26"/>
          <w:szCs w:val="26"/>
        </w:rPr>
        <w:t>- Boulon D16x250: thử bề dày lớp mạ.</w:t>
      </w:r>
      <w:bookmarkStart w:id="0" w:name="_GoBack"/>
      <w:bookmarkEnd w:id="0"/>
    </w:p>
    <w:p w:rsidR="00145906" w:rsidRPr="00145906" w:rsidRDefault="00145906" w:rsidP="00145906">
      <w:pPr>
        <w:tabs>
          <w:tab w:val="left" w:pos="567"/>
        </w:tabs>
        <w:spacing w:before="120"/>
        <w:ind w:firstLine="567"/>
        <w:jc w:val="both"/>
        <w:rPr>
          <w:rFonts w:ascii="Times New Roman" w:hAnsi="Times New Roman"/>
          <w:color w:val="000000"/>
          <w:sz w:val="26"/>
          <w:szCs w:val="26"/>
        </w:rPr>
      </w:pPr>
      <w:r w:rsidRPr="00145906">
        <w:rPr>
          <w:rFonts w:ascii="Times New Roman" w:hAnsi="Times New Roman"/>
          <w:color w:val="000000"/>
          <w:sz w:val="26"/>
          <w:szCs w:val="26"/>
        </w:rPr>
        <w:t>- Boulon móc D16x300: thử lực kéo tuột ren.</w:t>
      </w:r>
    </w:p>
    <w:p w:rsidR="00145906" w:rsidRDefault="00145906" w:rsidP="00145906">
      <w:pPr>
        <w:tabs>
          <w:tab w:val="left" w:pos="567"/>
        </w:tabs>
        <w:spacing w:before="120"/>
        <w:ind w:firstLine="567"/>
        <w:jc w:val="both"/>
        <w:rPr>
          <w:rFonts w:ascii="Times New Roman" w:hAnsi="Times New Roman"/>
          <w:color w:val="000000"/>
          <w:sz w:val="26"/>
          <w:szCs w:val="26"/>
        </w:rPr>
      </w:pPr>
      <w:r w:rsidRPr="00145906">
        <w:rPr>
          <w:rFonts w:ascii="Times New Roman" w:hAnsi="Times New Roman"/>
          <w:color w:val="000000"/>
          <w:sz w:val="26"/>
          <w:szCs w:val="26"/>
        </w:rPr>
        <w:t>- Dây phi kim buộc cổ sứ: thử nghiệm lực giữ dây (tải 50%, 100% và tải phá hủy).</w:t>
      </w:r>
    </w:p>
    <w:p w:rsidR="001B64EA" w:rsidRDefault="00B12928" w:rsidP="00145906">
      <w:pPr>
        <w:tabs>
          <w:tab w:val="left" w:pos="567"/>
        </w:tabs>
        <w:spacing w:before="120"/>
        <w:ind w:firstLine="567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Công ty </w:t>
      </w:r>
      <w:r w:rsidR="0076521C">
        <w:rPr>
          <w:rFonts w:ascii="Times New Roman" w:hAnsi="Times New Roman"/>
          <w:color w:val="000000"/>
          <w:sz w:val="26"/>
          <w:szCs w:val="26"/>
        </w:rPr>
        <w:t xml:space="preserve">TNHH Thu Lộc </w:t>
      </w:r>
      <w:r>
        <w:rPr>
          <w:rFonts w:ascii="Times New Roman" w:hAnsi="Times New Roman"/>
          <w:color w:val="000000"/>
          <w:sz w:val="26"/>
          <w:szCs w:val="26"/>
        </w:rPr>
        <w:t>xin cam kết các vật tư nêu trên đều đạt chất lượng và yêu cầu kỹ thuật của công trình.</w:t>
      </w:r>
      <w:r w:rsidR="007D4A6C">
        <w:rPr>
          <w:rFonts w:ascii="Times New Roman" w:hAnsi="Times New Roman"/>
          <w:color w:val="000000"/>
          <w:sz w:val="26"/>
          <w:szCs w:val="26"/>
        </w:rPr>
        <w:t xml:space="preserve"> Trường hợp mẫu vật tư nào có kết quả không đạt </w:t>
      </w:r>
      <w:r w:rsidR="005A32B0">
        <w:rPr>
          <w:rFonts w:ascii="Times New Roman" w:hAnsi="Times New Roman"/>
          <w:color w:val="000000"/>
          <w:sz w:val="26"/>
          <w:szCs w:val="26"/>
        </w:rPr>
        <w:t xml:space="preserve">yêu cầu </w:t>
      </w:r>
      <w:r w:rsidR="007D4A6C">
        <w:rPr>
          <w:rFonts w:ascii="Times New Roman" w:hAnsi="Times New Roman"/>
          <w:color w:val="000000"/>
          <w:sz w:val="26"/>
          <w:szCs w:val="26"/>
        </w:rPr>
        <w:t>thì Công ty chúng tôi sẽ chịu trách nhiệm thay thế toàn bộ vật tư đó đã lắp đặt lên lưới</w:t>
      </w:r>
      <w:r w:rsidR="00312DE1">
        <w:rPr>
          <w:rFonts w:ascii="Times New Roman" w:hAnsi="Times New Roman"/>
          <w:color w:val="000000"/>
          <w:sz w:val="26"/>
          <w:szCs w:val="26"/>
        </w:rPr>
        <w:t xml:space="preserve">, </w:t>
      </w:r>
      <w:r w:rsidR="007D4A6C">
        <w:rPr>
          <w:rFonts w:ascii="Times New Roman" w:hAnsi="Times New Roman"/>
          <w:color w:val="000000"/>
          <w:sz w:val="26"/>
          <w:szCs w:val="26"/>
        </w:rPr>
        <w:t xml:space="preserve">mọi chi phí vật tư và nhân công thay thế </w:t>
      </w:r>
      <w:r w:rsidR="005A32B0">
        <w:rPr>
          <w:rFonts w:ascii="Times New Roman" w:hAnsi="Times New Roman"/>
          <w:color w:val="000000"/>
          <w:sz w:val="26"/>
          <w:szCs w:val="26"/>
        </w:rPr>
        <w:t xml:space="preserve">đều </w:t>
      </w:r>
      <w:r w:rsidR="007D4A6C">
        <w:rPr>
          <w:rFonts w:ascii="Times New Roman" w:hAnsi="Times New Roman"/>
          <w:color w:val="000000"/>
          <w:sz w:val="26"/>
          <w:szCs w:val="26"/>
        </w:rPr>
        <w:t>do nhà thầu thi công chi trả.</w:t>
      </w:r>
    </w:p>
    <w:p w:rsidR="00312DE1" w:rsidRDefault="00312DE1" w:rsidP="004D7422">
      <w:pPr>
        <w:tabs>
          <w:tab w:val="left" w:pos="567"/>
        </w:tabs>
        <w:spacing w:before="120"/>
        <w:ind w:firstLine="567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Rất mong được s</w:t>
      </w:r>
      <w:r w:rsidR="000364BA">
        <w:rPr>
          <w:rFonts w:ascii="Times New Roman" w:hAnsi="Times New Roman"/>
          <w:color w:val="000000"/>
          <w:sz w:val="26"/>
          <w:szCs w:val="26"/>
        </w:rPr>
        <w:t>ự</w:t>
      </w:r>
      <w:r>
        <w:rPr>
          <w:rFonts w:ascii="Times New Roman" w:hAnsi="Times New Roman"/>
          <w:color w:val="000000"/>
          <w:sz w:val="26"/>
          <w:szCs w:val="26"/>
        </w:rPr>
        <w:t xml:space="preserve"> xem xét và chấp thuận của Điện lực Cẩm Mỹ để đơn vị thi công chúng tôi hoàn thành nhiệm vụ.</w:t>
      </w:r>
    </w:p>
    <w:p w:rsidR="00312DE1" w:rsidRDefault="00312DE1" w:rsidP="004D7422">
      <w:pPr>
        <w:tabs>
          <w:tab w:val="left" w:pos="567"/>
        </w:tabs>
        <w:spacing w:before="120"/>
        <w:ind w:firstLine="567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Trân trọng kính chào.</w:t>
      </w:r>
    </w:p>
    <w:p w:rsidR="001B64EA" w:rsidRPr="00090F94" w:rsidRDefault="001B64EA" w:rsidP="001B64EA">
      <w:pPr>
        <w:tabs>
          <w:tab w:val="left" w:pos="709"/>
        </w:tabs>
        <w:jc w:val="both"/>
        <w:rPr>
          <w:rFonts w:ascii="Times New Roman" w:hAnsi="Times New Roman"/>
          <w:szCs w:val="26"/>
        </w:rPr>
      </w:pPr>
      <w:r w:rsidRPr="002C6384">
        <w:rPr>
          <w:rFonts w:ascii="Times New Roman" w:hAnsi="Times New Roman"/>
          <w:szCs w:val="26"/>
        </w:rPr>
        <w:t xml:space="preserve">                              </w:t>
      </w:r>
    </w:p>
    <w:tbl>
      <w:tblPr>
        <w:tblW w:w="10008" w:type="dxa"/>
        <w:tblLook w:val="01E0" w:firstRow="1" w:lastRow="1" w:firstColumn="1" w:lastColumn="1" w:noHBand="0" w:noVBand="0"/>
      </w:tblPr>
      <w:tblGrid>
        <w:gridCol w:w="4409"/>
        <w:gridCol w:w="5599"/>
      </w:tblGrid>
      <w:tr w:rsidR="001B64EA" w:rsidRPr="002C6384" w:rsidTr="002F6C98">
        <w:tc>
          <w:tcPr>
            <w:tcW w:w="4409" w:type="dxa"/>
          </w:tcPr>
          <w:p w:rsidR="00312DE1" w:rsidRPr="005961FE" w:rsidRDefault="00312DE1" w:rsidP="00312DE1">
            <w:pPr>
              <w:jc w:val="both"/>
              <w:rPr>
                <w:rFonts w:ascii="Times New Roman" w:hAnsi="Times New Roman"/>
                <w:b/>
                <w:i/>
                <w:iCs/>
                <w:sz w:val="20"/>
                <w:szCs w:val="22"/>
              </w:rPr>
            </w:pPr>
            <w:r w:rsidRPr="005961FE">
              <w:rPr>
                <w:rFonts w:ascii="Times New Roman" w:hAnsi="Times New Roman"/>
                <w:b/>
                <w:i/>
                <w:iCs/>
                <w:sz w:val="20"/>
                <w:szCs w:val="22"/>
                <w:u w:val="single"/>
              </w:rPr>
              <w:t>Nơi nhận</w:t>
            </w:r>
            <w:r w:rsidRPr="005961FE">
              <w:rPr>
                <w:rFonts w:ascii="Times New Roman" w:hAnsi="Times New Roman"/>
                <w:b/>
                <w:i/>
                <w:iCs/>
                <w:sz w:val="20"/>
                <w:szCs w:val="22"/>
              </w:rPr>
              <w:t>:</w:t>
            </w:r>
          </w:p>
          <w:p w:rsidR="00312DE1" w:rsidRPr="005961FE" w:rsidRDefault="00312DE1" w:rsidP="00312DE1">
            <w:pPr>
              <w:jc w:val="both"/>
              <w:rPr>
                <w:rFonts w:ascii="Times New Roman" w:hAnsi="Times New Roman"/>
                <w:sz w:val="20"/>
                <w:szCs w:val="22"/>
              </w:rPr>
            </w:pPr>
            <w:r w:rsidRPr="005961FE">
              <w:rPr>
                <w:rFonts w:ascii="Times New Roman" w:hAnsi="Times New Roman"/>
                <w:sz w:val="20"/>
                <w:szCs w:val="22"/>
              </w:rPr>
              <w:t>- Như trên,</w:t>
            </w:r>
          </w:p>
          <w:p w:rsidR="005961FE" w:rsidRDefault="00312DE1" w:rsidP="00312DE1">
            <w:pPr>
              <w:jc w:val="both"/>
              <w:rPr>
                <w:rFonts w:ascii="Times New Roman" w:hAnsi="Times New Roman"/>
                <w:b/>
                <w:i/>
                <w:iCs/>
                <w:sz w:val="20"/>
                <w:szCs w:val="22"/>
                <w:u w:val="single"/>
              </w:rPr>
            </w:pPr>
            <w:r w:rsidRPr="005961FE">
              <w:rPr>
                <w:rFonts w:ascii="Times New Roman" w:hAnsi="Times New Roman"/>
                <w:sz w:val="20"/>
                <w:szCs w:val="22"/>
              </w:rPr>
              <w:t>- Lưu TV-TC.</w:t>
            </w:r>
          </w:p>
          <w:p w:rsidR="005961FE" w:rsidRDefault="005961FE" w:rsidP="004C1F44">
            <w:pPr>
              <w:jc w:val="both"/>
              <w:rPr>
                <w:rFonts w:ascii="Times New Roman" w:hAnsi="Times New Roman"/>
                <w:b/>
                <w:i/>
                <w:iCs/>
                <w:sz w:val="20"/>
                <w:szCs w:val="22"/>
                <w:u w:val="single"/>
              </w:rPr>
            </w:pPr>
          </w:p>
          <w:p w:rsidR="005961FE" w:rsidRDefault="005961FE" w:rsidP="004C1F44">
            <w:pPr>
              <w:jc w:val="both"/>
              <w:rPr>
                <w:rFonts w:ascii="Times New Roman" w:hAnsi="Times New Roman"/>
                <w:b/>
                <w:i/>
                <w:iCs/>
                <w:sz w:val="20"/>
                <w:szCs w:val="22"/>
                <w:u w:val="single"/>
              </w:rPr>
            </w:pPr>
          </w:p>
          <w:p w:rsidR="005961FE" w:rsidRDefault="005961FE" w:rsidP="004C1F44">
            <w:pPr>
              <w:jc w:val="both"/>
              <w:rPr>
                <w:rFonts w:ascii="Times New Roman" w:hAnsi="Times New Roman"/>
                <w:b/>
                <w:i/>
                <w:iCs/>
                <w:sz w:val="20"/>
                <w:szCs w:val="22"/>
                <w:u w:val="single"/>
              </w:rPr>
            </w:pPr>
          </w:p>
          <w:p w:rsidR="005961FE" w:rsidRDefault="005961FE" w:rsidP="004C1F44">
            <w:pPr>
              <w:jc w:val="both"/>
              <w:rPr>
                <w:rFonts w:ascii="Times New Roman" w:hAnsi="Times New Roman"/>
                <w:b/>
                <w:i/>
                <w:iCs/>
                <w:sz w:val="20"/>
                <w:szCs w:val="22"/>
                <w:u w:val="single"/>
              </w:rPr>
            </w:pPr>
          </w:p>
          <w:p w:rsidR="005961FE" w:rsidRDefault="005961FE" w:rsidP="004C1F44">
            <w:pPr>
              <w:jc w:val="both"/>
              <w:rPr>
                <w:rFonts w:ascii="Times New Roman" w:hAnsi="Times New Roman"/>
                <w:b/>
                <w:i/>
                <w:iCs/>
                <w:sz w:val="20"/>
                <w:szCs w:val="22"/>
                <w:u w:val="single"/>
              </w:rPr>
            </w:pPr>
          </w:p>
          <w:p w:rsidR="001B64EA" w:rsidRPr="002C6384" w:rsidRDefault="001B64EA" w:rsidP="004C1F44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599" w:type="dxa"/>
          </w:tcPr>
          <w:p w:rsidR="001B64EA" w:rsidRPr="002C6384" w:rsidRDefault="001B64EA" w:rsidP="004C1F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C6384">
              <w:rPr>
                <w:rFonts w:ascii="Times New Roman" w:hAnsi="Times New Roman"/>
                <w:b/>
                <w:sz w:val="26"/>
                <w:szCs w:val="26"/>
              </w:rPr>
              <w:t>GIÁM ĐỐC</w:t>
            </w:r>
          </w:p>
          <w:p w:rsidR="001B64EA" w:rsidRPr="002C6384" w:rsidRDefault="001B64EA" w:rsidP="004C1F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64EA" w:rsidRPr="002C6384" w:rsidRDefault="001B64EA" w:rsidP="004C1F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64EA" w:rsidRDefault="001B64EA" w:rsidP="004C1F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F6C98" w:rsidRPr="002C6384" w:rsidRDefault="002F6C98" w:rsidP="004C1F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64EA" w:rsidRPr="002C6384" w:rsidRDefault="001B64EA" w:rsidP="004C1F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64EA" w:rsidRPr="002C6384" w:rsidRDefault="0076521C" w:rsidP="004C1F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Trần Thị Ngọc Thọ</w:t>
            </w:r>
          </w:p>
        </w:tc>
      </w:tr>
    </w:tbl>
    <w:p w:rsidR="001B64EA" w:rsidRDefault="001B64EA" w:rsidP="00663248"/>
    <w:p w:rsidR="00574AD1" w:rsidRDefault="00574AD1" w:rsidP="00663248"/>
    <w:p w:rsidR="00667C20" w:rsidRDefault="00667C20" w:rsidP="00663248"/>
    <w:p w:rsidR="00667C20" w:rsidRDefault="00667C20" w:rsidP="00663248"/>
    <w:p w:rsidR="00667C20" w:rsidRDefault="00667C20" w:rsidP="00663248"/>
    <w:p w:rsidR="00574AD1" w:rsidRDefault="00574AD1" w:rsidP="00663248"/>
    <w:sectPr w:rsidR="00574AD1" w:rsidSect="005038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851" w:right="851" w:bottom="851" w:left="1701" w:header="357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3B7" w:rsidRDefault="00B323B7">
      <w:r>
        <w:separator/>
      </w:r>
    </w:p>
  </w:endnote>
  <w:endnote w:type="continuationSeparator" w:id="0">
    <w:p w:rsidR="00B323B7" w:rsidRDefault="00B32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F54" w:rsidRDefault="00BD6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F54" w:rsidRDefault="00BD6F54">
    <w:pPr>
      <w:pStyle w:val="Footer"/>
      <w:tabs>
        <w:tab w:val="clear" w:pos="4320"/>
        <w:tab w:val="clear" w:pos="8640"/>
        <w:tab w:val="left" w:pos="459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F54" w:rsidRDefault="00BD6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3B7" w:rsidRDefault="00B323B7">
      <w:r>
        <w:separator/>
      </w:r>
    </w:p>
  </w:footnote>
  <w:footnote w:type="continuationSeparator" w:id="0">
    <w:p w:rsidR="00B323B7" w:rsidRDefault="00B32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F54" w:rsidRDefault="00BD6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F54" w:rsidRDefault="00BD6F54">
    <w:pPr>
      <w:pStyle w:val="Header"/>
      <w:tabs>
        <w:tab w:val="clear" w:pos="8640"/>
      </w:tabs>
      <w:jc w:val="center"/>
      <w:rPr>
        <w:sz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F54" w:rsidRDefault="00BD6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B27A5"/>
    <w:multiLevelType w:val="hybridMultilevel"/>
    <w:tmpl w:val="1F8A74B4"/>
    <w:lvl w:ilvl="0" w:tplc="105AA19C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EF68BA"/>
    <w:multiLevelType w:val="hybridMultilevel"/>
    <w:tmpl w:val="FEAE26BC"/>
    <w:lvl w:ilvl="0" w:tplc="036CBFB4">
      <w:start w:val="1"/>
      <w:numFmt w:val="decimal"/>
      <w:lvlText w:val="%1."/>
      <w:lvlJc w:val="center"/>
      <w:pPr>
        <w:tabs>
          <w:tab w:val="num" w:pos="1152"/>
        </w:tabs>
        <w:ind w:left="1152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0FB548D"/>
    <w:multiLevelType w:val="hybridMultilevel"/>
    <w:tmpl w:val="028293E0"/>
    <w:lvl w:ilvl="0" w:tplc="75F24A6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62"/>
    <w:rsid w:val="000065BA"/>
    <w:rsid w:val="00023842"/>
    <w:rsid w:val="00024067"/>
    <w:rsid w:val="000364BA"/>
    <w:rsid w:val="00040AE2"/>
    <w:rsid w:val="00044E87"/>
    <w:rsid w:val="00050648"/>
    <w:rsid w:val="000879C0"/>
    <w:rsid w:val="00087B2A"/>
    <w:rsid w:val="00090F94"/>
    <w:rsid w:val="0009339C"/>
    <w:rsid w:val="000A787F"/>
    <w:rsid w:val="000D2FFE"/>
    <w:rsid w:val="000D6BBA"/>
    <w:rsid w:val="000E01D1"/>
    <w:rsid w:val="000E4069"/>
    <w:rsid w:val="000F1F37"/>
    <w:rsid w:val="00123239"/>
    <w:rsid w:val="00124615"/>
    <w:rsid w:val="001378EA"/>
    <w:rsid w:val="00145906"/>
    <w:rsid w:val="00150994"/>
    <w:rsid w:val="00176F25"/>
    <w:rsid w:val="00192D67"/>
    <w:rsid w:val="001A4EFF"/>
    <w:rsid w:val="001A6F30"/>
    <w:rsid w:val="001A7648"/>
    <w:rsid w:val="001A7EDD"/>
    <w:rsid w:val="001B3B5C"/>
    <w:rsid w:val="001B4267"/>
    <w:rsid w:val="001B55CA"/>
    <w:rsid w:val="001B64EA"/>
    <w:rsid w:val="001B7F6B"/>
    <w:rsid w:val="001D07E1"/>
    <w:rsid w:val="001D5BF5"/>
    <w:rsid w:val="001E4668"/>
    <w:rsid w:val="001E4697"/>
    <w:rsid w:val="001F0C7D"/>
    <w:rsid w:val="001F19B1"/>
    <w:rsid w:val="001F78DB"/>
    <w:rsid w:val="00211A65"/>
    <w:rsid w:val="002321F8"/>
    <w:rsid w:val="00235A6B"/>
    <w:rsid w:val="00253640"/>
    <w:rsid w:val="00277126"/>
    <w:rsid w:val="00293E24"/>
    <w:rsid w:val="002A78D0"/>
    <w:rsid w:val="002C2DF3"/>
    <w:rsid w:val="002C2E0E"/>
    <w:rsid w:val="002C6384"/>
    <w:rsid w:val="002D35AD"/>
    <w:rsid w:val="002D36B5"/>
    <w:rsid w:val="002D55EF"/>
    <w:rsid w:val="002D7E1F"/>
    <w:rsid w:val="002E5A55"/>
    <w:rsid w:val="002F0E8B"/>
    <w:rsid w:val="002F2844"/>
    <w:rsid w:val="002F2FA9"/>
    <w:rsid w:val="002F6C98"/>
    <w:rsid w:val="00312DE1"/>
    <w:rsid w:val="00312E77"/>
    <w:rsid w:val="00330F6D"/>
    <w:rsid w:val="00334A27"/>
    <w:rsid w:val="00340742"/>
    <w:rsid w:val="00341387"/>
    <w:rsid w:val="0034425D"/>
    <w:rsid w:val="003446DC"/>
    <w:rsid w:val="00351644"/>
    <w:rsid w:val="0035183F"/>
    <w:rsid w:val="00351DC8"/>
    <w:rsid w:val="003522B2"/>
    <w:rsid w:val="00355133"/>
    <w:rsid w:val="00357AD1"/>
    <w:rsid w:val="00367FB7"/>
    <w:rsid w:val="00380CE7"/>
    <w:rsid w:val="00390263"/>
    <w:rsid w:val="0039796D"/>
    <w:rsid w:val="003A1483"/>
    <w:rsid w:val="003A3D58"/>
    <w:rsid w:val="003B4290"/>
    <w:rsid w:val="003C1C8B"/>
    <w:rsid w:val="003D1147"/>
    <w:rsid w:val="003F3741"/>
    <w:rsid w:val="00404090"/>
    <w:rsid w:val="004113C1"/>
    <w:rsid w:val="004228CB"/>
    <w:rsid w:val="00425055"/>
    <w:rsid w:val="00434FB8"/>
    <w:rsid w:val="0044671F"/>
    <w:rsid w:val="004516EA"/>
    <w:rsid w:val="004536D7"/>
    <w:rsid w:val="0046194E"/>
    <w:rsid w:val="004722AE"/>
    <w:rsid w:val="00472E3A"/>
    <w:rsid w:val="00490525"/>
    <w:rsid w:val="004A1124"/>
    <w:rsid w:val="004A154D"/>
    <w:rsid w:val="004A27E3"/>
    <w:rsid w:val="004A51CD"/>
    <w:rsid w:val="004B35D6"/>
    <w:rsid w:val="004C19C5"/>
    <w:rsid w:val="004C1F44"/>
    <w:rsid w:val="004C39FB"/>
    <w:rsid w:val="004C57CD"/>
    <w:rsid w:val="004D4175"/>
    <w:rsid w:val="004D42F5"/>
    <w:rsid w:val="004D56F4"/>
    <w:rsid w:val="004D5A41"/>
    <w:rsid w:val="004D7422"/>
    <w:rsid w:val="004F39BC"/>
    <w:rsid w:val="0050169A"/>
    <w:rsid w:val="005038CB"/>
    <w:rsid w:val="00506D12"/>
    <w:rsid w:val="00507AF1"/>
    <w:rsid w:val="005207F4"/>
    <w:rsid w:val="00522187"/>
    <w:rsid w:val="005273DE"/>
    <w:rsid w:val="005330D3"/>
    <w:rsid w:val="0053429E"/>
    <w:rsid w:val="00534717"/>
    <w:rsid w:val="00574AD1"/>
    <w:rsid w:val="00574CD6"/>
    <w:rsid w:val="005940F5"/>
    <w:rsid w:val="005961FE"/>
    <w:rsid w:val="005A32B0"/>
    <w:rsid w:val="005A4ACE"/>
    <w:rsid w:val="005A6B99"/>
    <w:rsid w:val="005B6026"/>
    <w:rsid w:val="005C07D3"/>
    <w:rsid w:val="005C1DED"/>
    <w:rsid w:val="005C5F0E"/>
    <w:rsid w:val="005D23E6"/>
    <w:rsid w:val="005E50EA"/>
    <w:rsid w:val="005F4BC5"/>
    <w:rsid w:val="005F5C8C"/>
    <w:rsid w:val="006017F7"/>
    <w:rsid w:val="0060280D"/>
    <w:rsid w:val="00605B12"/>
    <w:rsid w:val="00613ED8"/>
    <w:rsid w:val="00614D31"/>
    <w:rsid w:val="0061726F"/>
    <w:rsid w:val="00617E69"/>
    <w:rsid w:val="0062346B"/>
    <w:rsid w:val="00630A8B"/>
    <w:rsid w:val="0064426C"/>
    <w:rsid w:val="00660949"/>
    <w:rsid w:val="00660F10"/>
    <w:rsid w:val="00663248"/>
    <w:rsid w:val="00667C20"/>
    <w:rsid w:val="00670E7E"/>
    <w:rsid w:val="00675052"/>
    <w:rsid w:val="006756C6"/>
    <w:rsid w:val="00676F75"/>
    <w:rsid w:val="00684056"/>
    <w:rsid w:val="00687B68"/>
    <w:rsid w:val="006A38FC"/>
    <w:rsid w:val="006B19A6"/>
    <w:rsid w:val="006B406A"/>
    <w:rsid w:val="006B45AF"/>
    <w:rsid w:val="006C0311"/>
    <w:rsid w:val="006C4814"/>
    <w:rsid w:val="006C68E3"/>
    <w:rsid w:val="006D0D2D"/>
    <w:rsid w:val="006D2303"/>
    <w:rsid w:val="006E3902"/>
    <w:rsid w:val="006F1328"/>
    <w:rsid w:val="00700489"/>
    <w:rsid w:val="00706B32"/>
    <w:rsid w:val="00726E46"/>
    <w:rsid w:val="0073042E"/>
    <w:rsid w:val="007349CE"/>
    <w:rsid w:val="00746342"/>
    <w:rsid w:val="00750D65"/>
    <w:rsid w:val="00750DC9"/>
    <w:rsid w:val="0076521C"/>
    <w:rsid w:val="00766DD8"/>
    <w:rsid w:val="0077096E"/>
    <w:rsid w:val="007874CA"/>
    <w:rsid w:val="00796952"/>
    <w:rsid w:val="007B572D"/>
    <w:rsid w:val="007B63D3"/>
    <w:rsid w:val="007C4AB5"/>
    <w:rsid w:val="007D4A6C"/>
    <w:rsid w:val="007E2EF5"/>
    <w:rsid w:val="008062B7"/>
    <w:rsid w:val="00826EFD"/>
    <w:rsid w:val="00831506"/>
    <w:rsid w:val="00837E50"/>
    <w:rsid w:val="00841825"/>
    <w:rsid w:val="00842E58"/>
    <w:rsid w:val="00843F49"/>
    <w:rsid w:val="00853B91"/>
    <w:rsid w:val="00863AB8"/>
    <w:rsid w:val="008652D1"/>
    <w:rsid w:val="00870B8A"/>
    <w:rsid w:val="00871799"/>
    <w:rsid w:val="00872927"/>
    <w:rsid w:val="00884113"/>
    <w:rsid w:val="008A4BB9"/>
    <w:rsid w:val="008B245F"/>
    <w:rsid w:val="008B4ACB"/>
    <w:rsid w:val="008B5711"/>
    <w:rsid w:val="008C30F1"/>
    <w:rsid w:val="008E1715"/>
    <w:rsid w:val="008E1D46"/>
    <w:rsid w:val="008E5CF5"/>
    <w:rsid w:val="00902164"/>
    <w:rsid w:val="00902523"/>
    <w:rsid w:val="00905555"/>
    <w:rsid w:val="0092190E"/>
    <w:rsid w:val="009436F5"/>
    <w:rsid w:val="009559FE"/>
    <w:rsid w:val="009605A0"/>
    <w:rsid w:val="00966798"/>
    <w:rsid w:val="0097740F"/>
    <w:rsid w:val="00980F52"/>
    <w:rsid w:val="00984953"/>
    <w:rsid w:val="00986E2F"/>
    <w:rsid w:val="0099104B"/>
    <w:rsid w:val="00996868"/>
    <w:rsid w:val="009A1F18"/>
    <w:rsid w:val="009A677A"/>
    <w:rsid w:val="009A6DD0"/>
    <w:rsid w:val="009B782B"/>
    <w:rsid w:val="009F2052"/>
    <w:rsid w:val="009F6B53"/>
    <w:rsid w:val="00A02DAC"/>
    <w:rsid w:val="00A25758"/>
    <w:rsid w:val="00A4160F"/>
    <w:rsid w:val="00A52AF8"/>
    <w:rsid w:val="00A648C6"/>
    <w:rsid w:val="00A75B02"/>
    <w:rsid w:val="00A87BBE"/>
    <w:rsid w:val="00AA0308"/>
    <w:rsid w:val="00AA36AB"/>
    <w:rsid w:val="00AA4077"/>
    <w:rsid w:val="00AA4DFF"/>
    <w:rsid w:val="00AA5884"/>
    <w:rsid w:val="00AB1F2D"/>
    <w:rsid w:val="00AB62FD"/>
    <w:rsid w:val="00AD3ED4"/>
    <w:rsid w:val="00AD6C05"/>
    <w:rsid w:val="00AD74A9"/>
    <w:rsid w:val="00AE5E37"/>
    <w:rsid w:val="00AF4456"/>
    <w:rsid w:val="00AF6586"/>
    <w:rsid w:val="00B02512"/>
    <w:rsid w:val="00B12928"/>
    <w:rsid w:val="00B2089D"/>
    <w:rsid w:val="00B21918"/>
    <w:rsid w:val="00B323B7"/>
    <w:rsid w:val="00B42C6C"/>
    <w:rsid w:val="00B50F39"/>
    <w:rsid w:val="00B62E7C"/>
    <w:rsid w:val="00B631BA"/>
    <w:rsid w:val="00B730F7"/>
    <w:rsid w:val="00B774A2"/>
    <w:rsid w:val="00B77539"/>
    <w:rsid w:val="00B8561F"/>
    <w:rsid w:val="00B94C6E"/>
    <w:rsid w:val="00B97B3B"/>
    <w:rsid w:val="00BA12F2"/>
    <w:rsid w:val="00BA47E1"/>
    <w:rsid w:val="00BB034E"/>
    <w:rsid w:val="00BB06DC"/>
    <w:rsid w:val="00BB0ED9"/>
    <w:rsid w:val="00BC5DDF"/>
    <w:rsid w:val="00BD0F55"/>
    <w:rsid w:val="00BD6F54"/>
    <w:rsid w:val="00BE00BC"/>
    <w:rsid w:val="00BE184E"/>
    <w:rsid w:val="00BE2948"/>
    <w:rsid w:val="00BE75A9"/>
    <w:rsid w:val="00BF30EF"/>
    <w:rsid w:val="00C03A0B"/>
    <w:rsid w:val="00C179F0"/>
    <w:rsid w:val="00C308F9"/>
    <w:rsid w:val="00C32BCD"/>
    <w:rsid w:val="00C3503F"/>
    <w:rsid w:val="00C3605B"/>
    <w:rsid w:val="00C4057A"/>
    <w:rsid w:val="00C40F7D"/>
    <w:rsid w:val="00C42FBB"/>
    <w:rsid w:val="00C55E3A"/>
    <w:rsid w:val="00C564C4"/>
    <w:rsid w:val="00C63974"/>
    <w:rsid w:val="00C807CA"/>
    <w:rsid w:val="00C91700"/>
    <w:rsid w:val="00CA3561"/>
    <w:rsid w:val="00CB4F33"/>
    <w:rsid w:val="00CC625A"/>
    <w:rsid w:val="00CE3330"/>
    <w:rsid w:val="00CE4F52"/>
    <w:rsid w:val="00CF1A43"/>
    <w:rsid w:val="00D1144C"/>
    <w:rsid w:val="00D23F8D"/>
    <w:rsid w:val="00D365AF"/>
    <w:rsid w:val="00D54868"/>
    <w:rsid w:val="00D55A58"/>
    <w:rsid w:val="00D57E6B"/>
    <w:rsid w:val="00D604F7"/>
    <w:rsid w:val="00D66D91"/>
    <w:rsid w:val="00D728F2"/>
    <w:rsid w:val="00D7334D"/>
    <w:rsid w:val="00D76A43"/>
    <w:rsid w:val="00D829E1"/>
    <w:rsid w:val="00D848F0"/>
    <w:rsid w:val="00D85BC0"/>
    <w:rsid w:val="00D95B51"/>
    <w:rsid w:val="00DB093C"/>
    <w:rsid w:val="00DB3FDE"/>
    <w:rsid w:val="00DC032B"/>
    <w:rsid w:val="00DC03DB"/>
    <w:rsid w:val="00DE0CB8"/>
    <w:rsid w:val="00DE2D23"/>
    <w:rsid w:val="00DE6298"/>
    <w:rsid w:val="00DF4FD8"/>
    <w:rsid w:val="00E02F38"/>
    <w:rsid w:val="00E04234"/>
    <w:rsid w:val="00E05327"/>
    <w:rsid w:val="00E23B50"/>
    <w:rsid w:val="00E3605F"/>
    <w:rsid w:val="00E36B80"/>
    <w:rsid w:val="00E41974"/>
    <w:rsid w:val="00E419EB"/>
    <w:rsid w:val="00E42062"/>
    <w:rsid w:val="00E5236D"/>
    <w:rsid w:val="00E53325"/>
    <w:rsid w:val="00E546FC"/>
    <w:rsid w:val="00E642EE"/>
    <w:rsid w:val="00E65295"/>
    <w:rsid w:val="00E7737A"/>
    <w:rsid w:val="00E83BD9"/>
    <w:rsid w:val="00E92F18"/>
    <w:rsid w:val="00E95529"/>
    <w:rsid w:val="00EA449E"/>
    <w:rsid w:val="00EA4F82"/>
    <w:rsid w:val="00EB169E"/>
    <w:rsid w:val="00EB2CB6"/>
    <w:rsid w:val="00EB6276"/>
    <w:rsid w:val="00EC3F2A"/>
    <w:rsid w:val="00EC782D"/>
    <w:rsid w:val="00ED3304"/>
    <w:rsid w:val="00ED387D"/>
    <w:rsid w:val="00ED4D1A"/>
    <w:rsid w:val="00ED5E7C"/>
    <w:rsid w:val="00EE5251"/>
    <w:rsid w:val="00EF35A4"/>
    <w:rsid w:val="00EF5791"/>
    <w:rsid w:val="00F00039"/>
    <w:rsid w:val="00F004D7"/>
    <w:rsid w:val="00F07EEF"/>
    <w:rsid w:val="00F1047E"/>
    <w:rsid w:val="00F14723"/>
    <w:rsid w:val="00F1615F"/>
    <w:rsid w:val="00F24E4D"/>
    <w:rsid w:val="00F30184"/>
    <w:rsid w:val="00F328B2"/>
    <w:rsid w:val="00F339A4"/>
    <w:rsid w:val="00F45D55"/>
    <w:rsid w:val="00F508AB"/>
    <w:rsid w:val="00F52A46"/>
    <w:rsid w:val="00F537AD"/>
    <w:rsid w:val="00F60DD1"/>
    <w:rsid w:val="00F74ED1"/>
    <w:rsid w:val="00F75346"/>
    <w:rsid w:val="00F76CD3"/>
    <w:rsid w:val="00F84C29"/>
    <w:rsid w:val="00FA02F2"/>
    <w:rsid w:val="00FB34EF"/>
    <w:rsid w:val="00FC25C2"/>
    <w:rsid w:val="00FE2C20"/>
    <w:rsid w:val="00FE44B0"/>
    <w:rsid w:val="00FF0AED"/>
    <w:rsid w:val="00FF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1E3BC4"/>
  <w15:chartTrackingRefBased/>
  <w15:docId w15:val="{DFEBE950-A17A-4A1A-ABB3-D7D4DE0A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65295"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E65295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E6529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652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65295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6529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6529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529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5295"/>
  </w:style>
  <w:style w:type="character" w:styleId="Hyperlink">
    <w:name w:val="Hyperlink"/>
    <w:rsid w:val="00E65295"/>
    <w:rPr>
      <w:color w:val="0000FF"/>
      <w:u w:val="single"/>
    </w:rPr>
  </w:style>
  <w:style w:type="paragraph" w:styleId="BalloonText">
    <w:name w:val="Balloon Text"/>
    <w:basedOn w:val="Normal"/>
    <w:semiHidden/>
    <w:rsid w:val="00E6529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65295"/>
    <w:pPr>
      <w:ind w:firstLine="720"/>
      <w:jc w:val="both"/>
    </w:pPr>
    <w:rPr>
      <w:sz w:val="26"/>
      <w:szCs w:val="26"/>
    </w:rPr>
  </w:style>
  <w:style w:type="table" w:styleId="TableGrid">
    <w:name w:val="Table Grid"/>
    <w:basedOn w:val="TableNormal"/>
    <w:rsid w:val="007304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">
    <w:name w:val="Char Char Char Char"/>
    <w:basedOn w:val="Normal"/>
    <w:rsid w:val="00357AD1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CharCharChar0">
    <w:name w:val="Char Char Char Char"/>
    <w:basedOn w:val="Normal"/>
    <w:rsid w:val="0009339C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odyText">
    <w:name w:val="Body Text"/>
    <w:basedOn w:val="Normal"/>
    <w:link w:val="BodyTextChar"/>
    <w:rsid w:val="00390263"/>
    <w:pPr>
      <w:spacing w:after="120"/>
    </w:pPr>
  </w:style>
  <w:style w:type="character" w:customStyle="1" w:styleId="BodyTextChar">
    <w:name w:val="Body Text Char"/>
    <w:link w:val="BodyText"/>
    <w:rsid w:val="00390263"/>
    <w:rPr>
      <w:rFonts w:ascii="VNI-Times" w:hAnsi="VNI-Times"/>
      <w:sz w:val="24"/>
      <w:szCs w:val="24"/>
    </w:rPr>
  </w:style>
  <w:style w:type="character" w:customStyle="1" w:styleId="Heading5Char">
    <w:name w:val="Heading 5 Char"/>
    <w:link w:val="Heading5"/>
    <w:rsid w:val="00574AD1"/>
    <w:rPr>
      <w:rFonts w:ascii="VNI-Times" w:hAnsi="VNI-Times"/>
      <w:b/>
      <w:bCs/>
      <w:i/>
      <w:iCs/>
      <w:sz w:val="26"/>
      <w:szCs w:val="26"/>
    </w:rPr>
  </w:style>
  <w:style w:type="character" w:customStyle="1" w:styleId="Heading50">
    <w:name w:val="Heading #5_"/>
    <w:link w:val="Heading51"/>
    <w:locked/>
    <w:rsid w:val="002F2844"/>
    <w:rPr>
      <w:b/>
      <w:bCs/>
      <w:sz w:val="27"/>
      <w:szCs w:val="27"/>
      <w:shd w:val="clear" w:color="auto" w:fill="FFFFFF"/>
    </w:rPr>
  </w:style>
  <w:style w:type="paragraph" w:customStyle="1" w:styleId="Heading51">
    <w:name w:val="Heading #5"/>
    <w:basedOn w:val="Normal"/>
    <w:link w:val="Heading50"/>
    <w:rsid w:val="002F2844"/>
    <w:pPr>
      <w:widowControl w:val="0"/>
      <w:shd w:val="clear" w:color="auto" w:fill="FFFFFF"/>
      <w:spacing w:line="734" w:lineRule="exact"/>
      <w:ind w:hanging="760"/>
      <w:outlineLvl w:val="4"/>
    </w:pPr>
    <w:rPr>
      <w:rFonts w:ascii="Times New Roman" w:hAnsi="Times New Roman"/>
      <w:b/>
      <w:bCs/>
      <w:sz w:val="27"/>
      <w:szCs w:val="27"/>
    </w:rPr>
  </w:style>
  <w:style w:type="character" w:customStyle="1" w:styleId="HeaderChar">
    <w:name w:val="Header Char"/>
    <w:link w:val="Header"/>
    <w:rsid w:val="00B12928"/>
    <w:rPr>
      <w:rFonts w:ascii="VNI-Times" w:hAnsi="VNI-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CTY TNHH SX &amp; TM PHÖÔÏNG LEÂ</vt:lpstr>
    </vt:vector>
  </TitlesOfParts>
  <Company>ISC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Thuctd</dc:title>
  <dc:subject/>
  <dc:creator>thucspc@gmail.com</dc:creator>
  <cp:keywords/>
  <cp:lastModifiedBy>THUC TRAN</cp:lastModifiedBy>
  <cp:revision>6</cp:revision>
  <cp:lastPrinted>2015-11-04T00:38:00Z</cp:lastPrinted>
  <dcterms:created xsi:type="dcterms:W3CDTF">2020-03-30T07:51:00Z</dcterms:created>
  <dcterms:modified xsi:type="dcterms:W3CDTF">2020-03-30T14:47:00Z</dcterms:modified>
</cp:coreProperties>
</file>