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6D90C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94E8AF"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Pr>
                <w:rFonts w:eastAsia="Arial Unicode MS"/>
                <w:b/>
                <w:sz w:val="26"/>
              </w:rPr>
              <w:t>Độc lập – Tự do - Hạnh phúc</w:t>
            </w:r>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Pr="00731714">
        <w:rPr>
          <w:b/>
          <w:noProof/>
          <w:sz w:val="26"/>
          <w:szCs w:val="26"/>
        </w:rPr>
        <w:t>SỬA CHỮA ĐƯỜNG DÂY HẠ THẾ SAU CÁC TBA CÂY DA 1, 2, 3, 4, 5, 6, 7, 10, 11 – SCL 2021</w:t>
      </w:r>
    </w:p>
    <w:p w:rsidR="00867474" w:rsidRPr="00063205" w:rsidRDefault="00867474"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p>
    <w:p w:rsidR="00867474" w:rsidRPr="00831901" w:rsidRDefault="00867474" w:rsidP="000C500D">
      <w:pPr>
        <w:pStyle w:val="Heading1"/>
      </w:pPr>
      <w:r w:rsidRPr="00831901">
        <w:t>ĐẶC ĐIỂM TÌNH HÌNH:</w:t>
      </w:r>
    </w:p>
    <w:p w:rsidR="00867474" w:rsidRPr="00831901" w:rsidRDefault="00867474" w:rsidP="000C500D">
      <w:pPr>
        <w:pStyle w:val="Heading2"/>
      </w:pPr>
      <w:r w:rsidRPr="00831901">
        <w:t>Quy mô công trình:</w:t>
      </w:r>
    </w:p>
    <w:p w:rsidR="00867474" w:rsidRPr="00831901" w:rsidRDefault="00867474" w:rsidP="00F305AD">
      <w:pPr>
        <w:pStyle w:val="Parag"/>
      </w:pPr>
      <w:r w:rsidRPr="00831901">
        <w:t>Loại công trình, chức năng công trình:</w:t>
      </w:r>
    </w:p>
    <w:p w:rsidR="00867474" w:rsidRPr="00831901" w:rsidRDefault="00867474" w:rsidP="00F305AD">
      <w:pPr>
        <w:pStyle w:val="Parag"/>
      </w:pPr>
      <w:r w:rsidRPr="00831901">
        <w:t>Công trình công nghiệp cấp IV.</w:t>
      </w:r>
    </w:p>
    <w:p w:rsidR="00867474" w:rsidRPr="00831901" w:rsidRDefault="00867474" w:rsidP="00F305AD">
      <w:pPr>
        <w:pStyle w:val="Parag"/>
      </w:pPr>
      <w:r w:rsidRPr="00831901">
        <w:t>Chức năng công trình: Truyền dẫn điện.</w:t>
      </w:r>
    </w:p>
    <w:p w:rsidR="00867474" w:rsidRDefault="00867474" w:rsidP="000C500D">
      <w:pPr>
        <w:pStyle w:val="Heading2"/>
      </w:pPr>
      <w:r w:rsidRPr="00831901">
        <w:t>Quy mô và các đặc điểm khác:</w:t>
      </w:r>
    </w:p>
    <w:p w:rsidR="00FC315C" w:rsidRPr="00F02BD3" w:rsidRDefault="00FC315C" w:rsidP="00FC315C">
      <w:pPr>
        <w:spacing w:before="40" w:after="40" w:line="288" w:lineRule="auto"/>
        <w:ind w:firstLine="567"/>
        <w:jc w:val="both"/>
        <w:rPr>
          <w:sz w:val="28"/>
          <w:szCs w:val="28"/>
        </w:rPr>
      </w:pPr>
      <w:r w:rsidRPr="00F02BD3">
        <w:rPr>
          <w:sz w:val="28"/>
          <w:szCs w:val="28"/>
        </w:rPr>
        <w:t>a. Khối lượng: Tổng chiều dài đơn tuyến đường dây hạ thế cần sửa chữa 10.168</w:t>
      </w:r>
      <w:r w:rsidRPr="00F02BD3">
        <w:rPr>
          <w:sz w:val="26"/>
          <w:szCs w:val="26"/>
        </w:rPr>
        <w:t xml:space="preserve"> mét</w:t>
      </w:r>
      <w:r w:rsidRPr="00F02BD3">
        <w:rPr>
          <w:sz w:val="28"/>
          <w:szCs w:val="28"/>
        </w:rPr>
        <w:t>,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1"/>
        <w:gridCol w:w="3523"/>
        <w:gridCol w:w="2444"/>
      </w:tblGrid>
      <w:tr w:rsidR="00FC315C" w:rsidRPr="00F02BD3" w:rsidTr="00FC315C">
        <w:trPr>
          <w:tblHeader/>
        </w:trPr>
        <w:tc>
          <w:tcPr>
            <w:tcW w:w="708"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Stt</w:t>
            </w:r>
          </w:p>
        </w:tc>
        <w:tc>
          <w:tcPr>
            <w:tcW w:w="2681"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Tên trạm biến áp</w:t>
            </w:r>
          </w:p>
        </w:tc>
        <w:tc>
          <w:tcPr>
            <w:tcW w:w="3523"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Chiều dài đơn tuyến</w:t>
            </w:r>
          </w:p>
          <w:p w:rsidR="00FC315C" w:rsidRPr="00F02BD3" w:rsidRDefault="00FC315C" w:rsidP="00FC315C">
            <w:pPr>
              <w:jc w:val="center"/>
              <w:rPr>
                <w:b/>
                <w:sz w:val="26"/>
                <w:szCs w:val="26"/>
                <w:lang w:val="en-GB"/>
              </w:rPr>
            </w:pPr>
            <w:r w:rsidRPr="00F02BD3">
              <w:rPr>
                <w:b/>
                <w:sz w:val="26"/>
                <w:szCs w:val="26"/>
                <w:lang w:val="en-GB"/>
              </w:rPr>
              <w:t>(m)</w:t>
            </w:r>
          </w:p>
        </w:tc>
        <w:tc>
          <w:tcPr>
            <w:tcW w:w="2444"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Ghi chú</w:t>
            </w: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1</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w:t>
            </w:r>
          </w:p>
        </w:tc>
        <w:tc>
          <w:tcPr>
            <w:tcW w:w="3523" w:type="dxa"/>
            <w:shd w:val="clear" w:color="auto" w:fill="auto"/>
            <w:vAlign w:val="center"/>
          </w:tcPr>
          <w:p w:rsidR="00FC315C" w:rsidRPr="00F02BD3" w:rsidRDefault="00FC315C" w:rsidP="00FC315C">
            <w:pPr>
              <w:jc w:val="center"/>
            </w:pPr>
            <w:r w:rsidRPr="00F02BD3">
              <w:t>655,6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2</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2</w:t>
            </w:r>
          </w:p>
        </w:tc>
        <w:tc>
          <w:tcPr>
            <w:tcW w:w="3523" w:type="dxa"/>
            <w:shd w:val="clear" w:color="auto" w:fill="auto"/>
            <w:vAlign w:val="center"/>
          </w:tcPr>
          <w:p w:rsidR="00FC315C" w:rsidRPr="00F02BD3" w:rsidRDefault="00FC315C" w:rsidP="00FC315C">
            <w:pPr>
              <w:jc w:val="center"/>
            </w:pPr>
            <w:r w:rsidRPr="00F02BD3">
              <w:t>1.428,5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3</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3</w:t>
            </w:r>
          </w:p>
        </w:tc>
        <w:tc>
          <w:tcPr>
            <w:tcW w:w="3523" w:type="dxa"/>
            <w:shd w:val="clear" w:color="auto" w:fill="auto"/>
            <w:vAlign w:val="center"/>
          </w:tcPr>
          <w:p w:rsidR="00FC315C" w:rsidRPr="00F02BD3" w:rsidRDefault="00FC315C" w:rsidP="00FC315C">
            <w:pPr>
              <w:jc w:val="center"/>
            </w:pPr>
            <w:r w:rsidRPr="00F02BD3">
              <w:t>771,5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4</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4 </w:t>
            </w:r>
          </w:p>
        </w:tc>
        <w:tc>
          <w:tcPr>
            <w:tcW w:w="3523" w:type="dxa"/>
            <w:shd w:val="clear" w:color="auto" w:fill="auto"/>
            <w:vAlign w:val="center"/>
          </w:tcPr>
          <w:p w:rsidR="00FC315C" w:rsidRPr="00F02BD3" w:rsidRDefault="00FC315C" w:rsidP="00FC315C">
            <w:pPr>
              <w:jc w:val="center"/>
            </w:pPr>
            <w:r w:rsidRPr="00F02BD3">
              <w:t>1.353,3</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5</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5</w:t>
            </w:r>
          </w:p>
        </w:tc>
        <w:tc>
          <w:tcPr>
            <w:tcW w:w="3523" w:type="dxa"/>
            <w:shd w:val="clear" w:color="auto" w:fill="auto"/>
            <w:vAlign w:val="center"/>
          </w:tcPr>
          <w:p w:rsidR="00FC315C" w:rsidRPr="00F02BD3" w:rsidRDefault="00FC315C" w:rsidP="00FC315C">
            <w:pPr>
              <w:jc w:val="center"/>
            </w:pPr>
            <w:r w:rsidRPr="00F02BD3">
              <w:t>1.236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6</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6 </w:t>
            </w:r>
          </w:p>
        </w:tc>
        <w:tc>
          <w:tcPr>
            <w:tcW w:w="3523" w:type="dxa"/>
            <w:shd w:val="clear" w:color="auto" w:fill="auto"/>
            <w:vAlign w:val="center"/>
          </w:tcPr>
          <w:p w:rsidR="00FC315C" w:rsidRPr="00F02BD3" w:rsidRDefault="00FC315C" w:rsidP="00FC315C">
            <w:pPr>
              <w:jc w:val="center"/>
            </w:pPr>
            <w:r w:rsidRPr="00F02BD3">
              <w:t>2.518,4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7</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7</w:t>
            </w:r>
          </w:p>
        </w:tc>
        <w:tc>
          <w:tcPr>
            <w:tcW w:w="3523" w:type="dxa"/>
            <w:shd w:val="clear" w:color="auto" w:fill="auto"/>
            <w:vAlign w:val="center"/>
          </w:tcPr>
          <w:p w:rsidR="00FC315C" w:rsidRPr="00F02BD3" w:rsidRDefault="00FC315C" w:rsidP="00FC315C">
            <w:pPr>
              <w:jc w:val="center"/>
            </w:pPr>
            <w:r w:rsidRPr="00F02BD3">
              <w:t>892,4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8</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10</w:t>
            </w:r>
          </w:p>
        </w:tc>
        <w:tc>
          <w:tcPr>
            <w:tcW w:w="3523" w:type="dxa"/>
            <w:shd w:val="clear" w:color="auto" w:fill="auto"/>
            <w:vAlign w:val="center"/>
          </w:tcPr>
          <w:p w:rsidR="00FC315C" w:rsidRPr="00F02BD3" w:rsidRDefault="00FC315C" w:rsidP="00FC315C">
            <w:pPr>
              <w:jc w:val="center"/>
            </w:pPr>
            <w:r w:rsidRPr="00F02BD3">
              <w:t>711,1</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9</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11</w:t>
            </w:r>
          </w:p>
        </w:tc>
        <w:tc>
          <w:tcPr>
            <w:tcW w:w="3523" w:type="dxa"/>
            <w:shd w:val="clear" w:color="auto" w:fill="auto"/>
            <w:vAlign w:val="center"/>
          </w:tcPr>
          <w:p w:rsidR="00FC315C" w:rsidRPr="00F02BD3" w:rsidRDefault="00FC315C" w:rsidP="00FC315C">
            <w:pPr>
              <w:jc w:val="center"/>
            </w:pPr>
            <w:r w:rsidRPr="00F02BD3">
              <w:t>601,5</w:t>
            </w:r>
          </w:p>
        </w:tc>
        <w:tc>
          <w:tcPr>
            <w:tcW w:w="2444" w:type="dxa"/>
            <w:shd w:val="clear" w:color="auto" w:fill="auto"/>
            <w:vAlign w:val="center"/>
          </w:tcPr>
          <w:p w:rsidR="00FC315C" w:rsidRPr="00F02BD3" w:rsidRDefault="00FC315C" w:rsidP="00FC315C">
            <w:pPr>
              <w:jc w:val="center"/>
              <w:rPr>
                <w:sz w:val="26"/>
                <w:szCs w:val="26"/>
                <w:lang w:val="en-GB"/>
              </w:rPr>
            </w:pPr>
          </w:p>
        </w:tc>
      </w:tr>
    </w:tbl>
    <w:p w:rsidR="00FC315C" w:rsidRPr="00F02BD3" w:rsidRDefault="00FC315C" w:rsidP="00FC315C">
      <w:pPr>
        <w:spacing w:before="40" w:after="40" w:line="288" w:lineRule="auto"/>
        <w:ind w:firstLine="567"/>
        <w:jc w:val="both"/>
        <w:rPr>
          <w:sz w:val="28"/>
          <w:szCs w:val="28"/>
        </w:rPr>
      </w:pPr>
      <w:r w:rsidRPr="00F02BD3">
        <w:rPr>
          <w:sz w:val="28"/>
          <w:szCs w:val="28"/>
        </w:rPr>
        <w:t>b. Nội dung: Thay dây dẫn AV bằng cáp A/ABC và các phụ kiện tương ứng,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662"/>
        <w:gridCol w:w="992"/>
        <w:gridCol w:w="885"/>
      </w:tblGrid>
      <w:tr w:rsidR="00FC315C" w:rsidRPr="00F02BD3" w:rsidTr="00FC315C">
        <w:trPr>
          <w:tblHeader/>
        </w:trPr>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Stt</w:t>
            </w:r>
          </w:p>
        </w:tc>
        <w:tc>
          <w:tcPr>
            <w:tcW w:w="6662" w:type="dxa"/>
            <w:shd w:val="clear" w:color="auto" w:fill="auto"/>
            <w:vAlign w:val="center"/>
          </w:tcPr>
          <w:p w:rsidR="00FC315C" w:rsidRPr="00F02BD3" w:rsidRDefault="00FC315C" w:rsidP="00FC315C">
            <w:pPr>
              <w:spacing w:before="20" w:after="20" w:line="264" w:lineRule="auto"/>
              <w:jc w:val="center"/>
              <w:rPr>
                <w:b/>
              </w:rPr>
            </w:pPr>
            <w:r w:rsidRPr="00F02BD3">
              <w:rPr>
                <w:b/>
              </w:rPr>
              <w:t>Hạng mục</w:t>
            </w:r>
          </w:p>
        </w:tc>
        <w:tc>
          <w:tcPr>
            <w:tcW w:w="992" w:type="dxa"/>
            <w:shd w:val="clear" w:color="auto" w:fill="auto"/>
            <w:vAlign w:val="center"/>
          </w:tcPr>
          <w:p w:rsidR="00FC315C" w:rsidRPr="00F02BD3" w:rsidRDefault="00FC315C" w:rsidP="00FC315C">
            <w:pPr>
              <w:spacing w:before="20" w:after="20" w:line="264" w:lineRule="auto"/>
              <w:jc w:val="center"/>
              <w:rPr>
                <w:b/>
              </w:rPr>
            </w:pPr>
            <w:r w:rsidRPr="00F02BD3">
              <w:rPr>
                <w:b/>
              </w:rPr>
              <w:t>Đơn vị</w:t>
            </w:r>
          </w:p>
        </w:tc>
        <w:tc>
          <w:tcPr>
            <w:tcW w:w="885" w:type="dxa"/>
            <w:shd w:val="clear" w:color="auto" w:fill="auto"/>
            <w:vAlign w:val="center"/>
          </w:tcPr>
          <w:p w:rsidR="00FC315C" w:rsidRPr="00F02BD3" w:rsidRDefault="00FC315C" w:rsidP="00FC315C">
            <w:pPr>
              <w:spacing w:before="20" w:after="20" w:line="264" w:lineRule="auto"/>
              <w:jc w:val="center"/>
              <w:rPr>
                <w:b/>
              </w:rPr>
            </w:pPr>
            <w:r w:rsidRPr="00F02BD3">
              <w:rPr>
                <w:b/>
              </w:rPr>
              <w:t>Khối lượng</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I</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TBA Cây Da 1</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1</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AC50mm2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/002 đến trụ HT /11A</w:t>
            </w:r>
          </w:p>
        </w:tc>
        <w:tc>
          <w:tcPr>
            <w:tcW w:w="992" w:type="dxa"/>
            <w:shd w:val="clear" w:color="auto" w:fill="auto"/>
            <w:vAlign w:val="center"/>
          </w:tcPr>
          <w:p w:rsidR="00FC315C" w:rsidRPr="00F02BD3" w:rsidRDefault="00FC315C" w:rsidP="00FC315C">
            <w:pPr>
              <w:spacing w:before="20" w:after="20" w:line="264" w:lineRule="auto"/>
              <w:jc w:val="center"/>
              <w:rPr>
                <w:bCs/>
              </w:rPr>
            </w:pPr>
            <w:r w:rsidRPr="00F02BD3">
              <w:rPr>
                <w:bCs/>
              </w:rPr>
              <w:t>mét</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655,6</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shd w:val="clear" w:color="auto" w:fill="auto"/>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rPr>
                <w:bCs/>
              </w:rPr>
              <w:t>02</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09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/042 đến trụ TT /048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353,1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sz w:val="26"/>
                <w:szCs w:val="26"/>
              </w:rPr>
              <w:t>114,1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/050 đến trụ TT /056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334,5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1.4</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114,7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mm</w:t>
            </w:r>
            <w:r w:rsidRPr="00F02BD3">
              <w:rPr>
                <w:sz w:val="26"/>
                <w:szCs w:val="26"/>
                <w:vertAlign w:val="superscript"/>
              </w:rPr>
              <w:t>2</w:t>
            </w:r>
            <w:r w:rsidRPr="00F02BD3">
              <w:rPr>
                <w:sz w:val="26"/>
                <w:szCs w:val="26"/>
              </w:rPr>
              <w:t xml:space="preserve"> thành dây dẫn ABC 4x50mm</w:t>
            </w:r>
            <w:r w:rsidRPr="00F02BD3">
              <w:rPr>
                <w:sz w:val="26"/>
                <w:szCs w:val="26"/>
                <w:vertAlign w:val="superscript"/>
              </w:rPr>
              <w:t>2</w:t>
            </w:r>
            <w:r w:rsidRPr="00F02BD3">
              <w:rPr>
                <w:bCs/>
              </w:rPr>
              <w:t xml:space="preserve"> </w:t>
            </w:r>
            <w:r w:rsidRPr="00F02BD3">
              <w:rPr>
                <w:sz w:val="26"/>
                <w:szCs w:val="26"/>
              </w:rPr>
              <w:t>từ trụ HT /044A đến trụ HT /06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305,1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ABC 3x70 + AC50mm</w:t>
            </w:r>
            <w:r w:rsidRPr="00F02BD3">
              <w:rPr>
                <w:sz w:val="26"/>
                <w:szCs w:val="26"/>
                <w:vertAlign w:val="superscript"/>
              </w:rPr>
              <w:t>2</w:t>
            </w:r>
            <w:r w:rsidRPr="00F02BD3">
              <w:rPr>
                <w:sz w:val="26"/>
                <w:szCs w:val="26"/>
              </w:rPr>
              <w:t xml:space="preserve"> thành dây dẫn ABC 4x70mm</w:t>
            </w:r>
            <w:r w:rsidRPr="00F02BD3">
              <w:rPr>
                <w:sz w:val="26"/>
                <w:szCs w:val="26"/>
                <w:vertAlign w:val="superscript"/>
              </w:rPr>
              <w:t>2</w:t>
            </w:r>
            <w:r w:rsidRPr="00F02BD3">
              <w:rPr>
                <w:bCs/>
              </w:rPr>
              <w:t xml:space="preserve"> </w:t>
            </w:r>
            <w:r w:rsidRPr="00F02BD3">
              <w:rPr>
                <w:sz w:val="26"/>
                <w:szCs w:val="26"/>
              </w:rPr>
              <w:t>từ trụ TT /052 đến trụ HT /07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207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 xml:space="preserve">2 </w:t>
            </w:r>
            <w:r w:rsidRPr="00F02BD3">
              <w:rPr>
                <w:bCs/>
              </w:rPr>
              <w:t xml:space="preserve">bằng dây dẫn ABC4x50mm2 </w:t>
            </w:r>
            <w:r w:rsidRPr="00F02BD3">
              <w:rPr>
                <w:sz w:val="26"/>
                <w:szCs w:val="26"/>
              </w:rPr>
              <w:lastRenderedPageBreak/>
              <w:t>TT /056 đến trụ TT /070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lastRenderedPageBreak/>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771,5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/070 đến trụ TT /083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785,3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/077 đến trụ HT /05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159,8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t xml:space="preserve"> thành dây dẫn ABC 4x50mm</w:t>
            </w:r>
            <w:r w:rsidRPr="00F02BD3">
              <w:rPr>
                <w:vertAlign w:val="superscript"/>
              </w:rPr>
              <w:t>2</w:t>
            </w:r>
            <w:r w:rsidRPr="00F02BD3">
              <w:t xml:space="preserve"> </w:t>
            </w:r>
            <w:r w:rsidRPr="00F02BD3">
              <w:rPr>
                <w:sz w:val="26"/>
                <w:szCs w:val="26"/>
              </w:rPr>
              <w:t>từ trụ HT /05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408,2</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5</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/083 đến trụ TT /095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695,5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/089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540,5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04</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VI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w:t>
            </w:r>
            <w:r w:rsidRPr="00F02BD3">
              <w:rPr>
                <w:bCs/>
              </w:rPr>
              <w:t xml:space="preserve">bằng dây dẫn ABC4x70mm2 </w:t>
            </w:r>
            <w:r w:rsidRPr="00F02BD3">
              <w:rPr>
                <w:sz w:val="26"/>
                <w:szCs w:val="26"/>
              </w:rPr>
              <w:t>từ trụ TT /095 đến trụ TT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321,8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/101 đến trụ TT /012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mét từ trụ TT /002 đến trụ HT /07A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498,3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/099 đến trụ HT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437,5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/101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601,9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/010 đến trụ HT /02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97,8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7</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/012 đến trụ TT /021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488,9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/021 đến trụ HT /08.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403,5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HT 11A đến trụ TT /013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3AV70 + A50mm</w:t>
            </w:r>
            <w:r w:rsidRPr="00F02BD3">
              <w:rPr>
                <w:sz w:val="26"/>
                <w:szCs w:val="26"/>
                <w:vertAlign w:val="superscript"/>
              </w:rPr>
              <w:t xml:space="preserve">2 </w:t>
            </w:r>
            <w:r w:rsidRPr="00F02BD3">
              <w:rPr>
                <w:bCs/>
              </w:rPr>
              <w:t xml:space="preserve">thành dây dẫn ABC 4x70mm2 </w:t>
            </w:r>
            <w:r w:rsidRPr="00F02BD3">
              <w:rPr>
                <w:sz w:val="26"/>
                <w:szCs w:val="26"/>
              </w:rPr>
              <w:t>từ trụ TT /13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615,1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IX</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bCs/>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rPr>
                <w:bCs/>
              </w:rPr>
              <w:t xml:space="preserve">bằng dây dẫn ABC4x50mm2 </w:t>
            </w:r>
            <w:r w:rsidRPr="00F02BD3">
              <w:rPr>
                <w:sz w:val="26"/>
                <w:szCs w:val="26"/>
              </w:rPr>
              <w:t>từ trụ TT /021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ind w:firstLine="567"/>
              <w:jc w:val="both"/>
              <w:rPr>
                <w:sz w:val="26"/>
                <w:szCs w:val="26"/>
              </w:rPr>
            </w:pPr>
            <w:r w:rsidRPr="00F02BD3">
              <w:rPr>
                <w:bCs/>
              </w:rPr>
              <w:t xml:space="preserve">Thay dây dẫn </w:t>
            </w:r>
            <w:r w:rsidRPr="00F02BD3">
              <w:rPr>
                <w:sz w:val="26"/>
                <w:szCs w:val="26"/>
              </w:rPr>
              <w:t>3AV50 + A50mm</w:t>
            </w:r>
            <w:r w:rsidRPr="00F02BD3">
              <w:rPr>
                <w:sz w:val="26"/>
                <w:szCs w:val="26"/>
                <w:vertAlign w:val="superscript"/>
              </w:rPr>
              <w:t xml:space="preserve">2 </w:t>
            </w:r>
            <w:r w:rsidRPr="00F02BD3">
              <w:rPr>
                <w:bCs/>
              </w:rPr>
              <w:t xml:space="preserve">thành dây dẫn ABC 4x50mm2 </w:t>
            </w:r>
            <w:r w:rsidRPr="00F02BD3">
              <w:rPr>
                <w:sz w:val="26"/>
                <w:szCs w:val="26"/>
              </w:rPr>
              <w:t>từ trụ HT 09 đến trụ HT 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10</w:t>
            </w:r>
          </w:p>
        </w:tc>
      </w:tr>
    </w:tbl>
    <w:p w:rsidR="00867474" w:rsidRDefault="00867474" w:rsidP="000C500D">
      <w:pPr>
        <w:pStyle w:val="Heading1"/>
      </w:pPr>
      <w:proofErr w:type="gramStart"/>
      <w:r w:rsidRPr="00B5690B">
        <w:t>TIẾN ĐỘ THI CÔNG.</w:t>
      </w:r>
      <w:proofErr w:type="gramEnd"/>
    </w:p>
    <w:p w:rsidR="00867474" w:rsidRDefault="00867474" w:rsidP="00867474">
      <w:pPr>
        <w:pStyle w:val="Heading2"/>
        <w:numPr>
          <w:ilvl w:val="0"/>
          <w:numId w:val="6"/>
        </w:numPr>
      </w:pPr>
      <w:r w:rsidRPr="005F00F2">
        <w:t>Tiến độ thi công</w:t>
      </w:r>
      <w:r>
        <w:t>:</w:t>
      </w:r>
    </w:p>
    <w:p w:rsidR="00FC315C" w:rsidRDefault="00867474" w:rsidP="00745D1C">
      <w:pPr>
        <w:pStyle w:val="Parag"/>
      </w:pPr>
      <w:r w:rsidRPr="00831901">
        <w:t xml:space="preserve">Đơn vị thi công sẽ thi công hoàn thành công trình trong vòng </w:t>
      </w:r>
      <w:r w:rsidRPr="00731714">
        <w:rPr>
          <w:b/>
          <w:bCs/>
          <w:noProof/>
        </w:rPr>
        <w:t>60 ngày</w:t>
      </w:r>
      <w:r>
        <w:t xml:space="preserve"> </w:t>
      </w:r>
      <w:proofErr w:type="gramStart"/>
      <w:r>
        <w:t>theo</w:t>
      </w:r>
      <w:proofErr w:type="gramEnd"/>
      <w:r>
        <w:t xml:space="preserve"> bảng chi tiết như sau:</w:t>
      </w:r>
      <w:r w:rsidR="00FC315C">
        <w:t xml:space="preserve"> </w:t>
      </w:r>
    </w:p>
    <w:tbl>
      <w:tblPr>
        <w:tblW w:w="8565" w:type="dxa"/>
        <w:tblInd w:w="648" w:type="dxa"/>
        <w:tblLook w:val="04A0" w:firstRow="1" w:lastRow="0" w:firstColumn="1" w:lastColumn="0" w:noHBand="0" w:noVBand="1"/>
      </w:tblPr>
      <w:tblGrid>
        <w:gridCol w:w="940"/>
        <w:gridCol w:w="5015"/>
        <w:gridCol w:w="2610"/>
      </w:tblGrid>
      <w:tr w:rsidR="00FC315C" w:rsidTr="00FC315C">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lastRenderedPageBreak/>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Thời gian thi công</w:t>
            </w:r>
          </w:p>
        </w:tc>
      </w:tr>
      <w:tr w:rsidR="00FC315C" w:rsidTr="00FC315C">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02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03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1543"/>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Cắt điện thi công tháo gỡ thu hồi vật tư phụ kiện đường dây, lắp đặt phụ kiện đường dây trung hạ thế; kéo rãi căng dây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05 ngày</w:t>
            </w:r>
          </w:p>
        </w:tc>
      </w:tr>
    </w:tbl>
    <w:p w:rsidR="00867474" w:rsidRPr="0067157B" w:rsidRDefault="00867474"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r>
              <w:rPr>
                <w:b/>
                <w:bCs/>
                <w:color w:val="000000"/>
              </w:rPr>
              <w:t xml:space="preserve">Thời gian thi công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r>
              <w:rPr>
                <w:b/>
                <w:bCs/>
                <w:color w:val="000000"/>
              </w:rPr>
              <w:t xml:space="preserve">Ngày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4A0C78E7" wp14:editId="5B870DCF">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B46C0D1"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67299A82" wp14:editId="42196509">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019FD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6345F51E" wp14:editId="0DD95A7D">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37C5F6"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66713809" wp14:editId="207FAE2D">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9CDBF4"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5D49C651" wp14:editId="724A06B0">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80246F"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CEF720B" wp14:editId="28F6DD40">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E4A5A"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1929E25" wp14:editId="10C9A645">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14FBED"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r w:rsidRPr="00052B87">
        <w:t>Thời gian cắt điện thi công:</w:t>
      </w:r>
    </w:p>
    <w:p w:rsidR="00867474" w:rsidRDefault="00867474" w:rsidP="00745D1C">
      <w:pPr>
        <w:pStyle w:val="Parag"/>
      </w:pPr>
      <w:r w:rsidRPr="00831901">
        <w:t xml:space="preserve">Nhà thầu chúng đăng ký thời gian cắt điện để thi công </w:t>
      </w:r>
      <w:r>
        <w:t>như sau:</w:t>
      </w:r>
    </w:p>
    <w:p w:rsidR="00867474" w:rsidRDefault="00867474" w:rsidP="00745D1C">
      <w:pPr>
        <w:pStyle w:val="Parag"/>
      </w:pPr>
      <w:r>
        <w:t xml:space="preserve">+ Số lần cắt điện: </w:t>
      </w:r>
      <w:r w:rsidR="00EF2937">
        <w:t xml:space="preserve">05 </w:t>
      </w:r>
      <w:r>
        <w:t>lần.</w:t>
      </w:r>
    </w:p>
    <w:p w:rsidR="00867474" w:rsidRDefault="00867474" w:rsidP="00745D1C">
      <w:pPr>
        <w:pStyle w:val="Parag"/>
      </w:pPr>
      <w:r>
        <w:lastRenderedPageBreak/>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867474" w:rsidRDefault="00867474" w:rsidP="00745D1C">
      <w:pPr>
        <w:pStyle w:val="Parag"/>
      </w:pPr>
      <w:r>
        <w:t>+ Chi tiết phân bố cắt điện như sau:</w:t>
      </w:r>
    </w:p>
    <w:tbl>
      <w:tblPr>
        <w:tblW w:w="9968" w:type="dxa"/>
        <w:tblCellMar>
          <w:left w:w="0" w:type="dxa"/>
          <w:right w:w="0" w:type="dxa"/>
        </w:tblCellMar>
        <w:tblLook w:val="04A0" w:firstRow="1" w:lastRow="0" w:firstColumn="1" w:lastColumn="0" w:noHBand="0" w:noVBand="1"/>
      </w:tblPr>
      <w:tblGrid>
        <w:gridCol w:w="754"/>
        <w:gridCol w:w="1559"/>
        <w:gridCol w:w="7655"/>
      </w:tblGrid>
      <w:tr w:rsidR="003D089E" w:rsidTr="003D089E">
        <w:trPr>
          <w:trHeight w:val="660"/>
        </w:trPr>
        <w:tc>
          <w:tcPr>
            <w:tcW w:w="75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TT</w:t>
            </w:r>
          </w:p>
        </w:tc>
        <w:tc>
          <w:tcPr>
            <w:tcW w:w="155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Lần cắt điện</w:t>
            </w:r>
          </w:p>
        </w:tc>
        <w:tc>
          <w:tcPr>
            <w:tcW w:w="765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Nội dung công tác</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1</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1</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1 dài 655,6m</w:t>
            </w:r>
            <w:r>
              <w:br/>
              <w:t>- Sửa chữa lớn đường dây hạ thế sau tram biến áp Cây Da 2 dài 1.428,5m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2</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2</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3 dài 771,5m</w:t>
            </w:r>
            <w:r>
              <w:br/>
              <w:t>- Sửa chữa lớn đường dây hạ thế sau tram biến áp Cây Da 4 dài 1.353,3m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3</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3</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5 dài 1.236m</w:t>
            </w:r>
            <w:r>
              <w:br/>
              <w:t>- Sửa chữa lớn đường dây hạ thế sau tram biến áp Cây Da 6 dài 2.518,4m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4</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4</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7 dài 892,4m</w:t>
            </w:r>
            <w:r>
              <w:br/>
              <w:t>- Sửa chữa lớn đường dây hạ thế sau tram biến áp Cây Da 10 dài 711,1m</w:t>
            </w:r>
            <w:r>
              <w:br/>
              <w:t>- Sửa chữa lớn đường dây hạ thế sau tram biến áp Cây Da 11 dài 601,5m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5</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5</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Xử lý tồn tại toàn công trình</w:t>
            </w:r>
            <w:r w:rsidR="00FB28F0">
              <w:t>.</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8E3CC7">
      <w:pPr>
        <w:pStyle w:val="Heading2"/>
        <w:numPr>
          <w:ilvl w:val="0"/>
          <w:numId w:val="28"/>
        </w:numPr>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867474" w:rsidRPr="00831901" w:rsidRDefault="00867474" w:rsidP="00464758">
      <w:pPr>
        <w:pStyle w:val="Parag"/>
        <w:numPr>
          <w:ilvl w:val="0"/>
          <w:numId w:val="9"/>
        </w:numPr>
        <w:ind w:left="90" w:firstLine="630"/>
      </w:pPr>
      <w:r w:rsidRPr="00831901">
        <w:t>Quy phạm trang bị điện 11TCN-18, 19, 20, 21-2006.</w:t>
      </w:r>
    </w:p>
    <w:p w:rsidR="00867474" w:rsidRPr="00831901" w:rsidRDefault="00867474" w:rsidP="00464758">
      <w:pPr>
        <w:pStyle w:val="Parag"/>
        <w:numPr>
          <w:ilvl w:val="0"/>
          <w:numId w:val="9"/>
        </w:numPr>
        <w:ind w:left="90" w:firstLine="630"/>
      </w:pPr>
      <w:r w:rsidRPr="00831901">
        <w:t>Quy phạm an toàn lưới điện trong xây dựng TCVN 4086:1985.</w:t>
      </w:r>
    </w:p>
    <w:p w:rsidR="00867474" w:rsidRPr="00831901" w:rsidRDefault="00867474"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867474" w:rsidRPr="00831901" w:rsidRDefault="00867474" w:rsidP="00464758">
      <w:pPr>
        <w:pStyle w:val="Parag"/>
        <w:numPr>
          <w:ilvl w:val="0"/>
          <w:numId w:val="9"/>
        </w:numPr>
        <w:ind w:left="90" w:firstLine="630"/>
      </w:pPr>
      <w:r w:rsidRPr="00831901">
        <w:t>Quy phạm nối đất và nối không các thiết bị điện TCVN-4576-89.</w:t>
      </w:r>
    </w:p>
    <w:p w:rsidR="00867474" w:rsidRPr="00831901" w:rsidRDefault="00867474" w:rsidP="00464758">
      <w:pPr>
        <w:pStyle w:val="Parag"/>
        <w:numPr>
          <w:ilvl w:val="0"/>
          <w:numId w:val="9"/>
        </w:numPr>
        <w:ind w:left="90" w:firstLine="630"/>
      </w:pPr>
      <w:r w:rsidRPr="00831901">
        <w:t>Các tiêu chuẩn kỹ thuật điện IEC.</w:t>
      </w:r>
    </w:p>
    <w:p w:rsidR="00867474" w:rsidRPr="00831901" w:rsidRDefault="00867474"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867474" w:rsidRPr="00831901" w:rsidRDefault="00867474" w:rsidP="00464758">
      <w:pPr>
        <w:pStyle w:val="Parag"/>
        <w:numPr>
          <w:ilvl w:val="0"/>
          <w:numId w:val="9"/>
        </w:numPr>
        <w:ind w:left="90" w:firstLine="630"/>
      </w:pPr>
      <w:r w:rsidRPr="00831901">
        <w:t>Bộ Luật Lao động của nước Cộng hòa Xã hội Chủ nghĩa Việt Nam.</w:t>
      </w:r>
    </w:p>
    <w:p w:rsidR="00867474" w:rsidRPr="00831901" w:rsidRDefault="00867474"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867474" w:rsidRPr="00831901" w:rsidRDefault="00867474" w:rsidP="00464758">
      <w:pPr>
        <w:pStyle w:val="Parag"/>
        <w:numPr>
          <w:ilvl w:val="0"/>
          <w:numId w:val="9"/>
        </w:numPr>
        <w:ind w:left="90" w:firstLine="630"/>
      </w:pPr>
      <w:r w:rsidRPr="00831901">
        <w:t>Các Quy định hiện hành về kỹ thuật an toàn trong xây dựng đường dây dẫn điện trên không.</w:t>
      </w:r>
    </w:p>
    <w:p w:rsidR="00867474" w:rsidRPr="00831901" w:rsidRDefault="00867474" w:rsidP="00464758">
      <w:pPr>
        <w:pStyle w:val="Parag"/>
        <w:numPr>
          <w:ilvl w:val="0"/>
          <w:numId w:val="9"/>
        </w:numPr>
        <w:ind w:left="90" w:firstLine="630"/>
      </w:pPr>
      <w:r w:rsidRPr="00831901">
        <w:t xml:space="preserve">Các Quy định thực hiện về công tác quản lý chất lượng, giám sát thi công và nghiệm thu các công trình, các tiêu chuẩn kỹ thuật chuyên ngành Xây dựng và chuyên </w:t>
      </w:r>
      <w:r w:rsidRPr="00831901">
        <w:lastRenderedPageBreak/>
        <w:t>ngành điện đã được Bộ Xây dựng, Bộ Công nghiệp, Tập đoàn Điện lực Việt Nam, Công ty TNHHMTV Điện lực Đồng Nai ban hành.</w:t>
      </w:r>
    </w:p>
    <w:p w:rsidR="00867474" w:rsidRPr="00831901" w:rsidRDefault="00867474"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867474" w:rsidRPr="00831901" w:rsidRDefault="00867474" w:rsidP="00464758">
      <w:pPr>
        <w:pStyle w:val="Parag"/>
        <w:numPr>
          <w:ilvl w:val="0"/>
          <w:numId w:val="9"/>
        </w:numPr>
        <w:ind w:left="90" w:firstLine="630"/>
      </w:pPr>
      <w:r w:rsidRPr="00831901">
        <w:t>Các văn bản pháp lý khác liên quan đến việc thi công công trình.</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r w:rsidRPr="0094355F">
        <w:t>Sơ đồ tổ chức thi công:</w:t>
      </w:r>
    </w:p>
    <w:p w:rsidR="00867474" w:rsidRPr="0094355F" w:rsidRDefault="00867474"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r w:rsidRPr="00E52BDF">
        <w:t>Sơ đồ tổ chức hiện trường:</w:t>
      </w:r>
    </w:p>
    <w:p w:rsidR="00867474" w:rsidRPr="00D5045F" w:rsidRDefault="00867474"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r w:rsidRPr="009F426C">
        <w:t>Thuyết minh sơ đồ tổ chức hiện trường:</w:t>
      </w:r>
    </w:p>
    <w:p w:rsidR="00867474" w:rsidRDefault="00867474"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867474" w:rsidRPr="00181258" w:rsidRDefault="00867474" w:rsidP="00181258">
      <w:pPr>
        <w:pStyle w:val="Heading4"/>
      </w:pPr>
      <w:r w:rsidRPr="00181258">
        <w:t>Trách nhiệm của nhà thầu thi công xây dựng công trình:</w:t>
      </w:r>
    </w:p>
    <w:p w:rsidR="00867474" w:rsidRDefault="00867474"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867474" w:rsidRPr="00AC0660" w:rsidRDefault="00867474"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867474" w:rsidRDefault="00867474"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867474" w:rsidRPr="00AC0660" w:rsidRDefault="00867474"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867474" w:rsidRPr="00AC0660" w:rsidRDefault="00867474"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867474" w:rsidRDefault="00867474"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867474" w:rsidRDefault="00867474" w:rsidP="00AC0660">
      <w:pPr>
        <w:pStyle w:val="Parag"/>
        <w:ind w:left="720" w:firstLine="360"/>
      </w:pPr>
      <w:r>
        <w:lastRenderedPageBreak/>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867474" w:rsidRPr="00AC0660" w:rsidRDefault="00867474" w:rsidP="00AC0660">
      <w:pPr>
        <w:pStyle w:val="Parag"/>
        <w:ind w:left="720" w:firstLine="360"/>
      </w:pPr>
      <w:r>
        <w:t xml:space="preserve">  + </w:t>
      </w:r>
      <w:r w:rsidRPr="00AC0660">
        <w:t>Thực hiện các nội dung khác theo quy định của pháp luật về an toàn, vệ sinh lao động.</w:t>
      </w:r>
    </w:p>
    <w:p w:rsidR="00867474" w:rsidRPr="00831901" w:rsidRDefault="00867474"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867474" w:rsidRPr="00831901" w:rsidRDefault="00867474"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867474" w:rsidRPr="00831901" w:rsidRDefault="00867474"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867474" w:rsidRPr="00831901" w:rsidRDefault="00867474" w:rsidP="009F426C">
      <w:pPr>
        <w:pStyle w:val="Parag"/>
      </w:pPr>
      <w:r w:rsidRPr="00831901">
        <w:t>- Có trách nhiệm yêu cầu phụ trách vật tư và thủ kho kiểm tra, bảo quản vật tư do Nhà thầu cung cấp tránh làm hư hỏng hay thất thoát.</w:t>
      </w:r>
    </w:p>
    <w:p w:rsidR="00867474" w:rsidRPr="00831901" w:rsidRDefault="00867474" w:rsidP="009F426C">
      <w:pPr>
        <w:pStyle w:val="Parag"/>
      </w:pPr>
      <w:r w:rsidRPr="00831901">
        <w:t>- Tổng hợp khối lượng và thời gian thực hiện công trình vào sổ nhật ký công trường.</w:t>
      </w:r>
    </w:p>
    <w:p w:rsidR="00867474" w:rsidRPr="00831901" w:rsidRDefault="00867474"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867474" w:rsidRPr="00831901" w:rsidRDefault="00867474" w:rsidP="009F426C">
      <w:pPr>
        <w:pStyle w:val="Parag"/>
      </w:pPr>
      <w:r w:rsidRPr="00831901">
        <w:t>- Giám sát chặt chẽ các biện pháp thi công, đảm bảo thi công an toàn, vệ sinh lao động và vệ sinh môi trường.</w:t>
      </w:r>
    </w:p>
    <w:p w:rsidR="00867474" w:rsidRPr="00831901" w:rsidRDefault="00867474"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867474" w:rsidRPr="00831901" w:rsidRDefault="00867474" w:rsidP="009F426C">
      <w:pPr>
        <w:pStyle w:val="Parag"/>
      </w:pPr>
      <w:r w:rsidRPr="00831901">
        <w:t>- Thẩm tra và làm các thủ tục trình duyệt dự toán phát sinh (nếu có) để làm cơ sở cho thanh quyết toán công trình.</w:t>
      </w:r>
    </w:p>
    <w:p w:rsidR="00867474" w:rsidRPr="00831901" w:rsidRDefault="00867474" w:rsidP="009F426C">
      <w:pPr>
        <w:pStyle w:val="Parag"/>
      </w:pPr>
      <w:r w:rsidRPr="00831901">
        <w:t>- Theo dõi và lập hồ sơ hoàn công cho công trình.</w:t>
      </w:r>
    </w:p>
    <w:p w:rsidR="00867474" w:rsidRPr="00831901" w:rsidRDefault="00867474"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867474" w:rsidRPr="00181258" w:rsidRDefault="00867474" w:rsidP="00181258">
      <w:pPr>
        <w:pStyle w:val="Heading4"/>
      </w:pPr>
      <w:r w:rsidRPr="00181258">
        <w:t>Trách nhiệm và thẩm quyền của chỉ huy trưởng:</w:t>
      </w:r>
    </w:p>
    <w:p w:rsidR="00867474" w:rsidRPr="00831901" w:rsidRDefault="00867474"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867474" w:rsidRPr="003618C0" w:rsidRDefault="00867474" w:rsidP="00181258">
      <w:pPr>
        <w:pStyle w:val="Heading4"/>
      </w:pPr>
      <w:r w:rsidRPr="003618C0">
        <w:t>Trách nhiệm</w:t>
      </w:r>
      <w:r>
        <w:t xml:space="preserve"> </w:t>
      </w:r>
      <w:r w:rsidRPr="003618C0">
        <w:t>của giám sát kỹ thuật thi công</w:t>
      </w:r>
      <w:r>
        <w:t xml:space="preserve"> và quản lý an toàn</w:t>
      </w:r>
      <w:r w:rsidRPr="003618C0">
        <w:t>:</w:t>
      </w:r>
    </w:p>
    <w:p w:rsidR="00867474" w:rsidRDefault="00867474" w:rsidP="00F81A24">
      <w:pPr>
        <w:pStyle w:val="Parag"/>
      </w:pPr>
      <w:r>
        <w:t>Thực hiện quản lý an toàn lao động của nhà thầu thi công xây dựng công trình:</w:t>
      </w:r>
    </w:p>
    <w:p w:rsidR="00867474" w:rsidRDefault="00867474" w:rsidP="00F81A24">
      <w:pPr>
        <w:pStyle w:val="Parag"/>
      </w:pPr>
      <w:r>
        <w:lastRenderedPageBreak/>
        <w:t xml:space="preserve"> + Triển khai thực hiện kế hoạch tổng hợp về an toàn lao động trong thi công xây dựng công trình đã được chủ đầu tư chấp thuận.</w:t>
      </w:r>
    </w:p>
    <w:p w:rsidR="00867474" w:rsidRDefault="0086747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867474" w:rsidRDefault="0086747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867474" w:rsidRPr="00F81A24" w:rsidRDefault="0086747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867474" w:rsidRDefault="00867474"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867474" w:rsidRDefault="00867474"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867474" w:rsidRDefault="00867474"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867474" w:rsidRPr="003618C0" w:rsidRDefault="00867474" w:rsidP="00181258">
      <w:pPr>
        <w:pStyle w:val="Heading4"/>
      </w:pPr>
      <w:r w:rsidRPr="003618C0">
        <w:t>Trách nhiệm và thẩm quyền của các đội trưởng:</w:t>
      </w:r>
    </w:p>
    <w:p w:rsidR="00867474" w:rsidRDefault="00867474"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867474" w:rsidRPr="00831901" w:rsidRDefault="00867474"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831901">
        <w:t>lao</w:t>
      </w:r>
      <w:proofErr w:type="gramEnd"/>
      <w:r w:rsidRPr="00831901">
        <w:t xml:space="preserve"> động, phòng cháy, chữa cháy, an ninh môi trường… nơi công trường đang thi công.</w:t>
      </w:r>
    </w:p>
    <w:p w:rsidR="00867474" w:rsidRPr="00831901" w:rsidRDefault="00867474"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867474" w:rsidRPr="00831901" w:rsidRDefault="00867474"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867474" w:rsidRPr="00831901" w:rsidRDefault="00867474"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867474" w:rsidRPr="00831901" w:rsidRDefault="00867474"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867474" w:rsidRPr="00831901" w:rsidRDefault="00867474" w:rsidP="009F426C">
      <w:pPr>
        <w:pStyle w:val="Parag"/>
        <w:rPr>
          <w:b/>
          <w:bCs/>
        </w:rPr>
      </w:pPr>
      <w:r w:rsidRPr="00831901">
        <w:t>+ Mối quan hệ giữa trụ sở chính và bộ phận quản lý ngoài hiện trường</w:t>
      </w:r>
      <w:r>
        <w:t>:</w:t>
      </w:r>
    </w:p>
    <w:p w:rsidR="00867474" w:rsidRPr="00831901" w:rsidRDefault="00867474"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867474" w:rsidRPr="00831901" w:rsidRDefault="00867474"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867474" w:rsidRDefault="00867474"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867474" w:rsidRPr="0036580D" w:rsidRDefault="00867474" w:rsidP="00181258">
      <w:pPr>
        <w:pStyle w:val="Heading4"/>
      </w:pPr>
      <w:r w:rsidRPr="0036580D">
        <w:t>Trách nhiệm của người lao động trên công trường xây dựng</w:t>
      </w:r>
      <w:r>
        <w:t>:</w:t>
      </w:r>
    </w:p>
    <w:p w:rsidR="00867474" w:rsidRDefault="00867474" w:rsidP="0036580D">
      <w:pPr>
        <w:pStyle w:val="Parag"/>
      </w:pPr>
      <w:r>
        <w:t xml:space="preserve">+ Thực hiện các quy định tại Điều 17 Luật An toàn, vệ sinh </w:t>
      </w:r>
      <w:proofErr w:type="gramStart"/>
      <w:r>
        <w:t>lao</w:t>
      </w:r>
      <w:proofErr w:type="gramEnd"/>
      <w:r>
        <w:t xml:space="preserve"> động.</w:t>
      </w:r>
    </w:p>
    <w:p w:rsidR="00867474" w:rsidRDefault="00867474"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867474" w:rsidRPr="00831901" w:rsidRDefault="00867474" w:rsidP="0036580D">
      <w:pPr>
        <w:pStyle w:val="Parag"/>
      </w:pPr>
      <w:r>
        <w:t>+ Chỉ nhận thực hiện những công việc có yêu cầu nghiêm ngặt về an toàn, vệ sinh lao động sau khi đã được huấn luyện và cấp thẻ an toàn, vệ sinh lao động.</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831901" w:rsidRDefault="00867474"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867474" w:rsidRPr="00831901" w:rsidRDefault="00867474" w:rsidP="00DA269B">
      <w:pPr>
        <w:pStyle w:val="Parag"/>
      </w:pPr>
      <w:r w:rsidRPr="00831901">
        <w:t xml:space="preserve">Ban hành nội quy PCCC ở các tổ, đội, văn phòng, có biển cấm ở khu vực có sử dụng xăng dầu, trạm biến thế. Xây dựng nội quy an toàn về sử dụng, vận hành máy móc thiết bị </w:t>
      </w:r>
      <w:r w:rsidRPr="00831901">
        <w:lastRenderedPageBreak/>
        <w:t>kỹ thuật, định kỳ kiểm tra công tác phòng cháy, nổ tại công trình, bố trí bảo vệ công trường và lực lượng ứng cứu khẩn cấp khi hỏa họan.</w:t>
      </w:r>
    </w:p>
    <w:p w:rsidR="00867474" w:rsidRPr="00831901" w:rsidRDefault="00867474"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867474" w:rsidRPr="00831901" w:rsidRDefault="00867474"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831901" w:rsidRDefault="00867474" w:rsidP="00C5435B">
      <w:pPr>
        <w:pStyle w:val="Parag"/>
      </w:pPr>
      <w:r w:rsidRPr="00831901">
        <w:t>Ô nhiễm các nguồn nước mặt:</w:t>
      </w:r>
    </w:p>
    <w:p w:rsidR="00867474" w:rsidRPr="00831901" w:rsidRDefault="00867474" w:rsidP="00C5435B">
      <w:pPr>
        <w:pStyle w:val="Parag"/>
      </w:pPr>
      <w:r w:rsidRPr="00831901">
        <w:t>- Vật liệu thi công sẽ được bảo quản tại các kho có mái che nhằm tránh nước mưa có thể làm hư hại đến vật tư thiết bị thi công.</w:t>
      </w:r>
    </w:p>
    <w:p w:rsidR="00867474" w:rsidRPr="00831901" w:rsidRDefault="00867474" w:rsidP="00C5435B">
      <w:pPr>
        <w:pStyle w:val="Parag"/>
      </w:pPr>
      <w:r w:rsidRPr="00831901">
        <w:t>- Chọn vị trí đổ bê tông hợp lý, các nguyên vật liệu dư thừa phải được chuyển đến chỗ quy định.</w:t>
      </w:r>
    </w:p>
    <w:p w:rsidR="00867474" w:rsidRPr="00831901" w:rsidRDefault="00867474" w:rsidP="00C5435B">
      <w:pPr>
        <w:pStyle w:val="Parag"/>
      </w:pPr>
      <w:r w:rsidRPr="00831901">
        <w:t>Nước thải vệ sinh tại khu lán trại:</w:t>
      </w:r>
    </w:p>
    <w:p w:rsidR="00867474" w:rsidRPr="00831901" w:rsidRDefault="00867474" w:rsidP="00C5435B">
      <w:pPr>
        <w:pStyle w:val="Parag"/>
      </w:pPr>
      <w:r w:rsidRPr="00831901">
        <w:t>- Không sử dụng PCB và chất amiăng trong bất kỳ công đoạn nào của dự án.</w:t>
      </w:r>
    </w:p>
    <w:p w:rsidR="00867474" w:rsidRPr="00831901" w:rsidRDefault="00867474" w:rsidP="00C5435B">
      <w:pPr>
        <w:pStyle w:val="Parag"/>
      </w:pPr>
      <w:r w:rsidRPr="00831901">
        <w:t>- Có các thiết bị lưu giữ dầu, mỡ và các hóa chất một cách an toàn, xa nơi dân cư.</w:t>
      </w:r>
    </w:p>
    <w:p w:rsidR="00867474" w:rsidRPr="00831901" w:rsidRDefault="00867474" w:rsidP="00C5435B">
      <w:pPr>
        <w:pStyle w:val="Parag"/>
      </w:pPr>
      <w:r w:rsidRPr="00831901">
        <w:t>Hoàn trả lại hiện trạng mặt bằng trước khi thi công trong thời gian sớm nhất.</w:t>
      </w:r>
    </w:p>
    <w:p w:rsidR="00867474" w:rsidRPr="00831901" w:rsidRDefault="00867474"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C5435B">
      <w:pPr>
        <w:pStyle w:val="Parag"/>
      </w:pPr>
      <w:r w:rsidRPr="00831901">
        <w:t>Để tránh phát sinh bụi trong khu vực thi công, đơn vị thi công sẽ không cho phép công nhân chặt cây cối hiện hữu để làm củi đun nấu thức ăn.</w:t>
      </w:r>
    </w:p>
    <w:p w:rsidR="00867474" w:rsidRPr="00831901" w:rsidRDefault="00867474"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C5435B">
      <w:pPr>
        <w:pStyle w:val="Parag"/>
      </w:pPr>
      <w:r w:rsidRPr="00831901">
        <w:t xml:space="preserve">Đơn vị thi công sẽ lắp đặt các khu vệ sinh đủ tiêu chuẩn tại các khu lán trại công nhân. </w:t>
      </w:r>
    </w:p>
    <w:p w:rsidR="00867474" w:rsidRPr="00831901" w:rsidRDefault="00867474"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867474" w:rsidRPr="00831901" w:rsidRDefault="00867474" w:rsidP="00C5435B">
      <w:pPr>
        <w:pStyle w:val="Parag"/>
      </w:pPr>
      <w:r w:rsidRPr="00831901">
        <w:t xml:space="preserve">Đối với sức khỏe và an toàn cho công nhân thì đơn vị thi công có các biện pháp như sau: </w:t>
      </w:r>
    </w:p>
    <w:p w:rsidR="00867474" w:rsidRPr="00831901" w:rsidRDefault="00867474" w:rsidP="00C5435B">
      <w:pPr>
        <w:pStyle w:val="Parag"/>
      </w:pPr>
      <w:r w:rsidRPr="00831901">
        <w:t>- Khu lán trại ở cho công nhân xây dựng sẽ được bố trí thuận lợi, kín đáo; công nhân sẽ phải sử dụng màn khi ngủ.</w:t>
      </w:r>
    </w:p>
    <w:p w:rsidR="00867474" w:rsidRPr="00831901" w:rsidRDefault="00867474" w:rsidP="00C5435B">
      <w:pPr>
        <w:pStyle w:val="Parag"/>
      </w:pPr>
      <w:r w:rsidRPr="00831901">
        <w:t>- Công nhân sẽ được cung cấp đầy đủ thực phẩm với chất lượng đảm bảo.</w:t>
      </w:r>
    </w:p>
    <w:p w:rsidR="00867474" w:rsidRPr="00831901" w:rsidRDefault="00867474"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867474" w:rsidRPr="00831901" w:rsidRDefault="00867474"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C5435B">
      <w:pPr>
        <w:pStyle w:val="Parag"/>
      </w:pPr>
      <w:r w:rsidRPr="00831901">
        <w:t>Đơn vị thi công chỉ sử dụng các vật liệu (dây cáp, các phụ kiện) đúng quy cách cho dự án.</w:t>
      </w:r>
    </w:p>
    <w:p w:rsidR="00867474" w:rsidRPr="00831901" w:rsidRDefault="00867474" w:rsidP="00C5435B">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C5435B">
      <w:pPr>
        <w:pStyle w:val="Parag"/>
      </w:pPr>
      <w:r w:rsidRPr="00831901">
        <w:t>Đơn vị thi công sẽ sử dụng các biển báo công trường đang thi công, sử dụng các dàn giáo khi kéo cáp qua đường giao thông.</w:t>
      </w:r>
    </w:p>
    <w:p w:rsidR="00867474" w:rsidRPr="00831901" w:rsidRDefault="00867474" w:rsidP="00C5435B">
      <w:pPr>
        <w:pStyle w:val="Parag"/>
      </w:pPr>
      <w:r w:rsidRPr="00831901">
        <w:t>Nhằm tránh việc hư hại đường xá tại địa phương thì đơn vị thi công sẽ có các biện pháp hạn chế việc hư hại và khắc phục hư hại nếu có.</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67474" w:rsidRPr="00831901" w:rsidRDefault="00867474" w:rsidP="00970104">
      <w:pPr>
        <w:pStyle w:val="Parag"/>
      </w:pPr>
      <w:r w:rsidRPr="00831901">
        <w:t>- Thường xuyên kiểm tra định kỳ sức khỏe cho công nhân làm việc ở trên cao.</w:t>
      </w:r>
    </w:p>
    <w:p w:rsidR="00867474" w:rsidRPr="00831901" w:rsidRDefault="00867474"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970104">
      <w:pPr>
        <w:pStyle w:val="Parag"/>
      </w:pPr>
      <w:r w:rsidRPr="00831901">
        <w:t>- Khi kéo dây, rải cáp đảm bảo đúng kỹ thuật và có các hình thức cảnh báo, biển báo</w:t>
      </w:r>
      <w:proofErr w:type="gramStart"/>
      <w:r w:rsidRPr="00831901">
        <w:t>,…</w:t>
      </w:r>
      <w:proofErr w:type="gramEnd"/>
    </w:p>
    <w:p w:rsidR="00867474" w:rsidRPr="00831901" w:rsidRDefault="0086747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970104">
      <w:pPr>
        <w:pStyle w:val="Parag"/>
      </w:pPr>
      <w:r w:rsidRPr="00831901">
        <w:t>- Máy móc phải có nội quy sử dụng và vận hành máy, phải được kiểm tra định kỳ.</w:t>
      </w:r>
    </w:p>
    <w:p w:rsidR="00867474" w:rsidRPr="00831901" w:rsidRDefault="0086747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970104">
      <w:pPr>
        <w:pStyle w:val="Parag"/>
      </w:pPr>
      <w:r w:rsidRPr="00831901">
        <w:t>Tuân thủ nghiêm ngặt, thi công không làm ảnh hưởng đến các công trình, hạng mục liền kề.</w:t>
      </w:r>
    </w:p>
    <w:p w:rsidR="00867474" w:rsidRPr="00831901" w:rsidRDefault="0086747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67474" w:rsidRPr="00831901" w:rsidRDefault="0086747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YÊU CẦU VỀ GIẢI PHÁP KỸ THUẬT CHO CÁC CÔNG TÁC HẠNG MỤC CHỦ YẾU:</w:t>
      </w:r>
    </w:p>
    <w:p w:rsidR="00867474" w:rsidRPr="00831901" w:rsidRDefault="00867474" w:rsidP="008E3CC7">
      <w:pPr>
        <w:pStyle w:val="Heading2"/>
        <w:numPr>
          <w:ilvl w:val="0"/>
          <w:numId w:val="29"/>
        </w:numPr>
      </w:pPr>
      <w:r w:rsidRPr="00831901">
        <w:t xml:space="preserve">Yêu cầu </w:t>
      </w:r>
      <w:proofErr w:type="gramStart"/>
      <w:r w:rsidRPr="00831901">
        <w:t>chung</w:t>
      </w:r>
      <w:proofErr w:type="gramEnd"/>
      <w:r w:rsidRPr="00831901">
        <w:t xml:space="preserve">: </w:t>
      </w:r>
    </w:p>
    <w:p w:rsidR="00867474" w:rsidRDefault="00867474" w:rsidP="004B6CE3">
      <w:pPr>
        <w:pStyle w:val="Heading7"/>
      </w:pPr>
      <w:proofErr w:type="gramStart"/>
      <w:r w:rsidRPr="00AE5104">
        <w:t>Sơ</w:t>
      </w:r>
      <w:proofErr w:type="gramEnd"/>
      <w:r w:rsidR="009F5B13">
        <w:t xml:space="preserve"> đồ mặt bằng bố trí công trình:</w:t>
      </w:r>
    </w:p>
    <w:p w:rsidR="009F5B13" w:rsidRDefault="009F5B13">
      <w:r>
        <w:br w:type="page"/>
      </w:r>
      <w:r w:rsidRPr="00CE0A79">
        <w:rPr>
          <w:b/>
          <w:bCs/>
          <w:noProof/>
          <w:sz w:val="32"/>
          <w:szCs w:val="32"/>
        </w:rPr>
        <w:lastRenderedPageBreak/>
        <w:drawing>
          <wp:inline distT="0" distB="0" distL="0" distR="0">
            <wp:extent cx="6273800" cy="407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inline>
        </w:drawing>
      </w:r>
    </w:p>
    <w:p w:rsidR="00867474" w:rsidRPr="00AE5104" w:rsidRDefault="00867474" w:rsidP="004B6CE3">
      <w:pPr>
        <w:pStyle w:val="Heading7"/>
      </w:pPr>
      <w:proofErr w:type="gramStart"/>
      <w:r w:rsidRPr="00AE5104">
        <w:t>Xung quanh khu vực công trường phải rào ngăn và bảng báo không cho người không có nhiệm vụ vào công trường.</w:t>
      </w:r>
      <w:proofErr w:type="gramEnd"/>
    </w:p>
    <w:p w:rsidR="00867474" w:rsidRPr="00AE5104" w:rsidRDefault="00867474"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867474" w:rsidRPr="00AE5104" w:rsidRDefault="00867474"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867474" w:rsidRDefault="00867474" w:rsidP="000C500D">
      <w:pPr>
        <w:pStyle w:val="Heading2"/>
      </w:pPr>
      <w:r>
        <w:t>Công tác lắp đặt dây dẫn và phụ kiện</w:t>
      </w:r>
      <w:r w:rsidRPr="00CC1E9C">
        <w:t>:</w:t>
      </w:r>
    </w:p>
    <w:p w:rsidR="00867474" w:rsidRPr="00EF0672" w:rsidRDefault="00867474" w:rsidP="009F4DD3">
      <w:pPr>
        <w:pStyle w:val="Heading3"/>
        <w:numPr>
          <w:ilvl w:val="1"/>
          <w:numId w:val="33"/>
        </w:numPr>
      </w:pPr>
      <w:r w:rsidRPr="00EF0672">
        <w:t>Công tác lắp đặt phụ kiện:</w:t>
      </w:r>
    </w:p>
    <w:p w:rsidR="00867474" w:rsidRPr="00CC1E9C" w:rsidRDefault="00867474"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867474" w:rsidRDefault="00867474" w:rsidP="00EC71B3">
      <w:pPr>
        <w:pStyle w:val="Parag"/>
        <w:rPr>
          <w:color w:val="000000"/>
        </w:rPr>
      </w:pPr>
      <w:r w:rsidRPr="00A826D0">
        <w:rPr>
          <w:color w:val="000000"/>
          <w:lang w:val="vi-VN"/>
        </w:rPr>
        <w:t>Công tác</w:t>
      </w:r>
      <w:r w:rsidR="009F4DD3">
        <w:rPr>
          <w:color w:val="000000"/>
        </w:rPr>
        <w:t xml:space="preserve"> lắp đặt phụ kiện</w:t>
      </w:r>
      <w:r w:rsidRPr="00A826D0">
        <w:rPr>
          <w:color w:val="000000"/>
        </w:rPr>
        <w:t xml:space="preserve"> </w:t>
      </w:r>
      <w:r w:rsidRPr="00A826D0">
        <w:rPr>
          <w:color w:val="000000"/>
          <w:lang w:val="vi-VN"/>
        </w:rPr>
        <w:t>thực hiện bằng thủ công ở trên cao. Khi lắp phải kiểm tra kỹ số hiệu và số lượng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w:t>
      </w:r>
    </w:p>
    <w:p w:rsidR="009F4DD3" w:rsidRPr="009F4DD3" w:rsidRDefault="00183D89" w:rsidP="00EC71B3">
      <w:pPr>
        <w:pStyle w:val="Parag"/>
      </w:pPr>
      <w:r>
        <w:t xml:space="preserve">Lắp đặt các phụ kiện cần đúng vị trí, phù hợp với các tiêu chuẩn đã được quy định và </w:t>
      </w:r>
      <w:proofErr w:type="gramStart"/>
      <w:r>
        <w:t>theo</w:t>
      </w:r>
      <w:proofErr w:type="gramEnd"/>
      <w:r>
        <w:t xml:space="preserve"> sự chỉ huy của cán bộ kỹ thuật. Lắp đặt đẩy đủ các chi tiết và kiểm tra độ chắc chắn sau khi lắp để tiếp tục triển khai các bước tiếp </w:t>
      </w:r>
      <w:proofErr w:type="gramStart"/>
      <w:r>
        <w:t>theo</w:t>
      </w:r>
      <w:proofErr w:type="gramEnd"/>
      <w:r>
        <w:t>.</w:t>
      </w:r>
    </w:p>
    <w:p w:rsidR="00867474" w:rsidRPr="00E9358B" w:rsidRDefault="00867474" w:rsidP="004B6CE3">
      <w:pPr>
        <w:pStyle w:val="Heading3"/>
        <w:rPr>
          <w:lang w:val="vi-VN"/>
        </w:rPr>
      </w:pPr>
      <w:r w:rsidRPr="00E9358B">
        <w:rPr>
          <w:lang w:val="vi-VN"/>
        </w:rPr>
        <w:lastRenderedPageBreak/>
        <w:t xml:space="preserve">Công tác rải căng dây: </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867474" w:rsidRPr="00CC1E9C" w:rsidRDefault="00867474"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867474" w:rsidRPr="00E9358B" w:rsidRDefault="00867474" w:rsidP="004B6CE3">
      <w:pPr>
        <w:pStyle w:val="Heading3"/>
        <w:rPr>
          <w:lang w:val="vi-VN"/>
        </w:rPr>
      </w:pPr>
      <w:r w:rsidRPr="00E9358B">
        <w:rPr>
          <w:lang w:val="vi-VN"/>
        </w:rPr>
        <w:t>Công tác căng dây lấy độ võng:</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w:t>
      </w:r>
      <w:r w:rsidRPr="009D4961">
        <w:rPr>
          <w:color w:val="000000"/>
          <w:sz w:val="26"/>
          <w:szCs w:val="26"/>
          <w:lang w:val="vi-VN"/>
        </w:rPr>
        <w:lastRenderedPageBreak/>
        <w:t>quá ±5%. Phải kiểm tra ít nhất hai lần độ võng trước khi kẹp chặt vào phụ kiện treo dây trong hai ngày có nhiệt độ khác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67474" w:rsidRPr="00E9358B" w:rsidRDefault="00867474" w:rsidP="000C500D">
      <w:pPr>
        <w:pStyle w:val="Heading2"/>
        <w:rPr>
          <w:lang w:val="vi-VN"/>
        </w:rPr>
      </w:pPr>
      <w:r w:rsidRPr="00E9358B">
        <w:rPr>
          <w:lang w:val="vi-VN"/>
        </w:rPr>
        <w:t>Công tác đấu nối hoàn thiện:</w:t>
      </w:r>
    </w:p>
    <w:p w:rsidR="00867474" w:rsidRPr="00F50EF8" w:rsidRDefault="00867474" w:rsidP="00F50EF8">
      <w:pPr>
        <w:pStyle w:val="Heading3"/>
        <w:numPr>
          <w:ilvl w:val="1"/>
          <w:numId w:val="34"/>
        </w:numPr>
        <w:rPr>
          <w:lang w:val="nl-NL"/>
        </w:rPr>
      </w:pPr>
      <w:r w:rsidRPr="00F50EF8">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 xml:space="preserve">Sử dụng ống nối dây </w:t>
      </w:r>
      <w:r w:rsidR="00B36B01">
        <w:rPr>
          <w:sz w:val="26"/>
          <w:szCs w:val="26"/>
          <w:lang w:val="nl-NL"/>
        </w:rPr>
        <w:t>đã được nghiêm thu và ép đúng kỹ thuật về số lượng mối nối, khoảng cách mối nối.</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lastRenderedPageBreak/>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3279E0">
      <w:pPr>
        <w:pStyle w:val="Parag"/>
      </w:pPr>
      <w:r w:rsidRPr="00831901">
        <w:lastRenderedPageBreak/>
        <w:t>Để tránh phát sinh bụi trong khu vực thi công, đơn vị thi công sẽ không cho phép công nhân chặt cây cối hiện hữu để làm củi đun nấu thức ăn.</w:t>
      </w:r>
    </w:p>
    <w:p w:rsidR="00867474" w:rsidRPr="00831901" w:rsidRDefault="00867474"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3279E0">
      <w:pPr>
        <w:pStyle w:val="Parag"/>
      </w:pPr>
      <w:r w:rsidRPr="00831901">
        <w:t xml:space="preserve">Đơn vị thi công sẽ lắp đặt các khu vệ sinh đủ tiêu chuẩn tại các khu lán trại công nhân. </w:t>
      </w:r>
    </w:p>
    <w:p w:rsidR="00867474" w:rsidRPr="00831901" w:rsidRDefault="00867474"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867474" w:rsidRPr="00831901" w:rsidRDefault="00867474" w:rsidP="003279E0">
      <w:pPr>
        <w:pStyle w:val="Parag"/>
      </w:pPr>
      <w:r w:rsidRPr="00831901">
        <w:t xml:space="preserve">Đối với sức khỏe và an toàn cho công nhân thì đơn vị thi công có các biện pháp như sau: </w:t>
      </w:r>
    </w:p>
    <w:p w:rsidR="00867474" w:rsidRPr="00831901" w:rsidRDefault="00867474" w:rsidP="003279E0">
      <w:pPr>
        <w:pStyle w:val="Parag"/>
      </w:pPr>
      <w:r w:rsidRPr="00831901">
        <w:t>- Khu lán trại ở cho công nhân xây dựng sẽ được bố trí thuận lợi, kín đáo; công nhân sẽ phải sử dụng màn khi ngủ.</w:t>
      </w:r>
    </w:p>
    <w:p w:rsidR="00867474" w:rsidRPr="00831901" w:rsidRDefault="00867474" w:rsidP="003279E0">
      <w:pPr>
        <w:pStyle w:val="Parag"/>
      </w:pPr>
      <w:r w:rsidRPr="00831901">
        <w:t>- Công nhân sẽ được cung cấp đầy đủ thực phẩm với chất lượng đảm bảo.</w:t>
      </w:r>
    </w:p>
    <w:p w:rsidR="00867474" w:rsidRPr="00831901" w:rsidRDefault="00867474"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867474" w:rsidRPr="00831901" w:rsidRDefault="00867474"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3279E0">
      <w:pPr>
        <w:pStyle w:val="Parag"/>
      </w:pPr>
      <w:r w:rsidRPr="00831901">
        <w:t>Đơn vị thi công chỉ sử dụng các vật liệu (dây cáp, các phụ kiện) đúng quy cách cho dự án.</w:t>
      </w:r>
    </w:p>
    <w:p w:rsidR="00867474" w:rsidRPr="00831901" w:rsidRDefault="00867474" w:rsidP="003279E0">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3279E0">
      <w:pPr>
        <w:pStyle w:val="Parag"/>
      </w:pPr>
      <w:r w:rsidRPr="00831901">
        <w:t>Đơn vị thi công sẽ sử dụng các biển báo công trường đang thi công, sử dụng các dàn giáo khi kéo cáp qua đường giao thông.</w:t>
      </w:r>
    </w:p>
    <w:p w:rsidR="00867474" w:rsidRPr="00831901" w:rsidRDefault="00867474" w:rsidP="003279E0">
      <w:pPr>
        <w:pStyle w:val="Parag"/>
      </w:pPr>
      <w:r w:rsidRPr="00831901">
        <w:t>Nhằm tránh việc hư hại đường xá tại địa phương thì đơn vị thi công sẽ có các biện pháp hạn chế việc hư hại và khắc phục hư hại nếu có.</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867474" w:rsidRDefault="00867474" w:rsidP="003279E0">
      <w:pPr>
        <w:pStyle w:val="Parag"/>
      </w:pPr>
      <w:r w:rsidRPr="00831901">
        <w:t>- Công tác an toàn lao động Công ty thực hiện nghiêm túc, trang bị đo bảo hộ lao động cho công nhân, cung cấp đồ dùng chuyên ngành cho công nhân thao tác nhằm mục đích lấy an toàn trong thi công làm hàng đầu.</w:t>
      </w:r>
    </w:p>
    <w:p w:rsidR="00EF2937" w:rsidRPr="00831901" w:rsidRDefault="00EF2937" w:rsidP="003279E0">
      <w:pPr>
        <w:pStyle w:val="Parag"/>
      </w:pPr>
      <w:r>
        <w:lastRenderedPageBreak/>
        <w:t xml:space="preserve">- 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867474" w:rsidRPr="00831901" w:rsidRDefault="00867474" w:rsidP="003279E0">
      <w:pPr>
        <w:pStyle w:val="Parag"/>
      </w:pPr>
      <w:r w:rsidRPr="00831901">
        <w:t>- Thường xuyên kiểm tra định kỳ sức khỏe cho công nhân làm việc ở trên cao.</w:t>
      </w:r>
    </w:p>
    <w:p w:rsidR="00867474" w:rsidRPr="00831901" w:rsidRDefault="00867474"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3279E0">
      <w:pPr>
        <w:pStyle w:val="Parag"/>
      </w:pPr>
      <w:r w:rsidRPr="00831901">
        <w:t>- Khi kéo dây, rải cáp đảm bảo đúng kỹ thuật và có các hình thức cảnh báo, biển báo…</w:t>
      </w:r>
    </w:p>
    <w:p w:rsidR="00867474" w:rsidRPr="00831901" w:rsidRDefault="00867474"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3279E0">
      <w:pPr>
        <w:pStyle w:val="Parag"/>
      </w:pPr>
      <w:r w:rsidRPr="00831901">
        <w:t>- Máy móc phải có nội quy sử dụng và vận hành máy, phải được kiểm tra định kỳ.</w:t>
      </w:r>
    </w:p>
    <w:p w:rsidR="00867474" w:rsidRPr="00831901" w:rsidRDefault="00867474"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3279E0">
      <w:pPr>
        <w:pStyle w:val="Parag"/>
      </w:pPr>
      <w:r w:rsidRPr="00831901">
        <w:t>- Tuân thủ nghiêm ngặt, thi công không làm ảnh hưởng đến các công trình, hạng mục liền kề.</w:t>
      </w:r>
    </w:p>
    <w:p w:rsidR="00867474" w:rsidRPr="00831901" w:rsidRDefault="00867474"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867474" w:rsidRPr="00831901" w:rsidRDefault="00867474"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867474" w:rsidRPr="00831901" w:rsidRDefault="00867474"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867474" w:rsidRPr="00831901" w:rsidRDefault="00867474" w:rsidP="000C500D">
      <w:pPr>
        <w:pStyle w:val="Heading1"/>
      </w:pPr>
      <w:r w:rsidRPr="00831901">
        <w:t>UY TÍN CỦA NHÀ THẦU</w:t>
      </w:r>
      <w:r w:rsidRPr="00831901">
        <w:tab/>
      </w:r>
    </w:p>
    <w:p w:rsidR="00867474" w:rsidRPr="00831901" w:rsidRDefault="00867474"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w:t>
      </w:r>
      <w:r w:rsidR="009D57A0">
        <w:t>, Cẩm Mỹ, Long Khánh</w:t>
      </w:r>
      <w:r w:rsidRPr="00831901">
        <w:t xml:space="preserve"> cũng như các huyện lân cận</w:t>
      </w:r>
      <w:r w:rsidR="009D57A0">
        <w:t xml:space="preserve"> khác trên địa bàn tỉnh Đồng Nai</w:t>
      </w:r>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867474" w:rsidRDefault="00867474" w:rsidP="003279E0">
      <w:pPr>
        <w:pStyle w:val="Parag"/>
      </w:pPr>
      <w:r w:rsidRPr="00831901">
        <w:t>Quản lý chất lượng c</w:t>
      </w:r>
      <w:r w:rsidR="00FA4335">
        <w:t>ho từng loại công tác thi công</w:t>
      </w:r>
      <w:r w:rsidR="006073F9">
        <w:t>,</w:t>
      </w:r>
      <w:r w:rsidRPr="00831901">
        <w:t xml:space="preserve">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8E3CC7" w:rsidRPr="00831901" w:rsidRDefault="008E3CC7" w:rsidP="003279E0">
      <w:pPr>
        <w:pStyle w:val="Parag"/>
      </w:pPr>
      <w:r>
        <w:t xml:space="preserve">Thực hiện ghi nhật ký thi công đầy đủ, đúng </w:t>
      </w:r>
      <w:proofErr w:type="gramStart"/>
      <w:r>
        <w:t>theo</w:t>
      </w:r>
      <w:proofErr w:type="gramEnd"/>
      <w:r>
        <w:t xml:space="preserve"> nội dung các biểu mẫu đã được quy định.</w:t>
      </w:r>
      <w:r w:rsidR="00FA4335">
        <w:t xml:space="preserve"> </w:t>
      </w:r>
    </w:p>
    <w:p w:rsidR="00867474" w:rsidRDefault="00867474" w:rsidP="003279E0">
      <w:pPr>
        <w:pStyle w:val="Parag"/>
      </w:pPr>
      <w:r w:rsidRPr="00831901">
        <w:t xml:space="preserve">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w:t>
      </w:r>
      <w:r w:rsidRPr="00831901">
        <w:lastRenderedPageBreak/>
        <w:t>nhận sau đó chuyển kế toán thanh quyết toán và thu hồi công nợ với Chủ đầu tư, Kế toán thanh toán có trách nhiệm liên hệ với kế toán của Chủ đầu tư để hoàn tất hồ sơ quyết toán.</w:t>
      </w:r>
    </w:p>
    <w:p w:rsidR="00867474" w:rsidRPr="00831901" w:rsidRDefault="00867474"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867474" w:rsidRPr="00831901" w:rsidRDefault="00867474" w:rsidP="000C500D">
      <w:pPr>
        <w:pStyle w:val="Heading1"/>
      </w:pPr>
      <w:r w:rsidRPr="00831901">
        <w:t>KẾT LUẬN:</w:t>
      </w:r>
    </w:p>
    <w:p w:rsidR="00867474" w:rsidRPr="00831901" w:rsidRDefault="00867474" w:rsidP="00572C88">
      <w:pPr>
        <w:pStyle w:val="Parag"/>
      </w:pPr>
      <w:r w:rsidRPr="00831901">
        <w:t>Trên đây là phương án thi công công trình:</w:t>
      </w:r>
      <w:r w:rsidRPr="00831901">
        <w:rPr>
          <w:color w:val="FF0000"/>
          <w:lang w:val="vi-VN"/>
        </w:rPr>
        <w:t xml:space="preserve"> </w:t>
      </w:r>
      <w:r w:rsidRPr="00731714">
        <w:rPr>
          <w:noProof/>
        </w:rPr>
        <w:t>Sửa chữa đường dây hạ thế sau các TBA Cây Da 1, 2, 3, 4, 5, 6, 7, 10, 11 – SCL 2021</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867474" w:rsidRPr="00831901" w:rsidRDefault="00867474" w:rsidP="00572C88">
      <w:pPr>
        <w:pStyle w:val="Parag"/>
      </w:pPr>
      <w:r w:rsidRPr="00831901">
        <w:t xml:space="preserve">Rất mong nhận được sự quan tâm và tạo điều kiện của </w:t>
      </w:r>
      <w:r w:rsidRPr="00731714">
        <w:rPr>
          <w:noProof/>
        </w:rPr>
        <w:t>Điện lực Long Khánh - Công ty TNHH MTV Điện lực Đồng Nai</w:t>
      </w:r>
      <w:r w:rsidRPr="00831901">
        <w:t>.</w:t>
      </w:r>
    </w:p>
    <w:p w:rsidR="00867474" w:rsidRPr="00831901" w:rsidRDefault="00867474" w:rsidP="00572C88">
      <w:pPr>
        <w:pStyle w:val="Parag"/>
      </w:pPr>
      <w:r w:rsidRPr="00831901">
        <w:t>Trân trọng kính chào!</w:t>
      </w:r>
    </w:p>
    <w:tbl>
      <w:tblPr>
        <w:tblW w:w="0" w:type="auto"/>
        <w:tblInd w:w="108" w:type="dxa"/>
        <w:tblLook w:val="04A0" w:firstRow="1" w:lastRow="0" w:firstColumn="1" w:lastColumn="0" w:noHBand="0" w:noVBand="1"/>
      </w:tblPr>
      <w:tblGrid>
        <w:gridCol w:w="9480"/>
        <w:gridCol w:w="222"/>
      </w:tblGrid>
      <w:tr w:rsidR="00867474" w:rsidTr="00FD29F5">
        <w:tc>
          <w:tcPr>
            <w:tcW w:w="3942" w:type="dxa"/>
          </w:tcPr>
          <w:tbl>
            <w:tblPr>
              <w:tblStyle w:val="TableGrid"/>
              <w:tblW w:w="9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3811"/>
            </w:tblGrid>
            <w:tr w:rsidR="0086109C" w:rsidRPr="00C64D54" w:rsidTr="0086109C">
              <w:tc>
                <w:tcPr>
                  <w:tcW w:w="5846" w:type="dxa"/>
                </w:tcPr>
                <w:p w:rsidR="0086109C" w:rsidRPr="00C64D54" w:rsidRDefault="0086109C" w:rsidP="00DA152C">
                  <w:pPr>
                    <w:rPr>
                      <w:rFonts w:eastAsia="Calibri"/>
                      <w:bCs/>
                      <w:sz w:val="26"/>
                      <w:szCs w:val="26"/>
                    </w:rPr>
                  </w:pPr>
                </w:p>
              </w:tc>
              <w:tc>
                <w:tcPr>
                  <w:tcW w:w="3811" w:type="dxa"/>
                </w:tcPr>
                <w:p w:rsidR="0086109C" w:rsidRPr="0086109C" w:rsidRDefault="0086109C" w:rsidP="00DA152C">
                  <w:pPr>
                    <w:jc w:val="center"/>
                    <w:rPr>
                      <w:b/>
                      <w:sz w:val="28"/>
                      <w:szCs w:val="26"/>
                    </w:rPr>
                  </w:pPr>
                  <w:r w:rsidRPr="0086109C">
                    <w:rPr>
                      <w:b/>
                      <w:sz w:val="28"/>
                      <w:szCs w:val="26"/>
                    </w:rPr>
                    <w:t>GIÁM ĐỐC</w:t>
                  </w: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sz w:val="28"/>
                      <w:szCs w:val="26"/>
                    </w:rPr>
                  </w:pPr>
                  <w:bookmarkStart w:id="0" w:name="_GoBack"/>
                  <w:bookmarkEnd w:id="0"/>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bCs/>
                      <w:sz w:val="28"/>
                      <w:szCs w:val="26"/>
                    </w:rPr>
                  </w:pPr>
                  <w:r w:rsidRPr="0086109C">
                    <w:rPr>
                      <w:rFonts w:eastAsia="Calibri"/>
                      <w:b/>
                      <w:sz w:val="28"/>
                      <w:szCs w:val="26"/>
                    </w:rPr>
                    <w:t>Trần Thị Ngọc Thọ</w:t>
                  </w:r>
                </w:p>
              </w:tc>
            </w:tr>
          </w:tbl>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2"/>
          <w:pgSz w:w="11909" w:h="16834" w:code="9"/>
          <w:pgMar w:top="1350" w:right="1019" w:bottom="1440" w:left="1296" w:header="432" w:footer="432" w:gutter="0"/>
          <w:pgNumType w:start="1"/>
          <w:cols w:space="720"/>
          <w:docGrid w:linePitch="360"/>
        </w:sectPr>
      </w:pPr>
    </w:p>
    <w:p w:rsidR="00867474" w:rsidRDefault="00867474"/>
    <w:sectPr w:rsidR="00867474" w:rsidSect="00B53F4C">
      <w:footerReference w:type="default" r:id="rId13"/>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046" w:rsidRDefault="000C1046">
      <w:r>
        <w:separator/>
      </w:r>
    </w:p>
    <w:p w:rsidR="000C1046" w:rsidRDefault="000C1046"/>
  </w:endnote>
  <w:endnote w:type="continuationSeparator" w:id="0">
    <w:p w:rsidR="000C1046" w:rsidRDefault="000C1046">
      <w:r>
        <w:continuationSeparator/>
      </w:r>
    </w:p>
    <w:p w:rsidR="000C1046" w:rsidRDefault="000C1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C003E5">
      <w:rPr>
        <w:noProof/>
        <w:sz w:val="20"/>
        <w:szCs w:val="20"/>
      </w:rPr>
      <w:t>24</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C003E5">
      <w:rPr>
        <w:noProof/>
        <w:sz w:val="20"/>
        <w:szCs w:val="20"/>
      </w:rPr>
      <w:t>24</w:t>
    </w:r>
    <w:r w:rsidRPr="00AE6824">
      <w:rPr>
        <w:sz w:val="20"/>
        <w:szCs w:val="20"/>
      </w:rPr>
      <w:fldChar w:fldCharType="end"/>
    </w:r>
  </w:p>
  <w:p w:rsidR="00FA4335" w:rsidRDefault="00FA43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30</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C003E5">
      <w:rPr>
        <w:noProof/>
        <w:sz w:val="20"/>
        <w:szCs w:val="20"/>
      </w:rPr>
      <w:t>24</w:t>
    </w:r>
    <w:r w:rsidRPr="00AE6824">
      <w:rPr>
        <w:sz w:val="20"/>
        <w:szCs w:val="20"/>
      </w:rPr>
      <w:fldChar w:fldCharType="end"/>
    </w:r>
  </w:p>
  <w:p w:rsidR="00FA4335" w:rsidRDefault="00FA43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046" w:rsidRDefault="000C1046">
      <w:r>
        <w:separator/>
      </w:r>
    </w:p>
    <w:p w:rsidR="000C1046" w:rsidRDefault="000C1046"/>
  </w:footnote>
  <w:footnote w:type="continuationSeparator" w:id="0">
    <w:p w:rsidR="000C1046" w:rsidRDefault="000C1046">
      <w:r>
        <w:continuationSeparator/>
      </w:r>
    </w:p>
    <w:p w:rsidR="000C1046" w:rsidRDefault="000C104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1046"/>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83D89"/>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609D"/>
    <w:rsid w:val="003279E0"/>
    <w:rsid w:val="00330E7A"/>
    <w:rsid w:val="0033596C"/>
    <w:rsid w:val="00351BE1"/>
    <w:rsid w:val="00351FF7"/>
    <w:rsid w:val="0035344F"/>
    <w:rsid w:val="003618C0"/>
    <w:rsid w:val="00362AA3"/>
    <w:rsid w:val="0036580D"/>
    <w:rsid w:val="00366F10"/>
    <w:rsid w:val="00385500"/>
    <w:rsid w:val="00390CA9"/>
    <w:rsid w:val="003A1F5B"/>
    <w:rsid w:val="003A4DF1"/>
    <w:rsid w:val="003C2A9B"/>
    <w:rsid w:val="003C6E58"/>
    <w:rsid w:val="003C72B8"/>
    <w:rsid w:val="003D089E"/>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0224"/>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3F9"/>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CE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109C"/>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3CC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4DD3"/>
    <w:rsid w:val="009F5B13"/>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36B01"/>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03E5"/>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3DBF"/>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50EF8"/>
    <w:rsid w:val="00F61499"/>
    <w:rsid w:val="00F6189C"/>
    <w:rsid w:val="00F67B9C"/>
    <w:rsid w:val="00F73FAE"/>
    <w:rsid w:val="00F81A24"/>
    <w:rsid w:val="00F83824"/>
    <w:rsid w:val="00F84487"/>
    <w:rsid w:val="00F9108C"/>
    <w:rsid w:val="00F92D00"/>
    <w:rsid w:val="00F95940"/>
    <w:rsid w:val="00F9686E"/>
    <w:rsid w:val="00FA207E"/>
    <w:rsid w:val="00FA4335"/>
    <w:rsid w:val="00FA77BC"/>
    <w:rsid w:val="00FB202F"/>
    <w:rsid w:val="00FB28F0"/>
    <w:rsid w:val="00FB796B"/>
    <w:rsid w:val="00FC2D49"/>
    <w:rsid w:val="00FC315C"/>
    <w:rsid w:val="00FC4721"/>
    <w:rsid w:val="00FC4EF6"/>
    <w:rsid w:val="00FD29F5"/>
    <w:rsid w:val="00FD37CC"/>
    <w:rsid w:val="00FD3CDC"/>
    <w:rsid w:val="00FD7867"/>
    <w:rsid w:val="00FE238F"/>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4943">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263CE-3333-4443-AA87-398F9741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24</Pages>
  <Words>7336</Words>
  <Characters>41816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49054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22</cp:revision>
  <cp:lastPrinted>2020-11-02T00:49:00Z</cp:lastPrinted>
  <dcterms:created xsi:type="dcterms:W3CDTF">2020-09-01T05:02:00Z</dcterms:created>
  <dcterms:modified xsi:type="dcterms:W3CDTF">2020-11-02T00:51:00Z</dcterms:modified>
</cp:coreProperties>
</file>