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67639230" w14:textId="77777777" w:rsidR="00D046C0" w:rsidRDefault="007A4801" w:rsidP="007A4801">
      <w:pPr>
        <w:widowControl w:val="0"/>
        <w:tabs>
          <w:tab w:val="left" w:pos="993"/>
        </w:tabs>
        <w:snapToGrid w:val="0"/>
        <w:spacing w:before="120" w:after="120"/>
        <w:ind w:firstLine="567"/>
        <w:jc w:val="both"/>
        <w:rPr>
          <w:rFonts w:eastAsia="Calibri"/>
          <w:i/>
          <w:szCs w:val="24"/>
          <w:lang w:val="en-US"/>
        </w:rPr>
      </w:pPr>
      <w:r w:rsidRPr="00292DD5">
        <w:rPr>
          <w:rFonts w:eastAsia="Calibri"/>
          <w:i/>
          <w:szCs w:val="24"/>
        </w:rPr>
        <w:t>Căn cứ Bộ luật Dân sự ngày 24 tháng 11 năm 2015;</w:t>
      </w:r>
    </w:p>
    <w:p w14:paraId="513365C6" w14:textId="7FCC9B02"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 xml:space="preserve">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Do ông: Nguyễn Trọng Nghĩa - Chức vụ: Phó Trưởng Điện lực.</w:t>
      </w:r>
    </w:p>
    <w:p w14:paraId="410AA1FD" w14:textId="5A114DB2" w:rsidR="009547E4" w:rsidRPr="000F3EA6" w:rsidRDefault="009547E4" w:rsidP="00FE3633">
      <w:pPr>
        <w:widowControl w:val="0"/>
        <w:tabs>
          <w:tab w:val="left" w:pos="993"/>
          <w:tab w:val="left" w:pos="4395"/>
        </w:tabs>
        <w:snapToGrid w:val="0"/>
        <w:spacing w:before="80" w:after="80"/>
        <w:jc w:val="both"/>
        <w:rPr>
          <w:rFonts w:eastAsia="Calibri"/>
          <w:szCs w:val="24"/>
        </w:rPr>
      </w:pPr>
      <w:r w:rsidRPr="000F3EA6">
        <w:rPr>
          <w:rFonts w:eastAsia="Calibri"/>
          <w:szCs w:val="24"/>
        </w:rPr>
        <w:t xml:space="preserve">Địa chỉ: Số 94, đường Hùng Vương, </w:t>
      </w:r>
      <w:r w:rsidR="00826BA9">
        <w:rPr>
          <w:rFonts w:eastAsia="Calibri"/>
          <w:szCs w:val="24"/>
          <w:lang w:val="en-US"/>
        </w:rPr>
        <w:t>phường</w:t>
      </w:r>
      <w:r w:rsidRPr="000F3EA6">
        <w:rPr>
          <w:rFonts w:eastAsia="Calibri"/>
          <w:szCs w:val="24"/>
        </w:rPr>
        <w:t xml:space="preserve"> Xuân Lộc, </w:t>
      </w:r>
      <w:r w:rsidR="00826BA9">
        <w:rPr>
          <w:rFonts w:eastAsia="Calibri"/>
          <w:szCs w:val="24"/>
          <w:lang w:val="en-US"/>
        </w:rPr>
        <w:t>thành phố</w:t>
      </w:r>
      <w:r w:rsidRPr="000F3EA6">
        <w:rPr>
          <w:rFonts w:eastAsia="Calibri"/>
          <w:szCs w:val="24"/>
        </w:rPr>
        <w:t xml:space="preserve"> Đồng Nai</w:t>
      </w:r>
    </w:p>
    <w:p w14:paraId="2D987C8E" w14:textId="2852A16C" w:rsidR="009547E4" w:rsidRPr="008204FB" w:rsidRDefault="009547E4" w:rsidP="00FE3633">
      <w:pPr>
        <w:widowControl w:val="0"/>
        <w:tabs>
          <w:tab w:val="left" w:pos="993"/>
          <w:tab w:val="left" w:pos="4395"/>
        </w:tabs>
        <w:snapToGrid w:val="0"/>
        <w:spacing w:before="80" w:after="80"/>
        <w:jc w:val="both"/>
        <w:rPr>
          <w:rFonts w:eastAsia="Calibri"/>
          <w:szCs w:val="24"/>
          <w:lang w:val="en-US"/>
        </w:rPr>
      </w:pPr>
      <w:r w:rsidRPr="009547E4">
        <w:rPr>
          <w:rFonts w:eastAsia="Calibri"/>
          <w:szCs w:val="24"/>
          <w:lang w:val="en-US"/>
        </w:rPr>
        <w:t>Điện thoại: 19001006-19009000</w:t>
      </w:r>
      <w:r w:rsidR="00DA331A">
        <w:rPr>
          <w:rFonts w:eastAsia="Calibri"/>
          <w:szCs w:val="24"/>
          <w:lang w:val="en-US"/>
        </w:rPr>
        <w:t>-</w:t>
      </w:r>
      <w:r w:rsidR="00DA331A" w:rsidRPr="00DA331A">
        <w:rPr>
          <w:rFonts w:eastAsia="Calibri"/>
          <w:szCs w:val="24"/>
          <w:lang w:val="en-US"/>
        </w:rPr>
        <w:t>02512.218.222-02512.218333-02512.218.233</w:t>
      </w:r>
    </w:p>
    <w:p w14:paraId="3C54E6D0" w14:textId="4C652DC2"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Mã số thuế: 0300942001-067</w:t>
      </w:r>
    </w:p>
    <w:p w14:paraId="6B4C8BFA" w14:textId="299F2FEF" w:rsidR="004D14E5" w:rsidRPr="004B631E" w:rsidRDefault="004B631E" w:rsidP="00FE3633">
      <w:pPr>
        <w:widowControl w:val="0"/>
        <w:tabs>
          <w:tab w:val="left" w:pos="867"/>
        </w:tabs>
        <w:autoSpaceDE w:val="0"/>
        <w:autoSpaceDN w:val="0"/>
        <w:spacing w:before="80" w:after="8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FE3633">
      <w:pPr>
        <w:widowControl w:val="0"/>
        <w:tabs>
          <w:tab w:val="left" w:pos="993"/>
          <w:tab w:val="left" w:pos="4395"/>
        </w:tabs>
        <w:snapToGrid w:val="0"/>
        <w:spacing w:before="80" w:after="8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FE3633">
      <w:pPr>
        <w:widowControl w:val="0"/>
        <w:tabs>
          <w:tab w:val="left" w:pos="993"/>
          <w:tab w:val="left" w:pos="4395"/>
        </w:tabs>
        <w:snapToGrid w:val="0"/>
        <w:spacing w:before="80" w:after="8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38EF818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190953" w:rsidRPr="00190953">
        <w:rPr>
          <w:rFonts w:eastAsia="Calibri"/>
          <w:szCs w:val="24"/>
        </w:rPr>
        <w:t>-02512.218.222-02512.218333-02512.218.233</w:t>
      </w:r>
      <w:r w:rsidRPr="00292DD5">
        <w:rPr>
          <w:rFonts w:eastAsia="Calibri"/>
          <w:szCs w:val="24"/>
        </w:rPr>
        <w:t>;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1B7945"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8B49034" w14:textId="6C0115D3" w:rsidR="001B7945" w:rsidRPr="00FB6897" w:rsidRDefault="001B7945"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B7945">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lastRenderedPageBreak/>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lastRenderedPageBreak/>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Bên A thông báo thanh toán lần hai cách lần thông báo đầu tiên  không dưới 03 (ba) </w:t>
      </w:r>
      <w:r w:rsidRPr="00292DD5">
        <w:rPr>
          <w:rFonts w:eastAsia="Calibri"/>
          <w:szCs w:val="24"/>
        </w:rPr>
        <w:lastRenderedPageBreak/>
        <w:t>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FD5917D"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 xml:space="preserve">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403C7AD"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w:t>
      </w:r>
      <w:r w:rsidR="009D2AD4" w:rsidRPr="00292DD5">
        <w:rPr>
          <w:rFonts w:eastAsia="Calibri"/>
          <w:szCs w:val="24"/>
        </w:rPr>
        <w:t xml:space="preserve">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30E0CDE3"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269921DD"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27C04FC4"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 xml:space="preserve">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 xml:space="preserve">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w:t>
      </w:r>
      <w:r w:rsidR="000F3EA6" w:rsidRPr="000F3EA6">
        <w:rPr>
          <w:rFonts w:eastAsia="Batang"/>
          <w:szCs w:val="24"/>
        </w:rPr>
        <w:lastRenderedPageBreak/>
        <w:t>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E05125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F85AA6" w:rsidRPr="00F85AA6">
        <w:rPr>
          <w:rFonts w:eastAsia="Calibri"/>
          <w:szCs w:val="24"/>
          <w:lang w:val="en-US"/>
        </w:rPr>
        <w:t xml:space="preserve">07 </w:t>
      </w:r>
      <w:r w:rsidR="00F85AA6" w:rsidRPr="00F85AA6">
        <w:rPr>
          <w:rFonts w:eastAsia="Calibri"/>
          <w:szCs w:val="24"/>
        </w:rPr>
        <w:t>(</w:t>
      </w:r>
      <w:r w:rsidR="00F85AA6" w:rsidRPr="00F85AA6">
        <w:rPr>
          <w:rFonts w:eastAsia="Calibri"/>
          <w:szCs w:val="24"/>
          <w:lang w:val="en-US"/>
        </w:rPr>
        <w:t>bảy</w:t>
      </w:r>
      <w:r w:rsidR="00F85AA6" w:rsidRPr="00F85AA6">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4EB6E66D"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 xml:space="preserve">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5690E3BC"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1F7355" w:rsidRPr="001F7355">
        <w:rPr>
          <w:rFonts w:eastAsia="Calibri"/>
          <w:szCs w:val="24"/>
          <w:lang w:val="en-US"/>
        </w:rPr>
        <w:t xml:space="preserve">07 </w:t>
      </w:r>
      <w:r w:rsidR="001F7355" w:rsidRPr="001F7355">
        <w:rPr>
          <w:rFonts w:eastAsia="Calibri"/>
          <w:szCs w:val="24"/>
        </w:rPr>
        <w:t>(</w:t>
      </w:r>
      <w:r w:rsidR="001F7355" w:rsidRPr="001F7355">
        <w:rPr>
          <w:rFonts w:eastAsia="Calibri"/>
          <w:szCs w:val="24"/>
          <w:lang w:val="en-US"/>
        </w:rPr>
        <w:t>bảy</w:t>
      </w:r>
      <w:r w:rsidR="001F7355" w:rsidRPr="001F7355">
        <w:rPr>
          <w:rFonts w:eastAsia="Calibri"/>
          <w:szCs w:val="24"/>
        </w:rPr>
        <w:t>)</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784A99C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5B1C9E" w:rsidRPr="005B1C9E">
        <w:rPr>
          <w:rFonts w:eastAsia="Calibri"/>
          <w:szCs w:val="24"/>
          <w:lang w:val="en-US"/>
        </w:rPr>
        <w:t xml:space="preserve">07 </w:t>
      </w:r>
      <w:r w:rsidR="005B1C9E" w:rsidRPr="005B1C9E">
        <w:rPr>
          <w:rFonts w:eastAsia="Calibri"/>
          <w:szCs w:val="24"/>
        </w:rPr>
        <w:t>(</w:t>
      </w:r>
      <w:r w:rsidR="005B1C9E" w:rsidRPr="005B1C9E">
        <w:rPr>
          <w:rFonts w:eastAsia="Calibri"/>
          <w:szCs w:val="24"/>
          <w:lang w:val="en-US"/>
        </w:rPr>
        <w:t>bảy</w:t>
      </w:r>
      <w:r w:rsidR="005B1C9E" w:rsidRPr="005B1C9E">
        <w:rPr>
          <w:rFonts w:eastAsia="Calibri"/>
          <w:szCs w:val="24"/>
        </w:rPr>
        <w:t>)</w:t>
      </w:r>
      <w:r w:rsidRPr="00292DD5">
        <w:rPr>
          <w:rFonts w:eastAsia="Calibri"/>
          <w:szCs w:val="24"/>
        </w:rPr>
        <w:t xml:space="preserve">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trường hợp có áp dụng Biện Pháp Bảo Đảm, Bên B phải gia hạn thời hạn bảo lãnh ngân hàng hoặc chấp thuận kéo dài thời gian hình thức đặt cọc bằng tiền tương ứng với </w:t>
      </w:r>
      <w:r w:rsidRPr="00292DD5">
        <w:rPr>
          <w:rFonts w:eastAsia="Calibri"/>
          <w:szCs w:val="24"/>
        </w:rPr>
        <w:lastRenderedPageBreak/>
        <w:t>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FE409" w14:textId="77777777" w:rsidR="00A8461B" w:rsidRPr="00292DD5" w:rsidRDefault="00A8461B" w:rsidP="00FC61FE">
      <w:r w:rsidRPr="00292DD5">
        <w:separator/>
      </w:r>
    </w:p>
  </w:endnote>
  <w:endnote w:type="continuationSeparator" w:id="0">
    <w:p w14:paraId="4943FEDD" w14:textId="77777777" w:rsidR="00A8461B" w:rsidRPr="00292DD5" w:rsidRDefault="00A8461B"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88538671"/>
      <w:docPartObj>
        <w:docPartGallery w:val="Page Numbers (Bottom of Page)"/>
        <w:docPartUnique/>
      </w:docPartObj>
    </w:sdtPr>
    <w:sdtEndPr>
      <w:rPr>
        <w:noProof/>
      </w:rPr>
    </w:sdtEndPr>
    <w:sdtContent>
      <w:p w14:paraId="6011327B" w14:textId="46DB847C"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6302145"/>
      <w:docPartObj>
        <w:docPartGallery w:val="Page Numbers (Bottom of Page)"/>
        <w:docPartUnique/>
      </w:docPartObj>
    </w:sdtPr>
    <w:sdtEndPr>
      <w:rPr>
        <w:noProof/>
      </w:rPr>
    </w:sdtEndPr>
    <w:sdtContent>
      <w:p w14:paraId="776F078A" w14:textId="22393AC6"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4968182B" w14:textId="77777777" w:rsidR="0082417A" w:rsidRDefault="008241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544BF" w14:textId="77777777" w:rsidR="00A8461B" w:rsidRPr="00292DD5" w:rsidRDefault="00A8461B" w:rsidP="00FC61FE">
      <w:r w:rsidRPr="00292DD5">
        <w:separator/>
      </w:r>
    </w:p>
  </w:footnote>
  <w:footnote w:type="continuationSeparator" w:id="0">
    <w:p w14:paraId="6B72B662" w14:textId="77777777" w:rsidR="00A8461B" w:rsidRPr="00292DD5" w:rsidRDefault="00A8461B"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A91"/>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2778"/>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76BB0"/>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945"/>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1F7355"/>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09D6"/>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638D"/>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4FE6"/>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167F"/>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64A9"/>
    <w:rsid w:val="00577429"/>
    <w:rsid w:val="00577609"/>
    <w:rsid w:val="005776B6"/>
    <w:rsid w:val="00577A33"/>
    <w:rsid w:val="0058663D"/>
    <w:rsid w:val="005878B1"/>
    <w:rsid w:val="005938D3"/>
    <w:rsid w:val="00595628"/>
    <w:rsid w:val="005A0EE9"/>
    <w:rsid w:val="005A7966"/>
    <w:rsid w:val="005B1C9E"/>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0FD"/>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86D66"/>
    <w:rsid w:val="00690BDD"/>
    <w:rsid w:val="006913E5"/>
    <w:rsid w:val="00692E16"/>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3EA5"/>
    <w:rsid w:val="00784522"/>
    <w:rsid w:val="00784898"/>
    <w:rsid w:val="00793953"/>
    <w:rsid w:val="0079475F"/>
    <w:rsid w:val="00796473"/>
    <w:rsid w:val="007966E9"/>
    <w:rsid w:val="0079671B"/>
    <w:rsid w:val="00797C28"/>
    <w:rsid w:val="007A0E97"/>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6BF"/>
    <w:rsid w:val="007D3AE3"/>
    <w:rsid w:val="007D4D3B"/>
    <w:rsid w:val="007D6902"/>
    <w:rsid w:val="007E60AC"/>
    <w:rsid w:val="007E6138"/>
    <w:rsid w:val="007F2D13"/>
    <w:rsid w:val="007F48F2"/>
    <w:rsid w:val="007F7BED"/>
    <w:rsid w:val="008000C3"/>
    <w:rsid w:val="00801E24"/>
    <w:rsid w:val="0080619A"/>
    <w:rsid w:val="008108B3"/>
    <w:rsid w:val="008163C3"/>
    <w:rsid w:val="008165A4"/>
    <w:rsid w:val="008204FB"/>
    <w:rsid w:val="00821C8B"/>
    <w:rsid w:val="00822CEF"/>
    <w:rsid w:val="0082417A"/>
    <w:rsid w:val="0082443F"/>
    <w:rsid w:val="008261BE"/>
    <w:rsid w:val="008265A7"/>
    <w:rsid w:val="00826787"/>
    <w:rsid w:val="00826BA9"/>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424E"/>
    <w:rsid w:val="009246EA"/>
    <w:rsid w:val="009260B6"/>
    <w:rsid w:val="00927681"/>
    <w:rsid w:val="00932455"/>
    <w:rsid w:val="00934FE4"/>
    <w:rsid w:val="009358EF"/>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1B6B"/>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8461B"/>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EE2"/>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370E"/>
    <w:rsid w:val="00CD5BE4"/>
    <w:rsid w:val="00CD5F14"/>
    <w:rsid w:val="00CD72D1"/>
    <w:rsid w:val="00CD7536"/>
    <w:rsid w:val="00CD79A2"/>
    <w:rsid w:val="00CD7F8F"/>
    <w:rsid w:val="00CE0F30"/>
    <w:rsid w:val="00CF01FD"/>
    <w:rsid w:val="00CF5005"/>
    <w:rsid w:val="00CF518F"/>
    <w:rsid w:val="00CF7D7B"/>
    <w:rsid w:val="00D02C4E"/>
    <w:rsid w:val="00D045CD"/>
    <w:rsid w:val="00D046C0"/>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37E04"/>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AA6"/>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1FBF"/>
    <w:rsid w:val="00FD50F5"/>
    <w:rsid w:val="00FD5D31"/>
    <w:rsid w:val="00FD72AF"/>
    <w:rsid w:val="00FE0FDA"/>
    <w:rsid w:val="00FE14BF"/>
    <w:rsid w:val="00FE3633"/>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TotalTime>
  <Pages>20</Pages>
  <Words>7304</Words>
  <Characters>41637</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259</cp:revision>
  <cp:lastPrinted>2025-05-09T04:21:00Z</cp:lastPrinted>
  <dcterms:created xsi:type="dcterms:W3CDTF">2025-05-09T06:30:00Z</dcterms:created>
  <dcterms:modified xsi:type="dcterms:W3CDTF">2026-05-29T06:41:00Z</dcterms:modified>
</cp:coreProperties>
</file>