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5F2C76B1"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w:t>
      </w:r>
      <w:r w:rsidR="00F11837" w:rsidRPr="00292DD5">
        <w:rPr>
          <w:spacing w:val="5"/>
          <w:sz w:val="27"/>
        </w:rPr>
        <w:t xml:space="preserve"> </w:t>
      </w:r>
      <w:r w:rsidR="00F11837" w:rsidRPr="00292DD5">
        <w:rPr>
          <w:sz w:val="27"/>
        </w:rPr>
        <w:t>EVN</w:t>
      </w:r>
      <w:r w:rsidR="00F11837" w:rsidRPr="00292DD5">
        <w:rPr>
          <w:spacing w:val="6"/>
          <w:sz w:val="27"/>
        </w:rPr>
        <w:t xml:space="preserve"> </w:t>
      </w:r>
      <w:r w:rsidR="00F11837" w:rsidRPr="00292DD5">
        <w:rPr>
          <w:i/>
          <w:sz w:val="27"/>
        </w:rPr>
        <w:t>SPC</w:t>
      </w:r>
      <w:r w:rsidR="00F11837" w:rsidRPr="00292DD5">
        <w:rPr>
          <w:i/>
          <w:spacing w:val="6"/>
          <w:sz w:val="27"/>
        </w:rPr>
        <w:t xml:space="preserve"> </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0DA066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b/>
          <w:bCs/>
          <w:szCs w:val="24"/>
        </w:rPr>
        <w:t>Đại diện:</w:t>
      </w:r>
      <w:r w:rsidRPr="000F3EA6">
        <w:rPr>
          <w:rFonts w:eastAsia="Calibri"/>
          <w:szCs w:val="24"/>
        </w:rPr>
        <w:t xml:space="preserve"> ĐỘI QUẢN LÝ ĐIỆN XUÂN LỘC</w:t>
      </w:r>
    </w:p>
    <w:p w14:paraId="3AE9F3F6" w14:textId="77777777" w:rsidR="008A70E6" w:rsidRPr="008A70E6" w:rsidRDefault="008A70E6" w:rsidP="008A70E6">
      <w:pPr>
        <w:widowControl w:val="0"/>
        <w:tabs>
          <w:tab w:val="left" w:pos="993"/>
          <w:tab w:val="left" w:pos="4395"/>
        </w:tabs>
        <w:snapToGrid w:val="0"/>
        <w:spacing w:before="120" w:after="120"/>
        <w:jc w:val="both"/>
        <w:rPr>
          <w:rFonts w:eastAsia="Calibri"/>
          <w:szCs w:val="24"/>
        </w:rPr>
      </w:pPr>
      <w:r w:rsidRPr="008A70E6">
        <w:rPr>
          <w:rFonts w:eastAsia="Calibri"/>
          <w:szCs w:val="24"/>
        </w:rPr>
        <w:t>Theo Văn bản ủy quyền số 6465/GUQ-EVNSPC ngày 02/07/2025 của ông Nguyễn Phước Đức – Chức vụ Tổng Giám đốc Tổng Công ty Điện lực miền Nam TNHH;</w:t>
      </w:r>
    </w:p>
    <w:p w14:paraId="3C41016E" w14:textId="77777777" w:rsidR="008A70E6" w:rsidRPr="008A70E6" w:rsidRDefault="008A70E6" w:rsidP="008A70E6">
      <w:pPr>
        <w:widowControl w:val="0"/>
        <w:tabs>
          <w:tab w:val="left" w:pos="993"/>
          <w:tab w:val="left" w:pos="4395"/>
        </w:tabs>
        <w:snapToGrid w:val="0"/>
        <w:spacing w:before="120" w:after="120"/>
        <w:jc w:val="both"/>
        <w:rPr>
          <w:rFonts w:eastAsia="Calibri"/>
          <w:szCs w:val="24"/>
        </w:rPr>
      </w:pPr>
      <w:r w:rsidRPr="008A70E6">
        <w:rPr>
          <w:rFonts w:eastAsia="Calibri"/>
          <w:szCs w:val="24"/>
        </w:rPr>
        <w:t>Theo Văn bản ủy quyền số 1477/GUQ-PCĐN ngày 01/08/2025 của ông Trương Đình Quốc – Chức vụ Giám đốc Công ty Điện lực Đồng Nai.</w:t>
      </w:r>
    </w:p>
    <w:p w14:paraId="6F0C2C41" w14:textId="77B6140F"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Do ông: Nguyễn Trọng Nghĩa - Chức vụ: Phó Đội trưởng</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4FF541C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1433BF3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EE342B" w:rsidRPr="00EE342B">
        <w:rPr>
          <w:rFonts w:eastAsia="Calibri"/>
          <w:szCs w:val="24"/>
        </w:rPr>
        <w:t>ĐỘI QUẢN LÝ ĐIỆN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2AD8B2AE" w:rsidR="009D2AD4" w:rsidRPr="00292DD5" w:rsidRDefault="00720B36" w:rsidP="002317E0">
      <w:pPr>
        <w:widowControl w:val="0"/>
        <w:tabs>
          <w:tab w:val="left" w:pos="993"/>
        </w:tabs>
        <w:snapToGrid w:val="0"/>
        <w:spacing w:before="120" w:after="120"/>
        <w:ind w:left="567"/>
        <w:jc w:val="both"/>
        <w:rPr>
          <w:rFonts w:eastAsia="Calibri"/>
          <w:szCs w:val="24"/>
        </w:rPr>
      </w:pPr>
      <w:r w:rsidRPr="001D338B">
        <w:rPr>
          <w:rFonts w:eastAsia="Calibri"/>
          <w:szCs w:val="24"/>
        </w:rPr>
        <w:lastRenderedPageBreak/>
        <w:t>ĐỘI QUẢN LÝ ĐIỆN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79E124AF"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{DTHOAI_DD}</w:t>
      </w:r>
    </w:p>
    <w:p w14:paraId="179A46FB"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lastRenderedPageBreak/>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451C35"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Hợp đồng này và hai bên có trách nhiệm thực hiện các thỏa thuận được nêu trong thỏa thuận </w:t>
      </w:r>
      <w:r w:rsidRPr="00117D59">
        <w:rPr>
          <w:rFonts w:eastAsia="Calibri"/>
          <w:szCs w:val="24"/>
          <w:lang w:eastAsia="en-US"/>
        </w:rPr>
        <w:lastRenderedPageBreak/>
        <w:t>đấu nối.</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lastRenderedPageBreak/>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lastRenderedPageBreak/>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 xml:space="preserve">Bên A gửi thông báo thanh toán lần đầu cho Bên B nếu Bên B vẫn chưa hoàn tất Nghĩa Vụ Thanh Toán, Bên A thông báo về việc ngừng </w:t>
      </w:r>
      <w:r w:rsidR="009D2AD4" w:rsidRPr="00292DD5">
        <w:rPr>
          <w:rFonts w:eastAsia="Calibri"/>
          <w:szCs w:val="24"/>
        </w:rPr>
        <w:lastRenderedPageBreak/>
        <w:t>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Bên B cung cấp đầy đủ các thông tin, tài liệu cần thiết. Được khai thác, sử </w:t>
      </w:r>
      <w:r w:rsidRPr="00292DD5">
        <w:rPr>
          <w:rFonts w:eastAsia="Calibri"/>
          <w:szCs w:val="24"/>
        </w:rPr>
        <w:lastRenderedPageBreak/>
        <w:t>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 xml:space="preserve">Thực hiện đầy đủ Nghĩa Vụ Thanh Toán và các thỏa thuận khác theo quy định của </w:t>
      </w:r>
      <w:r w:rsidRPr="00292DD5">
        <w:rPr>
          <w:rFonts w:eastAsia="Calibri"/>
          <w:szCs w:val="24"/>
        </w:rPr>
        <w:lastRenderedPageBreak/>
        <w:t>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lastRenderedPageBreak/>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w:t>
      </w:r>
      <w:r w:rsidRPr="00292DD5">
        <w:rPr>
          <w:rFonts w:eastAsia="Calibri"/>
          <w:szCs w:val="24"/>
        </w:rPr>
        <w:lastRenderedPageBreak/>
        <w:t>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Các Bên hoàn thành việc ký Hợp đồng sửa đổi bổ sung về gia hạn Hợp Đồng trước ngày Hợp Đồng hết hiệu lực. Thời gian gia hạn của Hợp Đồng không vượt quá thời hạn mà Bên </w:t>
      </w:r>
      <w:r w:rsidRPr="00292DD5">
        <w:rPr>
          <w:rFonts w:eastAsia="Calibri"/>
          <w:szCs w:val="24"/>
        </w:rPr>
        <w:lastRenderedPageBreak/>
        <w:t>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p w14:paraId="4C7B2079" w14:textId="77777777" w:rsidR="00F31E27" w:rsidRPr="00F31E27" w:rsidRDefault="00665128" w:rsidP="00665128">
      <w:pPr>
        <w:tabs>
          <w:tab w:val="left" w:pos="993"/>
        </w:tabs>
        <w:spacing w:before="120" w:after="120"/>
        <w:jc w:val="center"/>
        <w:rPr>
          <w:b/>
          <w:sz w:val="28"/>
          <w:szCs w:val="28"/>
        </w:rPr>
      </w:pPr>
      <w:bookmarkStart w:id="18" w:name="chuong_pl_13_name"/>
      <w:r w:rsidRPr="00665128">
        <w:rPr>
          <w:b/>
          <w:sz w:val="28"/>
          <w:szCs w:val="28"/>
        </w:rPr>
        <w:t>DANH MỤC PHỤ TẢI THAM GIA</w:t>
      </w:r>
    </w:p>
    <w:p w14:paraId="2791D5AA" w14:textId="315098DA" w:rsidR="00665128" w:rsidRPr="00FE566C" w:rsidRDefault="00665128" w:rsidP="00665128">
      <w:pPr>
        <w:tabs>
          <w:tab w:val="left" w:pos="993"/>
        </w:tabs>
        <w:spacing w:before="120" w:after="120"/>
        <w:jc w:val="center"/>
        <w:rPr>
          <w:rFonts w:eastAsia="Calibri"/>
          <w:szCs w:val="24"/>
        </w:rPr>
      </w:pPr>
      <w:r w:rsidRPr="00665128">
        <w:rPr>
          <w:b/>
          <w:sz w:val="28"/>
          <w:szCs w:val="28"/>
        </w:rPr>
        <w:t xml:space="preserve"> CHƯƠNG TRÌNH ĐIỀU CHỈNH PHỤ TẢI</w:t>
      </w:r>
      <w:bookmarkEnd w:id="18"/>
      <w:r w:rsidRPr="00665128">
        <w:rPr>
          <w:b/>
          <w:sz w:val="28"/>
          <w:szCs w:val="28"/>
        </w:rPr>
        <w:br/>
      </w:r>
      <w:r w:rsidRPr="00FE566C">
        <w:rPr>
          <w:rFonts w:eastAsia="Calibri"/>
          <w:szCs w:val="24"/>
        </w:rPr>
        <w:t xml:space="preserve">(Kèm theo Thỏa thuận  số  </w:t>
      </w:r>
      <w:r w:rsidR="00840CC1" w:rsidRPr="00840CC1">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2939EB99" w:rsidR="00665128" w:rsidRPr="00117D59" w:rsidRDefault="00665128" w:rsidP="00265A44">
            <w:pPr>
              <w:widowControl w:val="0"/>
              <w:autoSpaceDE w:val="0"/>
              <w:autoSpaceDN w:val="0"/>
              <w:adjustRightInd w:val="0"/>
              <w:spacing w:before="120"/>
              <w:rPr>
                <w:sz w:val="28"/>
                <w:szCs w:val="28"/>
              </w:rPr>
            </w:pPr>
            <w:r w:rsidRPr="00665128">
              <w:rPr>
                <w:sz w:val="28"/>
                <w:szCs w:val="28"/>
              </w:rPr>
              <w:t>Đội quản lý điện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41A1B87B"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4D0EE062" w14:textId="77777777" w:rsidR="00665128" w:rsidRPr="00665128" w:rsidRDefault="00665128" w:rsidP="003F44F8">
      <w:pPr>
        <w:spacing w:before="120"/>
        <w:jc w:val="both"/>
        <w:rPr>
          <w:sz w:val="28"/>
          <w:szCs w:val="28"/>
        </w:rPr>
      </w:pPr>
      <w:r w:rsidRPr="00665128">
        <w:rPr>
          <w:i/>
          <w:sz w:val="28"/>
          <w:szCs w:val="28"/>
        </w:rPr>
        <w:t>Ghi chú:</w:t>
      </w:r>
      <w:r w:rsidRPr="00665128">
        <w:rPr>
          <w:sz w:val="28"/>
          <w:szCs w:val="28"/>
        </w:rPr>
        <w:t xml:space="preserve"> Mọi nội dung trong Phụ lục hợp đồng số này đều phải tuân theo các quy định trong Hợp đồng tham gia Chương trình điều chỉnh phụ tải điện, trừ khi có Hợp đồng riêng giữa hai bên.</w:t>
      </w:r>
    </w:p>
    <w:p w14:paraId="4EC2E29F" w14:textId="77777777" w:rsidR="00665128" w:rsidRPr="00665128" w:rsidRDefault="00665128" w:rsidP="00665128">
      <w:pPr>
        <w:spacing w:before="120"/>
        <w:rPr>
          <w:sz w:val="28"/>
          <w:szCs w:val="28"/>
        </w:rPr>
      </w:pPr>
    </w:p>
    <w:p w14:paraId="1AB8307C" w14:textId="77777777" w:rsidR="00536C0C" w:rsidRDefault="00536C0C">
      <w:pPr>
        <w:rPr>
          <w:b/>
          <w:sz w:val="28"/>
          <w:szCs w:val="28"/>
        </w:rPr>
      </w:pPr>
      <w:bookmarkStart w:id="19" w:name="chuong_pl_14"/>
      <w:r>
        <w:rPr>
          <w:b/>
          <w:sz w:val="28"/>
          <w:szCs w:val="28"/>
        </w:rPr>
        <w:lastRenderedPageBreak/>
        <w:br w:type="page"/>
      </w:r>
    </w:p>
    <w:bookmarkEnd w:id="19"/>
    <w:p w14:paraId="406CD0C3" w14:textId="6CC9DFB3"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77777777"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Pr="00421D55">
              <w:rPr>
                <w:rFonts w:eastAsia="Microsoft Sans Serif"/>
                <w:b/>
                <w:sz w:val="26"/>
                <w:szCs w:val="26"/>
              </w:rPr>
              <w:t>ĐỘI QUẢN LÝ ĐIỆN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2DEEFD11"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20" w:name="chuong_pl_15"/>
      <w:r>
        <w:rPr>
          <w:b/>
          <w:sz w:val="28"/>
          <w:szCs w:val="28"/>
        </w:rPr>
        <w:br w:type="page"/>
      </w:r>
    </w:p>
    <w:bookmarkEnd w:id="20"/>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FE566C" w:rsidRDefault="00FE566C" w:rsidP="00FE566C">
      <w:pPr>
        <w:tabs>
          <w:tab w:val="left" w:pos="993"/>
        </w:tabs>
        <w:spacing w:before="120" w:after="120"/>
        <w:jc w:val="center"/>
        <w:rPr>
          <w:rFonts w:eastAsia="Calibri"/>
          <w:b/>
          <w:bCs/>
          <w:szCs w:val="24"/>
        </w:rPr>
      </w:pPr>
      <w:r w:rsidRPr="00FE566C">
        <w:rPr>
          <w:rFonts w:eastAsia="Calibri"/>
          <w:b/>
          <w:bCs/>
          <w:szCs w:val="24"/>
        </w:rPr>
        <w:t>THÔNG TIN LIÊN LẠC</w:t>
      </w:r>
    </w:p>
    <w:p w14:paraId="299A21DE" w14:textId="1DEE0393"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9120922" w14:textId="7D64606A"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0F23AC00" w:rsidR="00FE566C" w:rsidRPr="005A159B"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 xml:space="preserve">Nguyễn Thống Nhất - </w:t>
      </w:r>
      <w:hyperlink r:id="rId15" w:history="1">
        <w:r w:rsidR="005A159B" w:rsidRPr="006E650C">
          <w:rPr>
            <w:rStyle w:val="Hyperlink"/>
            <w:rFonts w:eastAsia="Calibri"/>
            <w:szCs w:val="24"/>
          </w:rPr>
          <w:t>thongnhatanh82@gmail.com</w:t>
        </w:r>
      </w:hyperlink>
      <w:r w:rsidR="005A159B" w:rsidRPr="005A159B">
        <w:rPr>
          <w:rFonts w:eastAsia="Calibri"/>
          <w:szCs w:val="24"/>
        </w:rPr>
        <w:t xml:space="preserve"> </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20C2A1D5" w:rsidR="00FE566C" w:rsidRPr="00117D59" w:rsidRDefault="00FE566C" w:rsidP="00FE566C">
      <w:pPr>
        <w:tabs>
          <w:tab w:val="left" w:pos="993"/>
        </w:tabs>
        <w:spacing w:before="120" w:after="120"/>
        <w:jc w:val="both"/>
        <w:rPr>
          <w:rFonts w:eastAsia="Calibri"/>
          <w:szCs w:val="24"/>
        </w:rPr>
      </w:pPr>
      <w:r w:rsidRPr="00FE566C">
        <w:rPr>
          <w:rFonts w:eastAsia="Calibri"/>
          <w:szCs w:val="24"/>
        </w:rPr>
        <w:t>E-mail:</w:t>
      </w:r>
      <w:r w:rsidR="00665128" w:rsidRPr="00117D59">
        <w:rPr>
          <w:rFonts w:eastAsia="Calibri"/>
          <w:szCs w:val="24"/>
        </w:rPr>
        <w:t xml:space="preserve"> </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27843B98" w14:textId="77777777" w:rsidR="00FE566C" w:rsidRPr="00117D59" w:rsidRDefault="00FE566C" w:rsidP="00FE566C">
      <w:pPr>
        <w:tabs>
          <w:tab w:val="left" w:pos="993"/>
        </w:tabs>
        <w:spacing w:before="120" w:after="120"/>
        <w:jc w:val="both"/>
        <w:rPr>
          <w:rFonts w:eastAsia="Calibri"/>
          <w:szCs w:val="24"/>
        </w:rPr>
      </w:pPr>
      <w:r w:rsidRPr="00117D59">
        <w:rPr>
          <w:rFonts w:eastAsia="Calibri"/>
          <w:szCs w:val="24"/>
        </w:rPr>
        <w:t>Bên A: TỔNG CÔNG TY ĐIỆN LỰC MIỀN NAM TNHH (EVNSPC)</w:t>
      </w:r>
    </w:p>
    <w:p w14:paraId="16EEF10A" w14:textId="77777777" w:rsidR="00FE566C" w:rsidRPr="00117D59" w:rsidRDefault="00FE566C" w:rsidP="00FE566C">
      <w:pPr>
        <w:tabs>
          <w:tab w:val="left" w:pos="993"/>
        </w:tabs>
        <w:spacing w:before="120" w:after="120"/>
        <w:jc w:val="both"/>
        <w:rPr>
          <w:rFonts w:eastAsia="Calibri"/>
          <w:szCs w:val="24"/>
        </w:rPr>
      </w:pPr>
      <w:r w:rsidRPr="00117D59">
        <w:rPr>
          <w:rFonts w:eastAsia="Calibri"/>
          <w:szCs w:val="24"/>
        </w:rPr>
        <w:t>Địa chỉ trụ sở chính: Số 72 Hai Bà Trưng, Phường Sài Gòn, Thành phố Hồ Chí Minh, Việt Nam.</w:t>
      </w:r>
    </w:p>
    <w:p w14:paraId="67A1D6A9"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Điện thoại: 028.38221605 </w:t>
      </w:r>
      <w:r w:rsidRPr="00FE566C">
        <w:rPr>
          <w:rFonts w:eastAsia="Calibri"/>
          <w:szCs w:val="24"/>
          <w:lang w:val="en-US"/>
        </w:rPr>
        <w:tab/>
        <w:t>Fax: 028.38221751</w:t>
      </w:r>
    </w:p>
    <w:p w14:paraId="46B4FCEB"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Email: info@evnspc.vn </w:t>
      </w:r>
      <w:r w:rsidRPr="00FE566C">
        <w:rPr>
          <w:rFonts w:eastAsia="Calibri"/>
          <w:szCs w:val="24"/>
          <w:lang w:val="en-US"/>
        </w:rPr>
        <w:tab/>
        <w:t>Website: https://evnspc.vn/</w:t>
      </w:r>
    </w:p>
    <w:p w14:paraId="28578FF3"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Mã số thuế: 0300942001.</w:t>
      </w:r>
    </w:p>
    <w:p w14:paraId="423A292E"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Bên B: </w:t>
      </w:r>
      <w:r w:rsidRPr="00E65378">
        <w:rPr>
          <w:rFonts w:eastAsia="Calibri"/>
          <w:color w:val="000099"/>
          <w:szCs w:val="24"/>
          <w:lang w:val="en-US"/>
        </w:rPr>
        <w:t>{TEN_KHANG | upper}</w:t>
      </w:r>
    </w:p>
    <w:p w14:paraId="4C4AA3A0"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Đại diện là ông (bà): </w:t>
      </w:r>
      <w:r w:rsidRPr="00E65378">
        <w:rPr>
          <w:rFonts w:eastAsia="Calibri"/>
          <w:color w:val="000099"/>
          <w:szCs w:val="24"/>
          <w:lang w:val="en-US"/>
        </w:rPr>
        <w:t>{TEN_DDIEN}</w:t>
      </w:r>
    </w:p>
    <w:p w14:paraId="667409C3"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Chức vụ: </w:t>
      </w:r>
      <w:r w:rsidRPr="00E65378">
        <w:rPr>
          <w:rFonts w:eastAsia="Calibri"/>
          <w:color w:val="000099"/>
          <w:szCs w:val="24"/>
          <w:lang w:val="en-US"/>
        </w:rPr>
        <w:t>{CHUC_VU_DDIEN}</w:t>
      </w:r>
    </w:p>
    <w:p w14:paraId="0CA7797A"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Địa chỉ: </w:t>
      </w:r>
      <w:r w:rsidRPr="00E65378">
        <w:rPr>
          <w:rFonts w:eastAsia="Calibri"/>
          <w:color w:val="000099"/>
          <w:szCs w:val="24"/>
          <w:lang w:val="en-US"/>
        </w:rPr>
        <w:t>{DCHI_DDIEN}</w:t>
      </w:r>
    </w:p>
    <w:p w14:paraId="69B54897" w14:textId="0FEBE58F" w:rsid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Điện thoại: </w:t>
      </w:r>
      <w:r w:rsidRPr="00E65378">
        <w:rPr>
          <w:rFonts w:eastAsia="Calibri"/>
          <w:color w:val="000099"/>
          <w:szCs w:val="24"/>
          <w:lang w:val="en-US"/>
        </w:rPr>
        <w:t>{DTHOAI}</w:t>
      </w: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642CB" w14:textId="77777777" w:rsidR="00622FDC" w:rsidRPr="00292DD5" w:rsidRDefault="00622FDC" w:rsidP="00FC61FE">
      <w:r w:rsidRPr="00292DD5">
        <w:separator/>
      </w:r>
    </w:p>
  </w:endnote>
  <w:endnote w:type="continuationSeparator" w:id="0">
    <w:p w14:paraId="38DB480D" w14:textId="77777777" w:rsidR="00622FDC" w:rsidRPr="00292DD5" w:rsidRDefault="00622FDC"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CDEA7" w14:textId="77777777" w:rsidR="00622FDC" w:rsidRPr="00292DD5" w:rsidRDefault="00622FDC" w:rsidP="00FC61FE">
      <w:r w:rsidRPr="00292DD5">
        <w:separator/>
      </w:r>
    </w:p>
  </w:footnote>
  <w:footnote w:type="continuationSeparator" w:id="0">
    <w:p w14:paraId="763BAB10" w14:textId="77777777" w:rsidR="00622FDC" w:rsidRPr="00292DD5" w:rsidRDefault="00622FDC"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41CF"/>
    <w:rsid w:val="0001582D"/>
    <w:rsid w:val="00015EA9"/>
    <w:rsid w:val="00016DCF"/>
    <w:rsid w:val="000214CB"/>
    <w:rsid w:val="000219CE"/>
    <w:rsid w:val="00023BBB"/>
    <w:rsid w:val="00024EB4"/>
    <w:rsid w:val="00025D01"/>
    <w:rsid w:val="000265D3"/>
    <w:rsid w:val="00027254"/>
    <w:rsid w:val="00034EF7"/>
    <w:rsid w:val="0003571A"/>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67A61"/>
    <w:rsid w:val="00367BFB"/>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60F5"/>
    <w:rsid w:val="0040024B"/>
    <w:rsid w:val="00401E0A"/>
    <w:rsid w:val="004027BB"/>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7429"/>
    <w:rsid w:val="00577609"/>
    <w:rsid w:val="005776B6"/>
    <w:rsid w:val="00577A33"/>
    <w:rsid w:val="0058663D"/>
    <w:rsid w:val="005878B1"/>
    <w:rsid w:val="00591D67"/>
    <w:rsid w:val="005938D3"/>
    <w:rsid w:val="00595628"/>
    <w:rsid w:val="005A0EE9"/>
    <w:rsid w:val="005A159B"/>
    <w:rsid w:val="005A7966"/>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502FD"/>
    <w:rsid w:val="006513E2"/>
    <w:rsid w:val="006533BC"/>
    <w:rsid w:val="00653EBB"/>
    <w:rsid w:val="00656FE8"/>
    <w:rsid w:val="00657B84"/>
    <w:rsid w:val="00661AE4"/>
    <w:rsid w:val="00661F9B"/>
    <w:rsid w:val="00662696"/>
    <w:rsid w:val="00663367"/>
    <w:rsid w:val="00663BF2"/>
    <w:rsid w:val="00665128"/>
    <w:rsid w:val="0066558B"/>
    <w:rsid w:val="006658AC"/>
    <w:rsid w:val="0066653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61F"/>
    <w:rsid w:val="00716871"/>
    <w:rsid w:val="00720B36"/>
    <w:rsid w:val="00722769"/>
    <w:rsid w:val="00722AA4"/>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4898"/>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28AB"/>
    <w:rsid w:val="009133E2"/>
    <w:rsid w:val="00913492"/>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57CC"/>
    <w:rsid w:val="009A7ABA"/>
    <w:rsid w:val="009B2777"/>
    <w:rsid w:val="009B33B0"/>
    <w:rsid w:val="009B50C2"/>
    <w:rsid w:val="009C300D"/>
    <w:rsid w:val="009C388B"/>
    <w:rsid w:val="009C4135"/>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D85"/>
    <w:rsid w:val="00C6442F"/>
    <w:rsid w:val="00C64CF2"/>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C58"/>
    <w:rsid w:val="00DF0B0D"/>
    <w:rsid w:val="00DF2BE8"/>
    <w:rsid w:val="00DF2D44"/>
    <w:rsid w:val="00DF3848"/>
    <w:rsid w:val="00DF4170"/>
    <w:rsid w:val="00DF4862"/>
    <w:rsid w:val="00DF673F"/>
    <w:rsid w:val="00E011EB"/>
    <w:rsid w:val="00E02741"/>
    <w:rsid w:val="00E02AA1"/>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690B"/>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mailto:thongnhatanh82@gmail.com" TargetMode="Externa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537</TotalTime>
  <Pages>28</Pages>
  <Words>9154</Words>
  <Characters>52178</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352</cp:revision>
  <cp:lastPrinted>2025-05-09T04:21:00Z</cp:lastPrinted>
  <dcterms:created xsi:type="dcterms:W3CDTF">2025-05-09T06:30:00Z</dcterms:created>
  <dcterms:modified xsi:type="dcterms:W3CDTF">2025-12-26T01:53:00Z</dcterms:modified>
</cp:coreProperties>
</file>