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E65378">
        <w:rPr>
          <w:color w:val="000099"/>
          <w:sz w:val="27"/>
        </w:rPr>
        <w:t>{</w:t>
      </w:r>
      <w:r w:rsidR="005E28A4" w:rsidRPr="00E65378">
        <w:rPr>
          <w:color w:val="000099"/>
          <w:sz w:val="27"/>
        </w:rPr>
        <w:t>SO</w:t>
      </w:r>
      <w:r w:rsidRPr="00E65378">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E65378">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0F3EA6" w:rsidRDefault="000714B5" w:rsidP="000714B5">
      <w:pPr>
        <w:pStyle w:val="BodyText"/>
        <w:spacing w:before="305"/>
        <w:jc w:val="center"/>
        <w:rPr>
          <w:rFonts w:ascii="Times New Roman" w:hAnsi="Times New Roman"/>
          <w:sz w:val="27"/>
        </w:rPr>
      </w:pPr>
      <w:r w:rsidRPr="000F3EA6">
        <w:rPr>
          <w:rFonts w:ascii="Times New Roman" w:hAnsi="Times New Roman"/>
          <w:sz w:val="27"/>
        </w:rPr>
        <w:t xml:space="preserve">Giữa </w:t>
      </w:r>
    </w:p>
    <w:p w14:paraId="77B3F026" w14:textId="77777777" w:rsidR="000714B5" w:rsidRPr="000F3EA6"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E65378">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E65378">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E65378">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E65378">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E65378">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E65378">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E65378">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E65378">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E65378">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E65378">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E65378">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E65378">
        <w:rPr>
          <w:rFonts w:ascii="Times New Roman" w:hAnsi="Times New Roman"/>
          <w:b/>
          <w:bCs/>
          <w:color w:val="000099"/>
          <w:spacing w:val="-18"/>
          <w:w w:val="105"/>
          <w:position w:val="1"/>
          <w:bdr w:val="single" w:sz="4" w:space="0" w:color="auto"/>
        </w:rPr>
        <w:t>{s</w:t>
      </w:r>
      <w:r w:rsidR="0075593F" w:rsidRPr="00E65378">
        <w:rPr>
          <w:rFonts w:ascii="Times New Roman" w:hAnsi="Times New Roman"/>
          <w:b/>
          <w:bCs/>
          <w:color w:val="000099"/>
          <w:spacing w:val="-18"/>
          <w:w w:val="105"/>
          <w:position w:val="1"/>
          <w:bdr w:val="single" w:sz="4" w:space="0" w:color="auto"/>
        </w:rPr>
        <w:t>9</w:t>
      </w:r>
      <w:r w:rsidR="00D40F4D" w:rsidRPr="00E65378">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E65378">
        <w:rPr>
          <w:rFonts w:ascii="Times New Roman" w:hAnsi="Times New Roman"/>
          <w:b/>
          <w:color w:val="000099"/>
          <w:bdr w:val="single" w:sz="4" w:space="0" w:color="auto"/>
        </w:rPr>
        <w:t>{s</w:t>
      </w:r>
      <w:r w:rsidR="0075593F" w:rsidRPr="00E65378">
        <w:rPr>
          <w:rFonts w:ascii="Times New Roman" w:hAnsi="Times New Roman"/>
          <w:b/>
          <w:color w:val="000099"/>
          <w:bdr w:val="single" w:sz="4" w:space="0" w:color="auto"/>
        </w:rPr>
        <w:t>10</w:t>
      </w:r>
      <w:r w:rsidR="00D40F4D" w:rsidRPr="00E65378">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E65378">
        <w:rPr>
          <w:rFonts w:ascii="Times New Roman" w:hAnsi="Times New Roman"/>
          <w:b/>
          <w:color w:val="000099"/>
          <w:bdr w:val="single" w:sz="4" w:space="0" w:color="auto"/>
        </w:rPr>
        <w:t>{s</w:t>
      </w:r>
      <w:r w:rsidR="0075593F" w:rsidRPr="00E65378">
        <w:rPr>
          <w:rFonts w:ascii="Times New Roman" w:hAnsi="Times New Roman"/>
          <w:b/>
          <w:color w:val="000099"/>
          <w:bdr w:val="single" w:sz="4" w:space="0" w:color="auto"/>
        </w:rPr>
        <w:t>11</w:t>
      </w:r>
      <w:r w:rsidR="00D40F4D" w:rsidRPr="00E65378">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E65378">
        <w:rPr>
          <w:rFonts w:ascii="Times New Roman" w:hAnsi="Times New Roman"/>
          <w:b/>
          <w:color w:val="000099"/>
          <w:bdr w:val="single" w:sz="4" w:space="0" w:color="auto"/>
        </w:rPr>
        <w:t>{s</w:t>
      </w:r>
      <w:r w:rsidR="0075593F" w:rsidRPr="00E65378">
        <w:rPr>
          <w:rFonts w:ascii="Times New Roman" w:hAnsi="Times New Roman"/>
          <w:b/>
          <w:color w:val="000099"/>
          <w:bdr w:val="single" w:sz="4" w:space="0" w:color="auto"/>
        </w:rPr>
        <w:t>1</w:t>
      </w:r>
      <w:r w:rsidR="00B36F75" w:rsidRPr="00E65378">
        <w:rPr>
          <w:rFonts w:ascii="Times New Roman" w:hAnsi="Times New Roman"/>
          <w:b/>
          <w:color w:val="000099"/>
          <w:bdr w:val="single" w:sz="4" w:space="0" w:color="auto"/>
        </w:rPr>
        <w:t>2</w:t>
      </w:r>
      <w:r w:rsidR="00D40F4D" w:rsidRPr="00E65378">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E65378">
        <w:rPr>
          <w:rFonts w:ascii="Times New Roman" w:hAnsi="Times New Roman"/>
          <w:b/>
          <w:color w:val="000099"/>
          <w:bdr w:val="single" w:sz="4" w:space="0" w:color="auto"/>
        </w:rPr>
        <w:t>{s</w:t>
      </w:r>
      <w:r w:rsidR="0075593F" w:rsidRPr="00E65378">
        <w:rPr>
          <w:rFonts w:ascii="Times New Roman" w:hAnsi="Times New Roman"/>
          <w:b/>
          <w:color w:val="000099"/>
          <w:bdr w:val="single" w:sz="4" w:space="0" w:color="auto"/>
        </w:rPr>
        <w:t>13</w:t>
      </w:r>
      <w:r w:rsidR="00D40F4D" w:rsidRPr="00E65378">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E65378">
        <w:rPr>
          <w:rFonts w:ascii="Times New Roman" w:hAnsi="Times New Roman"/>
          <w:b/>
          <w:color w:val="000099"/>
          <w:bdr w:val="single" w:sz="4" w:space="0" w:color="auto"/>
        </w:rPr>
        <w:t>{s</w:t>
      </w:r>
      <w:r w:rsidR="0075593F" w:rsidRPr="00E65378">
        <w:rPr>
          <w:rFonts w:ascii="Times New Roman" w:hAnsi="Times New Roman"/>
          <w:b/>
          <w:color w:val="000099"/>
          <w:bdr w:val="single" w:sz="4" w:space="0" w:color="auto"/>
        </w:rPr>
        <w:t>14</w:t>
      </w:r>
      <w:r w:rsidR="00D40F4D" w:rsidRPr="00E65378">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E65378">
        <w:rPr>
          <w:rFonts w:ascii="Times New Roman" w:hAnsi="Times New Roman"/>
          <w:b/>
          <w:color w:val="000099"/>
          <w:bdr w:val="single" w:sz="4" w:space="0" w:color="auto"/>
        </w:rPr>
        <w:t>{s</w:t>
      </w:r>
      <w:r w:rsidR="00D045CD" w:rsidRPr="00E65378">
        <w:rPr>
          <w:rFonts w:ascii="Times New Roman" w:hAnsi="Times New Roman"/>
          <w:b/>
          <w:color w:val="000099"/>
          <w:bdr w:val="single" w:sz="4" w:space="0" w:color="auto"/>
        </w:rPr>
        <w:t>15</w:t>
      </w:r>
      <w:r w:rsidR="00D40F4D" w:rsidRPr="00E65378">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E65378">
        <w:rPr>
          <w:rFonts w:ascii="Times New Roman" w:hAnsi="Times New Roman"/>
          <w:b/>
          <w:color w:val="000099"/>
          <w:bdr w:val="single" w:sz="4" w:space="0" w:color="auto"/>
        </w:rPr>
        <w:t>{s</w:t>
      </w:r>
      <w:r w:rsidR="00D045CD" w:rsidRPr="00E65378">
        <w:rPr>
          <w:rFonts w:ascii="Times New Roman" w:hAnsi="Times New Roman"/>
          <w:b/>
          <w:color w:val="000099"/>
          <w:bdr w:val="single" w:sz="4" w:space="0" w:color="auto"/>
        </w:rPr>
        <w:t>16</w:t>
      </w:r>
      <w:r w:rsidR="00D40F4D" w:rsidRPr="00E65378">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0F3EA6"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0F3EA6">
        <w:rPr>
          <w:w w:val="105"/>
        </w:rPr>
        <w:t>.</w:t>
      </w:r>
    </w:p>
    <w:p w14:paraId="40DA066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b/>
          <w:bCs/>
          <w:szCs w:val="24"/>
        </w:rPr>
        <w:t>Đại diện:</w:t>
      </w:r>
      <w:r w:rsidRPr="000F3EA6">
        <w:rPr>
          <w:rFonts w:eastAsia="Calibri"/>
          <w:szCs w:val="24"/>
        </w:rPr>
        <w:t xml:space="preserve"> ĐỘI QUẢN LÝ ĐIỆN XUÂN LỘC</w:t>
      </w:r>
    </w:p>
    <w:p w14:paraId="3AE9F3F6" w14:textId="77777777" w:rsidR="008A70E6" w:rsidRPr="008A70E6" w:rsidRDefault="008A70E6" w:rsidP="008A70E6">
      <w:pPr>
        <w:widowControl w:val="0"/>
        <w:tabs>
          <w:tab w:val="left" w:pos="993"/>
          <w:tab w:val="left" w:pos="4395"/>
        </w:tabs>
        <w:snapToGrid w:val="0"/>
        <w:spacing w:before="120" w:after="120"/>
        <w:jc w:val="both"/>
        <w:rPr>
          <w:rFonts w:eastAsia="Calibri"/>
          <w:szCs w:val="24"/>
        </w:rPr>
      </w:pPr>
      <w:r w:rsidRPr="008A70E6">
        <w:rPr>
          <w:rFonts w:eastAsia="Calibri"/>
          <w:szCs w:val="24"/>
        </w:rPr>
        <w:t>Theo Văn bản ủy quyền số 6465/GUQ-EVNSPC ngày 02/07/2025 của ông Nguyễn Phước Đức – Chức vụ Tổng Giám đốc Tổng Công ty Điện lực miền Nam TNHH;</w:t>
      </w:r>
    </w:p>
    <w:p w14:paraId="3C41016E" w14:textId="77777777" w:rsidR="008A70E6" w:rsidRPr="008A70E6" w:rsidRDefault="008A70E6" w:rsidP="008A70E6">
      <w:pPr>
        <w:widowControl w:val="0"/>
        <w:tabs>
          <w:tab w:val="left" w:pos="993"/>
          <w:tab w:val="left" w:pos="4395"/>
        </w:tabs>
        <w:snapToGrid w:val="0"/>
        <w:spacing w:before="120" w:after="120"/>
        <w:jc w:val="both"/>
        <w:rPr>
          <w:rFonts w:eastAsia="Calibri"/>
          <w:szCs w:val="24"/>
        </w:rPr>
      </w:pPr>
      <w:r w:rsidRPr="008A70E6">
        <w:rPr>
          <w:rFonts w:eastAsia="Calibri"/>
          <w:szCs w:val="24"/>
        </w:rPr>
        <w:t>Theo Văn bản ủy quyền số 1477/GUQ-PCĐN ngày 01/08/2025 của ông Trương Đình Quốc – Chức vụ Giám đốc Công ty Điện lực Đồng Nai.</w:t>
      </w:r>
    </w:p>
    <w:p w14:paraId="6F0C2C41" w14:textId="77B6140F"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Do ông: Nguyễn Trọng Nghĩa - Chức vụ: Phó Đội trưởng</w:t>
      </w:r>
    </w:p>
    <w:p w14:paraId="410AA1F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bookmarkStart w:id="0" w:name="_Hlk205818288"/>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E65378">
        <w:rPr>
          <w:rFonts w:eastAsia="Calibri"/>
          <w:b/>
          <w:bCs/>
          <w:color w:val="000099"/>
          <w:szCs w:val="24"/>
        </w:rPr>
        <w:t>{TEN_KHANG | upper}</w:t>
      </w:r>
    </w:p>
    <w:p w14:paraId="0CDFDF97" w14:textId="16431485" w:rsidR="00D82281" w:rsidRPr="004F520B" w:rsidRDefault="00D82281" w:rsidP="00D82281">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E65378">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03914F3E" w14:textId="77777777" w:rsidR="00D82281" w:rsidRPr="00292DD5" w:rsidRDefault="00D82281" w:rsidP="00D82281">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E65378">
        <w:rPr>
          <w:rFonts w:ascii="Times New Roman" w:hAnsi="Times New Roman"/>
          <w:color w:val="000099"/>
          <w:w w:val="105"/>
          <w:sz w:val="24"/>
          <w:szCs w:val="24"/>
        </w:rPr>
        <w:t>{DTHOAI}</w:t>
      </w:r>
    </w:p>
    <w:p w14:paraId="7899B784" w14:textId="77777777" w:rsidR="00D82281" w:rsidRPr="00D82281" w:rsidRDefault="00D82281" w:rsidP="00D82281">
      <w:pPr>
        <w:pStyle w:val="BodyText"/>
        <w:tabs>
          <w:tab w:val="left" w:pos="1737"/>
        </w:tabs>
        <w:spacing w:before="120"/>
        <w:jc w:val="left"/>
        <w:rPr>
          <w:rFonts w:ascii="Times New Roman" w:hAnsi="Times New Roman"/>
          <w:color w:val="000099"/>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E65378">
        <w:rPr>
          <w:rFonts w:ascii="Times New Roman" w:hAnsi="Times New Roman"/>
          <w:color w:val="000099"/>
          <w:sz w:val="24"/>
          <w:szCs w:val="24"/>
        </w:rPr>
        <w:t>{EMAIL}</w:t>
      </w:r>
    </w:p>
    <w:p w14:paraId="3C22336C" w14:textId="77777777" w:rsidR="00D82281" w:rsidRPr="009574F5" w:rsidRDefault="00D82281" w:rsidP="00D82281">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E65378">
        <w:rPr>
          <w:rFonts w:ascii="Times New Roman" w:hAnsi="Times New Roman"/>
          <w:color w:val="000099"/>
          <w:w w:val="105"/>
          <w:sz w:val="24"/>
          <w:szCs w:val="24"/>
        </w:rPr>
        <w:t>{GPKD}</w:t>
      </w:r>
    </w:p>
    <w:p w14:paraId="071B8271" w14:textId="77777777" w:rsidR="00D82281" w:rsidRPr="00D82281" w:rsidRDefault="00D82281" w:rsidP="00D82281">
      <w:pPr>
        <w:pStyle w:val="BodyText"/>
        <w:spacing w:before="120"/>
        <w:ind w:right="33"/>
        <w:jc w:val="left"/>
        <w:rPr>
          <w:rFonts w:ascii="Times New Roman" w:hAnsi="Times New Roman"/>
          <w:color w:val="000099"/>
          <w:spacing w:val="-2"/>
          <w:w w:val="105"/>
          <w:sz w:val="24"/>
          <w:szCs w:val="24"/>
        </w:rPr>
      </w:pPr>
      <w:r w:rsidRPr="004F520B">
        <w:rPr>
          <w:rFonts w:ascii="Times New Roman" w:hAnsi="Times New Roman"/>
          <w:sz w:val="24"/>
          <w:szCs w:val="24"/>
        </w:rPr>
        <w:t xml:space="preserve">Mã số thuế: </w:t>
      </w:r>
      <w:r w:rsidRPr="00E65378">
        <w:rPr>
          <w:rFonts w:ascii="Times New Roman" w:hAnsi="Times New Roman"/>
          <w:color w:val="000099"/>
          <w:spacing w:val="-2"/>
          <w:w w:val="105"/>
          <w:sz w:val="24"/>
          <w:szCs w:val="24"/>
        </w:rPr>
        <w:t>{MASO_THUE}</w:t>
      </w:r>
    </w:p>
    <w:p w14:paraId="4567D21D" w14:textId="7F83A05D" w:rsidR="00D82281" w:rsidRPr="00AB4991" w:rsidRDefault="00D82281" w:rsidP="00D82281">
      <w:pPr>
        <w:pStyle w:val="BodyText"/>
        <w:spacing w:before="120"/>
        <w:ind w:right="33"/>
        <w:jc w:val="left"/>
        <w:rPr>
          <w:rFonts w:ascii="Times New Roman" w:hAnsi="Times New Roman"/>
          <w:spacing w:val="-9"/>
          <w:w w:val="105"/>
          <w:sz w:val="24"/>
          <w:szCs w:val="24"/>
        </w:rPr>
      </w:pPr>
      <w:r w:rsidRPr="00D82281">
        <w:rPr>
          <w:rFonts w:ascii="Times New Roman" w:hAnsi="Times New Roman"/>
          <w:spacing w:val="-9"/>
          <w:w w:val="105"/>
          <w:sz w:val="24"/>
          <w:szCs w:val="24"/>
        </w:rPr>
        <w:t xml:space="preserve">Tài khoản số : </w:t>
      </w:r>
      <w:r w:rsidR="00AB4991" w:rsidRPr="00E65378">
        <w:rPr>
          <w:rFonts w:ascii="Times New Roman" w:hAnsi="Times New Roman"/>
          <w:color w:val="000099"/>
          <w:spacing w:val="-9"/>
          <w:w w:val="105"/>
          <w:sz w:val="24"/>
          <w:szCs w:val="24"/>
        </w:rPr>
        <w:t>{TKHOAN_KHANG}</w:t>
      </w:r>
      <w:r w:rsidR="00AB4991" w:rsidRPr="00AB4991">
        <w:rPr>
          <w:rFonts w:ascii="Times New Roman" w:hAnsi="Times New Roman"/>
          <w:spacing w:val="-9"/>
          <w:w w:val="105"/>
          <w:sz w:val="24"/>
          <w:szCs w:val="24"/>
        </w:rPr>
        <w:t xml:space="preserve"> </w:t>
      </w:r>
      <w:r w:rsidRPr="00D82281">
        <w:rPr>
          <w:rFonts w:ascii="Times New Roman" w:hAnsi="Times New Roman"/>
          <w:spacing w:val="-9"/>
          <w:w w:val="105"/>
          <w:sz w:val="24"/>
          <w:szCs w:val="24"/>
        </w:rPr>
        <w:t xml:space="preserve"> Tại Ngân hàng: </w:t>
      </w:r>
      <w:r w:rsidR="00AB4991" w:rsidRPr="00E65378">
        <w:rPr>
          <w:rFonts w:ascii="Times New Roman" w:hAnsi="Times New Roman"/>
          <w:color w:val="000099"/>
          <w:spacing w:val="-9"/>
          <w:w w:val="105"/>
          <w:sz w:val="24"/>
          <w:szCs w:val="24"/>
        </w:rPr>
        <w:t>{TEN_NHANG_KH</w:t>
      </w:r>
      <w:r w:rsidR="00BD7C18" w:rsidRPr="00E65378">
        <w:rPr>
          <w:rFonts w:ascii="Times New Roman" w:hAnsi="Times New Roman"/>
          <w:color w:val="000099"/>
          <w:spacing w:val="-9"/>
          <w:w w:val="105"/>
          <w:sz w:val="24"/>
          <w:szCs w:val="24"/>
        </w:rPr>
        <w:t>}</w:t>
      </w:r>
      <w:r w:rsidR="00AB4991" w:rsidRPr="00AB4991">
        <w:rPr>
          <w:rFonts w:ascii="Times New Roman" w:hAnsi="Times New Roman"/>
          <w:spacing w:val="-9"/>
          <w:w w:val="105"/>
          <w:sz w:val="24"/>
          <w:szCs w:val="24"/>
        </w:rPr>
        <w:t>.</w:t>
      </w:r>
    </w:p>
    <w:p w14:paraId="3AF46AB1" w14:textId="485D91EB" w:rsidR="00D82281" w:rsidRPr="004B36F4" w:rsidRDefault="00D82281" w:rsidP="00D82281">
      <w:pPr>
        <w:pStyle w:val="BodyText"/>
        <w:spacing w:before="120"/>
        <w:ind w:right="45"/>
        <w:jc w:val="left"/>
        <w:rPr>
          <w:rFonts w:ascii="Times New Roman" w:hAnsi="Times New Roman"/>
          <w:szCs w:val="22"/>
        </w:rPr>
      </w:pPr>
      <w:r w:rsidRPr="00826787">
        <w:rPr>
          <w:rFonts w:ascii="Times New Roman" w:hAnsi="Times New Roman"/>
          <w:sz w:val="24"/>
          <w:szCs w:val="24"/>
        </w:rPr>
        <w:t xml:space="preserve">Mã số đơn vị có quan hệ ngân sách: </w:t>
      </w:r>
      <w:r w:rsidRPr="00E65378">
        <w:rPr>
          <w:rFonts w:ascii="Times New Roman" w:hAnsi="Times New Roman"/>
          <w:color w:val="000099"/>
          <w:sz w:val="24"/>
          <w:szCs w:val="24"/>
        </w:rPr>
        <w:t>{MASO_DVIQHNS}</w:t>
      </w:r>
    </w:p>
    <w:p w14:paraId="4DADDF11" w14:textId="77777777" w:rsidR="00D82281" w:rsidRPr="00292DD5" w:rsidRDefault="00D82281" w:rsidP="00D82281">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E65378">
        <w:rPr>
          <w:rFonts w:ascii="Times New Roman" w:hAnsi="Times New Roman"/>
          <w:color w:val="000099"/>
          <w:w w:val="105"/>
          <w:sz w:val="24"/>
          <w:szCs w:val="24"/>
        </w:rPr>
        <w:t>{TEN_DDIEN}</w:t>
      </w:r>
    </w:p>
    <w:p w14:paraId="2253760E" w14:textId="77777777" w:rsidR="00D82281" w:rsidRPr="00292DD5" w:rsidRDefault="00D82281" w:rsidP="00D82281">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E65378">
        <w:rPr>
          <w:color w:val="000099"/>
          <w:spacing w:val="-10"/>
          <w:w w:val="105"/>
          <w:szCs w:val="24"/>
        </w:rPr>
        <w:t>{CHUC_VU_DDIEN}</w:t>
      </w:r>
    </w:p>
    <w:p w14:paraId="76E4B99F" w14:textId="77777777" w:rsidR="00D82281" w:rsidRPr="00292DD5" w:rsidRDefault="00D82281" w:rsidP="00D82281">
      <w:pPr>
        <w:widowControl w:val="0"/>
        <w:tabs>
          <w:tab w:val="left" w:pos="867"/>
        </w:tabs>
        <w:autoSpaceDE w:val="0"/>
        <w:autoSpaceDN w:val="0"/>
        <w:spacing w:before="90" w:line="319" w:lineRule="auto"/>
        <w:rPr>
          <w:szCs w:val="24"/>
        </w:rPr>
      </w:pPr>
      <w:r w:rsidRPr="00292DD5">
        <w:rPr>
          <w:w w:val="105"/>
          <w:szCs w:val="24"/>
        </w:rPr>
        <w:t>Số</w:t>
      </w:r>
      <w:r w:rsidRPr="009574F5">
        <w:t xml:space="preserve"> </w:t>
      </w:r>
      <w:r w:rsidRPr="009574F5">
        <w:rPr>
          <w:w w:val="105"/>
          <w:szCs w:val="24"/>
        </w:rPr>
        <w:t>định danh cá nhân</w:t>
      </w:r>
      <w:r w:rsidRPr="00292DD5">
        <w:rPr>
          <w:w w:val="105"/>
          <w:szCs w:val="24"/>
        </w:rPr>
        <w:t>:</w:t>
      </w:r>
      <w:r w:rsidRPr="00292DD5">
        <w:rPr>
          <w:spacing w:val="-12"/>
          <w:w w:val="105"/>
          <w:szCs w:val="24"/>
        </w:rPr>
        <w:t xml:space="preserve"> </w:t>
      </w:r>
      <w:r w:rsidRPr="00E65378">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E65378">
        <w:rPr>
          <w:color w:val="000099"/>
          <w:w w:val="105"/>
          <w:szCs w:val="24"/>
        </w:rPr>
        <w:t>{NGAY_CAP}</w:t>
      </w:r>
      <w:r w:rsidRPr="00292DD5">
        <w:rPr>
          <w:w w:val="105"/>
          <w:szCs w:val="24"/>
        </w:rPr>
        <w:t xml:space="preserve">; Nơi cấp: </w:t>
      </w:r>
      <w:r w:rsidRPr="00E65378">
        <w:rPr>
          <w:color w:val="000099"/>
          <w:w w:val="105"/>
          <w:szCs w:val="24"/>
        </w:rPr>
        <w:t>{NOI_CAP}</w:t>
      </w:r>
    </w:p>
    <w:p w14:paraId="3FB1EDFD" w14:textId="7F89035B" w:rsidR="00D82281" w:rsidRPr="00E22AF8" w:rsidRDefault="00D82281" w:rsidP="00D82281">
      <w:pPr>
        <w:widowControl w:val="0"/>
        <w:tabs>
          <w:tab w:val="left" w:pos="867"/>
        </w:tabs>
        <w:autoSpaceDE w:val="0"/>
        <w:autoSpaceDN w:val="0"/>
        <w:spacing w:line="319" w:lineRule="auto"/>
        <w:ind w:right="33"/>
        <w:rPr>
          <w:i/>
          <w:iCs/>
          <w:color w:val="000099"/>
          <w:w w:val="105"/>
          <w:szCs w:val="24"/>
        </w:rPr>
      </w:pPr>
      <w:r w:rsidRPr="00E65378">
        <w:rPr>
          <w:i/>
          <w:iCs/>
          <w:color w:val="000099"/>
          <w:w w:val="105"/>
          <w:szCs w:val="24"/>
        </w:rPr>
        <w:t>{UY_QUYEN}</w:t>
      </w:r>
    </w:p>
    <w:bookmarkEnd w:id="0"/>
    <w:p w14:paraId="2803EC09" w14:textId="77777777" w:rsidR="00D82281" w:rsidRPr="00292DD5" w:rsidRDefault="00D82281" w:rsidP="00D82281">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982E90A" w14:textId="77777777" w:rsidR="00D82281" w:rsidRPr="00292DD5" w:rsidRDefault="00D82281" w:rsidP="00D82281">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4F54D78" w:rsidR="009D2AD4" w:rsidRPr="00766E4E" w:rsidRDefault="00D82281" w:rsidP="002317E0">
      <w:pPr>
        <w:widowControl w:val="0"/>
        <w:tabs>
          <w:tab w:val="left" w:pos="993"/>
        </w:tabs>
        <w:snapToGrid w:val="0"/>
        <w:spacing w:before="120" w:after="120"/>
        <w:jc w:val="both"/>
        <w:rPr>
          <w:rFonts w:eastAsia="Calibri"/>
          <w:szCs w:val="24"/>
        </w:rPr>
      </w:pPr>
      <w:r w:rsidRPr="009812FD">
        <w:rPr>
          <w:rFonts w:eastAsia="Calibri"/>
          <w:szCs w:val="24"/>
        </w:rPr>
        <w:t>Hai bên thống nhất ký kết hợp đồng mua bán điện phục vụ mục đích ngoài sinh hoạt với những nội dung như sau</w:t>
      </w:r>
      <w:r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Nghĩa Vụ Thanh Toán</w:t>
      </w:r>
      <w:r w:rsidRPr="00292DD5">
        <w:rPr>
          <w:rFonts w:eastAsia="Calibri"/>
          <w:szCs w:val="24"/>
        </w:rPr>
        <w:t xml:space="preserve"> </w:t>
      </w:r>
      <w:r w:rsidR="00EA2370" w:rsidRPr="00EA2370">
        <w:rPr>
          <w:rFonts w:eastAsia="Calibri"/>
          <w:szCs w:val="24"/>
        </w:rPr>
        <w:t>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E65378">
        <w:rPr>
          <w:color w:val="000099"/>
          <w:w w:val="105"/>
          <w:sz w:val="24"/>
        </w:rPr>
        <w:t>{DIA_CHI_DDO}</w:t>
      </w:r>
      <w:r w:rsidR="00E76DDE" w:rsidRPr="00292DD5">
        <w:rPr>
          <w:color w:val="000099"/>
          <w:w w:val="105"/>
          <w:sz w:val="24"/>
        </w:rPr>
        <w:t>.</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E65378">
        <w:rPr>
          <w:color w:val="000099"/>
          <w:w w:val="105"/>
        </w:rPr>
        <w:t>{MUC_DICH}</w:t>
      </w:r>
      <w:r w:rsidR="00BA011B" w:rsidRPr="00292DD5">
        <w:rPr>
          <w:color w:val="000099"/>
          <w:w w:val="105"/>
        </w:rPr>
        <w:t>.</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E65378">
        <w:rPr>
          <w:color w:val="000099"/>
          <w:spacing w:val="-4"/>
          <w:w w:val="105"/>
        </w:rPr>
        <w:t>{DIEN_AP}</w:t>
      </w:r>
      <w:r w:rsidR="002831EF" w:rsidRPr="00292DD5">
        <w:rPr>
          <w:color w:val="000099"/>
          <w:spacing w:val="-4"/>
          <w:w w:val="105"/>
        </w:rPr>
        <w:t xml:space="preserve"> </w:t>
      </w:r>
      <w:r w:rsidR="002831EF" w:rsidRPr="00E65378">
        <w:rPr>
          <w:color w:val="000099"/>
          <w:spacing w:val="-4"/>
          <w:w w:val="105"/>
        </w:rPr>
        <w:t>{DONVI_DIENAP}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E65378">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E65378">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E65378">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E65378">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E65378">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E65378">
        <w:rPr>
          <w:color w:val="000099"/>
          <w:w w:val="105"/>
        </w:rPr>
        <w:t>{DIEM_DAUNOI}</w:t>
      </w:r>
      <w:r w:rsidR="009A7ABA" w:rsidRPr="00292DD5">
        <w:rPr>
          <w:color w:val="000099"/>
          <w:w w:val="105"/>
        </w:rPr>
        <w:t>.</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757D02">
        <w:tc>
          <w:tcPr>
            <w:tcW w:w="992" w:type="dxa"/>
            <w:vAlign w:val="center"/>
          </w:tcPr>
          <w:p w14:paraId="0E751EA8" w14:textId="77777777" w:rsidR="00B536C8" w:rsidRPr="00B77231" w:rsidRDefault="00B536C8" w:rsidP="00757D02">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vAlign w:val="center"/>
          </w:tcPr>
          <w:p w14:paraId="071BF033" w14:textId="521C773B" w:rsidR="00B536C8" w:rsidRPr="00B77231" w:rsidRDefault="00B536C8" w:rsidP="00757D02">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vAlign w:val="center"/>
          </w:tcPr>
          <w:p w14:paraId="55DA8036" w14:textId="77777777" w:rsidR="00B536C8" w:rsidRPr="00B77231" w:rsidRDefault="00B536C8" w:rsidP="00757D02">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vAlign w:val="center"/>
          </w:tcPr>
          <w:p w14:paraId="3A756D7C" w14:textId="7C7EAF59" w:rsidR="00B536C8" w:rsidRPr="00B77231" w:rsidRDefault="00B536C8" w:rsidP="00757D02">
            <w:pPr>
              <w:widowControl w:val="0"/>
              <w:snapToGrid w:val="0"/>
              <w:spacing w:before="120" w:after="120"/>
              <w:jc w:val="center"/>
              <w:rPr>
                <w:rFonts w:ascii="Times New Roman" w:hAnsi="Times New Roman"/>
                <w:lang w:val="en-US"/>
              </w:rPr>
            </w:pPr>
            <w:r w:rsidRPr="00B54902">
              <w:rPr>
                <w:rFonts w:ascii="Times New Roman" w:hAnsi="Times New Roman"/>
              </w:rPr>
              <w:t xml:space="preserve">Bên </w:t>
            </w:r>
            <w:r w:rsidRPr="00B54902">
              <w:rPr>
                <w:rFonts w:ascii="Times New Roman" w:hAnsi="Times New Roman"/>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E65378">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1" w:name="_Hlk199506538"/>
      <w:r w:rsidR="00A35525" w:rsidRPr="00E65378">
        <w:rPr>
          <w:color w:val="000099"/>
          <w:w w:val="105"/>
        </w:rPr>
        <w:t>{NGAY_GCS}</w:t>
      </w:r>
      <w:r w:rsidR="007B4F7D" w:rsidRPr="00B77231">
        <w:rPr>
          <w:color w:val="003399"/>
          <w:spacing w:val="-2"/>
          <w:w w:val="105"/>
        </w:rPr>
        <w:t>.</w:t>
      </w:r>
      <w:bookmarkEnd w:id="1"/>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vAlign w:val="center"/>
          </w:tcPr>
          <w:p w14:paraId="397D6B2A" w14:textId="77777777" w:rsidR="00425D63" w:rsidRPr="00292DD5" w:rsidRDefault="00425D63" w:rsidP="00862F7B">
            <w:pPr>
              <w:pStyle w:val="TableParagraph"/>
              <w:spacing w:before="0"/>
              <w:ind w:left="13"/>
              <w:jc w:val="center"/>
              <w:rPr>
                <w:sz w:val="24"/>
                <w:lang w:val="vi-VN"/>
              </w:rPr>
            </w:pPr>
            <w:r w:rsidRPr="00E65378">
              <w:rPr>
                <w:color w:val="000099"/>
                <w:sz w:val="24"/>
                <w:lang w:val="vi-VN"/>
              </w:rPr>
              <w:t>{#DDOGIA}{STT}</w:t>
            </w:r>
          </w:p>
        </w:tc>
        <w:tc>
          <w:tcPr>
            <w:tcW w:w="3142" w:type="dxa"/>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E65378">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E65378">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E65378">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E65378">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E65378">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E65378">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E65378">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E65378">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E65378">
        <w:rPr>
          <w:rFonts w:eastAsia="Calibri"/>
          <w:color w:val="000099"/>
          <w:szCs w:val="24"/>
        </w:rPr>
        <w:t>{STIEN_DCOC | number}</w:t>
      </w:r>
      <w:r w:rsidR="00E144F7" w:rsidRPr="00292DD5">
        <w:rPr>
          <w:rFonts w:eastAsia="Calibri"/>
          <w:color w:val="000099"/>
          <w:szCs w:val="24"/>
        </w:rPr>
        <w:t xml:space="preserve"> đồng (</w:t>
      </w:r>
      <w:r w:rsidR="00E144F7" w:rsidRPr="00E65378">
        <w:rPr>
          <w:rFonts w:eastAsia="Calibri"/>
          <w:color w:val="000099"/>
          <w:szCs w:val="24"/>
        </w:rPr>
        <w:t>{STIEN_DCOC | vnd}</w:t>
      </w:r>
      <w:r w:rsidR="00E144F7" w:rsidRPr="00292DD5">
        <w:rPr>
          <w:rFonts w:eastAsia="Calibri"/>
          <w:color w:val="000099"/>
          <w:szCs w:val="24"/>
        </w:rPr>
        <w:t>)</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E65378">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E65378">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E65378">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0F3EA6" w:rsidRDefault="00DB68E0" w:rsidP="00DF4862">
      <w:pPr>
        <w:widowControl w:val="0"/>
        <w:tabs>
          <w:tab w:val="left" w:pos="993"/>
        </w:tabs>
        <w:snapToGrid w:val="0"/>
        <w:spacing w:before="120" w:after="120"/>
        <w:ind w:left="567"/>
        <w:jc w:val="both"/>
        <w:rPr>
          <w:rFonts w:eastAsia="Calibri"/>
          <w:szCs w:val="24"/>
        </w:rPr>
      </w:pPr>
      <w:r w:rsidRPr="000F3EA6">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E65378">
        <w:rPr>
          <w:color w:val="000099"/>
          <w:spacing w:val="-9"/>
          <w:w w:val="105"/>
        </w:rPr>
        <w:t>{DCHI_DDIEN}</w:t>
      </w:r>
      <w:r w:rsidR="003B5F53" w:rsidRPr="00292DD5">
        <w:rPr>
          <w:color w:val="000099"/>
          <w:spacing w:val="-9"/>
          <w:w w:val="105"/>
        </w:rPr>
        <w:t>.</w:t>
      </w:r>
    </w:p>
    <w:p w14:paraId="3C110F37" w14:textId="48231081" w:rsidR="005B6E5A" w:rsidRPr="000F3EA6"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E65378">
        <w:rPr>
          <w:rFonts w:eastAsia="Calibri"/>
          <w:color w:val="000099"/>
          <w:szCs w:val="24"/>
          <w:lang w:eastAsia="en-US"/>
        </w:rPr>
        <w:t>{EMAIL}</w:t>
      </w:r>
      <w:r w:rsidRPr="00292DD5">
        <w:rPr>
          <w:rFonts w:eastAsia="Calibri"/>
          <w:color w:val="000099"/>
          <w:szCs w:val="24"/>
          <w:lang w:eastAsia="en-US"/>
        </w:rPr>
        <w:t>.</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E65378">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E65378">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E65378">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54CBFAC4"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 xml:space="preserve">Thỏa thuận về tiết kiệm điện: Bên B cam kết thực hiện các giải pháp tiết kiệm điện để tiết kiệm </w:t>
      </w:r>
      <w:r w:rsidR="00766E4E" w:rsidRPr="004A2846">
        <w:rPr>
          <w:rFonts w:eastAsia="Calibri"/>
          <w:szCs w:val="24"/>
          <w:lang w:eastAsia="en-US"/>
        </w:rPr>
        <w:t>2</w:t>
      </w:r>
      <w:r w:rsidRPr="00171D93">
        <w:rPr>
          <w:rFonts w:eastAsia="Calibri"/>
          <w:szCs w:val="24"/>
          <w:lang w:eastAsia="en-US"/>
        </w:rPr>
        <w:t xml:space="preserve"> %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692DE56E" w14:textId="3EAF948B" w:rsidR="002E7458" w:rsidRPr="00395E02" w:rsidRDefault="002E7458"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4F7C2CF1" w14:textId="5A147907" w:rsidR="00395E02" w:rsidRPr="00395E02" w:rsidRDefault="00395E02" w:rsidP="00451C35">
      <w:pPr>
        <w:widowControl w:val="0"/>
        <w:numPr>
          <w:ilvl w:val="1"/>
          <w:numId w:val="106"/>
        </w:numPr>
        <w:snapToGrid w:val="0"/>
        <w:spacing w:before="120" w:after="120"/>
        <w:ind w:left="0" w:firstLine="567"/>
        <w:jc w:val="both"/>
        <w:rPr>
          <w:rFonts w:eastAsia="Calibri"/>
          <w:szCs w:val="24"/>
          <w:lang w:eastAsia="en-US"/>
        </w:rPr>
      </w:pPr>
      <w:r w:rsidRPr="00395E02">
        <w:rPr>
          <w:rFonts w:eastAsia="Calibri"/>
          <w:szCs w:val="24"/>
          <w:lang w:eastAsia="en-US"/>
        </w:rPr>
        <w:t>Trường hợp bên B không thực hiện quy định về kiểm định an toàn kỹ thuật thiết bị điện theo quy định của Pháp luật sau khi đã được bên A thông báo, trong vòng 15 ngày kể từ ngày thông báo, bên A có quyền tách đấu nối lưới điện của bên B ra khỏi lưới điện của bên A và không chịu trách nhiệm về thiệt hại do việc tách đấu nối gây ra. Bên cạnh đó, Bên B có trách nhiệm thực hiện yêu cầu kỹ thuật đối với thiết bị đấu nối đúng theo quy định hiện hành.</w:t>
      </w:r>
    </w:p>
    <w:p w14:paraId="7C69FF34" w14:textId="2562679B" w:rsidR="00395E02" w:rsidRPr="00117D59" w:rsidRDefault="00395E02"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395E02">
        <w:rPr>
          <w:rFonts w:eastAsia="Calibri"/>
          <w:szCs w:val="24"/>
          <w:lang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29749145" w14:textId="1FE15ECC" w:rsidR="00117D59" w:rsidRPr="00451C35" w:rsidRDefault="00117D59"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117D59">
        <w:rPr>
          <w:rFonts w:eastAsia="Calibri"/>
          <w:szCs w:val="24"/>
          <w:lang w:eastAsia="en-US"/>
        </w:rPr>
        <w:t xml:space="preserve">Thỏa thuận đấu nối đã ký giữa 02 Bên là phụ lục đính kèm và không tách rời của Hợp đồng này và hai bên có trách nhiệm thực hiện các thỏa thuận được nêu trong thỏa thuận </w:t>
      </w:r>
      <w:r w:rsidRPr="00117D59">
        <w:rPr>
          <w:rFonts w:eastAsia="Calibri"/>
          <w:szCs w:val="24"/>
          <w:lang w:eastAsia="en-US"/>
        </w:rPr>
        <w:lastRenderedPageBreak/>
        <w:t>đấu nối.</w:t>
      </w:r>
    </w:p>
    <w:p w14:paraId="6D27A149" w14:textId="271A9B89" w:rsidR="00451C35" w:rsidRPr="00F93F73" w:rsidRDefault="00451C35"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F93F73">
        <w:rPr>
          <w:rFonts w:eastAsia="Calibri"/>
          <w:szCs w:val="24"/>
          <w:lang w:eastAsia="en-US"/>
        </w:rPr>
        <w:t xml:space="preserve">  Thoả thuận tiết giảm khi mất cân đối cung cầu:</w:t>
      </w:r>
    </w:p>
    <w:p w14:paraId="63CCF295" w14:textId="2A316402" w:rsidR="00451C35" w:rsidRPr="00D82281" w:rsidRDefault="00451C35" w:rsidP="00451C35">
      <w:pPr>
        <w:widowControl w:val="0"/>
        <w:tabs>
          <w:tab w:val="left" w:pos="993"/>
        </w:tabs>
        <w:snapToGrid w:val="0"/>
        <w:spacing w:before="120" w:after="120"/>
        <w:ind w:left="567"/>
        <w:jc w:val="both"/>
        <w:rPr>
          <w:rFonts w:eastAsia="Calibri"/>
          <w:szCs w:val="24"/>
        </w:rPr>
      </w:pPr>
      <w:r w:rsidRPr="00D82281">
        <w:rPr>
          <w:rFonts w:eastAsia="Calibri"/>
          <w:szCs w:val="24"/>
          <w:lang w:eastAsia="en-US"/>
        </w:rPr>
        <w:tab/>
      </w:r>
      <w:r w:rsidRPr="00F93F73">
        <w:rPr>
          <w:rFonts w:eastAsia="Calibri"/>
          <w:szCs w:val="24"/>
        </w:rPr>
        <w:t>Khi Bên A thông báo cho Bên B thực hiện tiết giảm sử dụng điện theo 01 trong các hình thức thông báo đã thỏa thuận tại khoản c Điều 3.3. của Hợp đồng này, Bên B thực hiện ngay: giảm sử dụng điện hoặc phát diesel (nếu có) theo mức tiết giảm mà Bên A yêu cầu, cụ thể:</w:t>
      </w:r>
    </w:p>
    <w:p w14:paraId="4D28E2FA" w14:textId="77777777" w:rsidR="00151D5C" w:rsidRPr="00D82281" w:rsidRDefault="00151D5C" w:rsidP="00151D5C">
      <w:pPr>
        <w:widowControl w:val="0"/>
        <w:tabs>
          <w:tab w:val="left" w:pos="993"/>
        </w:tabs>
        <w:snapToGrid w:val="0"/>
        <w:spacing w:before="120" w:after="120"/>
        <w:ind w:left="567"/>
        <w:jc w:val="both"/>
        <w:rPr>
          <w:rFonts w:eastAsia="Calibri"/>
          <w:szCs w:val="24"/>
        </w:rPr>
      </w:pPr>
      <w:r w:rsidRPr="00D82281">
        <w:rPr>
          <w:rFonts w:eastAsia="Calibri"/>
          <w:szCs w:val="24"/>
        </w:rPr>
        <w:tab/>
        <w:t>+ Mức 1: Giảm 10% sản lượng trung bình ngày và 50% công suất trung bình ngày</w:t>
      </w:r>
      <w:r w:rsidRPr="00F93F73">
        <w:rPr>
          <w:rFonts w:eastAsia="Calibri"/>
          <w:szCs w:val="24"/>
          <w:lang w:val="en-US"/>
        </w:rPr>
        <w:t>;</w:t>
      </w:r>
    </w:p>
    <w:p w14:paraId="34986245" w14:textId="4A87BCD0" w:rsidR="00151D5C" w:rsidRPr="00D82281" w:rsidRDefault="00151D5C" w:rsidP="00151D5C">
      <w:pPr>
        <w:widowControl w:val="0"/>
        <w:tabs>
          <w:tab w:val="left" w:pos="993"/>
        </w:tabs>
        <w:snapToGrid w:val="0"/>
        <w:spacing w:before="120" w:after="120"/>
        <w:ind w:left="567"/>
        <w:jc w:val="both"/>
        <w:rPr>
          <w:rFonts w:eastAsia="Calibri"/>
          <w:szCs w:val="24"/>
        </w:rPr>
      </w:pPr>
      <w:r w:rsidRPr="00D82281">
        <w:rPr>
          <w:rFonts w:eastAsia="Calibri"/>
          <w:szCs w:val="24"/>
        </w:rPr>
        <w:tab/>
        <w:t>+ Mức 2: Giảm 15% sản lượng trung bình ngày và 70% công suất trung bình ngày</w:t>
      </w:r>
      <w:r w:rsidRPr="00F93F73">
        <w:rPr>
          <w:rFonts w:eastAsia="Calibri"/>
          <w:szCs w:val="24"/>
          <w:lang w:val="en-US"/>
        </w:rPr>
        <w:t>;</w:t>
      </w:r>
    </w:p>
    <w:p w14:paraId="3D26849F" w14:textId="35AD8792" w:rsidR="00151D5C" w:rsidRPr="00401E0A" w:rsidRDefault="00151D5C" w:rsidP="00151D5C">
      <w:pPr>
        <w:widowControl w:val="0"/>
        <w:tabs>
          <w:tab w:val="left" w:pos="993"/>
        </w:tabs>
        <w:snapToGrid w:val="0"/>
        <w:spacing w:before="120" w:after="120"/>
        <w:ind w:left="567"/>
        <w:jc w:val="both"/>
        <w:rPr>
          <w:rFonts w:eastAsia="Calibri"/>
          <w:szCs w:val="24"/>
          <w:lang w:eastAsia="en-US"/>
        </w:rPr>
      </w:pPr>
      <w:r w:rsidRPr="00D82281">
        <w:rPr>
          <w:rFonts w:eastAsia="Calibri"/>
          <w:szCs w:val="24"/>
        </w:rPr>
        <w:tab/>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r w:rsidR="00A12F7E" w:rsidRPr="00D82281">
        <w:rPr>
          <w:rFonts w:eastAsia="Calibri"/>
          <w:szCs w:val="24"/>
        </w:rPr>
        <w:t>.</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E65378">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lastRenderedPageBreak/>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2" w:name="bookmark4"/>
      <w:bookmarkStart w:id="3" w:name="bookmark5"/>
      <w:bookmarkEnd w:id="2"/>
      <w:bookmarkEnd w:id="3"/>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0F3EA6" w:rsidRDefault="00742216" w:rsidP="00742216">
      <w:pPr>
        <w:widowControl w:val="0"/>
        <w:tabs>
          <w:tab w:val="left" w:pos="1134"/>
        </w:tabs>
        <w:snapToGrid w:val="0"/>
        <w:spacing w:before="120" w:after="120"/>
        <w:jc w:val="both"/>
        <w:rPr>
          <w:rFonts w:eastAsia="Calibri"/>
          <w:szCs w:val="24"/>
        </w:rPr>
      </w:pPr>
      <w:r w:rsidRPr="000F3EA6">
        <w:rPr>
          <w:rFonts w:eastAsia="Calibri"/>
          <w:szCs w:val="24"/>
        </w:rPr>
        <w:lastRenderedPageBreak/>
        <w:tab/>
      </w:r>
      <w:r w:rsidR="009D2AD4" w:rsidRPr="00742216">
        <w:rPr>
          <w:rFonts w:eastAsia="Calibri"/>
          <w:szCs w:val="24"/>
        </w:rPr>
        <w:t>Biện Pháp Bảo Đảm được Các Bên lựa chọn tại Điều 3.1 sẽ không hủy ngang và 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lastRenderedPageBreak/>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 xml:space="preserve">Bên A gửi thông báo thanh toán lần đầu cho Bên B nếu Bên B vẫn chưa hoàn tất Nghĩa Vụ Thanh Toán, Bên A thông báo về việc ngừng </w:t>
      </w:r>
      <w:r w:rsidR="009D2AD4" w:rsidRPr="00292DD5">
        <w:rPr>
          <w:rFonts w:eastAsia="Calibri"/>
          <w:szCs w:val="24"/>
        </w:rPr>
        <w:lastRenderedPageBreak/>
        <w:t>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 xml:space="preserve">Được Bên B cung cấp đầy đủ các thông tin, tài liệu cần thiết. Được khai thác, sử </w:t>
      </w:r>
      <w:r w:rsidRPr="00292DD5">
        <w:rPr>
          <w:rFonts w:eastAsia="Calibri"/>
          <w:szCs w:val="24"/>
        </w:rPr>
        <w:lastRenderedPageBreak/>
        <w:t>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 xml:space="preserve">Thực hiện đầy đủ Nghĩa Vụ Thanh Toán và các thỏa thuận khác theo quy định của </w:t>
      </w:r>
      <w:r w:rsidRPr="00292DD5">
        <w:rPr>
          <w:rFonts w:eastAsia="Calibri"/>
          <w:szCs w:val="24"/>
        </w:rPr>
        <w:lastRenderedPageBreak/>
        <w:t>Hợp Đồng</w:t>
      </w:r>
      <w:r w:rsidRPr="00292DD5">
        <w:rPr>
          <w:rFonts w:eastAsia="Batang"/>
          <w:szCs w:val="24"/>
        </w:rPr>
        <w:t>;</w:t>
      </w:r>
    </w:p>
    <w:p w14:paraId="4E79ACE5" w14:textId="00D3056D" w:rsidR="00B101F0" w:rsidRPr="000F3EA6"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0A383A17" w14:textId="290383AB" w:rsidR="000F3EA6" w:rsidRPr="000F3EA6" w:rsidRDefault="009C388B" w:rsidP="000F3EA6">
      <w:pPr>
        <w:widowControl w:val="0"/>
        <w:tabs>
          <w:tab w:val="left" w:pos="993"/>
        </w:tabs>
        <w:snapToGrid w:val="0"/>
        <w:spacing w:before="120" w:after="120"/>
        <w:jc w:val="both"/>
        <w:rPr>
          <w:rFonts w:eastAsia="Calibri"/>
          <w:bCs/>
          <w:szCs w:val="24"/>
        </w:rPr>
      </w:pPr>
      <w:r w:rsidRPr="00451C35">
        <w:rPr>
          <w:rFonts w:eastAsia="Batang"/>
          <w:szCs w:val="24"/>
        </w:rPr>
        <w:tab/>
      </w:r>
      <w:r w:rsidR="000F3EA6" w:rsidRPr="000F3EA6">
        <w:rPr>
          <w:rFonts w:eastAsia="Batang"/>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lastRenderedPageBreak/>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 xml:space="preserve">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w:t>
      </w:r>
      <w:r w:rsidRPr="00292DD5">
        <w:rPr>
          <w:rFonts w:eastAsia="Calibri"/>
          <w:szCs w:val="24"/>
        </w:rPr>
        <w:lastRenderedPageBreak/>
        <w:t>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lastRenderedPageBreak/>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E65378">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E65378">
        <w:rPr>
          <w:rFonts w:eastAsia="Calibri"/>
          <w:color w:val="000099"/>
          <w:szCs w:val="24"/>
        </w:rPr>
        <w:t>{HLUC_DENNGAY</w:t>
      </w:r>
      <w:r w:rsidR="0079475F" w:rsidRPr="00E65378">
        <w:rPr>
          <w:rFonts w:eastAsia="Calibri"/>
          <w:color w:val="000099"/>
          <w:szCs w:val="24"/>
        </w:rPr>
        <w:t xml:space="preserve"> | dmy</w:t>
      </w:r>
      <w:r w:rsidR="006C5D3D" w:rsidRPr="00E65378">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 xml:space="preserve">Các Bên hoàn thành việc ký Hợp đồng sửa đổi bổ sung về gia hạn Hợp Đồng trước ngày Hợp Đồng hết hiệu lực. Thời gian gia hạn của Hợp Đồng không vượt quá thời hạn mà Bên </w:t>
      </w:r>
      <w:r w:rsidRPr="00292DD5">
        <w:rPr>
          <w:rFonts w:eastAsia="Calibri"/>
          <w:szCs w:val="24"/>
        </w:rPr>
        <w:lastRenderedPageBreak/>
        <w:t>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4" w:name="_Hlk193299579"/>
      <w:r w:rsidRPr="00292DD5">
        <w:rPr>
          <w:rFonts w:eastAsia="Calibri"/>
          <w:szCs w:val="24"/>
        </w:rPr>
        <w:t xml:space="preserve">Hợp Đồng </w:t>
      </w:r>
      <w:bookmarkEnd w:id="4"/>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E65378">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lastRenderedPageBreak/>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01206754" w14:textId="77777777" w:rsidR="00CF3F27" w:rsidRDefault="00CF3F27" w:rsidP="002317E0">
      <w:pPr>
        <w:tabs>
          <w:tab w:val="left" w:pos="993"/>
        </w:tabs>
        <w:spacing w:before="120" w:after="120"/>
        <w:jc w:val="both"/>
        <w:rPr>
          <w:rFonts w:eastAsia="Calibri"/>
          <w:szCs w:val="24"/>
        </w:rPr>
        <w:sectPr w:rsidR="00CF3F27"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pPr>
    </w:p>
    <w:p w14:paraId="5328BA63" w14:textId="64BEFAC8" w:rsidR="00CF3F27" w:rsidRPr="00117D59" w:rsidRDefault="00CF3F27" w:rsidP="00CF3F27">
      <w:pPr>
        <w:spacing w:before="120"/>
        <w:jc w:val="center"/>
        <w:rPr>
          <w:sz w:val="28"/>
          <w:szCs w:val="28"/>
        </w:rPr>
      </w:pPr>
      <w:r w:rsidRPr="00CF3F27">
        <w:rPr>
          <w:b/>
          <w:sz w:val="28"/>
          <w:szCs w:val="28"/>
        </w:rPr>
        <w:lastRenderedPageBreak/>
        <w:t>CỘNG HÒA XÃ HỘI CHỦ NGHĨA VIỆT NAM</w:t>
      </w:r>
      <w:r w:rsidRPr="00CF3F27">
        <w:rPr>
          <w:b/>
          <w:sz w:val="28"/>
          <w:szCs w:val="28"/>
        </w:rPr>
        <w:br/>
        <w:t>Độc lập - Tự do - Hạnh phúc</w:t>
      </w:r>
      <w:r w:rsidRPr="00CF3F27">
        <w:rPr>
          <w:b/>
          <w:sz w:val="28"/>
          <w:szCs w:val="28"/>
        </w:rPr>
        <w:br/>
      </w:r>
      <w:r w:rsidRPr="00117D59">
        <w:rPr>
          <w:b/>
          <w:sz w:val="28"/>
          <w:szCs w:val="28"/>
          <w:vertAlign w:val="superscript"/>
        </w:rPr>
        <w:t>________________________</w:t>
      </w:r>
    </w:p>
    <w:p w14:paraId="5C833CA2" w14:textId="77777777" w:rsidR="00CF3F27" w:rsidRPr="00CF3F27" w:rsidRDefault="00CF3F27" w:rsidP="00CF3F27">
      <w:pPr>
        <w:spacing w:before="120"/>
        <w:jc w:val="center"/>
        <w:rPr>
          <w:b/>
          <w:sz w:val="28"/>
          <w:szCs w:val="28"/>
        </w:rPr>
      </w:pPr>
      <w:r w:rsidRPr="00CF3F27">
        <w:rPr>
          <w:b/>
          <w:sz w:val="28"/>
          <w:szCs w:val="28"/>
        </w:rPr>
        <w:t>THỎA THUẬN</w:t>
      </w:r>
    </w:p>
    <w:p w14:paraId="31BA01E6" w14:textId="77777777" w:rsidR="00CF3F27" w:rsidRPr="00CF3F27" w:rsidRDefault="00CF3F27" w:rsidP="00CF3F27">
      <w:pPr>
        <w:spacing w:before="120"/>
        <w:jc w:val="center"/>
        <w:rPr>
          <w:b/>
          <w:sz w:val="28"/>
          <w:szCs w:val="28"/>
        </w:rPr>
      </w:pPr>
      <w:r w:rsidRPr="00CF3F27">
        <w:rPr>
          <w:b/>
          <w:sz w:val="28"/>
          <w:szCs w:val="28"/>
        </w:rPr>
        <w:t>Tham gia Chương trình điều chỉnh phụ tải điện tự nguyện phi thương mại</w:t>
      </w:r>
    </w:p>
    <w:p w14:paraId="47E78F60" w14:textId="1F57E141" w:rsidR="00CF3F27" w:rsidRPr="007D0BC0" w:rsidRDefault="00CF3F27" w:rsidP="00CF3F27">
      <w:pPr>
        <w:spacing w:before="120"/>
        <w:jc w:val="center"/>
        <w:rPr>
          <w:iCs/>
          <w:sz w:val="28"/>
          <w:szCs w:val="28"/>
        </w:rPr>
      </w:pPr>
      <w:r w:rsidRPr="007D0BC0">
        <w:rPr>
          <w:iCs/>
          <w:sz w:val="28"/>
          <w:szCs w:val="28"/>
        </w:rPr>
        <w:t>Số</w:t>
      </w:r>
      <w:r w:rsidR="00961CC4" w:rsidRPr="007D0BC0">
        <w:rPr>
          <w:iCs/>
          <w:sz w:val="28"/>
          <w:szCs w:val="28"/>
        </w:rPr>
        <w:t xml:space="preserve">: </w:t>
      </w:r>
      <w:r w:rsidR="00840CC1" w:rsidRPr="00840CC1">
        <w:rPr>
          <w:iCs/>
          <w:sz w:val="28"/>
          <w:szCs w:val="28"/>
        </w:rPr>
        <w:t>{SO_HDONG}</w:t>
      </w:r>
      <w:r w:rsidRPr="007D0BC0">
        <w:rPr>
          <w:iCs/>
          <w:sz w:val="28"/>
          <w:szCs w:val="28"/>
        </w:rPr>
        <w:t>/</w:t>
      </w:r>
      <w:r w:rsidR="00961CC4" w:rsidRPr="007D0BC0">
        <w:rPr>
          <w:iCs/>
          <w:sz w:val="28"/>
          <w:szCs w:val="28"/>
        </w:rPr>
        <w:t>TTDR</w:t>
      </w:r>
      <w:r w:rsidR="007D0BC0" w:rsidRPr="007D0BC0">
        <w:rPr>
          <w:iCs/>
          <w:sz w:val="28"/>
          <w:szCs w:val="28"/>
        </w:rPr>
        <w:t>-DXL</w:t>
      </w:r>
    </w:p>
    <w:p w14:paraId="19741FE8" w14:textId="183DAE2A" w:rsidR="00CF3F27" w:rsidRPr="00AB6701" w:rsidRDefault="00CF3F27" w:rsidP="00E02AA1">
      <w:pPr>
        <w:spacing w:before="120"/>
        <w:ind w:firstLine="720"/>
        <w:jc w:val="both"/>
        <w:rPr>
          <w:sz w:val="26"/>
          <w:szCs w:val="26"/>
        </w:rPr>
      </w:pPr>
      <w:r w:rsidRPr="00AB6701">
        <w:rPr>
          <w:sz w:val="26"/>
          <w:szCs w:val="26"/>
        </w:rPr>
        <w:t>Căn cứ Bộ luật Dân sự ngày 24 tháng 11 năm 2015; Căn cứ Luật Điện lực ngày 30 tháng 11 năm 2024;</w:t>
      </w:r>
    </w:p>
    <w:p w14:paraId="16F8CC71" w14:textId="0CFFDD3A" w:rsidR="00CF3F27" w:rsidRPr="00AB6701" w:rsidRDefault="00CF3F27" w:rsidP="00E02AA1">
      <w:pPr>
        <w:spacing w:before="120"/>
        <w:ind w:firstLine="720"/>
        <w:jc w:val="both"/>
        <w:rPr>
          <w:sz w:val="26"/>
          <w:szCs w:val="26"/>
        </w:rPr>
      </w:pPr>
      <w:r w:rsidRPr="00AB6701">
        <w:rPr>
          <w:sz w:val="26"/>
          <w:szCs w:val="26"/>
        </w:rPr>
        <w:t>Căn cứ Thông tư 07/2025/TT-BCT ngày 01 tháng 02 năm 2025 của Bộ trưởng Bộ Công Thương quy định về thực hiện quản lý nhu cầu điện;</w:t>
      </w:r>
    </w:p>
    <w:p w14:paraId="61C7D7A0" w14:textId="77777777" w:rsidR="00CF3F27" w:rsidRPr="00AB6701" w:rsidRDefault="00CF3F27" w:rsidP="00E02AA1">
      <w:pPr>
        <w:spacing w:before="120"/>
        <w:ind w:firstLine="720"/>
        <w:jc w:val="both"/>
        <w:rPr>
          <w:sz w:val="26"/>
          <w:szCs w:val="26"/>
        </w:rPr>
      </w:pPr>
      <w:r w:rsidRPr="00AB6701">
        <w:rPr>
          <w:sz w:val="26"/>
          <w:szCs w:val="26"/>
        </w:rPr>
        <w:t>Căn cứ vào khả năng và nhu cầu của các bên,</w:t>
      </w:r>
    </w:p>
    <w:p w14:paraId="4AA80764" w14:textId="36AD238B" w:rsidR="00CF3F27" w:rsidRPr="00AB6701" w:rsidRDefault="00CF3F27" w:rsidP="00E02AA1">
      <w:pPr>
        <w:spacing w:before="120"/>
        <w:ind w:firstLine="720"/>
        <w:jc w:val="both"/>
        <w:rPr>
          <w:sz w:val="26"/>
          <w:szCs w:val="26"/>
        </w:rPr>
      </w:pPr>
      <w:r w:rsidRPr="00AB6701">
        <w:rPr>
          <w:sz w:val="26"/>
          <w:szCs w:val="26"/>
        </w:rPr>
        <w:t xml:space="preserve">Hôm nay, </w:t>
      </w:r>
      <w:r w:rsidR="00961CC4" w:rsidRPr="00E65378">
        <w:rPr>
          <w:color w:val="000099"/>
          <w:sz w:val="26"/>
          <w:szCs w:val="26"/>
        </w:rPr>
        <w:t>{HLUC_TUNGAY | dmy}</w:t>
      </w:r>
      <w:r w:rsidRPr="00AB6701">
        <w:rPr>
          <w:sz w:val="26"/>
          <w:szCs w:val="26"/>
        </w:rPr>
        <w:t xml:space="preserve"> chúng tôi gồm:</w:t>
      </w:r>
    </w:p>
    <w:p w14:paraId="2B30613E" w14:textId="772BB4C6" w:rsidR="00CF3F27" w:rsidRPr="00AB6701" w:rsidRDefault="00CF3F27" w:rsidP="00AB1D5F">
      <w:pPr>
        <w:spacing w:before="120"/>
        <w:jc w:val="both"/>
        <w:rPr>
          <w:i/>
          <w:sz w:val="26"/>
          <w:szCs w:val="26"/>
        </w:rPr>
      </w:pPr>
      <w:r w:rsidRPr="00AB6701">
        <w:rPr>
          <w:b/>
          <w:sz w:val="26"/>
          <w:szCs w:val="26"/>
        </w:rPr>
        <w:t>Bên A:</w:t>
      </w:r>
      <w:r w:rsidRPr="00AB6701">
        <w:rPr>
          <w:sz w:val="26"/>
          <w:szCs w:val="26"/>
        </w:rPr>
        <w:t xml:space="preserve"> </w:t>
      </w:r>
      <w:r w:rsidRPr="00AB6701">
        <w:rPr>
          <w:b/>
          <w:bCs/>
          <w:iCs/>
          <w:sz w:val="26"/>
          <w:szCs w:val="26"/>
        </w:rPr>
        <w:t>TỔNG CÔNG TY ĐIỆN LỰC MIỀN NAM TNHH (EVNSPC)</w:t>
      </w:r>
    </w:p>
    <w:p w14:paraId="3B24FC13" w14:textId="38D27998" w:rsidR="00CF3F27" w:rsidRPr="00AB6701" w:rsidRDefault="00CF3F27" w:rsidP="00AB1D5F">
      <w:pPr>
        <w:spacing w:before="120"/>
        <w:jc w:val="both"/>
        <w:rPr>
          <w:sz w:val="26"/>
          <w:szCs w:val="26"/>
        </w:rPr>
      </w:pPr>
      <w:r w:rsidRPr="00AB6701">
        <w:rPr>
          <w:sz w:val="26"/>
          <w:szCs w:val="26"/>
        </w:rPr>
        <w:t>Địa chỉ trụ sở chính: Số 72 Hai Bà Trưng, Phường Sài Gòn, Thành phố Hồ Chí Minh, Việt Nam.</w:t>
      </w:r>
    </w:p>
    <w:p w14:paraId="14E72AAA" w14:textId="3A652B76" w:rsidR="00CF3F27" w:rsidRPr="00AB6701" w:rsidRDefault="00CF3F27" w:rsidP="00AB1D5F">
      <w:pPr>
        <w:spacing w:before="120"/>
        <w:jc w:val="both"/>
        <w:rPr>
          <w:sz w:val="26"/>
          <w:szCs w:val="26"/>
        </w:rPr>
      </w:pPr>
      <w:r w:rsidRPr="00AB6701">
        <w:rPr>
          <w:sz w:val="26"/>
          <w:szCs w:val="26"/>
        </w:rPr>
        <w:t xml:space="preserve">Điện thoại: 028.38221605 </w:t>
      </w:r>
      <w:r w:rsidRPr="00AB6701">
        <w:rPr>
          <w:sz w:val="26"/>
          <w:szCs w:val="26"/>
        </w:rPr>
        <w:tab/>
      </w:r>
      <w:r w:rsidR="00036EC8" w:rsidRPr="00AB6701">
        <w:rPr>
          <w:sz w:val="26"/>
          <w:szCs w:val="26"/>
          <w:lang w:val="en-US"/>
        </w:rPr>
        <w:tab/>
      </w:r>
      <w:r w:rsidRPr="00AB6701">
        <w:rPr>
          <w:sz w:val="26"/>
          <w:szCs w:val="26"/>
        </w:rPr>
        <w:t>Fax: 028.38221751</w:t>
      </w:r>
    </w:p>
    <w:p w14:paraId="035C735C" w14:textId="735AB4D5" w:rsidR="00CF3F27" w:rsidRPr="00AB6701" w:rsidRDefault="00CF3F27" w:rsidP="00AB1D5F">
      <w:pPr>
        <w:spacing w:before="120"/>
        <w:jc w:val="both"/>
        <w:rPr>
          <w:sz w:val="26"/>
          <w:szCs w:val="26"/>
        </w:rPr>
      </w:pPr>
      <w:r w:rsidRPr="00AB6701">
        <w:rPr>
          <w:sz w:val="26"/>
          <w:szCs w:val="26"/>
        </w:rPr>
        <w:t xml:space="preserve">Email: info@evnspc.vn </w:t>
      </w:r>
      <w:r w:rsidRPr="00AB6701">
        <w:rPr>
          <w:sz w:val="26"/>
          <w:szCs w:val="26"/>
        </w:rPr>
        <w:tab/>
      </w:r>
      <w:r w:rsidR="00193874" w:rsidRPr="00AB6701">
        <w:rPr>
          <w:sz w:val="26"/>
          <w:szCs w:val="26"/>
          <w:lang w:val="en-US"/>
        </w:rPr>
        <w:tab/>
      </w:r>
      <w:r w:rsidR="00193874" w:rsidRPr="00AB6701">
        <w:rPr>
          <w:sz w:val="26"/>
          <w:szCs w:val="26"/>
          <w:lang w:val="en-US"/>
        </w:rPr>
        <w:tab/>
      </w:r>
      <w:r w:rsidRPr="00AB6701">
        <w:rPr>
          <w:sz w:val="26"/>
          <w:szCs w:val="26"/>
        </w:rPr>
        <w:t>Website: https://evnspc.vn/</w:t>
      </w:r>
    </w:p>
    <w:p w14:paraId="237286EA" w14:textId="0CC23B5C" w:rsidR="00CF3F27" w:rsidRPr="00AB6701" w:rsidRDefault="00CF3F27" w:rsidP="00AB1D5F">
      <w:pPr>
        <w:spacing w:before="120"/>
        <w:jc w:val="both"/>
        <w:rPr>
          <w:sz w:val="26"/>
          <w:szCs w:val="26"/>
        </w:rPr>
      </w:pPr>
      <w:r w:rsidRPr="00AB6701">
        <w:rPr>
          <w:sz w:val="26"/>
          <w:szCs w:val="26"/>
        </w:rPr>
        <w:t>Mã số thuế: 0300942001.</w:t>
      </w:r>
    </w:p>
    <w:p w14:paraId="7204455D" w14:textId="28D21A3C" w:rsidR="00401E0A" w:rsidRPr="00AB6701" w:rsidRDefault="00401E0A" w:rsidP="00AB1D5F">
      <w:pPr>
        <w:spacing w:before="120"/>
        <w:jc w:val="both"/>
        <w:rPr>
          <w:sz w:val="26"/>
          <w:szCs w:val="26"/>
        </w:rPr>
      </w:pPr>
      <w:r w:rsidRPr="00AB6701">
        <w:rPr>
          <w:sz w:val="26"/>
          <w:szCs w:val="26"/>
        </w:rPr>
        <w:t>Đại diện là ông: Nguyễn Trọng Nghĩa.</w:t>
      </w:r>
      <w:r w:rsidR="009B50C2" w:rsidRPr="00AB6701">
        <w:rPr>
          <w:sz w:val="26"/>
          <w:szCs w:val="26"/>
        </w:rPr>
        <w:t xml:space="preserve"> Chức vụ: Phó Đội trưởng</w:t>
      </w:r>
      <w:r w:rsidR="001D1FF1" w:rsidRPr="00AB6701">
        <w:rPr>
          <w:sz w:val="26"/>
          <w:szCs w:val="26"/>
        </w:rPr>
        <w:t>.</w:t>
      </w:r>
    </w:p>
    <w:p w14:paraId="426A2B8D" w14:textId="1A369026" w:rsidR="00401E0A" w:rsidRPr="00AB6701" w:rsidRDefault="00401E0A" w:rsidP="00AB1D5F">
      <w:pPr>
        <w:spacing w:before="120"/>
        <w:jc w:val="both"/>
        <w:rPr>
          <w:sz w:val="26"/>
          <w:szCs w:val="26"/>
        </w:rPr>
      </w:pPr>
      <w:r w:rsidRPr="00AB6701">
        <w:rPr>
          <w:sz w:val="26"/>
          <w:szCs w:val="26"/>
        </w:rPr>
        <w:t>(Theo giấy ủy quyền: Số 6465/GUQ-EVNSPC ngày 02/07/2025 của Tổng Giám đốc Tổng Công ty Điện lực miền Nam TNHH; Số 1477/GUQ-PCĐN ngày 01/08/2025 của Giám đốc Công ty Điện lực Đồng Nai)</w:t>
      </w:r>
    </w:p>
    <w:p w14:paraId="7BAE947F" w14:textId="5A54FEAA" w:rsidR="00CF3F27" w:rsidRPr="00AB6701" w:rsidRDefault="00CF3F27" w:rsidP="00AB1D5F">
      <w:pPr>
        <w:spacing w:before="120"/>
        <w:jc w:val="both"/>
        <w:rPr>
          <w:iCs/>
          <w:sz w:val="26"/>
          <w:szCs w:val="26"/>
        </w:rPr>
      </w:pPr>
      <w:r w:rsidRPr="00AB6701">
        <w:rPr>
          <w:b/>
          <w:sz w:val="26"/>
          <w:szCs w:val="26"/>
        </w:rPr>
        <w:t>Bên B:</w:t>
      </w:r>
      <w:r w:rsidRPr="00AB6701">
        <w:rPr>
          <w:b/>
          <w:bCs/>
          <w:iCs/>
          <w:sz w:val="26"/>
          <w:szCs w:val="26"/>
        </w:rPr>
        <w:t xml:space="preserve"> </w:t>
      </w:r>
      <w:r w:rsidR="00822898" w:rsidRPr="00E65378">
        <w:rPr>
          <w:b/>
          <w:bCs/>
          <w:iCs/>
          <w:color w:val="000099"/>
          <w:sz w:val="26"/>
          <w:szCs w:val="26"/>
        </w:rPr>
        <w:t>{TEN_KHANG | upper}</w:t>
      </w:r>
    </w:p>
    <w:p w14:paraId="136F0574" w14:textId="77777777" w:rsidR="00FF247F" w:rsidRPr="00AB6701" w:rsidRDefault="00FF247F" w:rsidP="00AB1D5F">
      <w:pPr>
        <w:spacing w:before="120"/>
        <w:jc w:val="both"/>
        <w:rPr>
          <w:sz w:val="26"/>
          <w:szCs w:val="26"/>
        </w:rPr>
      </w:pPr>
      <w:r w:rsidRPr="00AB6701">
        <w:rPr>
          <w:sz w:val="26"/>
          <w:szCs w:val="26"/>
        </w:rPr>
        <w:t xml:space="preserve">Đại diện là ông (bà): </w:t>
      </w:r>
      <w:r w:rsidRPr="00E65378">
        <w:rPr>
          <w:color w:val="000099"/>
          <w:sz w:val="26"/>
          <w:szCs w:val="26"/>
        </w:rPr>
        <w:t>{TEN_DDIEN}</w:t>
      </w:r>
    </w:p>
    <w:p w14:paraId="23B5C699" w14:textId="0C6870F1" w:rsidR="00CF3F27" w:rsidRPr="00AB6701" w:rsidRDefault="00FF247F" w:rsidP="00AB1D5F">
      <w:pPr>
        <w:spacing w:before="120"/>
        <w:jc w:val="both"/>
        <w:rPr>
          <w:sz w:val="26"/>
          <w:szCs w:val="26"/>
          <w:lang w:val="fr-FR"/>
        </w:rPr>
      </w:pPr>
      <w:r w:rsidRPr="00AB6701">
        <w:rPr>
          <w:sz w:val="26"/>
          <w:szCs w:val="26"/>
        </w:rPr>
        <w:t xml:space="preserve">Chức vụ: </w:t>
      </w:r>
      <w:r w:rsidRPr="00E65378">
        <w:rPr>
          <w:color w:val="000099"/>
          <w:sz w:val="26"/>
          <w:szCs w:val="26"/>
        </w:rPr>
        <w:t>{CHUC_VU_DDIEN}</w:t>
      </w:r>
    </w:p>
    <w:p w14:paraId="0F909428" w14:textId="23F9A417" w:rsidR="00CF3F27" w:rsidRPr="00AB6701" w:rsidRDefault="00CF3F27" w:rsidP="00AB1D5F">
      <w:pPr>
        <w:spacing w:before="120"/>
        <w:jc w:val="both"/>
        <w:rPr>
          <w:sz w:val="26"/>
          <w:szCs w:val="26"/>
          <w:lang w:val="fr-FR"/>
        </w:rPr>
      </w:pPr>
      <w:r w:rsidRPr="00AB6701">
        <w:rPr>
          <w:sz w:val="26"/>
          <w:szCs w:val="26"/>
        </w:rPr>
        <w:t xml:space="preserve">Địa chỉ: </w:t>
      </w:r>
      <w:r w:rsidR="00FF247F" w:rsidRPr="00E65378">
        <w:rPr>
          <w:color w:val="000099"/>
          <w:sz w:val="26"/>
          <w:szCs w:val="26"/>
        </w:rPr>
        <w:t>{DCHI_DDIEN}</w:t>
      </w:r>
    </w:p>
    <w:p w14:paraId="38907B54" w14:textId="24780DE3" w:rsidR="00CF3F27" w:rsidRPr="00AB6701" w:rsidRDefault="00CF3F27" w:rsidP="00AB1D5F">
      <w:pPr>
        <w:spacing w:before="120"/>
        <w:jc w:val="both"/>
        <w:rPr>
          <w:sz w:val="26"/>
          <w:szCs w:val="26"/>
        </w:rPr>
      </w:pPr>
      <w:r w:rsidRPr="00AB6701">
        <w:rPr>
          <w:sz w:val="26"/>
          <w:szCs w:val="26"/>
        </w:rPr>
        <w:t xml:space="preserve">Điện thoại: </w:t>
      </w:r>
      <w:r w:rsidR="00FF247F" w:rsidRPr="00E65378">
        <w:rPr>
          <w:color w:val="000099"/>
          <w:sz w:val="26"/>
          <w:szCs w:val="26"/>
        </w:rPr>
        <w:t>{DTHOAI}</w:t>
      </w:r>
    </w:p>
    <w:p w14:paraId="19D81338" w14:textId="77777777" w:rsidR="00CF3F27" w:rsidRPr="00AB6701" w:rsidRDefault="00CF3F27" w:rsidP="00AB1D5F">
      <w:pPr>
        <w:spacing w:before="120"/>
        <w:jc w:val="both"/>
        <w:rPr>
          <w:sz w:val="26"/>
          <w:szCs w:val="26"/>
        </w:rPr>
      </w:pPr>
      <w:r w:rsidRPr="00AB6701">
        <w:rPr>
          <w:sz w:val="26"/>
          <w:szCs w:val="26"/>
        </w:rPr>
        <w:t>Hai bên đồng ý ký kết Thỏa thuận tham gia chương trình điều chỉnh phụ tải điện với các nội dung sau:</w:t>
      </w:r>
    </w:p>
    <w:p w14:paraId="11660CAF" w14:textId="77777777" w:rsidR="00CF3F27" w:rsidRPr="00AB6701" w:rsidRDefault="00CF3F27" w:rsidP="00AB1D5F">
      <w:pPr>
        <w:spacing w:before="120"/>
        <w:jc w:val="both"/>
        <w:rPr>
          <w:b/>
          <w:sz w:val="26"/>
          <w:szCs w:val="26"/>
        </w:rPr>
      </w:pPr>
      <w:r w:rsidRPr="00AB6701">
        <w:rPr>
          <w:b/>
          <w:sz w:val="26"/>
          <w:szCs w:val="26"/>
        </w:rPr>
        <w:t>Điều 1. Giải thích từ ngữ</w:t>
      </w:r>
    </w:p>
    <w:p w14:paraId="1301580A" w14:textId="77777777" w:rsidR="00CF3F27" w:rsidRPr="00AB6701" w:rsidRDefault="00CF3F27" w:rsidP="00AB1D5F">
      <w:pPr>
        <w:spacing w:before="120"/>
        <w:jc w:val="both"/>
        <w:rPr>
          <w:sz w:val="26"/>
          <w:szCs w:val="26"/>
        </w:rPr>
      </w:pPr>
      <w:r w:rsidRPr="00AB6701">
        <w:rPr>
          <w:sz w:val="26"/>
          <w:szCs w:val="26"/>
        </w:rPr>
        <w:t>Trong Thỏa thuận này, các thuật ngữ sau đây được hiểu như sau:</w:t>
      </w:r>
    </w:p>
    <w:p w14:paraId="359B2F88" w14:textId="77777777" w:rsidR="00CF3F27" w:rsidRPr="00AB6701" w:rsidRDefault="00CF3F27" w:rsidP="00AB1D5F">
      <w:pPr>
        <w:spacing w:before="120"/>
        <w:jc w:val="both"/>
        <w:rPr>
          <w:sz w:val="26"/>
          <w:szCs w:val="26"/>
        </w:rPr>
      </w:pPr>
      <w:r w:rsidRPr="00AB6701">
        <w:rPr>
          <w:sz w:val="26"/>
          <w:szCs w:val="26"/>
        </w:rPr>
        <w:t xml:space="preserve">1. </w:t>
      </w:r>
      <w:r w:rsidRPr="00AB6701">
        <w:rPr>
          <w:i/>
          <w:sz w:val="26"/>
          <w:szCs w:val="26"/>
        </w:rPr>
        <w:t>Các bên tham gia</w:t>
      </w:r>
      <w:r w:rsidRPr="00AB6701">
        <w:rPr>
          <w:sz w:val="26"/>
          <w:szCs w:val="26"/>
        </w:rPr>
        <w:t xml:space="preserve"> là Đơn vị thực hiện chương trình điều chỉnh phụ tải điện và Khách hàng sử dụng điện tham gia chương trình điều chỉnh phụ tải điện.</w:t>
      </w:r>
    </w:p>
    <w:p w14:paraId="1D7B3B37" w14:textId="77777777" w:rsidR="00CF3F27" w:rsidRPr="00AB6701" w:rsidRDefault="00CF3F27" w:rsidP="00AB1D5F">
      <w:pPr>
        <w:spacing w:before="120"/>
        <w:jc w:val="both"/>
        <w:rPr>
          <w:sz w:val="26"/>
          <w:szCs w:val="26"/>
        </w:rPr>
      </w:pPr>
      <w:r w:rsidRPr="00AB6701">
        <w:rPr>
          <w:sz w:val="26"/>
          <w:szCs w:val="26"/>
        </w:rPr>
        <w:t xml:space="preserve">2. </w:t>
      </w:r>
      <w:r w:rsidRPr="00AB6701">
        <w:rPr>
          <w:i/>
          <w:sz w:val="26"/>
          <w:szCs w:val="26"/>
        </w:rPr>
        <w:t>Danh mục phụ tải điện tham gia chương trình</w:t>
      </w:r>
      <w:r w:rsidRPr="00AB6701">
        <w:rPr>
          <w:sz w:val="26"/>
          <w:szCs w:val="26"/>
        </w:rPr>
        <w:t xml:space="preserve"> là danh sách các phụ tải điện của khách hàng sử dụng điện, quy mô công suất tối đa có thể tiết giảm của phụ tải điện và thời gian tham gia chương trình điều chỉnh phụ tải điện.</w:t>
      </w:r>
    </w:p>
    <w:p w14:paraId="1B9B7969" w14:textId="77777777" w:rsidR="00CF3F27" w:rsidRPr="00AB6701" w:rsidRDefault="00CF3F27" w:rsidP="00AB1D5F">
      <w:pPr>
        <w:spacing w:before="120"/>
        <w:jc w:val="both"/>
        <w:rPr>
          <w:sz w:val="26"/>
          <w:szCs w:val="26"/>
        </w:rPr>
      </w:pPr>
      <w:r w:rsidRPr="00AB6701">
        <w:rPr>
          <w:sz w:val="26"/>
          <w:szCs w:val="26"/>
        </w:rPr>
        <w:t xml:space="preserve">3. </w:t>
      </w:r>
      <w:r w:rsidRPr="00AB6701">
        <w:rPr>
          <w:i/>
          <w:sz w:val="26"/>
          <w:szCs w:val="26"/>
        </w:rPr>
        <w:t>Đường phụ tải cơ sở của sự kiện điều chỉnh phụ tải điện</w:t>
      </w:r>
      <w:r w:rsidRPr="00AB6701">
        <w:rPr>
          <w:sz w:val="26"/>
          <w:szCs w:val="26"/>
        </w:rPr>
        <w:t xml:space="preserve"> (sau đây viết tắt là Đường phụ tải cơ sở) là biểu đồ phụ tải điện của khách hàng sử dụng điện được xây dựng, dự báo từ cơ sở dữ liệu đo đếm điện năng theo chu kỳ 30 phút trong quá khứ. Đường phụ </w:t>
      </w:r>
      <w:r w:rsidRPr="00AB6701">
        <w:rPr>
          <w:sz w:val="26"/>
          <w:szCs w:val="26"/>
        </w:rPr>
        <w:lastRenderedPageBreak/>
        <w:t>tải cơ sở đặc trưng cho xu hướng và thói quen tiêu thụ điện của khách hàng sử dụng điện trong một ngày hoặc một thời điểm cụ thể dự kiến xảy ra sự kiện điều chỉnh phụ tải điện. Đường phụ tải cơ sở được sử dụng để tính toán công suất, điện năng điều chỉnh giảm của khách hàng sau khi kết thúc sự kiện điều chỉnh phụ tải điện.</w:t>
      </w:r>
    </w:p>
    <w:p w14:paraId="368D6F1C" w14:textId="77777777" w:rsidR="00CF3F27" w:rsidRPr="00AB6701" w:rsidRDefault="00CF3F27" w:rsidP="00AB1D5F">
      <w:pPr>
        <w:spacing w:before="120"/>
        <w:jc w:val="both"/>
        <w:rPr>
          <w:sz w:val="26"/>
          <w:szCs w:val="26"/>
        </w:rPr>
      </w:pPr>
      <w:r w:rsidRPr="00AB6701">
        <w:rPr>
          <w:sz w:val="26"/>
          <w:szCs w:val="26"/>
        </w:rPr>
        <w:t xml:space="preserve">4. </w:t>
      </w:r>
      <w:r w:rsidRPr="00AB6701">
        <w:rPr>
          <w:i/>
          <w:sz w:val="26"/>
          <w:szCs w:val="26"/>
        </w:rPr>
        <w:t>Giới hạn điều chỉnh phụ tải điện</w:t>
      </w:r>
      <w:r w:rsidRPr="00AB6701">
        <w:rPr>
          <w:sz w:val="26"/>
          <w:szCs w:val="26"/>
        </w:rPr>
        <w:t xml:space="preserve"> là công suất tiết giảm tối đa trong sự kiện điều chỉnh phụ tải điện được xác định riêng cho từng khách hàng tham gia chương trình điều chỉnh phụ tải điện. Giới hạn điều chỉnh phụ tải điện được Đơn vị thực hiện chương trình điều chỉnh phụ tải và khách hàng thống nhất trong Thỏa thuận tham gia chương trình điều chỉnh phụ tải điện.</w:t>
      </w:r>
    </w:p>
    <w:p w14:paraId="6AEC6753" w14:textId="77777777" w:rsidR="00CF3F27" w:rsidRPr="00AB6701" w:rsidRDefault="00CF3F27" w:rsidP="00AB1D5F">
      <w:pPr>
        <w:spacing w:before="120"/>
        <w:jc w:val="both"/>
        <w:rPr>
          <w:sz w:val="26"/>
          <w:szCs w:val="26"/>
        </w:rPr>
      </w:pPr>
      <w:r w:rsidRPr="00AB6701">
        <w:rPr>
          <w:sz w:val="26"/>
          <w:szCs w:val="26"/>
        </w:rPr>
        <w:t xml:space="preserve">5. </w:t>
      </w:r>
      <w:r w:rsidRPr="00AB6701">
        <w:rPr>
          <w:i/>
          <w:sz w:val="26"/>
          <w:szCs w:val="26"/>
        </w:rPr>
        <w:t>Hệ thống quản lý thực hiện chương trình điều chỉnh phụ tải điện</w:t>
      </w:r>
      <w:r w:rsidRPr="00AB6701">
        <w:rPr>
          <w:sz w:val="26"/>
          <w:szCs w:val="26"/>
        </w:rPr>
        <w:t xml:space="preserve"> là một công cụ bao gồm hệ thống phần mềm, phần cứng, cổng thông tin điện tử do Đơn vị thực hiện chương trình điều chỉnh phụ tải điện xây dựng, quản lý để hỗ trợ và giám sát việc thực hiện chương trình điều chỉnh phụ tải điện.</w:t>
      </w:r>
    </w:p>
    <w:p w14:paraId="0A44D969" w14:textId="77777777" w:rsidR="00CF3F27" w:rsidRPr="00AB6701" w:rsidRDefault="00CF3F27" w:rsidP="00AB1D5F">
      <w:pPr>
        <w:spacing w:before="120"/>
        <w:jc w:val="both"/>
        <w:rPr>
          <w:sz w:val="26"/>
          <w:szCs w:val="26"/>
        </w:rPr>
      </w:pPr>
      <w:r w:rsidRPr="00AB6701">
        <w:rPr>
          <w:sz w:val="26"/>
          <w:szCs w:val="26"/>
        </w:rPr>
        <w:t xml:space="preserve">6. </w:t>
      </w:r>
      <w:r w:rsidRPr="00AB6701">
        <w:rPr>
          <w:i/>
          <w:sz w:val="26"/>
          <w:szCs w:val="26"/>
        </w:rPr>
        <w:t>Sản lượng điện năng tiết giảm của khách hàng</w:t>
      </w:r>
      <w:r w:rsidRPr="00AB6701">
        <w:rPr>
          <w:sz w:val="26"/>
          <w:szCs w:val="26"/>
        </w:rPr>
        <w:t xml:space="preserve"> là sản lượng điện năng mà khách hàng tham gia chương trình tiết giảm được trong mỗi sự kiện điều chỉnh phụ tải điện.</w:t>
      </w:r>
    </w:p>
    <w:p w14:paraId="0E55472C" w14:textId="77777777" w:rsidR="00CF3F27" w:rsidRPr="00AB6701" w:rsidRDefault="00CF3F27" w:rsidP="00AB1D5F">
      <w:pPr>
        <w:spacing w:before="120"/>
        <w:jc w:val="both"/>
        <w:rPr>
          <w:sz w:val="26"/>
          <w:szCs w:val="26"/>
        </w:rPr>
      </w:pPr>
      <w:r w:rsidRPr="00AB6701">
        <w:rPr>
          <w:sz w:val="26"/>
          <w:szCs w:val="26"/>
        </w:rPr>
        <w:t xml:space="preserve">7. </w:t>
      </w:r>
      <w:r w:rsidRPr="00AB6701">
        <w:rPr>
          <w:i/>
          <w:sz w:val="26"/>
          <w:szCs w:val="26"/>
        </w:rPr>
        <w:t>Sự kiện điều chỉnh phụ tải điện</w:t>
      </w:r>
      <w:r w:rsidRPr="00AB6701">
        <w:rPr>
          <w:sz w:val="26"/>
          <w:szCs w:val="26"/>
        </w:rPr>
        <w:t xml:space="preserve"> là khoảng thời gian mà khách hàng tham gia chương trình điều chỉnh phụ tải điện thực hiện điều chỉnh giảm nhu cầu sử dụng điện của mình, sau khi nhận được thông báo của Đơn vị thực hiện chương trình điều chỉnh phụ tải điện.</w:t>
      </w:r>
    </w:p>
    <w:p w14:paraId="78981509" w14:textId="77777777" w:rsidR="00CF3F27" w:rsidRPr="00AB6701" w:rsidRDefault="00CF3F27" w:rsidP="00AB1D5F">
      <w:pPr>
        <w:spacing w:before="120"/>
        <w:jc w:val="both"/>
        <w:rPr>
          <w:sz w:val="26"/>
          <w:szCs w:val="26"/>
        </w:rPr>
      </w:pPr>
      <w:r w:rsidRPr="00AB6701">
        <w:rPr>
          <w:sz w:val="26"/>
          <w:szCs w:val="26"/>
        </w:rPr>
        <w:t xml:space="preserve">8. </w:t>
      </w:r>
      <w:r w:rsidRPr="00AB6701">
        <w:rPr>
          <w:i/>
          <w:sz w:val="26"/>
          <w:szCs w:val="26"/>
        </w:rPr>
        <w:t>Thông báo sự kiện điều chỉnh phụ tải điện</w:t>
      </w:r>
      <w:r w:rsidRPr="00AB6701">
        <w:rPr>
          <w:sz w:val="26"/>
          <w:szCs w:val="26"/>
        </w:rPr>
        <w:t xml:space="preserve"> là thông báo của Đơn vị thực hiện chương trình điều chỉnh phụ tải điện gửi tới các khách hàng tham gia chương trình về nội dung một sự kiện điều chỉnh phụ tải sẽ diễn ra.</w:t>
      </w:r>
    </w:p>
    <w:p w14:paraId="7D6BE0FE" w14:textId="77777777" w:rsidR="00CF3F27" w:rsidRPr="00AB6701" w:rsidRDefault="00CF3F27" w:rsidP="00AB1D5F">
      <w:pPr>
        <w:spacing w:before="120"/>
        <w:jc w:val="both"/>
        <w:rPr>
          <w:sz w:val="26"/>
          <w:szCs w:val="26"/>
        </w:rPr>
      </w:pPr>
      <w:r w:rsidRPr="00AB6701">
        <w:rPr>
          <w:sz w:val="26"/>
          <w:szCs w:val="26"/>
        </w:rPr>
        <w:t xml:space="preserve">9. </w:t>
      </w:r>
      <w:r w:rsidRPr="00AB6701">
        <w:rPr>
          <w:i/>
          <w:sz w:val="26"/>
          <w:szCs w:val="26"/>
        </w:rPr>
        <w:t xml:space="preserve">Thỏa thuận tham gia chương trình điều chỉnh phụ tải điện </w:t>
      </w:r>
      <w:r w:rsidRPr="00AB6701">
        <w:rPr>
          <w:sz w:val="26"/>
          <w:szCs w:val="26"/>
        </w:rPr>
        <w:t>là Thỏa thuận giữa khách hàng sử dụng điện đăng ký tham gia chương trình điều chỉnh phụ tải điện và Đơn vị thực hiện chương trình điều chỉnh phụ tải điện để tham gia chương trình điều chỉnh phụ tải điện.</w:t>
      </w:r>
    </w:p>
    <w:p w14:paraId="2EA371AD" w14:textId="77777777" w:rsidR="00CF3F27" w:rsidRPr="00AB6701" w:rsidRDefault="00CF3F27" w:rsidP="00AB1D5F">
      <w:pPr>
        <w:spacing w:before="120"/>
        <w:jc w:val="both"/>
        <w:rPr>
          <w:b/>
          <w:sz w:val="26"/>
          <w:szCs w:val="26"/>
        </w:rPr>
      </w:pPr>
      <w:r w:rsidRPr="00AB6701">
        <w:rPr>
          <w:b/>
          <w:sz w:val="26"/>
          <w:szCs w:val="26"/>
        </w:rPr>
        <w:t>Điều 2. Trách nhiệm chung</w:t>
      </w:r>
    </w:p>
    <w:p w14:paraId="4F4CC7FF" w14:textId="77777777" w:rsidR="00CF3F27" w:rsidRPr="00AB6701" w:rsidRDefault="00CF3F27" w:rsidP="00AB1D5F">
      <w:pPr>
        <w:spacing w:before="120"/>
        <w:jc w:val="both"/>
        <w:rPr>
          <w:sz w:val="26"/>
          <w:szCs w:val="26"/>
        </w:rPr>
      </w:pPr>
      <w:r w:rsidRPr="00AB6701">
        <w:rPr>
          <w:sz w:val="26"/>
          <w:szCs w:val="26"/>
        </w:rPr>
        <w:t>Bên A và Bên B có trách nhiệm thực hiện chương trình điều chỉnh phụ tải phù hợp với nội dung được quy định tại các văn bản sau:</w:t>
      </w:r>
    </w:p>
    <w:p w14:paraId="4FA16CC9" w14:textId="77777777" w:rsidR="00CF3F27" w:rsidRPr="00AB6701" w:rsidRDefault="00CF3F27" w:rsidP="00AB1D5F">
      <w:pPr>
        <w:spacing w:before="120"/>
        <w:jc w:val="both"/>
        <w:rPr>
          <w:sz w:val="26"/>
          <w:szCs w:val="26"/>
        </w:rPr>
      </w:pPr>
      <w:r w:rsidRPr="00AB6701">
        <w:rPr>
          <w:sz w:val="26"/>
          <w:szCs w:val="26"/>
        </w:rPr>
        <w:t>1. Các trình tự thực hiện Chương trình điều chỉnh phụ tải điện do Tập đoàn Điện lực Việt Nam ban hành.</w:t>
      </w:r>
    </w:p>
    <w:p w14:paraId="7ED72B1D" w14:textId="77777777" w:rsidR="00CF3F27" w:rsidRPr="00AB6701" w:rsidRDefault="00CF3F27" w:rsidP="00AB1D5F">
      <w:pPr>
        <w:spacing w:before="120"/>
        <w:jc w:val="both"/>
        <w:rPr>
          <w:sz w:val="26"/>
          <w:szCs w:val="26"/>
        </w:rPr>
      </w:pPr>
      <w:r w:rsidRPr="00AB6701">
        <w:rPr>
          <w:sz w:val="26"/>
          <w:szCs w:val="26"/>
        </w:rPr>
        <w:t>2. Các văn bản pháp lý liên quan tới Chương trình điều chỉnh phụ tải điện do cơ quan có thẩm quyền ban hành và các nội dung được thỏa thuận thống nhất trong Thỏa thuận này.</w:t>
      </w:r>
    </w:p>
    <w:p w14:paraId="1F9DFE69" w14:textId="77777777" w:rsidR="00CF3F27" w:rsidRPr="00AB6701" w:rsidRDefault="00CF3F27" w:rsidP="00AB1D5F">
      <w:pPr>
        <w:spacing w:before="120"/>
        <w:jc w:val="both"/>
        <w:rPr>
          <w:b/>
          <w:bCs/>
          <w:sz w:val="26"/>
          <w:szCs w:val="26"/>
        </w:rPr>
      </w:pPr>
      <w:r w:rsidRPr="00AB6701">
        <w:rPr>
          <w:b/>
          <w:bCs/>
          <w:sz w:val="26"/>
          <w:szCs w:val="26"/>
        </w:rPr>
        <w:t>Điều 3. Quyền và nghĩa vụ của Bên A</w:t>
      </w:r>
    </w:p>
    <w:p w14:paraId="0B35B3D3" w14:textId="77777777" w:rsidR="00CF3F27" w:rsidRPr="00AB6701" w:rsidRDefault="00CF3F27" w:rsidP="00AB1D5F">
      <w:pPr>
        <w:spacing w:before="120"/>
        <w:jc w:val="both"/>
        <w:rPr>
          <w:sz w:val="26"/>
          <w:szCs w:val="26"/>
        </w:rPr>
      </w:pPr>
      <w:r w:rsidRPr="00AB6701">
        <w:rPr>
          <w:sz w:val="26"/>
          <w:szCs w:val="26"/>
        </w:rPr>
        <w:t xml:space="preserve">1. Phối hợp và hướng dẫn Bên B xác định danh mục phụ tải điện tham gia chương trình trên cơ sở đăng ký của Bên B theo mẫu quy định tại </w:t>
      </w:r>
      <w:bookmarkStart w:id="5" w:name="bieumau_pl_5_pl_1"/>
      <w:r w:rsidRPr="00AB6701">
        <w:rPr>
          <w:sz w:val="26"/>
          <w:szCs w:val="26"/>
        </w:rPr>
        <w:t>Phụ lục số 05</w:t>
      </w:r>
      <w:bookmarkEnd w:id="5"/>
      <w:r w:rsidRPr="00AB6701">
        <w:rPr>
          <w:sz w:val="26"/>
          <w:szCs w:val="26"/>
        </w:rPr>
        <w:t xml:space="preserve"> kèm theo Thỏa thuận này.</w:t>
      </w:r>
    </w:p>
    <w:p w14:paraId="2640698A" w14:textId="77777777" w:rsidR="00CF3F27" w:rsidRPr="00AB6701" w:rsidRDefault="00CF3F27" w:rsidP="00AB1D5F">
      <w:pPr>
        <w:spacing w:before="120"/>
        <w:jc w:val="both"/>
        <w:rPr>
          <w:sz w:val="26"/>
          <w:szCs w:val="26"/>
        </w:rPr>
      </w:pPr>
      <w:r w:rsidRPr="00AB6701">
        <w:rPr>
          <w:sz w:val="26"/>
          <w:szCs w:val="26"/>
        </w:rPr>
        <w:t>2. Lập kế hoạch và lịch thực hiện các sự kiện điều chỉnh phụ tải điện.</w:t>
      </w:r>
    </w:p>
    <w:p w14:paraId="101D9C57" w14:textId="0DB430D3" w:rsidR="00CF3F27" w:rsidRPr="00AB6701" w:rsidRDefault="00CF3F27" w:rsidP="00AB1D5F">
      <w:pPr>
        <w:spacing w:before="120"/>
        <w:jc w:val="both"/>
        <w:rPr>
          <w:sz w:val="26"/>
          <w:szCs w:val="26"/>
        </w:rPr>
      </w:pPr>
      <w:r w:rsidRPr="00AB6701">
        <w:rPr>
          <w:sz w:val="26"/>
          <w:szCs w:val="26"/>
        </w:rPr>
        <w:t xml:space="preserve">3. Xây dựng Đường phụ tải cơ sở theo mẫu quy định tại </w:t>
      </w:r>
      <w:bookmarkStart w:id="6" w:name="bieumau_pl_2_pl_1"/>
      <w:r w:rsidRPr="00AB6701">
        <w:rPr>
          <w:sz w:val="26"/>
          <w:szCs w:val="26"/>
        </w:rPr>
        <w:t>Phụ lục số 02</w:t>
      </w:r>
      <w:bookmarkEnd w:id="6"/>
      <w:r w:rsidRPr="00AB6701">
        <w:rPr>
          <w:sz w:val="26"/>
          <w:szCs w:val="26"/>
        </w:rPr>
        <w:t xml:space="preserve"> kèm theo Thỏa thuận này và thông báo cho Bên B trước ít nhất </w:t>
      </w:r>
      <w:r w:rsidR="0020687C" w:rsidRPr="00AB6701">
        <w:rPr>
          <w:sz w:val="26"/>
          <w:szCs w:val="26"/>
        </w:rPr>
        <w:t>02</w:t>
      </w:r>
      <w:r w:rsidRPr="00AB6701">
        <w:rPr>
          <w:sz w:val="26"/>
          <w:szCs w:val="26"/>
        </w:rPr>
        <w:t xml:space="preserve"> giờ so với thời điểm dự kiến diễn ra sự kiện điều chỉnh phụ tải điện.</w:t>
      </w:r>
    </w:p>
    <w:p w14:paraId="5B037AD6" w14:textId="0DA8739D" w:rsidR="00CF3F27" w:rsidRPr="00AB6701" w:rsidRDefault="00CF3F27" w:rsidP="00AB1D5F">
      <w:pPr>
        <w:spacing w:before="120"/>
        <w:jc w:val="both"/>
        <w:rPr>
          <w:sz w:val="26"/>
          <w:szCs w:val="26"/>
        </w:rPr>
      </w:pPr>
      <w:r w:rsidRPr="00AB6701">
        <w:rPr>
          <w:sz w:val="26"/>
          <w:szCs w:val="26"/>
        </w:rPr>
        <w:lastRenderedPageBreak/>
        <w:t xml:space="preserve">4. Gửi thông báo sự kiện điều chỉnh phụ tải điện theo mẫu quy định tại </w:t>
      </w:r>
      <w:bookmarkStart w:id="7" w:name="bieumau_pl_1_pl_1"/>
      <w:r w:rsidRPr="00AB6701">
        <w:rPr>
          <w:sz w:val="26"/>
          <w:szCs w:val="26"/>
        </w:rPr>
        <w:t>Phụ lục số 01</w:t>
      </w:r>
      <w:bookmarkEnd w:id="7"/>
      <w:r w:rsidRPr="00AB6701">
        <w:rPr>
          <w:sz w:val="26"/>
          <w:szCs w:val="26"/>
        </w:rPr>
        <w:t xml:space="preserve"> Thỏa thuận này cho Bên B trước ít nhất </w:t>
      </w:r>
      <w:r w:rsidR="0020687C" w:rsidRPr="00AB6701">
        <w:rPr>
          <w:sz w:val="26"/>
          <w:szCs w:val="26"/>
        </w:rPr>
        <w:t>24</w:t>
      </w:r>
      <w:r w:rsidRPr="00AB6701">
        <w:rPr>
          <w:sz w:val="26"/>
          <w:szCs w:val="26"/>
        </w:rPr>
        <w:t xml:space="preserve"> giờ so với thời điểm dự kiến diễn ra sự kiện điều chỉnh phụ tải điện.</w:t>
      </w:r>
    </w:p>
    <w:p w14:paraId="2F8C5DA7" w14:textId="77777777" w:rsidR="00CF3F27" w:rsidRPr="00AB6701" w:rsidRDefault="00CF3F27" w:rsidP="00AB1D5F">
      <w:pPr>
        <w:spacing w:before="120"/>
        <w:jc w:val="both"/>
        <w:rPr>
          <w:sz w:val="26"/>
          <w:szCs w:val="26"/>
        </w:rPr>
      </w:pPr>
      <w:r w:rsidRPr="00AB6701">
        <w:rPr>
          <w:sz w:val="26"/>
          <w:szCs w:val="26"/>
        </w:rPr>
        <w:t xml:space="preserve">5. Thông báo cho Bên B về sản lượng điện năng tiết giảm của Bên B theo mẫu quy định tại </w:t>
      </w:r>
      <w:bookmarkStart w:id="8" w:name="bieumau_pl_3_pl_1"/>
      <w:r w:rsidRPr="00AB6701">
        <w:rPr>
          <w:sz w:val="26"/>
          <w:szCs w:val="26"/>
        </w:rPr>
        <w:t>Phụ lục số 03</w:t>
      </w:r>
      <w:bookmarkEnd w:id="8"/>
      <w:r w:rsidRPr="00AB6701">
        <w:rPr>
          <w:sz w:val="26"/>
          <w:szCs w:val="26"/>
        </w:rPr>
        <w:t xml:space="preserve"> kèm theo Thỏa thuận và thông báo khoản tiền khuyến khích (nếu có).</w:t>
      </w:r>
    </w:p>
    <w:p w14:paraId="36F19773" w14:textId="77777777" w:rsidR="00CF3F27" w:rsidRPr="00AB6701" w:rsidRDefault="00CF3F27" w:rsidP="00AB1D5F">
      <w:pPr>
        <w:spacing w:before="120"/>
        <w:jc w:val="both"/>
        <w:rPr>
          <w:sz w:val="26"/>
          <w:szCs w:val="26"/>
        </w:rPr>
      </w:pPr>
      <w:r w:rsidRPr="00AB6701">
        <w:rPr>
          <w:sz w:val="26"/>
          <w:szCs w:val="26"/>
        </w:rPr>
        <w:t xml:space="preserve">6. Bố trí nhân viên phối hợp với Bên B trong việc tham gia chương trình điều chỉnh phụ tải quy định theo mẫu tại </w:t>
      </w:r>
      <w:bookmarkStart w:id="9" w:name="bieumau_pl_5_pl_2"/>
      <w:r w:rsidRPr="00AB6701">
        <w:rPr>
          <w:sz w:val="26"/>
          <w:szCs w:val="26"/>
        </w:rPr>
        <w:t>Phụ lục số 05</w:t>
      </w:r>
      <w:bookmarkEnd w:id="9"/>
      <w:r w:rsidRPr="00AB6701">
        <w:rPr>
          <w:sz w:val="26"/>
          <w:szCs w:val="26"/>
        </w:rPr>
        <w:t xml:space="preserve"> kèm theo Thỏa thuận này.</w:t>
      </w:r>
    </w:p>
    <w:p w14:paraId="6D4BF110" w14:textId="77777777" w:rsidR="00CF3F27" w:rsidRPr="00AB6701" w:rsidRDefault="00CF3F27" w:rsidP="00AB1D5F">
      <w:pPr>
        <w:spacing w:before="120"/>
        <w:jc w:val="both"/>
        <w:rPr>
          <w:sz w:val="26"/>
          <w:szCs w:val="26"/>
        </w:rPr>
      </w:pPr>
      <w:r w:rsidRPr="00AB6701">
        <w:rPr>
          <w:sz w:val="26"/>
          <w:szCs w:val="26"/>
        </w:rPr>
        <w:t>7. Các quyền và nghĩa vụ khác do hai bên thỏa thuận.</w:t>
      </w:r>
    </w:p>
    <w:p w14:paraId="156BEE4C" w14:textId="77777777" w:rsidR="00CF3F27" w:rsidRPr="00AB6701" w:rsidRDefault="00CF3F27" w:rsidP="00AB1D5F">
      <w:pPr>
        <w:spacing w:before="120"/>
        <w:jc w:val="both"/>
        <w:rPr>
          <w:b/>
          <w:sz w:val="26"/>
          <w:szCs w:val="26"/>
        </w:rPr>
      </w:pPr>
      <w:r w:rsidRPr="00AB6701">
        <w:rPr>
          <w:b/>
          <w:sz w:val="26"/>
          <w:szCs w:val="26"/>
        </w:rPr>
        <w:t>Điều 4. Quyền và nghĩa vụ của Bên B</w:t>
      </w:r>
    </w:p>
    <w:p w14:paraId="68A19A45" w14:textId="77777777" w:rsidR="00CF3F27" w:rsidRPr="00AB6701" w:rsidRDefault="00CF3F27" w:rsidP="00AB1D5F">
      <w:pPr>
        <w:spacing w:before="120"/>
        <w:jc w:val="both"/>
        <w:rPr>
          <w:sz w:val="26"/>
          <w:szCs w:val="26"/>
        </w:rPr>
      </w:pPr>
      <w:r w:rsidRPr="00AB6701">
        <w:rPr>
          <w:sz w:val="26"/>
          <w:szCs w:val="26"/>
        </w:rPr>
        <w:t>1. Thực hiện điều chỉnh, tiết giảm phụ tải điện phù hợp với nội dung trong Thông báo sự kiện điều chỉnh phụ tải điện của Bên A.</w:t>
      </w:r>
    </w:p>
    <w:p w14:paraId="1AA83FE8" w14:textId="6A8D24FA" w:rsidR="00CF3F27" w:rsidRPr="00AB6701" w:rsidRDefault="00CF3F27" w:rsidP="00AB1D5F">
      <w:pPr>
        <w:spacing w:before="120"/>
        <w:jc w:val="both"/>
        <w:rPr>
          <w:sz w:val="26"/>
          <w:szCs w:val="26"/>
        </w:rPr>
      </w:pPr>
      <w:r w:rsidRPr="00AB6701">
        <w:rPr>
          <w:sz w:val="26"/>
          <w:szCs w:val="26"/>
        </w:rPr>
        <w:t xml:space="preserve">2. Bên B có trách nhiệm thông báo lại cho Bên A trước ít nhất </w:t>
      </w:r>
      <w:r w:rsidR="006721AA" w:rsidRPr="00AB6701">
        <w:rPr>
          <w:sz w:val="26"/>
          <w:szCs w:val="26"/>
        </w:rPr>
        <w:t xml:space="preserve">02 </w:t>
      </w:r>
      <w:r w:rsidRPr="00AB6701">
        <w:rPr>
          <w:sz w:val="26"/>
          <w:szCs w:val="26"/>
        </w:rPr>
        <w:t>giờ so với thời điểm dự kiến diễn ra sự kiện điều chỉnh phụ tải điện việc có hay không tham gia sự kiện điều chỉnh phụ tải điện.</w:t>
      </w:r>
    </w:p>
    <w:p w14:paraId="43A85DE7" w14:textId="77777777" w:rsidR="00CF3F27" w:rsidRPr="00AB6701" w:rsidRDefault="00CF3F27" w:rsidP="00AB1D5F">
      <w:pPr>
        <w:spacing w:before="120"/>
        <w:jc w:val="both"/>
        <w:rPr>
          <w:sz w:val="26"/>
          <w:szCs w:val="26"/>
        </w:rPr>
      </w:pPr>
      <w:r w:rsidRPr="00AB6701">
        <w:rPr>
          <w:sz w:val="26"/>
          <w:szCs w:val="26"/>
        </w:rPr>
        <w:t>3. Phối hợp thực hiện các công việc liên quan đến chương trình điều chỉnh phụ tải theo sự hướng dẫn của Bên A.</w:t>
      </w:r>
    </w:p>
    <w:p w14:paraId="2D2750B8" w14:textId="77777777" w:rsidR="00CF3F27" w:rsidRPr="00AB6701" w:rsidRDefault="00CF3F27" w:rsidP="00AB1D5F">
      <w:pPr>
        <w:spacing w:before="120"/>
        <w:jc w:val="both"/>
        <w:rPr>
          <w:sz w:val="26"/>
          <w:szCs w:val="26"/>
        </w:rPr>
      </w:pPr>
      <w:r w:rsidRPr="00AB6701">
        <w:rPr>
          <w:sz w:val="26"/>
          <w:szCs w:val="26"/>
        </w:rPr>
        <w:t xml:space="preserve">4. Bố trí nhân viên phối hợp với Bên A trong việc tham gia chương trình điều chỉnh phụ tải quy định theo mẫu tại </w:t>
      </w:r>
      <w:bookmarkStart w:id="10" w:name="bieumau_pl_6_pl_1"/>
      <w:r w:rsidRPr="00AB6701">
        <w:rPr>
          <w:sz w:val="26"/>
          <w:szCs w:val="26"/>
        </w:rPr>
        <w:t>Phụ lục số 06</w:t>
      </w:r>
      <w:bookmarkEnd w:id="10"/>
      <w:r w:rsidRPr="00AB6701">
        <w:rPr>
          <w:sz w:val="26"/>
          <w:szCs w:val="26"/>
        </w:rPr>
        <w:t xml:space="preserve"> kèm theo Thỏa thuận này.</w:t>
      </w:r>
    </w:p>
    <w:p w14:paraId="5850689A" w14:textId="77777777" w:rsidR="00CF3F27" w:rsidRPr="00AB6701" w:rsidRDefault="00CF3F27" w:rsidP="00AB1D5F">
      <w:pPr>
        <w:spacing w:before="120"/>
        <w:jc w:val="both"/>
        <w:rPr>
          <w:sz w:val="26"/>
          <w:szCs w:val="26"/>
        </w:rPr>
      </w:pPr>
      <w:r w:rsidRPr="00AB6701">
        <w:rPr>
          <w:sz w:val="26"/>
          <w:szCs w:val="26"/>
        </w:rPr>
        <w:t>5. Các quyền và nghĩa vụ khác do hai bên thỏa thuận.</w:t>
      </w:r>
    </w:p>
    <w:p w14:paraId="1FC9B9E8" w14:textId="77777777" w:rsidR="00CF3F27" w:rsidRPr="00AB6701" w:rsidRDefault="00CF3F27" w:rsidP="00AB1D5F">
      <w:pPr>
        <w:spacing w:before="120"/>
        <w:jc w:val="both"/>
        <w:rPr>
          <w:b/>
          <w:sz w:val="26"/>
          <w:szCs w:val="26"/>
        </w:rPr>
      </w:pPr>
      <w:r w:rsidRPr="00AB6701">
        <w:rPr>
          <w:b/>
          <w:sz w:val="26"/>
          <w:szCs w:val="26"/>
        </w:rPr>
        <w:t>Điều 5. Danh mục phụ tải tham gia chương trình điều chỉnh phụ tải điện</w:t>
      </w:r>
    </w:p>
    <w:p w14:paraId="18EDCA95" w14:textId="77777777" w:rsidR="00CF3F27" w:rsidRPr="00AB6701" w:rsidRDefault="00CF3F27" w:rsidP="00AB1D5F">
      <w:pPr>
        <w:spacing w:before="120"/>
        <w:jc w:val="both"/>
        <w:rPr>
          <w:sz w:val="26"/>
          <w:szCs w:val="26"/>
        </w:rPr>
      </w:pPr>
      <w:r w:rsidRPr="00AB6701">
        <w:rPr>
          <w:sz w:val="26"/>
          <w:szCs w:val="26"/>
        </w:rPr>
        <w:t xml:space="preserve">1. Trước khi thực hiện Chương trình điều chỉnh phụ tải điện, Bên B gửi Danh mục phụ tải điện tham gia Chương trình điều chỉnh phụ tải điện theo mẫu quy định tại </w:t>
      </w:r>
      <w:bookmarkStart w:id="11" w:name="bieumau_pl_4_pl_2"/>
      <w:r w:rsidRPr="00AB6701">
        <w:rPr>
          <w:sz w:val="26"/>
          <w:szCs w:val="26"/>
        </w:rPr>
        <w:t>Phụ lục số 04</w:t>
      </w:r>
      <w:bookmarkEnd w:id="11"/>
      <w:r w:rsidRPr="00AB6701">
        <w:rPr>
          <w:sz w:val="26"/>
          <w:szCs w:val="26"/>
        </w:rPr>
        <w:t xml:space="preserve"> kèm theo Thỏa thuận này cho Bên A.</w:t>
      </w:r>
    </w:p>
    <w:p w14:paraId="75816CAC" w14:textId="77777777" w:rsidR="00CF3F27" w:rsidRPr="00AB6701" w:rsidRDefault="00CF3F27" w:rsidP="00AB1D5F">
      <w:pPr>
        <w:spacing w:before="120"/>
        <w:jc w:val="both"/>
        <w:rPr>
          <w:sz w:val="26"/>
          <w:szCs w:val="26"/>
        </w:rPr>
      </w:pPr>
      <w:r w:rsidRPr="00AB6701">
        <w:rPr>
          <w:sz w:val="26"/>
          <w:szCs w:val="26"/>
        </w:rPr>
        <w:t>2. Trong quá trình thực hiện Chương trình, các bên có thể thỏa thuận điều chỉnh, bổ sung Danh mục phụ tải tham gia Chương trình bằng một văn bản thỏa thuận giữa các bên và là một phần phụ lục của Thỏa thuận này.</w:t>
      </w:r>
    </w:p>
    <w:p w14:paraId="01330BAF" w14:textId="77777777" w:rsidR="00CF3F27" w:rsidRPr="00AB6701" w:rsidRDefault="00CF3F27" w:rsidP="00AB1D5F">
      <w:pPr>
        <w:spacing w:before="120"/>
        <w:jc w:val="both"/>
        <w:rPr>
          <w:b/>
          <w:sz w:val="26"/>
          <w:szCs w:val="26"/>
        </w:rPr>
      </w:pPr>
      <w:r w:rsidRPr="00AB6701">
        <w:rPr>
          <w:b/>
          <w:sz w:val="26"/>
          <w:szCs w:val="26"/>
        </w:rPr>
        <w:t>Điều 6. Giải quyết tranh chấp</w:t>
      </w:r>
    </w:p>
    <w:p w14:paraId="1E53DC2B" w14:textId="77777777" w:rsidR="00CF3F27" w:rsidRPr="00AB6701" w:rsidRDefault="00CF3F27" w:rsidP="00AB1D5F">
      <w:pPr>
        <w:spacing w:before="120"/>
        <w:jc w:val="both"/>
        <w:rPr>
          <w:sz w:val="26"/>
          <w:szCs w:val="26"/>
        </w:rPr>
      </w:pPr>
      <w:r w:rsidRPr="00AB6701">
        <w:rPr>
          <w:sz w:val="26"/>
          <w:szCs w:val="26"/>
        </w:rPr>
        <w:t>1. Không áp dụng cơ chế phạt thỏa thuận khi Bên B không tham gia thực hiện điều chỉnh phụ tải điện theo thông báo của Bên A.</w:t>
      </w:r>
    </w:p>
    <w:p w14:paraId="12321BD1" w14:textId="77777777" w:rsidR="00CF3F27" w:rsidRPr="00AB6701" w:rsidRDefault="00CF3F27" w:rsidP="00AB1D5F">
      <w:pPr>
        <w:spacing w:before="120"/>
        <w:jc w:val="both"/>
        <w:rPr>
          <w:sz w:val="26"/>
          <w:szCs w:val="26"/>
        </w:rPr>
      </w:pPr>
      <w:r w:rsidRPr="00AB6701">
        <w:rPr>
          <w:sz w:val="26"/>
          <w:szCs w:val="26"/>
        </w:rPr>
        <w:t>2. Trường hợp phát sinh tranh chấp, hai bên giải quyết bằng thương lượng. Nếu hai bên không tự giải quyết được thì có thể đề nghị Cục Điều tiết diện lực giải quyết. Trong trường hợp một bên hoặc cả hai bên không đồng ý theo giải quyết của Cục Điều tiết diện lực thì có quyền chuyển vụ việc đến Tòa án hoặc Trọng tài thương mại để giải quyết theo quy định của pháp luật.</w:t>
      </w:r>
    </w:p>
    <w:p w14:paraId="2761D6C3" w14:textId="77777777" w:rsidR="00CF3F27" w:rsidRPr="00AB6701" w:rsidRDefault="00CF3F27" w:rsidP="00AB1D5F">
      <w:pPr>
        <w:spacing w:before="120"/>
        <w:jc w:val="both"/>
        <w:rPr>
          <w:b/>
          <w:sz w:val="26"/>
          <w:szCs w:val="26"/>
        </w:rPr>
      </w:pPr>
      <w:r w:rsidRPr="00AB6701">
        <w:rPr>
          <w:b/>
          <w:sz w:val="26"/>
          <w:szCs w:val="26"/>
        </w:rPr>
        <w:t>Điều 7. Hình thức thông tin liên lạc</w:t>
      </w:r>
    </w:p>
    <w:p w14:paraId="6F78D103" w14:textId="77777777" w:rsidR="00CF3F27" w:rsidRPr="00AB6701" w:rsidRDefault="00CF3F27" w:rsidP="00AB1D5F">
      <w:pPr>
        <w:spacing w:before="120"/>
        <w:jc w:val="both"/>
        <w:rPr>
          <w:sz w:val="26"/>
          <w:szCs w:val="26"/>
        </w:rPr>
      </w:pPr>
      <w:r w:rsidRPr="00AB6701">
        <w:rPr>
          <w:sz w:val="26"/>
          <w:szCs w:val="26"/>
        </w:rPr>
        <w:t>1. Tất cả thông báo hoặc liên lạc giữa các bên trong quá trình thực hiện Chương trình điều chỉnh phụ tải điện được thực hiện bằng một trong các hình thức sau:</w:t>
      </w:r>
    </w:p>
    <w:p w14:paraId="08F7644E" w14:textId="77777777" w:rsidR="00CF3F27" w:rsidRPr="00AB6701" w:rsidRDefault="00CF3F27" w:rsidP="00AB1D5F">
      <w:pPr>
        <w:spacing w:before="120"/>
        <w:jc w:val="both"/>
        <w:rPr>
          <w:sz w:val="26"/>
          <w:szCs w:val="26"/>
        </w:rPr>
      </w:pPr>
      <w:r w:rsidRPr="00AB6701">
        <w:rPr>
          <w:sz w:val="26"/>
          <w:szCs w:val="26"/>
        </w:rPr>
        <w:t xml:space="preserve">a) Đường bưu điện tới các địa chỉ xác định cụ thể tại </w:t>
      </w:r>
      <w:bookmarkStart w:id="12" w:name="bieumau_pl_7_pl_4"/>
      <w:r w:rsidRPr="00AB6701">
        <w:rPr>
          <w:sz w:val="26"/>
          <w:szCs w:val="26"/>
        </w:rPr>
        <w:t>Phụ lục số 07</w:t>
      </w:r>
      <w:bookmarkEnd w:id="12"/>
      <w:r w:rsidRPr="00AB6701">
        <w:rPr>
          <w:sz w:val="26"/>
          <w:szCs w:val="26"/>
        </w:rPr>
        <w:t xml:space="preserve"> kèm theo Thỏa thuận này;</w:t>
      </w:r>
    </w:p>
    <w:p w14:paraId="15CFB81D" w14:textId="77777777" w:rsidR="00CF3F27" w:rsidRPr="00AB6701" w:rsidRDefault="00CF3F27" w:rsidP="00AB1D5F">
      <w:pPr>
        <w:spacing w:before="120"/>
        <w:jc w:val="both"/>
        <w:rPr>
          <w:sz w:val="26"/>
          <w:szCs w:val="26"/>
        </w:rPr>
      </w:pPr>
      <w:r w:rsidRPr="00AB6701">
        <w:rPr>
          <w:sz w:val="26"/>
          <w:szCs w:val="26"/>
        </w:rPr>
        <w:t xml:space="preserve">b) Điện thoại hoặc tin nhắn SMS theo số điện thoại xác định cụ thể tại </w:t>
      </w:r>
      <w:bookmarkStart w:id="13" w:name="bieumau_pl_7_pl_5"/>
      <w:r w:rsidRPr="00AB6701">
        <w:rPr>
          <w:sz w:val="26"/>
          <w:szCs w:val="26"/>
        </w:rPr>
        <w:t>Phụ lục số 07</w:t>
      </w:r>
      <w:bookmarkEnd w:id="13"/>
      <w:r w:rsidRPr="00AB6701">
        <w:rPr>
          <w:sz w:val="26"/>
          <w:szCs w:val="26"/>
        </w:rPr>
        <w:t xml:space="preserve"> Thỏa thuận này;</w:t>
      </w:r>
    </w:p>
    <w:p w14:paraId="5CD6F7B7" w14:textId="77777777" w:rsidR="00CF3F27" w:rsidRPr="00AB6701" w:rsidRDefault="00CF3F27" w:rsidP="00AB1D5F">
      <w:pPr>
        <w:spacing w:before="120"/>
        <w:jc w:val="both"/>
        <w:rPr>
          <w:sz w:val="26"/>
          <w:szCs w:val="26"/>
        </w:rPr>
      </w:pPr>
      <w:r w:rsidRPr="00AB6701">
        <w:rPr>
          <w:sz w:val="26"/>
          <w:szCs w:val="26"/>
        </w:rPr>
        <w:lastRenderedPageBreak/>
        <w:t xml:space="preserve">c) Theo số fax xác định cụ thể tại </w:t>
      </w:r>
      <w:bookmarkStart w:id="14" w:name="bieumau_pl_7_pl_6"/>
      <w:r w:rsidRPr="00AB6701">
        <w:rPr>
          <w:sz w:val="26"/>
          <w:szCs w:val="26"/>
        </w:rPr>
        <w:t>Phụ lục số 07</w:t>
      </w:r>
      <w:bookmarkEnd w:id="14"/>
      <w:r w:rsidRPr="00AB6701">
        <w:rPr>
          <w:sz w:val="26"/>
          <w:szCs w:val="26"/>
        </w:rPr>
        <w:t xml:space="preserve"> kèm theo Thỏa thuận này;</w:t>
      </w:r>
    </w:p>
    <w:p w14:paraId="3DEA16C0" w14:textId="77777777" w:rsidR="00CF3F27" w:rsidRPr="00AB6701" w:rsidRDefault="00CF3F27" w:rsidP="00AB1D5F">
      <w:pPr>
        <w:spacing w:before="120"/>
        <w:jc w:val="both"/>
        <w:rPr>
          <w:sz w:val="26"/>
          <w:szCs w:val="26"/>
        </w:rPr>
      </w:pPr>
      <w:r w:rsidRPr="00AB6701">
        <w:rPr>
          <w:sz w:val="26"/>
          <w:szCs w:val="26"/>
        </w:rPr>
        <w:t xml:space="preserve">d) Theo địa chỉ email xác định cụ thể tại </w:t>
      </w:r>
      <w:bookmarkStart w:id="15" w:name="bieumau_pl_7_pl_7"/>
      <w:r w:rsidRPr="00AB6701">
        <w:rPr>
          <w:sz w:val="26"/>
          <w:szCs w:val="26"/>
        </w:rPr>
        <w:t>Phụ lục số 07</w:t>
      </w:r>
      <w:bookmarkEnd w:id="15"/>
      <w:r w:rsidRPr="00AB6701">
        <w:rPr>
          <w:sz w:val="26"/>
          <w:szCs w:val="26"/>
        </w:rPr>
        <w:t xml:space="preserve"> kèm theo Thỏa thuận này.</w:t>
      </w:r>
    </w:p>
    <w:p w14:paraId="58779379" w14:textId="77777777" w:rsidR="00CF3F27" w:rsidRPr="00AB6701" w:rsidRDefault="00CF3F27" w:rsidP="00AB1D5F">
      <w:pPr>
        <w:spacing w:before="120"/>
        <w:jc w:val="both"/>
        <w:rPr>
          <w:sz w:val="26"/>
          <w:szCs w:val="26"/>
        </w:rPr>
      </w:pPr>
      <w:r w:rsidRPr="00AB6701">
        <w:rPr>
          <w:sz w:val="26"/>
          <w:szCs w:val="26"/>
        </w:rPr>
        <w:t>2. Các bên có thể thay đổi địa chỉ liên lạc, số điện thoại, số fax hoặc email trong trường hợp cần thiết và phải thông báo ngay cho bên kia biết.</w:t>
      </w:r>
    </w:p>
    <w:p w14:paraId="7E616CFC" w14:textId="77777777" w:rsidR="00CF3F27" w:rsidRPr="00AB6701" w:rsidRDefault="00CF3F27" w:rsidP="00AB1D5F">
      <w:pPr>
        <w:spacing w:before="120"/>
        <w:jc w:val="both"/>
        <w:rPr>
          <w:sz w:val="26"/>
          <w:szCs w:val="26"/>
        </w:rPr>
      </w:pPr>
      <w:r w:rsidRPr="00AB6701">
        <w:rPr>
          <w:sz w:val="26"/>
          <w:szCs w:val="26"/>
        </w:rPr>
        <w:t>3. Ngoài các hình thức liên lạc được quy định tại khoản 1 Điều này, các bên có thể liên lạc qua Hệ thống quản lý thực hiện chương trình điều chỉnh phụ tải điện trong quá trình thực hiện Chương trình hoặc các hình thức cụ thể khác đảm bảo thuận lợi nhất về thông tin cho cả hai bên trong quá trình thực hiện. Bên A có trách nhiệm hướng dẫn Bên B sử dụng Hệ thống quản lý thực hiện Chương trình điều chỉnh phụ tải điện trước khi chính thức thực hiện Chương trình điều chỉnh phụ tải điện.</w:t>
      </w:r>
    </w:p>
    <w:p w14:paraId="7A9EEC31" w14:textId="77777777" w:rsidR="00CF3F27" w:rsidRPr="00AB6701" w:rsidRDefault="00CF3F27" w:rsidP="00AB1D5F">
      <w:pPr>
        <w:spacing w:before="120"/>
        <w:jc w:val="both"/>
        <w:rPr>
          <w:b/>
          <w:sz w:val="26"/>
          <w:szCs w:val="26"/>
        </w:rPr>
      </w:pPr>
      <w:r w:rsidRPr="00AB6701">
        <w:rPr>
          <w:b/>
          <w:sz w:val="26"/>
          <w:szCs w:val="26"/>
        </w:rPr>
        <w:t>Điều 8. Điều khoản thi hành</w:t>
      </w:r>
    </w:p>
    <w:p w14:paraId="3DD7FC54" w14:textId="58967643" w:rsidR="00CF3F27" w:rsidRPr="00AB6701" w:rsidRDefault="00CF3F27" w:rsidP="00AB1D5F">
      <w:pPr>
        <w:spacing w:before="120"/>
        <w:jc w:val="both"/>
        <w:rPr>
          <w:sz w:val="26"/>
          <w:szCs w:val="26"/>
        </w:rPr>
      </w:pPr>
      <w:r w:rsidRPr="00AB6701">
        <w:rPr>
          <w:sz w:val="26"/>
          <w:szCs w:val="26"/>
        </w:rPr>
        <w:t xml:space="preserve">1. Thỏa thuận này có hiệu lực từ </w:t>
      </w:r>
      <w:bookmarkStart w:id="16" w:name="_Hlk205819783"/>
      <w:r w:rsidR="00DC1960" w:rsidRPr="00E65378">
        <w:rPr>
          <w:color w:val="000099"/>
          <w:sz w:val="26"/>
          <w:szCs w:val="26"/>
        </w:rPr>
        <w:t>{HLUC_TUNGAY | dmy}</w:t>
      </w:r>
      <w:r w:rsidRPr="00AB6701">
        <w:rPr>
          <w:sz w:val="26"/>
          <w:szCs w:val="26"/>
        </w:rPr>
        <w:t xml:space="preserve"> đến </w:t>
      </w:r>
      <w:r w:rsidR="00DC1960" w:rsidRPr="00E65378">
        <w:rPr>
          <w:color w:val="000099"/>
          <w:sz w:val="26"/>
          <w:szCs w:val="26"/>
        </w:rPr>
        <w:t>{HLUC_DENNGAY | dmy}</w:t>
      </w:r>
      <w:r w:rsidR="0022228B" w:rsidRPr="00AB6701">
        <w:rPr>
          <w:sz w:val="26"/>
          <w:szCs w:val="26"/>
        </w:rPr>
        <w:t>.</w:t>
      </w:r>
    </w:p>
    <w:bookmarkEnd w:id="16"/>
    <w:p w14:paraId="21F7E4FB" w14:textId="77777777" w:rsidR="00CF3F27" w:rsidRPr="00AB6701" w:rsidRDefault="00CF3F27" w:rsidP="00AB1D5F">
      <w:pPr>
        <w:spacing w:before="120"/>
        <w:jc w:val="both"/>
        <w:rPr>
          <w:sz w:val="26"/>
          <w:szCs w:val="26"/>
        </w:rPr>
      </w:pPr>
      <w:r w:rsidRPr="00AB6701">
        <w:rPr>
          <w:sz w:val="26"/>
          <w:szCs w:val="26"/>
        </w:rPr>
        <w:t>2. Trong thời gian thực hiện, nếu một trong hai bên muốn chấm dứt Thỏa thuận, sửa đổi hoặc bổ sung nội dung đã ký trong Thỏa thuận phải thông báo cho bên kia trước 15 ngày để cùng nhau giải quyết.</w:t>
      </w:r>
    </w:p>
    <w:p w14:paraId="3E182915" w14:textId="77777777" w:rsidR="00CF3F27" w:rsidRPr="00AB6701" w:rsidRDefault="00CF3F27" w:rsidP="00AB1D5F">
      <w:pPr>
        <w:spacing w:before="120"/>
        <w:jc w:val="both"/>
        <w:rPr>
          <w:sz w:val="26"/>
          <w:szCs w:val="26"/>
        </w:rPr>
      </w:pPr>
      <w:r w:rsidRPr="00AB6701">
        <w:rPr>
          <w:sz w:val="26"/>
          <w:szCs w:val="26"/>
        </w:rPr>
        <w:t>3. Thỏa thuận này được lập thành 04 bản, có giá trị pháp lý như nhau, mỗi bên giữ 02 bản./.</w:t>
      </w:r>
    </w:p>
    <w:tbl>
      <w:tblPr>
        <w:tblW w:w="0" w:type="auto"/>
        <w:tblLook w:val="01E0" w:firstRow="1" w:lastRow="1" w:firstColumn="1" w:lastColumn="1" w:noHBand="0" w:noVBand="0"/>
      </w:tblPr>
      <w:tblGrid>
        <w:gridCol w:w="4428"/>
        <w:gridCol w:w="4428"/>
      </w:tblGrid>
      <w:tr w:rsidR="00CF3F27" w:rsidRPr="00CF3F27" w14:paraId="517BDE84" w14:textId="77777777" w:rsidTr="00265A44">
        <w:tc>
          <w:tcPr>
            <w:tcW w:w="4428" w:type="dxa"/>
          </w:tcPr>
          <w:p w14:paraId="7A099B3D" w14:textId="77777777" w:rsidR="00CF3F27" w:rsidRPr="00117D59" w:rsidRDefault="00520401" w:rsidP="00265A44">
            <w:pPr>
              <w:spacing w:before="120"/>
              <w:jc w:val="center"/>
              <w:rPr>
                <w:rFonts w:eastAsia="Microsoft Sans Serif"/>
                <w:i/>
                <w:sz w:val="28"/>
                <w:szCs w:val="28"/>
              </w:rPr>
            </w:pPr>
            <w:r w:rsidRPr="00520401">
              <w:rPr>
                <w:rFonts w:eastAsia="Microsoft Sans Serif"/>
                <w:b/>
                <w:sz w:val="28"/>
                <w:szCs w:val="28"/>
              </w:rPr>
              <w:t>ĐẠI DIỆN BÊN A</w:t>
            </w:r>
            <w:r w:rsidR="00CF3F27" w:rsidRPr="00CF3F27">
              <w:rPr>
                <w:rFonts w:eastAsia="Microsoft Sans Serif"/>
                <w:b/>
                <w:sz w:val="28"/>
                <w:szCs w:val="28"/>
              </w:rPr>
              <w:br/>
            </w:r>
            <w:r w:rsidR="00CF3F27" w:rsidRPr="00CF3F27">
              <w:rPr>
                <w:rFonts w:eastAsia="Microsoft Sans Serif"/>
                <w:b/>
                <w:sz w:val="28"/>
                <w:szCs w:val="28"/>
              </w:rPr>
              <w:br/>
            </w:r>
            <w:r w:rsidR="00CF3F27" w:rsidRPr="00CF3F27">
              <w:rPr>
                <w:rFonts w:eastAsia="Microsoft Sans Serif"/>
                <w:b/>
                <w:sz w:val="28"/>
                <w:szCs w:val="28"/>
              </w:rPr>
              <w:br/>
            </w:r>
            <w:r w:rsidR="00CF3F27" w:rsidRPr="00CF3F27">
              <w:rPr>
                <w:rFonts w:eastAsia="Microsoft Sans Serif"/>
                <w:b/>
                <w:sz w:val="28"/>
                <w:szCs w:val="28"/>
              </w:rPr>
              <w:br/>
            </w:r>
            <w:r w:rsidR="00CF3F27" w:rsidRPr="00CF3F27">
              <w:rPr>
                <w:rFonts w:eastAsia="Microsoft Sans Serif"/>
                <w:b/>
                <w:sz w:val="28"/>
                <w:szCs w:val="28"/>
              </w:rPr>
              <w:br/>
            </w:r>
          </w:p>
          <w:p w14:paraId="315DFA34" w14:textId="77777777" w:rsidR="005F2A15" w:rsidRPr="00117D59" w:rsidRDefault="005F2A15" w:rsidP="00265A44">
            <w:pPr>
              <w:spacing w:before="120"/>
              <w:jc w:val="center"/>
              <w:rPr>
                <w:rFonts w:eastAsia="Microsoft Sans Serif"/>
                <w:i/>
                <w:sz w:val="28"/>
                <w:szCs w:val="28"/>
              </w:rPr>
            </w:pPr>
          </w:p>
          <w:p w14:paraId="7B2B821C" w14:textId="4B3BE3C8" w:rsidR="00520401" w:rsidRPr="00117D59" w:rsidRDefault="00520401" w:rsidP="00265A44">
            <w:pPr>
              <w:spacing w:before="120"/>
              <w:jc w:val="center"/>
              <w:rPr>
                <w:rFonts w:eastAsia="Microsoft Sans Serif"/>
                <w:b/>
                <w:bCs/>
                <w:iCs/>
                <w:sz w:val="28"/>
                <w:szCs w:val="28"/>
              </w:rPr>
            </w:pPr>
            <w:r w:rsidRPr="00117D59">
              <w:rPr>
                <w:rFonts w:eastAsia="Microsoft Sans Serif"/>
                <w:b/>
                <w:bCs/>
                <w:iCs/>
                <w:sz w:val="28"/>
                <w:szCs w:val="28"/>
              </w:rPr>
              <w:t>Nguyễn Trọng Nghĩa</w:t>
            </w:r>
          </w:p>
        </w:tc>
        <w:tc>
          <w:tcPr>
            <w:tcW w:w="4428" w:type="dxa"/>
          </w:tcPr>
          <w:p w14:paraId="61828150" w14:textId="77777777" w:rsidR="00CF3F27" w:rsidRPr="00117D59" w:rsidRDefault="00520401" w:rsidP="00265A44">
            <w:pPr>
              <w:spacing w:before="120"/>
              <w:jc w:val="center"/>
              <w:rPr>
                <w:rFonts w:eastAsia="Microsoft Sans Serif"/>
                <w:b/>
                <w:sz w:val="28"/>
                <w:szCs w:val="28"/>
              </w:rPr>
            </w:pPr>
            <w:r w:rsidRPr="00520401">
              <w:rPr>
                <w:rFonts w:eastAsia="Microsoft Sans Serif"/>
                <w:b/>
                <w:sz w:val="28"/>
                <w:szCs w:val="28"/>
              </w:rPr>
              <w:t xml:space="preserve">ĐẠI DIỆN BÊN </w:t>
            </w:r>
            <w:r w:rsidRPr="00117D59">
              <w:rPr>
                <w:rFonts w:eastAsia="Microsoft Sans Serif"/>
                <w:b/>
                <w:sz w:val="28"/>
                <w:szCs w:val="28"/>
              </w:rPr>
              <w:t>B</w:t>
            </w:r>
            <w:r w:rsidR="00CF3F27" w:rsidRPr="00CF3F27">
              <w:rPr>
                <w:rFonts w:eastAsia="Microsoft Sans Serif"/>
                <w:b/>
                <w:sz w:val="28"/>
                <w:szCs w:val="28"/>
              </w:rPr>
              <w:br/>
            </w:r>
          </w:p>
          <w:p w14:paraId="28047627" w14:textId="77777777" w:rsidR="00520401" w:rsidRPr="00117D59" w:rsidRDefault="00520401" w:rsidP="00265A44">
            <w:pPr>
              <w:spacing w:before="120"/>
              <w:jc w:val="center"/>
              <w:rPr>
                <w:rFonts w:eastAsia="Microsoft Sans Serif"/>
                <w:b/>
                <w:sz w:val="28"/>
                <w:szCs w:val="28"/>
              </w:rPr>
            </w:pPr>
          </w:p>
          <w:p w14:paraId="7402BB03" w14:textId="77777777" w:rsidR="00520401" w:rsidRPr="00117D59" w:rsidRDefault="00520401" w:rsidP="00265A44">
            <w:pPr>
              <w:spacing w:before="120"/>
              <w:jc w:val="center"/>
              <w:rPr>
                <w:rFonts w:eastAsia="Microsoft Sans Serif"/>
                <w:b/>
                <w:sz w:val="28"/>
                <w:szCs w:val="28"/>
              </w:rPr>
            </w:pPr>
          </w:p>
          <w:p w14:paraId="19D3BC00" w14:textId="77777777" w:rsidR="005F2A15" w:rsidRPr="00117D59" w:rsidRDefault="005F2A15" w:rsidP="00265A44">
            <w:pPr>
              <w:spacing w:before="120"/>
              <w:jc w:val="center"/>
              <w:rPr>
                <w:rFonts w:eastAsia="Microsoft Sans Serif"/>
                <w:b/>
                <w:sz w:val="28"/>
                <w:szCs w:val="28"/>
              </w:rPr>
            </w:pPr>
          </w:p>
          <w:p w14:paraId="0D8885B0" w14:textId="77777777" w:rsidR="00520401" w:rsidRPr="00117D59" w:rsidRDefault="00520401" w:rsidP="00265A44">
            <w:pPr>
              <w:spacing w:before="120"/>
              <w:jc w:val="center"/>
              <w:rPr>
                <w:rFonts w:eastAsia="Microsoft Sans Serif"/>
                <w:b/>
                <w:sz w:val="28"/>
                <w:szCs w:val="28"/>
              </w:rPr>
            </w:pPr>
          </w:p>
          <w:p w14:paraId="4F2B76DD" w14:textId="0BC48873" w:rsidR="00520401" w:rsidRPr="00117D59" w:rsidRDefault="00520401" w:rsidP="00265A44">
            <w:pPr>
              <w:spacing w:before="120"/>
              <w:jc w:val="center"/>
              <w:rPr>
                <w:rFonts w:eastAsia="Microsoft Sans Serif"/>
                <w:b/>
                <w:sz w:val="28"/>
                <w:szCs w:val="28"/>
              </w:rPr>
            </w:pPr>
            <w:r w:rsidRPr="00E65378">
              <w:rPr>
                <w:rFonts w:eastAsia="Microsoft Sans Serif"/>
                <w:b/>
                <w:color w:val="000099"/>
                <w:sz w:val="28"/>
                <w:szCs w:val="28"/>
              </w:rPr>
              <w:t>{TEN_DDIEN}</w:t>
            </w:r>
          </w:p>
        </w:tc>
      </w:tr>
    </w:tbl>
    <w:p w14:paraId="5ECD6408" w14:textId="5EEBABE5" w:rsidR="00665128" w:rsidRDefault="00665128" w:rsidP="002317E0">
      <w:pPr>
        <w:tabs>
          <w:tab w:val="left" w:pos="993"/>
        </w:tabs>
        <w:spacing w:before="120" w:after="120"/>
        <w:jc w:val="both"/>
        <w:rPr>
          <w:rFonts w:eastAsia="Calibri"/>
          <w:szCs w:val="24"/>
        </w:rPr>
      </w:pPr>
    </w:p>
    <w:p w14:paraId="122E507A" w14:textId="77777777" w:rsidR="00665128" w:rsidRDefault="00665128">
      <w:pPr>
        <w:rPr>
          <w:rFonts w:eastAsia="Calibri"/>
          <w:szCs w:val="24"/>
        </w:rPr>
      </w:pPr>
      <w:r>
        <w:rPr>
          <w:rFonts w:eastAsia="Calibri"/>
          <w:szCs w:val="24"/>
        </w:rPr>
        <w:br w:type="page"/>
      </w:r>
    </w:p>
    <w:p w14:paraId="15D21B75" w14:textId="77777777" w:rsidR="00665128" w:rsidRPr="00255B3A" w:rsidRDefault="00665128" w:rsidP="00255B3A">
      <w:pPr>
        <w:spacing w:before="120"/>
        <w:jc w:val="right"/>
        <w:rPr>
          <w:b/>
          <w:color w:val="A6A6A6" w:themeColor="background1" w:themeShade="A6"/>
          <w:sz w:val="28"/>
          <w:szCs w:val="28"/>
        </w:rPr>
      </w:pPr>
      <w:bookmarkStart w:id="17" w:name="chuong_pl_13"/>
      <w:r w:rsidRPr="00255B3A">
        <w:rPr>
          <w:b/>
          <w:color w:val="A6A6A6" w:themeColor="background1" w:themeShade="A6"/>
          <w:sz w:val="28"/>
          <w:szCs w:val="28"/>
        </w:rPr>
        <w:lastRenderedPageBreak/>
        <w:t>Phụ lục số 04</w:t>
      </w:r>
      <w:bookmarkEnd w:id="17"/>
    </w:p>
    <w:p w14:paraId="4C7B2079" w14:textId="77777777" w:rsidR="00F31E27" w:rsidRPr="00F31E27" w:rsidRDefault="00665128" w:rsidP="00665128">
      <w:pPr>
        <w:tabs>
          <w:tab w:val="left" w:pos="993"/>
        </w:tabs>
        <w:spacing w:before="120" w:after="120"/>
        <w:jc w:val="center"/>
        <w:rPr>
          <w:b/>
          <w:sz w:val="28"/>
          <w:szCs w:val="28"/>
        </w:rPr>
      </w:pPr>
      <w:bookmarkStart w:id="18" w:name="chuong_pl_13_name"/>
      <w:r w:rsidRPr="00665128">
        <w:rPr>
          <w:b/>
          <w:sz w:val="28"/>
          <w:szCs w:val="28"/>
        </w:rPr>
        <w:t>DANH MỤC PHỤ TẢI THAM GIA</w:t>
      </w:r>
    </w:p>
    <w:p w14:paraId="2791D5AA" w14:textId="315098DA" w:rsidR="00665128" w:rsidRPr="00FE566C" w:rsidRDefault="00665128" w:rsidP="00665128">
      <w:pPr>
        <w:tabs>
          <w:tab w:val="left" w:pos="993"/>
        </w:tabs>
        <w:spacing w:before="120" w:after="120"/>
        <w:jc w:val="center"/>
        <w:rPr>
          <w:rFonts w:eastAsia="Calibri"/>
          <w:szCs w:val="24"/>
        </w:rPr>
      </w:pPr>
      <w:r w:rsidRPr="00665128">
        <w:rPr>
          <w:b/>
          <w:sz w:val="28"/>
          <w:szCs w:val="28"/>
        </w:rPr>
        <w:t xml:space="preserve"> CHƯƠNG TRÌNH ĐIỀU CHỈNH PHỤ TẢI</w:t>
      </w:r>
      <w:bookmarkEnd w:id="18"/>
      <w:r w:rsidRPr="00665128">
        <w:rPr>
          <w:b/>
          <w:sz w:val="28"/>
          <w:szCs w:val="28"/>
        </w:rPr>
        <w:br/>
      </w:r>
      <w:r w:rsidRPr="00FE566C">
        <w:rPr>
          <w:rFonts w:eastAsia="Calibri"/>
          <w:szCs w:val="24"/>
        </w:rPr>
        <w:t xml:space="preserve">(Kèm theo Thỏa thuận  số  </w:t>
      </w:r>
      <w:r w:rsidR="00840CC1" w:rsidRPr="00840CC1">
        <w:rPr>
          <w:rFonts w:eastAsia="Calibri"/>
          <w:szCs w:val="24"/>
        </w:rPr>
        <w:t>{SO_HDONG}</w:t>
      </w:r>
      <w:r w:rsidRPr="00FE566C">
        <w:rPr>
          <w:rFonts w:eastAsia="Calibri"/>
          <w:szCs w:val="24"/>
        </w:rPr>
        <w:t xml:space="preserve">/TTDR-ĐXL </w:t>
      </w:r>
      <w:r w:rsidRPr="00E65378">
        <w:rPr>
          <w:rFonts w:eastAsia="Calibri"/>
          <w:color w:val="000099"/>
          <w:szCs w:val="24"/>
        </w:rPr>
        <w:t>{HLUC_TUNGAY | dmy}</w:t>
      </w:r>
      <w:r w:rsidRPr="00FE566C">
        <w:rPr>
          <w:rFonts w:eastAsia="Calibri"/>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900"/>
        <w:gridCol w:w="5162"/>
      </w:tblGrid>
      <w:tr w:rsidR="00665128" w:rsidRPr="00665128" w14:paraId="5C5ED85D" w14:textId="77777777" w:rsidTr="00665128">
        <w:tc>
          <w:tcPr>
            <w:tcW w:w="2152" w:type="pct"/>
          </w:tcPr>
          <w:p w14:paraId="5B25DF31"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Đ</w:t>
            </w:r>
            <w:r w:rsidRPr="00665128">
              <w:rPr>
                <w:spacing w:val="3"/>
                <w:sz w:val="28"/>
                <w:szCs w:val="28"/>
              </w:rPr>
              <w:t>ị</w:t>
            </w:r>
            <w:r w:rsidRPr="00665128">
              <w:rPr>
                <w:sz w:val="28"/>
                <w:szCs w:val="28"/>
              </w:rPr>
              <w:t>a</w:t>
            </w:r>
            <w:r w:rsidRPr="00665128">
              <w:rPr>
                <w:spacing w:val="4"/>
                <w:sz w:val="28"/>
                <w:szCs w:val="28"/>
              </w:rPr>
              <w:t xml:space="preserve"> </w:t>
            </w:r>
            <w:r w:rsidRPr="00665128">
              <w:rPr>
                <w:spacing w:val="2"/>
                <w:sz w:val="28"/>
                <w:szCs w:val="28"/>
              </w:rPr>
              <w:t>ch</w:t>
            </w:r>
            <w:r w:rsidRPr="00665128">
              <w:rPr>
                <w:sz w:val="28"/>
                <w:szCs w:val="28"/>
              </w:rPr>
              <w:t>ỉ</w:t>
            </w:r>
          </w:p>
        </w:tc>
        <w:tc>
          <w:tcPr>
            <w:tcW w:w="2848" w:type="pct"/>
          </w:tcPr>
          <w:p w14:paraId="56F050F6" w14:textId="0F0E4198" w:rsidR="00665128" w:rsidRPr="00665128" w:rsidRDefault="00665128" w:rsidP="00265A44">
            <w:pPr>
              <w:widowControl w:val="0"/>
              <w:autoSpaceDE w:val="0"/>
              <w:autoSpaceDN w:val="0"/>
              <w:adjustRightInd w:val="0"/>
              <w:spacing w:before="120"/>
              <w:rPr>
                <w:sz w:val="28"/>
                <w:szCs w:val="28"/>
                <w:lang w:val="en-US"/>
              </w:rPr>
            </w:pPr>
            <w:r w:rsidRPr="00E65378">
              <w:rPr>
                <w:color w:val="000099"/>
                <w:spacing w:val="-9"/>
                <w:w w:val="105"/>
                <w:szCs w:val="24"/>
              </w:rPr>
              <w:t>{DCHI_DDIEN}</w:t>
            </w:r>
          </w:p>
        </w:tc>
      </w:tr>
      <w:tr w:rsidR="00665128" w:rsidRPr="00665128" w14:paraId="4F9B4611" w14:textId="77777777" w:rsidTr="00665128">
        <w:tc>
          <w:tcPr>
            <w:tcW w:w="2152" w:type="pct"/>
          </w:tcPr>
          <w:p w14:paraId="3D9F5050" w14:textId="77777777" w:rsidR="00665128" w:rsidRPr="00665128" w:rsidRDefault="00665128" w:rsidP="00265A44">
            <w:pPr>
              <w:widowControl w:val="0"/>
              <w:autoSpaceDE w:val="0"/>
              <w:autoSpaceDN w:val="0"/>
              <w:adjustRightInd w:val="0"/>
              <w:spacing w:before="120"/>
              <w:rPr>
                <w:sz w:val="28"/>
                <w:szCs w:val="28"/>
              </w:rPr>
            </w:pPr>
            <w:r w:rsidRPr="00665128">
              <w:rPr>
                <w:spacing w:val="3"/>
                <w:sz w:val="28"/>
                <w:szCs w:val="28"/>
              </w:rPr>
              <w:t>M</w:t>
            </w:r>
            <w:r w:rsidRPr="00665128">
              <w:rPr>
                <w:sz w:val="28"/>
                <w:szCs w:val="28"/>
              </w:rPr>
              <w:t>ã</w:t>
            </w:r>
            <w:r w:rsidRPr="00665128">
              <w:rPr>
                <w:spacing w:val="4"/>
                <w:sz w:val="28"/>
                <w:szCs w:val="28"/>
              </w:rPr>
              <w:t xml:space="preserve"> </w:t>
            </w:r>
            <w:r w:rsidRPr="00665128">
              <w:rPr>
                <w:spacing w:val="3"/>
                <w:sz w:val="28"/>
                <w:szCs w:val="28"/>
              </w:rPr>
              <w:t>s</w:t>
            </w:r>
            <w:r w:rsidRPr="00665128">
              <w:rPr>
                <w:sz w:val="28"/>
                <w:szCs w:val="28"/>
              </w:rPr>
              <w:t>ố</w:t>
            </w:r>
            <w:r w:rsidRPr="00665128">
              <w:rPr>
                <w:spacing w:val="5"/>
                <w:sz w:val="28"/>
                <w:szCs w:val="28"/>
              </w:rPr>
              <w:t xml:space="preserve"> </w:t>
            </w:r>
            <w:r w:rsidRPr="00665128">
              <w:rPr>
                <w:spacing w:val="2"/>
                <w:sz w:val="28"/>
                <w:szCs w:val="28"/>
              </w:rPr>
              <w:t>khác</w:t>
            </w:r>
            <w:r w:rsidRPr="00665128">
              <w:rPr>
                <w:sz w:val="28"/>
                <w:szCs w:val="28"/>
              </w:rPr>
              <w:t>h</w:t>
            </w:r>
            <w:r w:rsidRPr="00665128">
              <w:rPr>
                <w:spacing w:val="5"/>
                <w:sz w:val="28"/>
                <w:szCs w:val="28"/>
              </w:rPr>
              <w:t xml:space="preserve"> </w:t>
            </w:r>
            <w:r w:rsidRPr="00665128">
              <w:rPr>
                <w:spacing w:val="2"/>
                <w:sz w:val="28"/>
                <w:szCs w:val="28"/>
              </w:rPr>
              <w:t>hàn</w:t>
            </w:r>
            <w:r w:rsidRPr="00665128">
              <w:rPr>
                <w:sz w:val="28"/>
                <w:szCs w:val="28"/>
              </w:rPr>
              <w:t>g</w:t>
            </w:r>
          </w:p>
        </w:tc>
        <w:tc>
          <w:tcPr>
            <w:tcW w:w="2848" w:type="pct"/>
          </w:tcPr>
          <w:p w14:paraId="23D8CF73" w14:textId="6F2F81AE" w:rsidR="00665128" w:rsidRPr="00665128" w:rsidRDefault="00665128" w:rsidP="00265A44">
            <w:pPr>
              <w:widowControl w:val="0"/>
              <w:autoSpaceDE w:val="0"/>
              <w:autoSpaceDN w:val="0"/>
              <w:adjustRightInd w:val="0"/>
              <w:spacing w:before="120"/>
              <w:rPr>
                <w:sz w:val="28"/>
                <w:szCs w:val="28"/>
                <w:lang w:val="en-US"/>
              </w:rPr>
            </w:pPr>
            <w:r w:rsidRPr="00E65378">
              <w:rPr>
                <w:color w:val="000099"/>
                <w:sz w:val="28"/>
                <w:szCs w:val="28"/>
                <w:lang w:val="en-US"/>
              </w:rPr>
              <w:t>{</w:t>
            </w:r>
            <w:r w:rsidRPr="00E65378">
              <w:rPr>
                <w:b/>
                <w:bCs/>
                <w:color w:val="000099"/>
                <w:sz w:val="28"/>
                <w:szCs w:val="28"/>
              </w:rPr>
              <w:t>MA_KHANG}</w:t>
            </w:r>
          </w:p>
        </w:tc>
      </w:tr>
      <w:tr w:rsidR="00665128" w:rsidRPr="00665128" w14:paraId="69B58F24" w14:textId="77777777" w:rsidTr="00665128">
        <w:tc>
          <w:tcPr>
            <w:tcW w:w="2152" w:type="pct"/>
          </w:tcPr>
          <w:p w14:paraId="12DBEB78"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Thàn</w:t>
            </w:r>
            <w:r w:rsidRPr="00665128">
              <w:rPr>
                <w:sz w:val="28"/>
                <w:szCs w:val="28"/>
              </w:rPr>
              <w:t>h</w:t>
            </w:r>
            <w:r w:rsidRPr="00665128">
              <w:rPr>
                <w:spacing w:val="53"/>
                <w:sz w:val="28"/>
                <w:szCs w:val="28"/>
              </w:rPr>
              <w:t xml:space="preserve"> </w:t>
            </w:r>
            <w:r w:rsidRPr="00665128">
              <w:rPr>
                <w:spacing w:val="2"/>
                <w:sz w:val="28"/>
                <w:szCs w:val="28"/>
              </w:rPr>
              <w:t>phần</w:t>
            </w:r>
            <w:r w:rsidRPr="00665128">
              <w:rPr>
                <w:spacing w:val="53"/>
                <w:sz w:val="28"/>
                <w:szCs w:val="28"/>
              </w:rPr>
              <w:t xml:space="preserve"> </w:t>
            </w:r>
            <w:r w:rsidRPr="00665128">
              <w:rPr>
                <w:spacing w:val="2"/>
                <w:sz w:val="28"/>
                <w:szCs w:val="28"/>
              </w:rPr>
              <w:t>ph</w:t>
            </w:r>
            <w:r w:rsidRPr="00665128">
              <w:rPr>
                <w:sz w:val="28"/>
                <w:szCs w:val="28"/>
              </w:rPr>
              <w:t>ụ</w:t>
            </w:r>
            <w:r w:rsidRPr="00665128">
              <w:rPr>
                <w:spacing w:val="53"/>
                <w:sz w:val="28"/>
                <w:szCs w:val="28"/>
              </w:rPr>
              <w:t xml:space="preserve"> </w:t>
            </w:r>
            <w:r w:rsidRPr="00665128">
              <w:rPr>
                <w:spacing w:val="3"/>
                <w:sz w:val="28"/>
                <w:szCs w:val="28"/>
              </w:rPr>
              <w:t>t</w:t>
            </w:r>
            <w:r w:rsidRPr="00665128">
              <w:rPr>
                <w:spacing w:val="2"/>
                <w:sz w:val="28"/>
                <w:szCs w:val="28"/>
              </w:rPr>
              <w:t>ả</w:t>
            </w:r>
            <w:r w:rsidRPr="00665128">
              <w:rPr>
                <w:sz w:val="28"/>
                <w:szCs w:val="28"/>
              </w:rPr>
              <w:t>i</w:t>
            </w:r>
            <w:r w:rsidRPr="00665128">
              <w:rPr>
                <w:spacing w:val="54"/>
                <w:sz w:val="28"/>
                <w:szCs w:val="28"/>
              </w:rPr>
              <w:t xml:space="preserve"> </w:t>
            </w:r>
            <w:r w:rsidRPr="00665128">
              <w:rPr>
                <w:spacing w:val="2"/>
                <w:sz w:val="28"/>
                <w:szCs w:val="28"/>
              </w:rPr>
              <w:t>(</w:t>
            </w:r>
            <w:r w:rsidRPr="00665128">
              <w:rPr>
                <w:spacing w:val="3"/>
                <w:sz w:val="28"/>
                <w:szCs w:val="28"/>
              </w:rPr>
              <w:t>l</w:t>
            </w:r>
            <w:r w:rsidRPr="00665128">
              <w:rPr>
                <w:sz w:val="28"/>
                <w:szCs w:val="28"/>
              </w:rPr>
              <w:t>ựa</w:t>
            </w:r>
            <w:r w:rsidRPr="00665128">
              <w:rPr>
                <w:spacing w:val="52"/>
                <w:sz w:val="28"/>
                <w:szCs w:val="28"/>
              </w:rPr>
              <w:t xml:space="preserve"> </w:t>
            </w:r>
            <w:r w:rsidRPr="00665128">
              <w:rPr>
                <w:spacing w:val="2"/>
                <w:sz w:val="28"/>
                <w:szCs w:val="28"/>
              </w:rPr>
              <w:t>chọ</w:t>
            </w:r>
            <w:r w:rsidRPr="00665128">
              <w:rPr>
                <w:sz w:val="28"/>
                <w:szCs w:val="28"/>
              </w:rPr>
              <w:t>n</w:t>
            </w:r>
            <w:r w:rsidRPr="00665128">
              <w:rPr>
                <w:spacing w:val="53"/>
                <w:sz w:val="28"/>
                <w:szCs w:val="28"/>
              </w:rPr>
              <w:t xml:space="preserve"> </w:t>
            </w:r>
            <w:r w:rsidRPr="00665128">
              <w:rPr>
                <w:spacing w:val="3"/>
                <w:sz w:val="28"/>
                <w:szCs w:val="28"/>
              </w:rPr>
              <w:t>m</w:t>
            </w:r>
            <w:r w:rsidRPr="00665128">
              <w:rPr>
                <w:spacing w:val="2"/>
                <w:sz w:val="28"/>
                <w:szCs w:val="28"/>
              </w:rPr>
              <w:t>ộ</w:t>
            </w:r>
            <w:r w:rsidRPr="00665128">
              <w:rPr>
                <w:sz w:val="28"/>
                <w:szCs w:val="28"/>
              </w:rPr>
              <w:t>t</w:t>
            </w:r>
            <w:r w:rsidRPr="00665128">
              <w:rPr>
                <w:spacing w:val="54"/>
                <w:sz w:val="28"/>
                <w:szCs w:val="28"/>
              </w:rPr>
              <w:t xml:space="preserve"> </w:t>
            </w:r>
            <w:r w:rsidRPr="00665128">
              <w:rPr>
                <w:spacing w:val="3"/>
                <w:sz w:val="28"/>
                <w:szCs w:val="28"/>
              </w:rPr>
              <w:t>t</w:t>
            </w:r>
            <w:r w:rsidRPr="00665128">
              <w:rPr>
                <w:spacing w:val="2"/>
                <w:sz w:val="28"/>
                <w:szCs w:val="28"/>
              </w:rPr>
              <w:t>ron</w:t>
            </w:r>
            <w:r w:rsidRPr="00665128">
              <w:rPr>
                <w:sz w:val="28"/>
                <w:szCs w:val="28"/>
              </w:rPr>
              <w:t>g</w:t>
            </w:r>
            <w:r w:rsidRPr="00665128">
              <w:rPr>
                <w:spacing w:val="53"/>
                <w:sz w:val="28"/>
                <w:szCs w:val="28"/>
              </w:rPr>
              <w:t xml:space="preserve"> </w:t>
            </w:r>
            <w:r w:rsidRPr="00665128">
              <w:rPr>
                <w:spacing w:val="2"/>
                <w:sz w:val="28"/>
                <w:szCs w:val="28"/>
              </w:rPr>
              <w:t>cá</w:t>
            </w:r>
            <w:r w:rsidRPr="00665128">
              <w:rPr>
                <w:sz w:val="28"/>
                <w:szCs w:val="28"/>
              </w:rPr>
              <w:t xml:space="preserve">c </w:t>
            </w:r>
            <w:r w:rsidRPr="00665128">
              <w:rPr>
                <w:spacing w:val="3"/>
                <w:sz w:val="28"/>
                <w:szCs w:val="28"/>
              </w:rPr>
              <w:t>t</w:t>
            </w:r>
            <w:r w:rsidRPr="00665128">
              <w:rPr>
                <w:spacing w:val="2"/>
                <w:sz w:val="28"/>
                <w:szCs w:val="28"/>
              </w:rPr>
              <w:t>hàn</w:t>
            </w:r>
            <w:r w:rsidRPr="00665128">
              <w:rPr>
                <w:sz w:val="28"/>
                <w:szCs w:val="28"/>
              </w:rPr>
              <w:t>h</w:t>
            </w:r>
            <w:r w:rsidRPr="00665128">
              <w:rPr>
                <w:spacing w:val="5"/>
                <w:sz w:val="28"/>
                <w:szCs w:val="28"/>
              </w:rPr>
              <w:t xml:space="preserve"> </w:t>
            </w:r>
            <w:r w:rsidRPr="00665128">
              <w:rPr>
                <w:spacing w:val="2"/>
                <w:sz w:val="28"/>
                <w:szCs w:val="28"/>
              </w:rPr>
              <w:t>phần</w:t>
            </w:r>
            <w:r w:rsidRPr="00665128">
              <w:rPr>
                <w:sz w:val="28"/>
                <w:szCs w:val="28"/>
              </w:rPr>
              <w:t>)</w:t>
            </w:r>
          </w:p>
        </w:tc>
        <w:tc>
          <w:tcPr>
            <w:tcW w:w="2848" w:type="pct"/>
          </w:tcPr>
          <w:p w14:paraId="19E526A6" w14:textId="741EFE9E" w:rsidR="00665128" w:rsidRPr="00B835B4" w:rsidRDefault="00665128" w:rsidP="00F4715D">
            <w:pPr>
              <w:widowControl w:val="0"/>
              <w:autoSpaceDE w:val="0"/>
              <w:autoSpaceDN w:val="0"/>
              <w:adjustRightInd w:val="0"/>
              <w:rPr>
                <w:sz w:val="28"/>
                <w:szCs w:val="28"/>
                <w:lang w:val="en-US"/>
              </w:rPr>
            </w:pPr>
            <w:r w:rsidRPr="00F4715D">
              <w:rPr>
                <w:sz w:val="44"/>
                <w:szCs w:val="44"/>
                <w:lang w:val="en-US"/>
              </w:rPr>
              <w:t xml:space="preserve">□ </w:t>
            </w:r>
            <w:r w:rsidRPr="00665128">
              <w:rPr>
                <w:sz w:val="28"/>
                <w:szCs w:val="28"/>
              </w:rPr>
              <w:t>Công nghi</w:t>
            </w:r>
            <w:r w:rsidRPr="00665128">
              <w:rPr>
                <w:spacing w:val="2"/>
                <w:sz w:val="28"/>
                <w:szCs w:val="28"/>
              </w:rPr>
              <w:t>ệ</w:t>
            </w:r>
            <w:r w:rsidRPr="00665128">
              <w:rPr>
                <w:sz w:val="28"/>
                <w:szCs w:val="28"/>
              </w:rPr>
              <w:t>p</w:t>
            </w:r>
            <w:r w:rsidR="00B835B4">
              <w:rPr>
                <w:sz w:val="28"/>
                <w:szCs w:val="28"/>
                <w:lang w:val="en-US"/>
              </w:rPr>
              <w:t xml:space="preserve"> </w:t>
            </w:r>
          </w:p>
          <w:p w14:paraId="07086FCC" w14:textId="2FD70476" w:rsidR="00665128" w:rsidRPr="00665128" w:rsidRDefault="00F4715D" w:rsidP="00265A44">
            <w:pPr>
              <w:widowControl w:val="0"/>
              <w:autoSpaceDE w:val="0"/>
              <w:autoSpaceDN w:val="0"/>
              <w:adjustRightInd w:val="0"/>
              <w:spacing w:before="120"/>
              <w:rPr>
                <w:sz w:val="28"/>
                <w:szCs w:val="28"/>
              </w:rPr>
            </w:pPr>
            <w:r w:rsidRPr="00F4715D">
              <w:rPr>
                <w:sz w:val="44"/>
                <w:szCs w:val="44"/>
                <w:lang w:val="en-US"/>
              </w:rPr>
              <w:t xml:space="preserve">□ </w:t>
            </w:r>
            <w:r w:rsidR="00665128" w:rsidRPr="00665128">
              <w:rPr>
                <w:sz w:val="28"/>
                <w:szCs w:val="28"/>
              </w:rPr>
              <w:t>Thương m</w:t>
            </w:r>
            <w:r w:rsidR="00665128" w:rsidRPr="00665128">
              <w:rPr>
                <w:spacing w:val="-1"/>
                <w:sz w:val="28"/>
                <w:szCs w:val="28"/>
              </w:rPr>
              <w:t>ạ</w:t>
            </w:r>
            <w:r w:rsidR="00665128" w:rsidRPr="00665128">
              <w:rPr>
                <w:sz w:val="28"/>
                <w:szCs w:val="28"/>
              </w:rPr>
              <w:t>i</w:t>
            </w:r>
          </w:p>
        </w:tc>
      </w:tr>
      <w:tr w:rsidR="00665128" w:rsidRPr="00665128" w14:paraId="2E6DDBB4" w14:textId="77777777" w:rsidTr="00665128">
        <w:tc>
          <w:tcPr>
            <w:tcW w:w="2152" w:type="pct"/>
          </w:tcPr>
          <w:p w14:paraId="75415475"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Đ</w:t>
            </w:r>
            <w:r w:rsidRPr="00665128">
              <w:rPr>
                <w:spacing w:val="3"/>
                <w:sz w:val="28"/>
                <w:szCs w:val="28"/>
              </w:rPr>
              <w:t>i</w:t>
            </w:r>
            <w:r w:rsidRPr="00665128">
              <w:rPr>
                <w:spacing w:val="2"/>
                <w:sz w:val="28"/>
                <w:szCs w:val="28"/>
              </w:rPr>
              <w:t>ệ</w:t>
            </w:r>
            <w:r w:rsidRPr="00665128">
              <w:rPr>
                <w:sz w:val="28"/>
                <w:szCs w:val="28"/>
              </w:rPr>
              <w:t>n</w:t>
            </w:r>
            <w:r w:rsidRPr="00665128">
              <w:rPr>
                <w:spacing w:val="5"/>
                <w:sz w:val="28"/>
                <w:szCs w:val="28"/>
              </w:rPr>
              <w:t xml:space="preserve"> </w:t>
            </w:r>
            <w:r w:rsidRPr="00665128">
              <w:rPr>
                <w:spacing w:val="2"/>
                <w:sz w:val="28"/>
                <w:szCs w:val="28"/>
              </w:rPr>
              <w:t>á</w:t>
            </w:r>
            <w:r w:rsidRPr="00665128">
              <w:rPr>
                <w:sz w:val="28"/>
                <w:szCs w:val="28"/>
              </w:rPr>
              <w:t>p</w:t>
            </w:r>
            <w:r w:rsidRPr="00665128">
              <w:rPr>
                <w:spacing w:val="5"/>
                <w:sz w:val="28"/>
                <w:szCs w:val="28"/>
              </w:rPr>
              <w:t xml:space="preserve"> </w:t>
            </w:r>
            <w:r w:rsidRPr="00665128">
              <w:rPr>
                <w:spacing w:val="2"/>
                <w:sz w:val="28"/>
                <w:szCs w:val="28"/>
              </w:rPr>
              <w:t>đấ</w:t>
            </w:r>
            <w:r w:rsidRPr="00665128">
              <w:rPr>
                <w:sz w:val="28"/>
                <w:szCs w:val="28"/>
              </w:rPr>
              <w:t>u</w:t>
            </w:r>
            <w:r w:rsidRPr="00665128">
              <w:rPr>
                <w:spacing w:val="5"/>
                <w:sz w:val="28"/>
                <w:szCs w:val="28"/>
              </w:rPr>
              <w:t xml:space="preserve"> </w:t>
            </w:r>
            <w:r w:rsidRPr="00665128">
              <w:rPr>
                <w:spacing w:val="2"/>
                <w:sz w:val="28"/>
                <w:szCs w:val="28"/>
              </w:rPr>
              <w:t>nố</w:t>
            </w:r>
            <w:r w:rsidRPr="00665128">
              <w:rPr>
                <w:sz w:val="28"/>
                <w:szCs w:val="28"/>
              </w:rPr>
              <w:t>i,</w:t>
            </w:r>
            <w:r w:rsidRPr="00665128">
              <w:rPr>
                <w:spacing w:val="5"/>
                <w:sz w:val="28"/>
                <w:szCs w:val="28"/>
              </w:rPr>
              <w:t xml:space="preserve"> </w:t>
            </w:r>
            <w:r w:rsidRPr="00665128">
              <w:rPr>
                <w:spacing w:val="3"/>
                <w:sz w:val="28"/>
                <w:szCs w:val="28"/>
              </w:rPr>
              <w:t>m</w:t>
            </w:r>
            <w:r w:rsidRPr="00665128">
              <w:rPr>
                <w:spacing w:val="2"/>
                <w:sz w:val="28"/>
                <w:szCs w:val="28"/>
              </w:rPr>
              <w:t>u</w:t>
            </w:r>
            <w:r w:rsidRPr="00665128">
              <w:rPr>
                <w:sz w:val="28"/>
                <w:szCs w:val="28"/>
              </w:rPr>
              <w:t>a</w:t>
            </w:r>
            <w:r w:rsidRPr="00665128">
              <w:rPr>
                <w:spacing w:val="4"/>
                <w:sz w:val="28"/>
                <w:szCs w:val="28"/>
              </w:rPr>
              <w:t xml:space="preserve"> </w:t>
            </w:r>
            <w:r w:rsidRPr="00665128">
              <w:rPr>
                <w:spacing w:val="2"/>
                <w:sz w:val="28"/>
                <w:szCs w:val="28"/>
              </w:rPr>
              <w:t>b</w:t>
            </w:r>
            <w:r w:rsidRPr="00665128">
              <w:rPr>
                <w:sz w:val="28"/>
                <w:szCs w:val="28"/>
              </w:rPr>
              <w:t>án</w:t>
            </w:r>
            <w:r w:rsidRPr="00665128">
              <w:rPr>
                <w:spacing w:val="5"/>
                <w:sz w:val="28"/>
                <w:szCs w:val="28"/>
              </w:rPr>
              <w:t xml:space="preserve"> </w:t>
            </w:r>
            <w:r w:rsidRPr="00665128">
              <w:rPr>
                <w:spacing w:val="2"/>
                <w:sz w:val="28"/>
                <w:szCs w:val="28"/>
              </w:rPr>
              <w:t>đ</w:t>
            </w:r>
            <w:r w:rsidRPr="00665128">
              <w:rPr>
                <w:spacing w:val="3"/>
                <w:sz w:val="28"/>
                <w:szCs w:val="28"/>
              </w:rPr>
              <w:t>i</w:t>
            </w:r>
            <w:r w:rsidRPr="00665128">
              <w:rPr>
                <w:spacing w:val="2"/>
                <w:sz w:val="28"/>
                <w:szCs w:val="28"/>
              </w:rPr>
              <w:t>ệ</w:t>
            </w:r>
            <w:r w:rsidRPr="00665128">
              <w:rPr>
                <w:sz w:val="28"/>
                <w:szCs w:val="28"/>
              </w:rPr>
              <w:t>n</w:t>
            </w:r>
          </w:p>
        </w:tc>
        <w:tc>
          <w:tcPr>
            <w:tcW w:w="2848" w:type="pct"/>
          </w:tcPr>
          <w:p w14:paraId="6651FA6C" w14:textId="633B7DBA" w:rsidR="00665128" w:rsidRPr="00665128" w:rsidRDefault="00F4715D" w:rsidP="00265A44">
            <w:pPr>
              <w:widowControl w:val="0"/>
              <w:autoSpaceDE w:val="0"/>
              <w:autoSpaceDN w:val="0"/>
              <w:adjustRightInd w:val="0"/>
              <w:spacing w:before="120"/>
              <w:rPr>
                <w:sz w:val="28"/>
                <w:szCs w:val="28"/>
              </w:rPr>
            </w:pPr>
            <w:r w:rsidRPr="00F4715D">
              <w:rPr>
                <w:sz w:val="44"/>
                <w:szCs w:val="44"/>
              </w:rPr>
              <w:t xml:space="preserve">□ </w:t>
            </w:r>
            <w:r w:rsidR="00665128" w:rsidRPr="00665128">
              <w:rPr>
                <w:sz w:val="28"/>
                <w:szCs w:val="28"/>
              </w:rPr>
              <w:t xml:space="preserve"> ≥ 110 kV</w:t>
            </w:r>
          </w:p>
          <w:p w14:paraId="7200ED0E" w14:textId="54594D69" w:rsidR="00665128" w:rsidRPr="00665128" w:rsidRDefault="00F4715D" w:rsidP="00265A44">
            <w:pPr>
              <w:widowControl w:val="0"/>
              <w:autoSpaceDE w:val="0"/>
              <w:autoSpaceDN w:val="0"/>
              <w:adjustRightInd w:val="0"/>
              <w:spacing w:before="120"/>
              <w:rPr>
                <w:sz w:val="28"/>
                <w:szCs w:val="28"/>
              </w:rPr>
            </w:pPr>
            <w:r w:rsidRPr="00F4715D">
              <w:rPr>
                <w:sz w:val="44"/>
                <w:szCs w:val="44"/>
              </w:rPr>
              <w:t xml:space="preserve">□ </w:t>
            </w:r>
            <w:r w:rsidR="00665128" w:rsidRPr="00665128">
              <w:rPr>
                <w:sz w:val="28"/>
                <w:szCs w:val="28"/>
              </w:rPr>
              <w:t>Trung áp</w:t>
            </w:r>
            <w:r w:rsidR="00665128" w:rsidRPr="00665128">
              <w:rPr>
                <w:spacing w:val="-2"/>
                <w:sz w:val="28"/>
                <w:szCs w:val="28"/>
              </w:rPr>
              <w:t xml:space="preserve"> </w:t>
            </w:r>
            <w:r w:rsidR="00665128" w:rsidRPr="00665128">
              <w:rPr>
                <w:sz w:val="28"/>
                <w:szCs w:val="28"/>
              </w:rPr>
              <w:t>(35kV, 22</w:t>
            </w:r>
            <w:r w:rsidR="00665128" w:rsidRPr="00665128">
              <w:rPr>
                <w:spacing w:val="2"/>
                <w:sz w:val="28"/>
                <w:szCs w:val="28"/>
              </w:rPr>
              <w:t>kV</w:t>
            </w:r>
            <w:r w:rsidR="00665128" w:rsidRPr="00665128">
              <w:rPr>
                <w:sz w:val="28"/>
                <w:szCs w:val="28"/>
              </w:rPr>
              <w:t>, …)</w:t>
            </w:r>
          </w:p>
          <w:p w14:paraId="28931A8A" w14:textId="753E54C3" w:rsidR="00665128" w:rsidRPr="00665128" w:rsidRDefault="00F4715D" w:rsidP="00265A44">
            <w:pPr>
              <w:widowControl w:val="0"/>
              <w:autoSpaceDE w:val="0"/>
              <w:autoSpaceDN w:val="0"/>
              <w:adjustRightInd w:val="0"/>
              <w:spacing w:before="120"/>
              <w:rPr>
                <w:sz w:val="28"/>
                <w:szCs w:val="28"/>
              </w:rPr>
            </w:pPr>
            <w:r w:rsidRPr="00F4715D">
              <w:rPr>
                <w:sz w:val="44"/>
                <w:szCs w:val="44"/>
                <w:lang w:val="en-US"/>
              </w:rPr>
              <w:t xml:space="preserve">□ </w:t>
            </w:r>
            <w:r w:rsidR="00665128" w:rsidRPr="00665128">
              <w:rPr>
                <w:sz w:val="28"/>
                <w:szCs w:val="28"/>
              </w:rPr>
              <w:t>Hạ</w:t>
            </w:r>
            <w:r w:rsidR="00665128" w:rsidRPr="00665128">
              <w:rPr>
                <w:spacing w:val="-1"/>
                <w:sz w:val="28"/>
                <w:szCs w:val="28"/>
              </w:rPr>
              <w:t xml:space="preserve"> </w:t>
            </w:r>
            <w:r w:rsidR="00665128" w:rsidRPr="00665128">
              <w:rPr>
                <w:sz w:val="28"/>
                <w:szCs w:val="28"/>
              </w:rPr>
              <w:t>áp</w:t>
            </w:r>
          </w:p>
        </w:tc>
      </w:tr>
      <w:tr w:rsidR="00665128" w:rsidRPr="00665128" w14:paraId="296A138C" w14:textId="77777777" w:rsidTr="00665128">
        <w:tc>
          <w:tcPr>
            <w:tcW w:w="2152" w:type="pct"/>
          </w:tcPr>
          <w:p w14:paraId="47924B60"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Kh</w:t>
            </w:r>
            <w:r w:rsidRPr="00665128">
              <w:rPr>
                <w:sz w:val="28"/>
                <w:szCs w:val="28"/>
              </w:rPr>
              <w:t>u</w:t>
            </w:r>
            <w:r w:rsidRPr="00665128">
              <w:rPr>
                <w:spacing w:val="5"/>
                <w:sz w:val="28"/>
                <w:szCs w:val="28"/>
              </w:rPr>
              <w:t xml:space="preserve"> </w:t>
            </w:r>
            <w:r w:rsidRPr="00665128">
              <w:rPr>
                <w:spacing w:val="2"/>
                <w:sz w:val="28"/>
                <w:szCs w:val="28"/>
              </w:rPr>
              <w:t>vự</w:t>
            </w:r>
            <w:r w:rsidRPr="00665128">
              <w:rPr>
                <w:sz w:val="28"/>
                <w:szCs w:val="28"/>
              </w:rPr>
              <w:t>c</w:t>
            </w:r>
            <w:r w:rsidRPr="00665128">
              <w:rPr>
                <w:spacing w:val="4"/>
                <w:sz w:val="28"/>
                <w:szCs w:val="28"/>
              </w:rPr>
              <w:t xml:space="preserve"> </w:t>
            </w:r>
            <w:r w:rsidRPr="00665128">
              <w:rPr>
                <w:spacing w:val="3"/>
                <w:sz w:val="28"/>
                <w:szCs w:val="28"/>
              </w:rPr>
              <w:t>l</w:t>
            </w:r>
            <w:r w:rsidRPr="00665128">
              <w:rPr>
                <w:spacing w:val="2"/>
                <w:sz w:val="28"/>
                <w:szCs w:val="28"/>
              </w:rPr>
              <w:t>ư</w:t>
            </w:r>
            <w:r w:rsidRPr="00665128">
              <w:rPr>
                <w:sz w:val="28"/>
                <w:szCs w:val="28"/>
              </w:rPr>
              <w:t>ới</w:t>
            </w:r>
            <w:r w:rsidRPr="00665128">
              <w:rPr>
                <w:spacing w:val="6"/>
                <w:sz w:val="28"/>
                <w:szCs w:val="28"/>
              </w:rPr>
              <w:t xml:space="preserve"> </w:t>
            </w:r>
            <w:r w:rsidRPr="00665128">
              <w:rPr>
                <w:spacing w:val="2"/>
                <w:sz w:val="28"/>
                <w:szCs w:val="28"/>
              </w:rPr>
              <w:t>phâ</w:t>
            </w:r>
            <w:r w:rsidRPr="00665128">
              <w:rPr>
                <w:sz w:val="28"/>
                <w:szCs w:val="28"/>
              </w:rPr>
              <w:t>n</w:t>
            </w:r>
            <w:r w:rsidRPr="00665128">
              <w:rPr>
                <w:spacing w:val="5"/>
                <w:sz w:val="28"/>
                <w:szCs w:val="28"/>
              </w:rPr>
              <w:t xml:space="preserve"> </w:t>
            </w:r>
            <w:r w:rsidRPr="00665128">
              <w:rPr>
                <w:spacing w:val="2"/>
                <w:sz w:val="28"/>
                <w:szCs w:val="28"/>
              </w:rPr>
              <w:t>p</w:t>
            </w:r>
            <w:r w:rsidRPr="00665128">
              <w:rPr>
                <w:sz w:val="28"/>
                <w:szCs w:val="28"/>
              </w:rPr>
              <w:t>h</w:t>
            </w:r>
            <w:r w:rsidRPr="00665128">
              <w:rPr>
                <w:spacing w:val="2"/>
                <w:sz w:val="28"/>
                <w:szCs w:val="28"/>
              </w:rPr>
              <w:t>ố</w:t>
            </w:r>
            <w:r w:rsidRPr="00665128">
              <w:rPr>
                <w:sz w:val="28"/>
                <w:szCs w:val="28"/>
              </w:rPr>
              <w:t>i</w:t>
            </w:r>
          </w:p>
        </w:tc>
        <w:tc>
          <w:tcPr>
            <w:tcW w:w="2848" w:type="pct"/>
          </w:tcPr>
          <w:p w14:paraId="52628A8D" w14:textId="2939EB99" w:rsidR="00665128" w:rsidRPr="00117D59" w:rsidRDefault="00665128" w:rsidP="00265A44">
            <w:pPr>
              <w:widowControl w:val="0"/>
              <w:autoSpaceDE w:val="0"/>
              <w:autoSpaceDN w:val="0"/>
              <w:adjustRightInd w:val="0"/>
              <w:spacing w:before="120"/>
              <w:rPr>
                <w:sz w:val="28"/>
                <w:szCs w:val="28"/>
              </w:rPr>
            </w:pPr>
            <w:r w:rsidRPr="00665128">
              <w:rPr>
                <w:sz w:val="28"/>
                <w:szCs w:val="28"/>
              </w:rPr>
              <w:t>Đội quản lý điện Xuân Lộc</w:t>
            </w:r>
          </w:p>
        </w:tc>
      </w:tr>
      <w:tr w:rsidR="00665128" w:rsidRPr="00665128" w14:paraId="1D48832A" w14:textId="77777777" w:rsidTr="00665128">
        <w:tc>
          <w:tcPr>
            <w:tcW w:w="2152" w:type="pct"/>
          </w:tcPr>
          <w:p w14:paraId="657CB0E8"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Trạ</w:t>
            </w:r>
            <w:r w:rsidRPr="00665128">
              <w:rPr>
                <w:sz w:val="28"/>
                <w:szCs w:val="28"/>
              </w:rPr>
              <w:t>m</w:t>
            </w:r>
            <w:r w:rsidRPr="00665128">
              <w:rPr>
                <w:spacing w:val="6"/>
                <w:sz w:val="28"/>
                <w:szCs w:val="28"/>
              </w:rPr>
              <w:t xml:space="preserve"> </w:t>
            </w:r>
            <w:r w:rsidRPr="00665128">
              <w:rPr>
                <w:spacing w:val="2"/>
                <w:sz w:val="28"/>
                <w:szCs w:val="28"/>
              </w:rPr>
              <w:t>b</w:t>
            </w:r>
            <w:r w:rsidRPr="00665128">
              <w:rPr>
                <w:spacing w:val="3"/>
                <w:sz w:val="28"/>
                <w:szCs w:val="28"/>
              </w:rPr>
              <w:t>i</w:t>
            </w:r>
            <w:r w:rsidRPr="00665128">
              <w:rPr>
                <w:spacing w:val="2"/>
                <w:sz w:val="28"/>
                <w:szCs w:val="28"/>
              </w:rPr>
              <w:t>ế</w:t>
            </w:r>
            <w:r w:rsidRPr="00665128">
              <w:rPr>
                <w:sz w:val="28"/>
                <w:szCs w:val="28"/>
              </w:rPr>
              <w:t>n</w:t>
            </w:r>
            <w:r w:rsidRPr="00665128">
              <w:rPr>
                <w:spacing w:val="5"/>
                <w:sz w:val="28"/>
                <w:szCs w:val="28"/>
              </w:rPr>
              <w:t xml:space="preserve"> </w:t>
            </w:r>
            <w:r w:rsidRPr="00665128">
              <w:rPr>
                <w:spacing w:val="2"/>
                <w:sz w:val="28"/>
                <w:szCs w:val="28"/>
              </w:rPr>
              <w:t>á</w:t>
            </w:r>
            <w:r w:rsidRPr="00665128">
              <w:rPr>
                <w:sz w:val="28"/>
                <w:szCs w:val="28"/>
              </w:rPr>
              <w:t>p</w:t>
            </w:r>
          </w:p>
        </w:tc>
        <w:tc>
          <w:tcPr>
            <w:tcW w:w="2848" w:type="pct"/>
          </w:tcPr>
          <w:p w14:paraId="7B9BA652" w14:textId="670D9307" w:rsidR="00665128" w:rsidRPr="00B835B4" w:rsidRDefault="00B835B4" w:rsidP="00265A44">
            <w:pPr>
              <w:widowControl w:val="0"/>
              <w:autoSpaceDE w:val="0"/>
              <w:autoSpaceDN w:val="0"/>
              <w:adjustRightInd w:val="0"/>
              <w:spacing w:before="120"/>
              <w:rPr>
                <w:color w:val="000099"/>
                <w:sz w:val="28"/>
                <w:szCs w:val="28"/>
                <w:lang w:val="en-US"/>
              </w:rPr>
            </w:pPr>
            <w:r w:rsidRPr="00B835B4">
              <w:rPr>
                <w:color w:val="000099"/>
                <w:sz w:val="28"/>
                <w:szCs w:val="28"/>
                <w:lang w:val="en-US"/>
              </w:rPr>
              <w:t>{</w:t>
            </w:r>
            <w:r w:rsidRPr="00B835B4">
              <w:rPr>
                <w:color w:val="000099"/>
                <w:sz w:val="28"/>
                <w:szCs w:val="28"/>
              </w:rPr>
              <w:t>MA_TRAM</w:t>
            </w:r>
            <w:r w:rsidRPr="00B835B4">
              <w:rPr>
                <w:color w:val="000099"/>
                <w:sz w:val="28"/>
                <w:szCs w:val="28"/>
              </w:rPr>
              <w:t>}</w:t>
            </w:r>
          </w:p>
        </w:tc>
      </w:tr>
      <w:tr w:rsidR="00665128" w:rsidRPr="00665128" w14:paraId="08184B93" w14:textId="77777777" w:rsidTr="00665128">
        <w:tc>
          <w:tcPr>
            <w:tcW w:w="5000" w:type="pct"/>
            <w:gridSpan w:val="2"/>
          </w:tcPr>
          <w:p w14:paraId="01DCA0FA"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Dan</w:t>
            </w:r>
            <w:r w:rsidRPr="00665128">
              <w:rPr>
                <w:sz w:val="28"/>
                <w:szCs w:val="28"/>
              </w:rPr>
              <w:t>h</w:t>
            </w:r>
            <w:r w:rsidRPr="00665128">
              <w:rPr>
                <w:spacing w:val="5"/>
                <w:sz w:val="28"/>
                <w:szCs w:val="28"/>
              </w:rPr>
              <w:t xml:space="preserve"> </w:t>
            </w:r>
            <w:r w:rsidRPr="00665128">
              <w:rPr>
                <w:spacing w:val="3"/>
                <w:sz w:val="28"/>
                <w:szCs w:val="28"/>
              </w:rPr>
              <w:t>s</w:t>
            </w:r>
            <w:r w:rsidRPr="00665128">
              <w:rPr>
                <w:spacing w:val="2"/>
                <w:sz w:val="28"/>
                <w:szCs w:val="28"/>
              </w:rPr>
              <w:t>ác</w:t>
            </w:r>
            <w:r w:rsidRPr="00665128">
              <w:rPr>
                <w:sz w:val="28"/>
                <w:szCs w:val="28"/>
              </w:rPr>
              <w:t>h</w:t>
            </w:r>
            <w:r w:rsidRPr="00665128">
              <w:rPr>
                <w:spacing w:val="5"/>
                <w:sz w:val="28"/>
                <w:szCs w:val="28"/>
              </w:rPr>
              <w:t xml:space="preserve"> </w:t>
            </w:r>
            <w:r w:rsidRPr="00665128">
              <w:rPr>
                <w:spacing w:val="2"/>
                <w:sz w:val="28"/>
                <w:szCs w:val="28"/>
              </w:rPr>
              <w:t>ph</w:t>
            </w:r>
            <w:r w:rsidRPr="00665128">
              <w:rPr>
                <w:sz w:val="28"/>
                <w:szCs w:val="28"/>
              </w:rPr>
              <w:t>ụ</w:t>
            </w:r>
            <w:r w:rsidRPr="00665128">
              <w:rPr>
                <w:spacing w:val="5"/>
                <w:sz w:val="28"/>
                <w:szCs w:val="28"/>
              </w:rPr>
              <w:t xml:space="preserve"> </w:t>
            </w:r>
            <w:r w:rsidRPr="00665128">
              <w:rPr>
                <w:spacing w:val="3"/>
                <w:sz w:val="28"/>
                <w:szCs w:val="28"/>
              </w:rPr>
              <w:t>t</w:t>
            </w:r>
            <w:r w:rsidRPr="00665128">
              <w:rPr>
                <w:spacing w:val="-1"/>
                <w:sz w:val="28"/>
                <w:szCs w:val="28"/>
              </w:rPr>
              <w:t>ả</w:t>
            </w:r>
            <w:r w:rsidRPr="00665128">
              <w:rPr>
                <w:sz w:val="28"/>
                <w:szCs w:val="28"/>
              </w:rPr>
              <w:t>i</w:t>
            </w:r>
            <w:r w:rsidRPr="00665128">
              <w:rPr>
                <w:spacing w:val="6"/>
                <w:sz w:val="28"/>
                <w:szCs w:val="28"/>
              </w:rPr>
              <w:t xml:space="preserve"> </w:t>
            </w:r>
            <w:r w:rsidRPr="00665128">
              <w:rPr>
                <w:spacing w:val="3"/>
                <w:sz w:val="28"/>
                <w:szCs w:val="28"/>
              </w:rPr>
              <w:t>t</w:t>
            </w:r>
            <w:r w:rsidRPr="00665128">
              <w:rPr>
                <w:spacing w:val="2"/>
                <w:sz w:val="28"/>
                <w:szCs w:val="28"/>
              </w:rPr>
              <w:t>ha</w:t>
            </w:r>
            <w:r w:rsidRPr="00665128">
              <w:rPr>
                <w:sz w:val="28"/>
                <w:szCs w:val="28"/>
              </w:rPr>
              <w:t xml:space="preserve">m </w:t>
            </w:r>
            <w:r w:rsidRPr="00665128">
              <w:rPr>
                <w:spacing w:val="2"/>
                <w:sz w:val="28"/>
                <w:szCs w:val="28"/>
              </w:rPr>
              <w:t>g</w:t>
            </w:r>
            <w:r w:rsidRPr="00665128">
              <w:rPr>
                <w:spacing w:val="3"/>
                <w:sz w:val="28"/>
                <w:szCs w:val="28"/>
              </w:rPr>
              <w:t>i</w:t>
            </w:r>
            <w:r w:rsidRPr="00665128">
              <w:rPr>
                <w:sz w:val="28"/>
                <w:szCs w:val="28"/>
              </w:rPr>
              <w:t>a</w:t>
            </w:r>
            <w:r w:rsidRPr="00665128">
              <w:rPr>
                <w:spacing w:val="4"/>
                <w:sz w:val="28"/>
                <w:szCs w:val="28"/>
              </w:rPr>
              <w:t xml:space="preserve"> </w:t>
            </w:r>
            <w:r w:rsidRPr="00665128">
              <w:rPr>
                <w:spacing w:val="3"/>
                <w:sz w:val="28"/>
                <w:szCs w:val="28"/>
              </w:rPr>
              <w:t>Chương</w:t>
            </w:r>
            <w:r w:rsidRPr="00665128">
              <w:rPr>
                <w:spacing w:val="5"/>
                <w:sz w:val="28"/>
                <w:szCs w:val="28"/>
              </w:rPr>
              <w:t xml:space="preserve"> </w:t>
            </w:r>
            <w:r w:rsidRPr="00665128">
              <w:rPr>
                <w:spacing w:val="3"/>
                <w:sz w:val="28"/>
                <w:szCs w:val="28"/>
              </w:rPr>
              <w:t>t</w:t>
            </w:r>
            <w:r w:rsidRPr="00665128">
              <w:rPr>
                <w:spacing w:val="2"/>
                <w:sz w:val="28"/>
                <w:szCs w:val="28"/>
              </w:rPr>
              <w:t>r</w:t>
            </w:r>
            <w:r w:rsidRPr="00665128">
              <w:rPr>
                <w:sz w:val="28"/>
                <w:szCs w:val="28"/>
              </w:rPr>
              <w:t>ì</w:t>
            </w:r>
            <w:r w:rsidRPr="00665128">
              <w:rPr>
                <w:spacing w:val="2"/>
                <w:sz w:val="28"/>
                <w:szCs w:val="28"/>
              </w:rPr>
              <w:t>n</w:t>
            </w:r>
            <w:r w:rsidRPr="00665128">
              <w:rPr>
                <w:sz w:val="28"/>
                <w:szCs w:val="28"/>
              </w:rPr>
              <w:t>h</w:t>
            </w:r>
            <w:r w:rsidRPr="00665128">
              <w:rPr>
                <w:spacing w:val="5"/>
                <w:sz w:val="28"/>
                <w:szCs w:val="28"/>
              </w:rPr>
              <w:t xml:space="preserve"> </w:t>
            </w:r>
            <w:r w:rsidRPr="00665128">
              <w:rPr>
                <w:spacing w:val="2"/>
                <w:sz w:val="28"/>
                <w:szCs w:val="28"/>
              </w:rPr>
              <w:t>điều c</w:t>
            </w:r>
            <w:r w:rsidRPr="00665128">
              <w:rPr>
                <w:sz w:val="28"/>
                <w:szCs w:val="28"/>
              </w:rPr>
              <w:t>h</w:t>
            </w:r>
            <w:r w:rsidRPr="00665128">
              <w:rPr>
                <w:spacing w:val="3"/>
                <w:sz w:val="28"/>
                <w:szCs w:val="28"/>
              </w:rPr>
              <w:t>ỉ</w:t>
            </w:r>
            <w:r w:rsidRPr="00665128">
              <w:rPr>
                <w:spacing w:val="2"/>
                <w:sz w:val="28"/>
                <w:szCs w:val="28"/>
              </w:rPr>
              <w:t>n</w:t>
            </w:r>
            <w:r w:rsidRPr="00665128">
              <w:rPr>
                <w:sz w:val="28"/>
                <w:szCs w:val="28"/>
              </w:rPr>
              <w:t>h</w:t>
            </w:r>
            <w:r w:rsidRPr="00665128">
              <w:rPr>
                <w:spacing w:val="5"/>
                <w:sz w:val="28"/>
                <w:szCs w:val="28"/>
              </w:rPr>
              <w:t xml:space="preserve"> </w:t>
            </w:r>
            <w:r w:rsidRPr="00665128">
              <w:rPr>
                <w:spacing w:val="2"/>
                <w:sz w:val="28"/>
                <w:szCs w:val="28"/>
              </w:rPr>
              <w:t>ph</w:t>
            </w:r>
            <w:r w:rsidRPr="00665128">
              <w:rPr>
                <w:sz w:val="28"/>
                <w:szCs w:val="28"/>
              </w:rPr>
              <w:t>ụ</w:t>
            </w:r>
            <w:r w:rsidRPr="00665128">
              <w:rPr>
                <w:spacing w:val="2"/>
                <w:sz w:val="28"/>
                <w:szCs w:val="28"/>
              </w:rPr>
              <w:t xml:space="preserve"> </w:t>
            </w:r>
            <w:r w:rsidRPr="00665128">
              <w:rPr>
                <w:spacing w:val="3"/>
                <w:sz w:val="28"/>
                <w:szCs w:val="28"/>
              </w:rPr>
              <w:t>t</w:t>
            </w:r>
            <w:r w:rsidRPr="00665128">
              <w:rPr>
                <w:spacing w:val="2"/>
                <w:sz w:val="28"/>
                <w:szCs w:val="28"/>
              </w:rPr>
              <w:t>ả</w:t>
            </w:r>
            <w:r w:rsidRPr="00665128">
              <w:rPr>
                <w:sz w:val="28"/>
                <w:szCs w:val="28"/>
              </w:rPr>
              <w:t>i</w:t>
            </w:r>
          </w:p>
        </w:tc>
      </w:tr>
      <w:tr w:rsidR="00665128" w:rsidRPr="00665128" w14:paraId="32E4633D" w14:textId="77777777" w:rsidTr="00665128">
        <w:tc>
          <w:tcPr>
            <w:tcW w:w="2152" w:type="pct"/>
          </w:tcPr>
          <w:p w14:paraId="2717F516" w14:textId="68D081D4" w:rsidR="00665128" w:rsidRPr="00541374" w:rsidRDefault="00665128" w:rsidP="00265A44">
            <w:pPr>
              <w:widowControl w:val="0"/>
              <w:autoSpaceDE w:val="0"/>
              <w:autoSpaceDN w:val="0"/>
              <w:adjustRightInd w:val="0"/>
              <w:spacing w:before="120"/>
              <w:rPr>
                <w:sz w:val="28"/>
                <w:szCs w:val="28"/>
                <w:lang w:val="en-US"/>
              </w:rPr>
            </w:pPr>
            <w:r w:rsidRPr="00665128">
              <w:rPr>
                <w:spacing w:val="2"/>
                <w:sz w:val="28"/>
                <w:szCs w:val="28"/>
              </w:rPr>
              <w:t>Dan</w:t>
            </w:r>
            <w:r w:rsidRPr="00665128">
              <w:rPr>
                <w:sz w:val="28"/>
                <w:szCs w:val="28"/>
              </w:rPr>
              <w:t>h</w:t>
            </w:r>
            <w:r w:rsidRPr="00665128">
              <w:rPr>
                <w:spacing w:val="5"/>
                <w:sz w:val="28"/>
                <w:szCs w:val="28"/>
              </w:rPr>
              <w:t xml:space="preserve"> </w:t>
            </w:r>
            <w:r w:rsidRPr="00665128">
              <w:rPr>
                <w:spacing w:val="3"/>
                <w:sz w:val="28"/>
                <w:szCs w:val="28"/>
              </w:rPr>
              <w:t>s</w:t>
            </w:r>
            <w:r w:rsidRPr="00665128">
              <w:rPr>
                <w:spacing w:val="2"/>
                <w:sz w:val="28"/>
                <w:szCs w:val="28"/>
              </w:rPr>
              <w:t>ách</w:t>
            </w:r>
          </w:p>
        </w:tc>
        <w:tc>
          <w:tcPr>
            <w:tcW w:w="2848" w:type="pct"/>
          </w:tcPr>
          <w:p w14:paraId="35962032" w14:textId="1B614D19" w:rsidR="00541374" w:rsidRDefault="00541374" w:rsidP="00265A44">
            <w:pPr>
              <w:widowControl w:val="0"/>
              <w:autoSpaceDE w:val="0"/>
              <w:autoSpaceDN w:val="0"/>
              <w:adjustRightInd w:val="0"/>
              <w:spacing w:before="120"/>
              <w:rPr>
                <w:sz w:val="28"/>
                <w:szCs w:val="28"/>
                <w:lang w:val="en-US"/>
              </w:rPr>
            </w:pPr>
            <w:r>
              <w:rPr>
                <w:sz w:val="28"/>
                <w:szCs w:val="28"/>
              </w:rPr>
              <w:t>M</w:t>
            </w:r>
            <w:r>
              <w:rPr>
                <w:sz w:val="28"/>
                <w:szCs w:val="28"/>
                <w:lang w:val="en-US"/>
              </w:rPr>
              <w:t xml:space="preserve">ã KH: </w:t>
            </w:r>
            <w:r w:rsidRPr="00E65378">
              <w:rPr>
                <w:color w:val="000099"/>
                <w:sz w:val="28"/>
                <w:szCs w:val="28"/>
              </w:rPr>
              <w:t>{MA_KHANG}</w:t>
            </w:r>
            <w:r>
              <w:rPr>
                <w:sz w:val="28"/>
                <w:szCs w:val="28"/>
                <w:lang w:val="en-US"/>
              </w:rPr>
              <w:t xml:space="preserve">  </w:t>
            </w:r>
          </w:p>
          <w:p w14:paraId="00D97EDC" w14:textId="5D55DC68" w:rsidR="00466B87" w:rsidRPr="00541374" w:rsidRDefault="00665128" w:rsidP="00265A44">
            <w:pPr>
              <w:widowControl w:val="0"/>
              <w:autoSpaceDE w:val="0"/>
              <w:autoSpaceDN w:val="0"/>
              <w:adjustRightInd w:val="0"/>
              <w:spacing w:before="120"/>
              <w:rPr>
                <w:sz w:val="28"/>
                <w:szCs w:val="28"/>
                <w:lang w:val="en-US"/>
              </w:rPr>
            </w:pPr>
            <w:r w:rsidRPr="00665128">
              <w:rPr>
                <w:sz w:val="28"/>
                <w:szCs w:val="28"/>
              </w:rPr>
              <w:t>Công suất tiết giảm tương ứng</w:t>
            </w:r>
            <w:r w:rsidR="007448DB">
              <w:rPr>
                <w:sz w:val="28"/>
                <w:szCs w:val="28"/>
              </w:rPr>
              <w:t>: 20</w:t>
            </w:r>
            <w:r w:rsidR="00F31E27">
              <w:rPr>
                <w:sz w:val="28"/>
                <w:szCs w:val="28"/>
                <w:lang w:val="en-US"/>
              </w:rPr>
              <w:t xml:space="preserve"> kWh</w:t>
            </w:r>
          </w:p>
        </w:tc>
      </w:tr>
      <w:tr w:rsidR="00665128" w:rsidRPr="00665128" w14:paraId="1EAF2875" w14:textId="77777777" w:rsidTr="00665128">
        <w:tc>
          <w:tcPr>
            <w:tcW w:w="2152" w:type="pct"/>
          </w:tcPr>
          <w:p w14:paraId="7EBFE02B"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G</w:t>
            </w:r>
            <w:r w:rsidRPr="00665128">
              <w:rPr>
                <w:spacing w:val="3"/>
                <w:sz w:val="28"/>
                <w:szCs w:val="28"/>
              </w:rPr>
              <w:t>iớ</w:t>
            </w:r>
            <w:r w:rsidRPr="00665128">
              <w:rPr>
                <w:sz w:val="28"/>
                <w:szCs w:val="28"/>
              </w:rPr>
              <w:t>i</w:t>
            </w:r>
            <w:r w:rsidRPr="00665128">
              <w:rPr>
                <w:spacing w:val="6"/>
                <w:sz w:val="28"/>
                <w:szCs w:val="28"/>
              </w:rPr>
              <w:t xml:space="preserve"> </w:t>
            </w:r>
            <w:r w:rsidRPr="00665128">
              <w:rPr>
                <w:spacing w:val="2"/>
                <w:sz w:val="28"/>
                <w:szCs w:val="28"/>
              </w:rPr>
              <w:t>hạ</w:t>
            </w:r>
            <w:r w:rsidRPr="00665128">
              <w:rPr>
                <w:sz w:val="28"/>
                <w:szCs w:val="28"/>
              </w:rPr>
              <w:t>n</w:t>
            </w:r>
            <w:r w:rsidRPr="00665128">
              <w:rPr>
                <w:spacing w:val="2"/>
                <w:sz w:val="28"/>
                <w:szCs w:val="28"/>
              </w:rPr>
              <w:t xml:space="preserve"> điều</w:t>
            </w:r>
            <w:r w:rsidRPr="00665128">
              <w:rPr>
                <w:spacing w:val="5"/>
                <w:sz w:val="28"/>
                <w:szCs w:val="28"/>
              </w:rPr>
              <w:t xml:space="preserve"> </w:t>
            </w:r>
            <w:r w:rsidRPr="00665128">
              <w:rPr>
                <w:spacing w:val="2"/>
                <w:sz w:val="28"/>
                <w:szCs w:val="28"/>
              </w:rPr>
              <w:t>ch</w:t>
            </w:r>
            <w:r w:rsidRPr="00665128">
              <w:rPr>
                <w:spacing w:val="1"/>
                <w:sz w:val="28"/>
                <w:szCs w:val="28"/>
              </w:rPr>
              <w:t>ỉ</w:t>
            </w:r>
            <w:r w:rsidRPr="00665128">
              <w:rPr>
                <w:spacing w:val="2"/>
                <w:sz w:val="28"/>
                <w:szCs w:val="28"/>
              </w:rPr>
              <w:t>n</w:t>
            </w:r>
            <w:r w:rsidRPr="00665128">
              <w:rPr>
                <w:sz w:val="28"/>
                <w:szCs w:val="28"/>
              </w:rPr>
              <w:t>h</w:t>
            </w:r>
            <w:r w:rsidRPr="00665128">
              <w:rPr>
                <w:spacing w:val="5"/>
                <w:sz w:val="28"/>
                <w:szCs w:val="28"/>
              </w:rPr>
              <w:t xml:space="preserve"> </w:t>
            </w:r>
            <w:r w:rsidRPr="00665128">
              <w:rPr>
                <w:spacing w:val="2"/>
                <w:sz w:val="28"/>
                <w:szCs w:val="28"/>
              </w:rPr>
              <w:t>ph</w:t>
            </w:r>
            <w:r w:rsidRPr="00665128">
              <w:rPr>
                <w:sz w:val="28"/>
                <w:szCs w:val="28"/>
              </w:rPr>
              <w:t xml:space="preserve">ụ </w:t>
            </w:r>
            <w:r w:rsidRPr="00665128">
              <w:rPr>
                <w:spacing w:val="3"/>
                <w:sz w:val="28"/>
                <w:szCs w:val="28"/>
              </w:rPr>
              <w:t>t</w:t>
            </w:r>
            <w:r w:rsidRPr="00665128">
              <w:rPr>
                <w:spacing w:val="2"/>
                <w:sz w:val="28"/>
                <w:szCs w:val="28"/>
              </w:rPr>
              <w:t>ả</w:t>
            </w:r>
            <w:r w:rsidRPr="00665128">
              <w:rPr>
                <w:sz w:val="28"/>
                <w:szCs w:val="28"/>
              </w:rPr>
              <w:t>i</w:t>
            </w:r>
          </w:p>
        </w:tc>
        <w:tc>
          <w:tcPr>
            <w:tcW w:w="2848" w:type="pct"/>
          </w:tcPr>
          <w:p w14:paraId="2207C221" w14:textId="03D5E364" w:rsidR="00665128" w:rsidRPr="00895257" w:rsidRDefault="00895257" w:rsidP="00265A44">
            <w:pPr>
              <w:widowControl w:val="0"/>
              <w:autoSpaceDE w:val="0"/>
              <w:autoSpaceDN w:val="0"/>
              <w:adjustRightInd w:val="0"/>
              <w:spacing w:before="120"/>
              <w:rPr>
                <w:sz w:val="28"/>
                <w:szCs w:val="28"/>
              </w:rPr>
            </w:pPr>
            <w:r w:rsidRPr="00895257">
              <w:rPr>
                <w:sz w:val="28"/>
                <w:szCs w:val="28"/>
              </w:rPr>
              <w:t xml:space="preserve"> Theo nội dung thông b</w:t>
            </w:r>
            <w:r>
              <w:rPr>
                <w:sz w:val="28"/>
                <w:szCs w:val="28"/>
              </w:rPr>
              <w:t>á</w:t>
            </w:r>
            <w:r w:rsidRPr="00895257">
              <w:rPr>
                <w:sz w:val="28"/>
                <w:szCs w:val="28"/>
              </w:rPr>
              <w:t>o khi c</w:t>
            </w:r>
            <w:r>
              <w:rPr>
                <w:sz w:val="28"/>
                <w:szCs w:val="28"/>
              </w:rPr>
              <w:t>ó</w:t>
            </w:r>
            <w:r w:rsidRPr="00895257">
              <w:rPr>
                <w:sz w:val="28"/>
                <w:szCs w:val="28"/>
              </w:rPr>
              <w:t xml:space="preserve"> sự kiện</w:t>
            </w:r>
          </w:p>
        </w:tc>
      </w:tr>
      <w:tr w:rsidR="00665128" w:rsidRPr="00665128" w14:paraId="4F086941" w14:textId="77777777" w:rsidTr="00665128">
        <w:tc>
          <w:tcPr>
            <w:tcW w:w="2152" w:type="pct"/>
          </w:tcPr>
          <w:p w14:paraId="40AFDA62" w14:textId="77777777" w:rsidR="00665128" w:rsidRPr="00665128" w:rsidRDefault="00665128" w:rsidP="00265A44">
            <w:pPr>
              <w:widowControl w:val="0"/>
              <w:autoSpaceDE w:val="0"/>
              <w:autoSpaceDN w:val="0"/>
              <w:adjustRightInd w:val="0"/>
              <w:spacing w:before="120"/>
              <w:rPr>
                <w:sz w:val="28"/>
                <w:szCs w:val="28"/>
              </w:rPr>
            </w:pPr>
            <w:r w:rsidRPr="00665128">
              <w:rPr>
                <w:spacing w:val="2"/>
                <w:sz w:val="28"/>
                <w:szCs w:val="28"/>
              </w:rPr>
              <w:t>Th</w:t>
            </w:r>
            <w:r w:rsidRPr="00665128">
              <w:rPr>
                <w:spacing w:val="3"/>
                <w:sz w:val="28"/>
                <w:szCs w:val="28"/>
              </w:rPr>
              <w:t>ờ</w:t>
            </w:r>
            <w:r w:rsidRPr="00665128">
              <w:rPr>
                <w:sz w:val="28"/>
                <w:szCs w:val="28"/>
              </w:rPr>
              <w:t>i</w:t>
            </w:r>
            <w:r w:rsidRPr="00665128">
              <w:rPr>
                <w:spacing w:val="6"/>
                <w:sz w:val="28"/>
                <w:szCs w:val="28"/>
              </w:rPr>
              <w:t xml:space="preserve"> </w:t>
            </w:r>
            <w:r w:rsidRPr="00665128">
              <w:rPr>
                <w:sz w:val="28"/>
                <w:szCs w:val="28"/>
              </w:rPr>
              <w:t>g</w:t>
            </w:r>
            <w:r w:rsidRPr="00665128">
              <w:rPr>
                <w:spacing w:val="3"/>
                <w:sz w:val="28"/>
                <w:szCs w:val="28"/>
              </w:rPr>
              <w:t>i</w:t>
            </w:r>
            <w:r w:rsidRPr="00665128">
              <w:rPr>
                <w:spacing w:val="2"/>
                <w:sz w:val="28"/>
                <w:szCs w:val="28"/>
              </w:rPr>
              <w:t>a</w:t>
            </w:r>
            <w:r w:rsidRPr="00665128">
              <w:rPr>
                <w:sz w:val="28"/>
                <w:szCs w:val="28"/>
              </w:rPr>
              <w:t>n</w:t>
            </w:r>
            <w:r w:rsidRPr="00665128">
              <w:rPr>
                <w:spacing w:val="5"/>
                <w:sz w:val="28"/>
                <w:szCs w:val="28"/>
              </w:rPr>
              <w:t xml:space="preserve"> </w:t>
            </w:r>
            <w:r w:rsidRPr="00665128">
              <w:rPr>
                <w:spacing w:val="3"/>
                <w:sz w:val="28"/>
                <w:szCs w:val="28"/>
              </w:rPr>
              <w:t>t</w:t>
            </w:r>
            <w:r w:rsidRPr="00665128">
              <w:rPr>
                <w:spacing w:val="2"/>
                <w:sz w:val="28"/>
                <w:szCs w:val="28"/>
              </w:rPr>
              <w:t>ha</w:t>
            </w:r>
            <w:r w:rsidRPr="00665128">
              <w:rPr>
                <w:sz w:val="28"/>
                <w:szCs w:val="28"/>
              </w:rPr>
              <w:t>m</w:t>
            </w:r>
            <w:r w:rsidRPr="00665128">
              <w:rPr>
                <w:spacing w:val="3"/>
                <w:sz w:val="28"/>
                <w:szCs w:val="28"/>
              </w:rPr>
              <w:t xml:space="preserve"> </w:t>
            </w:r>
            <w:r w:rsidRPr="00665128">
              <w:rPr>
                <w:spacing w:val="2"/>
                <w:sz w:val="28"/>
                <w:szCs w:val="28"/>
              </w:rPr>
              <w:t>g</w:t>
            </w:r>
            <w:r w:rsidRPr="00665128">
              <w:rPr>
                <w:spacing w:val="3"/>
                <w:sz w:val="28"/>
                <w:szCs w:val="28"/>
              </w:rPr>
              <w:t>i</w:t>
            </w:r>
            <w:r w:rsidRPr="00665128">
              <w:rPr>
                <w:sz w:val="28"/>
                <w:szCs w:val="28"/>
              </w:rPr>
              <w:t>a</w:t>
            </w:r>
            <w:r w:rsidRPr="00665128">
              <w:rPr>
                <w:spacing w:val="2"/>
                <w:sz w:val="28"/>
                <w:szCs w:val="28"/>
              </w:rPr>
              <w:t xml:space="preserve"> </w:t>
            </w:r>
            <w:r w:rsidRPr="00665128">
              <w:rPr>
                <w:spacing w:val="3"/>
                <w:sz w:val="28"/>
                <w:szCs w:val="28"/>
              </w:rPr>
              <w:t>Chương</w:t>
            </w:r>
            <w:r w:rsidRPr="00665128">
              <w:rPr>
                <w:spacing w:val="5"/>
                <w:sz w:val="28"/>
                <w:szCs w:val="28"/>
              </w:rPr>
              <w:t xml:space="preserve"> </w:t>
            </w:r>
            <w:r w:rsidRPr="00665128">
              <w:rPr>
                <w:spacing w:val="3"/>
                <w:sz w:val="28"/>
                <w:szCs w:val="28"/>
              </w:rPr>
              <w:t>t</w:t>
            </w:r>
            <w:r w:rsidRPr="00665128">
              <w:rPr>
                <w:spacing w:val="2"/>
                <w:sz w:val="28"/>
                <w:szCs w:val="28"/>
              </w:rPr>
              <w:t>r</w:t>
            </w:r>
            <w:r w:rsidRPr="00665128">
              <w:rPr>
                <w:sz w:val="28"/>
                <w:szCs w:val="28"/>
              </w:rPr>
              <w:t>ì</w:t>
            </w:r>
            <w:r w:rsidRPr="00665128">
              <w:rPr>
                <w:spacing w:val="2"/>
                <w:sz w:val="28"/>
                <w:szCs w:val="28"/>
              </w:rPr>
              <w:t>n</w:t>
            </w:r>
            <w:r w:rsidRPr="00665128">
              <w:rPr>
                <w:sz w:val="28"/>
                <w:szCs w:val="28"/>
              </w:rPr>
              <w:t>h</w:t>
            </w:r>
          </w:p>
        </w:tc>
        <w:tc>
          <w:tcPr>
            <w:tcW w:w="2848" w:type="pct"/>
          </w:tcPr>
          <w:p w14:paraId="3559BF30" w14:textId="71392BBD" w:rsidR="00665128" w:rsidRPr="00895257" w:rsidRDefault="00895257" w:rsidP="00265A44">
            <w:pPr>
              <w:widowControl w:val="0"/>
              <w:autoSpaceDE w:val="0"/>
              <w:autoSpaceDN w:val="0"/>
              <w:adjustRightInd w:val="0"/>
              <w:spacing w:before="120"/>
              <w:rPr>
                <w:sz w:val="28"/>
                <w:szCs w:val="28"/>
              </w:rPr>
            </w:pPr>
            <w:r w:rsidRPr="00895257">
              <w:rPr>
                <w:sz w:val="28"/>
                <w:szCs w:val="28"/>
              </w:rPr>
              <w:t xml:space="preserve"> Theo nội dung thông b</w:t>
            </w:r>
            <w:r>
              <w:rPr>
                <w:sz w:val="28"/>
                <w:szCs w:val="28"/>
              </w:rPr>
              <w:t>á</w:t>
            </w:r>
            <w:r w:rsidRPr="00895257">
              <w:rPr>
                <w:sz w:val="28"/>
                <w:szCs w:val="28"/>
              </w:rPr>
              <w:t>o khi c</w:t>
            </w:r>
            <w:r>
              <w:rPr>
                <w:sz w:val="28"/>
                <w:szCs w:val="28"/>
              </w:rPr>
              <w:t>ó</w:t>
            </w:r>
            <w:r w:rsidRPr="00895257">
              <w:rPr>
                <w:sz w:val="28"/>
                <w:szCs w:val="28"/>
              </w:rPr>
              <w:t xml:space="preserve"> sự kiện</w:t>
            </w:r>
          </w:p>
        </w:tc>
      </w:tr>
      <w:tr w:rsidR="00665128" w:rsidRPr="00665128" w14:paraId="6A68D6F1" w14:textId="77777777" w:rsidTr="00665128">
        <w:tc>
          <w:tcPr>
            <w:tcW w:w="5000" w:type="pct"/>
            <w:gridSpan w:val="2"/>
          </w:tcPr>
          <w:p w14:paraId="10BAD422" w14:textId="77777777" w:rsidR="00665128" w:rsidRPr="00665128" w:rsidRDefault="00665128" w:rsidP="00265A44">
            <w:pPr>
              <w:widowControl w:val="0"/>
              <w:autoSpaceDE w:val="0"/>
              <w:autoSpaceDN w:val="0"/>
              <w:adjustRightInd w:val="0"/>
              <w:spacing w:before="120"/>
              <w:rPr>
                <w:b/>
                <w:sz w:val="28"/>
                <w:szCs w:val="28"/>
              </w:rPr>
            </w:pPr>
            <w:r w:rsidRPr="00665128">
              <w:rPr>
                <w:b/>
                <w:spacing w:val="2"/>
                <w:sz w:val="28"/>
                <w:szCs w:val="28"/>
              </w:rPr>
              <w:t>N</w:t>
            </w:r>
            <w:r w:rsidRPr="00665128">
              <w:rPr>
                <w:b/>
                <w:spacing w:val="-2"/>
                <w:sz w:val="28"/>
                <w:szCs w:val="28"/>
              </w:rPr>
              <w:t>H</w:t>
            </w:r>
            <w:r w:rsidRPr="00665128">
              <w:rPr>
                <w:b/>
                <w:sz w:val="28"/>
                <w:szCs w:val="28"/>
              </w:rPr>
              <w:t>ẬN</w:t>
            </w:r>
            <w:r w:rsidRPr="00665128">
              <w:rPr>
                <w:b/>
                <w:spacing w:val="14"/>
                <w:sz w:val="28"/>
                <w:szCs w:val="28"/>
              </w:rPr>
              <w:t xml:space="preserve"> </w:t>
            </w:r>
            <w:r w:rsidRPr="00665128">
              <w:rPr>
                <w:b/>
                <w:sz w:val="28"/>
                <w:szCs w:val="28"/>
              </w:rPr>
              <w:t>CỦA</w:t>
            </w:r>
            <w:r w:rsidRPr="00665128">
              <w:rPr>
                <w:b/>
                <w:spacing w:val="12"/>
                <w:sz w:val="28"/>
                <w:szCs w:val="28"/>
              </w:rPr>
              <w:t xml:space="preserve"> </w:t>
            </w:r>
            <w:r w:rsidRPr="00665128">
              <w:rPr>
                <w:b/>
                <w:spacing w:val="2"/>
                <w:sz w:val="28"/>
                <w:szCs w:val="28"/>
              </w:rPr>
              <w:t>C</w:t>
            </w:r>
            <w:r w:rsidRPr="00665128">
              <w:rPr>
                <w:b/>
                <w:spacing w:val="-3"/>
                <w:sz w:val="28"/>
                <w:szCs w:val="28"/>
              </w:rPr>
              <w:t>Á</w:t>
            </w:r>
            <w:r w:rsidRPr="00665128">
              <w:rPr>
                <w:b/>
                <w:sz w:val="28"/>
                <w:szCs w:val="28"/>
              </w:rPr>
              <w:t>C</w:t>
            </w:r>
            <w:r w:rsidRPr="00665128">
              <w:rPr>
                <w:b/>
                <w:spacing w:val="32"/>
                <w:sz w:val="28"/>
                <w:szCs w:val="28"/>
              </w:rPr>
              <w:t xml:space="preserve"> </w:t>
            </w:r>
            <w:r w:rsidRPr="00665128">
              <w:rPr>
                <w:b/>
                <w:spacing w:val="-2"/>
                <w:sz w:val="28"/>
                <w:szCs w:val="28"/>
              </w:rPr>
              <w:t>B</w:t>
            </w:r>
            <w:r w:rsidRPr="00665128">
              <w:rPr>
                <w:b/>
                <w:spacing w:val="-2"/>
                <w:w w:val="109"/>
                <w:sz w:val="28"/>
                <w:szCs w:val="28"/>
              </w:rPr>
              <w:t>Ê</w:t>
            </w:r>
            <w:r w:rsidRPr="00665128">
              <w:rPr>
                <w:b/>
                <w:sz w:val="28"/>
                <w:szCs w:val="28"/>
              </w:rPr>
              <w:t>N</w:t>
            </w:r>
          </w:p>
        </w:tc>
      </w:tr>
      <w:tr w:rsidR="00665128" w:rsidRPr="00665128" w14:paraId="41A4AE01" w14:textId="77777777" w:rsidTr="00665128">
        <w:tc>
          <w:tcPr>
            <w:tcW w:w="2152" w:type="pct"/>
          </w:tcPr>
          <w:p w14:paraId="3D71EC80" w14:textId="77777777" w:rsidR="00A30530" w:rsidRPr="00117D59" w:rsidRDefault="00A30530" w:rsidP="00043156">
            <w:pPr>
              <w:widowControl w:val="0"/>
              <w:autoSpaceDE w:val="0"/>
              <w:autoSpaceDN w:val="0"/>
              <w:adjustRightInd w:val="0"/>
              <w:jc w:val="center"/>
              <w:rPr>
                <w:b/>
                <w:bCs/>
                <w:sz w:val="28"/>
                <w:szCs w:val="28"/>
              </w:rPr>
            </w:pPr>
            <w:r w:rsidRPr="00A30530">
              <w:rPr>
                <w:b/>
                <w:bCs/>
                <w:sz w:val="28"/>
                <w:szCs w:val="28"/>
              </w:rPr>
              <w:t>ĐẠI DIỆN BÊN BÁN ĐIỆN</w:t>
            </w:r>
          </w:p>
          <w:p w14:paraId="4CF51772" w14:textId="77777777" w:rsidR="00043156" w:rsidRPr="00117D59" w:rsidRDefault="00043156" w:rsidP="00043156">
            <w:pPr>
              <w:widowControl w:val="0"/>
              <w:autoSpaceDE w:val="0"/>
              <w:autoSpaceDN w:val="0"/>
              <w:adjustRightInd w:val="0"/>
              <w:jc w:val="center"/>
              <w:rPr>
                <w:b/>
                <w:bCs/>
                <w:iCs/>
                <w:sz w:val="28"/>
                <w:szCs w:val="28"/>
              </w:rPr>
            </w:pPr>
          </w:p>
          <w:p w14:paraId="709211FC" w14:textId="77777777" w:rsidR="00043156" w:rsidRPr="00117D59" w:rsidRDefault="00043156" w:rsidP="00043156">
            <w:pPr>
              <w:widowControl w:val="0"/>
              <w:autoSpaceDE w:val="0"/>
              <w:autoSpaceDN w:val="0"/>
              <w:adjustRightInd w:val="0"/>
              <w:jc w:val="center"/>
              <w:rPr>
                <w:b/>
                <w:bCs/>
                <w:iCs/>
                <w:sz w:val="28"/>
                <w:szCs w:val="28"/>
              </w:rPr>
            </w:pPr>
          </w:p>
          <w:p w14:paraId="6DBD4803" w14:textId="77777777" w:rsidR="00043156" w:rsidRPr="00117D59" w:rsidRDefault="00043156" w:rsidP="00043156">
            <w:pPr>
              <w:widowControl w:val="0"/>
              <w:autoSpaceDE w:val="0"/>
              <w:autoSpaceDN w:val="0"/>
              <w:adjustRightInd w:val="0"/>
              <w:jc w:val="center"/>
              <w:rPr>
                <w:b/>
                <w:bCs/>
                <w:iCs/>
                <w:sz w:val="28"/>
                <w:szCs w:val="28"/>
              </w:rPr>
            </w:pPr>
          </w:p>
          <w:p w14:paraId="0B851895" w14:textId="77777777" w:rsidR="00043156" w:rsidRPr="00117D59" w:rsidRDefault="00043156" w:rsidP="00043156">
            <w:pPr>
              <w:widowControl w:val="0"/>
              <w:autoSpaceDE w:val="0"/>
              <w:autoSpaceDN w:val="0"/>
              <w:adjustRightInd w:val="0"/>
              <w:jc w:val="center"/>
              <w:rPr>
                <w:b/>
                <w:bCs/>
                <w:iCs/>
                <w:sz w:val="28"/>
                <w:szCs w:val="28"/>
              </w:rPr>
            </w:pPr>
          </w:p>
          <w:p w14:paraId="5A076B59" w14:textId="77777777" w:rsidR="00043156" w:rsidRPr="00117D59" w:rsidRDefault="00043156" w:rsidP="00043156">
            <w:pPr>
              <w:widowControl w:val="0"/>
              <w:autoSpaceDE w:val="0"/>
              <w:autoSpaceDN w:val="0"/>
              <w:adjustRightInd w:val="0"/>
              <w:jc w:val="center"/>
              <w:rPr>
                <w:b/>
                <w:bCs/>
                <w:iCs/>
                <w:sz w:val="28"/>
                <w:szCs w:val="28"/>
              </w:rPr>
            </w:pPr>
          </w:p>
          <w:p w14:paraId="595750D0" w14:textId="77777777" w:rsidR="00043156" w:rsidRPr="00117D59" w:rsidRDefault="00043156" w:rsidP="00043156">
            <w:pPr>
              <w:widowControl w:val="0"/>
              <w:autoSpaceDE w:val="0"/>
              <w:autoSpaceDN w:val="0"/>
              <w:adjustRightInd w:val="0"/>
              <w:jc w:val="center"/>
              <w:rPr>
                <w:b/>
                <w:bCs/>
                <w:iCs/>
                <w:sz w:val="28"/>
                <w:szCs w:val="28"/>
              </w:rPr>
            </w:pPr>
          </w:p>
          <w:p w14:paraId="62447647" w14:textId="77777777" w:rsidR="00043156" w:rsidRPr="00117D59" w:rsidRDefault="00043156" w:rsidP="00043156">
            <w:pPr>
              <w:widowControl w:val="0"/>
              <w:autoSpaceDE w:val="0"/>
              <w:autoSpaceDN w:val="0"/>
              <w:adjustRightInd w:val="0"/>
              <w:jc w:val="center"/>
              <w:rPr>
                <w:b/>
                <w:bCs/>
                <w:iCs/>
                <w:sz w:val="28"/>
                <w:szCs w:val="28"/>
              </w:rPr>
            </w:pPr>
          </w:p>
          <w:p w14:paraId="530ADD67" w14:textId="0C0CCDEB" w:rsidR="00A30530" w:rsidRPr="00117D59" w:rsidRDefault="00A30530" w:rsidP="00043156">
            <w:pPr>
              <w:widowControl w:val="0"/>
              <w:autoSpaceDE w:val="0"/>
              <w:autoSpaceDN w:val="0"/>
              <w:adjustRightInd w:val="0"/>
              <w:jc w:val="center"/>
              <w:rPr>
                <w:b/>
                <w:bCs/>
                <w:iCs/>
                <w:sz w:val="28"/>
                <w:szCs w:val="28"/>
              </w:rPr>
            </w:pPr>
            <w:r w:rsidRPr="00117D59">
              <w:rPr>
                <w:b/>
                <w:bCs/>
                <w:iCs/>
                <w:sz w:val="28"/>
                <w:szCs w:val="28"/>
              </w:rPr>
              <w:t>Nguyễn Trọng Nghĩa</w:t>
            </w:r>
          </w:p>
        </w:tc>
        <w:tc>
          <w:tcPr>
            <w:tcW w:w="2848" w:type="pct"/>
          </w:tcPr>
          <w:p w14:paraId="13B5570A" w14:textId="77777777" w:rsidR="00112AC4" w:rsidRPr="00117D59" w:rsidRDefault="00665128" w:rsidP="00112AC4">
            <w:pPr>
              <w:widowControl w:val="0"/>
              <w:autoSpaceDE w:val="0"/>
              <w:autoSpaceDN w:val="0"/>
              <w:adjustRightInd w:val="0"/>
              <w:jc w:val="center"/>
              <w:rPr>
                <w:sz w:val="28"/>
                <w:szCs w:val="28"/>
              </w:rPr>
            </w:pPr>
            <w:r w:rsidRPr="00665128">
              <w:rPr>
                <w:b/>
                <w:sz w:val="28"/>
                <w:szCs w:val="28"/>
              </w:rPr>
              <w:t>ĐẠI</w:t>
            </w:r>
            <w:r w:rsidRPr="00665128">
              <w:rPr>
                <w:b/>
                <w:spacing w:val="13"/>
                <w:sz w:val="28"/>
                <w:szCs w:val="28"/>
              </w:rPr>
              <w:t xml:space="preserve"> </w:t>
            </w:r>
            <w:r w:rsidRPr="00665128">
              <w:rPr>
                <w:b/>
                <w:sz w:val="28"/>
                <w:szCs w:val="28"/>
              </w:rPr>
              <w:t>Đ</w:t>
            </w:r>
            <w:r w:rsidRPr="00665128">
              <w:rPr>
                <w:b/>
                <w:spacing w:val="-2"/>
                <w:sz w:val="28"/>
                <w:szCs w:val="28"/>
              </w:rPr>
              <w:t>I</w:t>
            </w:r>
            <w:r w:rsidRPr="00665128">
              <w:rPr>
                <w:b/>
                <w:sz w:val="28"/>
                <w:szCs w:val="28"/>
              </w:rPr>
              <w:t>ỆN</w:t>
            </w:r>
            <w:r w:rsidRPr="00665128">
              <w:rPr>
                <w:b/>
                <w:spacing w:val="28"/>
                <w:sz w:val="28"/>
                <w:szCs w:val="28"/>
              </w:rPr>
              <w:t xml:space="preserve"> </w:t>
            </w:r>
            <w:r w:rsidRPr="00665128">
              <w:rPr>
                <w:b/>
                <w:sz w:val="28"/>
                <w:szCs w:val="28"/>
              </w:rPr>
              <w:t>KHÁCH</w:t>
            </w:r>
            <w:r w:rsidRPr="00665128">
              <w:rPr>
                <w:b/>
                <w:spacing w:val="49"/>
                <w:sz w:val="28"/>
                <w:szCs w:val="28"/>
              </w:rPr>
              <w:t xml:space="preserve"> </w:t>
            </w:r>
            <w:r w:rsidRPr="00665128">
              <w:rPr>
                <w:b/>
                <w:w w:val="107"/>
                <w:sz w:val="28"/>
                <w:szCs w:val="28"/>
              </w:rPr>
              <w:t>H</w:t>
            </w:r>
            <w:r w:rsidRPr="00665128">
              <w:rPr>
                <w:b/>
                <w:sz w:val="28"/>
                <w:szCs w:val="28"/>
              </w:rPr>
              <w:t>ÀN</w:t>
            </w:r>
            <w:r w:rsidRPr="00665128">
              <w:rPr>
                <w:b/>
                <w:w w:val="107"/>
                <w:sz w:val="28"/>
                <w:szCs w:val="28"/>
              </w:rPr>
              <w:t>G</w:t>
            </w:r>
            <w:r w:rsidRPr="00665128">
              <w:rPr>
                <w:sz w:val="28"/>
                <w:szCs w:val="28"/>
              </w:rPr>
              <w:br/>
            </w:r>
            <w:r w:rsidRPr="00665128">
              <w:rPr>
                <w:sz w:val="28"/>
                <w:szCs w:val="28"/>
              </w:rPr>
              <w:br/>
            </w:r>
            <w:r w:rsidRPr="00665128">
              <w:rPr>
                <w:sz w:val="28"/>
                <w:szCs w:val="28"/>
              </w:rPr>
              <w:br/>
            </w:r>
            <w:r w:rsidRPr="00665128">
              <w:rPr>
                <w:sz w:val="28"/>
                <w:szCs w:val="28"/>
              </w:rPr>
              <w:br/>
            </w:r>
          </w:p>
          <w:p w14:paraId="5E138BFD" w14:textId="0ADE782F" w:rsidR="00665128" w:rsidRPr="00117D59" w:rsidRDefault="00665128" w:rsidP="00112AC4">
            <w:pPr>
              <w:widowControl w:val="0"/>
              <w:autoSpaceDE w:val="0"/>
              <w:autoSpaceDN w:val="0"/>
              <w:adjustRightInd w:val="0"/>
              <w:jc w:val="center"/>
              <w:rPr>
                <w:sz w:val="28"/>
                <w:szCs w:val="28"/>
              </w:rPr>
            </w:pPr>
            <w:r w:rsidRPr="00665128">
              <w:rPr>
                <w:sz w:val="28"/>
                <w:szCs w:val="28"/>
              </w:rPr>
              <w:br/>
            </w:r>
          </w:p>
          <w:p w14:paraId="091B680B" w14:textId="77777777" w:rsidR="00B45F5C" w:rsidRPr="00117D59" w:rsidRDefault="00B45F5C" w:rsidP="00112AC4">
            <w:pPr>
              <w:widowControl w:val="0"/>
              <w:autoSpaceDE w:val="0"/>
              <w:autoSpaceDN w:val="0"/>
              <w:adjustRightInd w:val="0"/>
              <w:jc w:val="center"/>
              <w:rPr>
                <w:sz w:val="28"/>
                <w:szCs w:val="28"/>
              </w:rPr>
            </w:pPr>
          </w:p>
          <w:p w14:paraId="62DC89F0" w14:textId="64D99EE9" w:rsidR="00B45F5C" w:rsidRPr="00117D59" w:rsidRDefault="00160519" w:rsidP="00112AC4">
            <w:pPr>
              <w:widowControl w:val="0"/>
              <w:autoSpaceDE w:val="0"/>
              <w:autoSpaceDN w:val="0"/>
              <w:adjustRightInd w:val="0"/>
              <w:jc w:val="center"/>
              <w:rPr>
                <w:sz w:val="28"/>
                <w:szCs w:val="28"/>
              </w:rPr>
            </w:pPr>
            <w:r w:rsidRPr="00E65378">
              <w:rPr>
                <w:rFonts w:eastAsia="Microsoft Sans Serif"/>
                <w:b/>
                <w:color w:val="000099"/>
                <w:sz w:val="28"/>
                <w:szCs w:val="28"/>
              </w:rPr>
              <w:t>{TEN_DDIEN}</w:t>
            </w:r>
          </w:p>
        </w:tc>
      </w:tr>
    </w:tbl>
    <w:p w14:paraId="65B432D4" w14:textId="77777777" w:rsidR="00665128" w:rsidRPr="00665128" w:rsidRDefault="00665128" w:rsidP="003F44F8">
      <w:pPr>
        <w:spacing w:before="120"/>
        <w:jc w:val="both"/>
        <w:rPr>
          <w:sz w:val="28"/>
          <w:szCs w:val="28"/>
        </w:rPr>
      </w:pPr>
      <w:r w:rsidRPr="00665128">
        <w:rPr>
          <w:sz w:val="28"/>
          <w:szCs w:val="28"/>
        </w:rPr>
        <w:t>Căn cứ vào nội dung làm việc giữa Đơn vị thực hiện chương trình điều chỉnh phụ tải điện và Khách hàng, hai bên thống nhất Danh mục phụ tải tham gia Chương trình điều chỉnh phụ tải điện bao gồm các nội dung như sau:</w:t>
      </w:r>
    </w:p>
    <w:p w14:paraId="4D0EE062" w14:textId="77777777" w:rsidR="00665128" w:rsidRPr="00665128" w:rsidRDefault="00665128" w:rsidP="003F44F8">
      <w:pPr>
        <w:spacing w:before="120"/>
        <w:jc w:val="both"/>
        <w:rPr>
          <w:sz w:val="28"/>
          <w:szCs w:val="28"/>
        </w:rPr>
      </w:pPr>
      <w:r w:rsidRPr="00665128">
        <w:rPr>
          <w:i/>
          <w:sz w:val="28"/>
          <w:szCs w:val="28"/>
        </w:rPr>
        <w:t>Ghi chú:</w:t>
      </w:r>
      <w:r w:rsidRPr="00665128">
        <w:rPr>
          <w:sz w:val="28"/>
          <w:szCs w:val="28"/>
        </w:rPr>
        <w:t xml:space="preserve"> Mọi nội dung trong Phụ lục hợp đồng số này đều phải tuân theo các quy định trong Hợp đồng tham gia Chương trình điều chỉnh phụ tải điện, trừ khi có Hợp đồng riêng giữa hai bên.</w:t>
      </w:r>
    </w:p>
    <w:p w14:paraId="4EC2E29F" w14:textId="77777777" w:rsidR="00665128" w:rsidRPr="00665128" w:rsidRDefault="00665128" w:rsidP="00665128">
      <w:pPr>
        <w:spacing w:before="120"/>
        <w:rPr>
          <w:sz w:val="28"/>
          <w:szCs w:val="28"/>
        </w:rPr>
      </w:pPr>
    </w:p>
    <w:p w14:paraId="1AB8307C" w14:textId="77777777" w:rsidR="00536C0C" w:rsidRDefault="00536C0C">
      <w:pPr>
        <w:rPr>
          <w:b/>
          <w:sz w:val="28"/>
          <w:szCs w:val="28"/>
        </w:rPr>
      </w:pPr>
      <w:bookmarkStart w:id="19" w:name="chuong_pl_14"/>
      <w:r>
        <w:rPr>
          <w:b/>
          <w:sz w:val="28"/>
          <w:szCs w:val="28"/>
        </w:rPr>
        <w:lastRenderedPageBreak/>
        <w:br w:type="page"/>
      </w:r>
    </w:p>
    <w:bookmarkEnd w:id="19"/>
    <w:p w14:paraId="406CD0C3" w14:textId="6CC9DFB3" w:rsidR="006D6A28" w:rsidRPr="007B3408" w:rsidRDefault="00563C57" w:rsidP="007B3408">
      <w:pPr>
        <w:spacing w:before="120"/>
        <w:jc w:val="right"/>
        <w:rPr>
          <w:b/>
          <w:color w:val="A6A6A6" w:themeColor="background1" w:themeShade="A6"/>
          <w:sz w:val="28"/>
          <w:szCs w:val="28"/>
          <w:lang w:val="en-US"/>
        </w:rPr>
      </w:pPr>
      <w:r w:rsidRPr="007B3408">
        <w:rPr>
          <w:b/>
          <w:color w:val="A6A6A6" w:themeColor="background1" w:themeShade="A6"/>
          <w:sz w:val="28"/>
          <w:szCs w:val="28"/>
          <w:lang w:val="en-US"/>
        </w:rPr>
        <w:lastRenderedPageBreak/>
        <w:t xml:space="preserve">Phụ lục số </w:t>
      </w:r>
      <w:r w:rsidR="008A60E5" w:rsidRPr="007B3408">
        <w:rPr>
          <w:b/>
          <w:color w:val="A6A6A6" w:themeColor="background1" w:themeShade="A6"/>
          <w:sz w:val="28"/>
          <w:szCs w:val="28"/>
          <w:lang w:val="en-US"/>
        </w:rPr>
        <w:t>6</w:t>
      </w:r>
    </w:p>
    <w:tbl>
      <w:tblPr>
        <w:tblW w:w="10065" w:type="dxa"/>
        <w:tblInd w:w="-709" w:type="dxa"/>
        <w:tblLook w:val="01E0" w:firstRow="1" w:lastRow="1" w:firstColumn="1" w:lastColumn="1" w:noHBand="0" w:noVBand="0"/>
      </w:tblPr>
      <w:tblGrid>
        <w:gridCol w:w="4395"/>
        <w:gridCol w:w="5670"/>
      </w:tblGrid>
      <w:tr w:rsidR="00563C57" w:rsidRPr="00F66DC5" w14:paraId="04673FD4" w14:textId="77777777" w:rsidTr="00265A44">
        <w:tc>
          <w:tcPr>
            <w:tcW w:w="4395" w:type="dxa"/>
          </w:tcPr>
          <w:p w14:paraId="50BA8134" w14:textId="77777777" w:rsidR="00563C57" w:rsidRPr="00DC5651" w:rsidRDefault="00563C57" w:rsidP="00265A44">
            <w:pPr>
              <w:spacing w:before="120"/>
              <w:jc w:val="center"/>
              <w:rPr>
                <w:rFonts w:eastAsia="Microsoft Sans Serif"/>
                <w:b/>
                <w:sz w:val="26"/>
                <w:szCs w:val="26"/>
              </w:rPr>
            </w:pPr>
            <w:r w:rsidRPr="00421D55">
              <w:rPr>
                <w:rFonts w:eastAsia="Microsoft Sans Serif"/>
                <w:bCs/>
                <w:sz w:val="26"/>
                <w:szCs w:val="26"/>
              </w:rPr>
              <w:t>CÔNG TY ĐIỆN LỰC ĐỒNG NAI</w:t>
            </w:r>
            <w:r w:rsidRPr="00F66DC5">
              <w:rPr>
                <w:rFonts w:eastAsia="Microsoft Sans Serif"/>
                <w:b/>
                <w:sz w:val="26"/>
                <w:szCs w:val="26"/>
              </w:rPr>
              <w:br/>
            </w:r>
            <w:r w:rsidRPr="00421D55">
              <w:rPr>
                <w:rFonts w:eastAsia="Microsoft Sans Serif"/>
                <w:b/>
                <w:sz w:val="26"/>
                <w:szCs w:val="26"/>
              </w:rPr>
              <w:t>ĐỘI QUẢN LÝ ĐIỆN XUÂN LỘC</w:t>
            </w:r>
          </w:p>
          <w:p w14:paraId="1DFB8720" w14:textId="77777777" w:rsidR="00563C57" w:rsidRPr="004E22E3" w:rsidRDefault="00563C57" w:rsidP="00265A44">
            <w:pPr>
              <w:spacing w:before="120"/>
              <w:jc w:val="center"/>
              <w:rPr>
                <w:rFonts w:eastAsia="Microsoft Sans Serif"/>
                <w:b/>
                <w:sz w:val="26"/>
                <w:szCs w:val="26"/>
                <w:vertAlign w:val="superscript"/>
                <w:lang w:val="en-US"/>
              </w:rPr>
            </w:pPr>
            <w:r w:rsidRPr="004E22E3">
              <w:rPr>
                <w:rFonts w:eastAsia="Microsoft Sans Serif"/>
                <w:b/>
                <w:sz w:val="26"/>
                <w:szCs w:val="26"/>
                <w:vertAlign w:val="superscript"/>
                <w:lang w:val="en-US"/>
              </w:rPr>
              <w:t>______________________</w:t>
            </w:r>
          </w:p>
        </w:tc>
        <w:tc>
          <w:tcPr>
            <w:tcW w:w="5670" w:type="dxa"/>
          </w:tcPr>
          <w:p w14:paraId="557BAB4B" w14:textId="77777777" w:rsidR="00563C57" w:rsidRPr="004E22E3" w:rsidRDefault="00563C57" w:rsidP="00265A44">
            <w:pPr>
              <w:spacing w:before="120"/>
              <w:jc w:val="center"/>
              <w:rPr>
                <w:rFonts w:eastAsia="Microsoft Sans Serif"/>
                <w:sz w:val="26"/>
                <w:szCs w:val="26"/>
                <w:lang w:val="en-US"/>
              </w:rPr>
            </w:pPr>
            <w:r w:rsidRPr="00F66DC5">
              <w:rPr>
                <w:rFonts w:eastAsia="Microsoft Sans Serif"/>
                <w:b/>
                <w:sz w:val="26"/>
                <w:szCs w:val="26"/>
              </w:rPr>
              <w:t>CỘNG HÒA XÃ HỘI CHỦ NGHĨA VIỆT NAM</w:t>
            </w:r>
            <w:r w:rsidRPr="00F66DC5">
              <w:rPr>
                <w:rFonts w:eastAsia="Microsoft Sans Serif"/>
                <w:b/>
                <w:sz w:val="26"/>
                <w:szCs w:val="26"/>
              </w:rPr>
              <w:br/>
              <w:t>Độc lập - Tự do - Hạnh phúc</w:t>
            </w:r>
            <w:r w:rsidRPr="00F66DC5">
              <w:rPr>
                <w:rFonts w:eastAsia="Microsoft Sans Serif"/>
                <w:b/>
                <w:sz w:val="26"/>
                <w:szCs w:val="26"/>
              </w:rPr>
              <w:br/>
            </w:r>
            <w:r w:rsidRPr="004E22E3">
              <w:rPr>
                <w:rFonts w:eastAsia="Microsoft Sans Serif"/>
                <w:b/>
                <w:sz w:val="26"/>
                <w:szCs w:val="26"/>
                <w:vertAlign w:val="superscript"/>
                <w:lang w:val="en-US"/>
              </w:rPr>
              <w:t>_____________________________________</w:t>
            </w:r>
          </w:p>
        </w:tc>
      </w:tr>
      <w:tr w:rsidR="00563C57" w:rsidRPr="00F66DC5" w14:paraId="57553463" w14:textId="77777777" w:rsidTr="00265A44">
        <w:tc>
          <w:tcPr>
            <w:tcW w:w="4395" w:type="dxa"/>
          </w:tcPr>
          <w:p w14:paraId="08086ADB" w14:textId="774ACFC9" w:rsidR="00563C57" w:rsidRPr="00F66DC5" w:rsidRDefault="00563C57" w:rsidP="00265A44">
            <w:pPr>
              <w:spacing w:before="120"/>
              <w:jc w:val="center"/>
              <w:rPr>
                <w:rFonts w:eastAsia="Microsoft Sans Serif"/>
                <w:sz w:val="26"/>
                <w:szCs w:val="26"/>
                <w:lang w:val="en-US"/>
              </w:rPr>
            </w:pPr>
          </w:p>
        </w:tc>
        <w:tc>
          <w:tcPr>
            <w:tcW w:w="5670" w:type="dxa"/>
          </w:tcPr>
          <w:p w14:paraId="45F807EF" w14:textId="77777777" w:rsidR="00563C57" w:rsidRPr="00F66DC5" w:rsidRDefault="00563C57" w:rsidP="00265A44">
            <w:pPr>
              <w:spacing w:before="120"/>
              <w:jc w:val="right"/>
              <w:rPr>
                <w:rFonts w:eastAsia="Microsoft Sans Serif"/>
                <w:i/>
                <w:sz w:val="26"/>
                <w:szCs w:val="26"/>
                <w:lang w:val="en-US"/>
              </w:rPr>
            </w:pPr>
            <w:r w:rsidRPr="00F66DC5">
              <w:rPr>
                <w:rFonts w:eastAsia="Microsoft Sans Serif"/>
                <w:i/>
                <w:sz w:val="26"/>
                <w:szCs w:val="26"/>
                <w:lang w:val="en-US"/>
              </w:rPr>
              <w:t>Xuân Lộc, ngày       tháng     n</w:t>
            </w:r>
            <w:r>
              <w:rPr>
                <w:rFonts w:eastAsia="Microsoft Sans Serif"/>
                <w:i/>
                <w:sz w:val="26"/>
                <w:szCs w:val="26"/>
                <w:lang w:val="en-US"/>
              </w:rPr>
              <w:t>ăm 2025</w:t>
            </w:r>
          </w:p>
        </w:tc>
      </w:tr>
    </w:tbl>
    <w:p w14:paraId="7899FB7B" w14:textId="77777777" w:rsidR="00FF0912" w:rsidRDefault="00FF0912" w:rsidP="00665128">
      <w:pPr>
        <w:spacing w:before="120"/>
        <w:jc w:val="center"/>
        <w:rPr>
          <w:b/>
          <w:sz w:val="28"/>
          <w:szCs w:val="28"/>
          <w:lang w:val="en-US"/>
        </w:rPr>
      </w:pPr>
    </w:p>
    <w:p w14:paraId="27A380FF" w14:textId="6DDDFF59" w:rsidR="00665128" w:rsidRPr="00665128" w:rsidRDefault="00665128" w:rsidP="00665128">
      <w:pPr>
        <w:spacing w:before="120"/>
        <w:jc w:val="center"/>
        <w:rPr>
          <w:b/>
          <w:sz w:val="28"/>
          <w:szCs w:val="28"/>
        </w:rPr>
      </w:pPr>
      <w:r w:rsidRPr="00665128">
        <w:rPr>
          <w:b/>
          <w:sz w:val="28"/>
          <w:szCs w:val="28"/>
        </w:rPr>
        <w:t>THÔNG BÁO</w:t>
      </w:r>
    </w:p>
    <w:p w14:paraId="46987EB8" w14:textId="77777777" w:rsidR="00665128" w:rsidRPr="00665128" w:rsidRDefault="00665128" w:rsidP="00665128">
      <w:pPr>
        <w:spacing w:before="120"/>
        <w:jc w:val="center"/>
        <w:rPr>
          <w:b/>
          <w:sz w:val="28"/>
          <w:szCs w:val="28"/>
        </w:rPr>
      </w:pPr>
      <w:r w:rsidRPr="00665128">
        <w:rPr>
          <w:b/>
          <w:sz w:val="28"/>
          <w:szCs w:val="28"/>
        </w:rPr>
        <w:t>V/v cán bộ phối hợp của Đơn vị thực hiện chương trình điều chỉnh phụ tải điện trong Chương trình điều chỉnh phụ tải điện</w:t>
      </w:r>
    </w:p>
    <w:p w14:paraId="634228A4" w14:textId="25EABD45" w:rsidR="00665128" w:rsidRPr="000A2003" w:rsidRDefault="00665128" w:rsidP="00B55657">
      <w:pPr>
        <w:spacing w:before="240" w:after="240"/>
        <w:jc w:val="center"/>
        <w:rPr>
          <w:sz w:val="28"/>
          <w:szCs w:val="28"/>
        </w:rPr>
      </w:pPr>
      <w:r w:rsidRPr="00665128">
        <w:rPr>
          <w:sz w:val="28"/>
          <w:szCs w:val="28"/>
        </w:rPr>
        <w:t xml:space="preserve">Kính gửi: </w:t>
      </w:r>
      <w:r w:rsidR="00DC5651" w:rsidRPr="00E65378">
        <w:rPr>
          <w:rFonts w:eastAsia="Calibri"/>
          <w:color w:val="000099"/>
          <w:sz w:val="28"/>
          <w:szCs w:val="28"/>
        </w:rPr>
        <w:t>{TEN_KHANG}</w:t>
      </w:r>
      <w:r w:rsidR="000A2003" w:rsidRPr="000A2003">
        <w:rPr>
          <w:rFonts w:eastAsia="Calibri"/>
          <w:sz w:val="28"/>
          <w:szCs w:val="28"/>
        </w:rPr>
        <w:t>.</w:t>
      </w:r>
    </w:p>
    <w:p w14:paraId="7C1E0693" w14:textId="2DEEFD11" w:rsidR="00665128" w:rsidRPr="00FB14D3" w:rsidRDefault="00665128" w:rsidP="00DF4170">
      <w:pPr>
        <w:spacing w:before="120" w:after="120" w:line="300" w:lineRule="atLeast"/>
        <w:ind w:firstLine="720"/>
        <w:jc w:val="both"/>
        <w:rPr>
          <w:sz w:val="28"/>
          <w:szCs w:val="28"/>
        </w:rPr>
      </w:pPr>
      <w:r w:rsidRPr="00665128">
        <w:rPr>
          <w:sz w:val="28"/>
          <w:szCs w:val="28"/>
        </w:rPr>
        <w:t xml:space="preserve">Căn cứ </w:t>
      </w:r>
      <w:r w:rsidR="00FB14D3" w:rsidRPr="00FB14D3">
        <w:rPr>
          <w:sz w:val="28"/>
          <w:szCs w:val="28"/>
        </w:rPr>
        <w:t>Thỏa thuận</w:t>
      </w:r>
      <w:r w:rsidRPr="00665128">
        <w:rPr>
          <w:sz w:val="28"/>
          <w:szCs w:val="28"/>
        </w:rPr>
        <w:t xml:space="preserve"> tham gia Chương trình điều chỉnh phụ tải điện </w:t>
      </w:r>
      <w:r w:rsidR="006C7E21" w:rsidRPr="006C7E21">
        <w:rPr>
          <w:sz w:val="28"/>
          <w:szCs w:val="28"/>
        </w:rPr>
        <w:t xml:space="preserve">số </w:t>
      </w:r>
      <w:r w:rsidR="006C7E21" w:rsidRPr="00E65378">
        <w:rPr>
          <w:color w:val="000099"/>
          <w:sz w:val="27"/>
        </w:rPr>
        <w:t>{SO_HDONG}</w:t>
      </w:r>
      <w:r w:rsidR="006C7E21" w:rsidRPr="006C7E21">
        <w:rPr>
          <w:color w:val="000099"/>
          <w:sz w:val="27"/>
        </w:rPr>
        <w:t xml:space="preserve"> </w:t>
      </w:r>
      <w:r w:rsidR="00FB14D3" w:rsidRPr="00E65378">
        <w:rPr>
          <w:color w:val="000099"/>
          <w:sz w:val="28"/>
          <w:szCs w:val="28"/>
        </w:rPr>
        <w:t>{HLUC_TUNGAY | dmy}</w:t>
      </w:r>
      <w:r w:rsidR="00FB14D3" w:rsidRPr="00FB14D3">
        <w:rPr>
          <w:sz w:val="28"/>
          <w:szCs w:val="28"/>
        </w:rPr>
        <w:t xml:space="preserve"> </w:t>
      </w:r>
      <w:r w:rsidRPr="00665128">
        <w:rPr>
          <w:sz w:val="28"/>
          <w:szCs w:val="28"/>
        </w:rPr>
        <w:t xml:space="preserve">giữa </w:t>
      </w:r>
      <w:r w:rsidR="00FB14D3" w:rsidRPr="00FB14D3">
        <w:rPr>
          <w:sz w:val="28"/>
          <w:szCs w:val="28"/>
        </w:rPr>
        <w:t xml:space="preserve">Tổng Công ty điện lực Miền Nam TNHH </w:t>
      </w:r>
      <w:r w:rsidRPr="00665128">
        <w:rPr>
          <w:sz w:val="28"/>
          <w:szCs w:val="28"/>
        </w:rPr>
        <w:t xml:space="preserve"> và </w:t>
      </w:r>
      <w:r w:rsidR="00FB14D3" w:rsidRPr="00E65378">
        <w:rPr>
          <w:color w:val="000099"/>
          <w:sz w:val="28"/>
          <w:szCs w:val="28"/>
        </w:rPr>
        <w:t>{TEN_KHANG}</w:t>
      </w:r>
    </w:p>
    <w:p w14:paraId="26EF1DEE" w14:textId="6ED95992" w:rsidR="00665128" w:rsidRPr="00665128" w:rsidRDefault="00665128" w:rsidP="00DF4170">
      <w:pPr>
        <w:spacing w:before="120" w:after="120" w:line="300" w:lineRule="atLeast"/>
        <w:ind w:firstLine="720"/>
        <w:jc w:val="both"/>
        <w:rPr>
          <w:sz w:val="28"/>
          <w:szCs w:val="28"/>
        </w:rPr>
      </w:pPr>
      <w:r w:rsidRPr="00665128">
        <w:rPr>
          <w:sz w:val="28"/>
          <w:szCs w:val="28"/>
        </w:rPr>
        <w:t xml:space="preserve">Căn cứ Danh mục phụ tải tham gia Chương trình điều chỉnh phụ tải điện đã được hai bên thống nhất </w:t>
      </w:r>
      <w:r w:rsidR="000371B9" w:rsidRPr="00E65378">
        <w:rPr>
          <w:color w:val="000099"/>
          <w:sz w:val="28"/>
          <w:szCs w:val="28"/>
        </w:rPr>
        <w:t>{HLUC_TUNGAY | dmy}</w:t>
      </w:r>
      <w:r w:rsidRPr="00665128">
        <w:rPr>
          <w:sz w:val="28"/>
          <w:szCs w:val="28"/>
        </w:rPr>
        <w:t>;</w:t>
      </w:r>
    </w:p>
    <w:p w14:paraId="3E5BF5EC" w14:textId="77777777" w:rsidR="00665128" w:rsidRPr="00665128" w:rsidRDefault="00665128" w:rsidP="00DF4170">
      <w:pPr>
        <w:spacing w:before="120" w:after="120" w:line="300" w:lineRule="atLeast"/>
        <w:ind w:firstLine="720"/>
        <w:jc w:val="both"/>
        <w:rPr>
          <w:sz w:val="28"/>
          <w:szCs w:val="28"/>
        </w:rPr>
      </w:pPr>
      <w:r w:rsidRPr="00665128">
        <w:rPr>
          <w:sz w:val="28"/>
          <w:szCs w:val="28"/>
        </w:rPr>
        <w:t>Chúng tôi xin thông báo tới Quý Khách hàng danh sách các cá nhân sau là đầu mối phối hợp thực hiện Chương trình điều chỉnh phụ tải điện:</w:t>
      </w:r>
    </w:p>
    <w:tbl>
      <w:tblPr>
        <w:tblW w:w="5316" w:type="pct"/>
        <w:tblInd w:w="-289" w:type="dxa"/>
        <w:tblCellMar>
          <w:left w:w="0" w:type="dxa"/>
          <w:right w:w="0" w:type="dxa"/>
        </w:tblCellMar>
        <w:tblLook w:val="0000" w:firstRow="0" w:lastRow="0" w:firstColumn="0" w:lastColumn="0" w:noHBand="0" w:noVBand="0"/>
      </w:tblPr>
      <w:tblGrid>
        <w:gridCol w:w="381"/>
        <w:gridCol w:w="1840"/>
        <w:gridCol w:w="1989"/>
        <w:gridCol w:w="2386"/>
        <w:gridCol w:w="1484"/>
        <w:gridCol w:w="1555"/>
      </w:tblGrid>
      <w:tr w:rsidR="003D0122" w:rsidRPr="00665128" w14:paraId="12B508EE" w14:textId="77777777" w:rsidTr="000F3BEB">
        <w:tc>
          <w:tcPr>
            <w:tcW w:w="198" w:type="pct"/>
            <w:tcBorders>
              <w:top w:val="single" w:sz="4" w:space="0" w:color="000000"/>
              <w:left w:val="single" w:sz="4" w:space="0" w:color="000000"/>
              <w:bottom w:val="single" w:sz="4" w:space="0" w:color="000000"/>
              <w:right w:val="single" w:sz="4" w:space="0" w:color="000000"/>
            </w:tcBorders>
            <w:vAlign w:val="center"/>
          </w:tcPr>
          <w:p w14:paraId="68F63CFE" w14:textId="77777777" w:rsidR="00591D67" w:rsidRPr="00665128" w:rsidRDefault="00591D67" w:rsidP="00265A44">
            <w:pPr>
              <w:spacing w:before="120"/>
              <w:jc w:val="center"/>
              <w:rPr>
                <w:b/>
                <w:sz w:val="28"/>
                <w:szCs w:val="28"/>
              </w:rPr>
            </w:pPr>
            <w:r w:rsidRPr="00665128">
              <w:rPr>
                <w:b/>
                <w:sz w:val="28"/>
                <w:szCs w:val="28"/>
              </w:rPr>
              <w:t>Stt</w:t>
            </w:r>
          </w:p>
        </w:tc>
        <w:tc>
          <w:tcPr>
            <w:tcW w:w="955" w:type="pct"/>
            <w:tcBorders>
              <w:top w:val="single" w:sz="4" w:space="0" w:color="000000"/>
              <w:left w:val="single" w:sz="4" w:space="0" w:color="000000"/>
              <w:bottom w:val="single" w:sz="4" w:space="0" w:color="000000"/>
              <w:right w:val="single" w:sz="4" w:space="0" w:color="000000"/>
            </w:tcBorders>
            <w:vAlign w:val="center"/>
          </w:tcPr>
          <w:p w14:paraId="498EC972" w14:textId="77777777" w:rsidR="00591D67" w:rsidRPr="00665128" w:rsidRDefault="00591D67" w:rsidP="00265A44">
            <w:pPr>
              <w:spacing w:before="120"/>
              <w:jc w:val="center"/>
              <w:rPr>
                <w:b/>
                <w:sz w:val="28"/>
                <w:szCs w:val="28"/>
              </w:rPr>
            </w:pPr>
            <w:r w:rsidRPr="00665128">
              <w:rPr>
                <w:b/>
                <w:sz w:val="28"/>
                <w:szCs w:val="28"/>
              </w:rPr>
              <w:t>Họ và tên</w:t>
            </w:r>
          </w:p>
        </w:tc>
        <w:tc>
          <w:tcPr>
            <w:tcW w:w="1032" w:type="pct"/>
            <w:tcBorders>
              <w:top w:val="single" w:sz="4" w:space="0" w:color="000000"/>
              <w:left w:val="single" w:sz="4" w:space="0" w:color="000000"/>
              <w:bottom w:val="single" w:sz="4" w:space="0" w:color="000000"/>
              <w:right w:val="single" w:sz="4" w:space="0" w:color="000000"/>
            </w:tcBorders>
            <w:vAlign w:val="center"/>
          </w:tcPr>
          <w:p w14:paraId="05D2E6D8" w14:textId="77777777" w:rsidR="00591D67" w:rsidRPr="00665128" w:rsidRDefault="00591D67" w:rsidP="00265A44">
            <w:pPr>
              <w:spacing w:before="120"/>
              <w:jc w:val="center"/>
              <w:rPr>
                <w:b/>
                <w:sz w:val="28"/>
                <w:szCs w:val="28"/>
              </w:rPr>
            </w:pPr>
            <w:r w:rsidRPr="00665128">
              <w:rPr>
                <w:b/>
                <w:sz w:val="28"/>
                <w:szCs w:val="28"/>
              </w:rPr>
              <w:t>Chức vụ</w:t>
            </w:r>
          </w:p>
        </w:tc>
        <w:tc>
          <w:tcPr>
            <w:tcW w:w="1238" w:type="pct"/>
            <w:tcBorders>
              <w:top w:val="single" w:sz="4" w:space="0" w:color="000000"/>
              <w:left w:val="single" w:sz="4" w:space="0" w:color="000000"/>
              <w:bottom w:val="single" w:sz="4" w:space="0" w:color="000000"/>
              <w:right w:val="single" w:sz="4" w:space="0" w:color="000000"/>
            </w:tcBorders>
            <w:vAlign w:val="center"/>
          </w:tcPr>
          <w:p w14:paraId="06EEAA70" w14:textId="77777777" w:rsidR="00591D67" w:rsidRPr="00665128" w:rsidRDefault="00591D67" w:rsidP="00265A44">
            <w:pPr>
              <w:spacing w:before="120"/>
              <w:jc w:val="center"/>
              <w:rPr>
                <w:b/>
                <w:sz w:val="28"/>
                <w:szCs w:val="28"/>
              </w:rPr>
            </w:pPr>
            <w:r w:rsidRPr="00665128">
              <w:rPr>
                <w:b/>
                <w:sz w:val="28"/>
                <w:szCs w:val="28"/>
              </w:rPr>
              <w:t>Email</w:t>
            </w:r>
          </w:p>
        </w:tc>
        <w:tc>
          <w:tcPr>
            <w:tcW w:w="770" w:type="pct"/>
            <w:tcBorders>
              <w:top w:val="single" w:sz="4" w:space="0" w:color="000000"/>
              <w:left w:val="single" w:sz="4" w:space="0" w:color="000000"/>
              <w:bottom w:val="single" w:sz="4" w:space="0" w:color="000000"/>
              <w:right w:val="single" w:sz="4" w:space="0" w:color="000000"/>
            </w:tcBorders>
            <w:vAlign w:val="center"/>
          </w:tcPr>
          <w:p w14:paraId="5155B493" w14:textId="77777777" w:rsidR="00591D67" w:rsidRPr="00665128" w:rsidRDefault="00591D67" w:rsidP="00265A44">
            <w:pPr>
              <w:spacing w:before="120"/>
              <w:jc w:val="center"/>
              <w:rPr>
                <w:b/>
                <w:sz w:val="28"/>
                <w:szCs w:val="28"/>
              </w:rPr>
            </w:pPr>
            <w:r w:rsidRPr="00665128">
              <w:rPr>
                <w:b/>
                <w:sz w:val="28"/>
                <w:szCs w:val="28"/>
              </w:rPr>
              <w:t>Số điện thoại di động</w:t>
            </w:r>
          </w:p>
        </w:tc>
        <w:tc>
          <w:tcPr>
            <w:tcW w:w="807" w:type="pct"/>
            <w:tcBorders>
              <w:top w:val="single" w:sz="4" w:space="0" w:color="000000"/>
              <w:left w:val="single" w:sz="4" w:space="0" w:color="000000"/>
              <w:bottom w:val="single" w:sz="4" w:space="0" w:color="000000"/>
              <w:right w:val="single" w:sz="4" w:space="0" w:color="000000"/>
            </w:tcBorders>
            <w:vAlign w:val="center"/>
          </w:tcPr>
          <w:p w14:paraId="5FFD47B6" w14:textId="77777777" w:rsidR="00591D67" w:rsidRPr="00665128" w:rsidRDefault="00591D67" w:rsidP="00265A44">
            <w:pPr>
              <w:spacing w:before="120"/>
              <w:jc w:val="center"/>
              <w:rPr>
                <w:b/>
                <w:sz w:val="28"/>
                <w:szCs w:val="28"/>
              </w:rPr>
            </w:pPr>
            <w:r w:rsidRPr="00665128">
              <w:rPr>
                <w:b/>
                <w:sz w:val="28"/>
                <w:szCs w:val="28"/>
              </w:rPr>
              <w:t>Chữ ký</w:t>
            </w:r>
          </w:p>
        </w:tc>
      </w:tr>
      <w:tr w:rsidR="003D0122" w:rsidRPr="00665128" w14:paraId="43654FA3" w14:textId="77777777" w:rsidTr="000F3BEB">
        <w:tc>
          <w:tcPr>
            <w:tcW w:w="198" w:type="pct"/>
            <w:tcBorders>
              <w:top w:val="single" w:sz="4" w:space="0" w:color="000000"/>
              <w:left w:val="single" w:sz="4" w:space="0" w:color="000000"/>
              <w:bottom w:val="single" w:sz="4" w:space="0" w:color="000000"/>
              <w:right w:val="single" w:sz="4" w:space="0" w:color="000000"/>
            </w:tcBorders>
            <w:vAlign w:val="center"/>
          </w:tcPr>
          <w:p w14:paraId="462456F2" w14:textId="77777777" w:rsidR="00591D67" w:rsidRPr="00665128" w:rsidRDefault="00591D67" w:rsidP="00265A44">
            <w:pPr>
              <w:spacing w:before="120"/>
              <w:jc w:val="center"/>
              <w:rPr>
                <w:sz w:val="28"/>
                <w:szCs w:val="28"/>
              </w:rPr>
            </w:pPr>
            <w:r w:rsidRPr="00665128">
              <w:rPr>
                <w:sz w:val="28"/>
                <w:szCs w:val="28"/>
              </w:rPr>
              <w:t>1</w:t>
            </w:r>
          </w:p>
        </w:tc>
        <w:tc>
          <w:tcPr>
            <w:tcW w:w="955" w:type="pct"/>
            <w:tcBorders>
              <w:top w:val="single" w:sz="4" w:space="0" w:color="000000"/>
              <w:left w:val="single" w:sz="4" w:space="0" w:color="000000"/>
              <w:bottom w:val="single" w:sz="4" w:space="0" w:color="000000"/>
              <w:right w:val="single" w:sz="4" w:space="0" w:color="000000"/>
            </w:tcBorders>
            <w:vAlign w:val="center"/>
          </w:tcPr>
          <w:p w14:paraId="7B285C80" w14:textId="210E8CC1" w:rsidR="00591D67" w:rsidRPr="00563C57" w:rsidRDefault="00AE4044" w:rsidP="00265A44">
            <w:pPr>
              <w:spacing w:before="120"/>
              <w:jc w:val="center"/>
              <w:rPr>
                <w:sz w:val="28"/>
                <w:szCs w:val="28"/>
                <w:lang w:val="en-US"/>
              </w:rPr>
            </w:pPr>
            <w:r>
              <w:rPr>
                <w:sz w:val="28"/>
                <w:szCs w:val="28"/>
                <w:lang w:val="en-US"/>
              </w:rPr>
              <w:t>Nguyễn Đình Thuận</w:t>
            </w:r>
          </w:p>
        </w:tc>
        <w:tc>
          <w:tcPr>
            <w:tcW w:w="1032" w:type="pct"/>
            <w:tcBorders>
              <w:top w:val="single" w:sz="4" w:space="0" w:color="000000"/>
              <w:left w:val="single" w:sz="4" w:space="0" w:color="000000"/>
              <w:bottom w:val="single" w:sz="4" w:space="0" w:color="000000"/>
              <w:right w:val="single" w:sz="4" w:space="0" w:color="000000"/>
            </w:tcBorders>
            <w:vAlign w:val="center"/>
          </w:tcPr>
          <w:p w14:paraId="56718B7E" w14:textId="35655A95" w:rsidR="00591D67" w:rsidRPr="00563C57" w:rsidRDefault="00591D67" w:rsidP="00265A44">
            <w:pPr>
              <w:spacing w:before="120"/>
              <w:jc w:val="center"/>
              <w:rPr>
                <w:sz w:val="28"/>
                <w:szCs w:val="28"/>
                <w:lang w:val="en-US"/>
              </w:rPr>
            </w:pPr>
            <w:r>
              <w:rPr>
                <w:sz w:val="28"/>
                <w:szCs w:val="28"/>
                <w:lang w:val="en-US"/>
              </w:rPr>
              <w:t xml:space="preserve">Tổ </w:t>
            </w:r>
            <w:r w:rsidR="00AE4044">
              <w:rPr>
                <w:sz w:val="28"/>
                <w:szCs w:val="28"/>
                <w:lang w:val="en-US"/>
              </w:rPr>
              <w:t>Phó</w:t>
            </w:r>
            <w:r>
              <w:rPr>
                <w:sz w:val="28"/>
                <w:szCs w:val="28"/>
                <w:lang w:val="en-US"/>
              </w:rPr>
              <w:t xml:space="preserve"> Tổ Kỹ Thuật</w:t>
            </w:r>
          </w:p>
        </w:tc>
        <w:tc>
          <w:tcPr>
            <w:tcW w:w="1238" w:type="pct"/>
            <w:tcBorders>
              <w:top w:val="single" w:sz="4" w:space="0" w:color="000000"/>
              <w:left w:val="single" w:sz="4" w:space="0" w:color="000000"/>
              <w:bottom w:val="single" w:sz="4" w:space="0" w:color="000000"/>
              <w:right w:val="single" w:sz="4" w:space="0" w:color="000000"/>
            </w:tcBorders>
            <w:vAlign w:val="center"/>
          </w:tcPr>
          <w:p w14:paraId="74384DC4" w14:textId="77777777" w:rsidR="001E1FD6" w:rsidRDefault="00591D67" w:rsidP="001E1FD6">
            <w:pPr>
              <w:jc w:val="center"/>
              <w:rPr>
                <w:sz w:val="28"/>
                <w:szCs w:val="28"/>
                <w:lang w:val="en-US"/>
              </w:rPr>
            </w:pPr>
            <w:r w:rsidRPr="001E1FD6">
              <w:rPr>
                <w:sz w:val="28"/>
                <w:szCs w:val="28"/>
              </w:rPr>
              <w:t>hoanganh030488</w:t>
            </w:r>
          </w:p>
          <w:p w14:paraId="5D013750" w14:textId="177B6758" w:rsidR="00591D67" w:rsidRPr="001E1FD6" w:rsidRDefault="00591D67" w:rsidP="001E1FD6">
            <w:pPr>
              <w:jc w:val="center"/>
              <w:rPr>
                <w:sz w:val="28"/>
                <w:szCs w:val="28"/>
              </w:rPr>
            </w:pPr>
            <w:r w:rsidRPr="001E1FD6">
              <w:rPr>
                <w:sz w:val="28"/>
                <w:szCs w:val="28"/>
              </w:rPr>
              <w:t>@gmail.com</w:t>
            </w:r>
          </w:p>
        </w:tc>
        <w:tc>
          <w:tcPr>
            <w:tcW w:w="770" w:type="pct"/>
            <w:tcBorders>
              <w:top w:val="single" w:sz="4" w:space="0" w:color="000000"/>
              <w:left w:val="single" w:sz="4" w:space="0" w:color="000000"/>
              <w:bottom w:val="single" w:sz="4" w:space="0" w:color="000000"/>
              <w:right w:val="single" w:sz="4" w:space="0" w:color="000000"/>
            </w:tcBorders>
            <w:vAlign w:val="center"/>
          </w:tcPr>
          <w:p w14:paraId="1C1A47F5" w14:textId="08BD92FA" w:rsidR="00591D67" w:rsidRPr="00563C57" w:rsidRDefault="00591D67" w:rsidP="00265A44">
            <w:pPr>
              <w:spacing w:before="120"/>
              <w:jc w:val="center"/>
              <w:rPr>
                <w:sz w:val="28"/>
                <w:szCs w:val="28"/>
                <w:lang w:val="en-US"/>
              </w:rPr>
            </w:pPr>
            <w:r>
              <w:rPr>
                <w:sz w:val="28"/>
                <w:szCs w:val="28"/>
                <w:lang w:val="en-US"/>
              </w:rPr>
              <w:t>0</w:t>
            </w:r>
            <w:r w:rsidRPr="001E6EBF">
              <w:rPr>
                <w:sz w:val="28"/>
                <w:szCs w:val="28"/>
                <w:lang w:val="en-US"/>
              </w:rPr>
              <w:t>963795579</w:t>
            </w:r>
          </w:p>
        </w:tc>
        <w:tc>
          <w:tcPr>
            <w:tcW w:w="807" w:type="pct"/>
            <w:tcBorders>
              <w:top w:val="single" w:sz="4" w:space="0" w:color="000000"/>
              <w:left w:val="single" w:sz="4" w:space="0" w:color="000000"/>
              <w:bottom w:val="single" w:sz="4" w:space="0" w:color="000000"/>
              <w:right w:val="single" w:sz="4" w:space="0" w:color="000000"/>
            </w:tcBorders>
            <w:vAlign w:val="center"/>
          </w:tcPr>
          <w:p w14:paraId="37473FBF" w14:textId="77777777" w:rsidR="00591D67" w:rsidRPr="00665128" w:rsidRDefault="00591D67" w:rsidP="00265A44">
            <w:pPr>
              <w:spacing w:before="120"/>
              <w:jc w:val="center"/>
              <w:rPr>
                <w:sz w:val="28"/>
                <w:szCs w:val="28"/>
              </w:rPr>
            </w:pPr>
          </w:p>
        </w:tc>
      </w:tr>
      <w:tr w:rsidR="003D0122" w:rsidRPr="00665128" w14:paraId="6FCDE6DD" w14:textId="77777777" w:rsidTr="000F3BEB">
        <w:tc>
          <w:tcPr>
            <w:tcW w:w="198" w:type="pct"/>
            <w:tcBorders>
              <w:top w:val="single" w:sz="4" w:space="0" w:color="000000"/>
              <w:left w:val="single" w:sz="4" w:space="0" w:color="000000"/>
              <w:bottom w:val="single" w:sz="4" w:space="0" w:color="000000"/>
              <w:right w:val="single" w:sz="4" w:space="0" w:color="000000"/>
            </w:tcBorders>
            <w:vAlign w:val="center"/>
          </w:tcPr>
          <w:p w14:paraId="20AD0479" w14:textId="77777777" w:rsidR="00591D67" w:rsidRPr="00665128" w:rsidRDefault="00591D67" w:rsidP="00265A44">
            <w:pPr>
              <w:spacing w:before="120"/>
              <w:jc w:val="center"/>
              <w:rPr>
                <w:sz w:val="28"/>
                <w:szCs w:val="28"/>
              </w:rPr>
            </w:pPr>
            <w:r w:rsidRPr="00665128">
              <w:rPr>
                <w:sz w:val="28"/>
                <w:szCs w:val="28"/>
              </w:rPr>
              <w:t>2</w:t>
            </w:r>
          </w:p>
        </w:tc>
        <w:tc>
          <w:tcPr>
            <w:tcW w:w="955" w:type="pct"/>
            <w:tcBorders>
              <w:top w:val="single" w:sz="4" w:space="0" w:color="000000"/>
              <w:left w:val="single" w:sz="4" w:space="0" w:color="000000"/>
              <w:bottom w:val="single" w:sz="4" w:space="0" w:color="000000"/>
              <w:right w:val="single" w:sz="4" w:space="0" w:color="000000"/>
            </w:tcBorders>
            <w:vAlign w:val="center"/>
          </w:tcPr>
          <w:p w14:paraId="28914AC9" w14:textId="42D52A5D" w:rsidR="00591D67" w:rsidRPr="00272BE9" w:rsidRDefault="00591D67" w:rsidP="00265A44">
            <w:pPr>
              <w:spacing w:before="120"/>
              <w:jc w:val="center"/>
              <w:rPr>
                <w:sz w:val="28"/>
                <w:szCs w:val="28"/>
                <w:lang w:val="en-US"/>
              </w:rPr>
            </w:pPr>
            <w:r>
              <w:rPr>
                <w:sz w:val="28"/>
                <w:szCs w:val="28"/>
                <w:lang w:val="en-US"/>
              </w:rPr>
              <w:t>Nguyễn Thống Nhất</w:t>
            </w:r>
          </w:p>
        </w:tc>
        <w:tc>
          <w:tcPr>
            <w:tcW w:w="1032" w:type="pct"/>
            <w:tcBorders>
              <w:top w:val="single" w:sz="4" w:space="0" w:color="000000"/>
              <w:left w:val="single" w:sz="4" w:space="0" w:color="000000"/>
              <w:bottom w:val="single" w:sz="4" w:space="0" w:color="000000"/>
              <w:right w:val="single" w:sz="4" w:space="0" w:color="000000"/>
            </w:tcBorders>
            <w:vAlign w:val="center"/>
          </w:tcPr>
          <w:p w14:paraId="68EEB6AB" w14:textId="736FC15E" w:rsidR="00591D67" w:rsidRPr="00272BE9" w:rsidRDefault="00591D67" w:rsidP="00265A44">
            <w:pPr>
              <w:spacing w:before="120"/>
              <w:jc w:val="center"/>
              <w:rPr>
                <w:sz w:val="28"/>
                <w:szCs w:val="28"/>
                <w:lang w:val="en-US"/>
              </w:rPr>
            </w:pPr>
            <w:r>
              <w:rPr>
                <w:sz w:val="28"/>
                <w:szCs w:val="28"/>
                <w:lang w:val="en-US"/>
              </w:rPr>
              <w:t xml:space="preserve">Tổ </w:t>
            </w:r>
            <w:r w:rsidR="00455E96">
              <w:rPr>
                <w:sz w:val="28"/>
                <w:szCs w:val="28"/>
                <w:lang w:val="en-US"/>
              </w:rPr>
              <w:t>phó</w:t>
            </w:r>
            <w:r>
              <w:rPr>
                <w:sz w:val="28"/>
                <w:szCs w:val="28"/>
                <w:lang w:val="en-US"/>
              </w:rPr>
              <w:t xml:space="preserve"> Tổ Kinh Doanh</w:t>
            </w:r>
          </w:p>
        </w:tc>
        <w:tc>
          <w:tcPr>
            <w:tcW w:w="1238" w:type="pct"/>
            <w:tcBorders>
              <w:top w:val="single" w:sz="4" w:space="0" w:color="000000"/>
              <w:left w:val="single" w:sz="4" w:space="0" w:color="000000"/>
              <w:bottom w:val="single" w:sz="4" w:space="0" w:color="000000"/>
              <w:right w:val="single" w:sz="4" w:space="0" w:color="000000"/>
            </w:tcBorders>
            <w:vAlign w:val="center"/>
          </w:tcPr>
          <w:p w14:paraId="08889572" w14:textId="77777777" w:rsidR="001E1FD6" w:rsidRDefault="00591D67" w:rsidP="001E1FD6">
            <w:pPr>
              <w:jc w:val="center"/>
              <w:rPr>
                <w:sz w:val="28"/>
                <w:szCs w:val="28"/>
                <w:lang w:val="en-US"/>
              </w:rPr>
            </w:pPr>
            <w:r w:rsidRPr="001E1FD6">
              <w:rPr>
                <w:sz w:val="28"/>
                <w:szCs w:val="28"/>
              </w:rPr>
              <w:t>thongnhatanh82</w:t>
            </w:r>
          </w:p>
          <w:p w14:paraId="28E29A0F" w14:textId="2F0C5E40" w:rsidR="00591D67" w:rsidRPr="001E1FD6" w:rsidRDefault="00591D67" w:rsidP="001E1FD6">
            <w:pPr>
              <w:jc w:val="center"/>
              <w:rPr>
                <w:sz w:val="28"/>
                <w:szCs w:val="28"/>
              </w:rPr>
            </w:pPr>
            <w:r w:rsidRPr="001E1FD6">
              <w:rPr>
                <w:sz w:val="28"/>
                <w:szCs w:val="28"/>
              </w:rPr>
              <w:t>@gmail.com</w:t>
            </w:r>
          </w:p>
        </w:tc>
        <w:tc>
          <w:tcPr>
            <w:tcW w:w="770" w:type="pct"/>
            <w:tcBorders>
              <w:top w:val="single" w:sz="4" w:space="0" w:color="000000"/>
              <w:left w:val="single" w:sz="4" w:space="0" w:color="000000"/>
              <w:bottom w:val="single" w:sz="4" w:space="0" w:color="000000"/>
              <w:right w:val="single" w:sz="4" w:space="0" w:color="000000"/>
            </w:tcBorders>
            <w:vAlign w:val="center"/>
          </w:tcPr>
          <w:p w14:paraId="782C0FF5" w14:textId="09F18BAB" w:rsidR="00591D67" w:rsidRPr="00665128" w:rsidRDefault="00591D67" w:rsidP="00265A44">
            <w:pPr>
              <w:spacing w:before="120"/>
              <w:jc w:val="center"/>
              <w:rPr>
                <w:sz w:val="28"/>
                <w:szCs w:val="28"/>
              </w:rPr>
            </w:pPr>
            <w:r>
              <w:rPr>
                <w:sz w:val="28"/>
                <w:szCs w:val="28"/>
                <w:lang w:val="en-US"/>
              </w:rPr>
              <w:t>0</w:t>
            </w:r>
            <w:r w:rsidRPr="001E6EBF">
              <w:rPr>
                <w:sz w:val="28"/>
                <w:szCs w:val="28"/>
              </w:rPr>
              <w:t>918805024</w:t>
            </w:r>
          </w:p>
        </w:tc>
        <w:tc>
          <w:tcPr>
            <w:tcW w:w="807" w:type="pct"/>
            <w:tcBorders>
              <w:top w:val="single" w:sz="4" w:space="0" w:color="000000"/>
              <w:left w:val="single" w:sz="4" w:space="0" w:color="000000"/>
              <w:bottom w:val="single" w:sz="4" w:space="0" w:color="000000"/>
              <w:right w:val="single" w:sz="4" w:space="0" w:color="000000"/>
            </w:tcBorders>
            <w:vAlign w:val="center"/>
          </w:tcPr>
          <w:p w14:paraId="4D6D2915" w14:textId="77777777" w:rsidR="00591D67" w:rsidRPr="00665128" w:rsidRDefault="00591D67" w:rsidP="00265A44">
            <w:pPr>
              <w:spacing w:before="120"/>
              <w:jc w:val="center"/>
              <w:rPr>
                <w:sz w:val="28"/>
                <w:szCs w:val="28"/>
              </w:rPr>
            </w:pPr>
          </w:p>
        </w:tc>
      </w:tr>
    </w:tbl>
    <w:p w14:paraId="7A0F0C67" w14:textId="77777777" w:rsidR="00665128" w:rsidRPr="00665128" w:rsidRDefault="00665128" w:rsidP="00665128">
      <w:pPr>
        <w:spacing w:before="120"/>
        <w:rPr>
          <w:sz w:val="28"/>
          <w:szCs w:val="28"/>
        </w:rPr>
      </w:pPr>
      <w:r w:rsidRPr="00665128">
        <w:rPr>
          <w:sz w:val="28"/>
          <w:szCs w:val="28"/>
        </w:rPr>
        <w:t>Trân trọng./.</w:t>
      </w:r>
    </w:p>
    <w:tbl>
      <w:tblPr>
        <w:tblW w:w="0" w:type="auto"/>
        <w:tblLook w:val="01E0" w:firstRow="1" w:lastRow="1" w:firstColumn="1" w:lastColumn="1" w:noHBand="0" w:noVBand="0"/>
      </w:tblPr>
      <w:tblGrid>
        <w:gridCol w:w="4428"/>
        <w:gridCol w:w="4428"/>
      </w:tblGrid>
      <w:tr w:rsidR="00665128" w:rsidRPr="00665128" w14:paraId="1294371F" w14:textId="77777777" w:rsidTr="00265A44">
        <w:tc>
          <w:tcPr>
            <w:tcW w:w="4428" w:type="dxa"/>
          </w:tcPr>
          <w:p w14:paraId="0F0D4DA3" w14:textId="7C44707E" w:rsidR="00665128" w:rsidRPr="00665128" w:rsidRDefault="00665128" w:rsidP="00265A44">
            <w:pPr>
              <w:spacing w:before="120"/>
              <w:rPr>
                <w:rFonts w:eastAsia="Microsoft Sans Serif"/>
                <w:sz w:val="28"/>
                <w:szCs w:val="28"/>
              </w:rPr>
            </w:pPr>
            <w:r w:rsidRPr="00D72B52">
              <w:rPr>
                <w:rFonts w:eastAsia="Microsoft Sans Serif"/>
                <w:b/>
                <w:i/>
                <w:szCs w:val="24"/>
              </w:rPr>
              <w:t>Nơi nhận:</w:t>
            </w:r>
            <w:r w:rsidRPr="00665128">
              <w:rPr>
                <w:rFonts w:eastAsia="Microsoft Sans Serif"/>
                <w:b/>
                <w:i/>
                <w:sz w:val="28"/>
                <w:szCs w:val="28"/>
              </w:rPr>
              <w:br/>
            </w:r>
            <w:r w:rsidRPr="00D72B52">
              <w:rPr>
                <w:rFonts w:eastAsia="Microsoft Sans Serif"/>
                <w:sz w:val="22"/>
                <w:szCs w:val="22"/>
              </w:rPr>
              <w:t>- Như trên;</w:t>
            </w:r>
            <w:r w:rsidRPr="00D72B52">
              <w:rPr>
                <w:rFonts w:eastAsia="Microsoft Sans Serif"/>
                <w:sz w:val="22"/>
                <w:szCs w:val="22"/>
              </w:rPr>
              <w:br/>
              <w:t>- Lưu: VT.</w:t>
            </w:r>
          </w:p>
        </w:tc>
        <w:tc>
          <w:tcPr>
            <w:tcW w:w="4428" w:type="dxa"/>
          </w:tcPr>
          <w:p w14:paraId="703C1548" w14:textId="77777777" w:rsidR="00665128" w:rsidRPr="00117D59" w:rsidRDefault="0039455B" w:rsidP="00265A44">
            <w:pPr>
              <w:spacing w:before="120"/>
              <w:jc w:val="center"/>
              <w:rPr>
                <w:rFonts w:eastAsia="Microsoft Sans Serif"/>
                <w:b/>
                <w:sz w:val="28"/>
                <w:szCs w:val="28"/>
              </w:rPr>
            </w:pPr>
            <w:r w:rsidRPr="00117D59">
              <w:rPr>
                <w:rFonts w:eastAsia="Microsoft Sans Serif"/>
                <w:b/>
                <w:sz w:val="28"/>
                <w:szCs w:val="28"/>
              </w:rPr>
              <w:t>PHÓ ĐỘI TRƯỞNG</w:t>
            </w:r>
          </w:p>
          <w:p w14:paraId="1E0FB546" w14:textId="77777777" w:rsidR="0039455B" w:rsidRPr="00117D59" w:rsidRDefault="0039455B" w:rsidP="00265A44">
            <w:pPr>
              <w:spacing w:before="120"/>
              <w:jc w:val="center"/>
              <w:rPr>
                <w:rFonts w:eastAsia="Microsoft Sans Serif"/>
                <w:b/>
                <w:sz w:val="28"/>
                <w:szCs w:val="28"/>
              </w:rPr>
            </w:pPr>
          </w:p>
          <w:p w14:paraId="264F8DCD" w14:textId="77777777" w:rsidR="0039455B" w:rsidRPr="00117D59" w:rsidRDefault="0039455B" w:rsidP="00265A44">
            <w:pPr>
              <w:spacing w:before="120"/>
              <w:jc w:val="center"/>
              <w:rPr>
                <w:rFonts w:eastAsia="Microsoft Sans Serif"/>
                <w:b/>
                <w:sz w:val="28"/>
                <w:szCs w:val="28"/>
              </w:rPr>
            </w:pPr>
          </w:p>
          <w:p w14:paraId="7338F877" w14:textId="77777777" w:rsidR="0039455B" w:rsidRPr="00117D59" w:rsidRDefault="0039455B" w:rsidP="00265A44">
            <w:pPr>
              <w:spacing w:before="120"/>
              <w:jc w:val="center"/>
              <w:rPr>
                <w:rFonts w:eastAsia="Microsoft Sans Serif"/>
                <w:b/>
                <w:sz w:val="28"/>
                <w:szCs w:val="28"/>
              </w:rPr>
            </w:pPr>
          </w:p>
          <w:p w14:paraId="1734B37C" w14:textId="77777777" w:rsidR="0039455B" w:rsidRPr="00117D59" w:rsidRDefault="0039455B" w:rsidP="00265A44">
            <w:pPr>
              <w:spacing w:before="120"/>
              <w:jc w:val="center"/>
              <w:rPr>
                <w:rFonts w:eastAsia="Microsoft Sans Serif"/>
                <w:b/>
                <w:sz w:val="28"/>
                <w:szCs w:val="28"/>
              </w:rPr>
            </w:pPr>
          </w:p>
          <w:p w14:paraId="0C68265B" w14:textId="25E35314" w:rsidR="0039455B" w:rsidRPr="00117D59" w:rsidRDefault="0039455B" w:rsidP="00265A44">
            <w:pPr>
              <w:spacing w:before="120"/>
              <w:jc w:val="center"/>
              <w:rPr>
                <w:rFonts w:eastAsia="Microsoft Sans Serif"/>
                <w:b/>
                <w:sz w:val="28"/>
                <w:szCs w:val="28"/>
              </w:rPr>
            </w:pPr>
            <w:r w:rsidRPr="00117D59">
              <w:rPr>
                <w:rFonts w:eastAsia="Microsoft Sans Serif"/>
                <w:b/>
                <w:sz w:val="28"/>
                <w:szCs w:val="28"/>
              </w:rPr>
              <w:t>Nguyễn Trọng Nghĩa</w:t>
            </w:r>
          </w:p>
        </w:tc>
      </w:tr>
    </w:tbl>
    <w:p w14:paraId="5B134D5E" w14:textId="77777777" w:rsidR="00665128" w:rsidRPr="00665128" w:rsidRDefault="00665128" w:rsidP="00665128">
      <w:pPr>
        <w:spacing w:before="120"/>
        <w:rPr>
          <w:b/>
          <w:sz w:val="28"/>
          <w:szCs w:val="28"/>
        </w:rPr>
      </w:pPr>
    </w:p>
    <w:p w14:paraId="4E2A7F41" w14:textId="77777777" w:rsidR="00563C57" w:rsidRDefault="00563C57">
      <w:pPr>
        <w:rPr>
          <w:b/>
          <w:sz w:val="28"/>
          <w:szCs w:val="28"/>
        </w:rPr>
      </w:pPr>
      <w:bookmarkStart w:id="20" w:name="chuong_pl_15"/>
      <w:r>
        <w:rPr>
          <w:b/>
          <w:sz w:val="28"/>
          <w:szCs w:val="28"/>
        </w:rPr>
        <w:br w:type="page"/>
      </w:r>
    </w:p>
    <w:bookmarkEnd w:id="20"/>
    <w:p w14:paraId="7835F69E" w14:textId="77777777" w:rsidR="00FE566C" w:rsidRPr="00255B3A" w:rsidRDefault="00FE566C" w:rsidP="00255B3A">
      <w:pPr>
        <w:tabs>
          <w:tab w:val="left" w:pos="993"/>
        </w:tabs>
        <w:spacing w:before="120" w:after="120"/>
        <w:jc w:val="right"/>
        <w:rPr>
          <w:rFonts w:eastAsia="Calibri"/>
          <w:b/>
          <w:bCs/>
          <w:color w:val="A6A6A6" w:themeColor="background1" w:themeShade="A6"/>
          <w:szCs w:val="24"/>
        </w:rPr>
      </w:pPr>
      <w:r w:rsidRPr="00255B3A">
        <w:rPr>
          <w:rFonts w:eastAsia="Calibri"/>
          <w:b/>
          <w:bCs/>
          <w:color w:val="A6A6A6" w:themeColor="background1" w:themeShade="A6"/>
          <w:szCs w:val="24"/>
        </w:rPr>
        <w:lastRenderedPageBreak/>
        <w:t>Phụ lục số 07</w:t>
      </w:r>
    </w:p>
    <w:p w14:paraId="4942FABE" w14:textId="77777777" w:rsidR="00FE566C" w:rsidRPr="00FE566C" w:rsidRDefault="00FE566C" w:rsidP="00FE566C">
      <w:pPr>
        <w:tabs>
          <w:tab w:val="left" w:pos="993"/>
        </w:tabs>
        <w:spacing w:before="120" w:after="120"/>
        <w:jc w:val="center"/>
        <w:rPr>
          <w:rFonts w:eastAsia="Calibri"/>
          <w:b/>
          <w:bCs/>
          <w:szCs w:val="24"/>
        </w:rPr>
      </w:pPr>
      <w:r w:rsidRPr="00FE566C">
        <w:rPr>
          <w:rFonts w:eastAsia="Calibri"/>
          <w:b/>
          <w:bCs/>
          <w:szCs w:val="24"/>
        </w:rPr>
        <w:t>THÔNG TIN LIÊN LẠC</w:t>
      </w:r>
    </w:p>
    <w:p w14:paraId="299A21DE" w14:textId="1DEE0393" w:rsidR="00FE566C" w:rsidRPr="00FE566C" w:rsidRDefault="00FE566C" w:rsidP="00FE566C">
      <w:pPr>
        <w:tabs>
          <w:tab w:val="left" w:pos="993"/>
        </w:tabs>
        <w:spacing w:before="120" w:after="120"/>
        <w:jc w:val="center"/>
        <w:rPr>
          <w:rFonts w:eastAsia="Calibri"/>
          <w:szCs w:val="24"/>
        </w:rPr>
      </w:pPr>
      <w:r w:rsidRPr="00FE566C">
        <w:rPr>
          <w:rFonts w:eastAsia="Calibri"/>
          <w:szCs w:val="24"/>
        </w:rPr>
        <w:t xml:space="preserve">(Kèm theo Thỏa thuận  số </w:t>
      </w:r>
      <w:r w:rsidR="00BF1036" w:rsidRPr="00BF1036">
        <w:rPr>
          <w:rFonts w:eastAsia="Calibri"/>
          <w:szCs w:val="24"/>
        </w:rPr>
        <w:t>{SO_HDONG}</w:t>
      </w:r>
      <w:r w:rsidRPr="00FE566C">
        <w:rPr>
          <w:rFonts w:eastAsia="Calibri"/>
          <w:szCs w:val="24"/>
        </w:rPr>
        <w:t xml:space="preserve">/TTDR-ĐXL </w:t>
      </w:r>
      <w:r w:rsidRPr="00E65378">
        <w:rPr>
          <w:rFonts w:eastAsia="Calibri"/>
          <w:color w:val="000099"/>
          <w:szCs w:val="24"/>
        </w:rPr>
        <w:t>{HLUC_TUNGAY | dmy}</w:t>
      </w:r>
      <w:r w:rsidRPr="00FE566C">
        <w:rPr>
          <w:rFonts w:eastAsia="Calibri"/>
          <w:szCs w:val="24"/>
        </w:rPr>
        <w:t>)</w:t>
      </w:r>
    </w:p>
    <w:p w14:paraId="19120922" w14:textId="7D64606A" w:rsidR="00FE566C" w:rsidRPr="00FE566C" w:rsidRDefault="00FE566C" w:rsidP="00FE566C">
      <w:pPr>
        <w:tabs>
          <w:tab w:val="left" w:pos="993"/>
        </w:tabs>
        <w:spacing w:before="120" w:after="120"/>
        <w:rPr>
          <w:rFonts w:eastAsia="Calibri"/>
          <w:b/>
          <w:bCs/>
          <w:szCs w:val="24"/>
        </w:rPr>
      </w:pPr>
      <w:r w:rsidRPr="00FE566C">
        <w:rPr>
          <w:rFonts w:eastAsia="Calibri"/>
          <w:b/>
          <w:bCs/>
          <w:szCs w:val="24"/>
        </w:rPr>
        <w:t>TỔNG CÔNG TY ĐIỆN LỰC MIỀN NAM TNHH (EVNSPC)</w:t>
      </w:r>
    </w:p>
    <w:p w14:paraId="699018AF" w14:textId="77777777" w:rsidR="00826883" w:rsidRPr="00117D59" w:rsidRDefault="00826883" w:rsidP="00FE566C">
      <w:pPr>
        <w:tabs>
          <w:tab w:val="left" w:pos="993"/>
        </w:tabs>
        <w:spacing w:before="120" w:after="120"/>
        <w:jc w:val="both"/>
        <w:rPr>
          <w:rFonts w:eastAsia="Calibri"/>
          <w:szCs w:val="24"/>
        </w:rPr>
      </w:pPr>
      <w:r w:rsidRPr="00826883">
        <w:rPr>
          <w:rFonts w:eastAsia="Calibri"/>
          <w:szCs w:val="24"/>
        </w:rPr>
        <w:t>Địa chỉ trụ sở chính: Số 72 Hai Bà Trưng, Phường Sài Gòn, Thành phố Hồ Chí Minh, Việt Nam.</w:t>
      </w:r>
    </w:p>
    <w:p w14:paraId="4D3713CE" w14:textId="0F23AC00" w:rsidR="00FE566C" w:rsidRPr="005A159B" w:rsidRDefault="00FE566C" w:rsidP="00515148">
      <w:pPr>
        <w:tabs>
          <w:tab w:val="left" w:pos="993"/>
        </w:tabs>
        <w:spacing w:before="120" w:after="120"/>
        <w:jc w:val="both"/>
        <w:rPr>
          <w:rFonts w:eastAsia="Calibri"/>
          <w:szCs w:val="24"/>
        </w:rPr>
      </w:pPr>
      <w:r w:rsidRPr="00FE566C">
        <w:rPr>
          <w:rFonts w:eastAsia="Calibri"/>
          <w:szCs w:val="24"/>
        </w:rPr>
        <w:t>Người nhận:</w:t>
      </w:r>
      <w:r w:rsidR="00826883" w:rsidRPr="00117D59">
        <w:rPr>
          <w:rFonts w:eastAsia="Calibri"/>
          <w:szCs w:val="24"/>
        </w:rPr>
        <w:t xml:space="preserve"> </w:t>
      </w:r>
      <w:r w:rsidR="00515148" w:rsidRPr="00515148">
        <w:rPr>
          <w:rFonts w:eastAsia="Calibri"/>
          <w:szCs w:val="24"/>
        </w:rPr>
        <w:t xml:space="preserve">Nguyễn Thống Nhất - </w:t>
      </w:r>
      <w:hyperlink r:id="rId15" w:history="1">
        <w:r w:rsidR="005A159B" w:rsidRPr="006E650C">
          <w:rPr>
            <w:rStyle w:val="Hyperlink"/>
            <w:rFonts w:eastAsia="Calibri"/>
            <w:szCs w:val="24"/>
          </w:rPr>
          <w:t>thongnhatanh82@gmail.com</w:t>
        </w:r>
      </w:hyperlink>
      <w:r w:rsidR="005A159B" w:rsidRPr="005A159B">
        <w:rPr>
          <w:rFonts w:eastAsia="Calibri"/>
          <w:szCs w:val="24"/>
        </w:rPr>
        <w:t xml:space="preserve"> </w:t>
      </w:r>
    </w:p>
    <w:p w14:paraId="6F5DED58" w14:textId="4F3AF079" w:rsidR="00FE566C" w:rsidRPr="00117D59" w:rsidRDefault="00826883" w:rsidP="00FE566C">
      <w:pPr>
        <w:tabs>
          <w:tab w:val="left" w:pos="993"/>
        </w:tabs>
        <w:spacing w:before="120" w:after="120"/>
        <w:jc w:val="both"/>
        <w:rPr>
          <w:rFonts w:eastAsia="Calibri"/>
          <w:szCs w:val="24"/>
        </w:rPr>
      </w:pPr>
      <w:r w:rsidRPr="00826883">
        <w:rPr>
          <w:rFonts w:eastAsia="Calibri"/>
          <w:szCs w:val="24"/>
        </w:rPr>
        <w:t xml:space="preserve">Điện thoại: 028.38221605 </w:t>
      </w:r>
      <w:r w:rsidRPr="00826883">
        <w:rPr>
          <w:rFonts w:eastAsia="Calibri"/>
          <w:szCs w:val="24"/>
        </w:rPr>
        <w:tab/>
      </w:r>
      <w:r w:rsidRPr="00117D59">
        <w:rPr>
          <w:rFonts w:eastAsia="Calibri"/>
          <w:szCs w:val="24"/>
        </w:rPr>
        <w:tab/>
      </w:r>
      <w:r w:rsidRPr="00826883">
        <w:rPr>
          <w:rFonts w:eastAsia="Calibri"/>
          <w:szCs w:val="24"/>
        </w:rPr>
        <w:t>Fax: 028.38221751</w:t>
      </w:r>
    </w:p>
    <w:p w14:paraId="01672BA7" w14:textId="20C2A1D5" w:rsidR="00FE566C" w:rsidRPr="00117D59" w:rsidRDefault="00FE566C" w:rsidP="00FE566C">
      <w:pPr>
        <w:tabs>
          <w:tab w:val="left" w:pos="993"/>
        </w:tabs>
        <w:spacing w:before="120" w:after="120"/>
        <w:jc w:val="both"/>
        <w:rPr>
          <w:rFonts w:eastAsia="Calibri"/>
          <w:szCs w:val="24"/>
        </w:rPr>
      </w:pPr>
      <w:r w:rsidRPr="00FE566C">
        <w:rPr>
          <w:rFonts w:eastAsia="Calibri"/>
          <w:szCs w:val="24"/>
        </w:rPr>
        <w:t>E-mail:</w:t>
      </w:r>
      <w:r w:rsidR="00665128" w:rsidRPr="00117D59">
        <w:rPr>
          <w:rFonts w:eastAsia="Calibri"/>
          <w:szCs w:val="24"/>
        </w:rPr>
        <w:t xml:space="preserve"> </w:t>
      </w:r>
    </w:p>
    <w:p w14:paraId="6E0261AF" w14:textId="0B73FD9E" w:rsidR="00FE566C" w:rsidRPr="00D63D0B" w:rsidRDefault="00D63D0B" w:rsidP="00FE566C">
      <w:pPr>
        <w:tabs>
          <w:tab w:val="left" w:pos="993"/>
        </w:tabs>
        <w:spacing w:before="120" w:after="120"/>
        <w:jc w:val="both"/>
        <w:rPr>
          <w:rFonts w:eastAsia="Calibri"/>
          <w:b/>
          <w:bCs/>
          <w:szCs w:val="24"/>
        </w:rPr>
      </w:pPr>
      <w:r w:rsidRPr="00E65378">
        <w:rPr>
          <w:rFonts w:eastAsia="Calibri"/>
          <w:b/>
          <w:bCs/>
          <w:color w:val="000099"/>
          <w:szCs w:val="24"/>
        </w:rPr>
        <w:t>{TEN_KHANG</w:t>
      </w:r>
      <w:r w:rsidR="002F40A9" w:rsidRPr="00E65378">
        <w:rPr>
          <w:rFonts w:eastAsia="Calibri"/>
          <w:b/>
          <w:bCs/>
          <w:color w:val="000099"/>
          <w:szCs w:val="24"/>
        </w:rPr>
        <w:t xml:space="preserve"> </w:t>
      </w:r>
      <w:r w:rsidR="00B616B1" w:rsidRPr="00E65378">
        <w:rPr>
          <w:rFonts w:eastAsia="Calibri"/>
          <w:b/>
          <w:bCs/>
          <w:color w:val="000099"/>
          <w:szCs w:val="24"/>
        </w:rPr>
        <w:t>| upper</w:t>
      </w:r>
      <w:r w:rsidRPr="00E65378">
        <w:rPr>
          <w:rFonts w:eastAsia="Calibri"/>
          <w:b/>
          <w:bCs/>
          <w:color w:val="000099"/>
          <w:szCs w:val="24"/>
        </w:rPr>
        <w:t>}</w:t>
      </w:r>
    </w:p>
    <w:p w14:paraId="6C6A635E" w14:textId="308550A7" w:rsidR="00FE566C" w:rsidRPr="0087690B" w:rsidRDefault="00FE566C" w:rsidP="00FE566C">
      <w:pPr>
        <w:tabs>
          <w:tab w:val="left" w:pos="993"/>
        </w:tabs>
        <w:spacing w:before="120" w:after="120"/>
        <w:jc w:val="both"/>
        <w:rPr>
          <w:rFonts w:eastAsia="Calibri"/>
          <w:szCs w:val="24"/>
        </w:rPr>
      </w:pPr>
      <w:r w:rsidRPr="00FE566C">
        <w:rPr>
          <w:rFonts w:eastAsia="Calibri"/>
          <w:szCs w:val="24"/>
        </w:rPr>
        <w:t>Địa chỉ:</w:t>
      </w:r>
      <w:r w:rsidR="00D63D0B" w:rsidRPr="0087690B">
        <w:rPr>
          <w:rFonts w:eastAsia="Calibri"/>
          <w:szCs w:val="24"/>
        </w:rPr>
        <w:t xml:space="preserve"> </w:t>
      </w:r>
      <w:r w:rsidR="0087690B" w:rsidRPr="00E65378">
        <w:rPr>
          <w:rFonts w:eastAsia="Calibri"/>
          <w:color w:val="000099"/>
          <w:szCs w:val="24"/>
        </w:rPr>
        <w:t>{DCHI_DDIEN}</w:t>
      </w:r>
      <w:r w:rsidR="0087690B" w:rsidRPr="0087690B">
        <w:rPr>
          <w:rFonts w:eastAsia="Calibri"/>
          <w:szCs w:val="24"/>
        </w:rPr>
        <w:t>.</w:t>
      </w:r>
    </w:p>
    <w:p w14:paraId="48730F00" w14:textId="198C70C0" w:rsidR="00FE566C" w:rsidRPr="0087690B" w:rsidRDefault="00FE566C" w:rsidP="00FE566C">
      <w:pPr>
        <w:tabs>
          <w:tab w:val="left" w:pos="993"/>
        </w:tabs>
        <w:spacing w:before="120" w:after="120"/>
        <w:jc w:val="both"/>
        <w:rPr>
          <w:rFonts w:eastAsia="Calibri"/>
          <w:szCs w:val="24"/>
        </w:rPr>
      </w:pPr>
      <w:r w:rsidRPr="00FE566C">
        <w:rPr>
          <w:rFonts w:eastAsia="Calibri"/>
          <w:szCs w:val="24"/>
        </w:rPr>
        <w:t>Người nhận:</w:t>
      </w:r>
      <w:r w:rsidR="0087690B" w:rsidRPr="0087690B">
        <w:rPr>
          <w:rFonts w:eastAsia="Calibri"/>
          <w:szCs w:val="24"/>
        </w:rPr>
        <w:t xml:space="preserve">  </w:t>
      </w:r>
      <w:r w:rsidR="0087690B" w:rsidRPr="00E65378">
        <w:rPr>
          <w:rFonts w:eastAsia="Calibri"/>
          <w:color w:val="000099"/>
          <w:szCs w:val="24"/>
        </w:rPr>
        <w:t>{TEN_DDIEN}</w:t>
      </w:r>
      <w:r w:rsidR="0087690B" w:rsidRPr="0087690B">
        <w:rPr>
          <w:rFonts w:eastAsia="Calibri"/>
          <w:szCs w:val="24"/>
        </w:rPr>
        <w:t>.</w:t>
      </w:r>
    </w:p>
    <w:p w14:paraId="0113449A" w14:textId="3C9D1513" w:rsidR="00FE566C" w:rsidRPr="0087690B" w:rsidRDefault="00FE566C" w:rsidP="00FE566C">
      <w:pPr>
        <w:tabs>
          <w:tab w:val="left" w:pos="993"/>
        </w:tabs>
        <w:spacing w:before="120" w:after="120"/>
        <w:jc w:val="both"/>
        <w:rPr>
          <w:rFonts w:eastAsia="Calibri"/>
          <w:szCs w:val="24"/>
        </w:rPr>
      </w:pPr>
      <w:r w:rsidRPr="00FE566C">
        <w:rPr>
          <w:rFonts w:eastAsia="Calibri"/>
          <w:szCs w:val="24"/>
        </w:rPr>
        <w:t>Điện thoại:</w:t>
      </w:r>
      <w:r w:rsidR="0087690B" w:rsidRPr="0087690B">
        <w:rPr>
          <w:rFonts w:eastAsia="Calibri"/>
          <w:szCs w:val="24"/>
        </w:rPr>
        <w:t xml:space="preserve"> </w:t>
      </w:r>
      <w:r w:rsidR="0087690B" w:rsidRPr="00E65378">
        <w:rPr>
          <w:rFonts w:eastAsia="Calibri"/>
          <w:color w:val="000099"/>
          <w:szCs w:val="24"/>
        </w:rPr>
        <w:t>{DTHOAI}</w:t>
      </w:r>
    </w:p>
    <w:p w14:paraId="5B3B7400" w14:textId="77777777" w:rsidR="00FE566C" w:rsidRPr="00FE566C" w:rsidRDefault="00FE566C" w:rsidP="00FE566C">
      <w:pPr>
        <w:tabs>
          <w:tab w:val="left" w:pos="993"/>
        </w:tabs>
        <w:spacing w:before="120" w:after="120"/>
        <w:jc w:val="both"/>
        <w:rPr>
          <w:rFonts w:eastAsia="Calibri"/>
          <w:szCs w:val="24"/>
        </w:rPr>
      </w:pPr>
      <w:r w:rsidRPr="00FE566C">
        <w:rPr>
          <w:rFonts w:eastAsia="Calibri"/>
          <w:szCs w:val="24"/>
        </w:rPr>
        <w:t>Fax:</w:t>
      </w:r>
    </w:p>
    <w:p w14:paraId="73A929F0" w14:textId="584FBAB1" w:rsidR="00EB6CF2" w:rsidRPr="00255B3A" w:rsidRDefault="00FE566C" w:rsidP="00FE566C">
      <w:pPr>
        <w:tabs>
          <w:tab w:val="left" w:pos="993"/>
        </w:tabs>
        <w:spacing w:before="120" w:after="120"/>
        <w:jc w:val="both"/>
        <w:rPr>
          <w:rFonts w:eastAsia="Calibri"/>
          <w:szCs w:val="24"/>
        </w:rPr>
      </w:pPr>
      <w:r w:rsidRPr="00FE566C">
        <w:rPr>
          <w:rFonts w:eastAsia="Calibri"/>
          <w:szCs w:val="24"/>
        </w:rPr>
        <w:t>E-mail:</w:t>
      </w:r>
      <w:r w:rsidR="0087690B" w:rsidRPr="00255B3A">
        <w:rPr>
          <w:rFonts w:eastAsia="Calibri"/>
          <w:szCs w:val="24"/>
        </w:rPr>
        <w:t xml:space="preserve"> </w:t>
      </w:r>
      <w:r w:rsidR="0087690B" w:rsidRPr="00E65378">
        <w:rPr>
          <w:rFonts w:eastAsia="Calibri"/>
          <w:color w:val="000099"/>
          <w:szCs w:val="24"/>
        </w:rPr>
        <w:t>{EMAIL}</w:t>
      </w:r>
    </w:p>
    <w:p w14:paraId="27843B98" w14:textId="77777777" w:rsidR="00FE566C" w:rsidRPr="00117D59" w:rsidRDefault="00FE566C" w:rsidP="00FE566C">
      <w:pPr>
        <w:tabs>
          <w:tab w:val="left" w:pos="993"/>
        </w:tabs>
        <w:spacing w:before="120" w:after="120"/>
        <w:jc w:val="both"/>
        <w:rPr>
          <w:rFonts w:eastAsia="Calibri"/>
          <w:szCs w:val="24"/>
        </w:rPr>
      </w:pPr>
      <w:r w:rsidRPr="00117D59">
        <w:rPr>
          <w:rFonts w:eastAsia="Calibri"/>
          <w:szCs w:val="24"/>
        </w:rPr>
        <w:t>Bên A: TỔNG CÔNG TY ĐIỆN LỰC MIỀN NAM TNHH (EVNSPC)</w:t>
      </w:r>
    </w:p>
    <w:p w14:paraId="16EEF10A" w14:textId="77777777" w:rsidR="00FE566C" w:rsidRPr="00117D59" w:rsidRDefault="00FE566C" w:rsidP="00FE566C">
      <w:pPr>
        <w:tabs>
          <w:tab w:val="left" w:pos="993"/>
        </w:tabs>
        <w:spacing w:before="120" w:after="120"/>
        <w:jc w:val="both"/>
        <w:rPr>
          <w:rFonts w:eastAsia="Calibri"/>
          <w:szCs w:val="24"/>
        </w:rPr>
      </w:pPr>
      <w:r w:rsidRPr="00117D59">
        <w:rPr>
          <w:rFonts w:eastAsia="Calibri"/>
          <w:szCs w:val="24"/>
        </w:rPr>
        <w:t>Địa chỉ trụ sở chính: Số 72 Hai Bà Trưng, Phường Sài Gòn, Thành phố Hồ Chí Minh, Việt Nam.</w:t>
      </w:r>
    </w:p>
    <w:p w14:paraId="67A1D6A9"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Điện thoại: 028.38221605 </w:t>
      </w:r>
      <w:r w:rsidRPr="00FE566C">
        <w:rPr>
          <w:rFonts w:eastAsia="Calibri"/>
          <w:szCs w:val="24"/>
          <w:lang w:val="en-US"/>
        </w:rPr>
        <w:tab/>
        <w:t>Fax: 028.38221751</w:t>
      </w:r>
    </w:p>
    <w:p w14:paraId="46B4FCEB"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Email: info@evnspc.vn </w:t>
      </w:r>
      <w:r w:rsidRPr="00FE566C">
        <w:rPr>
          <w:rFonts w:eastAsia="Calibri"/>
          <w:szCs w:val="24"/>
          <w:lang w:val="en-US"/>
        </w:rPr>
        <w:tab/>
        <w:t>Website: https://evnspc.vn/</w:t>
      </w:r>
    </w:p>
    <w:p w14:paraId="28578FF3"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Mã số thuế: 0300942001.</w:t>
      </w:r>
    </w:p>
    <w:p w14:paraId="423A292E"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Bên B: </w:t>
      </w:r>
      <w:r w:rsidRPr="00E65378">
        <w:rPr>
          <w:rFonts w:eastAsia="Calibri"/>
          <w:color w:val="000099"/>
          <w:szCs w:val="24"/>
          <w:lang w:val="en-US"/>
        </w:rPr>
        <w:t>{TEN_KHANG | upper}</w:t>
      </w:r>
    </w:p>
    <w:p w14:paraId="4C4AA3A0"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Đại diện là ông (bà): </w:t>
      </w:r>
      <w:r w:rsidRPr="00E65378">
        <w:rPr>
          <w:rFonts w:eastAsia="Calibri"/>
          <w:color w:val="000099"/>
          <w:szCs w:val="24"/>
          <w:lang w:val="en-US"/>
        </w:rPr>
        <w:t>{TEN_DDIEN}</w:t>
      </w:r>
    </w:p>
    <w:p w14:paraId="667409C3"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Chức vụ: </w:t>
      </w:r>
      <w:r w:rsidRPr="00E65378">
        <w:rPr>
          <w:rFonts w:eastAsia="Calibri"/>
          <w:color w:val="000099"/>
          <w:szCs w:val="24"/>
          <w:lang w:val="en-US"/>
        </w:rPr>
        <w:t>{CHUC_VU_DDIEN}</w:t>
      </w:r>
    </w:p>
    <w:p w14:paraId="0CA7797A" w14:textId="77777777" w:rsidR="00FE566C" w:rsidRP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Địa chỉ: </w:t>
      </w:r>
      <w:r w:rsidRPr="00E65378">
        <w:rPr>
          <w:rFonts w:eastAsia="Calibri"/>
          <w:color w:val="000099"/>
          <w:szCs w:val="24"/>
          <w:lang w:val="en-US"/>
        </w:rPr>
        <w:t>{DCHI_DDIEN}</w:t>
      </w:r>
    </w:p>
    <w:p w14:paraId="69B54897" w14:textId="0FEBE58F" w:rsidR="00FE566C" w:rsidRDefault="00FE566C" w:rsidP="00FE566C">
      <w:pPr>
        <w:tabs>
          <w:tab w:val="left" w:pos="993"/>
        </w:tabs>
        <w:spacing w:before="120" w:after="120"/>
        <w:jc w:val="both"/>
        <w:rPr>
          <w:rFonts w:eastAsia="Calibri"/>
          <w:szCs w:val="24"/>
          <w:lang w:val="en-US"/>
        </w:rPr>
      </w:pPr>
      <w:r w:rsidRPr="00FE566C">
        <w:rPr>
          <w:rFonts w:eastAsia="Calibri"/>
          <w:szCs w:val="24"/>
          <w:lang w:val="en-US"/>
        </w:rPr>
        <w:t xml:space="preserve">Điện thoại: </w:t>
      </w:r>
      <w:r w:rsidRPr="00E65378">
        <w:rPr>
          <w:rFonts w:eastAsia="Calibri"/>
          <w:color w:val="000099"/>
          <w:szCs w:val="24"/>
          <w:lang w:val="en-US"/>
        </w:rPr>
        <w:t>{DTHOAI}</w:t>
      </w:r>
    </w:p>
    <w:sectPr w:rsidR="00FE566C" w:rsidSect="006F627A">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E35EA" w14:textId="77777777" w:rsidR="003F2DFB" w:rsidRPr="00292DD5" w:rsidRDefault="003F2DFB" w:rsidP="00FC61FE">
      <w:r w:rsidRPr="00292DD5">
        <w:separator/>
      </w:r>
    </w:p>
  </w:endnote>
  <w:endnote w:type="continuationSeparator" w:id="0">
    <w:p w14:paraId="7A43B521" w14:textId="77777777" w:rsidR="003F2DFB" w:rsidRPr="00292DD5" w:rsidRDefault="003F2DFB"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20803070505020304"/>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72B58" w14:textId="77777777" w:rsidR="003F2DFB" w:rsidRPr="00292DD5" w:rsidRDefault="003F2DFB" w:rsidP="00FC61FE">
      <w:r w:rsidRPr="00292DD5">
        <w:separator/>
      </w:r>
    </w:p>
  </w:footnote>
  <w:footnote w:type="continuationSeparator" w:id="0">
    <w:p w14:paraId="403CE514" w14:textId="77777777" w:rsidR="003F2DFB" w:rsidRPr="00292DD5" w:rsidRDefault="003F2DFB"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C4B16" w14:textId="69DEAF55" w:rsidR="00135677" w:rsidRPr="00292DD5" w:rsidRDefault="00135677" w:rsidP="00DC5651">
    <w:pPr>
      <w:pStyle w:val="Header"/>
      <w:jc w:val="right"/>
      <w:rPr>
        <w:rFonts w:ascii="Times New Roman" w:hAnsi="Times New Roman"/>
        <w:sz w:val="24"/>
        <w:szCs w:val="24"/>
        <w:lang w:val="vi-VN"/>
      </w:rPr>
    </w:pPr>
  </w:p>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4EF7"/>
    <w:rsid w:val="0003571A"/>
    <w:rsid w:val="00036EC8"/>
    <w:rsid w:val="000371B9"/>
    <w:rsid w:val="000376F2"/>
    <w:rsid w:val="00042BEB"/>
    <w:rsid w:val="00043156"/>
    <w:rsid w:val="00043D8F"/>
    <w:rsid w:val="00050AD3"/>
    <w:rsid w:val="00052E32"/>
    <w:rsid w:val="00054BF2"/>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93AA3"/>
    <w:rsid w:val="000A0FD8"/>
    <w:rsid w:val="000A2003"/>
    <w:rsid w:val="000A4816"/>
    <w:rsid w:val="000A4FEE"/>
    <w:rsid w:val="000A7EB4"/>
    <w:rsid w:val="000A7F72"/>
    <w:rsid w:val="000B15C6"/>
    <w:rsid w:val="000B3035"/>
    <w:rsid w:val="000B311C"/>
    <w:rsid w:val="000B4021"/>
    <w:rsid w:val="000B5CFC"/>
    <w:rsid w:val="000B5F05"/>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55AB"/>
    <w:rsid w:val="000E7209"/>
    <w:rsid w:val="000E7D67"/>
    <w:rsid w:val="000F0A6E"/>
    <w:rsid w:val="000F0BEE"/>
    <w:rsid w:val="000F1D4B"/>
    <w:rsid w:val="000F21D4"/>
    <w:rsid w:val="000F27CB"/>
    <w:rsid w:val="000F2F3C"/>
    <w:rsid w:val="000F3BEB"/>
    <w:rsid w:val="000F3EA6"/>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AC4"/>
    <w:rsid w:val="00112B84"/>
    <w:rsid w:val="00114002"/>
    <w:rsid w:val="00115E7C"/>
    <w:rsid w:val="001164CA"/>
    <w:rsid w:val="00116F68"/>
    <w:rsid w:val="00117D59"/>
    <w:rsid w:val="0012277C"/>
    <w:rsid w:val="00122C1A"/>
    <w:rsid w:val="00122C9E"/>
    <w:rsid w:val="001248E6"/>
    <w:rsid w:val="00125655"/>
    <w:rsid w:val="00125DB5"/>
    <w:rsid w:val="001267C7"/>
    <w:rsid w:val="00130AD4"/>
    <w:rsid w:val="001310E9"/>
    <w:rsid w:val="00134ED2"/>
    <w:rsid w:val="00135677"/>
    <w:rsid w:val="00140851"/>
    <w:rsid w:val="00140BBC"/>
    <w:rsid w:val="001415F1"/>
    <w:rsid w:val="0014389B"/>
    <w:rsid w:val="001461F5"/>
    <w:rsid w:val="001474F5"/>
    <w:rsid w:val="00147BB3"/>
    <w:rsid w:val="00147D10"/>
    <w:rsid w:val="00151D5C"/>
    <w:rsid w:val="00153580"/>
    <w:rsid w:val="00153F12"/>
    <w:rsid w:val="001543F1"/>
    <w:rsid w:val="001550D3"/>
    <w:rsid w:val="001604AD"/>
    <w:rsid w:val="00160519"/>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3874"/>
    <w:rsid w:val="001957AF"/>
    <w:rsid w:val="00195DC8"/>
    <w:rsid w:val="00197510"/>
    <w:rsid w:val="0019796B"/>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1FF1"/>
    <w:rsid w:val="001D2121"/>
    <w:rsid w:val="001D338B"/>
    <w:rsid w:val="001D3710"/>
    <w:rsid w:val="001D55AE"/>
    <w:rsid w:val="001D648A"/>
    <w:rsid w:val="001E1FD6"/>
    <w:rsid w:val="001E2838"/>
    <w:rsid w:val="001E496D"/>
    <w:rsid w:val="001E6EBF"/>
    <w:rsid w:val="001E6EF5"/>
    <w:rsid w:val="001E76CC"/>
    <w:rsid w:val="001E7A35"/>
    <w:rsid w:val="001F21F9"/>
    <w:rsid w:val="001F581E"/>
    <w:rsid w:val="001F6CB2"/>
    <w:rsid w:val="001F730D"/>
    <w:rsid w:val="00201762"/>
    <w:rsid w:val="00201F45"/>
    <w:rsid w:val="00203072"/>
    <w:rsid w:val="00205E52"/>
    <w:rsid w:val="0020687C"/>
    <w:rsid w:val="00207080"/>
    <w:rsid w:val="00210FBB"/>
    <w:rsid w:val="00212C9A"/>
    <w:rsid w:val="0021425E"/>
    <w:rsid w:val="00220448"/>
    <w:rsid w:val="0022228B"/>
    <w:rsid w:val="002237AE"/>
    <w:rsid w:val="00223B16"/>
    <w:rsid w:val="00224E7A"/>
    <w:rsid w:val="00225B00"/>
    <w:rsid w:val="002301FE"/>
    <w:rsid w:val="002317E0"/>
    <w:rsid w:val="00231994"/>
    <w:rsid w:val="00243531"/>
    <w:rsid w:val="002477B1"/>
    <w:rsid w:val="00255B3A"/>
    <w:rsid w:val="00256212"/>
    <w:rsid w:val="002607A6"/>
    <w:rsid w:val="002635FF"/>
    <w:rsid w:val="00263829"/>
    <w:rsid w:val="00267DB1"/>
    <w:rsid w:val="00270AB3"/>
    <w:rsid w:val="0027113A"/>
    <w:rsid w:val="00271348"/>
    <w:rsid w:val="00272BE9"/>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40A9"/>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67A61"/>
    <w:rsid w:val="00367BFB"/>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455B"/>
    <w:rsid w:val="00395021"/>
    <w:rsid w:val="0039516D"/>
    <w:rsid w:val="00395708"/>
    <w:rsid w:val="00395E02"/>
    <w:rsid w:val="003A0D34"/>
    <w:rsid w:val="003A196A"/>
    <w:rsid w:val="003A1A94"/>
    <w:rsid w:val="003A2782"/>
    <w:rsid w:val="003A3DD7"/>
    <w:rsid w:val="003A3F9D"/>
    <w:rsid w:val="003A4F1D"/>
    <w:rsid w:val="003A7CCB"/>
    <w:rsid w:val="003B5F53"/>
    <w:rsid w:val="003C54F2"/>
    <w:rsid w:val="003C6343"/>
    <w:rsid w:val="003D0122"/>
    <w:rsid w:val="003D05AF"/>
    <w:rsid w:val="003D17D6"/>
    <w:rsid w:val="003D5343"/>
    <w:rsid w:val="003D75A1"/>
    <w:rsid w:val="003E1663"/>
    <w:rsid w:val="003E1CE1"/>
    <w:rsid w:val="003E2F98"/>
    <w:rsid w:val="003E4B3E"/>
    <w:rsid w:val="003E4C8E"/>
    <w:rsid w:val="003E7A64"/>
    <w:rsid w:val="003F2DFB"/>
    <w:rsid w:val="003F44F8"/>
    <w:rsid w:val="003F48A5"/>
    <w:rsid w:val="003F60F5"/>
    <w:rsid w:val="0040024B"/>
    <w:rsid w:val="00401E0A"/>
    <w:rsid w:val="004027BB"/>
    <w:rsid w:val="004107AF"/>
    <w:rsid w:val="00410923"/>
    <w:rsid w:val="00411691"/>
    <w:rsid w:val="00411FBB"/>
    <w:rsid w:val="00412012"/>
    <w:rsid w:val="004128DD"/>
    <w:rsid w:val="00412930"/>
    <w:rsid w:val="00412F19"/>
    <w:rsid w:val="00412F54"/>
    <w:rsid w:val="00420021"/>
    <w:rsid w:val="00421D55"/>
    <w:rsid w:val="00422CC3"/>
    <w:rsid w:val="004239AC"/>
    <w:rsid w:val="00424AD4"/>
    <w:rsid w:val="00425D63"/>
    <w:rsid w:val="004331C5"/>
    <w:rsid w:val="00434194"/>
    <w:rsid w:val="0043456F"/>
    <w:rsid w:val="00434750"/>
    <w:rsid w:val="004356A0"/>
    <w:rsid w:val="00436F38"/>
    <w:rsid w:val="00437A54"/>
    <w:rsid w:val="004417B0"/>
    <w:rsid w:val="00443AAB"/>
    <w:rsid w:val="00443C9D"/>
    <w:rsid w:val="00443EBE"/>
    <w:rsid w:val="00447FAD"/>
    <w:rsid w:val="00450F5E"/>
    <w:rsid w:val="00450F88"/>
    <w:rsid w:val="0045136D"/>
    <w:rsid w:val="00451B83"/>
    <w:rsid w:val="00451C35"/>
    <w:rsid w:val="00452171"/>
    <w:rsid w:val="00452C34"/>
    <w:rsid w:val="00455E96"/>
    <w:rsid w:val="00456991"/>
    <w:rsid w:val="00460E38"/>
    <w:rsid w:val="004641D4"/>
    <w:rsid w:val="00466B87"/>
    <w:rsid w:val="004815FF"/>
    <w:rsid w:val="0048204C"/>
    <w:rsid w:val="00482152"/>
    <w:rsid w:val="00482596"/>
    <w:rsid w:val="004840E3"/>
    <w:rsid w:val="00484F9E"/>
    <w:rsid w:val="00485DAE"/>
    <w:rsid w:val="00486C9B"/>
    <w:rsid w:val="0048716C"/>
    <w:rsid w:val="00492BBF"/>
    <w:rsid w:val="00496E12"/>
    <w:rsid w:val="00497786"/>
    <w:rsid w:val="004A0477"/>
    <w:rsid w:val="004A1B67"/>
    <w:rsid w:val="004A2846"/>
    <w:rsid w:val="004A3430"/>
    <w:rsid w:val="004A37FA"/>
    <w:rsid w:val="004A3B65"/>
    <w:rsid w:val="004A3BC6"/>
    <w:rsid w:val="004B00B0"/>
    <w:rsid w:val="004B36F4"/>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2E3"/>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48"/>
    <w:rsid w:val="00515189"/>
    <w:rsid w:val="00516A8C"/>
    <w:rsid w:val="00520015"/>
    <w:rsid w:val="00520401"/>
    <w:rsid w:val="005206AB"/>
    <w:rsid w:val="0052137C"/>
    <w:rsid w:val="00521F35"/>
    <w:rsid w:val="00522D8D"/>
    <w:rsid w:val="005232F2"/>
    <w:rsid w:val="005257B3"/>
    <w:rsid w:val="0052667E"/>
    <w:rsid w:val="00527A2F"/>
    <w:rsid w:val="00531C00"/>
    <w:rsid w:val="00535721"/>
    <w:rsid w:val="005362D2"/>
    <w:rsid w:val="00536C0C"/>
    <w:rsid w:val="00541374"/>
    <w:rsid w:val="00543192"/>
    <w:rsid w:val="00543F3E"/>
    <w:rsid w:val="005463DD"/>
    <w:rsid w:val="0055045C"/>
    <w:rsid w:val="00551A1F"/>
    <w:rsid w:val="00552E7D"/>
    <w:rsid w:val="00553A33"/>
    <w:rsid w:val="005559A1"/>
    <w:rsid w:val="00556149"/>
    <w:rsid w:val="00556282"/>
    <w:rsid w:val="00556A56"/>
    <w:rsid w:val="005570ED"/>
    <w:rsid w:val="0055779B"/>
    <w:rsid w:val="005603BD"/>
    <w:rsid w:val="005608A4"/>
    <w:rsid w:val="00560C15"/>
    <w:rsid w:val="00563C57"/>
    <w:rsid w:val="00563D98"/>
    <w:rsid w:val="00564D85"/>
    <w:rsid w:val="005657C5"/>
    <w:rsid w:val="00565D2A"/>
    <w:rsid w:val="0057445C"/>
    <w:rsid w:val="00577429"/>
    <w:rsid w:val="00577609"/>
    <w:rsid w:val="005776B6"/>
    <w:rsid w:val="00577A33"/>
    <w:rsid w:val="0058663D"/>
    <w:rsid w:val="005878B1"/>
    <w:rsid w:val="00591D67"/>
    <w:rsid w:val="005938D3"/>
    <w:rsid w:val="00595628"/>
    <w:rsid w:val="005A0EE9"/>
    <w:rsid w:val="005A159B"/>
    <w:rsid w:val="005A7966"/>
    <w:rsid w:val="005B22EB"/>
    <w:rsid w:val="005B35FE"/>
    <w:rsid w:val="005B36A1"/>
    <w:rsid w:val="005B6E5A"/>
    <w:rsid w:val="005B7077"/>
    <w:rsid w:val="005C39B9"/>
    <w:rsid w:val="005C4D90"/>
    <w:rsid w:val="005C54DC"/>
    <w:rsid w:val="005C7846"/>
    <w:rsid w:val="005D1AB7"/>
    <w:rsid w:val="005D1F03"/>
    <w:rsid w:val="005D36C1"/>
    <w:rsid w:val="005D42DE"/>
    <w:rsid w:val="005D4443"/>
    <w:rsid w:val="005D5E61"/>
    <w:rsid w:val="005D7B2E"/>
    <w:rsid w:val="005E0656"/>
    <w:rsid w:val="005E1B4E"/>
    <w:rsid w:val="005E28A4"/>
    <w:rsid w:val="005E3123"/>
    <w:rsid w:val="005E514D"/>
    <w:rsid w:val="005F0D9D"/>
    <w:rsid w:val="005F2364"/>
    <w:rsid w:val="005F2A15"/>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4C09"/>
    <w:rsid w:val="0061560F"/>
    <w:rsid w:val="0061782B"/>
    <w:rsid w:val="00620B96"/>
    <w:rsid w:val="0062160A"/>
    <w:rsid w:val="006222F6"/>
    <w:rsid w:val="006268E1"/>
    <w:rsid w:val="0062793F"/>
    <w:rsid w:val="00630BA4"/>
    <w:rsid w:val="00631023"/>
    <w:rsid w:val="00635BBE"/>
    <w:rsid w:val="006429C8"/>
    <w:rsid w:val="006502FD"/>
    <w:rsid w:val="006513E2"/>
    <w:rsid w:val="006533BC"/>
    <w:rsid w:val="00653EBB"/>
    <w:rsid w:val="00656FE8"/>
    <w:rsid w:val="00657B84"/>
    <w:rsid w:val="00661AE4"/>
    <w:rsid w:val="00661F9B"/>
    <w:rsid w:val="00662696"/>
    <w:rsid w:val="00663367"/>
    <w:rsid w:val="00663BF2"/>
    <w:rsid w:val="00665128"/>
    <w:rsid w:val="0066558B"/>
    <w:rsid w:val="006658AC"/>
    <w:rsid w:val="00666534"/>
    <w:rsid w:val="0067001A"/>
    <w:rsid w:val="00670DF3"/>
    <w:rsid w:val="006721AA"/>
    <w:rsid w:val="00672893"/>
    <w:rsid w:val="00675473"/>
    <w:rsid w:val="006768A7"/>
    <w:rsid w:val="00682362"/>
    <w:rsid w:val="006835F2"/>
    <w:rsid w:val="00684D34"/>
    <w:rsid w:val="00685715"/>
    <w:rsid w:val="00690BDD"/>
    <w:rsid w:val="006913E5"/>
    <w:rsid w:val="00692E16"/>
    <w:rsid w:val="006972AD"/>
    <w:rsid w:val="00697D74"/>
    <w:rsid w:val="006A0752"/>
    <w:rsid w:val="006A254B"/>
    <w:rsid w:val="006A2D1A"/>
    <w:rsid w:val="006A3050"/>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C7E21"/>
    <w:rsid w:val="006C7E64"/>
    <w:rsid w:val="006D1DD4"/>
    <w:rsid w:val="006D1F84"/>
    <w:rsid w:val="006D38B8"/>
    <w:rsid w:val="006D3C6E"/>
    <w:rsid w:val="006D4F71"/>
    <w:rsid w:val="006D51C4"/>
    <w:rsid w:val="006D5D00"/>
    <w:rsid w:val="006D6A28"/>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61F"/>
    <w:rsid w:val="00716871"/>
    <w:rsid w:val="00720B36"/>
    <w:rsid w:val="00722769"/>
    <w:rsid w:val="00722AA4"/>
    <w:rsid w:val="00724282"/>
    <w:rsid w:val="00724A44"/>
    <w:rsid w:val="00724B36"/>
    <w:rsid w:val="00724F72"/>
    <w:rsid w:val="00725583"/>
    <w:rsid w:val="00727A96"/>
    <w:rsid w:val="00732650"/>
    <w:rsid w:val="00732E02"/>
    <w:rsid w:val="00732F7B"/>
    <w:rsid w:val="00733193"/>
    <w:rsid w:val="00734C9C"/>
    <w:rsid w:val="00735BF5"/>
    <w:rsid w:val="00735C9C"/>
    <w:rsid w:val="00735F44"/>
    <w:rsid w:val="00736EB6"/>
    <w:rsid w:val="007412DE"/>
    <w:rsid w:val="00741BEE"/>
    <w:rsid w:val="00742216"/>
    <w:rsid w:val="00744196"/>
    <w:rsid w:val="007448DB"/>
    <w:rsid w:val="00744BF7"/>
    <w:rsid w:val="00745796"/>
    <w:rsid w:val="00746BFB"/>
    <w:rsid w:val="0074705B"/>
    <w:rsid w:val="00747B06"/>
    <w:rsid w:val="0075053D"/>
    <w:rsid w:val="007525E7"/>
    <w:rsid w:val="00752CF5"/>
    <w:rsid w:val="0075394C"/>
    <w:rsid w:val="00754ABC"/>
    <w:rsid w:val="0075593F"/>
    <w:rsid w:val="00756896"/>
    <w:rsid w:val="00757D02"/>
    <w:rsid w:val="00760601"/>
    <w:rsid w:val="007607AC"/>
    <w:rsid w:val="00761365"/>
    <w:rsid w:val="007651FE"/>
    <w:rsid w:val="00766845"/>
    <w:rsid w:val="00766E4E"/>
    <w:rsid w:val="007703E2"/>
    <w:rsid w:val="00775116"/>
    <w:rsid w:val="0078023B"/>
    <w:rsid w:val="00780496"/>
    <w:rsid w:val="00781EEB"/>
    <w:rsid w:val="00784898"/>
    <w:rsid w:val="00793953"/>
    <w:rsid w:val="0079475F"/>
    <w:rsid w:val="00796473"/>
    <w:rsid w:val="007966E9"/>
    <w:rsid w:val="0079671B"/>
    <w:rsid w:val="00797C28"/>
    <w:rsid w:val="007A1CAD"/>
    <w:rsid w:val="007A2B35"/>
    <w:rsid w:val="007A3416"/>
    <w:rsid w:val="007A382D"/>
    <w:rsid w:val="007A384E"/>
    <w:rsid w:val="007A3DAB"/>
    <w:rsid w:val="007A4540"/>
    <w:rsid w:val="007A4801"/>
    <w:rsid w:val="007A48B1"/>
    <w:rsid w:val="007A4ACB"/>
    <w:rsid w:val="007A5C49"/>
    <w:rsid w:val="007A79A2"/>
    <w:rsid w:val="007B28EE"/>
    <w:rsid w:val="007B3408"/>
    <w:rsid w:val="007B3F4D"/>
    <w:rsid w:val="007B46A6"/>
    <w:rsid w:val="007B4F7D"/>
    <w:rsid w:val="007B63B5"/>
    <w:rsid w:val="007C4CB9"/>
    <w:rsid w:val="007C5F8A"/>
    <w:rsid w:val="007C65D8"/>
    <w:rsid w:val="007C6B3B"/>
    <w:rsid w:val="007C7BBA"/>
    <w:rsid w:val="007D001D"/>
    <w:rsid w:val="007D06BF"/>
    <w:rsid w:val="007D0BC0"/>
    <w:rsid w:val="007D3AE3"/>
    <w:rsid w:val="007D4D3B"/>
    <w:rsid w:val="007D6902"/>
    <w:rsid w:val="007E60AC"/>
    <w:rsid w:val="007E6138"/>
    <w:rsid w:val="007F2D13"/>
    <w:rsid w:val="007F48F2"/>
    <w:rsid w:val="007F7BED"/>
    <w:rsid w:val="008000C3"/>
    <w:rsid w:val="00801E24"/>
    <w:rsid w:val="0080619A"/>
    <w:rsid w:val="008107F6"/>
    <w:rsid w:val="008108B3"/>
    <w:rsid w:val="008163C3"/>
    <w:rsid w:val="008165A4"/>
    <w:rsid w:val="008204FB"/>
    <w:rsid w:val="00821C8B"/>
    <w:rsid w:val="00822898"/>
    <w:rsid w:val="00822CEF"/>
    <w:rsid w:val="0082443F"/>
    <w:rsid w:val="008261BE"/>
    <w:rsid w:val="008265A7"/>
    <w:rsid w:val="00826787"/>
    <w:rsid w:val="00826883"/>
    <w:rsid w:val="008366C0"/>
    <w:rsid w:val="00836884"/>
    <w:rsid w:val="00837ADD"/>
    <w:rsid w:val="008409A7"/>
    <w:rsid w:val="00840CC1"/>
    <w:rsid w:val="00842BB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690B"/>
    <w:rsid w:val="0087786C"/>
    <w:rsid w:val="00880723"/>
    <w:rsid w:val="00881E43"/>
    <w:rsid w:val="00881EC7"/>
    <w:rsid w:val="00884C6E"/>
    <w:rsid w:val="008874F5"/>
    <w:rsid w:val="00887CB0"/>
    <w:rsid w:val="00893424"/>
    <w:rsid w:val="00893EAE"/>
    <w:rsid w:val="00893FAE"/>
    <w:rsid w:val="00894D96"/>
    <w:rsid w:val="00895257"/>
    <w:rsid w:val="008969EE"/>
    <w:rsid w:val="008A369B"/>
    <w:rsid w:val="008A5473"/>
    <w:rsid w:val="008A548A"/>
    <w:rsid w:val="008A60E5"/>
    <w:rsid w:val="008A70E6"/>
    <w:rsid w:val="008B0892"/>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D7E5A"/>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28AB"/>
    <w:rsid w:val="009133E2"/>
    <w:rsid w:val="00913492"/>
    <w:rsid w:val="00913C13"/>
    <w:rsid w:val="00914EE2"/>
    <w:rsid w:val="00915DF1"/>
    <w:rsid w:val="0091662C"/>
    <w:rsid w:val="00921B5B"/>
    <w:rsid w:val="009232BA"/>
    <w:rsid w:val="0092424E"/>
    <w:rsid w:val="009246EA"/>
    <w:rsid w:val="00924D09"/>
    <w:rsid w:val="009260B6"/>
    <w:rsid w:val="00927681"/>
    <w:rsid w:val="00932455"/>
    <w:rsid w:val="00934FE4"/>
    <w:rsid w:val="0093777B"/>
    <w:rsid w:val="00940207"/>
    <w:rsid w:val="009407F4"/>
    <w:rsid w:val="00942443"/>
    <w:rsid w:val="00943439"/>
    <w:rsid w:val="00943FAE"/>
    <w:rsid w:val="00944652"/>
    <w:rsid w:val="0094482F"/>
    <w:rsid w:val="00951653"/>
    <w:rsid w:val="009525D3"/>
    <w:rsid w:val="00952F40"/>
    <w:rsid w:val="0095408B"/>
    <w:rsid w:val="0095413B"/>
    <w:rsid w:val="009547E4"/>
    <w:rsid w:val="00955172"/>
    <w:rsid w:val="00955DAC"/>
    <w:rsid w:val="009566D9"/>
    <w:rsid w:val="009574F5"/>
    <w:rsid w:val="00960C2D"/>
    <w:rsid w:val="00960E4D"/>
    <w:rsid w:val="0096193D"/>
    <w:rsid w:val="00961CC4"/>
    <w:rsid w:val="00963812"/>
    <w:rsid w:val="00965FA7"/>
    <w:rsid w:val="00970990"/>
    <w:rsid w:val="00971109"/>
    <w:rsid w:val="00971960"/>
    <w:rsid w:val="0097201E"/>
    <w:rsid w:val="009728CB"/>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161"/>
    <w:rsid w:val="009955EB"/>
    <w:rsid w:val="00995F00"/>
    <w:rsid w:val="00997CBE"/>
    <w:rsid w:val="00997D2A"/>
    <w:rsid w:val="009A08AE"/>
    <w:rsid w:val="009A1066"/>
    <w:rsid w:val="009A16CE"/>
    <w:rsid w:val="009A19F0"/>
    <w:rsid w:val="009A1C2A"/>
    <w:rsid w:val="009A2863"/>
    <w:rsid w:val="009A3C05"/>
    <w:rsid w:val="009A57CC"/>
    <w:rsid w:val="009A7ABA"/>
    <w:rsid w:val="009B2777"/>
    <w:rsid w:val="009B33B0"/>
    <w:rsid w:val="009B50C2"/>
    <w:rsid w:val="009C300D"/>
    <w:rsid w:val="009C388B"/>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2F7E"/>
    <w:rsid w:val="00A145E6"/>
    <w:rsid w:val="00A157ED"/>
    <w:rsid w:val="00A17FD7"/>
    <w:rsid w:val="00A20C02"/>
    <w:rsid w:val="00A22B0F"/>
    <w:rsid w:val="00A22C08"/>
    <w:rsid w:val="00A2473C"/>
    <w:rsid w:val="00A2538A"/>
    <w:rsid w:val="00A25444"/>
    <w:rsid w:val="00A27500"/>
    <w:rsid w:val="00A3053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64C1"/>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1D5F"/>
    <w:rsid w:val="00AB25AD"/>
    <w:rsid w:val="00AB40F5"/>
    <w:rsid w:val="00AB4991"/>
    <w:rsid w:val="00AB4BCD"/>
    <w:rsid w:val="00AB6701"/>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44"/>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45503"/>
    <w:rsid w:val="00B45F5C"/>
    <w:rsid w:val="00B5118E"/>
    <w:rsid w:val="00B512EF"/>
    <w:rsid w:val="00B5134E"/>
    <w:rsid w:val="00B534E6"/>
    <w:rsid w:val="00B536C8"/>
    <w:rsid w:val="00B5388C"/>
    <w:rsid w:val="00B54902"/>
    <w:rsid w:val="00B5503F"/>
    <w:rsid w:val="00B55657"/>
    <w:rsid w:val="00B56191"/>
    <w:rsid w:val="00B567D7"/>
    <w:rsid w:val="00B56803"/>
    <w:rsid w:val="00B56C83"/>
    <w:rsid w:val="00B577FC"/>
    <w:rsid w:val="00B61079"/>
    <w:rsid w:val="00B616B1"/>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5B4"/>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1D96"/>
    <w:rsid w:val="00BD27C4"/>
    <w:rsid w:val="00BD4F34"/>
    <w:rsid w:val="00BD7C18"/>
    <w:rsid w:val="00BE29B1"/>
    <w:rsid w:val="00BE447B"/>
    <w:rsid w:val="00BE4F09"/>
    <w:rsid w:val="00BE6C23"/>
    <w:rsid w:val="00BE6DE3"/>
    <w:rsid w:val="00BF0A1E"/>
    <w:rsid w:val="00BF0C49"/>
    <w:rsid w:val="00BF0CEC"/>
    <w:rsid w:val="00BF1036"/>
    <w:rsid w:val="00BF147E"/>
    <w:rsid w:val="00BF1FEC"/>
    <w:rsid w:val="00BF38BF"/>
    <w:rsid w:val="00BF5CCB"/>
    <w:rsid w:val="00BF68CF"/>
    <w:rsid w:val="00C0400C"/>
    <w:rsid w:val="00C065B4"/>
    <w:rsid w:val="00C06F45"/>
    <w:rsid w:val="00C10149"/>
    <w:rsid w:val="00C121A4"/>
    <w:rsid w:val="00C16C45"/>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19C9"/>
    <w:rsid w:val="00C62089"/>
    <w:rsid w:val="00C62AA5"/>
    <w:rsid w:val="00C62E21"/>
    <w:rsid w:val="00C63956"/>
    <w:rsid w:val="00C63D85"/>
    <w:rsid w:val="00C6442F"/>
    <w:rsid w:val="00C64CF2"/>
    <w:rsid w:val="00C73026"/>
    <w:rsid w:val="00C74706"/>
    <w:rsid w:val="00C7490F"/>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1E2D"/>
    <w:rsid w:val="00CB2F41"/>
    <w:rsid w:val="00CB3B66"/>
    <w:rsid w:val="00CB5B89"/>
    <w:rsid w:val="00CB6107"/>
    <w:rsid w:val="00CC3773"/>
    <w:rsid w:val="00CC483E"/>
    <w:rsid w:val="00CC63DE"/>
    <w:rsid w:val="00CC730F"/>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3F27"/>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3D0B"/>
    <w:rsid w:val="00D656BC"/>
    <w:rsid w:val="00D65741"/>
    <w:rsid w:val="00D6671A"/>
    <w:rsid w:val="00D72B52"/>
    <w:rsid w:val="00D73C94"/>
    <w:rsid w:val="00D81E12"/>
    <w:rsid w:val="00D82281"/>
    <w:rsid w:val="00D865B1"/>
    <w:rsid w:val="00D86FC8"/>
    <w:rsid w:val="00D901AF"/>
    <w:rsid w:val="00D9408D"/>
    <w:rsid w:val="00D9464F"/>
    <w:rsid w:val="00D964F8"/>
    <w:rsid w:val="00DA2D74"/>
    <w:rsid w:val="00DA4D81"/>
    <w:rsid w:val="00DA58E2"/>
    <w:rsid w:val="00DA71D2"/>
    <w:rsid w:val="00DB11A4"/>
    <w:rsid w:val="00DB3EEE"/>
    <w:rsid w:val="00DB68E0"/>
    <w:rsid w:val="00DB6D54"/>
    <w:rsid w:val="00DB7748"/>
    <w:rsid w:val="00DC1150"/>
    <w:rsid w:val="00DC17D5"/>
    <w:rsid w:val="00DC1960"/>
    <w:rsid w:val="00DC26B3"/>
    <w:rsid w:val="00DC3140"/>
    <w:rsid w:val="00DC365F"/>
    <w:rsid w:val="00DC4647"/>
    <w:rsid w:val="00DC468C"/>
    <w:rsid w:val="00DC4F46"/>
    <w:rsid w:val="00DC5651"/>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170"/>
    <w:rsid w:val="00DF4862"/>
    <w:rsid w:val="00DF673F"/>
    <w:rsid w:val="00E011EB"/>
    <w:rsid w:val="00E02741"/>
    <w:rsid w:val="00E02AA1"/>
    <w:rsid w:val="00E02BD6"/>
    <w:rsid w:val="00E043D4"/>
    <w:rsid w:val="00E04ACD"/>
    <w:rsid w:val="00E04F58"/>
    <w:rsid w:val="00E062AF"/>
    <w:rsid w:val="00E07DDB"/>
    <w:rsid w:val="00E10084"/>
    <w:rsid w:val="00E1212E"/>
    <w:rsid w:val="00E12226"/>
    <w:rsid w:val="00E13583"/>
    <w:rsid w:val="00E144F7"/>
    <w:rsid w:val="00E16CD4"/>
    <w:rsid w:val="00E17EFC"/>
    <w:rsid w:val="00E20549"/>
    <w:rsid w:val="00E210AD"/>
    <w:rsid w:val="00E21B00"/>
    <w:rsid w:val="00E22AF8"/>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378"/>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096E"/>
    <w:rsid w:val="00F014DB"/>
    <w:rsid w:val="00F01AD1"/>
    <w:rsid w:val="00F0255D"/>
    <w:rsid w:val="00F03C7E"/>
    <w:rsid w:val="00F0418A"/>
    <w:rsid w:val="00F054A9"/>
    <w:rsid w:val="00F05E47"/>
    <w:rsid w:val="00F0635C"/>
    <w:rsid w:val="00F10778"/>
    <w:rsid w:val="00F11837"/>
    <w:rsid w:val="00F125FC"/>
    <w:rsid w:val="00F16EA1"/>
    <w:rsid w:val="00F23118"/>
    <w:rsid w:val="00F2550A"/>
    <w:rsid w:val="00F2592D"/>
    <w:rsid w:val="00F31E27"/>
    <w:rsid w:val="00F33E27"/>
    <w:rsid w:val="00F369E4"/>
    <w:rsid w:val="00F37766"/>
    <w:rsid w:val="00F3782C"/>
    <w:rsid w:val="00F403FF"/>
    <w:rsid w:val="00F406C6"/>
    <w:rsid w:val="00F43409"/>
    <w:rsid w:val="00F43CEA"/>
    <w:rsid w:val="00F4436C"/>
    <w:rsid w:val="00F46321"/>
    <w:rsid w:val="00F4715D"/>
    <w:rsid w:val="00F509AB"/>
    <w:rsid w:val="00F50B12"/>
    <w:rsid w:val="00F50E41"/>
    <w:rsid w:val="00F51DF5"/>
    <w:rsid w:val="00F56A1F"/>
    <w:rsid w:val="00F61A37"/>
    <w:rsid w:val="00F6310A"/>
    <w:rsid w:val="00F644F0"/>
    <w:rsid w:val="00F66520"/>
    <w:rsid w:val="00F66DC5"/>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3F73"/>
    <w:rsid w:val="00F94AD6"/>
    <w:rsid w:val="00F94BA8"/>
    <w:rsid w:val="00F95033"/>
    <w:rsid w:val="00F9589A"/>
    <w:rsid w:val="00F95BA4"/>
    <w:rsid w:val="00FA2533"/>
    <w:rsid w:val="00FA3167"/>
    <w:rsid w:val="00FA3BFF"/>
    <w:rsid w:val="00FA55BF"/>
    <w:rsid w:val="00FA629D"/>
    <w:rsid w:val="00FA66C4"/>
    <w:rsid w:val="00FA6B35"/>
    <w:rsid w:val="00FA7ED8"/>
    <w:rsid w:val="00FB04F0"/>
    <w:rsid w:val="00FB0902"/>
    <w:rsid w:val="00FB14D3"/>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E566C"/>
    <w:rsid w:val="00FF0912"/>
    <w:rsid w:val="00FF247F"/>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90B"/>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 w:type="paragraph" w:styleId="HTMLPreformatted">
    <w:name w:val="HTML Preformatted"/>
    <w:basedOn w:val="Normal"/>
    <w:link w:val="HTMLPreformattedChar"/>
    <w:uiPriority w:val="99"/>
    <w:semiHidden/>
    <w:unhideWhenUsed/>
    <w:rsid w:val="00B835B4"/>
    <w:rPr>
      <w:rFonts w:ascii="Consolas" w:hAnsi="Consolas"/>
      <w:sz w:val="20"/>
    </w:rPr>
  </w:style>
  <w:style w:type="character" w:customStyle="1" w:styleId="HTMLPreformattedChar">
    <w:name w:val="HTML Preformatted Char"/>
    <w:basedOn w:val="DefaultParagraphFont"/>
    <w:link w:val="HTMLPreformatted"/>
    <w:uiPriority w:val="99"/>
    <w:semiHidden/>
    <w:rsid w:val="00B835B4"/>
    <w:rPr>
      <w:rFonts w:ascii="Consolas" w:hAnsi="Consolas"/>
      <w:noProof/>
      <w:lang w:val="vi-VN"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thongnhatanh82@gmail.com" TargetMode="Externa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28</Pages>
  <Words>9155</Words>
  <Characters>52188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61221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349</cp:revision>
  <cp:lastPrinted>2025-05-09T04:21:00Z</cp:lastPrinted>
  <dcterms:created xsi:type="dcterms:W3CDTF">2025-05-09T06:30:00Z</dcterms:created>
  <dcterms:modified xsi:type="dcterms:W3CDTF">2025-09-15T08:08:00Z</dcterms:modified>
</cp:coreProperties>
</file>