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5DC46EF9" w:rsidR="006F627A" w:rsidRPr="002B17D2"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3D632559" w:rsidR="004D139A" w:rsidRPr="00746BFB" w:rsidRDefault="004D139A" w:rsidP="00690BDD">
      <w:pPr>
        <w:pStyle w:val="BodyText"/>
        <w:tabs>
          <w:tab w:val="left" w:pos="6468"/>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r w:rsidR="00690BDD">
        <w:rPr>
          <w:rFonts w:ascii="Times New Roman" w:hAnsi="Times New Roman"/>
          <w:spacing w:val="-5"/>
          <w:w w:val="105"/>
          <w:sz w:val="24"/>
          <w:szCs w:val="24"/>
          <w:lang w:val="vi-VN"/>
        </w:rPr>
        <w:tab/>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0E57D18D"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 xml:space="preserve">Bên </w:t>
            </w:r>
            <w:r w:rsidR="001B1898" w:rsidRPr="005E1B4E">
              <w:rPr>
                <w:rFonts w:ascii="Times New Roman" w:hAnsi="Times New Roman"/>
                <w:highlight w:val="yellow"/>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67D6DD91" w:rsidR="00B846B0" w:rsidRPr="00AE7F1E" w:rsidRDefault="00B846B0" w:rsidP="00B846B0">
      <w:pPr>
        <w:widowControl w:val="0"/>
        <w:tabs>
          <w:tab w:val="left" w:pos="993"/>
        </w:tabs>
        <w:snapToGrid w:val="0"/>
        <w:spacing w:before="120" w:after="120"/>
        <w:ind w:left="567"/>
        <w:jc w:val="both"/>
        <w:rPr>
          <w:rFonts w:eastAsia="Calibri"/>
          <w:szCs w:val="24"/>
          <w:lang w:val="vi-VN" w:eastAsia="en-US"/>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0FA5079" w14:textId="3C2A0C3C" w:rsidR="009D2AD4" w:rsidRPr="00B846B0"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sidR="00B846B0">
        <w:rPr>
          <w:rFonts w:eastAsia="Calibri"/>
          <w:szCs w:val="24"/>
        </w:rPr>
        <w:t xml:space="preserve"> </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72E2D4E3"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75394C" w:rsidRPr="00AE7F1E">
        <w:rPr>
          <w:rFonts w:eastAsia="Calibri"/>
          <w:color w:val="000099"/>
          <w:szCs w:val="24"/>
          <w:lang w:val="vi-VN"/>
        </w:rPr>
        <w:t>{DTHOAI_DVU}</w:t>
      </w:r>
    </w:p>
    <w:p w14:paraId="206CC11A" w14:textId="030DEC59"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proofErr w:type="spellStart"/>
      <w:r w:rsidR="00F92BE7">
        <w:rPr>
          <w:rFonts w:eastAsia="Calibri"/>
          <w:szCs w:val="24"/>
        </w:rPr>
        <w:t>nhắn</w:t>
      </w:r>
      <w:proofErr w:type="spellEnd"/>
      <w:r w:rsidR="00F92BE7">
        <w:rPr>
          <w:rFonts w:eastAsia="Calibri"/>
          <w:szCs w:val="24"/>
        </w:rPr>
        <w:t xml:space="preserve">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xml:space="preserve">; </w:t>
      </w:r>
      <w:proofErr w:type="spellStart"/>
      <w:r w:rsidR="00F92BE7">
        <w:rPr>
          <w:rFonts w:eastAsia="Calibri"/>
          <w:szCs w:val="24"/>
        </w:rPr>
        <w:t>Zalo</w:t>
      </w:r>
      <w:proofErr w:type="spellEnd"/>
      <w:r w:rsidR="00F92BE7">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đồng ý cho Bên A được phép sử dụng và/hoặc chia sẻ dữ liệu cá nhân của mình với bên thứ ba có hợp tác với Bên A để phục vụ các mục đích theo thỏa thuận tại Hợp </w:t>
      </w:r>
      <w:r w:rsidRPr="00AE7F1E">
        <w:rPr>
          <w:rFonts w:eastAsia="Calibri"/>
          <w:szCs w:val="24"/>
          <w:lang w:val="vi-VN" w:eastAsia="en-US"/>
        </w:rPr>
        <w:lastRenderedPageBreak/>
        <w:t>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áp dụng quy định của Pháp Luật để xác định lựa chọn việc mua </w:t>
      </w:r>
      <w:r w:rsidRPr="00AE7F1E">
        <w:rPr>
          <w:rFonts w:eastAsia="Calibri"/>
          <w:szCs w:val="24"/>
          <w:lang w:val="vi-VN"/>
        </w:rPr>
        <w:lastRenderedPageBreak/>
        <w:t>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Biện Pháp Bảo Đảm là đặt cọc bằng tiền: ngay lập tức khấu trừ trực tiếp vào khoản tiền đặt cọc của Bên B cho Bên A khoản tiền tương ứng với giá trị Nghĩa Vụ Thanh Toán </w:t>
      </w:r>
      <w:r w:rsidRPr="00AE7F1E">
        <w:rPr>
          <w:rFonts w:eastAsia="Calibri"/>
          <w:szCs w:val="24"/>
          <w:lang w:val="vi-VN"/>
        </w:rPr>
        <w:lastRenderedPageBreak/>
        <w:t>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 xml:space="preserve">Nếu Khoản Khấu Trừ không đủ để hoàn tất Nghĩa Vụ Thanh Toán, trong thời hạn </w:t>
      </w:r>
      <w:r w:rsidR="009D2AD4" w:rsidRPr="00AE7F1E">
        <w:rPr>
          <w:rFonts w:eastAsia="Calibri"/>
          <w:szCs w:val="24"/>
          <w:lang w:val="vi-VN"/>
        </w:rPr>
        <w:lastRenderedPageBreak/>
        <w:t>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lastRenderedPageBreak/>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w:t>
      </w:r>
      <w:r w:rsidRPr="00AE7F1E">
        <w:rPr>
          <w:rFonts w:eastAsia="Calibri"/>
          <w:szCs w:val="24"/>
          <w:lang w:val="vi-VN"/>
        </w:rPr>
        <w:lastRenderedPageBreak/>
        <w:t xml:space="preserve">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Trường hợp Hợp đồng chấm dứt do hành vi vi phạm của Bên B hoặc theo thỏa thuận của các Bên trong các trường hợp khác, Bên A có quyền xử lý Tài Sản Bảo Đảm để thực hiện Nghĩa </w:t>
      </w:r>
      <w:r w:rsidRPr="00AE7F1E">
        <w:rPr>
          <w:rFonts w:eastAsia="Calibri"/>
          <w:szCs w:val="24"/>
          <w:lang w:val="vi-VN"/>
        </w:rPr>
        <w:lastRenderedPageBreak/>
        <w:t>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có áp dụng Biện Pháp Bảo Đảm, Bên B phải gia hạn thời hạn bảo lãnh ngân hàng hoặc chấp thuận kéo dài thời gian hình thức đặt cọc bằng tiền tương ứng với </w:t>
      </w:r>
      <w:r w:rsidRPr="00AE7F1E">
        <w:rPr>
          <w:rFonts w:eastAsia="Calibri"/>
          <w:szCs w:val="24"/>
          <w:lang w:val="vi-VN"/>
        </w:rPr>
        <w:lastRenderedPageBreak/>
        <w:t>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75EB6" w14:textId="77777777" w:rsidR="00661AE4" w:rsidRDefault="00661AE4" w:rsidP="00FC61FE">
      <w:r>
        <w:separator/>
      </w:r>
    </w:p>
  </w:endnote>
  <w:endnote w:type="continuationSeparator" w:id="0">
    <w:p w14:paraId="013580ED" w14:textId="77777777" w:rsidR="00661AE4" w:rsidRDefault="00661AE4"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B6765" w14:textId="77777777" w:rsidR="00661AE4" w:rsidRDefault="00661AE4" w:rsidP="00FC61FE">
      <w:r>
        <w:separator/>
      </w:r>
    </w:p>
  </w:footnote>
  <w:footnote w:type="continuationSeparator" w:id="0">
    <w:p w14:paraId="45A3356A" w14:textId="77777777" w:rsidR="00661AE4" w:rsidRDefault="00661AE4"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17D2"/>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4D34"/>
    <w:rsid w:val="00690BDD"/>
    <w:rsid w:val="006913E5"/>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20</Pages>
  <Words>7037</Words>
  <Characters>40113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62</cp:revision>
  <cp:lastPrinted>2025-05-09T04:21:00Z</cp:lastPrinted>
  <dcterms:created xsi:type="dcterms:W3CDTF">2025-05-09T06:30:00Z</dcterms:created>
  <dcterms:modified xsi:type="dcterms:W3CDTF">2025-05-27T08:51:00Z</dcterms:modified>
</cp:coreProperties>
</file>