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0DD1ED9" w14:textId="3205ED06" w:rsidR="0032001E" w:rsidRPr="00DA58E2" w:rsidRDefault="0032001E" w:rsidP="009574F5">
      <w:pPr>
        <w:pStyle w:val="BodyText"/>
        <w:spacing w:before="120"/>
        <w:ind w:right="33"/>
        <w:jc w:val="left"/>
        <w:rPr>
          <w:rFonts w:ascii="Times New Roman" w:hAnsi="Times New Roman"/>
          <w:color w:val="000099"/>
          <w:spacing w:val="-9"/>
          <w:w w:val="105"/>
          <w:sz w:val="24"/>
          <w:szCs w:val="24"/>
        </w:rPr>
      </w:pPr>
      <w:r w:rsidRPr="004F520B">
        <w:rPr>
          <w:rFonts w:ascii="Times New Roman" w:hAnsi="Times New Roman"/>
          <w:sz w:val="24"/>
          <w:szCs w:val="24"/>
        </w:rPr>
        <w:t xml:space="preserve">Mã số thuế: </w:t>
      </w:r>
      <w:r w:rsidR="004F520B" w:rsidRPr="00292DD5">
        <w:rPr>
          <w:rFonts w:ascii="Times New Roman" w:hAnsi="Times New Roman"/>
          <w:color w:val="000099"/>
          <w:spacing w:val="-2"/>
          <w:w w:val="105"/>
          <w:sz w:val="24"/>
          <w:szCs w:val="24"/>
        </w:rPr>
        <w:t>{MASO_THUE}</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292DD5" w:rsidRDefault="009574F5" w:rsidP="009574F5">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CAC832" w14:textId="4F074B91" w:rsidR="003C6343" w:rsidRPr="00826787" w:rsidRDefault="003C6343" w:rsidP="004D139A">
      <w:pPr>
        <w:pStyle w:val="BodyText"/>
        <w:spacing w:before="120"/>
        <w:ind w:right="45"/>
        <w:jc w:val="left"/>
        <w:rPr>
          <w:rFonts w:ascii="Times New Roman" w:hAnsi="Times New Roman"/>
          <w:sz w:val="24"/>
          <w:szCs w:val="24"/>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{DU_THAO.MASO_DVIQHNS }</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w:t>
      </w:r>
      <w:r w:rsidRPr="00292DD5">
        <w:rPr>
          <w:rFonts w:eastAsia="Calibri"/>
          <w:szCs w:val="24"/>
        </w:rPr>
        <w:lastRenderedPageBreak/>
        <w:t>cấp điện trở lại, bổ sung Khoản Khấu Trừ vào tài sản bảo đảm theo đúng quy định tại 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292DD5">
        <w:rPr>
          <w:rFonts w:eastAsia="Calibri"/>
          <w:szCs w:val="24"/>
          <w:lang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w:t>
      </w:r>
      <w:r w:rsidRPr="00292DD5">
        <w:rPr>
          <w:rFonts w:eastAsia="Calibri"/>
          <w:szCs w:val="24"/>
        </w:rPr>
        <w:lastRenderedPageBreak/>
        <w:t xml:space="preserve">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lastRenderedPageBreak/>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Yêu cầu bên B sử dụng điện an toàn, tiết kiệm và hiệu quả; Bảo đảm các trang thiết bị sử dụng điện đáp ứng các yêu cầu kỹ thuật và yêu cầu về an toàn điện, an toàn phòng cháy, </w:t>
      </w:r>
      <w:r w:rsidRPr="00292DD5">
        <w:rPr>
          <w:rFonts w:eastAsia="Calibri"/>
          <w:szCs w:val="24"/>
        </w:rPr>
        <w:lastRenderedPageBreak/>
        <w:t>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lastRenderedPageBreak/>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 xml:space="preserve">Trì hoãn việc cấp điện theo Hợp Đồng, trừ trường hợp nguyên nhân của việc trì hoãn là do lỗi của Bên B hoặc trong trường hợp được ngừng, giảm cung cấp điện theo Hợp Đồng và </w:t>
      </w:r>
      <w:r w:rsidRPr="00292DD5">
        <w:rPr>
          <w:rFonts w:eastAsia="Calibri"/>
          <w:szCs w:val="24"/>
        </w:rPr>
        <w:lastRenderedPageBreak/>
        <w:t>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 xml:space="preserve">Đối với các khoản tiền phạt vi phạm khác phát sinh từ việc Bên B vi phạm Hợp Đồng: Bên B phải thanh toán khoản tiền phạt vi phạm trong thời hạn 10 (mười ) ngày kể từ </w:t>
      </w:r>
      <w:r w:rsidRPr="00292DD5">
        <w:rPr>
          <w:rFonts w:eastAsia="Calibri"/>
          <w:szCs w:val="24"/>
        </w:rPr>
        <w:lastRenderedPageBreak/>
        <w:t>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w:t>
      </w:r>
      <w:r w:rsidRPr="00292DD5">
        <w:rPr>
          <w:rFonts w:eastAsia="Calibri"/>
          <w:szCs w:val="24"/>
        </w:rPr>
        <w:lastRenderedPageBreak/>
        <w:t xml:space="preserve">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lastRenderedPageBreak/>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163B6" w14:textId="77777777" w:rsidR="00F50E41" w:rsidRPr="00292DD5" w:rsidRDefault="00F50E41" w:rsidP="00FC61FE">
      <w:r w:rsidRPr="00292DD5">
        <w:separator/>
      </w:r>
    </w:p>
  </w:endnote>
  <w:endnote w:type="continuationSeparator" w:id="0">
    <w:p w14:paraId="0BAC5D12" w14:textId="77777777" w:rsidR="00F50E41" w:rsidRPr="00292DD5" w:rsidRDefault="00F50E41"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FDA4D" w14:textId="77777777" w:rsidR="00F50E41" w:rsidRPr="00292DD5" w:rsidRDefault="00F50E41" w:rsidP="00FC61FE">
      <w:r w:rsidRPr="00292DD5">
        <w:separator/>
      </w:r>
    </w:p>
  </w:footnote>
  <w:footnote w:type="continuationSeparator" w:id="0">
    <w:p w14:paraId="01B9B46D" w14:textId="77777777" w:rsidR="00F50E41" w:rsidRPr="00292DD5" w:rsidRDefault="00F50E41"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544E"/>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476"/>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2DE"/>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574F5"/>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215E"/>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19</Pages>
  <Words>6946</Words>
  <Characters>39598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187</cp:revision>
  <cp:lastPrinted>2025-05-09T04:21:00Z</cp:lastPrinted>
  <dcterms:created xsi:type="dcterms:W3CDTF">2025-05-09T06:30:00Z</dcterms:created>
  <dcterms:modified xsi:type="dcterms:W3CDTF">2025-07-28T06:43:00Z</dcterms:modified>
</cp:coreProperties>
</file>