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Default="000714B5" w:rsidP="000714B5">
      <w:pPr>
        <w:pStyle w:val="BodyText"/>
        <w:spacing w:before="305"/>
        <w:jc w:val="center"/>
        <w:rPr>
          <w:rFonts w:ascii="Times New Roman" w:hAnsi="Times New Roman"/>
          <w:sz w:val="27"/>
          <w:lang w:val="en-US"/>
        </w:rPr>
      </w:pPr>
      <w:r>
        <w:rPr>
          <w:rFonts w:ascii="Times New Roman" w:hAnsi="Times New Roman"/>
          <w:sz w:val="27"/>
          <w:lang w:val="en-US"/>
        </w:rPr>
        <w:t xml:space="preserve">Giữa </w:t>
      </w:r>
    </w:p>
    <w:p w14:paraId="77B3F026" w14:textId="77777777" w:rsidR="000714B5" w:rsidRPr="000714B5" w:rsidRDefault="000714B5" w:rsidP="000714B5">
      <w:pPr>
        <w:pStyle w:val="BodyText"/>
        <w:spacing w:before="305"/>
        <w:jc w:val="center"/>
        <w:rPr>
          <w:rFonts w:ascii="Times New Roman" w:hAnsi="Times New Roman"/>
          <w:sz w:val="27"/>
          <w:lang w:val="en-US"/>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Default="008204FB" w:rsidP="008204FB">
      <w:pPr>
        <w:widowControl w:val="0"/>
        <w:tabs>
          <w:tab w:val="left" w:pos="993"/>
          <w:tab w:val="left" w:pos="4395"/>
        </w:tabs>
        <w:snapToGrid w:val="0"/>
        <w:spacing w:before="120" w:after="120"/>
        <w:jc w:val="both"/>
        <w:rPr>
          <w:w w:val="105"/>
          <w:lang w:val="en-US"/>
        </w:rPr>
      </w:pPr>
      <w:r w:rsidRPr="008204FB">
        <w:rPr>
          <w:w w:val="105"/>
        </w:rPr>
        <w:t>Mã số thuế: 0300942001</w:t>
      </w:r>
      <w:r>
        <w:rPr>
          <w:w w:val="105"/>
          <w:lang w:val="en-US"/>
        </w:rPr>
        <w:t>.</w:t>
      </w:r>
    </w:p>
    <w:p w14:paraId="40DA066D" w14:textId="77777777" w:rsidR="009547E4" w:rsidRPr="009547E4"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b/>
          <w:bCs/>
          <w:szCs w:val="24"/>
          <w:lang w:val="en-US"/>
        </w:rPr>
        <w:t>Đại diện:</w:t>
      </w:r>
      <w:r w:rsidRPr="009547E4">
        <w:rPr>
          <w:rFonts w:eastAsia="Calibri"/>
          <w:szCs w:val="24"/>
          <w:lang w:val="en-US"/>
        </w:rPr>
        <w:t xml:space="preserve"> ĐỘI QUẢN LÝ ĐIỆN XUÂN LỘC</w:t>
      </w:r>
    </w:p>
    <w:p w14:paraId="2282A390" w14:textId="52E53214" w:rsidR="009547E4" w:rsidRPr="009547E4"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Theo Văn bản ủy quyền số: 51/GUQ-PCĐN vào ngày 02/07/2025 của ông Trương</w:t>
      </w:r>
      <w:r>
        <w:rPr>
          <w:rFonts w:eastAsia="Calibri"/>
          <w:szCs w:val="24"/>
          <w:lang w:val="en-US"/>
        </w:rPr>
        <w:t xml:space="preserve"> </w:t>
      </w:r>
      <w:r w:rsidRPr="009547E4">
        <w:rPr>
          <w:rFonts w:eastAsia="Calibri"/>
          <w:szCs w:val="24"/>
          <w:lang w:val="en-US"/>
        </w:rPr>
        <w:t>Đình Quốc - Chức vụ Giám đốc Công ty Điện lực Đồng Nai</w:t>
      </w:r>
    </w:p>
    <w:p w14:paraId="394D8C4D" w14:textId="30BEDCF8" w:rsidR="009547E4" w:rsidRPr="009547E4"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Theo Văn bản ủy quyền số: 10/GUQ-ĐXL vào ngày 07/07/2025 của ông  Phạm Quang</w:t>
      </w:r>
      <w:r>
        <w:rPr>
          <w:rFonts w:eastAsia="Calibri"/>
          <w:szCs w:val="24"/>
          <w:lang w:val="en-US"/>
        </w:rPr>
        <w:t xml:space="preserve"> </w:t>
      </w:r>
      <w:r w:rsidRPr="009547E4">
        <w:rPr>
          <w:rFonts w:eastAsia="Calibri"/>
          <w:szCs w:val="24"/>
          <w:lang w:val="en-US"/>
        </w:rPr>
        <w:t>Vĩnh Phú - Chức vụ Đội trưởng Đội Quản lý điện Xuân Lộc</w:t>
      </w:r>
    </w:p>
    <w:p w14:paraId="6F0C2C41" w14:textId="77B6140F" w:rsidR="009547E4" w:rsidRPr="009547E4"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Do ông: Nguyễn Trọng Nghĩa - Chức vụ: Phó Đội trưởng</w:t>
      </w:r>
    </w:p>
    <w:p w14:paraId="410AA1FD" w14:textId="77777777" w:rsidR="009547E4" w:rsidRPr="009547E4"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0DD1ED9" w14:textId="3205ED06" w:rsidR="0032001E" w:rsidRPr="00DA58E2" w:rsidRDefault="0032001E" w:rsidP="009574F5">
      <w:pPr>
        <w:pStyle w:val="BodyText"/>
        <w:spacing w:before="120"/>
        <w:ind w:right="33"/>
        <w:jc w:val="left"/>
        <w:rPr>
          <w:rFonts w:ascii="Times New Roman" w:hAnsi="Times New Roman"/>
          <w:color w:val="000099"/>
          <w:spacing w:val="-9"/>
          <w:w w:val="105"/>
          <w:sz w:val="24"/>
          <w:szCs w:val="24"/>
        </w:rPr>
      </w:pPr>
      <w:r w:rsidRPr="004F520B">
        <w:rPr>
          <w:rFonts w:ascii="Times New Roman" w:hAnsi="Times New Roman"/>
          <w:sz w:val="24"/>
          <w:szCs w:val="24"/>
        </w:rPr>
        <w:t xml:space="preserve">Mã số thuế: </w:t>
      </w:r>
      <w:r w:rsidR="004F520B" w:rsidRPr="00292DD5">
        <w:rPr>
          <w:rFonts w:ascii="Times New Roman" w:hAnsi="Times New Roman"/>
          <w:color w:val="000099"/>
          <w:spacing w:val="-2"/>
          <w:w w:val="105"/>
          <w:sz w:val="24"/>
          <w:szCs w:val="24"/>
        </w:rPr>
        <w:t>{MASO_THUE}</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4F074B91"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{DU_THAO.MASO_DVIQHNS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w:t>
      </w:r>
      <w:r w:rsidR="00EA2370" w:rsidRPr="00EA2370">
        <w:rPr>
          <w:rFonts w:eastAsia="Calibri"/>
          <w:szCs w:val="24"/>
        </w:rPr>
        <w:t xml:space="preserve">là toàn bộ nghĩa vụ của Bên B đối với việc thanh toán khoản tiền phát sinh từ Hợp Đồng cho Bên A, không chỉ bao gồm tiền điện, tiền mua công suất </w:t>
      </w:r>
      <w:r w:rsidR="00EA2370" w:rsidRPr="00EA2370">
        <w:rPr>
          <w:rFonts w:eastAsia="Calibri"/>
          <w:szCs w:val="24"/>
        </w:rPr>
        <w:lastRenderedPageBreak/>
        <w:t>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Default="00DB68E0" w:rsidP="00DF4862">
      <w:pPr>
        <w:widowControl w:val="0"/>
        <w:tabs>
          <w:tab w:val="left" w:pos="993"/>
        </w:tabs>
        <w:snapToGrid w:val="0"/>
        <w:spacing w:before="120" w:after="120"/>
        <w:ind w:left="567"/>
        <w:jc w:val="both"/>
        <w:rPr>
          <w:rFonts w:eastAsia="Calibri"/>
          <w:szCs w:val="24"/>
          <w:lang w:val="en-US"/>
        </w:rPr>
      </w:pPr>
      <w:r>
        <w:rPr>
          <w:rFonts w:eastAsia="Calibri"/>
          <w:szCs w:val="24"/>
          <w:lang w:val="en-US"/>
        </w:rPr>
        <w:t xml:space="preserve">MST: </w:t>
      </w:r>
      <w:r w:rsidRPr="00DB68E0">
        <w:rPr>
          <w:rFonts w:eastAsia="Calibri"/>
          <w:szCs w:val="24"/>
          <w:lang w:val="en-US"/>
        </w:rPr>
        <w:t>0300942001-067</w:t>
      </w:r>
      <w:r>
        <w:rPr>
          <w:rFonts w:eastAsia="Calibri"/>
          <w:szCs w:val="24"/>
          <w:lang w:val="en-US"/>
        </w:rPr>
        <w:t>.</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641BE" w:rsidRDefault="005B6E5A" w:rsidP="005B6E5A">
      <w:pPr>
        <w:widowControl w:val="0"/>
        <w:snapToGrid w:val="0"/>
        <w:spacing w:before="120" w:after="120"/>
        <w:jc w:val="both"/>
        <w:rPr>
          <w:rFonts w:eastAsia="Calibri"/>
          <w:szCs w:val="24"/>
          <w:lang w:val="en-US"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r w:rsidRPr="00871F12">
        <w:rPr>
          <w:rFonts w:eastAsia="Calibri"/>
          <w:szCs w:val="24"/>
          <w:lang w:eastAsia="en-US"/>
        </w:rPr>
        <w:t>.</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r w:rsidRPr="005C54DC">
        <w:rPr>
          <w:rFonts w:eastAsia="Calibri"/>
          <w:szCs w:val="24"/>
          <w:lang w:eastAsia="en-US"/>
        </w:rPr>
        <w:t>.</w:t>
      </w:r>
    </w:p>
    <w:p w14:paraId="034D43B9" w14:textId="3B051E4D"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kiệm …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106ABC"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r w:rsidRPr="002E7458">
        <w:rPr>
          <w:rFonts w:eastAsia="Calibri"/>
          <w:szCs w:val="24"/>
          <w:lang w:eastAsia="en-US"/>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742216" w:rsidRDefault="00742216" w:rsidP="00742216">
      <w:pPr>
        <w:widowControl w:val="0"/>
        <w:tabs>
          <w:tab w:val="left" w:pos="1134"/>
        </w:tabs>
        <w:snapToGrid w:val="0"/>
        <w:spacing w:before="120" w:after="120"/>
        <w:jc w:val="both"/>
        <w:rPr>
          <w:rFonts w:eastAsia="Calibri"/>
          <w:szCs w:val="24"/>
          <w:lang w:val="en-US"/>
        </w:rPr>
      </w:pPr>
      <w:r>
        <w:rPr>
          <w:rFonts w:eastAsia="Calibri"/>
          <w:szCs w:val="24"/>
          <w:lang w:val="en-US"/>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E67FD" w14:textId="77777777" w:rsidR="0048204C" w:rsidRPr="00292DD5" w:rsidRDefault="0048204C" w:rsidP="00FC61FE">
      <w:r w:rsidRPr="00292DD5">
        <w:separator/>
      </w:r>
    </w:p>
  </w:endnote>
  <w:endnote w:type="continuationSeparator" w:id="0">
    <w:p w14:paraId="75E4B2EC" w14:textId="77777777" w:rsidR="0048204C" w:rsidRPr="00292DD5" w:rsidRDefault="0048204C"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81303" w14:textId="77777777" w:rsidR="0048204C" w:rsidRPr="00292DD5" w:rsidRDefault="0048204C" w:rsidP="00FC61FE">
      <w:r w:rsidRPr="00292DD5">
        <w:separator/>
      </w:r>
    </w:p>
  </w:footnote>
  <w:footnote w:type="continuationSeparator" w:id="0">
    <w:p w14:paraId="6409B35A" w14:textId="77777777" w:rsidR="0048204C" w:rsidRPr="00292DD5" w:rsidRDefault="0048204C"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19</Pages>
  <Words>7027</Words>
  <Characters>40055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222</cp:revision>
  <cp:lastPrinted>2025-05-09T04:21:00Z</cp:lastPrinted>
  <dcterms:created xsi:type="dcterms:W3CDTF">2025-05-09T06:30:00Z</dcterms:created>
  <dcterms:modified xsi:type="dcterms:W3CDTF">2025-08-01T07:32:00Z</dcterms:modified>
</cp:coreProperties>
</file>