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01EB5D2E" w14:textId="77777777" w:rsidR="00FA2533" w:rsidRPr="00292DD5" w:rsidRDefault="00FA2533"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292DD5">
        <w:rPr>
          <w:color w:val="000099"/>
          <w:sz w:val="27"/>
        </w:rPr>
        <w:t>{</w:t>
      </w:r>
      <w:r w:rsidR="005E28A4" w:rsidRPr="00292DD5">
        <w:rPr>
          <w:color w:val="000099"/>
          <w:sz w:val="27"/>
        </w:rPr>
        <w:t>SO</w:t>
      </w:r>
      <w:r w:rsidRPr="00292DD5">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292DD5">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77777777" w:rsidR="00963812" w:rsidRPr="00292DD5" w:rsidRDefault="00963812" w:rsidP="00963812">
      <w:pPr>
        <w:pStyle w:val="BodyText"/>
        <w:spacing w:before="305"/>
        <w:jc w:val="left"/>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292DD5">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039F2ABF"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605A2621"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292DD5" w:rsidRDefault="002964FE"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292DD5">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292DD5" w:rsidRDefault="000819DF" w:rsidP="000819DF">
      <w:pPr>
        <w:widowControl w:val="0"/>
        <w:tabs>
          <w:tab w:val="left" w:pos="993"/>
        </w:tabs>
        <w:snapToGrid w:val="0"/>
        <w:spacing w:before="120" w:after="120"/>
        <w:jc w:val="center"/>
        <w:rPr>
          <w:rFonts w:eastAsia="Calibri"/>
          <w:szCs w:val="24"/>
        </w:rPr>
      </w:pPr>
      <w:r w:rsidRPr="00292DD5">
        <w:rPr>
          <w:rFonts w:eastAsia="Calibri"/>
          <w:szCs w:val="24"/>
        </w:rPr>
        <w:t xml:space="preserve">Mã khách hàng: </w:t>
      </w:r>
      <w:r w:rsidRPr="00292DD5">
        <w:rPr>
          <w:rFonts w:eastAsia="Calibri"/>
          <w:color w:val="000099"/>
          <w:szCs w:val="24"/>
        </w:rPr>
        <w:t>{MA_KHANG}</w:t>
      </w:r>
    </w:p>
    <w:p w14:paraId="32BB19E5" w14:textId="07A96068"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292DD5">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2</w:t>
      </w:r>
      <w:r w:rsidR="0075593F" w:rsidRPr="00292DD5">
        <w:rPr>
          <w:rFonts w:ascii="Times New Roman" w:hAnsi="Times New Roman"/>
          <w:b/>
          <w:color w:val="000099"/>
          <w:bdr w:val="single" w:sz="4" w:space="0" w:color="auto"/>
        </w:rPr>
        <w:t>}</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3</w:t>
      </w:r>
      <w:r w:rsidR="0075593F" w:rsidRPr="00292DD5">
        <w:rPr>
          <w:rFonts w:ascii="Times New Roman" w:hAnsi="Times New Roman"/>
          <w:b/>
          <w:bCs/>
          <w:color w:val="000099"/>
          <w:spacing w:val="-18"/>
          <w:w w:val="105"/>
          <w:position w:val="1"/>
          <w:bdr w:val="single" w:sz="4" w:space="0" w:color="auto"/>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4</w:t>
      </w:r>
      <w:r w:rsidR="0075593F" w:rsidRPr="00292DD5">
        <w:rPr>
          <w:rFonts w:ascii="Times New Roman" w:hAnsi="Times New Roman"/>
          <w:b/>
          <w:bCs/>
          <w:color w:val="000099"/>
          <w:spacing w:val="-18"/>
          <w:w w:val="105"/>
          <w:position w:val="1"/>
          <w:bdr w:val="single" w:sz="4" w:space="0" w:color="auto"/>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5</w:t>
      </w:r>
      <w:r w:rsidR="0075593F" w:rsidRPr="00292DD5">
        <w:rPr>
          <w:rFonts w:ascii="Times New Roman" w:hAnsi="Times New Roman"/>
          <w:b/>
          <w:bCs/>
          <w:color w:val="000099"/>
          <w:spacing w:val="-18"/>
          <w:w w:val="105"/>
          <w:position w:val="1"/>
          <w:bdr w:val="single" w:sz="4" w:space="0" w:color="auto"/>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6</w:t>
      </w:r>
      <w:r w:rsidR="0075593F" w:rsidRPr="00292DD5">
        <w:rPr>
          <w:rFonts w:ascii="Times New Roman" w:hAnsi="Times New Roman"/>
          <w:b/>
          <w:bCs/>
          <w:color w:val="000099"/>
          <w:spacing w:val="-18"/>
          <w:w w:val="105"/>
          <w:position w:val="1"/>
          <w:bdr w:val="single" w:sz="4" w:space="0" w:color="auto"/>
        </w:rPr>
        <w:t>}</w:t>
      </w:r>
      <w:r w:rsidR="0075593F" w:rsidRPr="00292DD5">
        <w:rPr>
          <w:rFonts w:ascii="Times New Roman" w:hAnsi="Times New Roman"/>
          <w:b/>
        </w:rPr>
        <w:t xml:space="preserve"> </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7</w:t>
      </w:r>
      <w:r w:rsidR="0075593F" w:rsidRPr="00292DD5">
        <w:rPr>
          <w:rFonts w:ascii="Times New Roman" w:hAnsi="Times New Roman"/>
          <w:b/>
          <w:bCs/>
          <w:color w:val="000099"/>
          <w:spacing w:val="-18"/>
          <w:w w:val="105"/>
          <w:position w:val="1"/>
          <w:bdr w:val="single" w:sz="4" w:space="0" w:color="auto"/>
        </w:rPr>
        <w:t>}</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8</w:t>
      </w:r>
      <w:r w:rsidR="0075593F" w:rsidRPr="00292DD5">
        <w:rPr>
          <w:rFonts w:ascii="Times New Roman" w:hAnsi="Times New Roman"/>
          <w:b/>
          <w:bCs/>
          <w:color w:val="000099"/>
          <w:spacing w:val="-18"/>
          <w:w w:val="105"/>
          <w:position w:val="1"/>
          <w:bdr w:val="single" w:sz="4" w:space="0" w:color="auto"/>
        </w:rPr>
        <w:t>}</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9</w:t>
      </w:r>
      <w:r w:rsidR="00D40F4D" w:rsidRPr="00292DD5">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10</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13</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14</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{s6}</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{s7}</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4C595268"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223B16">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7A350FA1" w14:textId="77777777" w:rsidR="007A4540" w:rsidRPr="00292DD5" w:rsidRDefault="007A4540" w:rsidP="00ED16CF">
      <w:pPr>
        <w:widowControl w:val="0"/>
        <w:tabs>
          <w:tab w:val="left" w:pos="993"/>
          <w:tab w:val="left" w:pos="4395"/>
        </w:tabs>
        <w:snapToGrid w:val="0"/>
        <w:spacing w:before="120" w:after="120"/>
        <w:jc w:val="both"/>
        <w:rPr>
          <w:spacing w:val="-2"/>
          <w:w w:val="105"/>
        </w:rPr>
      </w:pPr>
      <w:r w:rsidRPr="00292DD5">
        <w:rPr>
          <w:w w:val="105"/>
        </w:rPr>
        <w:t xml:space="preserve">Mã số thuế: </w:t>
      </w:r>
      <w:r w:rsidRPr="00292DD5">
        <w:rPr>
          <w:spacing w:val="-2"/>
          <w:w w:val="105"/>
        </w:rPr>
        <w:t>0300942001</w:t>
      </w:r>
    </w:p>
    <w:p w14:paraId="3224B2DA" w14:textId="77777777" w:rsidR="007A4540" w:rsidRDefault="007A4540" w:rsidP="007A4540">
      <w:pPr>
        <w:widowControl w:val="0"/>
        <w:tabs>
          <w:tab w:val="left" w:pos="993"/>
          <w:tab w:val="left" w:pos="4395"/>
        </w:tabs>
        <w:snapToGrid w:val="0"/>
        <w:spacing w:before="120" w:after="120"/>
        <w:jc w:val="both"/>
        <w:rPr>
          <w:rFonts w:eastAsia="Calibri"/>
          <w:szCs w:val="24"/>
          <w:lang w:val="en-US"/>
        </w:rPr>
      </w:pPr>
      <w:r w:rsidRPr="00292DD5">
        <w:rPr>
          <w:rFonts w:eastAsia="Calibri"/>
          <w:szCs w:val="24"/>
        </w:rPr>
        <w:t>Địa chỉ trụ sở chính: 01, KP 1, Đường Nguyễn Ái Quốc, phường Tân Hiệp, thành phố Biên Hoà, Tỉnh Đồng Nai, Việt Nam</w:t>
      </w:r>
    </w:p>
    <w:p w14:paraId="79E95042" w14:textId="77777777" w:rsidR="00DD7774" w:rsidRPr="00292DD5" w:rsidRDefault="00DD7774" w:rsidP="00DD7774">
      <w:pPr>
        <w:widowControl w:val="0"/>
        <w:tabs>
          <w:tab w:val="left" w:pos="993"/>
          <w:tab w:val="left" w:pos="4395"/>
        </w:tabs>
        <w:snapToGrid w:val="0"/>
        <w:spacing w:before="120" w:after="120"/>
        <w:jc w:val="both"/>
        <w:rPr>
          <w:rFonts w:eastAsia="Calibri"/>
          <w:szCs w:val="24"/>
        </w:rPr>
      </w:pPr>
      <w:r w:rsidRPr="00292DD5">
        <w:rPr>
          <w:rFonts w:eastAsia="Calibri"/>
          <w:szCs w:val="24"/>
        </w:rPr>
        <w:t>Tài khoản ngân hàng số: 5902201000167 tại Ngân hàng NN và PTNT Việt Nam – Chi nhánh huyện Xuân Lộc</w:t>
      </w:r>
    </w:p>
    <w:p w14:paraId="3F35592C" w14:textId="77777777" w:rsidR="00DD7774" w:rsidRPr="00DD7774" w:rsidRDefault="00DD7774" w:rsidP="00DD7774">
      <w:pPr>
        <w:widowControl w:val="0"/>
        <w:tabs>
          <w:tab w:val="left" w:pos="993"/>
          <w:tab w:val="left" w:pos="4395"/>
        </w:tabs>
        <w:snapToGrid w:val="0"/>
        <w:spacing w:before="120" w:after="120"/>
        <w:jc w:val="both"/>
        <w:rPr>
          <w:rFonts w:eastAsia="Calibri"/>
          <w:szCs w:val="24"/>
          <w:lang w:val="en-US"/>
        </w:rPr>
      </w:pPr>
      <w:r w:rsidRPr="00292DD5">
        <w:rPr>
          <w:rFonts w:eastAsia="Calibri"/>
          <w:szCs w:val="24"/>
        </w:rPr>
        <w:t>Email: dlxuanloc.dn@evnspc.vn</w:t>
      </w:r>
    </w:p>
    <w:p w14:paraId="4EE36187" w14:textId="343C035B" w:rsidR="00C30076" w:rsidRPr="00AB40F5" w:rsidRDefault="00C30076" w:rsidP="00042BEB">
      <w:pPr>
        <w:widowControl w:val="0"/>
        <w:tabs>
          <w:tab w:val="left" w:pos="993"/>
          <w:tab w:val="left" w:pos="4395"/>
        </w:tabs>
        <w:snapToGrid w:val="0"/>
        <w:spacing w:before="120" w:after="120"/>
        <w:jc w:val="both"/>
        <w:rPr>
          <w:rFonts w:eastAsia="Calibri"/>
          <w:szCs w:val="24"/>
          <w:lang w:val="en-US"/>
        </w:rPr>
      </w:pPr>
      <w:r w:rsidRPr="00AB40F5">
        <w:rPr>
          <w:rFonts w:eastAsia="Calibri"/>
          <w:szCs w:val="24"/>
          <w:lang w:val="en-US"/>
        </w:rPr>
        <w:t>Website: http</w:t>
      </w:r>
      <w:r w:rsidRPr="00AB40F5">
        <w:rPr>
          <w:rFonts w:eastAsia="Calibri"/>
          <w:szCs w:val="24"/>
          <w:lang w:val="en-US"/>
        </w:rPr>
        <w:t>s</w:t>
      </w:r>
      <w:r w:rsidRPr="00AB40F5">
        <w:rPr>
          <w:rFonts w:eastAsia="Calibri"/>
          <w:szCs w:val="24"/>
          <w:lang w:val="en-US"/>
        </w:rPr>
        <w:t>://cskh.evnspc.vn</w:t>
      </w:r>
    </w:p>
    <w:p w14:paraId="520D2A2A" w14:textId="3B65AC21" w:rsidR="00DD7774" w:rsidRPr="00292DD5" w:rsidRDefault="00DD7774" w:rsidP="00DD7774">
      <w:pPr>
        <w:widowControl w:val="0"/>
        <w:tabs>
          <w:tab w:val="left" w:pos="993"/>
          <w:tab w:val="left" w:pos="4395"/>
        </w:tabs>
        <w:snapToGrid w:val="0"/>
        <w:spacing w:before="120" w:after="120"/>
        <w:jc w:val="both"/>
        <w:rPr>
          <w:rFonts w:eastAsia="Calibri"/>
          <w:szCs w:val="24"/>
        </w:rPr>
      </w:pPr>
      <w:r>
        <w:rPr>
          <w:rFonts w:eastAsia="Calibri"/>
          <w:szCs w:val="24"/>
          <w:lang w:val="en-US"/>
        </w:rPr>
        <w:t>Đ</w:t>
      </w:r>
      <w:r w:rsidRPr="00292DD5">
        <w:rPr>
          <w:rFonts w:eastAsia="Calibri"/>
          <w:szCs w:val="24"/>
        </w:rPr>
        <w:t>iện thoại CSKH:</w:t>
      </w:r>
      <w:r w:rsidR="00AB40F5">
        <w:rPr>
          <w:rFonts w:eastAsia="Calibri"/>
          <w:szCs w:val="24"/>
          <w:lang w:val="en-US"/>
        </w:rPr>
        <w:t xml:space="preserve"> </w:t>
      </w:r>
      <w:r w:rsidRPr="00292DD5">
        <w:rPr>
          <w:rFonts w:eastAsia="Calibri"/>
          <w:szCs w:val="24"/>
        </w:rPr>
        <w:t>19001006-19009000</w:t>
      </w:r>
    </w:p>
    <w:p w14:paraId="4ED139B9" w14:textId="364E7040" w:rsidR="00ED16CF" w:rsidRPr="00292DD5" w:rsidRDefault="00ED16CF" w:rsidP="00ED16CF">
      <w:pPr>
        <w:widowControl w:val="0"/>
        <w:tabs>
          <w:tab w:val="left" w:pos="993"/>
          <w:tab w:val="left" w:pos="4395"/>
        </w:tabs>
        <w:snapToGrid w:val="0"/>
        <w:spacing w:before="120" w:after="120"/>
        <w:jc w:val="both"/>
        <w:rPr>
          <w:rFonts w:eastAsia="Calibri"/>
          <w:szCs w:val="24"/>
        </w:rPr>
      </w:pPr>
      <w:r w:rsidRPr="00292DD5">
        <w:rPr>
          <w:rFonts w:eastAsia="Calibri"/>
          <w:szCs w:val="24"/>
        </w:rPr>
        <w:t>Đơn vị được ủy quyền: Điện lực Xuân Lộc</w:t>
      </w:r>
    </w:p>
    <w:p w14:paraId="4BA03B3C" w14:textId="7A4515B9" w:rsidR="00ED16CF" w:rsidRPr="00292DD5" w:rsidRDefault="00ED16CF" w:rsidP="00ED16CF">
      <w:pPr>
        <w:widowControl w:val="0"/>
        <w:tabs>
          <w:tab w:val="left" w:pos="993"/>
          <w:tab w:val="left" w:pos="4395"/>
        </w:tabs>
        <w:snapToGrid w:val="0"/>
        <w:spacing w:before="120" w:after="120"/>
        <w:jc w:val="both"/>
        <w:rPr>
          <w:rFonts w:eastAsia="Calibri"/>
          <w:szCs w:val="24"/>
        </w:rPr>
      </w:pPr>
      <w:r w:rsidRPr="00292DD5">
        <w:rPr>
          <w:rFonts w:eastAsia="Calibri"/>
          <w:szCs w:val="24"/>
        </w:rPr>
        <w:t>Đại diện là ông: Nguyễn Trọng Nghĩa</w:t>
      </w:r>
    </w:p>
    <w:p w14:paraId="0A69CF7B" w14:textId="550B6B12" w:rsidR="004D14E5" w:rsidRPr="00292DD5" w:rsidRDefault="004D14E5" w:rsidP="004D14E5">
      <w:pPr>
        <w:pStyle w:val="ListParagraph"/>
        <w:widowControl w:val="0"/>
        <w:numPr>
          <w:ilvl w:val="0"/>
          <w:numId w:val="118"/>
        </w:numPr>
        <w:tabs>
          <w:tab w:val="left" w:pos="864"/>
        </w:tabs>
        <w:autoSpaceDE w:val="0"/>
        <w:autoSpaceDN w:val="0"/>
        <w:spacing w:before="91" w:after="0" w:line="240" w:lineRule="auto"/>
        <w:ind w:left="864" w:hanging="204"/>
        <w:contextualSpacing w:val="0"/>
        <w:jc w:val="left"/>
        <w:rPr>
          <w:sz w:val="24"/>
        </w:rPr>
      </w:pPr>
      <w:r w:rsidRPr="00292DD5">
        <w:rPr>
          <w:w w:val="105"/>
          <w:sz w:val="24"/>
        </w:rPr>
        <w:t>Chức</w:t>
      </w:r>
      <w:r w:rsidRPr="00292DD5">
        <w:rPr>
          <w:spacing w:val="-12"/>
          <w:w w:val="105"/>
          <w:sz w:val="24"/>
        </w:rPr>
        <w:t xml:space="preserve"> </w:t>
      </w:r>
      <w:r w:rsidRPr="00292DD5">
        <w:rPr>
          <w:w w:val="105"/>
          <w:sz w:val="24"/>
        </w:rPr>
        <w:t>vụ:</w:t>
      </w:r>
      <w:r w:rsidRPr="00292DD5">
        <w:rPr>
          <w:spacing w:val="-10"/>
          <w:w w:val="105"/>
          <w:sz w:val="24"/>
        </w:rPr>
        <w:t xml:space="preserve"> </w:t>
      </w:r>
      <w:r w:rsidRPr="00292DD5">
        <w:rPr>
          <w:w w:val="105"/>
          <w:sz w:val="24"/>
        </w:rPr>
        <w:t>Phó</w:t>
      </w:r>
      <w:r w:rsidRPr="00292DD5">
        <w:rPr>
          <w:spacing w:val="-8"/>
          <w:w w:val="105"/>
          <w:sz w:val="24"/>
        </w:rPr>
        <w:t xml:space="preserve"> </w:t>
      </w:r>
      <w:r w:rsidRPr="00292DD5">
        <w:rPr>
          <w:w w:val="105"/>
          <w:sz w:val="24"/>
        </w:rPr>
        <w:t>Đội</w:t>
      </w:r>
      <w:r w:rsidRPr="00292DD5">
        <w:rPr>
          <w:spacing w:val="-8"/>
          <w:w w:val="105"/>
          <w:sz w:val="24"/>
        </w:rPr>
        <w:t xml:space="preserve"> </w:t>
      </w:r>
      <w:r w:rsidRPr="00292DD5">
        <w:rPr>
          <w:spacing w:val="-2"/>
          <w:w w:val="105"/>
          <w:sz w:val="24"/>
        </w:rPr>
        <w:t>trưởng</w:t>
      </w:r>
      <w:r w:rsidR="000214CB" w:rsidRPr="00292DD5">
        <w:rPr>
          <w:spacing w:val="-2"/>
          <w:w w:val="105"/>
          <w:sz w:val="24"/>
        </w:rPr>
        <w:t>.</w:t>
      </w:r>
    </w:p>
    <w:p w14:paraId="77ED7273" w14:textId="376745F9" w:rsidR="004D14E5" w:rsidRPr="00292DD5" w:rsidRDefault="004D14E5" w:rsidP="004D14E5">
      <w:pPr>
        <w:pStyle w:val="ListParagraph"/>
        <w:widowControl w:val="0"/>
        <w:numPr>
          <w:ilvl w:val="0"/>
          <w:numId w:val="118"/>
        </w:numPr>
        <w:tabs>
          <w:tab w:val="left" w:pos="867"/>
        </w:tabs>
        <w:autoSpaceDE w:val="0"/>
        <w:autoSpaceDN w:val="0"/>
        <w:spacing w:before="90" w:after="0" w:line="319" w:lineRule="auto"/>
        <w:ind w:right="590" w:firstLine="0"/>
        <w:contextualSpacing w:val="0"/>
        <w:jc w:val="left"/>
        <w:rPr>
          <w:sz w:val="24"/>
        </w:rPr>
      </w:pPr>
      <w:r w:rsidRPr="00292DD5">
        <w:rPr>
          <w:w w:val="105"/>
          <w:sz w:val="24"/>
        </w:rPr>
        <w:t>Theo</w:t>
      </w:r>
      <w:r w:rsidRPr="00292DD5">
        <w:rPr>
          <w:spacing w:val="-12"/>
          <w:w w:val="105"/>
          <w:sz w:val="24"/>
        </w:rPr>
        <w:t xml:space="preserve"> </w:t>
      </w:r>
      <w:r w:rsidRPr="00292DD5">
        <w:rPr>
          <w:w w:val="105"/>
          <w:sz w:val="24"/>
        </w:rPr>
        <w:t>văn</w:t>
      </w:r>
      <w:r w:rsidRPr="00292DD5">
        <w:rPr>
          <w:spacing w:val="-12"/>
          <w:w w:val="105"/>
          <w:sz w:val="24"/>
        </w:rPr>
        <w:t xml:space="preserve"> </w:t>
      </w:r>
      <w:r w:rsidRPr="00292DD5">
        <w:rPr>
          <w:w w:val="105"/>
          <w:sz w:val="24"/>
        </w:rPr>
        <w:t>bản</w:t>
      </w:r>
      <w:r w:rsidRPr="00292DD5">
        <w:rPr>
          <w:spacing w:val="-12"/>
          <w:w w:val="105"/>
          <w:sz w:val="24"/>
        </w:rPr>
        <w:t xml:space="preserve"> </w:t>
      </w:r>
      <w:r w:rsidRPr="00292DD5">
        <w:rPr>
          <w:w w:val="105"/>
          <w:sz w:val="24"/>
        </w:rPr>
        <w:t>ủy</w:t>
      </w:r>
      <w:r w:rsidRPr="00292DD5">
        <w:rPr>
          <w:spacing w:val="-12"/>
          <w:w w:val="105"/>
          <w:sz w:val="24"/>
        </w:rPr>
        <w:t xml:space="preserve"> </w:t>
      </w:r>
      <w:r w:rsidRPr="00292DD5">
        <w:rPr>
          <w:w w:val="105"/>
          <w:sz w:val="24"/>
        </w:rPr>
        <w:t>quyền</w:t>
      </w:r>
      <w:r w:rsidRPr="00292DD5">
        <w:rPr>
          <w:spacing w:val="-12"/>
          <w:w w:val="105"/>
          <w:sz w:val="24"/>
        </w:rPr>
        <w:t xml:space="preserve"> </w:t>
      </w:r>
      <w:r w:rsidRPr="00292DD5">
        <w:rPr>
          <w:w w:val="105"/>
          <w:sz w:val="24"/>
        </w:rPr>
        <w:t>số:</w:t>
      </w:r>
      <w:r w:rsidRPr="00292DD5">
        <w:rPr>
          <w:spacing w:val="-14"/>
          <w:w w:val="105"/>
          <w:sz w:val="24"/>
        </w:rPr>
        <w:t xml:space="preserve"> </w:t>
      </w:r>
      <w:r w:rsidRPr="00292DD5">
        <w:rPr>
          <w:w w:val="105"/>
          <w:sz w:val="24"/>
        </w:rPr>
        <w:t>51/GUQ-PCĐN</w:t>
      </w:r>
      <w:r w:rsidRPr="00292DD5">
        <w:rPr>
          <w:spacing w:val="-14"/>
          <w:w w:val="105"/>
          <w:sz w:val="24"/>
        </w:rPr>
        <w:t xml:space="preserve"> </w:t>
      </w:r>
      <w:r w:rsidRPr="00292DD5">
        <w:rPr>
          <w:w w:val="105"/>
          <w:sz w:val="24"/>
        </w:rPr>
        <w:t>của</w:t>
      </w:r>
      <w:r w:rsidRPr="00292DD5">
        <w:rPr>
          <w:spacing w:val="-12"/>
          <w:w w:val="105"/>
          <w:sz w:val="24"/>
        </w:rPr>
        <w:t xml:space="preserve"> </w:t>
      </w:r>
      <w:r w:rsidR="00842BB0" w:rsidRPr="00842BB0">
        <w:rPr>
          <w:spacing w:val="-12"/>
          <w:w w:val="105"/>
          <w:sz w:val="24"/>
        </w:rPr>
        <w:t xml:space="preserve">ông </w:t>
      </w:r>
      <w:r w:rsidRPr="00292DD5">
        <w:rPr>
          <w:w w:val="105"/>
          <w:sz w:val="24"/>
        </w:rPr>
        <w:t>Trương</w:t>
      </w:r>
      <w:r w:rsidRPr="00292DD5">
        <w:rPr>
          <w:spacing w:val="-13"/>
          <w:w w:val="105"/>
          <w:sz w:val="24"/>
        </w:rPr>
        <w:t xml:space="preserve"> </w:t>
      </w:r>
      <w:r w:rsidRPr="00292DD5">
        <w:rPr>
          <w:w w:val="105"/>
          <w:sz w:val="24"/>
        </w:rPr>
        <w:t>Đình</w:t>
      </w:r>
      <w:r w:rsidRPr="00292DD5">
        <w:rPr>
          <w:spacing w:val="-13"/>
          <w:w w:val="105"/>
          <w:sz w:val="24"/>
        </w:rPr>
        <w:t xml:space="preserve"> </w:t>
      </w:r>
      <w:r w:rsidRPr="00292DD5">
        <w:rPr>
          <w:w w:val="105"/>
          <w:sz w:val="24"/>
        </w:rPr>
        <w:t>Quốc</w:t>
      </w:r>
      <w:r w:rsidRPr="00292DD5">
        <w:rPr>
          <w:spacing w:val="-14"/>
          <w:w w:val="105"/>
          <w:sz w:val="24"/>
        </w:rPr>
        <w:t xml:space="preserve"> </w:t>
      </w:r>
      <w:r w:rsidRPr="00292DD5">
        <w:rPr>
          <w:w w:val="105"/>
          <w:sz w:val="24"/>
        </w:rPr>
        <w:t>-</w:t>
      </w:r>
      <w:r w:rsidRPr="00292DD5">
        <w:rPr>
          <w:spacing w:val="-14"/>
          <w:w w:val="105"/>
          <w:sz w:val="24"/>
        </w:rPr>
        <w:t xml:space="preserve"> </w:t>
      </w:r>
      <w:r w:rsidRPr="00292DD5">
        <w:rPr>
          <w:w w:val="105"/>
          <w:sz w:val="24"/>
        </w:rPr>
        <w:t>Giám</w:t>
      </w:r>
      <w:r w:rsidRPr="00292DD5">
        <w:rPr>
          <w:spacing w:val="-15"/>
          <w:w w:val="105"/>
          <w:sz w:val="24"/>
        </w:rPr>
        <w:t xml:space="preserve"> </w:t>
      </w:r>
      <w:r w:rsidRPr="00292DD5">
        <w:rPr>
          <w:w w:val="105"/>
          <w:sz w:val="24"/>
        </w:rPr>
        <w:t>đốc Công ty Điện lực Đồng Nai vào ngày 02/07/2025</w:t>
      </w:r>
      <w:r w:rsidR="00E16CD4" w:rsidRPr="00292DD5">
        <w:rPr>
          <w:w w:val="105"/>
          <w:sz w:val="24"/>
        </w:rPr>
        <w:t>.</w:t>
      </w:r>
    </w:p>
    <w:p w14:paraId="6B4C8BFA" w14:textId="5A0D4DA0" w:rsidR="004D14E5" w:rsidRPr="00292DD5" w:rsidRDefault="004D14E5" w:rsidP="004D14E5">
      <w:pPr>
        <w:pStyle w:val="ListParagraph"/>
        <w:widowControl w:val="0"/>
        <w:numPr>
          <w:ilvl w:val="0"/>
          <w:numId w:val="118"/>
        </w:numPr>
        <w:tabs>
          <w:tab w:val="left" w:pos="867"/>
        </w:tabs>
        <w:autoSpaceDE w:val="0"/>
        <w:autoSpaceDN w:val="0"/>
        <w:spacing w:after="0" w:line="319" w:lineRule="auto"/>
        <w:ind w:right="213" w:firstLine="0"/>
        <w:contextualSpacing w:val="0"/>
        <w:jc w:val="left"/>
        <w:rPr>
          <w:sz w:val="24"/>
        </w:rPr>
      </w:pPr>
      <w:r w:rsidRPr="00292DD5">
        <w:rPr>
          <w:w w:val="105"/>
          <w:sz w:val="24"/>
        </w:rPr>
        <w:t>Theo</w:t>
      </w:r>
      <w:r w:rsidRPr="00292DD5">
        <w:rPr>
          <w:spacing w:val="-11"/>
          <w:w w:val="105"/>
          <w:sz w:val="24"/>
        </w:rPr>
        <w:t xml:space="preserve"> </w:t>
      </w:r>
      <w:r w:rsidRPr="00292DD5">
        <w:rPr>
          <w:w w:val="105"/>
          <w:sz w:val="24"/>
        </w:rPr>
        <w:t>văn</w:t>
      </w:r>
      <w:r w:rsidRPr="00292DD5">
        <w:rPr>
          <w:spacing w:val="-11"/>
          <w:w w:val="105"/>
          <w:sz w:val="24"/>
        </w:rPr>
        <w:t xml:space="preserve"> </w:t>
      </w:r>
      <w:r w:rsidRPr="00292DD5">
        <w:rPr>
          <w:w w:val="105"/>
          <w:sz w:val="24"/>
        </w:rPr>
        <w:t>bản</w:t>
      </w:r>
      <w:r w:rsidRPr="00292DD5">
        <w:rPr>
          <w:spacing w:val="-11"/>
          <w:w w:val="105"/>
          <w:sz w:val="24"/>
        </w:rPr>
        <w:t xml:space="preserve"> </w:t>
      </w:r>
      <w:r w:rsidRPr="00292DD5">
        <w:rPr>
          <w:w w:val="105"/>
          <w:sz w:val="24"/>
        </w:rPr>
        <w:t>ủy</w:t>
      </w:r>
      <w:r w:rsidRPr="00292DD5">
        <w:rPr>
          <w:spacing w:val="-11"/>
          <w:w w:val="105"/>
          <w:sz w:val="24"/>
        </w:rPr>
        <w:t xml:space="preserve"> </w:t>
      </w:r>
      <w:r w:rsidRPr="00292DD5">
        <w:rPr>
          <w:w w:val="105"/>
          <w:sz w:val="24"/>
        </w:rPr>
        <w:t>quyền</w:t>
      </w:r>
      <w:r w:rsidRPr="00292DD5">
        <w:rPr>
          <w:spacing w:val="-11"/>
          <w:w w:val="105"/>
          <w:sz w:val="24"/>
        </w:rPr>
        <w:t xml:space="preserve"> </w:t>
      </w:r>
      <w:r w:rsidRPr="00292DD5">
        <w:rPr>
          <w:w w:val="105"/>
          <w:sz w:val="24"/>
        </w:rPr>
        <w:t>số:</w:t>
      </w:r>
      <w:r w:rsidRPr="00292DD5">
        <w:rPr>
          <w:spacing w:val="-13"/>
          <w:w w:val="105"/>
          <w:sz w:val="24"/>
        </w:rPr>
        <w:t xml:space="preserve"> </w:t>
      </w:r>
      <w:r w:rsidRPr="00292DD5">
        <w:rPr>
          <w:w w:val="105"/>
          <w:sz w:val="24"/>
        </w:rPr>
        <w:t>10/GUQ-ĐXL</w:t>
      </w:r>
      <w:r w:rsidRPr="00292DD5">
        <w:rPr>
          <w:spacing w:val="-12"/>
          <w:w w:val="105"/>
          <w:sz w:val="24"/>
        </w:rPr>
        <w:t xml:space="preserve"> </w:t>
      </w:r>
      <w:r w:rsidRPr="00292DD5">
        <w:rPr>
          <w:w w:val="105"/>
          <w:sz w:val="24"/>
        </w:rPr>
        <w:t>của</w:t>
      </w:r>
      <w:r w:rsidR="00842BB0" w:rsidRPr="00842BB0">
        <w:rPr>
          <w:w w:val="105"/>
          <w:sz w:val="24"/>
        </w:rPr>
        <w:t xml:space="preserve"> </w:t>
      </w:r>
      <w:r w:rsidRPr="00292DD5">
        <w:rPr>
          <w:spacing w:val="-11"/>
          <w:w w:val="105"/>
          <w:sz w:val="24"/>
        </w:rPr>
        <w:t xml:space="preserve"> </w:t>
      </w:r>
      <w:r w:rsidRPr="00292DD5">
        <w:rPr>
          <w:w w:val="105"/>
          <w:sz w:val="24"/>
        </w:rPr>
        <w:t>Phạm</w:t>
      </w:r>
      <w:r w:rsidRPr="00292DD5">
        <w:rPr>
          <w:spacing w:val="-12"/>
          <w:w w:val="105"/>
          <w:sz w:val="24"/>
        </w:rPr>
        <w:t xml:space="preserve"> </w:t>
      </w:r>
      <w:r w:rsidRPr="00292DD5">
        <w:rPr>
          <w:w w:val="105"/>
          <w:sz w:val="24"/>
        </w:rPr>
        <w:t>Quang</w:t>
      </w:r>
      <w:r w:rsidRPr="00292DD5">
        <w:rPr>
          <w:spacing w:val="-12"/>
          <w:w w:val="105"/>
          <w:sz w:val="24"/>
        </w:rPr>
        <w:t xml:space="preserve"> </w:t>
      </w:r>
      <w:r w:rsidRPr="00292DD5">
        <w:rPr>
          <w:w w:val="105"/>
          <w:sz w:val="24"/>
        </w:rPr>
        <w:t>Vĩnh</w:t>
      </w:r>
      <w:r w:rsidRPr="00292DD5">
        <w:rPr>
          <w:spacing w:val="-12"/>
          <w:w w:val="105"/>
          <w:sz w:val="24"/>
        </w:rPr>
        <w:t xml:space="preserve"> </w:t>
      </w:r>
      <w:r w:rsidRPr="00292DD5">
        <w:rPr>
          <w:w w:val="105"/>
          <w:sz w:val="24"/>
        </w:rPr>
        <w:t>Phú</w:t>
      </w:r>
      <w:r w:rsidRPr="00292DD5">
        <w:rPr>
          <w:spacing w:val="-12"/>
          <w:w w:val="105"/>
          <w:sz w:val="24"/>
        </w:rPr>
        <w:t xml:space="preserve"> </w:t>
      </w:r>
      <w:r w:rsidRPr="00292DD5">
        <w:rPr>
          <w:w w:val="105"/>
          <w:sz w:val="24"/>
        </w:rPr>
        <w:t>-</w:t>
      </w:r>
      <w:r w:rsidRPr="00292DD5">
        <w:rPr>
          <w:spacing w:val="-12"/>
          <w:w w:val="105"/>
          <w:sz w:val="24"/>
        </w:rPr>
        <w:t xml:space="preserve"> </w:t>
      </w:r>
      <w:r w:rsidRPr="00292DD5">
        <w:rPr>
          <w:w w:val="105"/>
          <w:sz w:val="24"/>
        </w:rPr>
        <w:t>Đội</w:t>
      </w:r>
      <w:r w:rsidRPr="00292DD5">
        <w:rPr>
          <w:spacing w:val="-12"/>
          <w:w w:val="105"/>
          <w:sz w:val="24"/>
        </w:rPr>
        <w:t xml:space="preserve"> </w:t>
      </w:r>
      <w:r w:rsidRPr="00292DD5">
        <w:rPr>
          <w:w w:val="105"/>
          <w:sz w:val="24"/>
        </w:rPr>
        <w:t>trưởng Đội Quản lý điện lực Xuân Lộc vào ngày 07/07/2025</w:t>
      </w:r>
      <w:r w:rsidR="009A1C2A" w:rsidRPr="00292DD5">
        <w:rPr>
          <w:w w:val="105"/>
          <w:sz w:val="24"/>
        </w:rPr>
        <w:t>.</w:t>
      </w:r>
    </w:p>
    <w:p w14:paraId="7E7E97CB" w14:textId="18062D3C" w:rsidR="009D2AD4" w:rsidRPr="00292DD5" w:rsidRDefault="00ED16CF" w:rsidP="00ED16CF">
      <w:pPr>
        <w:widowControl w:val="0"/>
        <w:tabs>
          <w:tab w:val="left" w:pos="993"/>
          <w:tab w:val="left" w:pos="4395"/>
        </w:tabs>
        <w:snapToGrid w:val="0"/>
        <w:spacing w:before="120" w:after="120"/>
        <w:jc w:val="both"/>
        <w:rPr>
          <w:rFonts w:eastAsia="Calibri"/>
          <w:szCs w:val="24"/>
        </w:rPr>
      </w:pPr>
      <w:r w:rsidRPr="00292DD5">
        <w:rPr>
          <w:rFonts w:eastAsia="Calibri"/>
          <w:szCs w:val="24"/>
        </w:rPr>
        <w:t>Dưới đây gọi tắt là "Bên A"</w:t>
      </w:r>
    </w:p>
    <w:p w14:paraId="59923A6F" w14:textId="77777777" w:rsidR="009D2AD4" w:rsidRPr="00292DD5" w:rsidRDefault="009D2AD4" w:rsidP="002317E0">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r w:rsidRPr="00292DD5">
        <w:rPr>
          <w:rFonts w:eastAsia="Calibri"/>
          <w:b/>
          <w:bCs/>
          <w:szCs w:val="24"/>
        </w:rPr>
        <w:t>B. BÊN MUA ĐIỆN:</w:t>
      </w:r>
      <w:r w:rsidRPr="00292DD5">
        <w:rPr>
          <w:rFonts w:eastAsia="Calibri"/>
          <w:b/>
          <w:bCs/>
          <w:szCs w:val="24"/>
        </w:rPr>
        <w:tab/>
      </w:r>
      <w:r w:rsidR="006E01B4" w:rsidRPr="00292DD5">
        <w:rPr>
          <w:rFonts w:eastAsia="Calibri"/>
          <w:b/>
          <w:bCs/>
          <w:szCs w:val="24"/>
        </w:rPr>
        <w:t xml:space="preserve"> </w:t>
      </w:r>
      <w:r w:rsidR="006E01B4" w:rsidRPr="00292DD5">
        <w:rPr>
          <w:rFonts w:eastAsia="Calibri"/>
          <w:b/>
          <w:bCs/>
          <w:color w:val="000099"/>
          <w:szCs w:val="24"/>
        </w:rPr>
        <w:t>{TEN_KHANG | upper}</w:t>
      </w:r>
    </w:p>
    <w:p w14:paraId="4D690ECD" w14:textId="77777777" w:rsidR="004D139A" w:rsidRPr="00292DD5" w:rsidRDefault="004D139A" w:rsidP="004D139A">
      <w:pPr>
        <w:pStyle w:val="BodyText"/>
        <w:spacing w:before="120"/>
        <w:jc w:val="left"/>
        <w:rPr>
          <w:rFonts w:ascii="Times New Roman" w:hAnsi="Times New Roman"/>
          <w:sz w:val="24"/>
          <w:szCs w:val="24"/>
        </w:rPr>
      </w:pPr>
      <w:r w:rsidRPr="00292DD5">
        <w:rPr>
          <w:rFonts w:ascii="Times New Roman" w:hAnsi="Times New Roman"/>
          <w:w w:val="105"/>
          <w:sz w:val="24"/>
          <w:szCs w:val="24"/>
        </w:rPr>
        <w:lastRenderedPageBreak/>
        <w:t>Mã</w:t>
      </w:r>
      <w:r w:rsidRPr="00292DD5">
        <w:rPr>
          <w:rFonts w:ascii="Times New Roman" w:hAnsi="Times New Roman"/>
          <w:spacing w:val="-7"/>
          <w:w w:val="105"/>
          <w:sz w:val="24"/>
          <w:szCs w:val="24"/>
        </w:rPr>
        <w:t xml:space="preserve"> </w:t>
      </w:r>
      <w:r w:rsidRPr="00292DD5">
        <w:rPr>
          <w:rFonts w:ascii="Times New Roman" w:hAnsi="Times New Roman"/>
          <w:w w:val="105"/>
          <w:sz w:val="24"/>
          <w:szCs w:val="24"/>
        </w:rPr>
        <w:t>số</w:t>
      </w:r>
      <w:r w:rsidRPr="00292DD5">
        <w:rPr>
          <w:rFonts w:ascii="Times New Roman" w:hAnsi="Times New Roman"/>
          <w:spacing w:val="-7"/>
          <w:w w:val="105"/>
          <w:sz w:val="24"/>
          <w:szCs w:val="24"/>
        </w:rPr>
        <w:t xml:space="preserve"> </w:t>
      </w:r>
      <w:r w:rsidRPr="00292DD5">
        <w:rPr>
          <w:rFonts w:ascii="Times New Roman" w:hAnsi="Times New Roman"/>
          <w:w w:val="105"/>
          <w:sz w:val="24"/>
          <w:szCs w:val="24"/>
        </w:rPr>
        <w:t>thuế:</w:t>
      </w:r>
      <w:r w:rsidRPr="00292DD5">
        <w:rPr>
          <w:rFonts w:ascii="Times New Roman" w:hAnsi="Times New Roman"/>
          <w:spacing w:val="-8"/>
          <w:w w:val="105"/>
          <w:sz w:val="24"/>
          <w:szCs w:val="24"/>
        </w:rPr>
        <w:t xml:space="preserve"> </w:t>
      </w:r>
      <w:r w:rsidRPr="00292DD5">
        <w:rPr>
          <w:rFonts w:ascii="Times New Roman" w:hAnsi="Times New Roman"/>
          <w:color w:val="000099"/>
          <w:spacing w:val="-2"/>
          <w:w w:val="105"/>
          <w:sz w:val="24"/>
          <w:szCs w:val="24"/>
        </w:rPr>
        <w:t>{MASO_THUE}</w:t>
      </w:r>
    </w:p>
    <w:p w14:paraId="5269BB91" w14:textId="77777777" w:rsidR="004D139A" w:rsidRPr="00292DD5" w:rsidRDefault="004D139A" w:rsidP="004D139A">
      <w:pPr>
        <w:pStyle w:val="BodyText"/>
        <w:spacing w:before="120"/>
        <w:ind w:right="45"/>
        <w:jc w:val="left"/>
        <w:rPr>
          <w:rFonts w:ascii="Times New Roman" w:hAnsi="Times New Roman"/>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292DD5">
        <w:rPr>
          <w:rFonts w:ascii="Times New Roman" w:hAnsi="Times New Roman"/>
          <w:color w:val="000099"/>
          <w:w w:val="105"/>
          <w:sz w:val="24"/>
          <w:szCs w:val="24"/>
        </w:rPr>
        <w:t>{GPKD}.</w:t>
      </w:r>
    </w:p>
    <w:p w14:paraId="3D4D9580" w14:textId="77777777" w:rsidR="004D139A" w:rsidRPr="00292DD5" w:rsidRDefault="004D139A" w:rsidP="004D139A">
      <w:pPr>
        <w:pStyle w:val="BodyText"/>
        <w:spacing w:before="120"/>
        <w:ind w:right="33"/>
        <w:jc w:val="left"/>
        <w:rPr>
          <w:rFonts w:ascii="Times New Roman" w:hAnsi="Times New Roman"/>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292DD5">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646D1196" w14:textId="3D632559" w:rsidR="004D139A" w:rsidRPr="00292DD5" w:rsidRDefault="004D139A" w:rsidP="00F37766">
      <w:pPr>
        <w:pStyle w:val="BodyText"/>
        <w:spacing w:before="120"/>
        <w:jc w:val="left"/>
        <w:rPr>
          <w:rFonts w:ascii="Times New Roman" w:hAnsi="Times New Roman"/>
          <w:sz w:val="24"/>
          <w:szCs w:val="24"/>
        </w:rPr>
      </w:pPr>
      <w:r w:rsidRPr="00292DD5">
        <w:rPr>
          <w:rFonts w:ascii="Times New Roman" w:hAnsi="Times New Roman"/>
          <w:w w:val="105"/>
          <w:sz w:val="24"/>
          <w:szCs w:val="24"/>
        </w:rPr>
        <w:t>Tài</w:t>
      </w:r>
      <w:r w:rsidRPr="00292DD5">
        <w:rPr>
          <w:rFonts w:ascii="Times New Roman" w:hAnsi="Times New Roman"/>
          <w:spacing w:val="-16"/>
          <w:w w:val="105"/>
          <w:sz w:val="24"/>
          <w:szCs w:val="24"/>
        </w:rPr>
        <w:t xml:space="preserve"> </w:t>
      </w:r>
      <w:r w:rsidRPr="00292DD5">
        <w:rPr>
          <w:rFonts w:ascii="Times New Roman" w:hAnsi="Times New Roman"/>
          <w:w w:val="105"/>
          <w:sz w:val="24"/>
          <w:szCs w:val="24"/>
        </w:rPr>
        <w:t>khoản</w:t>
      </w:r>
      <w:r w:rsidRPr="00292DD5">
        <w:rPr>
          <w:rFonts w:ascii="Times New Roman" w:hAnsi="Times New Roman"/>
          <w:spacing w:val="-15"/>
          <w:w w:val="105"/>
          <w:sz w:val="24"/>
          <w:szCs w:val="24"/>
        </w:rPr>
        <w:t xml:space="preserve"> </w:t>
      </w:r>
      <w:r w:rsidRPr="00292DD5">
        <w:rPr>
          <w:rFonts w:ascii="Times New Roman" w:hAnsi="Times New Roman"/>
          <w:w w:val="105"/>
          <w:sz w:val="24"/>
          <w:szCs w:val="24"/>
        </w:rPr>
        <w:t>ngân</w:t>
      </w:r>
      <w:r w:rsidRPr="00292DD5">
        <w:rPr>
          <w:rFonts w:ascii="Times New Roman" w:hAnsi="Times New Roman"/>
          <w:spacing w:val="-15"/>
          <w:w w:val="105"/>
          <w:sz w:val="24"/>
          <w:szCs w:val="24"/>
        </w:rPr>
        <w:t xml:space="preserve"> </w:t>
      </w:r>
      <w:r w:rsidRPr="00292DD5">
        <w:rPr>
          <w:rFonts w:ascii="Times New Roman" w:hAnsi="Times New Roman"/>
          <w:w w:val="105"/>
          <w:sz w:val="24"/>
          <w:szCs w:val="24"/>
        </w:rPr>
        <w:t>hàng</w:t>
      </w:r>
      <w:r w:rsidRPr="00292DD5">
        <w:rPr>
          <w:rFonts w:ascii="Times New Roman" w:hAnsi="Times New Roman"/>
          <w:spacing w:val="-15"/>
          <w:w w:val="105"/>
          <w:sz w:val="24"/>
          <w:szCs w:val="24"/>
        </w:rPr>
        <w:t xml:space="preserve"> </w:t>
      </w:r>
      <w:r w:rsidRPr="00292DD5">
        <w:rPr>
          <w:rFonts w:ascii="Times New Roman" w:hAnsi="Times New Roman"/>
          <w:spacing w:val="-5"/>
          <w:w w:val="105"/>
          <w:sz w:val="24"/>
          <w:szCs w:val="24"/>
        </w:rPr>
        <w:t xml:space="preserve">số: </w:t>
      </w:r>
      <w:r w:rsidR="00690BDD" w:rsidRPr="00292DD5">
        <w:rPr>
          <w:rFonts w:ascii="Times New Roman" w:hAnsi="Times New Roman"/>
          <w:spacing w:val="-5"/>
          <w:w w:val="105"/>
          <w:sz w:val="24"/>
          <w:szCs w:val="24"/>
        </w:rPr>
        <w:tab/>
      </w:r>
    </w:p>
    <w:p w14:paraId="47488946" w14:textId="61A4C179" w:rsidR="004D139A" w:rsidRPr="00292DD5" w:rsidRDefault="004D139A" w:rsidP="00F37766">
      <w:pPr>
        <w:pStyle w:val="BodyText"/>
        <w:tabs>
          <w:tab w:val="left" w:pos="1737"/>
        </w:tabs>
        <w:spacing w:before="120"/>
        <w:jc w:val="left"/>
        <w:rPr>
          <w:rFonts w:ascii="Times New Roman" w:hAnsi="Times New Roman"/>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292DD5">
        <w:rPr>
          <w:rFonts w:ascii="Times New Roman" w:hAnsi="Times New Roman"/>
          <w:color w:val="000099"/>
          <w:sz w:val="24"/>
          <w:szCs w:val="24"/>
        </w:rPr>
        <w:t>{EMAIL}</w:t>
      </w:r>
    </w:p>
    <w:p w14:paraId="44C71DD8" w14:textId="32F64F4C" w:rsidR="004D139A" w:rsidRPr="00292DD5" w:rsidRDefault="004D139A" w:rsidP="00F37766">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292DD5">
        <w:rPr>
          <w:rFonts w:ascii="Times New Roman" w:hAnsi="Times New Roman"/>
          <w:color w:val="000099"/>
          <w:w w:val="105"/>
          <w:sz w:val="24"/>
          <w:szCs w:val="24"/>
        </w:rPr>
        <w:t>{DTHOAI}</w:t>
      </w:r>
    </w:p>
    <w:p w14:paraId="30FA36BE" w14:textId="77777777" w:rsidR="00A92482" w:rsidRPr="00292DD5" w:rsidRDefault="00A92482" w:rsidP="00F37766">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292DD5">
        <w:rPr>
          <w:rFonts w:ascii="Times New Roman" w:hAnsi="Times New Roman"/>
          <w:color w:val="000099"/>
          <w:w w:val="105"/>
          <w:sz w:val="24"/>
          <w:szCs w:val="24"/>
        </w:rPr>
        <w:t>{TEN_DDIEN}</w:t>
      </w:r>
    </w:p>
    <w:p w14:paraId="0A12F61C" w14:textId="77777777" w:rsidR="00A92482" w:rsidRPr="00292DD5" w:rsidRDefault="00A92482" w:rsidP="00F37766">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292DD5">
        <w:rPr>
          <w:color w:val="000099"/>
          <w:spacing w:val="-10"/>
          <w:w w:val="105"/>
          <w:szCs w:val="24"/>
        </w:rPr>
        <w:t>{CHUC_VU_DDIEN}</w:t>
      </w:r>
    </w:p>
    <w:p w14:paraId="147856E8" w14:textId="77777777" w:rsidR="00A92482" w:rsidRPr="00292DD5" w:rsidRDefault="00A92482" w:rsidP="009F6B9F">
      <w:pPr>
        <w:widowControl w:val="0"/>
        <w:tabs>
          <w:tab w:val="left" w:pos="867"/>
        </w:tabs>
        <w:autoSpaceDE w:val="0"/>
        <w:autoSpaceDN w:val="0"/>
        <w:spacing w:before="90" w:line="319" w:lineRule="auto"/>
        <w:rPr>
          <w:szCs w:val="24"/>
        </w:rPr>
      </w:pPr>
      <w:r w:rsidRPr="00292DD5">
        <w:rPr>
          <w:w w:val="105"/>
          <w:szCs w:val="24"/>
        </w:rPr>
        <w:t>Số</w:t>
      </w:r>
      <w:r w:rsidRPr="00292DD5">
        <w:rPr>
          <w:spacing w:val="-14"/>
          <w:w w:val="105"/>
          <w:szCs w:val="24"/>
        </w:rPr>
        <w:t xml:space="preserve"> </w:t>
      </w:r>
      <w:r w:rsidRPr="00292DD5">
        <w:rPr>
          <w:w w:val="105"/>
          <w:szCs w:val="24"/>
        </w:rPr>
        <w:t>chứng</w:t>
      </w:r>
      <w:r w:rsidRPr="00292DD5">
        <w:rPr>
          <w:spacing w:val="-11"/>
          <w:w w:val="105"/>
          <w:szCs w:val="24"/>
        </w:rPr>
        <w:t xml:space="preserve"> </w:t>
      </w:r>
      <w:r w:rsidRPr="00292DD5">
        <w:rPr>
          <w:w w:val="105"/>
          <w:szCs w:val="24"/>
        </w:rPr>
        <w:t>thực</w:t>
      </w:r>
      <w:r w:rsidRPr="00292DD5">
        <w:rPr>
          <w:spacing w:val="-11"/>
          <w:w w:val="105"/>
          <w:szCs w:val="24"/>
        </w:rPr>
        <w:t xml:space="preserve"> </w:t>
      </w:r>
      <w:r w:rsidRPr="00292DD5">
        <w:rPr>
          <w:w w:val="105"/>
          <w:szCs w:val="24"/>
        </w:rPr>
        <w:t>cá</w:t>
      </w:r>
      <w:r w:rsidRPr="00292DD5">
        <w:rPr>
          <w:spacing w:val="-11"/>
          <w:w w:val="105"/>
          <w:szCs w:val="24"/>
        </w:rPr>
        <w:t xml:space="preserve"> </w:t>
      </w:r>
      <w:r w:rsidRPr="00292DD5">
        <w:rPr>
          <w:w w:val="105"/>
          <w:szCs w:val="24"/>
        </w:rPr>
        <w:t>nhân</w:t>
      </w:r>
      <w:r w:rsidRPr="00292DD5">
        <w:rPr>
          <w:spacing w:val="-11"/>
          <w:w w:val="105"/>
          <w:szCs w:val="24"/>
        </w:rPr>
        <w:t xml:space="preserve"> </w:t>
      </w:r>
      <w:r w:rsidRPr="00292DD5">
        <w:rPr>
          <w:w w:val="105"/>
          <w:szCs w:val="24"/>
        </w:rPr>
        <w:t>(CMND/CCCD/</w:t>
      </w:r>
      <w:r w:rsidRPr="00292DD5">
        <w:rPr>
          <w:spacing w:val="-11"/>
          <w:w w:val="105"/>
          <w:szCs w:val="24"/>
        </w:rPr>
        <w:t xml:space="preserve"> </w:t>
      </w:r>
      <w:r w:rsidRPr="00292DD5">
        <w:rPr>
          <w:w w:val="105"/>
          <w:szCs w:val="24"/>
        </w:rPr>
        <w:t>HC):</w:t>
      </w:r>
      <w:r w:rsidRPr="00292DD5">
        <w:rPr>
          <w:spacing w:val="-12"/>
          <w:w w:val="105"/>
          <w:szCs w:val="24"/>
        </w:rPr>
        <w:t xml:space="preserve"> </w:t>
      </w:r>
      <w:r w:rsidRPr="00292DD5">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292DD5">
        <w:rPr>
          <w:color w:val="000099"/>
          <w:w w:val="105"/>
          <w:szCs w:val="24"/>
        </w:rPr>
        <w:t>{NGAY_CAP}</w:t>
      </w:r>
      <w:r w:rsidRPr="00292DD5">
        <w:rPr>
          <w:w w:val="105"/>
          <w:szCs w:val="24"/>
        </w:rPr>
        <w:t xml:space="preserve">; Nơi cấp: </w:t>
      </w:r>
      <w:r w:rsidRPr="00292DD5">
        <w:rPr>
          <w:color w:val="000099"/>
          <w:w w:val="105"/>
          <w:szCs w:val="24"/>
        </w:rPr>
        <w:t>{NOI_CAP}</w:t>
      </w:r>
    </w:p>
    <w:p w14:paraId="67AAC7BD" w14:textId="77777777" w:rsidR="00A92482" w:rsidRPr="00292DD5" w:rsidRDefault="00A92482" w:rsidP="00F61A37">
      <w:pPr>
        <w:widowControl w:val="0"/>
        <w:tabs>
          <w:tab w:val="left" w:pos="867"/>
        </w:tabs>
        <w:autoSpaceDE w:val="0"/>
        <w:autoSpaceDN w:val="0"/>
        <w:spacing w:line="319" w:lineRule="auto"/>
        <w:ind w:right="33"/>
        <w:rPr>
          <w:szCs w:val="24"/>
        </w:rPr>
      </w:pPr>
      <w:r w:rsidRPr="00292DD5">
        <w:rPr>
          <w:w w:val="105"/>
          <w:szCs w:val="24"/>
        </w:rPr>
        <w:t>Theo</w:t>
      </w:r>
      <w:r w:rsidRPr="00292DD5">
        <w:rPr>
          <w:spacing w:val="-13"/>
          <w:w w:val="105"/>
          <w:szCs w:val="24"/>
        </w:rPr>
        <w:t xml:space="preserve"> </w:t>
      </w:r>
      <w:r w:rsidRPr="00292DD5">
        <w:rPr>
          <w:w w:val="105"/>
          <w:szCs w:val="24"/>
        </w:rPr>
        <w:t>văn</w:t>
      </w:r>
      <w:r w:rsidRPr="00292DD5">
        <w:rPr>
          <w:spacing w:val="-12"/>
          <w:w w:val="105"/>
          <w:szCs w:val="24"/>
        </w:rPr>
        <w:t xml:space="preserve"> </w:t>
      </w:r>
      <w:r w:rsidRPr="00292DD5">
        <w:rPr>
          <w:w w:val="105"/>
          <w:szCs w:val="24"/>
        </w:rPr>
        <w:t>bản</w:t>
      </w:r>
      <w:r w:rsidRPr="00292DD5">
        <w:rPr>
          <w:spacing w:val="-12"/>
          <w:w w:val="105"/>
          <w:szCs w:val="24"/>
        </w:rPr>
        <w:t xml:space="preserve"> </w:t>
      </w:r>
      <w:r w:rsidRPr="00292DD5">
        <w:rPr>
          <w:w w:val="105"/>
          <w:szCs w:val="24"/>
        </w:rPr>
        <w:t>uỷ</w:t>
      </w:r>
      <w:r w:rsidRPr="00292DD5">
        <w:rPr>
          <w:spacing w:val="-12"/>
          <w:w w:val="105"/>
          <w:szCs w:val="24"/>
        </w:rPr>
        <w:t xml:space="preserve"> </w:t>
      </w:r>
      <w:r w:rsidRPr="00292DD5">
        <w:rPr>
          <w:w w:val="105"/>
          <w:szCs w:val="24"/>
        </w:rPr>
        <w:t>quyền</w:t>
      </w:r>
      <w:r w:rsidRPr="00292DD5">
        <w:rPr>
          <w:spacing w:val="-12"/>
          <w:w w:val="105"/>
          <w:szCs w:val="24"/>
        </w:rPr>
        <w:t xml:space="preserve"> </w:t>
      </w:r>
      <w:r w:rsidRPr="00292DD5">
        <w:rPr>
          <w:w w:val="105"/>
          <w:szCs w:val="24"/>
        </w:rPr>
        <w:t xml:space="preserve">số: </w:t>
      </w:r>
      <w:r w:rsidRPr="00292DD5">
        <w:rPr>
          <w:color w:val="000099"/>
          <w:w w:val="105"/>
          <w:szCs w:val="24"/>
        </w:rPr>
        <w:t>{UY_QUYEN}</w:t>
      </w:r>
    </w:p>
    <w:p w14:paraId="4A126665"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3EEF1B64" w14:textId="77777777" w:rsidR="009D2AD4" w:rsidRPr="00292DD5" w:rsidRDefault="009D2AD4" w:rsidP="002317E0">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szCs w:val="24"/>
        </w:rPr>
        <w:t>Các Bên nhất trí ký kết Hợp Đồng với những điều khoản và điều kiện như sau:</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10FFB6E2" w:rsidR="009D2AD4" w:rsidRPr="00292DD5" w:rsidRDefault="00A50B1F"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Lãi Suất Chậm Trả </w:t>
      </w:r>
      <w:r w:rsidR="00EF5ED1" w:rsidRPr="00EF5ED1">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r w:rsidR="00EF5ED1" w:rsidRPr="00EF5ED1">
        <w:rPr>
          <w:rFonts w:eastAsia="Calibri"/>
          <w:szCs w:val="24"/>
        </w:rPr>
        <w:t>;</w:t>
      </w:r>
    </w:p>
    <w:p w14:paraId="00B14D1C"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Nghĩa Vụ Thanh Toán</w:t>
      </w:r>
      <w:r w:rsidRPr="00292DD5">
        <w:rPr>
          <w:rFonts w:eastAsia="Calibri"/>
          <w:szCs w:val="24"/>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lastRenderedPageBreak/>
        <w:t>Pháp Luật</w:t>
      </w:r>
      <w:r w:rsidRPr="00292DD5">
        <w:rPr>
          <w:rFonts w:eastAsia="Calibri"/>
          <w:szCs w:val="24"/>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292DD5">
        <w:rPr>
          <w:color w:val="000099"/>
          <w:w w:val="105"/>
          <w:sz w:val="24"/>
        </w:rPr>
        <w:t>{DIA_CHI_DDO}.</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292DD5">
        <w:rPr>
          <w:color w:val="000099"/>
          <w:w w:val="105"/>
        </w:rPr>
        <w:t>{MUC_DICH}.</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292DD5">
        <w:rPr>
          <w:color w:val="000099"/>
          <w:spacing w:val="-4"/>
          <w:w w:val="105"/>
        </w:rPr>
        <w:t>{DIEN_AP} {DONVI_DIENAP}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292DD5">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292DD5">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292DD5">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292DD5">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292DD5">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292DD5">
        <w:rPr>
          <w:color w:val="000099"/>
          <w:w w:val="105"/>
        </w:rPr>
        <w:t>{DIEM_DAUNOI}.</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68967FB2" w:rsidR="009D2AD4" w:rsidRPr="00292DD5"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6F627A" w:rsidRPr="00292DD5" w14:paraId="39BA56BA" w14:textId="77777777" w:rsidTr="00862F7B">
        <w:trPr>
          <w:trHeight w:val="813"/>
        </w:trPr>
        <w:tc>
          <w:tcPr>
            <w:tcW w:w="992" w:type="dxa"/>
            <w:vAlign w:val="center"/>
          </w:tcPr>
          <w:p w14:paraId="5F7BE616"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Điểm đo</w:t>
            </w:r>
          </w:p>
        </w:tc>
        <w:tc>
          <w:tcPr>
            <w:tcW w:w="1330" w:type="dxa"/>
            <w:vAlign w:val="center"/>
          </w:tcPr>
          <w:p w14:paraId="2F36B628"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Vị trí điểm đo</w:t>
            </w:r>
          </w:p>
        </w:tc>
        <w:tc>
          <w:tcPr>
            <w:tcW w:w="1206" w:type="dxa"/>
            <w:vAlign w:val="center"/>
          </w:tcPr>
          <w:p w14:paraId="60F6E00A"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Thiết bị đo đếm</w:t>
            </w:r>
          </w:p>
        </w:tc>
        <w:tc>
          <w:tcPr>
            <w:tcW w:w="1155" w:type="dxa"/>
            <w:vAlign w:val="center"/>
          </w:tcPr>
          <w:p w14:paraId="79FDD2B8"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Loại/ Tỷ số</w:t>
            </w:r>
          </w:p>
        </w:tc>
        <w:tc>
          <w:tcPr>
            <w:tcW w:w="1017" w:type="dxa"/>
            <w:vAlign w:val="center"/>
          </w:tcPr>
          <w:p w14:paraId="1989DD0C"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Cấp CX</w:t>
            </w:r>
          </w:p>
        </w:tc>
        <w:tc>
          <w:tcPr>
            <w:tcW w:w="1011" w:type="dxa"/>
            <w:vAlign w:val="center"/>
          </w:tcPr>
          <w:p w14:paraId="58F1E71B"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Sở hữu</w:t>
            </w:r>
          </w:p>
        </w:tc>
        <w:tc>
          <w:tcPr>
            <w:tcW w:w="1510" w:type="dxa"/>
            <w:vAlign w:val="center"/>
          </w:tcPr>
          <w:p w14:paraId="533BD72A"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Trách nhiệm quản lý</w:t>
            </w:r>
          </w:p>
        </w:tc>
      </w:tr>
      <w:tr w:rsidR="003343EB" w:rsidRPr="00292DD5" w14:paraId="6F8A4317" w14:textId="77777777" w:rsidTr="002F7AC6">
        <w:tc>
          <w:tcPr>
            <w:tcW w:w="992" w:type="dxa"/>
            <w:vAlign w:val="center"/>
          </w:tcPr>
          <w:p w14:paraId="3C9DE9B3" w14:textId="77777777" w:rsidR="003343EB" w:rsidRPr="00292DD5" w:rsidRDefault="003343EB"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1</w:t>
            </w:r>
          </w:p>
        </w:tc>
        <w:tc>
          <w:tcPr>
            <w:tcW w:w="5719" w:type="dxa"/>
            <w:gridSpan w:val="5"/>
            <w:vAlign w:val="center"/>
          </w:tcPr>
          <w:p w14:paraId="0E8F4956" w14:textId="289FD87C" w:rsidR="003343EB" w:rsidRPr="003343EB" w:rsidRDefault="003343EB" w:rsidP="003343EB">
            <w:pPr>
              <w:widowControl w:val="0"/>
              <w:tabs>
                <w:tab w:val="left" w:pos="993"/>
              </w:tabs>
              <w:snapToGrid w:val="0"/>
              <w:spacing w:before="40" w:after="40"/>
              <w:jc w:val="center"/>
              <w:rPr>
                <w:rFonts w:ascii="Times New Roman" w:hAnsi="Times New Roman"/>
                <w:lang w:val="en-US"/>
              </w:rPr>
            </w:pPr>
            <w:r w:rsidRPr="00292DD5">
              <w:rPr>
                <w:rFonts w:ascii="Times New Roman" w:hAnsi="Times New Roman"/>
              </w:rPr>
              <w:t>Theo biên bản kiểm tra treo tháo thiết bị đo đếm hiện hành</w:t>
            </w:r>
          </w:p>
        </w:tc>
        <w:tc>
          <w:tcPr>
            <w:tcW w:w="1510" w:type="dxa"/>
            <w:vAlign w:val="center"/>
          </w:tcPr>
          <w:p w14:paraId="29FD253C" w14:textId="3155B401" w:rsidR="003343EB" w:rsidRPr="003343EB" w:rsidRDefault="003343EB" w:rsidP="00862F7B">
            <w:pPr>
              <w:widowControl w:val="0"/>
              <w:tabs>
                <w:tab w:val="left" w:pos="993"/>
              </w:tabs>
              <w:snapToGrid w:val="0"/>
              <w:spacing w:before="40" w:after="40"/>
              <w:jc w:val="center"/>
              <w:rPr>
                <w:rFonts w:ascii="Times New Roman" w:hAnsi="Times New Roman"/>
                <w:lang w:val="en-US"/>
              </w:rPr>
            </w:pPr>
            <w:r>
              <w:rPr>
                <w:rFonts w:ascii="Times New Roman" w:hAnsi="Times New Roman"/>
                <w:lang w:val="en-US"/>
              </w:rPr>
              <w:t>Ngành điện</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7F73B5EA" w14:textId="77777777" w:rsidR="00C26F13" w:rsidRPr="00C26F13"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Số kỳ </w:t>
      </w:r>
      <w:r w:rsidR="002C6453" w:rsidRPr="00292DD5">
        <w:rPr>
          <w:color w:val="000099"/>
          <w:spacing w:val="-6"/>
          <w:w w:val="105"/>
        </w:rPr>
        <w:t>{SOLAN_TTOAN}</w:t>
      </w:r>
      <w:r w:rsidR="002C6453" w:rsidRPr="00292DD5">
        <w:rPr>
          <w:spacing w:val="-6"/>
          <w:w w:val="105"/>
        </w:rPr>
        <w:t xml:space="preserve"> </w:t>
      </w:r>
      <w:r w:rsidRPr="00292DD5">
        <w:rPr>
          <w:rFonts w:eastAsia="Calibri"/>
          <w:szCs w:val="24"/>
        </w:rPr>
        <w:t>kỳ/ tháng</w:t>
      </w:r>
      <w:r w:rsidR="00412F19" w:rsidRPr="00292DD5">
        <w:rPr>
          <w:rFonts w:eastAsia="Calibri"/>
          <w:szCs w:val="24"/>
        </w:rPr>
        <w:t xml:space="preserve">; </w:t>
      </w:r>
    </w:p>
    <w:p w14:paraId="61340D7B" w14:textId="6C8D2FE8" w:rsidR="009D2AD4" w:rsidRPr="00292DD5" w:rsidRDefault="009D2AD4" w:rsidP="00C26F13">
      <w:pPr>
        <w:widowControl w:val="0"/>
        <w:tabs>
          <w:tab w:val="left" w:pos="993"/>
        </w:tabs>
        <w:snapToGrid w:val="0"/>
        <w:spacing w:before="80" w:after="80"/>
        <w:ind w:left="993"/>
        <w:jc w:val="both"/>
        <w:rPr>
          <w:rFonts w:eastAsia="Calibri"/>
          <w:szCs w:val="24"/>
        </w:rPr>
      </w:pPr>
      <w:r w:rsidRPr="00292DD5">
        <w:rPr>
          <w:rFonts w:eastAsia="Calibri"/>
          <w:szCs w:val="24"/>
        </w:rPr>
        <w:t>Ngày ghi chỉ số:</w:t>
      </w:r>
      <w:r w:rsidR="00A35525" w:rsidRPr="00292DD5">
        <w:rPr>
          <w:w w:val="105"/>
        </w:rPr>
        <w:t xml:space="preserve"> </w:t>
      </w:r>
      <w:bookmarkStart w:id="0" w:name="_Hlk199506538"/>
      <w:r w:rsidR="00A35525" w:rsidRPr="00292DD5">
        <w:rPr>
          <w:w w:val="105"/>
        </w:rPr>
        <w:t>{</w:t>
      </w:r>
      <w:r w:rsidR="00A35525" w:rsidRPr="00292DD5">
        <w:rPr>
          <w:color w:val="003399"/>
          <w:w w:val="105"/>
        </w:rPr>
        <w:t>NGAY_GCS}</w:t>
      </w:r>
      <w:r w:rsidR="007B4F7D" w:rsidRPr="00292DD5">
        <w:rPr>
          <w:color w:val="003399"/>
          <w:spacing w:val="-2"/>
          <w:w w:val="105"/>
        </w:rPr>
        <w:t>.</w:t>
      </w:r>
      <w:bookmarkEnd w:id="0"/>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5D1F03">
        <w:trPr>
          <w:trHeight w:val="383"/>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5D1F03">
        <w:trPr>
          <w:trHeight w:val="750"/>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shd w:val="clear" w:color="auto" w:fill="auto"/>
            <w:vAlign w:val="center"/>
          </w:tcPr>
          <w:p w14:paraId="397D6B2A" w14:textId="77777777" w:rsidR="00425D63" w:rsidRPr="00292DD5" w:rsidRDefault="00425D63" w:rsidP="00862F7B">
            <w:pPr>
              <w:pStyle w:val="TableParagraph"/>
              <w:spacing w:before="0"/>
              <w:ind w:left="13"/>
              <w:jc w:val="center"/>
              <w:rPr>
                <w:sz w:val="24"/>
                <w:lang w:val="vi-VN"/>
              </w:rPr>
            </w:pPr>
            <w:r w:rsidRPr="00292DD5">
              <w:rPr>
                <w:color w:val="000099"/>
                <w:sz w:val="24"/>
                <w:lang w:val="vi-VN"/>
              </w:rPr>
              <w:t>{#DDOGIA}{STT}</w:t>
            </w:r>
          </w:p>
        </w:tc>
        <w:tc>
          <w:tcPr>
            <w:tcW w:w="3142" w:type="dxa"/>
            <w:shd w:val="clear" w:color="auto" w:fill="auto"/>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292DD5">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292DD5">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292DD5">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292DD5">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292DD5">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292DD5">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4103F35"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292DD5">
        <w:rPr>
          <w:color w:val="000099"/>
          <w:w w:val="105"/>
        </w:rPr>
        <w:t>{RGIOI_SOHUU}</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292DD5">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292DD5">
        <w:rPr>
          <w:rFonts w:eastAsia="Calibri"/>
          <w:color w:val="000099"/>
          <w:szCs w:val="24"/>
        </w:rPr>
        <w:t>{STIEN_DCOC | number} đồng ({STIEN_DCOC | vnd})</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292DD5">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292DD5">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292DD5">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242CD033"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EE342B" w:rsidRPr="00EE342B">
        <w:rPr>
          <w:rFonts w:eastAsia="Calibri"/>
          <w:szCs w:val="24"/>
        </w:rPr>
        <w:t>Đội quản lý điện Xuân Lộc</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EE342B" w:rsidRPr="00EE342B">
        <w:rPr>
          <w:rFonts w:eastAsia="Calibri"/>
          <w:szCs w:val="24"/>
        </w:rPr>
        <w:t>Đội quản lý điện Xuân Lộc</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w:t>
      </w:r>
      <w:r w:rsidRPr="00292DD5">
        <w:rPr>
          <w:rFonts w:eastAsia="Calibri"/>
          <w:szCs w:val="24"/>
        </w:rPr>
        <w:lastRenderedPageBreak/>
        <w:t>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t>ĐỘI QUẢN LÝ ĐIỆN XUÂN LỘC</w:t>
      </w:r>
      <w:r w:rsidR="00DD08F7" w:rsidRPr="00292DD5">
        <w:rPr>
          <w:rFonts w:eastAsia="Calibri"/>
          <w:szCs w:val="24"/>
        </w:rPr>
        <w:t>.</w:t>
      </w:r>
    </w:p>
    <w:p w14:paraId="40F93A5B" w14:textId="66E4BD7B"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A35525" w:rsidRPr="00292DD5">
        <w:rPr>
          <w:rFonts w:eastAsia="Calibri"/>
          <w:szCs w:val="24"/>
        </w:rPr>
        <w:t xml:space="preserve"> – CN huyện Xuân Lộc</w:t>
      </w:r>
      <w:r w:rsidR="00942443" w:rsidRPr="00292DD5">
        <w:rPr>
          <w:rFonts w:eastAsia="Calibri"/>
          <w:szCs w:val="24"/>
        </w:rPr>
        <w:t>.</w:t>
      </w:r>
    </w:p>
    <w:p w14:paraId="34409D23"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Địa chỉ: Số 94, đường Hùng Vương, Thị Trấn Gia Ray, Huyện Xuân Lộc, 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292DD5">
        <w:rPr>
          <w:color w:val="000099"/>
          <w:spacing w:val="-9"/>
          <w:w w:val="105"/>
        </w:rPr>
        <w:t>{DCHI_DDIEN}.</w:t>
      </w:r>
    </w:p>
    <w:p w14:paraId="3C110F37" w14:textId="078CD520" w:rsidR="005B6E5A" w:rsidRPr="00292DD5"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 xml:space="preserve">Thông báo về thanh toán: </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w:t>
      </w:r>
      <w:r w:rsidRPr="00292DD5">
        <w:rPr>
          <w:rFonts w:eastAsia="Calibri"/>
          <w:szCs w:val="24"/>
          <w:lang w:eastAsia="en-US"/>
        </w:rPr>
        <w:lastRenderedPageBreak/>
        <w:t>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292DD5"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Trường hợp bên B không thực hiện quy định về kiểm định an toàn kỹ thuật thiết bị điện theo </w:t>
      </w:r>
      <w:r w:rsidR="00191E2D" w:rsidRPr="00292DD5">
        <w:rPr>
          <w:rFonts w:eastAsia="Calibri"/>
          <w:szCs w:val="24"/>
          <w:lang w:eastAsia="en-US"/>
        </w:rPr>
        <w:t xml:space="preserve">quy định của </w:t>
      </w:r>
      <w:r w:rsidRPr="00292DD5">
        <w:rPr>
          <w:rFonts w:eastAsia="Calibri"/>
          <w:szCs w:val="24"/>
          <w:lang w:eastAsia="en-US"/>
        </w:rPr>
        <w:t xml:space="preserve">Thông tư </w:t>
      </w:r>
      <w:r w:rsidR="00191E2D" w:rsidRPr="00292DD5">
        <w:rPr>
          <w:rFonts w:eastAsia="Calibri"/>
          <w:szCs w:val="24"/>
          <w:lang w:eastAsia="en-US"/>
        </w:rPr>
        <w:t xml:space="preserve">số </w:t>
      </w:r>
      <w:r w:rsidRPr="00292DD5">
        <w:rPr>
          <w:rFonts w:eastAsia="Calibri"/>
          <w:szCs w:val="24"/>
          <w:lang w:eastAsia="en-US"/>
        </w:rPr>
        <w:t xml:space="preserve">02/2025/TT-BCT ngày 01/02/2025 của Bộ Công Thương </w:t>
      </w:r>
      <w:r w:rsidR="00191E2D" w:rsidRPr="00292DD5">
        <w:rPr>
          <w:rFonts w:eastAsia="Calibri"/>
          <w:szCs w:val="24"/>
          <w:lang w:eastAsia="en-US"/>
        </w:rPr>
        <w:t xml:space="preserve">quy định </w:t>
      </w:r>
      <w:r w:rsidRPr="00292DD5">
        <w:rPr>
          <w:rFonts w:eastAsia="Calibri"/>
          <w:szCs w:val="24"/>
          <w:lang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292DD5"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có trách nhiệm thực hiện yêu cầu kỹ thuật đối với thiết bị đấu nối</w:t>
      </w:r>
      <w:r w:rsidR="00725583" w:rsidRPr="00292DD5">
        <w:rPr>
          <w:rFonts w:eastAsia="Calibri"/>
          <w:szCs w:val="24"/>
          <w:lang w:eastAsia="en-US"/>
        </w:rPr>
        <w:t xml:space="preserve"> đúng</w:t>
      </w:r>
      <w:r w:rsidRPr="00292DD5">
        <w:rPr>
          <w:rFonts w:eastAsia="Calibri"/>
          <w:szCs w:val="24"/>
          <w:lang w:eastAsia="en-US"/>
        </w:rPr>
        <w:t xml:space="preserve"> theo quy định</w:t>
      </w:r>
      <w:r w:rsidR="00725583" w:rsidRPr="00292DD5">
        <w:rPr>
          <w:rFonts w:eastAsia="Calibri"/>
          <w:szCs w:val="24"/>
          <w:lang w:eastAsia="en-US"/>
        </w:rPr>
        <w:t xml:space="preserve"> hiện hành. </w:t>
      </w:r>
    </w:p>
    <w:p w14:paraId="621A3FD9" w14:textId="11D5ADDD" w:rsidR="002607A6" w:rsidRPr="00292DD5" w:rsidRDefault="002607A6"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 xml:space="preserve">Thỏa thuận về tiết kiệm điện: Bên B cam kết thực hiện các giải pháp tiết kiệm điện để tiết kiệm </w:t>
      </w:r>
      <w:r w:rsidR="00C47ECC" w:rsidRPr="00292DD5">
        <w:rPr>
          <w:rFonts w:eastAsia="Calibri"/>
          <w:szCs w:val="24"/>
          <w:lang w:eastAsia="en-US"/>
        </w:rPr>
        <w:t>2</w:t>
      </w:r>
      <w:r w:rsidR="002317E0" w:rsidRPr="00292DD5">
        <w:rPr>
          <w:rFonts w:eastAsia="Calibri"/>
          <w:szCs w:val="24"/>
          <w:lang w:eastAsia="en-US"/>
        </w:rPr>
        <w:t xml:space="preserve"> </w:t>
      </w:r>
      <w:r w:rsidRPr="00292DD5">
        <w:rPr>
          <w:rFonts w:eastAsia="Calibri"/>
          <w:szCs w:val="24"/>
          <w:lang w:eastAsia="en-US"/>
        </w:rPr>
        <w:t xml:space="preserve">% điện năng so với điện năng sử dụng trung bình tháng mà Bên B đã đăng ký sử dụng. </w:t>
      </w:r>
    </w:p>
    <w:p w14:paraId="66F95F4A" w14:textId="19FF1E9E" w:rsidR="004D41DE" w:rsidRPr="001D338B" w:rsidRDefault="002607A6" w:rsidP="00B855F7">
      <w:pPr>
        <w:widowControl w:val="0"/>
        <w:numPr>
          <w:ilvl w:val="1"/>
          <w:numId w:val="106"/>
        </w:numPr>
        <w:tabs>
          <w:tab w:val="left" w:pos="993"/>
        </w:tabs>
        <w:snapToGrid w:val="0"/>
        <w:spacing w:before="120" w:after="120"/>
        <w:ind w:left="0" w:firstLine="567"/>
        <w:jc w:val="both"/>
        <w:rPr>
          <w:rFonts w:eastAsia="Calibri"/>
          <w:szCs w:val="24"/>
          <w:lang w:eastAsia="en-US"/>
        </w:rPr>
      </w:pPr>
      <w:r w:rsidRPr="001D338B">
        <w:rPr>
          <w:rFonts w:eastAsia="Calibri"/>
          <w:szCs w:val="24"/>
          <w:lang w:eastAsia="en-US"/>
        </w:rPr>
        <w:t xml:space="preserve">Đăng ký biểu đồ phụ tải: </w:t>
      </w:r>
      <w:r w:rsidR="004D41DE" w:rsidRPr="001D338B">
        <w:rPr>
          <w:rFonts w:eastAsia="Calibri"/>
          <w:szCs w:val="24"/>
          <w:lang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061F4D3D"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292DD5">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lastRenderedPageBreak/>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Phạm vi bảo đảm: Các Bên thống nhất rằng Bên B xác lập Biện Pháp Bảo Đảm với 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lastRenderedPageBreak/>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FFC925C" w14:textId="793CB24A" w:rsidR="009D2AD4" w:rsidRPr="0098441B" w:rsidRDefault="009D2AD4" w:rsidP="005323FC">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r w:rsidRPr="0098441B">
        <w:rPr>
          <w:rFonts w:eastAsia="Calibri"/>
          <w:szCs w:val="24"/>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77777777"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lastRenderedPageBreak/>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 xml:space="preserve">Phương thức thanh toán, thời hạn thanh toán được Các Bên </w:t>
      </w:r>
      <w:r w:rsidRPr="00292DD5">
        <w:rPr>
          <w:rFonts w:eastAsia="Batang"/>
          <w:szCs w:val="24"/>
        </w:rPr>
        <w:t xml:space="preserve">thỏa </w:t>
      </w:r>
      <w:r w:rsidRPr="00292DD5">
        <w:rPr>
          <w:rFonts w:eastAsia="Calibri"/>
          <w:szCs w:val="24"/>
        </w:rPr>
        <w:t>thuận và ghi tại Điều 3.2 của Hợp Đồng.</w:t>
      </w:r>
    </w:p>
    <w:p w14:paraId="7D82FB98"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77777777" w:rsidR="009D2AD4" w:rsidRPr="00292DD5" w:rsidRDefault="009D2AD4" w:rsidP="00D60312">
      <w:pPr>
        <w:widowControl w:val="0"/>
        <w:tabs>
          <w:tab w:val="left" w:pos="993"/>
        </w:tabs>
        <w:snapToGrid w:val="0"/>
        <w:spacing w:before="120" w:after="120"/>
        <w:ind w:firstLine="567"/>
        <w:jc w:val="both"/>
        <w:rPr>
          <w:rFonts w:eastAsia="Calibri"/>
          <w:szCs w:val="24"/>
        </w:rPr>
      </w:pPr>
      <w:r w:rsidRPr="00292DD5">
        <w:rPr>
          <w:rFonts w:eastAsia="Calibri"/>
          <w:szCs w:val="24"/>
        </w:rPr>
        <w:t xml:space="preserve">Khoản tiền lãi chậm trả theo Điều này được tính bằng Khoản Còn Thiếu nhân với Lãi </w:t>
      </w:r>
      <w:r w:rsidRPr="00292DD5">
        <w:rPr>
          <w:rFonts w:eastAsia="Calibri"/>
          <w:szCs w:val="24"/>
        </w:rPr>
        <w:lastRenderedPageBreak/>
        <w:t>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77777777"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Bên A thông báo thanh toán lần hai cách lần thông báo đầu tiên </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Khoản tiền lãi chậm trả đối với giá trị Nghĩa Vụ Thanh Toán bị vi phạm;</w:t>
      </w:r>
    </w:p>
    <w:p w14:paraId="447B06CA" w14:textId="7777777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w:t>
      </w:r>
      <w:r w:rsidR="00B101F0" w:rsidRPr="00292DD5">
        <w:rPr>
          <w:rFonts w:eastAsia="Calibri"/>
          <w:szCs w:val="24"/>
        </w:rPr>
        <w:lastRenderedPageBreak/>
        <w:t>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lastRenderedPageBreak/>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Bảo vệ thông tin của Bên B, không được phép thu thập, sử dụng, chuyển giao thông 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t>Quyền khác theo quy định của Luật này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Thực hiện đầy đủ Nghĩa Vụ Thanh Toán và các thỏa thuận khác theo quy định của Hợp Đồng</w:t>
      </w:r>
      <w:r w:rsidRPr="00292DD5">
        <w:rPr>
          <w:rFonts w:eastAsia="Batang"/>
          <w:szCs w:val="24"/>
        </w:rPr>
        <w:t>;</w:t>
      </w:r>
    </w:p>
    <w:p w14:paraId="4E79ACE5" w14:textId="00D3056D" w:rsidR="00B101F0" w:rsidRPr="003E2F98"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3411F811" w14:textId="6C561DA1" w:rsidR="003E2F98" w:rsidRPr="003E2F98" w:rsidRDefault="003E2F98" w:rsidP="003E2F98">
      <w:pPr>
        <w:widowControl w:val="0"/>
        <w:snapToGrid w:val="0"/>
        <w:spacing w:before="120" w:after="120"/>
        <w:ind w:firstLine="567"/>
        <w:jc w:val="both"/>
        <w:rPr>
          <w:rFonts w:eastAsia="Calibri"/>
          <w:bCs/>
          <w:szCs w:val="24"/>
        </w:rPr>
      </w:pPr>
      <w:r w:rsidRPr="003E2F98">
        <w:rPr>
          <w:rFonts w:eastAsia="Calibri"/>
          <w:bCs/>
          <w:szCs w:val="24"/>
        </w:rPr>
        <w:t>Trường hợp Bên B có trạm biến áp riêng (trạm biến áp chuyên dùng),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r w:rsidRPr="003E2F98">
        <w:rPr>
          <w:rFonts w:eastAsia="Calibri"/>
          <w:bCs/>
          <w:szCs w:val="24"/>
        </w:rPr>
        <w:t>.</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 xml:space="preserve">Tạo điều kiện để Bên A kiểm tra việc thực hiện Hợp Đồng, ghi chỉ số đo điện năng </w:t>
      </w:r>
      <w:r w:rsidRPr="00292DD5">
        <w:rPr>
          <w:rFonts w:eastAsia="Calibri"/>
          <w:szCs w:val="24"/>
        </w:rPr>
        <w:lastRenderedPageBreak/>
        <w:t>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Nghĩa vụ khác theo quy định của Luật này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chịu trách nhiệm bồi thường thiệt hại và phạt vi phạm Hợp Đồng khi có những hành vi vi phạm gây thiệt hại cho Bên còn lại. Việc xử lý trách nhiệm bồi thường thiệt </w:t>
      </w:r>
      <w:r w:rsidRPr="00292DD5">
        <w:rPr>
          <w:rFonts w:eastAsia="Calibri"/>
          <w:szCs w:val="24"/>
        </w:rPr>
        <w:lastRenderedPageBreak/>
        <w:t>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77777777"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11922049" w14:textId="0BEE9370"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Bên B có quyền đơn phương chấm dứt Hợp Đồng trước Thời Hạn khi Bên A có hành </w:t>
      </w:r>
      <w:r w:rsidRPr="00292DD5">
        <w:rPr>
          <w:rFonts w:eastAsia="Calibri"/>
          <w:szCs w:val="24"/>
        </w:rPr>
        <w:lastRenderedPageBreak/>
        <w:t>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w:t>
      </w:r>
      <w:r w:rsidRPr="00292DD5">
        <w:rPr>
          <w:rFonts w:eastAsia="Calibri"/>
          <w:szCs w:val="24"/>
        </w:rPr>
        <w:lastRenderedPageBreak/>
        <w:t>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292DD5">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1A911633"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ngày </w:t>
      </w:r>
      <w:r w:rsidR="006C5D3D" w:rsidRPr="00292DD5">
        <w:rPr>
          <w:rFonts w:eastAsia="Calibri"/>
          <w:color w:val="000099"/>
          <w:szCs w:val="24"/>
        </w:rPr>
        <w:t>{HLUC_DENNGAY</w:t>
      </w:r>
      <w:r w:rsidR="0079475F" w:rsidRPr="0079475F">
        <w:rPr>
          <w:rFonts w:eastAsia="Calibri"/>
          <w:color w:val="000099"/>
          <w:szCs w:val="24"/>
        </w:rPr>
        <w:t xml:space="preserve"> | dm</w:t>
      </w:r>
      <w:r w:rsidR="0079475F" w:rsidRPr="00223B16">
        <w:rPr>
          <w:rFonts w:eastAsia="Calibri"/>
          <w:color w:val="000099"/>
          <w:szCs w:val="24"/>
        </w:rPr>
        <w:t>y</w:t>
      </w:r>
      <w:r w:rsidR="006C5D3D" w:rsidRPr="00292DD5">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7777777"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lastRenderedPageBreak/>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được dẫn chiếu tại </w:t>
      </w:r>
      <w:bookmarkStart w:id="3" w:name="_Hlk193299579"/>
      <w:r w:rsidRPr="00292DD5">
        <w:rPr>
          <w:rFonts w:eastAsia="Calibri"/>
          <w:szCs w:val="24"/>
        </w:rPr>
        <w:t xml:space="preserve">Hợp Đồng </w:t>
      </w:r>
      <w:bookmarkEnd w:id="3"/>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color w:val="000099"/>
                <w:w w:val="105"/>
                <w:sz w:val="26"/>
                <w:szCs w:val="26"/>
              </w:rPr>
              <w:t>{TEN_DDIEN}</w:t>
            </w:r>
          </w:p>
        </w:tc>
        <w:tc>
          <w:tcPr>
            <w:tcW w:w="4783" w:type="dxa"/>
          </w:tcPr>
          <w:p w14:paraId="5DB700BA"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rPr>
      </w:pPr>
    </w:p>
    <w:sectPr w:rsidR="00EB6CF2" w:rsidRPr="00AE7F1E" w:rsidSect="006F627A">
      <w:headerReference w:type="default" r:id="rId10"/>
      <w:footerReference w:type="even" r:id="rId11"/>
      <w:footerReference w:type="default" r:id="rId12"/>
      <w:headerReference w:type="first" r:id="rId13"/>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A50AAE" w14:textId="77777777" w:rsidR="00783BE4" w:rsidRPr="00292DD5" w:rsidRDefault="00783BE4" w:rsidP="00FC61FE">
      <w:r w:rsidRPr="00292DD5">
        <w:separator/>
      </w:r>
    </w:p>
  </w:endnote>
  <w:endnote w:type="continuationSeparator" w:id="0">
    <w:p w14:paraId="3A400A77" w14:textId="77777777" w:rsidR="00783BE4" w:rsidRPr="00292DD5" w:rsidRDefault="00783BE4"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08C948" w14:textId="77777777" w:rsidR="00783BE4" w:rsidRPr="00292DD5" w:rsidRDefault="00783BE4" w:rsidP="00FC61FE">
      <w:r w:rsidRPr="00292DD5">
        <w:separator/>
      </w:r>
    </w:p>
  </w:footnote>
  <w:footnote w:type="continuationSeparator" w:id="0">
    <w:p w14:paraId="0B4536C3" w14:textId="77777777" w:rsidR="00783BE4" w:rsidRPr="00292DD5" w:rsidRDefault="00783BE4"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vi-VN"/>
      </w:rPr>
      <w:id w:val="-630094256"/>
      <w:docPartObj>
        <w:docPartGallery w:val="Page Numbers (Top of Page)"/>
        <w:docPartUnique/>
      </w:docPartObj>
    </w:sdtPr>
    <w:sdtEndPr>
      <w:rPr>
        <w:rFonts w:ascii="Times New Roman" w:hAnsi="Times New Roman"/>
        <w:sz w:val="24"/>
        <w:szCs w:val="24"/>
      </w:rPr>
    </w:sdtEndPr>
    <w:sdtContent>
      <w:p w14:paraId="284C4B16" w14:textId="08225D29" w:rsidR="00135677" w:rsidRPr="00292DD5" w:rsidRDefault="00000000" w:rsidP="00801E24">
        <w:pPr>
          <w:pStyle w:val="Header"/>
          <w:rPr>
            <w:rFonts w:ascii="Times New Roman" w:hAnsi="Times New Roman"/>
            <w:sz w:val="24"/>
            <w:szCs w:val="24"/>
            <w:lang w:val="vi-VN"/>
          </w:rPr>
        </w:pPr>
      </w:p>
    </w:sdtContent>
  </w:sdt>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6181"/>
    <w:rsid w:val="000064B6"/>
    <w:rsid w:val="00006C7D"/>
    <w:rsid w:val="00007EAC"/>
    <w:rsid w:val="0001582D"/>
    <w:rsid w:val="00015EA9"/>
    <w:rsid w:val="00016DCF"/>
    <w:rsid w:val="000214CB"/>
    <w:rsid w:val="00023BBB"/>
    <w:rsid w:val="00024EB4"/>
    <w:rsid w:val="00025D01"/>
    <w:rsid w:val="00027254"/>
    <w:rsid w:val="00034EF7"/>
    <w:rsid w:val="0003571A"/>
    <w:rsid w:val="000376F2"/>
    <w:rsid w:val="00042BEB"/>
    <w:rsid w:val="00043D8F"/>
    <w:rsid w:val="00050AD3"/>
    <w:rsid w:val="00052E32"/>
    <w:rsid w:val="00055197"/>
    <w:rsid w:val="0005596D"/>
    <w:rsid w:val="00061634"/>
    <w:rsid w:val="00061A07"/>
    <w:rsid w:val="00062845"/>
    <w:rsid w:val="00063F6A"/>
    <w:rsid w:val="00065DB6"/>
    <w:rsid w:val="000675C1"/>
    <w:rsid w:val="00081220"/>
    <w:rsid w:val="000819DF"/>
    <w:rsid w:val="0008449B"/>
    <w:rsid w:val="00085E32"/>
    <w:rsid w:val="0008779D"/>
    <w:rsid w:val="00087BE0"/>
    <w:rsid w:val="00090D51"/>
    <w:rsid w:val="00090F54"/>
    <w:rsid w:val="00092B4F"/>
    <w:rsid w:val="000A0FD8"/>
    <w:rsid w:val="000A4816"/>
    <w:rsid w:val="000A4FEE"/>
    <w:rsid w:val="000A7EB4"/>
    <w:rsid w:val="000A7F72"/>
    <w:rsid w:val="000B3035"/>
    <w:rsid w:val="000B311C"/>
    <w:rsid w:val="000B4021"/>
    <w:rsid w:val="000B5CFC"/>
    <w:rsid w:val="000C4C27"/>
    <w:rsid w:val="000C5572"/>
    <w:rsid w:val="000C793A"/>
    <w:rsid w:val="000C797D"/>
    <w:rsid w:val="000D0ECB"/>
    <w:rsid w:val="000D3A5E"/>
    <w:rsid w:val="000D4503"/>
    <w:rsid w:val="000D5495"/>
    <w:rsid w:val="000D6AC9"/>
    <w:rsid w:val="000D6B15"/>
    <w:rsid w:val="000D7324"/>
    <w:rsid w:val="000E3CC9"/>
    <w:rsid w:val="000E5532"/>
    <w:rsid w:val="000E7209"/>
    <w:rsid w:val="000E7D67"/>
    <w:rsid w:val="000F0A6E"/>
    <w:rsid w:val="000F1D4B"/>
    <w:rsid w:val="000F21D4"/>
    <w:rsid w:val="000F27CB"/>
    <w:rsid w:val="000F2F3C"/>
    <w:rsid w:val="000F4E10"/>
    <w:rsid w:val="000F634C"/>
    <w:rsid w:val="000F6672"/>
    <w:rsid w:val="00103BAC"/>
    <w:rsid w:val="00104E22"/>
    <w:rsid w:val="00104F97"/>
    <w:rsid w:val="00105FBD"/>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47D10"/>
    <w:rsid w:val="00153580"/>
    <w:rsid w:val="00153F12"/>
    <w:rsid w:val="001543F1"/>
    <w:rsid w:val="001550D3"/>
    <w:rsid w:val="001610CC"/>
    <w:rsid w:val="00161943"/>
    <w:rsid w:val="00161E1D"/>
    <w:rsid w:val="00163BDD"/>
    <w:rsid w:val="00163D94"/>
    <w:rsid w:val="00167EEE"/>
    <w:rsid w:val="001704DE"/>
    <w:rsid w:val="0017058D"/>
    <w:rsid w:val="00172F2D"/>
    <w:rsid w:val="00175851"/>
    <w:rsid w:val="001817B0"/>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D1E43"/>
    <w:rsid w:val="001D2121"/>
    <w:rsid w:val="001D338B"/>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3B16"/>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34AA"/>
    <w:rsid w:val="002B6012"/>
    <w:rsid w:val="002B7811"/>
    <w:rsid w:val="002B7912"/>
    <w:rsid w:val="002C02D4"/>
    <w:rsid w:val="002C0BD9"/>
    <w:rsid w:val="002C4AB1"/>
    <w:rsid w:val="002C521B"/>
    <w:rsid w:val="002C6453"/>
    <w:rsid w:val="002C64BD"/>
    <w:rsid w:val="002D0085"/>
    <w:rsid w:val="002D31B2"/>
    <w:rsid w:val="002D4504"/>
    <w:rsid w:val="002D5FAA"/>
    <w:rsid w:val="002E774D"/>
    <w:rsid w:val="002F14EA"/>
    <w:rsid w:val="002F7B5C"/>
    <w:rsid w:val="003015C2"/>
    <w:rsid w:val="00302468"/>
    <w:rsid w:val="00302A35"/>
    <w:rsid w:val="00304B1B"/>
    <w:rsid w:val="00306D72"/>
    <w:rsid w:val="003112D8"/>
    <w:rsid w:val="00312D7A"/>
    <w:rsid w:val="00314478"/>
    <w:rsid w:val="003170EC"/>
    <w:rsid w:val="00320791"/>
    <w:rsid w:val="00320C3A"/>
    <w:rsid w:val="00320C65"/>
    <w:rsid w:val="003316C2"/>
    <w:rsid w:val="003336F6"/>
    <w:rsid w:val="003343EB"/>
    <w:rsid w:val="0033548D"/>
    <w:rsid w:val="00336053"/>
    <w:rsid w:val="00337C54"/>
    <w:rsid w:val="003426AF"/>
    <w:rsid w:val="0034611F"/>
    <w:rsid w:val="003474BD"/>
    <w:rsid w:val="00351E70"/>
    <w:rsid w:val="00352102"/>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C54F2"/>
    <w:rsid w:val="003D05AF"/>
    <w:rsid w:val="003D5343"/>
    <w:rsid w:val="003D75A1"/>
    <w:rsid w:val="003E1663"/>
    <w:rsid w:val="003E1CE1"/>
    <w:rsid w:val="003E2F98"/>
    <w:rsid w:val="003E4B3E"/>
    <w:rsid w:val="003E4C8E"/>
    <w:rsid w:val="003E7A64"/>
    <w:rsid w:val="003F48A5"/>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B92"/>
    <w:rsid w:val="004E3201"/>
    <w:rsid w:val="004E334F"/>
    <w:rsid w:val="004E411B"/>
    <w:rsid w:val="004F11B7"/>
    <w:rsid w:val="004F38F2"/>
    <w:rsid w:val="004F4FD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8A4"/>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6E5A"/>
    <w:rsid w:val="005B7077"/>
    <w:rsid w:val="005C4D90"/>
    <w:rsid w:val="005C7846"/>
    <w:rsid w:val="005D1AB7"/>
    <w:rsid w:val="005D1F03"/>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AE4"/>
    <w:rsid w:val="00661F9B"/>
    <w:rsid w:val="00663367"/>
    <w:rsid w:val="00663BF2"/>
    <w:rsid w:val="0066558B"/>
    <w:rsid w:val="006658AC"/>
    <w:rsid w:val="00666534"/>
    <w:rsid w:val="00670DF3"/>
    <w:rsid w:val="00672893"/>
    <w:rsid w:val="00675473"/>
    <w:rsid w:val="006768A7"/>
    <w:rsid w:val="00682362"/>
    <w:rsid w:val="006835F2"/>
    <w:rsid w:val="00684D34"/>
    <w:rsid w:val="00690BDD"/>
    <w:rsid w:val="006913E5"/>
    <w:rsid w:val="00692E16"/>
    <w:rsid w:val="006972AD"/>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593F"/>
    <w:rsid w:val="00756896"/>
    <w:rsid w:val="00760601"/>
    <w:rsid w:val="00761365"/>
    <w:rsid w:val="007651FE"/>
    <w:rsid w:val="00766845"/>
    <w:rsid w:val="007703E2"/>
    <w:rsid w:val="00775116"/>
    <w:rsid w:val="00780496"/>
    <w:rsid w:val="00781EEB"/>
    <w:rsid w:val="00783BE4"/>
    <w:rsid w:val="00784898"/>
    <w:rsid w:val="00793953"/>
    <w:rsid w:val="0079475F"/>
    <w:rsid w:val="00796473"/>
    <w:rsid w:val="007966E9"/>
    <w:rsid w:val="0079671B"/>
    <w:rsid w:val="00797C28"/>
    <w:rsid w:val="007A1CAD"/>
    <w:rsid w:val="007A2B35"/>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443F"/>
    <w:rsid w:val="008261BE"/>
    <w:rsid w:val="008265A7"/>
    <w:rsid w:val="00836884"/>
    <w:rsid w:val="00837ADD"/>
    <w:rsid w:val="008409A7"/>
    <w:rsid w:val="00842BB0"/>
    <w:rsid w:val="00845396"/>
    <w:rsid w:val="00846E12"/>
    <w:rsid w:val="008474B0"/>
    <w:rsid w:val="00851F3D"/>
    <w:rsid w:val="00853C69"/>
    <w:rsid w:val="008577F7"/>
    <w:rsid w:val="00860413"/>
    <w:rsid w:val="008608E4"/>
    <w:rsid w:val="00860EEF"/>
    <w:rsid w:val="008615A6"/>
    <w:rsid w:val="00862F7B"/>
    <w:rsid w:val="008717F6"/>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33E2"/>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2443"/>
    <w:rsid w:val="00943439"/>
    <w:rsid w:val="00943FAE"/>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42C"/>
    <w:rsid w:val="009815F8"/>
    <w:rsid w:val="00981960"/>
    <w:rsid w:val="00982C27"/>
    <w:rsid w:val="009834F8"/>
    <w:rsid w:val="009842C7"/>
    <w:rsid w:val="0098441B"/>
    <w:rsid w:val="009865CC"/>
    <w:rsid w:val="00990A10"/>
    <w:rsid w:val="00993054"/>
    <w:rsid w:val="00993265"/>
    <w:rsid w:val="009955EB"/>
    <w:rsid w:val="00997CBE"/>
    <w:rsid w:val="00997D2A"/>
    <w:rsid w:val="009A08AE"/>
    <w:rsid w:val="009A1066"/>
    <w:rsid w:val="009A16CE"/>
    <w:rsid w:val="009A19F0"/>
    <w:rsid w:val="009A1C2A"/>
    <w:rsid w:val="009A2863"/>
    <w:rsid w:val="009A3C05"/>
    <w:rsid w:val="009A57CC"/>
    <w:rsid w:val="009A7ABA"/>
    <w:rsid w:val="009B2777"/>
    <w:rsid w:val="009B33B0"/>
    <w:rsid w:val="009C300D"/>
    <w:rsid w:val="009C4135"/>
    <w:rsid w:val="009C6E9D"/>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38B2"/>
    <w:rsid w:val="00A058C6"/>
    <w:rsid w:val="00A05C87"/>
    <w:rsid w:val="00A076ED"/>
    <w:rsid w:val="00A11B71"/>
    <w:rsid w:val="00A145E6"/>
    <w:rsid w:val="00A17FD7"/>
    <w:rsid w:val="00A20C02"/>
    <w:rsid w:val="00A22B0F"/>
    <w:rsid w:val="00A22C08"/>
    <w:rsid w:val="00A2473C"/>
    <w:rsid w:val="00A2538A"/>
    <w:rsid w:val="00A25444"/>
    <w:rsid w:val="00A27500"/>
    <w:rsid w:val="00A309C7"/>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A12F5"/>
    <w:rsid w:val="00AA1854"/>
    <w:rsid w:val="00AA45DD"/>
    <w:rsid w:val="00AA59FD"/>
    <w:rsid w:val="00AB0A06"/>
    <w:rsid w:val="00AB25AD"/>
    <w:rsid w:val="00AB40F5"/>
    <w:rsid w:val="00AB4BCD"/>
    <w:rsid w:val="00AC0F3B"/>
    <w:rsid w:val="00AC1611"/>
    <w:rsid w:val="00AC4473"/>
    <w:rsid w:val="00AC72F3"/>
    <w:rsid w:val="00AC78D3"/>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333"/>
    <w:rsid w:val="00B34C5C"/>
    <w:rsid w:val="00B35FDE"/>
    <w:rsid w:val="00B3617A"/>
    <w:rsid w:val="00B3757F"/>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38BF"/>
    <w:rsid w:val="00BF5CCB"/>
    <w:rsid w:val="00BF68CF"/>
    <w:rsid w:val="00C0400C"/>
    <w:rsid w:val="00C065B4"/>
    <w:rsid w:val="00C06F45"/>
    <w:rsid w:val="00C10149"/>
    <w:rsid w:val="00C121A4"/>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90D"/>
    <w:rsid w:val="00D04F3F"/>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D7774"/>
    <w:rsid w:val="00DD7DEA"/>
    <w:rsid w:val="00DE0591"/>
    <w:rsid w:val="00DE37C4"/>
    <w:rsid w:val="00DE3F10"/>
    <w:rsid w:val="00DE6C58"/>
    <w:rsid w:val="00DF0B0D"/>
    <w:rsid w:val="00DF2BE8"/>
    <w:rsid w:val="00DF2D44"/>
    <w:rsid w:val="00DF3848"/>
    <w:rsid w:val="00DF4862"/>
    <w:rsid w:val="00DF673F"/>
    <w:rsid w:val="00E011EB"/>
    <w:rsid w:val="00E02741"/>
    <w:rsid w:val="00E02BD6"/>
    <w:rsid w:val="00E04ACD"/>
    <w:rsid w:val="00E04F58"/>
    <w:rsid w:val="00E07DDB"/>
    <w:rsid w:val="00E10084"/>
    <w:rsid w:val="00E1212E"/>
    <w:rsid w:val="00E12226"/>
    <w:rsid w:val="00E13583"/>
    <w:rsid w:val="00E144F7"/>
    <w:rsid w:val="00E16CD4"/>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ED1"/>
    <w:rsid w:val="00EF752C"/>
    <w:rsid w:val="00F014DB"/>
    <w:rsid w:val="00F0255D"/>
    <w:rsid w:val="00F03C7E"/>
    <w:rsid w:val="00F0418A"/>
    <w:rsid w:val="00F054A9"/>
    <w:rsid w:val="00F0635C"/>
    <w:rsid w:val="00F10778"/>
    <w:rsid w:val="00F11837"/>
    <w:rsid w:val="00F125FC"/>
    <w:rsid w:val="00F16EA1"/>
    <w:rsid w:val="00F23118"/>
    <w:rsid w:val="00F2550A"/>
    <w:rsid w:val="00F2592D"/>
    <w:rsid w:val="00F33E27"/>
    <w:rsid w:val="00F369E4"/>
    <w:rsid w:val="00F37766"/>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1FAE"/>
    <w:rsid w:val="00F82B41"/>
    <w:rsid w:val="00F84A89"/>
    <w:rsid w:val="00F85C79"/>
    <w:rsid w:val="00F90B94"/>
    <w:rsid w:val="00F924D8"/>
    <w:rsid w:val="00F92BE7"/>
    <w:rsid w:val="00F92C6B"/>
    <w:rsid w:val="00F92D8C"/>
    <w:rsid w:val="00F932CE"/>
    <w:rsid w:val="00F94AD6"/>
    <w:rsid w:val="00F94BA8"/>
    <w:rsid w:val="00F95033"/>
    <w:rsid w:val="00F9589A"/>
    <w:rsid w:val="00F95BA4"/>
    <w:rsid w:val="00FA2533"/>
    <w:rsid w:val="00FA3167"/>
    <w:rsid w:val="00FA55BF"/>
    <w:rsid w:val="00FA629D"/>
    <w:rsid w:val="00FA66C4"/>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19</Pages>
  <Words>7119</Words>
  <Characters>40582</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149</cp:revision>
  <cp:lastPrinted>2025-05-09T04:21:00Z</cp:lastPrinted>
  <dcterms:created xsi:type="dcterms:W3CDTF">2025-05-09T06:30:00Z</dcterms:created>
  <dcterms:modified xsi:type="dcterms:W3CDTF">2025-07-12T08:20:00Z</dcterms:modified>
</cp:coreProperties>
</file>