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2128DDC5" w:rsidR="00133C96" w:rsidRPr="004E6969" w:rsidRDefault="003D4EDB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086BB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402E05C" wp14:editId="135ECA41">
            <wp:simplePos x="0" y="0"/>
            <wp:positionH relativeFrom="column">
              <wp:posOffset>4434840</wp:posOffset>
            </wp:positionH>
            <wp:positionV relativeFrom="paragraph">
              <wp:posOffset>-533400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4E6969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3C870B70" w:rsidR="00133C96" w:rsidRPr="004E6969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3BA0C16A" w:rsidR="00133C96" w:rsidRPr="004E6969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26ED5E9F" w:rsidR="00133C96" w:rsidRPr="00871C1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4E6969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4E6969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871C1C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CD5053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4E6969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4E6969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4E6969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4E6969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4E6969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7E41E2B6" w:rsidR="00583138" w:rsidRPr="004E6969" w:rsidRDefault="00CD5053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proofErr w:type="spellStart"/>
      <w:r w:rsidRPr="002D4993">
        <w:rPr>
          <w:sz w:val="28"/>
          <w:szCs w:val="28"/>
        </w:rPr>
        <w:t>Căn</w:t>
      </w:r>
      <w:proofErr w:type="spellEnd"/>
      <w:r w:rsidRPr="002D4993">
        <w:rPr>
          <w:sz w:val="28"/>
          <w:szCs w:val="28"/>
        </w:rPr>
        <w:t xml:space="preserve"> </w:t>
      </w:r>
      <w:proofErr w:type="spellStart"/>
      <w:r w:rsidRPr="002D4993">
        <w:rPr>
          <w:sz w:val="28"/>
          <w:szCs w:val="28"/>
        </w:rPr>
        <w:t>cứ</w:t>
      </w:r>
      <w:proofErr w:type="spellEnd"/>
      <w:r w:rsidRPr="002D49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 w:rsidRPr="002D4993">
        <w:rPr>
          <w:sz w:val="28"/>
          <w:szCs w:val="28"/>
        </w:rPr>
        <w:t xml:space="preserve"> </w:t>
      </w:r>
      <w:proofErr w:type="spellStart"/>
      <w:r w:rsidRPr="002D4993">
        <w:rPr>
          <w:sz w:val="28"/>
          <w:szCs w:val="28"/>
        </w:rPr>
        <w:t>số</w:t>
      </w:r>
      <w:proofErr w:type="spellEnd"/>
      <w:r w:rsidRPr="002D4993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8/NĐ-CP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08/02/2025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phủ</w:t>
      </w:r>
      <w:proofErr w:type="spellEnd"/>
      <w:r w:rsidRPr="002D4993">
        <w:rPr>
          <w:sz w:val="28"/>
          <w:szCs w:val="28"/>
        </w:rPr>
        <w:t xml:space="preserve"> </w:t>
      </w:r>
      <w:proofErr w:type="spellStart"/>
      <w:r w:rsidRPr="002D4993">
        <w:rPr>
          <w:sz w:val="28"/>
          <w:szCs w:val="28"/>
        </w:rPr>
        <w:t>quy</w:t>
      </w:r>
      <w:proofErr w:type="spellEnd"/>
      <w:r w:rsidRPr="002D4993">
        <w:rPr>
          <w:sz w:val="28"/>
          <w:szCs w:val="28"/>
        </w:rPr>
        <w:t xml:space="preserve"> </w:t>
      </w:r>
      <w:proofErr w:type="spellStart"/>
      <w:r w:rsidRPr="002D4993"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điện</w:t>
      </w:r>
      <w:proofErr w:type="spellEnd"/>
      <w:r w:rsidR="00583138" w:rsidRPr="004E6969">
        <w:rPr>
          <w:rFonts w:asciiTheme="majorHAnsi" w:hAnsiTheme="majorHAnsi" w:cstheme="majorHAnsi"/>
          <w:iCs/>
          <w:szCs w:val="26"/>
          <w:lang w:val="vi-VN"/>
        </w:rPr>
        <w:t>;</w:t>
      </w:r>
      <w:proofErr w:type="gramEnd"/>
    </w:p>
    <w:p w14:paraId="6C9B5AFF" w14:textId="77777777" w:rsidR="00583138" w:rsidRPr="004E6969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4E6969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4E6969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4E6969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4E6969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ab/>
      </w:r>
      <w:r w:rsidR="00195906" w:rsidRPr="004E6969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4E6969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A1AAB18" w:rsidR="00E557F0" w:rsidRPr="004E6969" w:rsidRDefault="0084611C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4E6969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</w:t>
      </w:r>
      <w:r w:rsidR="00E557F0" w:rsidRPr="004E6969">
        <w:rPr>
          <w:rFonts w:ascii="Times New Roman" w:hAnsi="Times New Roman"/>
          <w:szCs w:val="26"/>
          <w:lang w:val="vi-VN"/>
        </w:rPr>
        <w:t>.</w:t>
      </w:r>
    </w:p>
    <w:p w14:paraId="4112724B" w14:textId="1EB7899E" w:rsidR="00FD1052" w:rsidRPr="004E6969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C0133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6B5ECADA" w:rsidR="00FD1052" w:rsidRPr="004E6969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4E6969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4E6969">
        <w:rPr>
          <w:rFonts w:asciiTheme="majorHAnsi" w:hAnsiTheme="majorHAnsi" w:cstheme="majorHAnsi"/>
          <w:szCs w:val="26"/>
          <w:lang w:val="vi-VN"/>
        </w:rPr>
        <w:t>):</w:t>
      </w:r>
      <w:r w:rsidR="00493A77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ED5312" w:rsidRPr="007C0133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4E6969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4E6969">
        <w:rPr>
          <w:rFonts w:asciiTheme="majorHAnsi" w:hAnsiTheme="majorHAnsi" w:cstheme="majorHAnsi"/>
          <w:szCs w:val="26"/>
          <w:lang w:val="vi-VN"/>
        </w:rPr>
        <w:tab/>
      </w:r>
      <w:r w:rsidR="00A953AD" w:rsidRPr="00775751">
        <w:rPr>
          <w:rFonts w:asciiTheme="majorHAnsi" w:hAnsiTheme="majorHAnsi" w:cstheme="majorHAnsi"/>
          <w:szCs w:val="26"/>
          <w:lang w:val="vi-VN"/>
        </w:rPr>
        <w:t xml:space="preserve">Chức vụ: </w:t>
      </w:r>
      <w:r w:rsidR="00A953AD" w:rsidRPr="00775751">
        <w:rPr>
          <w:rFonts w:asciiTheme="majorHAnsi" w:hAnsiTheme="majorHAnsi" w:cstheme="majorHAnsi"/>
          <w:color w:val="000099"/>
          <w:szCs w:val="26"/>
          <w:lang w:val="vi-VN"/>
        </w:rPr>
        <w:t>{CHUC_VU}.</w:t>
      </w:r>
    </w:p>
    <w:p w14:paraId="247A9C29" w14:textId="3537348C" w:rsidR="007C0A24" w:rsidRPr="004E6969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4E6969">
        <w:rPr>
          <w:rFonts w:asciiTheme="majorHAnsi" w:hAnsiTheme="majorHAnsi" w:cstheme="majorHAnsi"/>
          <w:szCs w:val="26"/>
          <w:lang w:val="vi-VN"/>
        </w:rPr>
        <w:t xml:space="preserve">: </w:t>
      </w:r>
      <w:r w:rsidR="00442951" w:rsidRPr="007C0133">
        <w:rPr>
          <w:rFonts w:asciiTheme="majorHAnsi" w:hAnsiTheme="majorHAnsi" w:cstheme="majorHAnsi"/>
          <w:color w:val="000099"/>
          <w:szCs w:val="26"/>
          <w:lang w:val="vi-VN"/>
        </w:rPr>
        <w:t>{DUONG_PHO}</w:t>
      </w:r>
    </w:p>
    <w:p w14:paraId="47D5B496" w14:textId="79DD43E6" w:rsidR="00443BBE" w:rsidRPr="004E6969" w:rsidRDefault="00443BBE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4E1E75" w:rsidRPr="00974FCB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1E8F8EDF" w:rsidR="001544E0" w:rsidRPr="004E6969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C0133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246E55" w:rsidRPr="00246E55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58B02F7E" w:rsidR="007369F8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</w:rPr>
      </w:pPr>
      <w:r w:rsidRPr="004E6969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4E6969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nội dung</w:t>
      </w:r>
      <w:r w:rsid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9C324B">
        <w:rPr>
          <w:rFonts w:asciiTheme="majorHAnsi" w:hAnsiTheme="majorHAnsi" w:cstheme="majorHAnsi"/>
          <w:szCs w:val="26"/>
        </w:rPr>
        <w:t>m</w:t>
      </w:r>
      <w:r w:rsidR="009C324B" w:rsidRPr="009C324B">
        <w:rPr>
          <w:rFonts w:asciiTheme="majorHAnsi" w:hAnsiTheme="majorHAnsi" w:cstheme="majorHAnsi"/>
          <w:szCs w:val="26"/>
        </w:rPr>
        <w:t>ua</w:t>
      </w:r>
      <w:proofErr w:type="spellEnd"/>
      <w:r w:rsidR="009C324B"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9C324B" w:rsidRPr="009C324B">
        <w:rPr>
          <w:rFonts w:asciiTheme="majorHAnsi" w:hAnsiTheme="majorHAnsi" w:cstheme="majorHAnsi"/>
          <w:szCs w:val="26"/>
        </w:rPr>
        <w:t>công</w:t>
      </w:r>
      <w:proofErr w:type="spellEnd"/>
      <w:r w:rsidR="009C324B"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9C324B" w:rsidRPr="009C324B">
        <w:rPr>
          <w:rFonts w:asciiTheme="majorHAnsi" w:hAnsiTheme="majorHAnsi" w:cstheme="majorHAnsi"/>
          <w:szCs w:val="26"/>
        </w:rPr>
        <w:t>suất</w:t>
      </w:r>
      <w:proofErr w:type="spellEnd"/>
      <w:r w:rsidR="009C324B"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9C324B" w:rsidRPr="009C324B">
        <w:rPr>
          <w:rFonts w:asciiTheme="majorHAnsi" w:hAnsiTheme="majorHAnsi" w:cstheme="majorHAnsi"/>
          <w:szCs w:val="26"/>
        </w:rPr>
        <w:t>phản</w:t>
      </w:r>
      <w:proofErr w:type="spellEnd"/>
      <w:r w:rsidR="009C324B"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9C324B" w:rsidRPr="009C324B">
        <w:rPr>
          <w:rFonts w:asciiTheme="majorHAnsi" w:hAnsiTheme="majorHAnsi" w:cstheme="majorHAnsi"/>
          <w:szCs w:val="26"/>
        </w:rPr>
        <w:t>kháng</w:t>
      </w:r>
      <w:proofErr w:type="spellEnd"/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 tại</w:t>
      </w:r>
      <w:r w:rsidR="00C83BBD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proofErr w:type="spellStart"/>
      <w:r w:rsidR="009C324B">
        <w:rPr>
          <w:rFonts w:asciiTheme="majorHAnsi" w:hAnsiTheme="majorHAnsi" w:cstheme="majorHAnsi"/>
          <w:szCs w:val="26"/>
        </w:rPr>
        <w:t>điểm</w:t>
      </w:r>
      <w:proofErr w:type="spellEnd"/>
      <w:r w:rsidR="009C324B">
        <w:rPr>
          <w:rFonts w:asciiTheme="majorHAnsi" w:hAnsiTheme="majorHAnsi" w:cstheme="majorHAnsi"/>
          <w:szCs w:val="26"/>
        </w:rPr>
        <w:t xml:space="preserve"> c </w:t>
      </w:r>
      <w:r w:rsidR="006042C0" w:rsidRPr="004E6969">
        <w:rPr>
          <w:rFonts w:asciiTheme="majorHAnsi" w:hAnsiTheme="majorHAnsi" w:cstheme="majorHAnsi"/>
          <w:szCs w:val="26"/>
          <w:lang w:val="vi-VN"/>
        </w:rPr>
        <w:t xml:space="preserve"> khoản</w:t>
      </w:r>
      <w:r w:rsidR="00A7343B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9C324B">
        <w:rPr>
          <w:rFonts w:asciiTheme="majorHAnsi" w:hAnsiTheme="majorHAnsi" w:cstheme="majorHAnsi"/>
          <w:szCs w:val="26"/>
        </w:rPr>
        <w:t xml:space="preserve">2.4 </w:t>
      </w:r>
      <w:proofErr w:type="spellStart"/>
      <w:r w:rsidR="009C324B">
        <w:rPr>
          <w:rFonts w:asciiTheme="majorHAnsi" w:hAnsiTheme="majorHAnsi" w:cstheme="majorHAnsi"/>
          <w:szCs w:val="26"/>
        </w:rPr>
        <w:t>điều</w:t>
      </w:r>
      <w:proofErr w:type="spellEnd"/>
      <w:r w:rsidR="009C324B">
        <w:rPr>
          <w:rFonts w:asciiTheme="majorHAnsi" w:hAnsiTheme="majorHAnsi" w:cstheme="majorHAnsi"/>
          <w:szCs w:val="26"/>
        </w:rPr>
        <w:t xml:space="preserve"> 2</w:t>
      </w:r>
      <w:r w:rsidR="007054FC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4E6969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}/EVNSPC-PCDONGNAI/HĐMBĐNMĐSH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,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C0133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4E6969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4E6969">
        <w:rPr>
          <w:rFonts w:asciiTheme="majorHAnsi" w:hAnsiTheme="majorHAnsi" w:cstheme="majorHAnsi"/>
          <w:szCs w:val="26"/>
          <w:lang w:val="vi-VN"/>
        </w:rPr>
        <w:t>:</w:t>
      </w:r>
    </w:p>
    <w:p w14:paraId="28369A07" w14:textId="37FE2C17" w:rsidR="009C324B" w:rsidRPr="009C324B" w:rsidRDefault="009C324B" w:rsidP="009C324B">
      <w:pPr>
        <w:spacing w:before="120" w:after="120" w:line="380" w:lineRule="atLeast"/>
        <w:ind w:left="1296" w:firstLine="144"/>
        <w:jc w:val="both"/>
        <w:rPr>
          <w:rFonts w:asciiTheme="majorHAnsi" w:hAnsiTheme="majorHAnsi" w:cstheme="majorHAnsi"/>
          <w:szCs w:val="26"/>
        </w:rPr>
      </w:pPr>
      <w:r w:rsidRPr="009C324B">
        <w:rPr>
          <w:rFonts w:asciiTheme="majorHAnsi" w:hAnsiTheme="majorHAnsi" w:cstheme="majorHAnsi"/>
          <w:szCs w:val="26"/>
        </w:rPr>
        <w:t xml:space="preserve">Mua </w:t>
      </w:r>
      <w:proofErr w:type="spellStart"/>
      <w:r w:rsidRPr="009C324B">
        <w:rPr>
          <w:rFonts w:asciiTheme="majorHAnsi" w:hAnsiTheme="majorHAnsi" w:cstheme="majorHAnsi"/>
          <w:szCs w:val="26"/>
        </w:rPr>
        <w:t>công</w:t>
      </w:r>
      <w:proofErr w:type="spellEnd"/>
      <w:r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9C324B">
        <w:rPr>
          <w:rFonts w:asciiTheme="majorHAnsi" w:hAnsiTheme="majorHAnsi" w:cstheme="majorHAnsi"/>
          <w:szCs w:val="26"/>
        </w:rPr>
        <w:t>suất</w:t>
      </w:r>
      <w:proofErr w:type="spellEnd"/>
      <w:r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9C324B">
        <w:rPr>
          <w:rFonts w:asciiTheme="majorHAnsi" w:hAnsiTheme="majorHAnsi" w:cstheme="majorHAnsi"/>
          <w:szCs w:val="26"/>
        </w:rPr>
        <w:t>phản</w:t>
      </w:r>
      <w:proofErr w:type="spellEnd"/>
      <w:r w:rsidRPr="009C324B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9C324B">
        <w:rPr>
          <w:rFonts w:asciiTheme="majorHAnsi" w:hAnsiTheme="majorHAnsi" w:cstheme="majorHAnsi"/>
          <w:szCs w:val="26"/>
        </w:rPr>
        <w:t>kháng</w:t>
      </w:r>
      <w:proofErr w:type="spellEnd"/>
      <w:r w:rsidRPr="009C324B">
        <w:rPr>
          <w:rFonts w:asciiTheme="majorHAnsi" w:hAnsiTheme="majorHAnsi" w:cstheme="majorHAnsi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Cs w:val="26"/>
        </w:rPr>
        <w:t>Có</w:t>
      </w:r>
      <w:proofErr w:type="spellEnd"/>
      <w:r>
        <w:rPr>
          <w:rFonts w:asciiTheme="majorHAnsi" w:hAnsiTheme="majorHAnsi" w:cstheme="majorHAnsi"/>
          <w:szCs w:val="26"/>
        </w:rPr>
        <w:t>.</w:t>
      </w:r>
    </w:p>
    <w:p w14:paraId="63B82551" w14:textId="7A1AE90F" w:rsidR="00133C96" w:rsidRPr="004E6969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4E6969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4E6969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. </w:t>
      </w:r>
      <w:r w:rsidRPr="004E6969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m</w:t>
      </w:r>
      <w:r w:rsidR="0072739D" w:rsidRPr="004E6969">
        <w:rPr>
          <w:rFonts w:asciiTheme="majorHAnsi" w:hAnsiTheme="majorHAnsi" w:cstheme="majorHAnsi"/>
          <w:szCs w:val="26"/>
          <w:lang w:val="vi-VN"/>
        </w:rPr>
        <w:t>ỗi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4E6969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4E6969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4E6969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4E6969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4E6969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4E6969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65344CF0" w14:textId="77777777" w:rsidTr="003D5AF5">
        <w:tc>
          <w:tcPr>
            <w:tcW w:w="4502" w:type="dxa"/>
            <w:shd w:val="clear" w:color="auto" w:fill="auto"/>
          </w:tcPr>
          <w:p w14:paraId="0F6FB36D" w14:textId="3DEA82CC" w:rsidR="003E3988" w:rsidRPr="004E6969" w:rsidRDefault="00ED5312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4E6969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4E6969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1FEB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5324"/>
    <w:rsid w:val="00162739"/>
    <w:rsid w:val="0016705C"/>
    <w:rsid w:val="00171A23"/>
    <w:rsid w:val="00172B70"/>
    <w:rsid w:val="001837E7"/>
    <w:rsid w:val="001901D0"/>
    <w:rsid w:val="00193608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1F6C36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46E55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4EDB"/>
    <w:rsid w:val="003D5AF5"/>
    <w:rsid w:val="003D75FA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27B29"/>
    <w:rsid w:val="00432D18"/>
    <w:rsid w:val="00442831"/>
    <w:rsid w:val="00442951"/>
    <w:rsid w:val="00443BBE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1E75"/>
    <w:rsid w:val="004E3C85"/>
    <w:rsid w:val="004E5CE9"/>
    <w:rsid w:val="004E696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E5B16"/>
    <w:rsid w:val="005F2908"/>
    <w:rsid w:val="005F36D4"/>
    <w:rsid w:val="005F5817"/>
    <w:rsid w:val="00602276"/>
    <w:rsid w:val="006042C0"/>
    <w:rsid w:val="00605C4C"/>
    <w:rsid w:val="00623970"/>
    <w:rsid w:val="00623BD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367B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9685C"/>
    <w:rsid w:val="007A63A1"/>
    <w:rsid w:val="007A73CC"/>
    <w:rsid w:val="007B3A16"/>
    <w:rsid w:val="007C0133"/>
    <w:rsid w:val="007C0A24"/>
    <w:rsid w:val="007C19AE"/>
    <w:rsid w:val="007C2FE9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4611C"/>
    <w:rsid w:val="008572FB"/>
    <w:rsid w:val="00857D7F"/>
    <w:rsid w:val="008608BD"/>
    <w:rsid w:val="008653F3"/>
    <w:rsid w:val="00870959"/>
    <w:rsid w:val="00871C1C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E77D4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74FCB"/>
    <w:rsid w:val="00985E36"/>
    <w:rsid w:val="00987C94"/>
    <w:rsid w:val="0099481C"/>
    <w:rsid w:val="00995C61"/>
    <w:rsid w:val="0099700C"/>
    <w:rsid w:val="009A42A8"/>
    <w:rsid w:val="009A5158"/>
    <w:rsid w:val="009A7D69"/>
    <w:rsid w:val="009C324B"/>
    <w:rsid w:val="009C6582"/>
    <w:rsid w:val="009C683A"/>
    <w:rsid w:val="009D22A1"/>
    <w:rsid w:val="009D2492"/>
    <w:rsid w:val="009D4D66"/>
    <w:rsid w:val="009E29D2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53AD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03FF8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62BCE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5053"/>
    <w:rsid w:val="00CD6CE9"/>
    <w:rsid w:val="00D012CD"/>
    <w:rsid w:val="00D01C54"/>
    <w:rsid w:val="00D11AA1"/>
    <w:rsid w:val="00D260FF"/>
    <w:rsid w:val="00D410D0"/>
    <w:rsid w:val="00D42C4E"/>
    <w:rsid w:val="00D4311D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6DBE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0B1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7396B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5312"/>
    <w:rsid w:val="00ED6A51"/>
    <w:rsid w:val="00EE0158"/>
    <w:rsid w:val="00EF1D77"/>
    <w:rsid w:val="00EF6D13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0E06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507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66</cp:revision>
  <cp:lastPrinted>2023-06-07T01:40:00Z</cp:lastPrinted>
  <dcterms:created xsi:type="dcterms:W3CDTF">2023-09-15T08:07:00Z</dcterms:created>
  <dcterms:modified xsi:type="dcterms:W3CDTF">2025-03-19T09:23:00Z</dcterms:modified>
</cp:coreProperties>
</file>