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C17DB" w14:textId="77777777" w:rsidR="0055330C" w:rsidRPr="00DF7873" w:rsidRDefault="0055330C" w:rsidP="00A43FEE">
      <w:pPr>
        <w:tabs>
          <w:tab w:val="left" w:pos="3495"/>
        </w:tabs>
        <w:jc w:val="center"/>
        <w:rPr>
          <w:b/>
          <w:sz w:val="26"/>
          <w:szCs w:val="26"/>
        </w:rPr>
      </w:pPr>
      <w:r w:rsidRPr="00DF7873">
        <w:rPr>
          <w:b/>
          <w:sz w:val="26"/>
          <w:szCs w:val="26"/>
        </w:rPr>
        <w:t>CỘNG H</w:t>
      </w:r>
      <w:r w:rsidR="00DF4691" w:rsidRPr="00DF7873">
        <w:rPr>
          <w:b/>
          <w:sz w:val="26"/>
          <w:szCs w:val="26"/>
        </w:rPr>
        <w:t>ÒA</w:t>
      </w:r>
      <w:r w:rsidRPr="00DF7873">
        <w:rPr>
          <w:b/>
          <w:sz w:val="26"/>
          <w:szCs w:val="26"/>
        </w:rPr>
        <w:t xml:space="preserve"> XÃ HỘI CHỦ NGHĨA VIỆT NAM</w:t>
      </w:r>
    </w:p>
    <w:p w14:paraId="62CBFCE1" w14:textId="77777777" w:rsidR="0055330C" w:rsidRPr="00DF7873" w:rsidRDefault="0055330C" w:rsidP="00A43FEE">
      <w:pPr>
        <w:tabs>
          <w:tab w:val="left" w:pos="3495"/>
        </w:tabs>
        <w:jc w:val="center"/>
        <w:rPr>
          <w:b/>
          <w:sz w:val="28"/>
          <w:szCs w:val="28"/>
        </w:rPr>
      </w:pPr>
      <w:proofErr w:type="spellStart"/>
      <w:r w:rsidRPr="00DF7873">
        <w:rPr>
          <w:b/>
          <w:sz w:val="28"/>
          <w:szCs w:val="28"/>
        </w:rPr>
        <w:t>Độc</w:t>
      </w:r>
      <w:proofErr w:type="spellEnd"/>
      <w:r w:rsidRPr="00DF7873">
        <w:rPr>
          <w:b/>
          <w:sz w:val="28"/>
          <w:szCs w:val="28"/>
        </w:rPr>
        <w:t xml:space="preserve"> </w:t>
      </w:r>
      <w:proofErr w:type="spellStart"/>
      <w:r w:rsidRPr="00DF7873">
        <w:rPr>
          <w:b/>
          <w:sz w:val="28"/>
          <w:szCs w:val="28"/>
        </w:rPr>
        <w:t>lập</w:t>
      </w:r>
      <w:proofErr w:type="spellEnd"/>
      <w:r w:rsidRPr="00DF7873">
        <w:rPr>
          <w:b/>
          <w:sz w:val="28"/>
          <w:szCs w:val="28"/>
        </w:rPr>
        <w:t xml:space="preserve"> - </w:t>
      </w:r>
      <w:proofErr w:type="spellStart"/>
      <w:r w:rsidRPr="00DF7873">
        <w:rPr>
          <w:b/>
          <w:sz w:val="28"/>
          <w:szCs w:val="28"/>
        </w:rPr>
        <w:t>Tự</w:t>
      </w:r>
      <w:proofErr w:type="spellEnd"/>
      <w:r w:rsidRPr="00DF7873">
        <w:rPr>
          <w:b/>
          <w:sz w:val="28"/>
          <w:szCs w:val="28"/>
        </w:rPr>
        <w:t xml:space="preserve"> do - </w:t>
      </w:r>
      <w:proofErr w:type="spellStart"/>
      <w:r w:rsidRPr="00DF7873">
        <w:rPr>
          <w:b/>
          <w:sz w:val="28"/>
          <w:szCs w:val="28"/>
        </w:rPr>
        <w:t>Hạnh</w:t>
      </w:r>
      <w:proofErr w:type="spellEnd"/>
      <w:r w:rsidRPr="00DF7873">
        <w:rPr>
          <w:b/>
          <w:sz w:val="28"/>
          <w:szCs w:val="28"/>
        </w:rPr>
        <w:t xml:space="preserve"> </w:t>
      </w:r>
      <w:proofErr w:type="spellStart"/>
      <w:r w:rsidRPr="00DF7873">
        <w:rPr>
          <w:b/>
          <w:sz w:val="28"/>
          <w:szCs w:val="28"/>
        </w:rPr>
        <w:t>phúc</w:t>
      </w:r>
      <w:proofErr w:type="spellEnd"/>
    </w:p>
    <w:p w14:paraId="17EA58D9" w14:textId="3E84D2C2" w:rsidR="0055330C" w:rsidRPr="006732A3" w:rsidRDefault="002C7A86" w:rsidP="00805766">
      <w:pPr>
        <w:widowControl w:val="0"/>
        <w:autoSpaceDE w:val="0"/>
        <w:autoSpaceDN w:val="0"/>
        <w:adjustRightInd w:val="0"/>
        <w:spacing w:before="360" w:after="120"/>
        <w:jc w:val="center"/>
        <w:rPr>
          <w:b/>
          <w:bCs/>
          <w:color w:val="000000" w:themeColor="text1"/>
          <w:sz w:val="28"/>
          <w:szCs w:val="28"/>
        </w:rPr>
      </w:pPr>
      <w:r w:rsidRPr="006732A3">
        <w:rPr>
          <w:noProof/>
          <w:color w:val="000000" w:themeColor="text1"/>
        </w:rPr>
        <mc:AlternateContent>
          <mc:Choice Requires="wps">
            <w:drawing>
              <wp:anchor distT="4294967292" distB="4294967292" distL="114300" distR="114300" simplePos="0" relativeHeight="251657728" behindDoc="0" locked="0" layoutInCell="1" allowOverlap="1" wp14:anchorId="50470910" wp14:editId="50339728">
                <wp:simplePos x="0" y="0"/>
                <wp:positionH relativeFrom="column">
                  <wp:posOffset>1810163</wp:posOffset>
                </wp:positionH>
                <wp:positionV relativeFrom="paragraph">
                  <wp:posOffset>34538</wp:posOffset>
                </wp:positionV>
                <wp:extent cx="2142877" cy="3976"/>
                <wp:effectExtent l="0" t="0" r="29210" b="3429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2877" cy="397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0A830" id="Straight Connector 21" o:spid="_x0000_s1026" style="position:absolute;z-index:25165772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42.55pt,2.7pt" to="311.3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"/>
            </w:pict>
          </mc:Fallback>
        </mc:AlternateContent>
      </w:r>
      <w:r w:rsidR="00E626BA" w:rsidRPr="006732A3">
        <w:rPr>
          <w:b/>
          <w:bCs/>
          <w:color w:val="000000" w:themeColor="text1"/>
          <w:sz w:val="28"/>
          <w:szCs w:val="28"/>
        </w:rPr>
        <w:t>THỎA THUẬN</w:t>
      </w:r>
    </w:p>
    <w:p w14:paraId="145F41D8" w14:textId="77777777" w:rsidR="009814F1" w:rsidRPr="006732A3" w:rsidRDefault="00CA44A1" w:rsidP="00865444">
      <w:pPr>
        <w:widowControl w:val="0"/>
        <w:autoSpaceDE w:val="0"/>
        <w:autoSpaceDN w:val="0"/>
        <w:adjustRightInd w:val="0"/>
        <w:jc w:val="center"/>
        <w:rPr>
          <w:b/>
          <w:bCs/>
          <w:color w:val="000000" w:themeColor="text1"/>
          <w:sz w:val="28"/>
          <w:szCs w:val="28"/>
        </w:rPr>
      </w:pPr>
      <w:r w:rsidRPr="006732A3">
        <w:rPr>
          <w:b/>
          <w:bCs/>
          <w:color w:val="000000" w:themeColor="text1"/>
          <w:sz w:val="28"/>
          <w:szCs w:val="28"/>
        </w:rPr>
        <w:t>T</w:t>
      </w:r>
      <w:r w:rsidR="00847001" w:rsidRPr="006732A3">
        <w:rPr>
          <w:b/>
          <w:bCs/>
          <w:color w:val="000000" w:themeColor="text1"/>
          <w:sz w:val="28"/>
          <w:szCs w:val="28"/>
        </w:rPr>
        <w:t xml:space="preserve">ham </w:t>
      </w:r>
      <w:proofErr w:type="spellStart"/>
      <w:r w:rsidR="00847001" w:rsidRPr="006732A3">
        <w:rPr>
          <w:b/>
          <w:bCs/>
          <w:color w:val="000000" w:themeColor="text1"/>
          <w:sz w:val="28"/>
          <w:szCs w:val="28"/>
        </w:rPr>
        <w:t>gia</w:t>
      </w:r>
      <w:proofErr w:type="spellEnd"/>
      <w:r w:rsidR="00847001" w:rsidRPr="006732A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847001" w:rsidRPr="006732A3">
        <w:rPr>
          <w:b/>
          <w:bCs/>
          <w:color w:val="000000" w:themeColor="text1"/>
          <w:sz w:val="28"/>
          <w:szCs w:val="28"/>
        </w:rPr>
        <w:t>Chương</w:t>
      </w:r>
      <w:proofErr w:type="spellEnd"/>
      <w:r w:rsidR="00847001" w:rsidRPr="006732A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847001" w:rsidRPr="006732A3">
        <w:rPr>
          <w:b/>
          <w:bCs/>
          <w:color w:val="000000" w:themeColor="text1"/>
          <w:sz w:val="28"/>
          <w:szCs w:val="28"/>
        </w:rPr>
        <w:t>trình</w:t>
      </w:r>
      <w:proofErr w:type="spellEnd"/>
      <w:r w:rsidR="00847001" w:rsidRPr="006732A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847001" w:rsidRPr="006732A3">
        <w:rPr>
          <w:b/>
          <w:bCs/>
          <w:color w:val="000000" w:themeColor="text1"/>
          <w:sz w:val="28"/>
          <w:szCs w:val="28"/>
        </w:rPr>
        <w:t>điều</w:t>
      </w:r>
      <w:proofErr w:type="spellEnd"/>
      <w:r w:rsidR="00847001" w:rsidRPr="006732A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847001" w:rsidRPr="006732A3">
        <w:rPr>
          <w:b/>
          <w:bCs/>
          <w:color w:val="000000" w:themeColor="text1"/>
          <w:sz w:val="28"/>
          <w:szCs w:val="28"/>
        </w:rPr>
        <w:t>chỉnh</w:t>
      </w:r>
      <w:proofErr w:type="spellEnd"/>
      <w:r w:rsidR="00847001" w:rsidRPr="006732A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847001" w:rsidRPr="006732A3">
        <w:rPr>
          <w:b/>
          <w:bCs/>
          <w:color w:val="000000" w:themeColor="text1"/>
          <w:sz w:val="28"/>
          <w:szCs w:val="28"/>
        </w:rPr>
        <w:t>phụ</w:t>
      </w:r>
      <w:proofErr w:type="spellEnd"/>
      <w:r w:rsidR="00847001" w:rsidRPr="006732A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847001" w:rsidRPr="006732A3">
        <w:rPr>
          <w:b/>
          <w:bCs/>
          <w:color w:val="000000" w:themeColor="text1"/>
          <w:sz w:val="28"/>
          <w:szCs w:val="28"/>
        </w:rPr>
        <w:t>tải</w:t>
      </w:r>
      <w:proofErr w:type="spellEnd"/>
      <w:r w:rsidR="00847001" w:rsidRPr="006732A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847001" w:rsidRPr="006732A3">
        <w:rPr>
          <w:b/>
          <w:bCs/>
          <w:color w:val="000000" w:themeColor="text1"/>
          <w:sz w:val="28"/>
          <w:szCs w:val="28"/>
        </w:rPr>
        <w:t>điện</w:t>
      </w:r>
      <w:proofErr w:type="spellEnd"/>
      <w:r w:rsidR="003074B0" w:rsidRPr="006732A3">
        <w:rPr>
          <w:b/>
          <w:bCs/>
          <w:color w:val="000000" w:themeColor="text1"/>
          <w:sz w:val="28"/>
          <w:szCs w:val="28"/>
        </w:rPr>
        <w:t xml:space="preserve"> </w:t>
      </w:r>
      <w:r w:rsidR="002E365E" w:rsidRPr="006732A3">
        <w:rPr>
          <w:b/>
          <w:bCs/>
          <w:color w:val="000000" w:themeColor="text1"/>
          <w:sz w:val="28"/>
          <w:szCs w:val="28"/>
        </w:rPr>
        <w:t xml:space="preserve">phi </w:t>
      </w:r>
      <w:proofErr w:type="spellStart"/>
      <w:r w:rsidR="002E365E" w:rsidRPr="006732A3">
        <w:rPr>
          <w:b/>
          <w:bCs/>
          <w:color w:val="000000" w:themeColor="text1"/>
          <w:sz w:val="28"/>
          <w:szCs w:val="28"/>
        </w:rPr>
        <w:t>thương</w:t>
      </w:r>
      <w:proofErr w:type="spellEnd"/>
      <w:r w:rsidR="002E365E" w:rsidRPr="006732A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2E365E" w:rsidRPr="006732A3">
        <w:rPr>
          <w:b/>
          <w:bCs/>
          <w:color w:val="000000" w:themeColor="text1"/>
          <w:sz w:val="28"/>
          <w:szCs w:val="28"/>
        </w:rPr>
        <w:t>mại</w:t>
      </w:r>
      <w:proofErr w:type="spellEnd"/>
    </w:p>
    <w:p w14:paraId="377F511F" w14:textId="6CFB47A7" w:rsidR="00F6063E" w:rsidRPr="006732A3" w:rsidRDefault="00F6063E" w:rsidP="00865444">
      <w:pPr>
        <w:widowControl w:val="0"/>
        <w:autoSpaceDE w:val="0"/>
        <w:autoSpaceDN w:val="0"/>
        <w:adjustRightInd w:val="0"/>
        <w:jc w:val="center"/>
        <w:rPr>
          <w:b/>
          <w:bCs/>
          <w:color w:val="000000" w:themeColor="text1"/>
          <w:sz w:val="28"/>
          <w:szCs w:val="28"/>
          <w:vertAlign w:val="superscript"/>
        </w:rPr>
      </w:pPr>
      <w:r w:rsidRPr="006732A3">
        <w:rPr>
          <w:b/>
          <w:bCs/>
          <w:color w:val="000000" w:themeColor="text1"/>
          <w:sz w:val="28"/>
          <w:szCs w:val="28"/>
          <w:vertAlign w:val="superscript"/>
        </w:rPr>
        <w:t>______________________________________</w:t>
      </w:r>
    </w:p>
    <w:p w14:paraId="7D899850" w14:textId="277781E1" w:rsidR="0055330C" w:rsidRPr="006732A3" w:rsidRDefault="0055330C" w:rsidP="00441459">
      <w:pPr>
        <w:pStyle w:val="ListParagraph"/>
        <w:widowControl w:val="0"/>
        <w:autoSpaceDE w:val="0"/>
        <w:autoSpaceDN w:val="0"/>
        <w:adjustRightInd w:val="0"/>
        <w:spacing w:before="120" w:after="360"/>
        <w:ind w:left="0"/>
        <w:jc w:val="center"/>
        <w:rPr>
          <w:rFonts w:ascii="Times New Roman" w:hAnsi="Times New Roman"/>
          <w:b/>
          <w:iCs/>
          <w:color w:val="000000" w:themeColor="text1"/>
          <w:sz w:val="28"/>
          <w:szCs w:val="28"/>
        </w:rPr>
      </w:pPr>
      <w:proofErr w:type="spellStart"/>
      <w:r w:rsidRPr="006732A3">
        <w:rPr>
          <w:rFonts w:ascii="Times New Roman" w:hAnsi="Times New Roman"/>
          <w:b/>
          <w:iCs/>
          <w:color w:val="000000" w:themeColor="text1"/>
          <w:sz w:val="28"/>
          <w:szCs w:val="28"/>
        </w:rPr>
        <w:t>Số</w:t>
      </w:r>
      <w:proofErr w:type="spellEnd"/>
      <w:r w:rsidRPr="006732A3">
        <w:rPr>
          <w:rFonts w:ascii="Times New Roman" w:hAnsi="Times New Roman"/>
          <w:b/>
          <w:iCs/>
          <w:color w:val="000000" w:themeColor="text1"/>
          <w:sz w:val="28"/>
          <w:szCs w:val="28"/>
        </w:rPr>
        <w:t>:</w:t>
      </w:r>
      <w:r w:rsidR="00A841E7" w:rsidRPr="006732A3">
        <w:rPr>
          <w:rFonts w:ascii="Times New Roman" w:hAnsi="Times New Roman"/>
          <w:b/>
          <w:iCs/>
          <w:color w:val="000000" w:themeColor="text1"/>
          <w:sz w:val="28"/>
          <w:szCs w:val="28"/>
        </w:rPr>
        <w:t xml:space="preserve"> </w:t>
      </w:r>
      <w:r w:rsidR="00C43470" w:rsidRPr="006732A3">
        <w:rPr>
          <w:rFonts w:ascii="Times New Roman" w:hAnsi="Times New Roman"/>
          <w:b/>
          <w:iCs/>
          <w:color w:val="000000" w:themeColor="text1"/>
          <w:sz w:val="28"/>
          <w:szCs w:val="28"/>
        </w:rPr>
        <w:t xml:space="preserve">           </w:t>
      </w:r>
      <w:r w:rsidR="00203DBF" w:rsidRPr="006732A3">
        <w:rPr>
          <w:rFonts w:ascii="Times New Roman" w:hAnsi="Times New Roman"/>
          <w:b/>
          <w:iCs/>
          <w:color w:val="000000" w:themeColor="text1"/>
          <w:sz w:val="28"/>
          <w:szCs w:val="28"/>
        </w:rPr>
        <w:t xml:space="preserve">    </w:t>
      </w:r>
      <w:r w:rsidR="00DE5044" w:rsidRPr="006732A3">
        <w:rPr>
          <w:rFonts w:ascii="Times New Roman" w:hAnsi="Times New Roman"/>
          <w:b/>
          <w:iCs/>
          <w:color w:val="000000" w:themeColor="text1"/>
          <w:sz w:val="28"/>
          <w:szCs w:val="28"/>
        </w:rPr>
        <w:t>/TTDR</w:t>
      </w:r>
    </w:p>
    <w:p w14:paraId="36DF64B1" w14:textId="2217F8DB" w:rsidR="0055330C" w:rsidRPr="006732A3" w:rsidRDefault="0055330C" w:rsidP="00A841E7">
      <w:pPr>
        <w:tabs>
          <w:tab w:val="num" w:pos="0"/>
          <w:tab w:val="left" w:pos="990"/>
        </w:tabs>
        <w:spacing w:before="120"/>
        <w:ind w:firstLine="567"/>
        <w:jc w:val="both"/>
        <w:rPr>
          <w:bCs/>
          <w:color w:val="000000" w:themeColor="text1"/>
          <w:sz w:val="26"/>
          <w:szCs w:val="26"/>
        </w:rPr>
      </w:pPr>
      <w:proofErr w:type="spellStart"/>
      <w:r w:rsidRPr="006732A3">
        <w:rPr>
          <w:bCs/>
          <w:color w:val="000000" w:themeColor="text1"/>
          <w:sz w:val="26"/>
          <w:szCs w:val="26"/>
        </w:rPr>
        <w:t>Căn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cứ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Bộ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luật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Dân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sự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ngày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r w:rsidR="003C6449" w:rsidRPr="006732A3">
        <w:rPr>
          <w:bCs/>
          <w:color w:val="000000" w:themeColor="text1"/>
          <w:sz w:val="26"/>
          <w:szCs w:val="26"/>
        </w:rPr>
        <w:t xml:space="preserve">24 </w:t>
      </w:r>
      <w:proofErr w:type="spellStart"/>
      <w:r w:rsidRPr="006732A3">
        <w:rPr>
          <w:bCs/>
          <w:color w:val="000000" w:themeColor="text1"/>
          <w:sz w:val="26"/>
          <w:szCs w:val="26"/>
        </w:rPr>
        <w:t>tháng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r w:rsidR="003C6449" w:rsidRPr="006732A3">
        <w:rPr>
          <w:bCs/>
          <w:color w:val="000000" w:themeColor="text1"/>
          <w:sz w:val="26"/>
          <w:szCs w:val="26"/>
        </w:rPr>
        <w:t xml:space="preserve">11 </w:t>
      </w:r>
      <w:proofErr w:type="spellStart"/>
      <w:r w:rsidRPr="006732A3">
        <w:rPr>
          <w:bCs/>
          <w:color w:val="000000" w:themeColor="text1"/>
          <w:sz w:val="26"/>
          <w:szCs w:val="26"/>
        </w:rPr>
        <w:t>năm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r w:rsidR="003C6449" w:rsidRPr="006732A3">
        <w:rPr>
          <w:bCs/>
          <w:color w:val="000000" w:themeColor="text1"/>
          <w:sz w:val="26"/>
          <w:szCs w:val="26"/>
        </w:rPr>
        <w:t>2015;</w:t>
      </w:r>
    </w:p>
    <w:p w14:paraId="332699FE" w14:textId="77777777" w:rsidR="0055330C" w:rsidRPr="006732A3" w:rsidRDefault="0055330C" w:rsidP="00A841E7">
      <w:pPr>
        <w:tabs>
          <w:tab w:val="num" w:pos="0"/>
          <w:tab w:val="left" w:pos="990"/>
        </w:tabs>
        <w:spacing w:before="120"/>
        <w:ind w:firstLine="567"/>
        <w:jc w:val="both"/>
        <w:rPr>
          <w:bCs/>
          <w:color w:val="000000" w:themeColor="text1"/>
          <w:sz w:val="26"/>
          <w:szCs w:val="26"/>
        </w:rPr>
      </w:pPr>
      <w:proofErr w:type="spellStart"/>
      <w:r w:rsidRPr="006732A3">
        <w:rPr>
          <w:bCs/>
          <w:color w:val="000000" w:themeColor="text1"/>
          <w:sz w:val="26"/>
          <w:szCs w:val="26"/>
        </w:rPr>
        <w:t>Căn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cứ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Luật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Điện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lực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ngày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03 </w:t>
      </w:r>
      <w:proofErr w:type="spellStart"/>
      <w:r w:rsidRPr="006732A3">
        <w:rPr>
          <w:bCs/>
          <w:color w:val="000000" w:themeColor="text1"/>
          <w:sz w:val="26"/>
          <w:szCs w:val="26"/>
        </w:rPr>
        <w:t>tháng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12 </w:t>
      </w:r>
      <w:proofErr w:type="spellStart"/>
      <w:r w:rsidRPr="006732A3">
        <w:rPr>
          <w:bCs/>
          <w:color w:val="000000" w:themeColor="text1"/>
          <w:sz w:val="26"/>
          <w:szCs w:val="26"/>
        </w:rPr>
        <w:t>năm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2004 </w:t>
      </w:r>
      <w:proofErr w:type="spellStart"/>
      <w:r w:rsidRPr="006732A3">
        <w:rPr>
          <w:bCs/>
          <w:color w:val="000000" w:themeColor="text1"/>
          <w:sz w:val="26"/>
          <w:szCs w:val="26"/>
        </w:rPr>
        <w:t>và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Luật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sửa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đổi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, </w:t>
      </w:r>
      <w:proofErr w:type="spellStart"/>
      <w:r w:rsidRPr="006732A3">
        <w:rPr>
          <w:bCs/>
          <w:color w:val="000000" w:themeColor="text1"/>
          <w:sz w:val="26"/>
          <w:szCs w:val="26"/>
        </w:rPr>
        <w:t>bổ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sung </w:t>
      </w:r>
      <w:proofErr w:type="spellStart"/>
      <w:r w:rsidRPr="006732A3">
        <w:rPr>
          <w:bCs/>
          <w:color w:val="000000" w:themeColor="text1"/>
          <w:sz w:val="26"/>
          <w:szCs w:val="26"/>
        </w:rPr>
        <w:t>một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số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điều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của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Luật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Điện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lực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ngày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20 </w:t>
      </w:r>
      <w:proofErr w:type="spellStart"/>
      <w:r w:rsidRPr="006732A3">
        <w:rPr>
          <w:bCs/>
          <w:color w:val="000000" w:themeColor="text1"/>
          <w:sz w:val="26"/>
          <w:szCs w:val="26"/>
        </w:rPr>
        <w:t>tháng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11 </w:t>
      </w:r>
      <w:proofErr w:type="spellStart"/>
      <w:r w:rsidRPr="006732A3">
        <w:rPr>
          <w:bCs/>
          <w:color w:val="000000" w:themeColor="text1"/>
          <w:sz w:val="26"/>
          <w:szCs w:val="26"/>
        </w:rPr>
        <w:t>năm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2012;</w:t>
      </w:r>
    </w:p>
    <w:p w14:paraId="6AEE67E2" w14:textId="77777777" w:rsidR="0055330C" w:rsidRPr="006732A3" w:rsidRDefault="0055330C" w:rsidP="00A841E7">
      <w:pPr>
        <w:tabs>
          <w:tab w:val="num" w:pos="0"/>
          <w:tab w:val="left" w:pos="990"/>
        </w:tabs>
        <w:spacing w:before="120"/>
        <w:ind w:firstLine="567"/>
        <w:jc w:val="both"/>
        <w:rPr>
          <w:bCs/>
          <w:color w:val="000000" w:themeColor="text1"/>
          <w:sz w:val="26"/>
          <w:szCs w:val="26"/>
        </w:rPr>
      </w:pPr>
      <w:proofErr w:type="spellStart"/>
      <w:r w:rsidRPr="006732A3">
        <w:rPr>
          <w:bCs/>
          <w:color w:val="000000" w:themeColor="text1"/>
          <w:sz w:val="26"/>
          <w:szCs w:val="26"/>
        </w:rPr>
        <w:t>Căn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cứ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Nghị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định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số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137/2013/NĐ-CP </w:t>
      </w:r>
      <w:proofErr w:type="spellStart"/>
      <w:r w:rsidRPr="006732A3">
        <w:rPr>
          <w:bCs/>
          <w:color w:val="000000" w:themeColor="text1"/>
          <w:sz w:val="26"/>
          <w:szCs w:val="26"/>
        </w:rPr>
        <w:t>ngày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21 </w:t>
      </w:r>
      <w:proofErr w:type="spellStart"/>
      <w:r w:rsidRPr="006732A3">
        <w:rPr>
          <w:bCs/>
          <w:color w:val="000000" w:themeColor="text1"/>
          <w:sz w:val="26"/>
          <w:szCs w:val="26"/>
        </w:rPr>
        <w:t>tháng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10 </w:t>
      </w:r>
      <w:proofErr w:type="spellStart"/>
      <w:r w:rsidRPr="006732A3">
        <w:rPr>
          <w:bCs/>
          <w:color w:val="000000" w:themeColor="text1"/>
          <w:sz w:val="26"/>
          <w:szCs w:val="26"/>
        </w:rPr>
        <w:t>năm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2013 </w:t>
      </w:r>
      <w:proofErr w:type="spellStart"/>
      <w:r w:rsidRPr="006732A3">
        <w:rPr>
          <w:bCs/>
          <w:color w:val="000000" w:themeColor="text1"/>
          <w:sz w:val="26"/>
          <w:szCs w:val="26"/>
        </w:rPr>
        <w:t>của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Chính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phủ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quy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định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chi </w:t>
      </w:r>
      <w:proofErr w:type="spellStart"/>
      <w:r w:rsidRPr="006732A3">
        <w:rPr>
          <w:bCs/>
          <w:color w:val="000000" w:themeColor="text1"/>
          <w:sz w:val="26"/>
          <w:szCs w:val="26"/>
        </w:rPr>
        <w:t>tiết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thi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hành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một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số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điều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của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Luật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Điện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lực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và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Luật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sửa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đổi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, </w:t>
      </w:r>
      <w:proofErr w:type="spellStart"/>
      <w:r w:rsidRPr="006732A3">
        <w:rPr>
          <w:bCs/>
          <w:color w:val="000000" w:themeColor="text1"/>
          <w:sz w:val="26"/>
          <w:szCs w:val="26"/>
        </w:rPr>
        <w:t>bổ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sung </w:t>
      </w:r>
      <w:proofErr w:type="spellStart"/>
      <w:r w:rsidRPr="006732A3">
        <w:rPr>
          <w:bCs/>
          <w:color w:val="000000" w:themeColor="text1"/>
          <w:sz w:val="26"/>
          <w:szCs w:val="26"/>
        </w:rPr>
        <w:t>một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số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điều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của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Luật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Điện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lực</w:t>
      </w:r>
      <w:proofErr w:type="spellEnd"/>
      <w:r w:rsidRPr="006732A3">
        <w:rPr>
          <w:bCs/>
          <w:color w:val="000000" w:themeColor="text1"/>
          <w:sz w:val="26"/>
          <w:szCs w:val="26"/>
        </w:rPr>
        <w:t>;</w:t>
      </w:r>
    </w:p>
    <w:p w14:paraId="5714354C" w14:textId="77777777" w:rsidR="0055330C" w:rsidRPr="006732A3" w:rsidRDefault="0055330C" w:rsidP="00A841E7">
      <w:pPr>
        <w:tabs>
          <w:tab w:val="num" w:pos="0"/>
          <w:tab w:val="left" w:pos="990"/>
        </w:tabs>
        <w:spacing w:before="120"/>
        <w:ind w:firstLine="567"/>
        <w:jc w:val="both"/>
        <w:rPr>
          <w:bCs/>
          <w:color w:val="000000" w:themeColor="text1"/>
          <w:sz w:val="26"/>
          <w:szCs w:val="26"/>
        </w:rPr>
      </w:pPr>
      <w:proofErr w:type="spellStart"/>
      <w:r w:rsidRPr="006732A3">
        <w:rPr>
          <w:bCs/>
          <w:color w:val="000000" w:themeColor="text1"/>
          <w:sz w:val="26"/>
          <w:szCs w:val="26"/>
        </w:rPr>
        <w:t>Căn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cứ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r w:rsidR="00E626BA" w:rsidRPr="006732A3">
        <w:rPr>
          <w:bCs/>
          <w:color w:val="000000" w:themeColor="text1"/>
          <w:sz w:val="26"/>
          <w:szCs w:val="26"/>
        </w:rPr>
        <w:t xml:space="preserve">Thông </w:t>
      </w:r>
      <w:proofErr w:type="spellStart"/>
      <w:r w:rsidR="00E626BA" w:rsidRPr="006732A3">
        <w:rPr>
          <w:bCs/>
          <w:color w:val="000000" w:themeColor="text1"/>
          <w:sz w:val="26"/>
          <w:szCs w:val="26"/>
        </w:rPr>
        <w:t>tư</w:t>
      </w:r>
      <w:proofErr w:type="spellEnd"/>
      <w:r w:rsidR="00E626BA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E626BA" w:rsidRPr="006732A3">
        <w:rPr>
          <w:bCs/>
          <w:color w:val="000000" w:themeColor="text1"/>
          <w:sz w:val="26"/>
          <w:szCs w:val="26"/>
        </w:rPr>
        <w:t>sô</w:t>
      </w:r>
      <w:proofErr w:type="spellEnd"/>
      <w:r w:rsidR="00E626BA" w:rsidRPr="006732A3">
        <w:rPr>
          <w:bCs/>
          <w:color w:val="000000" w:themeColor="text1"/>
          <w:sz w:val="26"/>
          <w:szCs w:val="26"/>
        </w:rPr>
        <w:t xml:space="preserve">́ 23/2017/TT-BCT </w:t>
      </w:r>
      <w:proofErr w:type="spellStart"/>
      <w:r w:rsidR="00E626BA" w:rsidRPr="006732A3">
        <w:rPr>
          <w:bCs/>
          <w:color w:val="000000" w:themeColor="text1"/>
          <w:sz w:val="26"/>
          <w:szCs w:val="26"/>
        </w:rPr>
        <w:t>ngày</w:t>
      </w:r>
      <w:proofErr w:type="spellEnd"/>
      <w:r w:rsidR="00E626BA" w:rsidRPr="006732A3">
        <w:rPr>
          <w:bCs/>
          <w:color w:val="000000" w:themeColor="text1"/>
          <w:sz w:val="26"/>
          <w:szCs w:val="26"/>
        </w:rPr>
        <w:t xml:space="preserve"> 16/11/2017 </w:t>
      </w:r>
      <w:proofErr w:type="spellStart"/>
      <w:r w:rsidR="00E626BA" w:rsidRPr="006732A3">
        <w:rPr>
          <w:bCs/>
          <w:color w:val="000000" w:themeColor="text1"/>
          <w:sz w:val="26"/>
          <w:szCs w:val="26"/>
        </w:rPr>
        <w:t>của</w:t>
      </w:r>
      <w:proofErr w:type="spellEnd"/>
      <w:r w:rsidR="00E626BA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E626BA" w:rsidRPr="006732A3">
        <w:rPr>
          <w:bCs/>
          <w:color w:val="000000" w:themeColor="text1"/>
          <w:sz w:val="26"/>
          <w:szCs w:val="26"/>
        </w:rPr>
        <w:t>Bô</w:t>
      </w:r>
      <w:proofErr w:type="spellEnd"/>
      <w:r w:rsidR="00E626BA" w:rsidRPr="006732A3">
        <w:rPr>
          <w:bCs/>
          <w:color w:val="000000" w:themeColor="text1"/>
          <w:sz w:val="26"/>
          <w:szCs w:val="26"/>
        </w:rPr>
        <w:t xml:space="preserve">̣ Công </w:t>
      </w:r>
      <w:proofErr w:type="spellStart"/>
      <w:r w:rsidR="00E626BA" w:rsidRPr="006732A3">
        <w:rPr>
          <w:bCs/>
          <w:color w:val="000000" w:themeColor="text1"/>
          <w:sz w:val="26"/>
          <w:szCs w:val="26"/>
        </w:rPr>
        <w:t>thương</w:t>
      </w:r>
      <w:proofErr w:type="spellEnd"/>
      <w:r w:rsidR="00E626BA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E626BA" w:rsidRPr="006732A3">
        <w:rPr>
          <w:bCs/>
          <w:color w:val="000000" w:themeColor="text1"/>
          <w:sz w:val="26"/>
          <w:szCs w:val="26"/>
        </w:rPr>
        <w:t>quy</w:t>
      </w:r>
      <w:proofErr w:type="spellEnd"/>
      <w:r w:rsidR="00E626BA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E626BA" w:rsidRPr="006732A3">
        <w:rPr>
          <w:bCs/>
          <w:color w:val="000000" w:themeColor="text1"/>
          <w:sz w:val="26"/>
          <w:szCs w:val="26"/>
        </w:rPr>
        <w:t>định</w:t>
      </w:r>
      <w:proofErr w:type="spellEnd"/>
      <w:r w:rsidR="00E626BA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E626BA" w:rsidRPr="006732A3">
        <w:rPr>
          <w:bCs/>
          <w:color w:val="000000" w:themeColor="text1"/>
          <w:sz w:val="26"/>
          <w:szCs w:val="26"/>
        </w:rPr>
        <w:t>nội</w:t>
      </w:r>
      <w:proofErr w:type="spellEnd"/>
      <w:r w:rsidR="00E626BA" w:rsidRPr="006732A3">
        <w:rPr>
          <w:bCs/>
          <w:color w:val="000000" w:themeColor="text1"/>
          <w:sz w:val="26"/>
          <w:szCs w:val="26"/>
        </w:rPr>
        <w:t xml:space="preserve"> dung, </w:t>
      </w:r>
      <w:proofErr w:type="spellStart"/>
      <w:r w:rsidR="00E626BA" w:rsidRPr="006732A3">
        <w:rPr>
          <w:bCs/>
          <w:color w:val="000000" w:themeColor="text1"/>
          <w:sz w:val="26"/>
          <w:szCs w:val="26"/>
        </w:rPr>
        <w:t>trình</w:t>
      </w:r>
      <w:proofErr w:type="spellEnd"/>
      <w:r w:rsidR="00E626BA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E626BA" w:rsidRPr="006732A3">
        <w:rPr>
          <w:bCs/>
          <w:color w:val="000000" w:themeColor="text1"/>
          <w:sz w:val="26"/>
          <w:szCs w:val="26"/>
        </w:rPr>
        <w:t>tự</w:t>
      </w:r>
      <w:proofErr w:type="spellEnd"/>
      <w:r w:rsidR="00E626BA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E626BA" w:rsidRPr="006732A3">
        <w:rPr>
          <w:bCs/>
          <w:color w:val="000000" w:themeColor="text1"/>
          <w:sz w:val="26"/>
          <w:szCs w:val="26"/>
        </w:rPr>
        <w:t>thực</w:t>
      </w:r>
      <w:proofErr w:type="spellEnd"/>
      <w:r w:rsidR="00E626BA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E626BA" w:rsidRPr="006732A3">
        <w:rPr>
          <w:bCs/>
          <w:color w:val="000000" w:themeColor="text1"/>
          <w:sz w:val="26"/>
          <w:szCs w:val="26"/>
        </w:rPr>
        <w:t>hiện</w:t>
      </w:r>
      <w:proofErr w:type="spellEnd"/>
      <w:r w:rsidR="00E626BA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E626BA" w:rsidRPr="006732A3">
        <w:rPr>
          <w:bCs/>
          <w:color w:val="000000" w:themeColor="text1"/>
          <w:sz w:val="26"/>
          <w:szCs w:val="26"/>
        </w:rPr>
        <w:t>các</w:t>
      </w:r>
      <w:proofErr w:type="spellEnd"/>
      <w:r w:rsidR="00E626BA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E626BA" w:rsidRPr="006732A3">
        <w:rPr>
          <w:bCs/>
          <w:color w:val="000000" w:themeColor="text1"/>
          <w:sz w:val="26"/>
          <w:szCs w:val="26"/>
        </w:rPr>
        <w:t>chương</w:t>
      </w:r>
      <w:proofErr w:type="spellEnd"/>
      <w:r w:rsidR="00E626BA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E626BA" w:rsidRPr="006732A3">
        <w:rPr>
          <w:bCs/>
          <w:color w:val="000000" w:themeColor="text1"/>
          <w:sz w:val="26"/>
          <w:szCs w:val="26"/>
        </w:rPr>
        <w:t>trình</w:t>
      </w:r>
      <w:proofErr w:type="spellEnd"/>
      <w:r w:rsidR="00E626BA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E626BA" w:rsidRPr="006732A3">
        <w:rPr>
          <w:bCs/>
          <w:color w:val="000000" w:themeColor="text1"/>
          <w:sz w:val="26"/>
          <w:szCs w:val="26"/>
        </w:rPr>
        <w:t>điều</w:t>
      </w:r>
      <w:proofErr w:type="spellEnd"/>
      <w:r w:rsidR="00E626BA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E626BA" w:rsidRPr="006732A3">
        <w:rPr>
          <w:bCs/>
          <w:color w:val="000000" w:themeColor="text1"/>
          <w:sz w:val="26"/>
          <w:szCs w:val="26"/>
        </w:rPr>
        <w:t>chỉnh</w:t>
      </w:r>
      <w:proofErr w:type="spellEnd"/>
      <w:r w:rsidR="00E626BA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E626BA" w:rsidRPr="006732A3">
        <w:rPr>
          <w:bCs/>
          <w:color w:val="000000" w:themeColor="text1"/>
          <w:sz w:val="26"/>
          <w:szCs w:val="26"/>
        </w:rPr>
        <w:t>phụ</w:t>
      </w:r>
      <w:proofErr w:type="spellEnd"/>
      <w:r w:rsidR="00E626BA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E626BA" w:rsidRPr="006732A3">
        <w:rPr>
          <w:bCs/>
          <w:color w:val="000000" w:themeColor="text1"/>
          <w:sz w:val="26"/>
          <w:szCs w:val="26"/>
        </w:rPr>
        <w:t>tải</w:t>
      </w:r>
      <w:proofErr w:type="spellEnd"/>
      <w:r w:rsidR="00E626BA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E626BA" w:rsidRPr="006732A3">
        <w:rPr>
          <w:bCs/>
          <w:color w:val="000000" w:themeColor="text1"/>
          <w:sz w:val="26"/>
          <w:szCs w:val="26"/>
        </w:rPr>
        <w:t>điện</w:t>
      </w:r>
      <w:proofErr w:type="spellEnd"/>
      <w:r w:rsidR="00E626BA" w:rsidRPr="006732A3">
        <w:rPr>
          <w:bCs/>
          <w:color w:val="000000" w:themeColor="text1"/>
          <w:sz w:val="26"/>
          <w:szCs w:val="26"/>
        </w:rPr>
        <w:t>;</w:t>
      </w:r>
    </w:p>
    <w:p w14:paraId="3D4D898A" w14:textId="77777777" w:rsidR="0055330C" w:rsidRPr="006732A3" w:rsidRDefault="0055330C" w:rsidP="00A841E7">
      <w:pPr>
        <w:tabs>
          <w:tab w:val="num" w:pos="0"/>
          <w:tab w:val="left" w:pos="990"/>
        </w:tabs>
        <w:spacing w:before="120"/>
        <w:ind w:firstLine="567"/>
        <w:jc w:val="both"/>
        <w:rPr>
          <w:bCs/>
          <w:color w:val="000000" w:themeColor="text1"/>
          <w:sz w:val="26"/>
          <w:szCs w:val="26"/>
        </w:rPr>
      </w:pPr>
      <w:proofErr w:type="spellStart"/>
      <w:r w:rsidRPr="006732A3">
        <w:rPr>
          <w:bCs/>
          <w:color w:val="000000" w:themeColor="text1"/>
          <w:sz w:val="26"/>
          <w:szCs w:val="26"/>
        </w:rPr>
        <w:t>Căn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cứ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vào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khả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năng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và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nhu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cầu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của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các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bên</w:t>
      </w:r>
      <w:proofErr w:type="spellEnd"/>
      <w:r w:rsidRPr="006732A3">
        <w:rPr>
          <w:bCs/>
          <w:color w:val="000000" w:themeColor="text1"/>
          <w:sz w:val="26"/>
          <w:szCs w:val="26"/>
        </w:rPr>
        <w:t>,</w:t>
      </w:r>
    </w:p>
    <w:p w14:paraId="62A2404F" w14:textId="7043F3AF" w:rsidR="0055330C" w:rsidRPr="006732A3" w:rsidRDefault="0055330C" w:rsidP="00A841E7">
      <w:pPr>
        <w:tabs>
          <w:tab w:val="num" w:pos="0"/>
          <w:tab w:val="left" w:pos="990"/>
        </w:tabs>
        <w:spacing w:before="120"/>
        <w:ind w:firstLine="567"/>
        <w:jc w:val="both"/>
        <w:rPr>
          <w:bCs/>
          <w:color w:val="000000" w:themeColor="text1"/>
          <w:sz w:val="26"/>
          <w:szCs w:val="26"/>
        </w:rPr>
      </w:pPr>
      <w:proofErr w:type="spellStart"/>
      <w:r w:rsidRPr="006732A3">
        <w:rPr>
          <w:bCs/>
          <w:color w:val="000000" w:themeColor="text1"/>
          <w:sz w:val="26"/>
          <w:szCs w:val="26"/>
        </w:rPr>
        <w:t>Hôm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nay, </w:t>
      </w:r>
      <w:proofErr w:type="spellStart"/>
      <w:r w:rsidR="009719C0" w:rsidRPr="006732A3">
        <w:rPr>
          <w:bCs/>
          <w:color w:val="000000" w:themeColor="text1"/>
          <w:sz w:val="26"/>
          <w:szCs w:val="26"/>
        </w:rPr>
        <w:t>ngày</w:t>
      </w:r>
      <w:proofErr w:type="spellEnd"/>
      <w:r w:rsidR="009719C0" w:rsidRPr="006732A3">
        <w:rPr>
          <w:bCs/>
          <w:color w:val="000000" w:themeColor="text1"/>
          <w:sz w:val="26"/>
          <w:szCs w:val="26"/>
        </w:rPr>
        <w:t xml:space="preserve"> </w:t>
      </w:r>
      <w:r w:rsidR="00F81D1A" w:rsidRPr="006732A3">
        <w:rPr>
          <w:bCs/>
          <w:color w:val="000000" w:themeColor="text1"/>
          <w:sz w:val="26"/>
          <w:szCs w:val="26"/>
        </w:rPr>
        <w:t xml:space="preserve"> </w:t>
      </w:r>
      <w:r w:rsidR="009719C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9719C0" w:rsidRPr="006732A3">
        <w:rPr>
          <w:bCs/>
          <w:color w:val="000000" w:themeColor="text1"/>
          <w:sz w:val="26"/>
          <w:szCs w:val="26"/>
        </w:rPr>
        <w:t>tháng</w:t>
      </w:r>
      <w:proofErr w:type="spellEnd"/>
      <w:r w:rsidR="009719C0" w:rsidRPr="006732A3">
        <w:rPr>
          <w:bCs/>
          <w:color w:val="000000" w:themeColor="text1"/>
          <w:sz w:val="26"/>
          <w:szCs w:val="26"/>
        </w:rPr>
        <w:t xml:space="preserve"> </w:t>
      </w:r>
      <w:r w:rsidR="006732A3" w:rsidRPr="006732A3">
        <w:rPr>
          <w:bCs/>
          <w:color w:val="000000" w:themeColor="text1"/>
          <w:sz w:val="26"/>
          <w:szCs w:val="26"/>
        </w:rPr>
        <w:t>03</w:t>
      </w:r>
      <w:r w:rsidR="009719C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9719C0" w:rsidRPr="006732A3">
        <w:rPr>
          <w:bCs/>
          <w:color w:val="000000" w:themeColor="text1"/>
          <w:sz w:val="26"/>
          <w:szCs w:val="26"/>
        </w:rPr>
        <w:t>năm</w:t>
      </w:r>
      <w:proofErr w:type="spellEnd"/>
      <w:r w:rsidR="009719C0" w:rsidRPr="006732A3">
        <w:rPr>
          <w:bCs/>
          <w:color w:val="000000" w:themeColor="text1"/>
          <w:sz w:val="26"/>
          <w:szCs w:val="26"/>
        </w:rPr>
        <w:t xml:space="preserve"> 202</w:t>
      </w:r>
      <w:r w:rsidR="006732A3" w:rsidRPr="006732A3">
        <w:rPr>
          <w:bCs/>
          <w:color w:val="000000" w:themeColor="text1"/>
          <w:sz w:val="26"/>
          <w:szCs w:val="26"/>
        </w:rPr>
        <w:t>5</w:t>
      </w:r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tại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r w:rsidR="00D14C35" w:rsidRPr="00D14C35">
        <w:rPr>
          <w:bCs/>
          <w:color w:val="000000" w:themeColor="text1"/>
          <w:sz w:val="26"/>
          <w:szCs w:val="26"/>
        </w:rPr>
        <w:t xml:space="preserve">Chi </w:t>
      </w:r>
      <w:proofErr w:type="spellStart"/>
      <w:r w:rsidR="00D14C35" w:rsidRPr="00D14C35">
        <w:rPr>
          <w:bCs/>
          <w:color w:val="000000" w:themeColor="text1"/>
          <w:sz w:val="26"/>
          <w:szCs w:val="26"/>
        </w:rPr>
        <w:t>nhánh</w:t>
      </w:r>
      <w:proofErr w:type="spellEnd"/>
      <w:r w:rsidR="00D14C35" w:rsidRPr="00D14C35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14C35" w:rsidRPr="00D14C35">
        <w:rPr>
          <w:bCs/>
          <w:color w:val="000000" w:themeColor="text1"/>
          <w:sz w:val="26"/>
          <w:szCs w:val="26"/>
        </w:rPr>
        <w:t>Suối</w:t>
      </w:r>
      <w:proofErr w:type="spellEnd"/>
      <w:r w:rsidR="00D14C35" w:rsidRPr="00D14C35">
        <w:rPr>
          <w:bCs/>
          <w:color w:val="000000" w:themeColor="text1"/>
          <w:sz w:val="26"/>
          <w:szCs w:val="26"/>
        </w:rPr>
        <w:t xml:space="preserve"> Cao - </w:t>
      </w:r>
      <w:proofErr w:type="spellStart"/>
      <w:r w:rsidR="00D14C35" w:rsidRPr="00D14C35">
        <w:rPr>
          <w:bCs/>
          <w:color w:val="000000" w:themeColor="text1"/>
          <w:sz w:val="26"/>
          <w:szCs w:val="26"/>
        </w:rPr>
        <w:t>cồng</w:t>
      </w:r>
      <w:proofErr w:type="spellEnd"/>
      <w:r w:rsidR="00D14C35" w:rsidRPr="00D14C35">
        <w:rPr>
          <w:bCs/>
          <w:color w:val="000000" w:themeColor="text1"/>
          <w:sz w:val="26"/>
          <w:szCs w:val="26"/>
        </w:rPr>
        <w:t xml:space="preserve"> ty </w:t>
      </w:r>
      <w:proofErr w:type="spellStart"/>
      <w:r w:rsidR="00D14C35" w:rsidRPr="00D14C35">
        <w:rPr>
          <w:bCs/>
          <w:color w:val="000000" w:themeColor="text1"/>
          <w:sz w:val="26"/>
          <w:szCs w:val="26"/>
        </w:rPr>
        <w:t>cổ</w:t>
      </w:r>
      <w:proofErr w:type="spellEnd"/>
      <w:r w:rsidR="00D14C35" w:rsidRPr="00D14C35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14C35" w:rsidRPr="00D14C35">
        <w:rPr>
          <w:bCs/>
          <w:color w:val="000000" w:themeColor="text1"/>
          <w:sz w:val="26"/>
          <w:szCs w:val="26"/>
        </w:rPr>
        <w:t>phần</w:t>
      </w:r>
      <w:proofErr w:type="spellEnd"/>
      <w:r w:rsidR="00D14C35" w:rsidRPr="00D14C35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14C35" w:rsidRPr="00D14C35">
        <w:rPr>
          <w:bCs/>
          <w:color w:val="000000" w:themeColor="text1"/>
          <w:sz w:val="26"/>
          <w:szCs w:val="26"/>
        </w:rPr>
        <w:t>đầu</w:t>
      </w:r>
      <w:proofErr w:type="spellEnd"/>
      <w:r w:rsidR="00D14C35" w:rsidRPr="00D14C35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14C35" w:rsidRPr="00D14C35">
        <w:rPr>
          <w:bCs/>
          <w:color w:val="000000" w:themeColor="text1"/>
          <w:sz w:val="26"/>
          <w:szCs w:val="26"/>
        </w:rPr>
        <w:t>tư</w:t>
      </w:r>
      <w:proofErr w:type="spellEnd"/>
      <w:r w:rsidR="00D14C35" w:rsidRPr="00D14C35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14C35" w:rsidRPr="00D14C35">
        <w:rPr>
          <w:bCs/>
          <w:color w:val="000000" w:themeColor="text1"/>
          <w:sz w:val="26"/>
          <w:szCs w:val="26"/>
        </w:rPr>
        <w:t>phát</w:t>
      </w:r>
      <w:proofErr w:type="spellEnd"/>
      <w:r w:rsidR="00D14C35" w:rsidRPr="00D14C35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14C35" w:rsidRPr="00D14C35">
        <w:rPr>
          <w:bCs/>
          <w:color w:val="000000" w:themeColor="text1"/>
          <w:sz w:val="26"/>
          <w:szCs w:val="26"/>
        </w:rPr>
        <w:t>triển</w:t>
      </w:r>
      <w:proofErr w:type="spellEnd"/>
      <w:r w:rsidR="00D14C35" w:rsidRPr="00D14C35">
        <w:rPr>
          <w:bCs/>
          <w:color w:val="000000" w:themeColor="text1"/>
          <w:sz w:val="26"/>
          <w:szCs w:val="26"/>
        </w:rPr>
        <w:t xml:space="preserve"> Khai Thông</w:t>
      </w:r>
      <w:r w:rsidRPr="006732A3">
        <w:rPr>
          <w:bCs/>
          <w:color w:val="000000" w:themeColor="text1"/>
          <w:sz w:val="26"/>
          <w:szCs w:val="26"/>
        </w:rPr>
        <w:t xml:space="preserve">, </w:t>
      </w:r>
      <w:proofErr w:type="spellStart"/>
      <w:r w:rsidRPr="006732A3">
        <w:rPr>
          <w:bCs/>
          <w:color w:val="000000" w:themeColor="text1"/>
          <w:sz w:val="26"/>
          <w:szCs w:val="26"/>
        </w:rPr>
        <w:t>chúng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tôi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gồm</w:t>
      </w:r>
      <w:proofErr w:type="spellEnd"/>
      <w:r w:rsidRPr="006732A3">
        <w:rPr>
          <w:bCs/>
          <w:color w:val="000000" w:themeColor="text1"/>
          <w:sz w:val="26"/>
          <w:szCs w:val="26"/>
        </w:rPr>
        <w:t>:</w:t>
      </w:r>
    </w:p>
    <w:p w14:paraId="7726B3C6" w14:textId="50021DEC" w:rsidR="00FC2766" w:rsidRPr="006732A3" w:rsidRDefault="00FC2766" w:rsidP="00A841E7">
      <w:pPr>
        <w:tabs>
          <w:tab w:val="num" w:pos="0"/>
          <w:tab w:val="left" w:pos="990"/>
        </w:tabs>
        <w:spacing w:before="120"/>
        <w:ind w:firstLine="567"/>
        <w:jc w:val="both"/>
        <w:rPr>
          <w:bCs/>
          <w:i/>
          <w:color w:val="000000" w:themeColor="text1"/>
          <w:sz w:val="26"/>
          <w:szCs w:val="26"/>
        </w:rPr>
      </w:pPr>
      <w:proofErr w:type="spellStart"/>
      <w:r w:rsidRPr="006732A3">
        <w:rPr>
          <w:b/>
          <w:bCs/>
          <w:color w:val="000000" w:themeColor="text1"/>
          <w:sz w:val="26"/>
          <w:szCs w:val="26"/>
        </w:rPr>
        <w:t>Bên</w:t>
      </w:r>
      <w:proofErr w:type="spellEnd"/>
      <w:r w:rsidRPr="006732A3">
        <w:rPr>
          <w:b/>
          <w:bCs/>
          <w:color w:val="000000" w:themeColor="text1"/>
          <w:sz w:val="26"/>
          <w:szCs w:val="26"/>
        </w:rPr>
        <w:t xml:space="preserve"> A: </w:t>
      </w:r>
      <w:proofErr w:type="spellStart"/>
      <w:r w:rsidRPr="006732A3">
        <w:rPr>
          <w:b/>
          <w:bCs/>
          <w:color w:val="000000" w:themeColor="text1"/>
          <w:sz w:val="26"/>
          <w:szCs w:val="26"/>
        </w:rPr>
        <w:t>Điện</w:t>
      </w:r>
      <w:proofErr w:type="spellEnd"/>
      <w:r w:rsidRPr="006732A3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/>
          <w:bCs/>
          <w:color w:val="000000" w:themeColor="text1"/>
          <w:sz w:val="26"/>
          <w:szCs w:val="26"/>
        </w:rPr>
        <w:t>lực</w:t>
      </w:r>
      <w:proofErr w:type="spellEnd"/>
      <w:r w:rsidRPr="006732A3">
        <w:rPr>
          <w:b/>
          <w:bCs/>
          <w:color w:val="000000" w:themeColor="text1"/>
          <w:sz w:val="26"/>
          <w:szCs w:val="26"/>
        </w:rPr>
        <w:t xml:space="preserve"> Xuân </w:t>
      </w:r>
      <w:proofErr w:type="spellStart"/>
      <w:r w:rsidRPr="006732A3">
        <w:rPr>
          <w:b/>
          <w:bCs/>
          <w:color w:val="000000" w:themeColor="text1"/>
          <w:sz w:val="26"/>
          <w:szCs w:val="26"/>
        </w:rPr>
        <w:t>Lộc</w:t>
      </w:r>
      <w:proofErr w:type="spellEnd"/>
      <w:r w:rsidR="005A216D" w:rsidRPr="006732A3">
        <w:rPr>
          <w:b/>
          <w:bCs/>
          <w:color w:val="000000" w:themeColor="text1"/>
          <w:sz w:val="26"/>
          <w:szCs w:val="26"/>
        </w:rPr>
        <w:t xml:space="preserve"> – Công ty TNHH MTV </w:t>
      </w:r>
      <w:proofErr w:type="spellStart"/>
      <w:r w:rsidR="005A216D" w:rsidRPr="006732A3">
        <w:rPr>
          <w:b/>
          <w:bCs/>
          <w:color w:val="000000" w:themeColor="text1"/>
          <w:sz w:val="26"/>
          <w:szCs w:val="26"/>
        </w:rPr>
        <w:t>Điện</w:t>
      </w:r>
      <w:proofErr w:type="spellEnd"/>
      <w:r w:rsidR="005A216D" w:rsidRPr="006732A3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5A216D" w:rsidRPr="006732A3">
        <w:rPr>
          <w:b/>
          <w:bCs/>
          <w:color w:val="000000" w:themeColor="text1"/>
          <w:sz w:val="26"/>
          <w:szCs w:val="26"/>
        </w:rPr>
        <w:t>lực</w:t>
      </w:r>
      <w:proofErr w:type="spellEnd"/>
      <w:r w:rsidR="005A216D" w:rsidRPr="006732A3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5A216D" w:rsidRPr="006732A3">
        <w:rPr>
          <w:b/>
          <w:bCs/>
          <w:color w:val="000000" w:themeColor="text1"/>
          <w:sz w:val="26"/>
          <w:szCs w:val="26"/>
        </w:rPr>
        <w:t>Đồng</w:t>
      </w:r>
      <w:proofErr w:type="spellEnd"/>
      <w:r w:rsidR="005A216D" w:rsidRPr="006732A3">
        <w:rPr>
          <w:b/>
          <w:bCs/>
          <w:color w:val="000000" w:themeColor="text1"/>
          <w:sz w:val="26"/>
          <w:szCs w:val="26"/>
        </w:rPr>
        <w:t xml:space="preserve"> Nai</w:t>
      </w:r>
    </w:p>
    <w:p w14:paraId="22CBBAED" w14:textId="610A38C1" w:rsidR="00FC2766" w:rsidRPr="006732A3" w:rsidRDefault="00FC2766" w:rsidP="00A841E7">
      <w:pPr>
        <w:tabs>
          <w:tab w:val="num" w:pos="0"/>
          <w:tab w:val="left" w:pos="990"/>
        </w:tabs>
        <w:spacing w:before="120"/>
        <w:ind w:firstLine="567"/>
        <w:jc w:val="both"/>
        <w:rPr>
          <w:bCs/>
          <w:color w:val="000000" w:themeColor="text1"/>
          <w:sz w:val="26"/>
          <w:szCs w:val="26"/>
        </w:rPr>
      </w:pPr>
      <w:proofErr w:type="spellStart"/>
      <w:r w:rsidRPr="006732A3">
        <w:rPr>
          <w:bCs/>
          <w:color w:val="000000" w:themeColor="text1"/>
          <w:sz w:val="26"/>
          <w:szCs w:val="26"/>
        </w:rPr>
        <w:t>Đại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diện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là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ông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: </w:t>
      </w:r>
      <w:r w:rsidR="00793AF1">
        <w:rPr>
          <w:bCs/>
          <w:color w:val="000000" w:themeColor="text1"/>
          <w:sz w:val="26"/>
          <w:szCs w:val="26"/>
        </w:rPr>
        <w:t xml:space="preserve">Nguyễn </w:t>
      </w:r>
      <w:proofErr w:type="spellStart"/>
      <w:r w:rsidR="00793AF1">
        <w:rPr>
          <w:bCs/>
          <w:color w:val="000000" w:themeColor="text1"/>
          <w:sz w:val="26"/>
          <w:szCs w:val="26"/>
        </w:rPr>
        <w:t>Trọng</w:t>
      </w:r>
      <w:proofErr w:type="spellEnd"/>
      <w:r w:rsidR="00793AF1">
        <w:rPr>
          <w:bCs/>
          <w:color w:val="000000" w:themeColor="text1"/>
          <w:sz w:val="26"/>
          <w:szCs w:val="26"/>
        </w:rPr>
        <w:t xml:space="preserve"> Nghĩa</w:t>
      </w:r>
      <w:r w:rsidRPr="006732A3">
        <w:rPr>
          <w:bCs/>
          <w:color w:val="000000" w:themeColor="text1"/>
          <w:sz w:val="26"/>
          <w:szCs w:val="26"/>
        </w:rPr>
        <w:tab/>
      </w:r>
      <w:proofErr w:type="spellStart"/>
      <w:r w:rsidRPr="006732A3">
        <w:rPr>
          <w:bCs/>
          <w:color w:val="000000" w:themeColor="text1"/>
          <w:sz w:val="26"/>
          <w:szCs w:val="26"/>
        </w:rPr>
        <w:t>Chức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vụ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: </w:t>
      </w:r>
      <w:proofErr w:type="spellStart"/>
      <w:r w:rsidR="00793AF1">
        <w:rPr>
          <w:bCs/>
          <w:color w:val="000000" w:themeColor="text1"/>
          <w:sz w:val="26"/>
          <w:szCs w:val="26"/>
        </w:rPr>
        <w:t>Phó</w:t>
      </w:r>
      <w:proofErr w:type="spellEnd"/>
      <w:r w:rsidR="00793AF1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Giám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đốc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</w:p>
    <w:p w14:paraId="7CCEE3A5" w14:textId="77777777" w:rsidR="00FC2766" w:rsidRPr="006732A3" w:rsidRDefault="00FC2766" w:rsidP="00A841E7">
      <w:pPr>
        <w:tabs>
          <w:tab w:val="num" w:pos="0"/>
          <w:tab w:val="left" w:pos="990"/>
        </w:tabs>
        <w:spacing w:before="120"/>
        <w:ind w:firstLine="567"/>
        <w:jc w:val="both"/>
        <w:rPr>
          <w:bCs/>
          <w:color w:val="000000" w:themeColor="text1"/>
          <w:sz w:val="26"/>
          <w:szCs w:val="26"/>
        </w:rPr>
      </w:pPr>
      <w:proofErr w:type="spellStart"/>
      <w:r w:rsidRPr="006732A3">
        <w:rPr>
          <w:bCs/>
          <w:color w:val="000000" w:themeColor="text1"/>
          <w:sz w:val="26"/>
          <w:szCs w:val="26"/>
        </w:rPr>
        <w:t>Địa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chỉ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: </w:t>
      </w:r>
      <w:proofErr w:type="spellStart"/>
      <w:r w:rsidRPr="006732A3">
        <w:rPr>
          <w:bCs/>
          <w:color w:val="000000" w:themeColor="text1"/>
          <w:sz w:val="26"/>
          <w:szCs w:val="26"/>
        </w:rPr>
        <w:t>số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94, </w:t>
      </w:r>
      <w:proofErr w:type="spellStart"/>
      <w:r w:rsidRPr="006732A3">
        <w:rPr>
          <w:bCs/>
          <w:color w:val="000000" w:themeColor="text1"/>
          <w:sz w:val="26"/>
          <w:szCs w:val="26"/>
        </w:rPr>
        <w:t>đường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Hùng Vương, KP 8, </w:t>
      </w:r>
      <w:proofErr w:type="spellStart"/>
      <w:r w:rsidRPr="006732A3">
        <w:rPr>
          <w:bCs/>
          <w:color w:val="000000" w:themeColor="text1"/>
          <w:sz w:val="26"/>
          <w:szCs w:val="26"/>
        </w:rPr>
        <w:t>thị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trấn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Gia Ray, Xuân </w:t>
      </w:r>
      <w:proofErr w:type="spellStart"/>
      <w:r w:rsidRPr="006732A3">
        <w:rPr>
          <w:bCs/>
          <w:color w:val="000000" w:themeColor="text1"/>
          <w:sz w:val="26"/>
          <w:szCs w:val="26"/>
        </w:rPr>
        <w:t>Lộc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, </w:t>
      </w:r>
      <w:proofErr w:type="spellStart"/>
      <w:r w:rsidRPr="006732A3">
        <w:rPr>
          <w:bCs/>
          <w:color w:val="000000" w:themeColor="text1"/>
          <w:sz w:val="26"/>
          <w:szCs w:val="26"/>
        </w:rPr>
        <w:t>Đồng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Nai</w:t>
      </w:r>
    </w:p>
    <w:p w14:paraId="343696F5" w14:textId="55E26EA6" w:rsidR="00A841E7" w:rsidRPr="006732A3" w:rsidRDefault="00FC2766" w:rsidP="00A841E7">
      <w:pPr>
        <w:tabs>
          <w:tab w:val="num" w:pos="0"/>
          <w:tab w:val="left" w:pos="990"/>
        </w:tabs>
        <w:spacing w:before="120"/>
        <w:ind w:firstLine="567"/>
        <w:jc w:val="both"/>
        <w:rPr>
          <w:bCs/>
          <w:color w:val="000000" w:themeColor="text1"/>
          <w:sz w:val="26"/>
          <w:szCs w:val="26"/>
        </w:rPr>
      </w:pPr>
      <w:proofErr w:type="spellStart"/>
      <w:r w:rsidRPr="006732A3">
        <w:rPr>
          <w:bCs/>
          <w:color w:val="000000" w:themeColor="text1"/>
          <w:sz w:val="26"/>
          <w:szCs w:val="26"/>
        </w:rPr>
        <w:t>Điện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thoại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: 02512218242.   Fax: 02513740009.    </w:t>
      </w:r>
    </w:p>
    <w:p w14:paraId="6ABBC951" w14:textId="1A27667E" w:rsidR="00F67060" w:rsidRPr="006732A3" w:rsidRDefault="000A5804" w:rsidP="00A841E7">
      <w:pPr>
        <w:tabs>
          <w:tab w:val="num" w:pos="0"/>
          <w:tab w:val="left" w:pos="990"/>
        </w:tabs>
        <w:spacing w:before="120"/>
        <w:ind w:firstLine="567"/>
        <w:jc w:val="both"/>
        <w:rPr>
          <w:bCs/>
          <w:color w:val="000000" w:themeColor="text1"/>
          <w:sz w:val="26"/>
          <w:szCs w:val="26"/>
        </w:rPr>
      </w:pPr>
      <w:proofErr w:type="spellStart"/>
      <w:r w:rsidRPr="006732A3">
        <w:rPr>
          <w:bCs/>
          <w:color w:val="000000" w:themeColor="text1"/>
          <w:sz w:val="26"/>
          <w:szCs w:val="26"/>
        </w:rPr>
        <w:t>Số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điện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thoại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Trung </w:t>
      </w:r>
      <w:proofErr w:type="spellStart"/>
      <w:r w:rsidRPr="006732A3">
        <w:rPr>
          <w:bCs/>
          <w:color w:val="000000" w:themeColor="text1"/>
          <w:sz w:val="26"/>
          <w:szCs w:val="26"/>
        </w:rPr>
        <w:t>tâm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CSKH: 19001102</w:t>
      </w:r>
    </w:p>
    <w:p w14:paraId="28003112" w14:textId="2D49F764" w:rsidR="00FC2766" w:rsidRPr="006732A3" w:rsidRDefault="00FC2766" w:rsidP="00A841E7">
      <w:pPr>
        <w:tabs>
          <w:tab w:val="num" w:pos="0"/>
          <w:tab w:val="left" w:pos="990"/>
        </w:tabs>
        <w:spacing w:before="120"/>
        <w:ind w:firstLine="567"/>
        <w:jc w:val="both"/>
        <w:rPr>
          <w:bCs/>
          <w:color w:val="000000" w:themeColor="text1"/>
          <w:sz w:val="26"/>
          <w:szCs w:val="26"/>
        </w:rPr>
      </w:pPr>
      <w:r w:rsidRPr="006732A3">
        <w:rPr>
          <w:bCs/>
          <w:color w:val="000000" w:themeColor="text1"/>
          <w:sz w:val="26"/>
          <w:szCs w:val="26"/>
        </w:rPr>
        <w:t>Email: dlxuanloc@pcdongnai.vn</w:t>
      </w:r>
    </w:p>
    <w:p w14:paraId="2A674A65" w14:textId="77777777" w:rsidR="00FC2766" w:rsidRPr="006732A3" w:rsidRDefault="00FC2766" w:rsidP="00A841E7">
      <w:pPr>
        <w:tabs>
          <w:tab w:val="num" w:pos="0"/>
          <w:tab w:val="left" w:pos="990"/>
        </w:tabs>
        <w:spacing w:before="120"/>
        <w:ind w:firstLine="567"/>
        <w:jc w:val="both"/>
        <w:rPr>
          <w:bCs/>
          <w:color w:val="000000" w:themeColor="text1"/>
          <w:sz w:val="26"/>
          <w:szCs w:val="26"/>
        </w:rPr>
      </w:pPr>
      <w:proofErr w:type="spellStart"/>
      <w:r w:rsidRPr="006732A3">
        <w:rPr>
          <w:bCs/>
          <w:color w:val="000000" w:themeColor="text1"/>
          <w:sz w:val="26"/>
          <w:szCs w:val="26"/>
        </w:rPr>
        <w:t>Mã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số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thuế</w:t>
      </w:r>
      <w:proofErr w:type="spellEnd"/>
      <w:r w:rsidRPr="006732A3">
        <w:rPr>
          <w:bCs/>
          <w:color w:val="000000" w:themeColor="text1"/>
          <w:sz w:val="26"/>
          <w:szCs w:val="26"/>
        </w:rPr>
        <w:t>: 3600432744-004</w:t>
      </w:r>
    </w:p>
    <w:p w14:paraId="579DC9C6" w14:textId="77777777" w:rsidR="00FC2766" w:rsidRPr="006732A3" w:rsidRDefault="00FC2766" w:rsidP="00A841E7">
      <w:pPr>
        <w:tabs>
          <w:tab w:val="num" w:pos="0"/>
          <w:tab w:val="left" w:pos="990"/>
        </w:tabs>
        <w:spacing w:before="120"/>
        <w:ind w:firstLine="567"/>
        <w:jc w:val="both"/>
        <w:rPr>
          <w:bCs/>
          <w:color w:val="000000" w:themeColor="text1"/>
          <w:sz w:val="26"/>
          <w:szCs w:val="26"/>
        </w:rPr>
      </w:pPr>
      <w:r w:rsidRPr="006732A3">
        <w:rPr>
          <w:bCs/>
          <w:color w:val="000000" w:themeColor="text1"/>
          <w:sz w:val="26"/>
          <w:szCs w:val="26"/>
        </w:rPr>
        <w:t xml:space="preserve">Tài </w:t>
      </w:r>
      <w:proofErr w:type="spellStart"/>
      <w:r w:rsidRPr="006732A3">
        <w:rPr>
          <w:bCs/>
          <w:color w:val="000000" w:themeColor="text1"/>
          <w:sz w:val="26"/>
          <w:szCs w:val="26"/>
        </w:rPr>
        <w:t>khoản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số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5902201000167 </w:t>
      </w:r>
      <w:proofErr w:type="spellStart"/>
      <w:r w:rsidRPr="006732A3">
        <w:rPr>
          <w:bCs/>
          <w:color w:val="000000" w:themeColor="text1"/>
          <w:sz w:val="26"/>
          <w:szCs w:val="26"/>
        </w:rPr>
        <w:t>tại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Ngân </w:t>
      </w:r>
      <w:proofErr w:type="spellStart"/>
      <w:r w:rsidRPr="006732A3">
        <w:rPr>
          <w:bCs/>
          <w:color w:val="000000" w:themeColor="text1"/>
          <w:sz w:val="26"/>
          <w:szCs w:val="26"/>
        </w:rPr>
        <w:t>hàng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Nông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nghiệp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và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Phát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triển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Nông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thôn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– Chi </w:t>
      </w:r>
      <w:proofErr w:type="spellStart"/>
      <w:r w:rsidRPr="006732A3">
        <w:rPr>
          <w:bCs/>
          <w:color w:val="000000" w:themeColor="text1"/>
          <w:sz w:val="26"/>
          <w:szCs w:val="26"/>
        </w:rPr>
        <w:t>nhánh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Xuân </w:t>
      </w:r>
      <w:proofErr w:type="spellStart"/>
      <w:r w:rsidRPr="006732A3">
        <w:rPr>
          <w:bCs/>
          <w:color w:val="000000" w:themeColor="text1"/>
          <w:sz w:val="26"/>
          <w:szCs w:val="26"/>
        </w:rPr>
        <w:t>Lộc</w:t>
      </w:r>
      <w:proofErr w:type="spellEnd"/>
      <w:r w:rsidRPr="006732A3">
        <w:rPr>
          <w:bCs/>
          <w:color w:val="000000" w:themeColor="text1"/>
          <w:sz w:val="26"/>
          <w:szCs w:val="26"/>
        </w:rPr>
        <w:t>.</w:t>
      </w:r>
    </w:p>
    <w:p w14:paraId="7BEA1A41" w14:textId="0E8B2142" w:rsidR="00F20704" w:rsidRPr="006732A3" w:rsidRDefault="00756BE6" w:rsidP="00F20704">
      <w:pPr>
        <w:tabs>
          <w:tab w:val="num" w:pos="0"/>
          <w:tab w:val="left" w:pos="990"/>
        </w:tabs>
        <w:spacing w:before="120"/>
        <w:ind w:firstLine="567"/>
        <w:jc w:val="both"/>
        <w:rPr>
          <w:b/>
          <w:bCs/>
          <w:color w:val="000000" w:themeColor="text1"/>
          <w:sz w:val="26"/>
          <w:szCs w:val="26"/>
        </w:rPr>
      </w:pPr>
      <w:proofErr w:type="spellStart"/>
      <w:r w:rsidRPr="006732A3">
        <w:rPr>
          <w:b/>
          <w:bCs/>
          <w:color w:val="000000" w:themeColor="text1"/>
          <w:sz w:val="26"/>
          <w:szCs w:val="26"/>
        </w:rPr>
        <w:t>Bên</w:t>
      </w:r>
      <w:proofErr w:type="spellEnd"/>
      <w:r w:rsidRPr="006732A3">
        <w:rPr>
          <w:b/>
          <w:bCs/>
          <w:color w:val="000000" w:themeColor="text1"/>
          <w:sz w:val="26"/>
          <w:szCs w:val="26"/>
        </w:rPr>
        <w:t xml:space="preserve"> B: </w:t>
      </w:r>
      <w:r w:rsidR="00D14C35" w:rsidRPr="00D14C35">
        <w:rPr>
          <w:b/>
          <w:bCs/>
          <w:color w:val="000000" w:themeColor="text1"/>
          <w:sz w:val="26"/>
          <w:szCs w:val="26"/>
        </w:rPr>
        <w:t xml:space="preserve">Chi </w:t>
      </w:r>
      <w:proofErr w:type="spellStart"/>
      <w:r w:rsidR="00D14C35" w:rsidRPr="00D14C35">
        <w:rPr>
          <w:b/>
          <w:bCs/>
          <w:color w:val="000000" w:themeColor="text1"/>
          <w:sz w:val="26"/>
          <w:szCs w:val="26"/>
        </w:rPr>
        <w:t>nhánh</w:t>
      </w:r>
      <w:proofErr w:type="spellEnd"/>
      <w:r w:rsidR="00D14C35" w:rsidRPr="00D14C35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D14C35" w:rsidRPr="00D14C35">
        <w:rPr>
          <w:b/>
          <w:bCs/>
          <w:color w:val="000000" w:themeColor="text1"/>
          <w:sz w:val="26"/>
          <w:szCs w:val="26"/>
        </w:rPr>
        <w:t>Suối</w:t>
      </w:r>
      <w:proofErr w:type="spellEnd"/>
      <w:r w:rsidR="00D14C35" w:rsidRPr="00D14C35">
        <w:rPr>
          <w:b/>
          <w:bCs/>
          <w:color w:val="000000" w:themeColor="text1"/>
          <w:sz w:val="26"/>
          <w:szCs w:val="26"/>
        </w:rPr>
        <w:t xml:space="preserve"> Cao - </w:t>
      </w:r>
      <w:proofErr w:type="spellStart"/>
      <w:r w:rsidR="00D14C35" w:rsidRPr="00D14C35">
        <w:rPr>
          <w:b/>
          <w:bCs/>
          <w:color w:val="000000" w:themeColor="text1"/>
          <w:sz w:val="26"/>
          <w:szCs w:val="26"/>
        </w:rPr>
        <w:t>cồng</w:t>
      </w:r>
      <w:proofErr w:type="spellEnd"/>
      <w:r w:rsidR="00D14C35" w:rsidRPr="00D14C35">
        <w:rPr>
          <w:b/>
          <w:bCs/>
          <w:color w:val="000000" w:themeColor="text1"/>
          <w:sz w:val="26"/>
          <w:szCs w:val="26"/>
        </w:rPr>
        <w:t xml:space="preserve"> ty </w:t>
      </w:r>
      <w:proofErr w:type="spellStart"/>
      <w:r w:rsidR="00D14C35" w:rsidRPr="00D14C35">
        <w:rPr>
          <w:b/>
          <w:bCs/>
          <w:color w:val="000000" w:themeColor="text1"/>
          <w:sz w:val="26"/>
          <w:szCs w:val="26"/>
        </w:rPr>
        <w:t>cổ</w:t>
      </w:r>
      <w:proofErr w:type="spellEnd"/>
      <w:r w:rsidR="00D14C35" w:rsidRPr="00D14C35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D14C35" w:rsidRPr="00D14C35">
        <w:rPr>
          <w:b/>
          <w:bCs/>
          <w:color w:val="000000" w:themeColor="text1"/>
          <w:sz w:val="26"/>
          <w:szCs w:val="26"/>
        </w:rPr>
        <w:t>phần</w:t>
      </w:r>
      <w:proofErr w:type="spellEnd"/>
      <w:r w:rsidR="00D14C35" w:rsidRPr="00D14C35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D14C35" w:rsidRPr="00D14C35">
        <w:rPr>
          <w:b/>
          <w:bCs/>
          <w:color w:val="000000" w:themeColor="text1"/>
          <w:sz w:val="26"/>
          <w:szCs w:val="26"/>
        </w:rPr>
        <w:t>đầu</w:t>
      </w:r>
      <w:proofErr w:type="spellEnd"/>
      <w:r w:rsidR="00D14C35" w:rsidRPr="00D14C35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D14C35" w:rsidRPr="00D14C35">
        <w:rPr>
          <w:b/>
          <w:bCs/>
          <w:color w:val="000000" w:themeColor="text1"/>
          <w:sz w:val="26"/>
          <w:szCs w:val="26"/>
        </w:rPr>
        <w:t>tư</w:t>
      </w:r>
      <w:proofErr w:type="spellEnd"/>
      <w:r w:rsidR="00D14C35" w:rsidRPr="00D14C35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D14C35" w:rsidRPr="00D14C35">
        <w:rPr>
          <w:b/>
          <w:bCs/>
          <w:color w:val="000000" w:themeColor="text1"/>
          <w:sz w:val="26"/>
          <w:szCs w:val="26"/>
        </w:rPr>
        <w:t>phát</w:t>
      </w:r>
      <w:proofErr w:type="spellEnd"/>
      <w:r w:rsidR="00D14C35" w:rsidRPr="00D14C35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D14C35" w:rsidRPr="00D14C35">
        <w:rPr>
          <w:b/>
          <w:bCs/>
          <w:color w:val="000000" w:themeColor="text1"/>
          <w:sz w:val="26"/>
          <w:szCs w:val="26"/>
        </w:rPr>
        <w:t>triển</w:t>
      </w:r>
      <w:proofErr w:type="spellEnd"/>
      <w:r w:rsidR="00D14C35" w:rsidRPr="00D14C35">
        <w:rPr>
          <w:b/>
          <w:bCs/>
          <w:color w:val="000000" w:themeColor="text1"/>
          <w:sz w:val="26"/>
          <w:szCs w:val="26"/>
        </w:rPr>
        <w:t xml:space="preserve"> Khai Thông</w:t>
      </w:r>
    </w:p>
    <w:p w14:paraId="62BA1468" w14:textId="5548B93A" w:rsidR="005050B4" w:rsidRPr="006732A3" w:rsidRDefault="005050B4" w:rsidP="00F20704">
      <w:pPr>
        <w:tabs>
          <w:tab w:val="num" w:pos="0"/>
          <w:tab w:val="left" w:pos="990"/>
        </w:tabs>
        <w:spacing w:before="120"/>
        <w:ind w:firstLine="567"/>
        <w:jc w:val="both"/>
        <w:rPr>
          <w:color w:val="000000" w:themeColor="text1"/>
          <w:sz w:val="26"/>
          <w:szCs w:val="26"/>
        </w:rPr>
      </w:pPr>
      <w:proofErr w:type="spellStart"/>
      <w:r w:rsidRPr="006732A3">
        <w:rPr>
          <w:color w:val="000000" w:themeColor="text1"/>
          <w:sz w:val="26"/>
          <w:szCs w:val="26"/>
        </w:rPr>
        <w:t>Địa</w:t>
      </w:r>
      <w:proofErr w:type="spellEnd"/>
      <w:r w:rsidRPr="006732A3">
        <w:rPr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color w:val="000000" w:themeColor="text1"/>
          <w:sz w:val="26"/>
          <w:szCs w:val="26"/>
        </w:rPr>
        <w:t>chỉ</w:t>
      </w:r>
      <w:proofErr w:type="spellEnd"/>
      <w:r w:rsidR="006732A3" w:rsidRPr="006732A3">
        <w:rPr>
          <w:color w:val="000000" w:themeColor="text1"/>
          <w:sz w:val="26"/>
          <w:szCs w:val="26"/>
        </w:rPr>
        <w:t>:</w:t>
      </w:r>
      <w:r w:rsidR="006732A3" w:rsidRPr="006732A3">
        <w:rPr>
          <w:color w:val="000000" w:themeColor="text1"/>
        </w:rPr>
        <w:t xml:space="preserve"> </w:t>
      </w:r>
      <w:proofErr w:type="spellStart"/>
      <w:r w:rsidR="00D14C35" w:rsidRPr="00D14C35">
        <w:rPr>
          <w:color w:val="000000" w:themeColor="text1"/>
          <w:sz w:val="26"/>
          <w:szCs w:val="26"/>
        </w:rPr>
        <w:t>tổ</w:t>
      </w:r>
      <w:proofErr w:type="spellEnd"/>
      <w:r w:rsidR="00D14C35" w:rsidRPr="00D14C35">
        <w:rPr>
          <w:color w:val="000000" w:themeColor="text1"/>
          <w:sz w:val="26"/>
          <w:szCs w:val="26"/>
        </w:rPr>
        <w:t xml:space="preserve"> 21, </w:t>
      </w:r>
      <w:proofErr w:type="spellStart"/>
      <w:r w:rsidR="00D14C35" w:rsidRPr="00D14C35">
        <w:rPr>
          <w:color w:val="000000" w:themeColor="text1"/>
          <w:sz w:val="26"/>
          <w:szCs w:val="26"/>
        </w:rPr>
        <w:t>ấp</w:t>
      </w:r>
      <w:proofErr w:type="spellEnd"/>
      <w:r w:rsidR="00D14C35" w:rsidRPr="00D14C35">
        <w:rPr>
          <w:color w:val="000000" w:themeColor="text1"/>
          <w:sz w:val="26"/>
          <w:szCs w:val="26"/>
        </w:rPr>
        <w:t xml:space="preserve"> 2, </w:t>
      </w:r>
      <w:proofErr w:type="spellStart"/>
      <w:r w:rsidR="00D14C35" w:rsidRPr="00D14C35">
        <w:rPr>
          <w:color w:val="000000" w:themeColor="text1"/>
          <w:sz w:val="26"/>
          <w:szCs w:val="26"/>
        </w:rPr>
        <w:t>xã</w:t>
      </w:r>
      <w:proofErr w:type="spellEnd"/>
      <w:r w:rsidR="00D14C35" w:rsidRPr="00D14C35">
        <w:rPr>
          <w:color w:val="000000" w:themeColor="text1"/>
          <w:sz w:val="26"/>
          <w:szCs w:val="26"/>
        </w:rPr>
        <w:t xml:space="preserve"> Xuân </w:t>
      </w:r>
      <w:proofErr w:type="spellStart"/>
      <w:r w:rsidR="00D14C35" w:rsidRPr="00D14C35">
        <w:rPr>
          <w:color w:val="000000" w:themeColor="text1"/>
          <w:sz w:val="26"/>
          <w:szCs w:val="26"/>
        </w:rPr>
        <w:t>Hòa</w:t>
      </w:r>
      <w:proofErr w:type="spellEnd"/>
      <w:r w:rsidR="00D14C35" w:rsidRPr="00D14C35">
        <w:rPr>
          <w:color w:val="000000" w:themeColor="text1"/>
          <w:sz w:val="26"/>
          <w:szCs w:val="26"/>
        </w:rPr>
        <w:t xml:space="preserve">, </w:t>
      </w:r>
      <w:proofErr w:type="spellStart"/>
      <w:r w:rsidR="00D14C35" w:rsidRPr="00D14C35">
        <w:rPr>
          <w:color w:val="000000" w:themeColor="text1"/>
          <w:sz w:val="26"/>
          <w:szCs w:val="26"/>
        </w:rPr>
        <w:t>huyện</w:t>
      </w:r>
      <w:proofErr w:type="spellEnd"/>
      <w:r w:rsidR="00D14C35" w:rsidRPr="00D14C35">
        <w:rPr>
          <w:color w:val="000000" w:themeColor="text1"/>
          <w:sz w:val="26"/>
          <w:szCs w:val="26"/>
        </w:rPr>
        <w:t xml:space="preserve"> Xuân </w:t>
      </w:r>
      <w:proofErr w:type="spellStart"/>
      <w:r w:rsidR="00D14C35" w:rsidRPr="00D14C35">
        <w:rPr>
          <w:color w:val="000000" w:themeColor="text1"/>
          <w:sz w:val="26"/>
          <w:szCs w:val="26"/>
        </w:rPr>
        <w:t>Lộc</w:t>
      </w:r>
      <w:proofErr w:type="spellEnd"/>
      <w:r w:rsidR="00D14C35" w:rsidRPr="00D14C35">
        <w:rPr>
          <w:color w:val="000000" w:themeColor="text1"/>
          <w:sz w:val="26"/>
          <w:szCs w:val="26"/>
        </w:rPr>
        <w:t xml:space="preserve">, </w:t>
      </w:r>
      <w:proofErr w:type="spellStart"/>
      <w:r w:rsidR="00D14C35" w:rsidRPr="00D14C35">
        <w:rPr>
          <w:color w:val="000000" w:themeColor="text1"/>
          <w:sz w:val="26"/>
          <w:szCs w:val="26"/>
        </w:rPr>
        <w:t>tỉnh</w:t>
      </w:r>
      <w:proofErr w:type="spellEnd"/>
      <w:r w:rsidR="00D14C35" w:rsidRPr="00D14C35">
        <w:rPr>
          <w:color w:val="000000" w:themeColor="text1"/>
          <w:sz w:val="26"/>
          <w:szCs w:val="26"/>
        </w:rPr>
        <w:t xml:space="preserve"> </w:t>
      </w:r>
      <w:proofErr w:type="spellStart"/>
      <w:r w:rsidR="00D14C35" w:rsidRPr="00D14C35">
        <w:rPr>
          <w:color w:val="000000" w:themeColor="text1"/>
          <w:sz w:val="26"/>
          <w:szCs w:val="26"/>
        </w:rPr>
        <w:t>Đồng</w:t>
      </w:r>
      <w:proofErr w:type="spellEnd"/>
      <w:r w:rsidR="00D14C35" w:rsidRPr="00D14C35">
        <w:rPr>
          <w:color w:val="000000" w:themeColor="text1"/>
          <w:sz w:val="26"/>
          <w:szCs w:val="26"/>
        </w:rPr>
        <w:t xml:space="preserve"> Nai, Việt Nam</w:t>
      </w:r>
    </w:p>
    <w:p w14:paraId="392F6678" w14:textId="6981D313" w:rsidR="003E6A2F" w:rsidRPr="006732A3" w:rsidRDefault="000D03D6" w:rsidP="000D03D6">
      <w:pPr>
        <w:tabs>
          <w:tab w:val="num" w:pos="0"/>
          <w:tab w:val="left" w:pos="990"/>
        </w:tabs>
        <w:spacing w:before="120"/>
        <w:ind w:firstLine="567"/>
        <w:jc w:val="both"/>
        <w:rPr>
          <w:bCs/>
          <w:color w:val="000000" w:themeColor="text1"/>
          <w:sz w:val="26"/>
          <w:szCs w:val="26"/>
        </w:rPr>
      </w:pPr>
      <w:proofErr w:type="spellStart"/>
      <w:r w:rsidRPr="006732A3">
        <w:rPr>
          <w:bCs/>
          <w:color w:val="000000" w:themeColor="text1"/>
          <w:sz w:val="26"/>
          <w:szCs w:val="26"/>
        </w:rPr>
        <w:t>Đại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diện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là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ông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(</w:t>
      </w:r>
      <w:proofErr w:type="spellStart"/>
      <w:r w:rsidRPr="006732A3">
        <w:rPr>
          <w:bCs/>
          <w:color w:val="000000" w:themeColor="text1"/>
          <w:sz w:val="26"/>
          <w:szCs w:val="26"/>
        </w:rPr>
        <w:t>bà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): </w:t>
      </w:r>
      <w:r w:rsidR="00D14C35" w:rsidRPr="00D14C35">
        <w:rPr>
          <w:color w:val="000000" w:themeColor="text1"/>
          <w:w w:val="105"/>
        </w:rPr>
        <w:t>Trương Văn Thông</w:t>
      </w:r>
      <w:r w:rsidRPr="006732A3">
        <w:rPr>
          <w:bCs/>
          <w:color w:val="000000" w:themeColor="text1"/>
          <w:sz w:val="26"/>
          <w:szCs w:val="26"/>
        </w:rPr>
        <w:tab/>
      </w:r>
      <w:r w:rsidRPr="006732A3">
        <w:rPr>
          <w:bCs/>
          <w:color w:val="000000" w:themeColor="text1"/>
          <w:sz w:val="26"/>
          <w:szCs w:val="26"/>
        </w:rPr>
        <w:tab/>
      </w:r>
    </w:p>
    <w:p w14:paraId="482FC8F3" w14:textId="131363B2" w:rsidR="000D03D6" w:rsidRPr="00D14C35" w:rsidRDefault="000D03D6" w:rsidP="000D03D6">
      <w:pPr>
        <w:tabs>
          <w:tab w:val="num" w:pos="0"/>
          <w:tab w:val="left" w:pos="990"/>
        </w:tabs>
        <w:spacing w:before="120"/>
        <w:ind w:firstLine="567"/>
        <w:jc w:val="both"/>
        <w:rPr>
          <w:bCs/>
          <w:i/>
          <w:color w:val="000000" w:themeColor="text1"/>
          <w:sz w:val="26"/>
          <w:szCs w:val="26"/>
        </w:rPr>
      </w:pPr>
      <w:proofErr w:type="spellStart"/>
      <w:r w:rsidRPr="00D14C35">
        <w:rPr>
          <w:bCs/>
          <w:color w:val="000000" w:themeColor="text1"/>
          <w:sz w:val="26"/>
          <w:szCs w:val="26"/>
        </w:rPr>
        <w:t>Chức</w:t>
      </w:r>
      <w:proofErr w:type="spellEnd"/>
      <w:r w:rsidRPr="00D14C35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D14C35">
        <w:rPr>
          <w:bCs/>
          <w:color w:val="000000" w:themeColor="text1"/>
          <w:sz w:val="26"/>
          <w:szCs w:val="26"/>
        </w:rPr>
        <w:t>vụ</w:t>
      </w:r>
      <w:proofErr w:type="spellEnd"/>
      <w:r w:rsidRPr="00D14C35">
        <w:rPr>
          <w:bCs/>
          <w:color w:val="000000" w:themeColor="text1"/>
          <w:sz w:val="26"/>
          <w:szCs w:val="26"/>
        </w:rPr>
        <w:t xml:space="preserve">: </w:t>
      </w:r>
      <w:bookmarkStart w:id="0" w:name="_Hlk183615149"/>
      <w:proofErr w:type="spellStart"/>
      <w:r w:rsidR="00320D38" w:rsidRPr="00D14C35">
        <w:rPr>
          <w:bCs/>
          <w:color w:val="000000" w:themeColor="text1"/>
          <w:sz w:val="26"/>
          <w:szCs w:val="26"/>
        </w:rPr>
        <w:t>giám</w:t>
      </w:r>
      <w:proofErr w:type="spellEnd"/>
      <w:r w:rsidR="00320D38" w:rsidRPr="00D14C35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320D38" w:rsidRPr="00D14C35">
        <w:rPr>
          <w:bCs/>
          <w:color w:val="000000" w:themeColor="text1"/>
          <w:sz w:val="26"/>
          <w:szCs w:val="26"/>
        </w:rPr>
        <w:t>đốc</w:t>
      </w:r>
      <w:bookmarkEnd w:id="0"/>
      <w:proofErr w:type="spellEnd"/>
      <w:r w:rsidR="00D14C35" w:rsidRPr="00D14C35">
        <w:rPr>
          <w:bCs/>
          <w:color w:val="000000" w:themeColor="text1"/>
          <w:sz w:val="26"/>
          <w:szCs w:val="26"/>
        </w:rPr>
        <w:t xml:space="preserve"> chi </w:t>
      </w:r>
      <w:proofErr w:type="spellStart"/>
      <w:r w:rsidR="00D14C35" w:rsidRPr="00D14C35">
        <w:rPr>
          <w:bCs/>
          <w:color w:val="000000" w:themeColor="text1"/>
          <w:sz w:val="26"/>
          <w:szCs w:val="26"/>
        </w:rPr>
        <w:t>nh</w:t>
      </w:r>
      <w:r w:rsidR="00D14C35">
        <w:rPr>
          <w:bCs/>
          <w:color w:val="000000" w:themeColor="text1"/>
          <w:sz w:val="26"/>
          <w:szCs w:val="26"/>
        </w:rPr>
        <w:t>ánh</w:t>
      </w:r>
      <w:proofErr w:type="spellEnd"/>
    </w:p>
    <w:p w14:paraId="6C3CF136" w14:textId="443B20E1" w:rsidR="000D03D6" w:rsidRPr="006732A3" w:rsidRDefault="000D03D6" w:rsidP="000D03D6">
      <w:pPr>
        <w:shd w:val="clear" w:color="auto" w:fill="FFFFFF"/>
        <w:spacing w:before="120"/>
        <w:ind w:firstLine="567"/>
        <w:jc w:val="both"/>
        <w:rPr>
          <w:color w:val="000000" w:themeColor="text1"/>
          <w:sz w:val="26"/>
          <w:szCs w:val="26"/>
          <w:lang w:eastAsia="vi-VN"/>
        </w:rPr>
      </w:pPr>
      <w:proofErr w:type="spellStart"/>
      <w:r w:rsidRPr="006732A3">
        <w:rPr>
          <w:color w:val="000000" w:themeColor="text1"/>
          <w:sz w:val="26"/>
          <w:szCs w:val="26"/>
          <w:lang w:eastAsia="vi-VN"/>
        </w:rPr>
        <w:t>Số</w:t>
      </w:r>
      <w:proofErr w:type="spellEnd"/>
      <w:r w:rsidRPr="006732A3">
        <w:rPr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6732A3">
        <w:rPr>
          <w:color w:val="000000" w:themeColor="text1"/>
          <w:sz w:val="26"/>
          <w:szCs w:val="26"/>
          <w:lang w:eastAsia="vi-VN"/>
        </w:rPr>
        <w:t>điện</w:t>
      </w:r>
      <w:proofErr w:type="spellEnd"/>
      <w:r w:rsidRPr="006732A3">
        <w:rPr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6732A3">
        <w:rPr>
          <w:color w:val="000000" w:themeColor="text1"/>
          <w:sz w:val="26"/>
          <w:szCs w:val="26"/>
          <w:lang w:eastAsia="vi-VN"/>
        </w:rPr>
        <w:t>thoại</w:t>
      </w:r>
      <w:proofErr w:type="spellEnd"/>
      <w:r w:rsidRPr="006732A3">
        <w:rPr>
          <w:color w:val="000000" w:themeColor="text1"/>
          <w:sz w:val="26"/>
          <w:szCs w:val="26"/>
          <w:lang w:eastAsia="vi-VN"/>
        </w:rPr>
        <w:t xml:space="preserve">: </w:t>
      </w:r>
      <w:r w:rsidR="00D14C35">
        <w:rPr>
          <w:w w:val="105"/>
        </w:rPr>
        <w:t>0918488507</w:t>
      </w:r>
    </w:p>
    <w:p w14:paraId="78FE83C6" w14:textId="5924106E" w:rsidR="000D03D6" w:rsidRPr="006732A3" w:rsidRDefault="000D03D6" w:rsidP="000D03D6">
      <w:pPr>
        <w:shd w:val="clear" w:color="auto" w:fill="FFFFFF"/>
        <w:spacing w:before="120"/>
        <w:ind w:firstLine="567"/>
        <w:jc w:val="both"/>
        <w:rPr>
          <w:color w:val="000000" w:themeColor="text1"/>
          <w:sz w:val="26"/>
          <w:szCs w:val="26"/>
        </w:rPr>
      </w:pPr>
      <w:r w:rsidRPr="006732A3">
        <w:rPr>
          <w:color w:val="000000" w:themeColor="text1"/>
          <w:sz w:val="26"/>
          <w:szCs w:val="26"/>
        </w:rPr>
        <w:t xml:space="preserve">Email: </w:t>
      </w:r>
      <w:hyperlink r:id="rId8">
        <w:r w:rsidR="00D14C35">
          <w:rPr>
            <w:w w:val="105"/>
          </w:rPr>
          <w:t>khaithonginco@gmail.com</w:t>
        </w:r>
      </w:hyperlink>
    </w:p>
    <w:p w14:paraId="1835B0EA" w14:textId="77777777" w:rsidR="0055330C" w:rsidRPr="006732A3" w:rsidRDefault="0055330C" w:rsidP="00A841E7">
      <w:pPr>
        <w:tabs>
          <w:tab w:val="num" w:pos="0"/>
          <w:tab w:val="left" w:pos="990"/>
        </w:tabs>
        <w:spacing w:before="120"/>
        <w:ind w:firstLine="567"/>
        <w:jc w:val="both"/>
        <w:rPr>
          <w:bCs/>
          <w:color w:val="000000" w:themeColor="text1"/>
          <w:sz w:val="26"/>
          <w:szCs w:val="26"/>
        </w:rPr>
      </w:pPr>
      <w:r w:rsidRPr="006732A3">
        <w:rPr>
          <w:bCs/>
          <w:color w:val="000000" w:themeColor="text1"/>
          <w:sz w:val="26"/>
          <w:szCs w:val="26"/>
        </w:rPr>
        <w:t xml:space="preserve">Hai </w:t>
      </w:r>
      <w:proofErr w:type="spellStart"/>
      <w:r w:rsidRPr="006732A3">
        <w:rPr>
          <w:bCs/>
          <w:color w:val="000000" w:themeColor="text1"/>
          <w:sz w:val="26"/>
          <w:szCs w:val="26"/>
        </w:rPr>
        <w:t>bên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đồng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ý </w:t>
      </w:r>
      <w:proofErr w:type="spellStart"/>
      <w:r w:rsidRPr="006732A3">
        <w:rPr>
          <w:bCs/>
          <w:color w:val="000000" w:themeColor="text1"/>
          <w:sz w:val="26"/>
          <w:szCs w:val="26"/>
        </w:rPr>
        <w:t>ký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kết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14424A" w:rsidRPr="006732A3">
        <w:rPr>
          <w:bCs/>
          <w:color w:val="000000" w:themeColor="text1"/>
          <w:sz w:val="26"/>
          <w:szCs w:val="26"/>
        </w:rPr>
        <w:t>Thỏa</w:t>
      </w:r>
      <w:proofErr w:type="spellEnd"/>
      <w:r w:rsidR="0014424A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14424A" w:rsidRPr="006732A3">
        <w:rPr>
          <w:bCs/>
          <w:color w:val="000000" w:themeColor="text1"/>
          <w:sz w:val="26"/>
          <w:szCs w:val="26"/>
        </w:rPr>
        <w:t>thuận</w:t>
      </w:r>
      <w:proofErr w:type="spellEnd"/>
      <w:r w:rsidR="0014424A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tham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gia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chương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trình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điều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chỉnh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phụ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tải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điện</w:t>
      </w:r>
      <w:proofErr w:type="spellEnd"/>
      <w:r w:rsidR="002E365E" w:rsidRPr="006732A3">
        <w:rPr>
          <w:bCs/>
          <w:color w:val="000000" w:themeColor="text1"/>
          <w:sz w:val="26"/>
          <w:szCs w:val="26"/>
        </w:rPr>
        <w:t xml:space="preserve"> phi </w:t>
      </w:r>
      <w:proofErr w:type="spellStart"/>
      <w:r w:rsidR="002E365E" w:rsidRPr="006732A3">
        <w:rPr>
          <w:bCs/>
          <w:color w:val="000000" w:themeColor="text1"/>
          <w:sz w:val="26"/>
          <w:szCs w:val="26"/>
        </w:rPr>
        <w:t>thương</w:t>
      </w:r>
      <w:proofErr w:type="spellEnd"/>
      <w:r w:rsidR="002E365E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2E365E" w:rsidRPr="006732A3">
        <w:rPr>
          <w:bCs/>
          <w:color w:val="000000" w:themeColor="text1"/>
          <w:sz w:val="26"/>
          <w:szCs w:val="26"/>
        </w:rPr>
        <w:t>mại</w:t>
      </w:r>
      <w:proofErr w:type="spellEnd"/>
      <w:r w:rsidR="002E365E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với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các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nội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dung </w:t>
      </w:r>
      <w:proofErr w:type="spellStart"/>
      <w:r w:rsidRPr="006732A3">
        <w:rPr>
          <w:bCs/>
          <w:color w:val="000000" w:themeColor="text1"/>
          <w:sz w:val="26"/>
          <w:szCs w:val="26"/>
        </w:rPr>
        <w:t>sau</w:t>
      </w:r>
      <w:proofErr w:type="spellEnd"/>
      <w:r w:rsidRPr="006732A3">
        <w:rPr>
          <w:bCs/>
          <w:color w:val="000000" w:themeColor="text1"/>
          <w:sz w:val="26"/>
          <w:szCs w:val="26"/>
        </w:rPr>
        <w:t>:</w:t>
      </w:r>
    </w:p>
    <w:p w14:paraId="5ED0B202" w14:textId="77777777" w:rsidR="0055330C" w:rsidRPr="006732A3" w:rsidRDefault="0055330C" w:rsidP="00A841E7">
      <w:pPr>
        <w:tabs>
          <w:tab w:val="num" w:pos="0"/>
          <w:tab w:val="left" w:pos="990"/>
        </w:tabs>
        <w:spacing w:before="120"/>
        <w:ind w:firstLine="567"/>
        <w:jc w:val="both"/>
        <w:rPr>
          <w:b/>
          <w:bCs/>
          <w:color w:val="000000" w:themeColor="text1"/>
          <w:sz w:val="26"/>
          <w:szCs w:val="26"/>
        </w:rPr>
      </w:pPr>
      <w:proofErr w:type="spellStart"/>
      <w:r w:rsidRPr="006732A3">
        <w:rPr>
          <w:b/>
          <w:bCs/>
          <w:color w:val="000000" w:themeColor="text1"/>
          <w:sz w:val="26"/>
          <w:szCs w:val="26"/>
        </w:rPr>
        <w:t>Điều</w:t>
      </w:r>
      <w:proofErr w:type="spellEnd"/>
      <w:r w:rsidRPr="006732A3">
        <w:rPr>
          <w:b/>
          <w:bCs/>
          <w:color w:val="000000" w:themeColor="text1"/>
          <w:sz w:val="26"/>
          <w:szCs w:val="26"/>
        </w:rPr>
        <w:t xml:space="preserve"> 1. </w:t>
      </w:r>
      <w:proofErr w:type="spellStart"/>
      <w:r w:rsidRPr="006732A3">
        <w:rPr>
          <w:b/>
          <w:bCs/>
          <w:color w:val="000000" w:themeColor="text1"/>
          <w:sz w:val="26"/>
          <w:szCs w:val="26"/>
        </w:rPr>
        <w:t>Giải</w:t>
      </w:r>
      <w:proofErr w:type="spellEnd"/>
      <w:r w:rsidRPr="006732A3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/>
          <w:bCs/>
          <w:color w:val="000000" w:themeColor="text1"/>
          <w:sz w:val="26"/>
          <w:szCs w:val="26"/>
        </w:rPr>
        <w:t>thích</w:t>
      </w:r>
      <w:proofErr w:type="spellEnd"/>
      <w:r w:rsidRPr="006732A3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/>
          <w:bCs/>
          <w:color w:val="000000" w:themeColor="text1"/>
          <w:sz w:val="26"/>
          <w:szCs w:val="26"/>
        </w:rPr>
        <w:t>từ</w:t>
      </w:r>
      <w:proofErr w:type="spellEnd"/>
      <w:r w:rsidRPr="006732A3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/>
          <w:bCs/>
          <w:color w:val="000000" w:themeColor="text1"/>
          <w:sz w:val="26"/>
          <w:szCs w:val="26"/>
        </w:rPr>
        <w:t>ngữ</w:t>
      </w:r>
      <w:proofErr w:type="spellEnd"/>
    </w:p>
    <w:p w14:paraId="0749EEFE" w14:textId="77777777" w:rsidR="0055330C" w:rsidRPr="006732A3" w:rsidRDefault="0055330C" w:rsidP="00A841E7">
      <w:pPr>
        <w:tabs>
          <w:tab w:val="num" w:pos="0"/>
          <w:tab w:val="left" w:pos="990"/>
        </w:tabs>
        <w:spacing w:before="120"/>
        <w:ind w:firstLine="567"/>
        <w:jc w:val="both"/>
        <w:rPr>
          <w:bCs/>
          <w:color w:val="000000" w:themeColor="text1"/>
          <w:sz w:val="26"/>
          <w:szCs w:val="26"/>
        </w:rPr>
      </w:pPr>
      <w:r w:rsidRPr="006732A3">
        <w:rPr>
          <w:bCs/>
          <w:color w:val="000000" w:themeColor="text1"/>
          <w:sz w:val="26"/>
          <w:szCs w:val="26"/>
        </w:rPr>
        <w:t xml:space="preserve">Trong </w:t>
      </w:r>
      <w:proofErr w:type="spellStart"/>
      <w:r w:rsidR="0014424A" w:rsidRPr="006732A3">
        <w:rPr>
          <w:bCs/>
          <w:color w:val="000000" w:themeColor="text1"/>
          <w:sz w:val="26"/>
          <w:szCs w:val="26"/>
        </w:rPr>
        <w:t>Thỏa</w:t>
      </w:r>
      <w:proofErr w:type="spellEnd"/>
      <w:r w:rsidR="0014424A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14424A" w:rsidRPr="006732A3">
        <w:rPr>
          <w:bCs/>
          <w:color w:val="000000" w:themeColor="text1"/>
          <w:sz w:val="26"/>
          <w:szCs w:val="26"/>
        </w:rPr>
        <w:t>thuận</w:t>
      </w:r>
      <w:proofErr w:type="spellEnd"/>
      <w:r w:rsidR="0014424A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này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, </w:t>
      </w:r>
      <w:proofErr w:type="spellStart"/>
      <w:r w:rsidRPr="006732A3">
        <w:rPr>
          <w:bCs/>
          <w:color w:val="000000" w:themeColor="text1"/>
          <w:sz w:val="26"/>
          <w:szCs w:val="26"/>
        </w:rPr>
        <w:t>các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thuật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ngữ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sau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đây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được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hiểu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như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sau</w:t>
      </w:r>
      <w:proofErr w:type="spellEnd"/>
      <w:r w:rsidRPr="006732A3">
        <w:rPr>
          <w:bCs/>
          <w:color w:val="000000" w:themeColor="text1"/>
          <w:sz w:val="26"/>
          <w:szCs w:val="26"/>
        </w:rPr>
        <w:t>:</w:t>
      </w:r>
    </w:p>
    <w:p w14:paraId="3A6227D8" w14:textId="77777777" w:rsidR="00DF4691" w:rsidRPr="006732A3" w:rsidRDefault="0055330C" w:rsidP="00A841E7">
      <w:pPr>
        <w:tabs>
          <w:tab w:val="num" w:pos="0"/>
          <w:tab w:val="left" w:pos="990"/>
        </w:tabs>
        <w:spacing w:before="120"/>
        <w:ind w:firstLine="567"/>
        <w:jc w:val="both"/>
        <w:rPr>
          <w:bCs/>
          <w:color w:val="000000" w:themeColor="text1"/>
          <w:sz w:val="26"/>
          <w:szCs w:val="26"/>
        </w:rPr>
      </w:pPr>
      <w:r w:rsidRPr="006732A3">
        <w:rPr>
          <w:bCs/>
          <w:color w:val="000000" w:themeColor="text1"/>
          <w:sz w:val="26"/>
          <w:szCs w:val="26"/>
        </w:rPr>
        <w:lastRenderedPageBreak/>
        <w:t xml:space="preserve">1. </w:t>
      </w:r>
      <w:r w:rsidRPr="006732A3">
        <w:rPr>
          <w:bCs/>
          <w:i/>
          <w:color w:val="000000" w:themeColor="text1"/>
          <w:sz w:val="26"/>
          <w:szCs w:val="26"/>
        </w:rPr>
        <w:t xml:space="preserve">Các </w:t>
      </w:r>
      <w:proofErr w:type="spellStart"/>
      <w:r w:rsidRPr="006732A3">
        <w:rPr>
          <w:bCs/>
          <w:i/>
          <w:color w:val="000000" w:themeColor="text1"/>
          <w:sz w:val="26"/>
          <w:szCs w:val="26"/>
        </w:rPr>
        <w:t>bên</w:t>
      </w:r>
      <w:proofErr w:type="spellEnd"/>
      <w:r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i/>
          <w:color w:val="000000" w:themeColor="text1"/>
          <w:sz w:val="26"/>
          <w:szCs w:val="26"/>
        </w:rPr>
        <w:t>tham</w:t>
      </w:r>
      <w:proofErr w:type="spellEnd"/>
      <w:r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i/>
          <w:color w:val="000000" w:themeColor="text1"/>
          <w:sz w:val="26"/>
          <w:szCs w:val="26"/>
        </w:rPr>
        <w:t>gia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là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Đơn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vị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FF38C2" w:rsidRPr="006732A3">
        <w:rPr>
          <w:bCs/>
          <w:color w:val="000000" w:themeColor="text1"/>
          <w:sz w:val="26"/>
          <w:szCs w:val="26"/>
        </w:rPr>
        <w:t>cung</w:t>
      </w:r>
      <w:proofErr w:type="spellEnd"/>
      <w:r w:rsidR="00FF38C2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FF38C2" w:rsidRPr="006732A3">
        <w:rPr>
          <w:bCs/>
          <w:color w:val="000000" w:themeColor="text1"/>
          <w:sz w:val="26"/>
          <w:szCs w:val="26"/>
        </w:rPr>
        <w:t>cấp</w:t>
      </w:r>
      <w:proofErr w:type="spellEnd"/>
      <w:r w:rsidR="00FF38C2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FF38C2" w:rsidRPr="006732A3">
        <w:rPr>
          <w:bCs/>
          <w:color w:val="000000" w:themeColor="text1"/>
          <w:sz w:val="26"/>
          <w:szCs w:val="26"/>
        </w:rPr>
        <w:t>điện</w:t>
      </w:r>
      <w:proofErr w:type="spellEnd"/>
      <w:r w:rsidR="00002E79" w:rsidRPr="006732A3">
        <w:rPr>
          <w:bCs/>
          <w:color w:val="000000" w:themeColor="text1"/>
          <w:sz w:val="26"/>
          <w:szCs w:val="26"/>
        </w:rPr>
        <w:t xml:space="preserve"> (</w:t>
      </w:r>
      <w:proofErr w:type="spellStart"/>
      <w:r w:rsidR="00002E79" w:rsidRPr="006732A3">
        <w:rPr>
          <w:bCs/>
          <w:color w:val="000000" w:themeColor="text1"/>
          <w:sz w:val="26"/>
          <w:szCs w:val="26"/>
        </w:rPr>
        <w:t>Bên</w:t>
      </w:r>
      <w:proofErr w:type="spellEnd"/>
      <w:r w:rsidR="00002E79" w:rsidRPr="006732A3">
        <w:rPr>
          <w:bCs/>
          <w:color w:val="000000" w:themeColor="text1"/>
          <w:sz w:val="26"/>
          <w:szCs w:val="26"/>
        </w:rPr>
        <w:t xml:space="preserve"> A</w:t>
      </w:r>
      <w:r w:rsidR="00FF38C2" w:rsidRPr="006732A3">
        <w:rPr>
          <w:bCs/>
          <w:color w:val="000000" w:themeColor="text1"/>
          <w:sz w:val="26"/>
          <w:szCs w:val="26"/>
        </w:rPr>
        <w:t xml:space="preserve">) </w:t>
      </w:r>
      <w:proofErr w:type="spellStart"/>
      <w:r w:rsidRPr="006732A3">
        <w:rPr>
          <w:bCs/>
          <w:color w:val="000000" w:themeColor="text1"/>
          <w:sz w:val="26"/>
          <w:szCs w:val="26"/>
        </w:rPr>
        <w:t>và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Khách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hàng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sử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dụng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điện</w:t>
      </w:r>
      <w:proofErr w:type="spellEnd"/>
      <w:r w:rsidR="00002E79" w:rsidRPr="006732A3">
        <w:rPr>
          <w:bCs/>
          <w:color w:val="000000" w:themeColor="text1"/>
          <w:sz w:val="26"/>
          <w:szCs w:val="26"/>
        </w:rPr>
        <w:t xml:space="preserve"> (</w:t>
      </w:r>
      <w:proofErr w:type="spellStart"/>
      <w:r w:rsidR="00002E79" w:rsidRPr="006732A3">
        <w:rPr>
          <w:bCs/>
          <w:color w:val="000000" w:themeColor="text1"/>
          <w:sz w:val="26"/>
          <w:szCs w:val="26"/>
        </w:rPr>
        <w:t>Bên</w:t>
      </w:r>
      <w:proofErr w:type="spellEnd"/>
      <w:r w:rsidR="00002E79" w:rsidRPr="006732A3">
        <w:rPr>
          <w:bCs/>
          <w:color w:val="000000" w:themeColor="text1"/>
          <w:sz w:val="26"/>
          <w:szCs w:val="26"/>
        </w:rPr>
        <w:t xml:space="preserve"> B)</w:t>
      </w:r>
      <w:r w:rsidRPr="006732A3">
        <w:rPr>
          <w:bCs/>
          <w:color w:val="000000" w:themeColor="text1"/>
          <w:sz w:val="26"/>
          <w:szCs w:val="26"/>
        </w:rPr>
        <w:t>.</w:t>
      </w:r>
    </w:p>
    <w:p w14:paraId="6FF77595" w14:textId="683B2FB2" w:rsidR="000B7303" w:rsidRPr="006732A3" w:rsidRDefault="008F5DA3" w:rsidP="00A841E7">
      <w:pPr>
        <w:tabs>
          <w:tab w:val="num" w:pos="0"/>
          <w:tab w:val="left" w:pos="990"/>
        </w:tabs>
        <w:spacing w:before="120"/>
        <w:ind w:firstLine="567"/>
        <w:jc w:val="both"/>
        <w:rPr>
          <w:bCs/>
          <w:color w:val="000000" w:themeColor="text1"/>
          <w:sz w:val="26"/>
          <w:szCs w:val="26"/>
        </w:rPr>
      </w:pPr>
      <w:r w:rsidRPr="006732A3">
        <w:rPr>
          <w:bCs/>
          <w:color w:val="000000" w:themeColor="text1"/>
          <w:sz w:val="26"/>
          <w:szCs w:val="26"/>
        </w:rPr>
        <w:t>2</w:t>
      </w:r>
      <w:r w:rsidR="000B7303" w:rsidRPr="006732A3">
        <w:rPr>
          <w:bCs/>
          <w:color w:val="000000" w:themeColor="text1"/>
          <w:sz w:val="26"/>
          <w:szCs w:val="26"/>
        </w:rPr>
        <w:t xml:space="preserve">. </w:t>
      </w:r>
      <w:proofErr w:type="spellStart"/>
      <w:r w:rsidR="000B7303" w:rsidRPr="006732A3">
        <w:rPr>
          <w:bCs/>
          <w:i/>
          <w:color w:val="000000" w:themeColor="text1"/>
          <w:sz w:val="26"/>
          <w:szCs w:val="26"/>
        </w:rPr>
        <w:t>Cơ</w:t>
      </w:r>
      <w:proofErr w:type="spellEnd"/>
      <w:r w:rsidR="000B7303"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="000B7303" w:rsidRPr="006732A3">
        <w:rPr>
          <w:bCs/>
          <w:i/>
          <w:color w:val="000000" w:themeColor="text1"/>
          <w:sz w:val="26"/>
          <w:szCs w:val="26"/>
        </w:rPr>
        <w:t>chế</w:t>
      </w:r>
      <w:proofErr w:type="spellEnd"/>
      <w:r w:rsidR="000B7303"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="000B7303" w:rsidRPr="006732A3">
        <w:rPr>
          <w:bCs/>
          <w:i/>
          <w:color w:val="000000" w:themeColor="text1"/>
          <w:sz w:val="26"/>
          <w:szCs w:val="26"/>
        </w:rPr>
        <w:t>khuyến</w:t>
      </w:r>
      <w:proofErr w:type="spellEnd"/>
      <w:r w:rsidR="000B7303"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="000B7303" w:rsidRPr="006732A3">
        <w:rPr>
          <w:bCs/>
          <w:i/>
          <w:color w:val="000000" w:themeColor="text1"/>
          <w:sz w:val="26"/>
          <w:szCs w:val="26"/>
        </w:rPr>
        <w:t>khích</w:t>
      </w:r>
      <w:proofErr w:type="spellEnd"/>
      <w:r w:rsidR="000B7303" w:rsidRPr="006732A3">
        <w:rPr>
          <w:bCs/>
          <w:i/>
          <w:color w:val="000000" w:themeColor="text1"/>
          <w:sz w:val="26"/>
          <w:szCs w:val="26"/>
        </w:rPr>
        <w:t xml:space="preserve"> phi </w:t>
      </w:r>
      <w:proofErr w:type="spellStart"/>
      <w:r w:rsidR="000B7303" w:rsidRPr="006732A3">
        <w:rPr>
          <w:bCs/>
          <w:i/>
          <w:color w:val="000000" w:themeColor="text1"/>
          <w:sz w:val="26"/>
          <w:szCs w:val="26"/>
        </w:rPr>
        <w:t>thương</w:t>
      </w:r>
      <w:proofErr w:type="spellEnd"/>
      <w:r w:rsidR="000B7303"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="000B7303" w:rsidRPr="006732A3">
        <w:rPr>
          <w:bCs/>
          <w:i/>
          <w:color w:val="000000" w:themeColor="text1"/>
          <w:sz w:val="26"/>
          <w:szCs w:val="26"/>
        </w:rPr>
        <w:t>mại</w:t>
      </w:r>
      <w:proofErr w:type="spellEnd"/>
      <w:r w:rsidR="000B7303"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="000B7303" w:rsidRPr="006732A3">
        <w:rPr>
          <w:bCs/>
          <w:color w:val="000000" w:themeColor="text1"/>
          <w:sz w:val="26"/>
          <w:szCs w:val="26"/>
        </w:rPr>
        <w:t>là</w:t>
      </w:r>
      <w:proofErr w:type="spellEnd"/>
      <w:r w:rsidR="000B7303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0B7303" w:rsidRPr="006732A3">
        <w:rPr>
          <w:bCs/>
          <w:color w:val="000000" w:themeColor="text1"/>
          <w:sz w:val="26"/>
          <w:szCs w:val="26"/>
        </w:rPr>
        <w:t>các</w:t>
      </w:r>
      <w:proofErr w:type="spellEnd"/>
      <w:r w:rsidR="000B7303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0B7303" w:rsidRPr="006732A3">
        <w:rPr>
          <w:bCs/>
          <w:color w:val="000000" w:themeColor="text1"/>
          <w:sz w:val="26"/>
          <w:szCs w:val="26"/>
        </w:rPr>
        <w:t>ưu</w:t>
      </w:r>
      <w:proofErr w:type="spellEnd"/>
      <w:r w:rsidR="000B7303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0B7303" w:rsidRPr="006732A3">
        <w:rPr>
          <w:bCs/>
          <w:color w:val="000000" w:themeColor="text1"/>
          <w:sz w:val="26"/>
          <w:szCs w:val="26"/>
        </w:rPr>
        <w:t>đãi</w:t>
      </w:r>
      <w:proofErr w:type="spellEnd"/>
      <w:r w:rsidR="002E365E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2E365E" w:rsidRPr="006732A3">
        <w:rPr>
          <w:bCs/>
          <w:color w:val="000000" w:themeColor="text1"/>
          <w:sz w:val="26"/>
          <w:szCs w:val="26"/>
        </w:rPr>
        <w:t>mà</w:t>
      </w:r>
      <w:proofErr w:type="spellEnd"/>
      <w:r w:rsidR="002E365E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2E365E" w:rsidRPr="006732A3">
        <w:rPr>
          <w:bCs/>
          <w:color w:val="000000" w:themeColor="text1"/>
          <w:sz w:val="26"/>
          <w:szCs w:val="26"/>
        </w:rPr>
        <w:t>Đơn</w:t>
      </w:r>
      <w:proofErr w:type="spellEnd"/>
      <w:r w:rsidR="002E365E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2E365E" w:rsidRPr="006732A3">
        <w:rPr>
          <w:bCs/>
          <w:color w:val="000000" w:themeColor="text1"/>
          <w:sz w:val="26"/>
          <w:szCs w:val="26"/>
        </w:rPr>
        <w:t>vị</w:t>
      </w:r>
      <w:proofErr w:type="spellEnd"/>
      <w:r w:rsidR="002E365E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2E365E" w:rsidRPr="006732A3">
        <w:rPr>
          <w:bCs/>
          <w:color w:val="000000" w:themeColor="text1"/>
          <w:sz w:val="26"/>
          <w:szCs w:val="26"/>
        </w:rPr>
        <w:t>cung</w:t>
      </w:r>
      <w:proofErr w:type="spellEnd"/>
      <w:r w:rsidR="002E365E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2E365E" w:rsidRPr="006732A3">
        <w:rPr>
          <w:bCs/>
          <w:color w:val="000000" w:themeColor="text1"/>
          <w:sz w:val="26"/>
          <w:szCs w:val="26"/>
        </w:rPr>
        <w:t>cấp</w:t>
      </w:r>
      <w:proofErr w:type="spellEnd"/>
      <w:r w:rsidR="002E365E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2E365E" w:rsidRPr="006732A3">
        <w:rPr>
          <w:bCs/>
          <w:color w:val="000000" w:themeColor="text1"/>
          <w:sz w:val="26"/>
          <w:szCs w:val="26"/>
        </w:rPr>
        <w:t>điện</w:t>
      </w:r>
      <w:proofErr w:type="spellEnd"/>
      <w:r w:rsidR="002E365E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2E365E" w:rsidRPr="006732A3">
        <w:rPr>
          <w:bCs/>
          <w:color w:val="000000" w:themeColor="text1"/>
          <w:sz w:val="26"/>
          <w:szCs w:val="26"/>
        </w:rPr>
        <w:t>cung</w:t>
      </w:r>
      <w:proofErr w:type="spellEnd"/>
      <w:r w:rsidR="002E365E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2E365E" w:rsidRPr="006732A3">
        <w:rPr>
          <w:bCs/>
          <w:color w:val="000000" w:themeColor="text1"/>
          <w:sz w:val="26"/>
          <w:szCs w:val="26"/>
        </w:rPr>
        <w:t>cấp</w:t>
      </w:r>
      <w:proofErr w:type="spellEnd"/>
      <w:r w:rsidR="002E365E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2E365E" w:rsidRPr="006732A3">
        <w:rPr>
          <w:bCs/>
          <w:color w:val="000000" w:themeColor="text1"/>
          <w:sz w:val="26"/>
          <w:szCs w:val="26"/>
        </w:rPr>
        <w:t>cho</w:t>
      </w:r>
      <w:proofErr w:type="spellEnd"/>
      <w:r w:rsidR="002E365E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0B7303" w:rsidRPr="006732A3">
        <w:rPr>
          <w:bCs/>
          <w:color w:val="000000" w:themeColor="text1"/>
          <w:sz w:val="26"/>
          <w:szCs w:val="26"/>
        </w:rPr>
        <w:t>khách</w:t>
      </w:r>
      <w:proofErr w:type="spellEnd"/>
      <w:r w:rsidR="000B7303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0B7303" w:rsidRPr="006732A3">
        <w:rPr>
          <w:bCs/>
          <w:color w:val="000000" w:themeColor="text1"/>
          <w:sz w:val="26"/>
          <w:szCs w:val="26"/>
        </w:rPr>
        <w:t>hàng</w:t>
      </w:r>
      <w:proofErr w:type="spellEnd"/>
      <w:r w:rsidR="002E365E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2E365E" w:rsidRPr="006732A3">
        <w:rPr>
          <w:bCs/>
          <w:color w:val="000000" w:themeColor="text1"/>
          <w:sz w:val="26"/>
          <w:szCs w:val="26"/>
        </w:rPr>
        <w:t>khi</w:t>
      </w:r>
      <w:proofErr w:type="spellEnd"/>
      <w:r w:rsidR="002E365E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2E365E" w:rsidRPr="006732A3">
        <w:rPr>
          <w:bCs/>
          <w:color w:val="000000" w:themeColor="text1"/>
          <w:sz w:val="26"/>
          <w:szCs w:val="26"/>
        </w:rPr>
        <w:t>tham</w:t>
      </w:r>
      <w:proofErr w:type="spellEnd"/>
      <w:r w:rsidR="002E365E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2E365E" w:rsidRPr="006732A3">
        <w:rPr>
          <w:bCs/>
          <w:color w:val="000000" w:themeColor="text1"/>
          <w:sz w:val="26"/>
          <w:szCs w:val="26"/>
        </w:rPr>
        <w:t>gia</w:t>
      </w:r>
      <w:proofErr w:type="spellEnd"/>
      <w:r w:rsidR="002E365E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2E365E" w:rsidRPr="006732A3">
        <w:rPr>
          <w:bCs/>
          <w:color w:val="000000" w:themeColor="text1"/>
          <w:sz w:val="26"/>
          <w:szCs w:val="26"/>
        </w:rPr>
        <w:t>chương</w:t>
      </w:r>
      <w:proofErr w:type="spellEnd"/>
      <w:r w:rsidR="002E365E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2E365E" w:rsidRPr="006732A3">
        <w:rPr>
          <w:bCs/>
          <w:color w:val="000000" w:themeColor="text1"/>
          <w:sz w:val="26"/>
          <w:szCs w:val="26"/>
        </w:rPr>
        <w:t>trình</w:t>
      </w:r>
      <w:proofErr w:type="spellEnd"/>
      <w:r w:rsidR="002E365E" w:rsidRPr="006732A3">
        <w:rPr>
          <w:bCs/>
          <w:color w:val="000000" w:themeColor="text1"/>
          <w:sz w:val="26"/>
          <w:szCs w:val="26"/>
        </w:rPr>
        <w:t xml:space="preserve">. </w:t>
      </w:r>
    </w:p>
    <w:p w14:paraId="0366D0EA" w14:textId="77777777" w:rsidR="00DF4691" w:rsidRPr="006732A3" w:rsidRDefault="00C00557" w:rsidP="00A841E7">
      <w:pPr>
        <w:tabs>
          <w:tab w:val="num" w:pos="0"/>
          <w:tab w:val="left" w:pos="990"/>
        </w:tabs>
        <w:spacing w:before="120"/>
        <w:ind w:firstLine="567"/>
        <w:jc w:val="both"/>
        <w:rPr>
          <w:bCs/>
          <w:color w:val="000000" w:themeColor="text1"/>
          <w:sz w:val="26"/>
          <w:szCs w:val="26"/>
        </w:rPr>
      </w:pPr>
      <w:r w:rsidRPr="006732A3">
        <w:rPr>
          <w:bCs/>
          <w:color w:val="000000" w:themeColor="text1"/>
          <w:sz w:val="26"/>
          <w:szCs w:val="26"/>
        </w:rPr>
        <w:t>3</w:t>
      </w:r>
      <w:r w:rsidR="00DF4691" w:rsidRPr="006732A3">
        <w:rPr>
          <w:bCs/>
          <w:color w:val="000000" w:themeColor="text1"/>
          <w:sz w:val="26"/>
          <w:szCs w:val="26"/>
        </w:rPr>
        <w:t>.</w:t>
      </w:r>
      <w:r w:rsidR="00DF4691"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i/>
          <w:color w:val="000000" w:themeColor="text1"/>
          <w:sz w:val="26"/>
          <w:szCs w:val="26"/>
        </w:rPr>
        <w:t>Điều</w:t>
      </w:r>
      <w:proofErr w:type="spellEnd"/>
      <w:r w:rsidR="00DF4691"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i/>
          <w:color w:val="000000" w:themeColor="text1"/>
          <w:sz w:val="26"/>
          <w:szCs w:val="26"/>
        </w:rPr>
        <w:t>chỉnh</w:t>
      </w:r>
      <w:proofErr w:type="spellEnd"/>
      <w:r w:rsidR="00DF4691"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i/>
          <w:color w:val="000000" w:themeColor="text1"/>
          <w:sz w:val="26"/>
          <w:szCs w:val="26"/>
        </w:rPr>
        <w:t>phụ</w:t>
      </w:r>
      <w:proofErr w:type="spellEnd"/>
      <w:r w:rsidR="00DF4691"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i/>
          <w:color w:val="000000" w:themeColor="text1"/>
          <w:sz w:val="26"/>
          <w:szCs w:val="26"/>
        </w:rPr>
        <w:t>tải</w:t>
      </w:r>
      <w:proofErr w:type="spellEnd"/>
      <w:r w:rsidR="00DF4691"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i/>
          <w:color w:val="000000" w:themeColor="text1"/>
          <w:sz w:val="26"/>
          <w:szCs w:val="26"/>
        </w:rPr>
        <w:t>điện</w:t>
      </w:r>
      <w:proofErr w:type="spellEnd"/>
      <w:r w:rsidR="00DF4691"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là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một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trong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những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chương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trình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quản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lý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nhu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cầu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điện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nhằm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khuyến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khích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khách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hàng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chủ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động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điều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chỉnh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giảm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nhu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cầu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sử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dụng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điện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khi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có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yêu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cầu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của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Đơn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vị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cung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cấp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điện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,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góp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phần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giảm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công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suất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cực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đại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vào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giờ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cao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điểm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của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hệ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thống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điện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,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giảm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tình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trạng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lưới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điện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bị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quá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tải</w:t>
      </w:r>
      <w:proofErr w:type="spellEnd"/>
      <w:r w:rsidR="00DB4325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B4325" w:rsidRPr="006732A3">
        <w:rPr>
          <w:bCs/>
          <w:color w:val="000000" w:themeColor="text1"/>
          <w:sz w:val="26"/>
          <w:szCs w:val="26"/>
        </w:rPr>
        <w:t>và</w:t>
      </w:r>
      <w:proofErr w:type="spellEnd"/>
      <w:r w:rsidR="00DB4325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nâng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cao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hiệu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quả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kinh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tế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của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hệ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thống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F4691" w:rsidRPr="006732A3">
        <w:rPr>
          <w:bCs/>
          <w:color w:val="000000" w:themeColor="text1"/>
          <w:sz w:val="26"/>
          <w:szCs w:val="26"/>
        </w:rPr>
        <w:t>điện</w:t>
      </w:r>
      <w:proofErr w:type="spellEnd"/>
      <w:r w:rsidR="00DF4691" w:rsidRPr="006732A3">
        <w:rPr>
          <w:bCs/>
          <w:color w:val="000000" w:themeColor="text1"/>
          <w:sz w:val="26"/>
          <w:szCs w:val="26"/>
        </w:rPr>
        <w:t>.</w:t>
      </w:r>
    </w:p>
    <w:p w14:paraId="1A69572F" w14:textId="77777777" w:rsidR="0055330C" w:rsidRPr="006732A3" w:rsidRDefault="00C00557" w:rsidP="00A841E7">
      <w:pPr>
        <w:tabs>
          <w:tab w:val="num" w:pos="0"/>
          <w:tab w:val="left" w:pos="990"/>
        </w:tabs>
        <w:spacing w:before="120"/>
        <w:ind w:firstLine="567"/>
        <w:jc w:val="both"/>
        <w:rPr>
          <w:bCs/>
          <w:color w:val="000000" w:themeColor="text1"/>
          <w:sz w:val="26"/>
          <w:szCs w:val="26"/>
        </w:rPr>
      </w:pPr>
      <w:r w:rsidRPr="006732A3">
        <w:rPr>
          <w:bCs/>
          <w:color w:val="000000" w:themeColor="text1"/>
          <w:sz w:val="26"/>
          <w:szCs w:val="26"/>
        </w:rPr>
        <w:t>4</w:t>
      </w:r>
      <w:r w:rsidR="0055330C" w:rsidRPr="006732A3">
        <w:rPr>
          <w:bCs/>
          <w:color w:val="000000" w:themeColor="text1"/>
          <w:sz w:val="26"/>
          <w:szCs w:val="26"/>
        </w:rPr>
        <w:t xml:space="preserve">. </w:t>
      </w:r>
      <w:proofErr w:type="spellStart"/>
      <w:r w:rsidR="0055330C" w:rsidRPr="006732A3">
        <w:rPr>
          <w:bCs/>
          <w:i/>
          <w:color w:val="000000" w:themeColor="text1"/>
          <w:sz w:val="26"/>
          <w:szCs w:val="26"/>
        </w:rPr>
        <w:t>Đường</w:t>
      </w:r>
      <w:proofErr w:type="spellEnd"/>
      <w:r w:rsidR="0055330C"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i/>
          <w:color w:val="000000" w:themeColor="text1"/>
          <w:sz w:val="26"/>
          <w:szCs w:val="26"/>
        </w:rPr>
        <w:t>phụ</w:t>
      </w:r>
      <w:proofErr w:type="spellEnd"/>
      <w:r w:rsidR="0055330C"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i/>
          <w:color w:val="000000" w:themeColor="text1"/>
          <w:sz w:val="26"/>
          <w:szCs w:val="26"/>
        </w:rPr>
        <w:t>tải</w:t>
      </w:r>
      <w:proofErr w:type="spellEnd"/>
      <w:r w:rsidR="0055330C"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i/>
          <w:color w:val="000000" w:themeColor="text1"/>
          <w:sz w:val="26"/>
          <w:szCs w:val="26"/>
        </w:rPr>
        <w:t>cơ</w:t>
      </w:r>
      <w:proofErr w:type="spellEnd"/>
      <w:r w:rsidR="0055330C"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i/>
          <w:color w:val="000000" w:themeColor="text1"/>
          <w:sz w:val="26"/>
          <w:szCs w:val="26"/>
        </w:rPr>
        <w:t>sở</w:t>
      </w:r>
      <w:proofErr w:type="spellEnd"/>
      <w:r w:rsidR="0055330C"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i/>
          <w:color w:val="000000" w:themeColor="text1"/>
          <w:sz w:val="26"/>
          <w:szCs w:val="26"/>
        </w:rPr>
        <w:t>của</w:t>
      </w:r>
      <w:proofErr w:type="spellEnd"/>
      <w:r w:rsidR="0055330C"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i/>
          <w:color w:val="000000" w:themeColor="text1"/>
          <w:sz w:val="26"/>
          <w:szCs w:val="26"/>
        </w:rPr>
        <w:t>sự</w:t>
      </w:r>
      <w:proofErr w:type="spellEnd"/>
      <w:r w:rsidR="0055330C"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i/>
          <w:color w:val="000000" w:themeColor="text1"/>
          <w:sz w:val="26"/>
          <w:szCs w:val="26"/>
        </w:rPr>
        <w:t>kiện</w:t>
      </w:r>
      <w:proofErr w:type="spellEnd"/>
      <w:r w:rsidR="0055330C"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i/>
          <w:color w:val="000000" w:themeColor="text1"/>
          <w:sz w:val="26"/>
          <w:szCs w:val="26"/>
        </w:rPr>
        <w:t>điều</w:t>
      </w:r>
      <w:proofErr w:type="spellEnd"/>
      <w:r w:rsidR="0055330C"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i/>
          <w:color w:val="000000" w:themeColor="text1"/>
          <w:sz w:val="26"/>
          <w:szCs w:val="26"/>
        </w:rPr>
        <w:t>chỉnh</w:t>
      </w:r>
      <w:proofErr w:type="spellEnd"/>
      <w:r w:rsidR="0055330C"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i/>
          <w:color w:val="000000" w:themeColor="text1"/>
          <w:sz w:val="26"/>
          <w:szCs w:val="26"/>
        </w:rPr>
        <w:t>phụ</w:t>
      </w:r>
      <w:proofErr w:type="spellEnd"/>
      <w:r w:rsidR="0055330C"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i/>
          <w:color w:val="000000" w:themeColor="text1"/>
          <w:sz w:val="26"/>
          <w:szCs w:val="26"/>
        </w:rPr>
        <w:t>tải</w:t>
      </w:r>
      <w:proofErr w:type="spellEnd"/>
      <w:r w:rsidR="0055330C"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i/>
          <w:color w:val="000000" w:themeColor="text1"/>
          <w:sz w:val="26"/>
          <w:szCs w:val="26"/>
        </w:rPr>
        <w:t>điện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r w:rsidR="008D0990" w:rsidRPr="006732A3">
        <w:rPr>
          <w:bCs/>
          <w:color w:val="000000" w:themeColor="text1"/>
          <w:sz w:val="26"/>
          <w:szCs w:val="26"/>
        </w:rPr>
        <w:t>(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sau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đây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viết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tắt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là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Đường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phụ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tải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cơ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sở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)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là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biểu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đồ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phụ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tải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điện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của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khách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hàng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sử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dụng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điện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được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xây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dựng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,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dự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báo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từ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cơ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sở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dữ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liệu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đo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đếm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điện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năng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theo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chu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kỳ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30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phút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trong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quá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khứ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.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Đường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phụ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tải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cơ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sở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đặc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trưng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cho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xu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hướng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và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thói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quen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tiêu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thụ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điện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của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khách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hàng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sử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dụng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điện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trong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một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ngày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hoặc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một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thời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điểm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cụ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thể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dự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kiến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xảy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ra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sự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kiện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điều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chỉnh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phụ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tải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điện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.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Đường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phụ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tải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cơ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sở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được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sử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dụng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để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tính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toán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công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suất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,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điện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năng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điều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chỉnh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giảm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của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khách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hàng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sau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khi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kết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thúc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sự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kiện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điều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chỉnh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phụ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tải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D0990" w:rsidRPr="006732A3">
        <w:rPr>
          <w:bCs/>
          <w:color w:val="000000" w:themeColor="text1"/>
          <w:sz w:val="26"/>
          <w:szCs w:val="26"/>
        </w:rPr>
        <w:t>điện</w:t>
      </w:r>
      <w:proofErr w:type="spellEnd"/>
      <w:r w:rsidR="008D0990" w:rsidRPr="006732A3">
        <w:rPr>
          <w:bCs/>
          <w:color w:val="000000" w:themeColor="text1"/>
          <w:sz w:val="26"/>
          <w:szCs w:val="26"/>
        </w:rPr>
        <w:t>.</w:t>
      </w:r>
    </w:p>
    <w:p w14:paraId="56426610" w14:textId="77777777" w:rsidR="00830C61" w:rsidRPr="006732A3" w:rsidRDefault="00FF613A" w:rsidP="00A841E7">
      <w:pPr>
        <w:tabs>
          <w:tab w:val="num" w:pos="0"/>
          <w:tab w:val="left" w:pos="990"/>
        </w:tabs>
        <w:spacing w:before="120" w:after="120"/>
        <w:ind w:firstLine="567"/>
        <w:jc w:val="both"/>
        <w:rPr>
          <w:bCs/>
          <w:i/>
          <w:color w:val="000000" w:themeColor="text1"/>
          <w:sz w:val="26"/>
          <w:szCs w:val="26"/>
        </w:rPr>
      </w:pPr>
      <w:r w:rsidRPr="006732A3">
        <w:rPr>
          <w:bCs/>
          <w:color w:val="000000" w:themeColor="text1"/>
          <w:sz w:val="26"/>
          <w:szCs w:val="26"/>
        </w:rPr>
        <w:t>5</w:t>
      </w:r>
      <w:r w:rsidR="00830C61" w:rsidRPr="006732A3">
        <w:rPr>
          <w:bCs/>
          <w:color w:val="000000" w:themeColor="text1"/>
          <w:sz w:val="26"/>
          <w:szCs w:val="26"/>
        </w:rPr>
        <w:t xml:space="preserve">. </w:t>
      </w:r>
      <w:proofErr w:type="spellStart"/>
      <w:r w:rsidR="00830C61" w:rsidRPr="006732A3">
        <w:rPr>
          <w:bCs/>
          <w:i/>
          <w:color w:val="000000" w:themeColor="text1"/>
          <w:sz w:val="26"/>
          <w:szCs w:val="26"/>
        </w:rPr>
        <w:t>Phân</w:t>
      </w:r>
      <w:proofErr w:type="spellEnd"/>
      <w:r w:rsidR="00830C61"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="00830C61" w:rsidRPr="006732A3">
        <w:rPr>
          <w:bCs/>
          <w:i/>
          <w:color w:val="000000" w:themeColor="text1"/>
          <w:sz w:val="26"/>
          <w:szCs w:val="26"/>
        </w:rPr>
        <w:t>loại</w:t>
      </w:r>
      <w:proofErr w:type="spellEnd"/>
      <w:r w:rsidR="00830C61"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="007B2AD8" w:rsidRPr="006732A3">
        <w:rPr>
          <w:bCs/>
          <w:i/>
          <w:color w:val="000000" w:themeColor="text1"/>
          <w:sz w:val="26"/>
          <w:szCs w:val="26"/>
        </w:rPr>
        <w:t>nhóm</w:t>
      </w:r>
      <w:proofErr w:type="spellEnd"/>
      <w:r w:rsidR="007B2AD8"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="00830C61" w:rsidRPr="006732A3">
        <w:rPr>
          <w:bCs/>
          <w:i/>
          <w:color w:val="000000" w:themeColor="text1"/>
          <w:sz w:val="26"/>
          <w:szCs w:val="26"/>
        </w:rPr>
        <w:t>phụ</w:t>
      </w:r>
      <w:proofErr w:type="spellEnd"/>
      <w:r w:rsidR="00830C61"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="00830C61" w:rsidRPr="006732A3">
        <w:rPr>
          <w:bCs/>
          <w:i/>
          <w:color w:val="000000" w:themeColor="text1"/>
          <w:sz w:val="26"/>
          <w:szCs w:val="26"/>
        </w:rPr>
        <w:t>tải</w:t>
      </w:r>
      <w:proofErr w:type="spellEnd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7"/>
        <w:gridCol w:w="3835"/>
        <w:gridCol w:w="4098"/>
      </w:tblGrid>
      <w:tr w:rsidR="006732A3" w:rsidRPr="006732A3" w14:paraId="4193A46F" w14:textId="77777777" w:rsidTr="00A30EC0">
        <w:tc>
          <w:tcPr>
            <w:tcW w:w="1127" w:type="dxa"/>
          </w:tcPr>
          <w:p w14:paraId="4C52524C" w14:textId="77777777" w:rsidR="00830C61" w:rsidRPr="006732A3" w:rsidRDefault="007B2AD8" w:rsidP="007B2AD8">
            <w:pPr>
              <w:pStyle w:val="BodyText2"/>
              <w:spacing w:before="60" w:after="60" w:line="276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6732A3">
              <w:rPr>
                <w:b/>
                <w:color w:val="000000" w:themeColor="text1"/>
                <w:sz w:val="26"/>
                <w:szCs w:val="26"/>
              </w:rPr>
              <w:t>Nhóm</w:t>
            </w:r>
            <w:proofErr w:type="spellEnd"/>
            <w:r w:rsidRPr="006732A3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30C61" w:rsidRPr="006732A3">
              <w:rPr>
                <w:b/>
                <w:color w:val="000000" w:themeColor="text1"/>
                <w:sz w:val="26"/>
                <w:szCs w:val="26"/>
              </w:rPr>
              <w:t>phụ</w:t>
            </w:r>
            <w:proofErr w:type="spellEnd"/>
            <w:r w:rsidR="00830C61" w:rsidRPr="006732A3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30C61" w:rsidRPr="006732A3">
              <w:rPr>
                <w:b/>
                <w:color w:val="000000" w:themeColor="text1"/>
                <w:sz w:val="26"/>
                <w:szCs w:val="26"/>
              </w:rPr>
              <w:t>tải</w:t>
            </w:r>
            <w:proofErr w:type="spellEnd"/>
          </w:p>
        </w:tc>
        <w:tc>
          <w:tcPr>
            <w:tcW w:w="3835" w:type="dxa"/>
            <w:shd w:val="clear" w:color="auto" w:fill="auto"/>
            <w:vAlign w:val="center"/>
          </w:tcPr>
          <w:p w14:paraId="0D2C0953" w14:textId="77777777" w:rsidR="00830C61" w:rsidRPr="006732A3" w:rsidRDefault="00830C61" w:rsidP="00830C61">
            <w:pPr>
              <w:pStyle w:val="BodyText2"/>
              <w:spacing w:before="60" w:after="60" w:line="276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6732A3">
              <w:rPr>
                <w:b/>
                <w:color w:val="000000" w:themeColor="text1"/>
                <w:sz w:val="26"/>
                <w:szCs w:val="26"/>
              </w:rPr>
              <w:t xml:space="preserve">Định </w:t>
            </w:r>
            <w:proofErr w:type="spellStart"/>
            <w:r w:rsidRPr="006732A3">
              <w:rPr>
                <w:b/>
                <w:color w:val="000000" w:themeColor="text1"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4098" w:type="dxa"/>
            <w:shd w:val="clear" w:color="auto" w:fill="auto"/>
            <w:vAlign w:val="center"/>
          </w:tcPr>
          <w:p w14:paraId="6D6E7537" w14:textId="77777777" w:rsidR="00830C61" w:rsidRPr="006732A3" w:rsidRDefault="00830C61" w:rsidP="00CD50DC">
            <w:pPr>
              <w:pStyle w:val="BodyText2"/>
              <w:spacing w:before="60" w:after="60" w:line="276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6732A3">
              <w:rPr>
                <w:b/>
                <w:color w:val="000000" w:themeColor="text1"/>
                <w:sz w:val="26"/>
                <w:szCs w:val="26"/>
              </w:rPr>
              <w:t>Khả</w:t>
            </w:r>
            <w:proofErr w:type="spellEnd"/>
            <w:r w:rsidRPr="006732A3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b/>
                <w:color w:val="000000" w:themeColor="text1"/>
                <w:sz w:val="26"/>
                <w:szCs w:val="26"/>
              </w:rPr>
              <w:t>năng</w:t>
            </w:r>
            <w:proofErr w:type="spellEnd"/>
            <w:r w:rsidRPr="006732A3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b/>
                <w:color w:val="000000" w:themeColor="text1"/>
                <w:sz w:val="26"/>
                <w:szCs w:val="26"/>
              </w:rPr>
              <w:t>đáp</w:t>
            </w:r>
            <w:proofErr w:type="spellEnd"/>
            <w:r w:rsidRPr="006732A3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b/>
                <w:color w:val="000000" w:themeColor="text1"/>
                <w:sz w:val="26"/>
                <w:szCs w:val="26"/>
              </w:rPr>
              <w:t>ứng</w:t>
            </w:r>
            <w:proofErr w:type="spellEnd"/>
          </w:p>
        </w:tc>
      </w:tr>
      <w:tr w:rsidR="006732A3" w:rsidRPr="006732A3" w14:paraId="498B96BE" w14:textId="77777777" w:rsidTr="00A841E7">
        <w:tc>
          <w:tcPr>
            <w:tcW w:w="1127" w:type="dxa"/>
            <w:vAlign w:val="center"/>
          </w:tcPr>
          <w:p w14:paraId="58180E10" w14:textId="77777777" w:rsidR="00830C61" w:rsidRPr="006732A3" w:rsidRDefault="00830C61" w:rsidP="00A841E7">
            <w:pPr>
              <w:pStyle w:val="BodyText2"/>
              <w:spacing w:before="60" w:after="60" w:line="276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Loại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1</w:t>
            </w:r>
          </w:p>
        </w:tc>
        <w:tc>
          <w:tcPr>
            <w:tcW w:w="3835" w:type="dxa"/>
            <w:shd w:val="clear" w:color="auto" w:fill="auto"/>
          </w:tcPr>
          <w:p w14:paraId="2DE0708D" w14:textId="77777777" w:rsidR="00830C61" w:rsidRPr="006732A3" w:rsidRDefault="00830C61" w:rsidP="0044440C">
            <w:pPr>
              <w:pStyle w:val="BodyText2"/>
              <w:spacing w:before="60" w:after="60"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6732A3">
              <w:rPr>
                <w:color w:val="000000" w:themeColor="text1"/>
                <w:sz w:val="26"/>
                <w:szCs w:val="26"/>
              </w:rPr>
              <w:t xml:space="preserve">Các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phụ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tải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khả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năng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tiết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giảm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khẩn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cấp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6732A3">
              <w:rPr>
                <w:b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6732A3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b/>
                <w:color w:val="000000" w:themeColor="text1"/>
                <w:sz w:val="26"/>
                <w:szCs w:val="26"/>
              </w:rPr>
              <w:t>ảnh</w:t>
            </w:r>
            <w:proofErr w:type="spellEnd"/>
            <w:r w:rsidRPr="006732A3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b/>
                <w:color w:val="000000" w:themeColor="text1"/>
                <w:sz w:val="26"/>
                <w:szCs w:val="26"/>
              </w:rPr>
              <w:t>hưởng</w:t>
            </w:r>
            <w:proofErr w:type="spellEnd"/>
            <w:r w:rsidRPr="006732A3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b/>
                <w:color w:val="000000" w:themeColor="text1"/>
                <w:sz w:val="26"/>
                <w:szCs w:val="26"/>
              </w:rPr>
              <w:t>trực</w:t>
            </w:r>
            <w:proofErr w:type="spellEnd"/>
            <w:r w:rsidRPr="006732A3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b/>
                <w:color w:val="000000" w:themeColor="text1"/>
                <w:sz w:val="26"/>
                <w:szCs w:val="26"/>
              </w:rPr>
              <w:t>tiếp</w:t>
            </w:r>
            <w:proofErr w:type="spellEnd"/>
            <w:r w:rsidRPr="006732A3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hoạt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sản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xuất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kinh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doanh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.  </w:t>
            </w:r>
          </w:p>
        </w:tc>
        <w:tc>
          <w:tcPr>
            <w:tcW w:w="4098" w:type="dxa"/>
            <w:shd w:val="clear" w:color="auto" w:fill="auto"/>
          </w:tcPr>
          <w:p w14:paraId="164AAAEA" w14:textId="77777777" w:rsidR="00830C61" w:rsidRPr="006732A3" w:rsidRDefault="00830C61" w:rsidP="0044440C">
            <w:pPr>
              <w:pStyle w:val="BodyText2"/>
              <w:spacing w:before="60" w:after="60"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Khách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tiết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giảm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khẩn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cấp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b/>
                <w:color w:val="000000" w:themeColor="text1"/>
                <w:sz w:val="26"/>
                <w:szCs w:val="26"/>
              </w:rPr>
              <w:t>sau</w:t>
            </w:r>
            <w:proofErr w:type="spellEnd"/>
            <w:r w:rsidRPr="006732A3">
              <w:rPr>
                <w:b/>
                <w:color w:val="000000" w:themeColor="text1"/>
                <w:sz w:val="26"/>
                <w:szCs w:val="26"/>
              </w:rPr>
              <w:t xml:space="preserve"> 2 </w:t>
            </w:r>
            <w:proofErr w:type="spellStart"/>
            <w:r w:rsidRPr="006732A3">
              <w:rPr>
                <w:b/>
                <w:color w:val="000000" w:themeColor="text1"/>
                <w:sz w:val="26"/>
                <w:szCs w:val="26"/>
              </w:rPr>
              <w:t>giờ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kể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khi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nhận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báo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vị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cung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cấp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điện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>.</w:t>
            </w:r>
          </w:p>
        </w:tc>
      </w:tr>
      <w:tr w:rsidR="006732A3" w:rsidRPr="006732A3" w14:paraId="1A2F8D02" w14:textId="77777777" w:rsidTr="00A841E7">
        <w:tc>
          <w:tcPr>
            <w:tcW w:w="1127" w:type="dxa"/>
            <w:vAlign w:val="center"/>
          </w:tcPr>
          <w:p w14:paraId="0B22D8A9" w14:textId="77777777" w:rsidR="00830C61" w:rsidRPr="006732A3" w:rsidRDefault="00830C61" w:rsidP="00A841E7">
            <w:pPr>
              <w:pStyle w:val="BodyText2"/>
              <w:spacing w:before="60" w:after="60" w:line="276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Loại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2</w:t>
            </w:r>
          </w:p>
        </w:tc>
        <w:tc>
          <w:tcPr>
            <w:tcW w:w="3835" w:type="dxa"/>
            <w:shd w:val="clear" w:color="auto" w:fill="auto"/>
          </w:tcPr>
          <w:p w14:paraId="52DE7282" w14:textId="77777777" w:rsidR="00830C61" w:rsidRPr="006732A3" w:rsidRDefault="00830C61" w:rsidP="0044440C">
            <w:pPr>
              <w:pStyle w:val="BodyText2"/>
              <w:spacing w:before="60" w:after="60"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6732A3">
              <w:rPr>
                <w:color w:val="000000" w:themeColor="text1"/>
                <w:sz w:val="26"/>
                <w:szCs w:val="26"/>
              </w:rPr>
              <w:t xml:space="preserve">Các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phụ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tải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cần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thời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gian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chuẩn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bị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trước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khi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tiết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giảm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6732A3">
              <w:rPr>
                <w:b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6732A3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b/>
                <w:color w:val="000000" w:themeColor="text1"/>
                <w:sz w:val="26"/>
                <w:szCs w:val="26"/>
              </w:rPr>
              <w:t>ảnh</w:t>
            </w:r>
            <w:proofErr w:type="spellEnd"/>
            <w:r w:rsidRPr="006732A3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b/>
                <w:color w:val="000000" w:themeColor="text1"/>
                <w:sz w:val="26"/>
                <w:szCs w:val="26"/>
              </w:rPr>
              <w:t>hưởng</w:t>
            </w:r>
            <w:proofErr w:type="spellEnd"/>
            <w:r w:rsidRPr="006732A3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b/>
                <w:color w:val="000000" w:themeColor="text1"/>
                <w:sz w:val="26"/>
                <w:szCs w:val="26"/>
              </w:rPr>
              <w:t>đáng</w:t>
            </w:r>
            <w:proofErr w:type="spellEnd"/>
            <w:r w:rsidRPr="006732A3"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b/>
                <w:color w:val="000000" w:themeColor="text1"/>
                <w:sz w:val="26"/>
                <w:szCs w:val="26"/>
              </w:rPr>
              <w:t>kể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hoạt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động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sản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xuất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kinh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doanh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.  </w:t>
            </w:r>
          </w:p>
        </w:tc>
        <w:tc>
          <w:tcPr>
            <w:tcW w:w="4098" w:type="dxa"/>
            <w:shd w:val="clear" w:color="auto" w:fill="auto"/>
          </w:tcPr>
          <w:p w14:paraId="3ADBB806" w14:textId="77777777" w:rsidR="00830C61" w:rsidRPr="006732A3" w:rsidRDefault="00830C61" w:rsidP="0044440C">
            <w:pPr>
              <w:pStyle w:val="BodyText2"/>
              <w:spacing w:before="60" w:after="60"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Khách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tiết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giảm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b/>
                <w:color w:val="000000" w:themeColor="text1"/>
                <w:sz w:val="26"/>
                <w:szCs w:val="26"/>
              </w:rPr>
              <w:t>sau</w:t>
            </w:r>
            <w:proofErr w:type="spellEnd"/>
            <w:r w:rsidRPr="006732A3">
              <w:rPr>
                <w:b/>
                <w:color w:val="000000" w:themeColor="text1"/>
                <w:sz w:val="26"/>
                <w:szCs w:val="26"/>
              </w:rPr>
              <w:t xml:space="preserve"> 24 </w:t>
            </w:r>
            <w:proofErr w:type="spellStart"/>
            <w:r w:rsidRPr="006732A3">
              <w:rPr>
                <w:b/>
                <w:color w:val="000000" w:themeColor="text1"/>
                <w:sz w:val="26"/>
                <w:szCs w:val="26"/>
              </w:rPr>
              <w:t>giờ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kể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khi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nhận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báo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vị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cung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cấp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z w:val="26"/>
                <w:szCs w:val="26"/>
              </w:rPr>
              <w:t>điện</w:t>
            </w:r>
            <w:proofErr w:type="spellEnd"/>
            <w:r w:rsidRPr="006732A3">
              <w:rPr>
                <w:color w:val="000000" w:themeColor="text1"/>
                <w:sz w:val="26"/>
                <w:szCs w:val="26"/>
              </w:rPr>
              <w:t>.</w:t>
            </w:r>
          </w:p>
        </w:tc>
      </w:tr>
    </w:tbl>
    <w:p w14:paraId="2D413C80" w14:textId="77777777" w:rsidR="004764CF" w:rsidRPr="006732A3" w:rsidRDefault="00C00557" w:rsidP="00A841E7">
      <w:pPr>
        <w:tabs>
          <w:tab w:val="num" w:pos="0"/>
          <w:tab w:val="left" w:pos="990"/>
        </w:tabs>
        <w:spacing w:before="120"/>
        <w:ind w:firstLine="567"/>
        <w:jc w:val="both"/>
        <w:rPr>
          <w:bCs/>
          <w:color w:val="000000" w:themeColor="text1"/>
          <w:sz w:val="26"/>
          <w:szCs w:val="26"/>
        </w:rPr>
      </w:pPr>
      <w:r w:rsidRPr="006732A3">
        <w:rPr>
          <w:bCs/>
          <w:color w:val="000000" w:themeColor="text1"/>
          <w:sz w:val="26"/>
          <w:szCs w:val="26"/>
        </w:rPr>
        <w:t>6</w:t>
      </w:r>
      <w:r w:rsidR="004764CF" w:rsidRPr="006732A3">
        <w:rPr>
          <w:bCs/>
          <w:color w:val="000000" w:themeColor="text1"/>
          <w:sz w:val="26"/>
          <w:szCs w:val="26"/>
        </w:rPr>
        <w:t xml:space="preserve">. </w:t>
      </w:r>
      <w:proofErr w:type="spellStart"/>
      <w:r w:rsidR="004764CF" w:rsidRPr="006732A3">
        <w:rPr>
          <w:bCs/>
          <w:i/>
          <w:color w:val="000000" w:themeColor="text1"/>
          <w:sz w:val="26"/>
          <w:szCs w:val="26"/>
        </w:rPr>
        <w:t>Giới</w:t>
      </w:r>
      <w:proofErr w:type="spellEnd"/>
      <w:r w:rsidR="004764CF"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i/>
          <w:color w:val="000000" w:themeColor="text1"/>
          <w:sz w:val="26"/>
          <w:szCs w:val="26"/>
        </w:rPr>
        <w:t>hạn</w:t>
      </w:r>
      <w:proofErr w:type="spellEnd"/>
      <w:r w:rsidR="004764CF"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i/>
          <w:color w:val="000000" w:themeColor="text1"/>
          <w:sz w:val="26"/>
          <w:szCs w:val="26"/>
        </w:rPr>
        <w:t>điều</w:t>
      </w:r>
      <w:proofErr w:type="spellEnd"/>
      <w:r w:rsidR="004764CF"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i/>
          <w:color w:val="000000" w:themeColor="text1"/>
          <w:sz w:val="26"/>
          <w:szCs w:val="26"/>
        </w:rPr>
        <w:t>chỉnh</w:t>
      </w:r>
      <w:proofErr w:type="spellEnd"/>
      <w:r w:rsidR="004764CF"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i/>
          <w:color w:val="000000" w:themeColor="text1"/>
          <w:sz w:val="26"/>
          <w:szCs w:val="26"/>
        </w:rPr>
        <w:t>phụ</w:t>
      </w:r>
      <w:proofErr w:type="spellEnd"/>
      <w:r w:rsidR="004764CF"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i/>
          <w:color w:val="000000" w:themeColor="text1"/>
          <w:sz w:val="26"/>
          <w:szCs w:val="26"/>
        </w:rPr>
        <w:t>tải</w:t>
      </w:r>
      <w:proofErr w:type="spellEnd"/>
      <w:r w:rsidR="004764CF"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i/>
          <w:color w:val="000000" w:themeColor="text1"/>
          <w:sz w:val="26"/>
          <w:szCs w:val="26"/>
        </w:rPr>
        <w:t>điện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là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công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suất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tiết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giảm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tối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đa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trong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sự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kiện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điều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chỉnh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phụ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tải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điện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được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xác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định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riêng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cho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từng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nhóm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phụ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tải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. </w:t>
      </w:r>
    </w:p>
    <w:p w14:paraId="3ABACBDF" w14:textId="77777777" w:rsidR="004764CF" w:rsidRPr="006732A3" w:rsidRDefault="00C00557" w:rsidP="00A841E7">
      <w:pPr>
        <w:tabs>
          <w:tab w:val="num" w:pos="0"/>
          <w:tab w:val="left" w:pos="990"/>
        </w:tabs>
        <w:spacing w:before="120"/>
        <w:ind w:firstLine="567"/>
        <w:jc w:val="both"/>
        <w:rPr>
          <w:bCs/>
          <w:color w:val="000000" w:themeColor="text1"/>
          <w:sz w:val="26"/>
          <w:szCs w:val="26"/>
        </w:rPr>
      </w:pPr>
      <w:r w:rsidRPr="006732A3">
        <w:rPr>
          <w:bCs/>
          <w:color w:val="000000" w:themeColor="text1"/>
          <w:sz w:val="26"/>
          <w:szCs w:val="26"/>
        </w:rPr>
        <w:t>7</w:t>
      </w:r>
      <w:r w:rsidR="004764CF" w:rsidRPr="006732A3">
        <w:rPr>
          <w:bCs/>
          <w:color w:val="000000" w:themeColor="text1"/>
          <w:sz w:val="26"/>
          <w:szCs w:val="26"/>
        </w:rPr>
        <w:t xml:space="preserve">. </w:t>
      </w:r>
      <w:proofErr w:type="spellStart"/>
      <w:r w:rsidR="004764CF" w:rsidRPr="006732A3">
        <w:rPr>
          <w:bCs/>
          <w:i/>
          <w:color w:val="000000" w:themeColor="text1"/>
          <w:sz w:val="26"/>
          <w:szCs w:val="26"/>
        </w:rPr>
        <w:t>Hệ</w:t>
      </w:r>
      <w:proofErr w:type="spellEnd"/>
      <w:r w:rsidR="004764CF"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i/>
          <w:color w:val="000000" w:themeColor="text1"/>
          <w:sz w:val="26"/>
          <w:szCs w:val="26"/>
        </w:rPr>
        <w:t>thống</w:t>
      </w:r>
      <w:proofErr w:type="spellEnd"/>
      <w:r w:rsidR="004764CF"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i/>
          <w:color w:val="000000" w:themeColor="text1"/>
          <w:sz w:val="26"/>
          <w:szCs w:val="26"/>
        </w:rPr>
        <w:t>quản</w:t>
      </w:r>
      <w:proofErr w:type="spellEnd"/>
      <w:r w:rsidR="004764CF"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i/>
          <w:color w:val="000000" w:themeColor="text1"/>
          <w:sz w:val="26"/>
          <w:szCs w:val="26"/>
        </w:rPr>
        <w:t>lý</w:t>
      </w:r>
      <w:proofErr w:type="spellEnd"/>
      <w:r w:rsidR="004764CF"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i/>
          <w:color w:val="000000" w:themeColor="text1"/>
          <w:sz w:val="26"/>
          <w:szCs w:val="26"/>
        </w:rPr>
        <w:t>thực</w:t>
      </w:r>
      <w:proofErr w:type="spellEnd"/>
      <w:r w:rsidR="004764CF"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i/>
          <w:color w:val="000000" w:themeColor="text1"/>
          <w:sz w:val="26"/>
          <w:szCs w:val="26"/>
        </w:rPr>
        <w:t>hiện</w:t>
      </w:r>
      <w:proofErr w:type="spellEnd"/>
      <w:r w:rsidR="004764CF"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i/>
          <w:color w:val="000000" w:themeColor="text1"/>
          <w:sz w:val="26"/>
          <w:szCs w:val="26"/>
        </w:rPr>
        <w:t>chương</w:t>
      </w:r>
      <w:proofErr w:type="spellEnd"/>
      <w:r w:rsidR="004764CF"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i/>
          <w:color w:val="000000" w:themeColor="text1"/>
          <w:sz w:val="26"/>
          <w:szCs w:val="26"/>
        </w:rPr>
        <w:t>trình</w:t>
      </w:r>
      <w:proofErr w:type="spellEnd"/>
      <w:r w:rsidR="004764CF"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i/>
          <w:color w:val="000000" w:themeColor="text1"/>
          <w:sz w:val="26"/>
          <w:szCs w:val="26"/>
        </w:rPr>
        <w:t>điều</w:t>
      </w:r>
      <w:proofErr w:type="spellEnd"/>
      <w:r w:rsidR="004764CF"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i/>
          <w:color w:val="000000" w:themeColor="text1"/>
          <w:sz w:val="26"/>
          <w:szCs w:val="26"/>
        </w:rPr>
        <w:t>chỉnh</w:t>
      </w:r>
      <w:proofErr w:type="spellEnd"/>
      <w:r w:rsidR="004764CF"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i/>
          <w:color w:val="000000" w:themeColor="text1"/>
          <w:sz w:val="26"/>
          <w:szCs w:val="26"/>
        </w:rPr>
        <w:t>phụ</w:t>
      </w:r>
      <w:proofErr w:type="spellEnd"/>
      <w:r w:rsidR="004764CF"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i/>
          <w:color w:val="000000" w:themeColor="text1"/>
          <w:sz w:val="26"/>
          <w:szCs w:val="26"/>
        </w:rPr>
        <w:t>tải</w:t>
      </w:r>
      <w:proofErr w:type="spellEnd"/>
      <w:r w:rsidR="004764CF"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i/>
          <w:color w:val="000000" w:themeColor="text1"/>
          <w:sz w:val="26"/>
          <w:szCs w:val="26"/>
        </w:rPr>
        <w:t>điện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là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một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công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cụ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bao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gồm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hệ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thống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phần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mềm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,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phần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cứng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,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cổng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thông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tin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điện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tử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do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Đơn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vị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cung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cấp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điện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xây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dựng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,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quản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lý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để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hỗ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trợ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và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giám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sát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việc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thực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hiện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chương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trình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điều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chỉnh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phụ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tải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764CF" w:rsidRPr="006732A3">
        <w:rPr>
          <w:bCs/>
          <w:color w:val="000000" w:themeColor="text1"/>
          <w:sz w:val="26"/>
          <w:szCs w:val="26"/>
        </w:rPr>
        <w:t>điện</w:t>
      </w:r>
      <w:proofErr w:type="spellEnd"/>
      <w:r w:rsidR="004764CF" w:rsidRPr="006732A3">
        <w:rPr>
          <w:bCs/>
          <w:color w:val="000000" w:themeColor="text1"/>
          <w:sz w:val="26"/>
          <w:szCs w:val="26"/>
        </w:rPr>
        <w:t>.</w:t>
      </w:r>
    </w:p>
    <w:p w14:paraId="2B2C0DE5" w14:textId="77777777" w:rsidR="00DB1C55" w:rsidRPr="006732A3" w:rsidRDefault="00DB1C55" w:rsidP="00A841E7">
      <w:pPr>
        <w:tabs>
          <w:tab w:val="num" w:pos="0"/>
          <w:tab w:val="left" w:pos="990"/>
        </w:tabs>
        <w:spacing w:before="120"/>
        <w:ind w:firstLine="567"/>
        <w:jc w:val="both"/>
        <w:rPr>
          <w:bCs/>
          <w:color w:val="000000" w:themeColor="text1"/>
          <w:sz w:val="26"/>
          <w:szCs w:val="26"/>
        </w:rPr>
      </w:pPr>
      <w:r w:rsidRPr="006732A3">
        <w:rPr>
          <w:bCs/>
          <w:color w:val="000000" w:themeColor="text1"/>
          <w:sz w:val="26"/>
          <w:szCs w:val="26"/>
        </w:rPr>
        <w:t xml:space="preserve">8. </w:t>
      </w:r>
      <w:proofErr w:type="spellStart"/>
      <w:r w:rsidRPr="006732A3">
        <w:rPr>
          <w:bCs/>
          <w:i/>
          <w:color w:val="000000" w:themeColor="text1"/>
          <w:sz w:val="26"/>
          <w:szCs w:val="26"/>
        </w:rPr>
        <w:t>Sự</w:t>
      </w:r>
      <w:proofErr w:type="spellEnd"/>
      <w:r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i/>
          <w:color w:val="000000" w:themeColor="text1"/>
          <w:sz w:val="26"/>
          <w:szCs w:val="26"/>
        </w:rPr>
        <w:t>kiện</w:t>
      </w:r>
      <w:proofErr w:type="spellEnd"/>
      <w:r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i/>
          <w:color w:val="000000" w:themeColor="text1"/>
          <w:sz w:val="26"/>
          <w:szCs w:val="26"/>
        </w:rPr>
        <w:t>điều</w:t>
      </w:r>
      <w:proofErr w:type="spellEnd"/>
      <w:r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i/>
          <w:color w:val="000000" w:themeColor="text1"/>
          <w:sz w:val="26"/>
          <w:szCs w:val="26"/>
        </w:rPr>
        <w:t>chỉnh</w:t>
      </w:r>
      <w:proofErr w:type="spellEnd"/>
      <w:r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i/>
          <w:color w:val="000000" w:themeColor="text1"/>
          <w:sz w:val="26"/>
          <w:szCs w:val="26"/>
        </w:rPr>
        <w:t>phụ</w:t>
      </w:r>
      <w:proofErr w:type="spellEnd"/>
      <w:r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i/>
          <w:color w:val="000000" w:themeColor="text1"/>
          <w:sz w:val="26"/>
          <w:szCs w:val="26"/>
        </w:rPr>
        <w:t>tải</w:t>
      </w:r>
      <w:proofErr w:type="spellEnd"/>
      <w:r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i/>
          <w:color w:val="000000" w:themeColor="text1"/>
          <w:sz w:val="26"/>
          <w:szCs w:val="26"/>
        </w:rPr>
        <w:t>điện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là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khoảng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thời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gian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mà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khách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hàng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sử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dụng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điện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thực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hiện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điều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chỉnh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giảm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nhu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cầu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sử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dụng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điện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(</w:t>
      </w:r>
      <w:proofErr w:type="spellStart"/>
      <w:r w:rsidRPr="006732A3">
        <w:rPr>
          <w:bCs/>
          <w:color w:val="000000" w:themeColor="text1"/>
          <w:sz w:val="26"/>
          <w:szCs w:val="26"/>
        </w:rPr>
        <w:t>tiết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giảm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) </w:t>
      </w:r>
      <w:proofErr w:type="spellStart"/>
      <w:r w:rsidRPr="006732A3">
        <w:rPr>
          <w:bCs/>
          <w:color w:val="000000" w:themeColor="text1"/>
          <w:sz w:val="26"/>
          <w:szCs w:val="26"/>
        </w:rPr>
        <w:t>sau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khi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nhận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được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thông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báo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của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Đơn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vị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cung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cấp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điện</w:t>
      </w:r>
      <w:proofErr w:type="spellEnd"/>
      <w:r w:rsidRPr="006732A3">
        <w:rPr>
          <w:bCs/>
          <w:color w:val="000000" w:themeColor="text1"/>
          <w:sz w:val="26"/>
          <w:szCs w:val="26"/>
        </w:rPr>
        <w:t>.</w:t>
      </w:r>
      <w:r w:rsidRPr="006732A3">
        <w:rPr>
          <w:color w:val="000000" w:themeColor="text1"/>
          <w:sz w:val="26"/>
          <w:szCs w:val="26"/>
        </w:rPr>
        <w:t xml:space="preserve"> </w:t>
      </w:r>
    </w:p>
    <w:p w14:paraId="541DC289" w14:textId="77777777" w:rsidR="0055330C" w:rsidRPr="006732A3" w:rsidRDefault="00DB1C55" w:rsidP="00A841E7">
      <w:pPr>
        <w:tabs>
          <w:tab w:val="num" w:pos="0"/>
          <w:tab w:val="left" w:pos="990"/>
        </w:tabs>
        <w:spacing w:before="120"/>
        <w:ind w:firstLine="567"/>
        <w:jc w:val="both"/>
        <w:rPr>
          <w:bCs/>
          <w:color w:val="000000" w:themeColor="text1"/>
          <w:sz w:val="26"/>
          <w:szCs w:val="26"/>
        </w:rPr>
      </w:pPr>
      <w:r w:rsidRPr="006732A3">
        <w:rPr>
          <w:bCs/>
          <w:color w:val="000000" w:themeColor="text1"/>
          <w:sz w:val="26"/>
          <w:szCs w:val="26"/>
        </w:rPr>
        <w:t>9</w:t>
      </w:r>
      <w:r w:rsidR="0055330C" w:rsidRPr="006732A3">
        <w:rPr>
          <w:bCs/>
          <w:color w:val="000000" w:themeColor="text1"/>
          <w:sz w:val="26"/>
          <w:szCs w:val="26"/>
        </w:rPr>
        <w:t xml:space="preserve">. </w:t>
      </w:r>
      <w:proofErr w:type="spellStart"/>
      <w:r w:rsidR="0055330C" w:rsidRPr="006732A3">
        <w:rPr>
          <w:bCs/>
          <w:i/>
          <w:color w:val="000000" w:themeColor="text1"/>
          <w:sz w:val="26"/>
          <w:szCs w:val="26"/>
        </w:rPr>
        <w:t>Sản</w:t>
      </w:r>
      <w:proofErr w:type="spellEnd"/>
      <w:r w:rsidR="0055330C"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i/>
          <w:color w:val="000000" w:themeColor="text1"/>
          <w:sz w:val="26"/>
          <w:szCs w:val="26"/>
        </w:rPr>
        <w:t>lượng</w:t>
      </w:r>
      <w:proofErr w:type="spellEnd"/>
      <w:r w:rsidR="0055330C"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i/>
          <w:color w:val="000000" w:themeColor="text1"/>
          <w:sz w:val="26"/>
          <w:szCs w:val="26"/>
        </w:rPr>
        <w:t>điện</w:t>
      </w:r>
      <w:proofErr w:type="spellEnd"/>
      <w:r w:rsidR="0055330C"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i/>
          <w:color w:val="000000" w:themeColor="text1"/>
          <w:sz w:val="26"/>
          <w:szCs w:val="26"/>
        </w:rPr>
        <w:t>năng</w:t>
      </w:r>
      <w:proofErr w:type="spellEnd"/>
      <w:r w:rsidR="0055330C"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i/>
          <w:color w:val="000000" w:themeColor="text1"/>
          <w:sz w:val="26"/>
          <w:szCs w:val="26"/>
        </w:rPr>
        <w:t>tiết</w:t>
      </w:r>
      <w:proofErr w:type="spellEnd"/>
      <w:r w:rsidR="0055330C"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i/>
          <w:color w:val="000000" w:themeColor="text1"/>
          <w:sz w:val="26"/>
          <w:szCs w:val="26"/>
        </w:rPr>
        <w:t>giảm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là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sản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lượng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điện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năng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mà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khách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hàng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tiết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giảm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được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trong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mỗi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sự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kiện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điều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chỉnh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phụ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tải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điện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>.</w:t>
      </w:r>
    </w:p>
    <w:p w14:paraId="14BCF264" w14:textId="07C96B04" w:rsidR="00445CFD" w:rsidRPr="006732A3" w:rsidRDefault="00C00557" w:rsidP="00A841E7">
      <w:pPr>
        <w:tabs>
          <w:tab w:val="num" w:pos="0"/>
          <w:tab w:val="left" w:pos="990"/>
        </w:tabs>
        <w:spacing w:before="120" w:after="120"/>
        <w:ind w:firstLine="567"/>
        <w:jc w:val="both"/>
        <w:rPr>
          <w:bCs/>
          <w:color w:val="000000" w:themeColor="text1"/>
          <w:sz w:val="26"/>
          <w:szCs w:val="26"/>
        </w:rPr>
      </w:pPr>
      <w:r w:rsidRPr="006732A3">
        <w:rPr>
          <w:bCs/>
          <w:color w:val="000000" w:themeColor="text1"/>
          <w:sz w:val="26"/>
          <w:szCs w:val="26"/>
        </w:rPr>
        <w:t>10</w:t>
      </w:r>
      <w:r w:rsidR="0055330C" w:rsidRPr="006732A3">
        <w:rPr>
          <w:bCs/>
          <w:color w:val="000000" w:themeColor="text1"/>
          <w:sz w:val="26"/>
          <w:szCs w:val="26"/>
        </w:rPr>
        <w:t xml:space="preserve">. </w:t>
      </w:r>
      <w:r w:rsidR="0055330C" w:rsidRPr="006732A3">
        <w:rPr>
          <w:bCs/>
          <w:i/>
          <w:color w:val="000000" w:themeColor="text1"/>
          <w:sz w:val="26"/>
          <w:szCs w:val="26"/>
        </w:rPr>
        <w:t xml:space="preserve">Thông </w:t>
      </w:r>
      <w:proofErr w:type="spellStart"/>
      <w:r w:rsidR="0055330C" w:rsidRPr="006732A3">
        <w:rPr>
          <w:bCs/>
          <w:i/>
          <w:color w:val="000000" w:themeColor="text1"/>
          <w:sz w:val="26"/>
          <w:szCs w:val="26"/>
        </w:rPr>
        <w:t>báo</w:t>
      </w:r>
      <w:proofErr w:type="spellEnd"/>
      <w:r w:rsidR="0055330C"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i/>
          <w:color w:val="000000" w:themeColor="text1"/>
          <w:sz w:val="26"/>
          <w:szCs w:val="26"/>
        </w:rPr>
        <w:t>sự</w:t>
      </w:r>
      <w:proofErr w:type="spellEnd"/>
      <w:r w:rsidR="0055330C"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i/>
          <w:color w:val="000000" w:themeColor="text1"/>
          <w:sz w:val="26"/>
          <w:szCs w:val="26"/>
        </w:rPr>
        <w:t>kiện</w:t>
      </w:r>
      <w:proofErr w:type="spellEnd"/>
      <w:r w:rsidR="0055330C"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i/>
          <w:color w:val="000000" w:themeColor="text1"/>
          <w:sz w:val="26"/>
          <w:szCs w:val="26"/>
        </w:rPr>
        <w:t>điều</w:t>
      </w:r>
      <w:proofErr w:type="spellEnd"/>
      <w:r w:rsidR="0055330C"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i/>
          <w:color w:val="000000" w:themeColor="text1"/>
          <w:sz w:val="26"/>
          <w:szCs w:val="26"/>
        </w:rPr>
        <w:t>chỉnh</w:t>
      </w:r>
      <w:proofErr w:type="spellEnd"/>
      <w:r w:rsidR="0055330C"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i/>
          <w:color w:val="000000" w:themeColor="text1"/>
          <w:sz w:val="26"/>
          <w:szCs w:val="26"/>
        </w:rPr>
        <w:t>phụ</w:t>
      </w:r>
      <w:proofErr w:type="spellEnd"/>
      <w:r w:rsidR="0055330C"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i/>
          <w:color w:val="000000" w:themeColor="text1"/>
          <w:sz w:val="26"/>
          <w:szCs w:val="26"/>
        </w:rPr>
        <w:t>tải</w:t>
      </w:r>
      <w:proofErr w:type="spellEnd"/>
      <w:r w:rsidR="0055330C" w:rsidRPr="006732A3">
        <w:rPr>
          <w:bCs/>
          <w:i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i/>
          <w:color w:val="000000" w:themeColor="text1"/>
          <w:sz w:val="26"/>
          <w:szCs w:val="26"/>
        </w:rPr>
        <w:t>điện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là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thông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báo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của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Đơn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vị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002E79" w:rsidRPr="006732A3">
        <w:rPr>
          <w:bCs/>
          <w:color w:val="000000" w:themeColor="text1"/>
          <w:sz w:val="26"/>
          <w:szCs w:val="26"/>
        </w:rPr>
        <w:t>cung</w:t>
      </w:r>
      <w:proofErr w:type="spellEnd"/>
      <w:r w:rsidR="00002E79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002E79" w:rsidRPr="006732A3">
        <w:rPr>
          <w:bCs/>
          <w:color w:val="000000" w:themeColor="text1"/>
          <w:sz w:val="26"/>
          <w:szCs w:val="26"/>
        </w:rPr>
        <w:t>cấp</w:t>
      </w:r>
      <w:proofErr w:type="spellEnd"/>
      <w:r w:rsidR="00002E79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002E79" w:rsidRPr="006732A3">
        <w:rPr>
          <w:bCs/>
          <w:color w:val="000000" w:themeColor="text1"/>
          <w:sz w:val="26"/>
          <w:szCs w:val="26"/>
        </w:rPr>
        <w:t>điện</w:t>
      </w:r>
      <w:proofErr w:type="spellEnd"/>
      <w:r w:rsidR="00002E79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gửi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tới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các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khách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hàng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F5DA3" w:rsidRPr="006732A3">
        <w:rPr>
          <w:bCs/>
          <w:color w:val="000000" w:themeColor="text1"/>
          <w:sz w:val="26"/>
          <w:szCs w:val="26"/>
        </w:rPr>
        <w:t>tham</w:t>
      </w:r>
      <w:proofErr w:type="spellEnd"/>
      <w:r w:rsidR="008F5DA3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F5DA3" w:rsidRPr="006732A3">
        <w:rPr>
          <w:bCs/>
          <w:color w:val="000000" w:themeColor="text1"/>
          <w:sz w:val="26"/>
          <w:szCs w:val="26"/>
        </w:rPr>
        <w:t>gia</w:t>
      </w:r>
      <w:proofErr w:type="spellEnd"/>
      <w:r w:rsidR="008F5DA3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F5DA3" w:rsidRPr="006732A3">
        <w:rPr>
          <w:bCs/>
          <w:color w:val="000000" w:themeColor="text1"/>
          <w:sz w:val="26"/>
          <w:szCs w:val="26"/>
        </w:rPr>
        <w:t>chương</w:t>
      </w:r>
      <w:proofErr w:type="spellEnd"/>
      <w:r w:rsidR="008F5DA3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F5DA3" w:rsidRPr="006732A3">
        <w:rPr>
          <w:bCs/>
          <w:color w:val="000000" w:themeColor="text1"/>
          <w:sz w:val="26"/>
          <w:szCs w:val="26"/>
        </w:rPr>
        <w:t>trình</w:t>
      </w:r>
      <w:proofErr w:type="spellEnd"/>
      <w:r w:rsidR="008F5DA3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002E79" w:rsidRPr="006732A3">
        <w:rPr>
          <w:bCs/>
          <w:color w:val="000000" w:themeColor="text1"/>
          <w:sz w:val="26"/>
          <w:szCs w:val="26"/>
        </w:rPr>
        <w:t>đề</w:t>
      </w:r>
      <w:proofErr w:type="spellEnd"/>
      <w:r w:rsidR="00002E79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002E79" w:rsidRPr="006732A3">
        <w:rPr>
          <w:bCs/>
          <w:color w:val="000000" w:themeColor="text1"/>
          <w:sz w:val="26"/>
          <w:szCs w:val="26"/>
        </w:rPr>
        <w:t>nghị</w:t>
      </w:r>
      <w:proofErr w:type="spellEnd"/>
      <w:r w:rsidR="00002E79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002E79" w:rsidRPr="006732A3">
        <w:rPr>
          <w:bCs/>
          <w:color w:val="000000" w:themeColor="text1"/>
          <w:sz w:val="26"/>
          <w:szCs w:val="26"/>
        </w:rPr>
        <w:t>thực</w:t>
      </w:r>
      <w:proofErr w:type="spellEnd"/>
      <w:r w:rsidR="00002E79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002E79" w:rsidRPr="006732A3">
        <w:rPr>
          <w:bCs/>
          <w:color w:val="000000" w:themeColor="text1"/>
          <w:sz w:val="26"/>
          <w:szCs w:val="26"/>
        </w:rPr>
        <w:t>hiện</w:t>
      </w:r>
      <w:proofErr w:type="spellEnd"/>
      <w:r w:rsidR="00002E79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002E79" w:rsidRPr="006732A3">
        <w:rPr>
          <w:bCs/>
          <w:color w:val="000000" w:themeColor="text1"/>
          <w:sz w:val="26"/>
          <w:szCs w:val="26"/>
        </w:rPr>
        <w:t>điều</w:t>
      </w:r>
      <w:proofErr w:type="spellEnd"/>
      <w:r w:rsidR="00002E79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002E79" w:rsidRPr="006732A3">
        <w:rPr>
          <w:bCs/>
          <w:color w:val="000000" w:themeColor="text1"/>
          <w:sz w:val="26"/>
          <w:szCs w:val="26"/>
        </w:rPr>
        <w:t>chỉnh</w:t>
      </w:r>
      <w:proofErr w:type="spellEnd"/>
      <w:r w:rsidR="00002E79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002E79" w:rsidRPr="006732A3">
        <w:rPr>
          <w:bCs/>
          <w:color w:val="000000" w:themeColor="text1"/>
          <w:sz w:val="26"/>
          <w:szCs w:val="26"/>
        </w:rPr>
        <w:t>giảm</w:t>
      </w:r>
      <w:proofErr w:type="spellEnd"/>
      <w:r w:rsidR="00002E79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002E79" w:rsidRPr="006732A3">
        <w:rPr>
          <w:bCs/>
          <w:color w:val="000000" w:themeColor="text1"/>
          <w:sz w:val="26"/>
          <w:szCs w:val="26"/>
        </w:rPr>
        <w:t>nhu</w:t>
      </w:r>
      <w:proofErr w:type="spellEnd"/>
      <w:r w:rsidR="00002E79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002E79" w:rsidRPr="006732A3">
        <w:rPr>
          <w:bCs/>
          <w:color w:val="000000" w:themeColor="text1"/>
          <w:sz w:val="26"/>
          <w:szCs w:val="26"/>
        </w:rPr>
        <w:t>cầu</w:t>
      </w:r>
      <w:proofErr w:type="spellEnd"/>
      <w:r w:rsidR="00002E79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002E79" w:rsidRPr="006732A3">
        <w:rPr>
          <w:bCs/>
          <w:color w:val="000000" w:themeColor="text1"/>
          <w:sz w:val="26"/>
          <w:szCs w:val="26"/>
        </w:rPr>
        <w:t>sử</w:t>
      </w:r>
      <w:proofErr w:type="spellEnd"/>
      <w:r w:rsidR="00002E79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002E79" w:rsidRPr="006732A3">
        <w:rPr>
          <w:bCs/>
          <w:color w:val="000000" w:themeColor="text1"/>
          <w:sz w:val="26"/>
          <w:szCs w:val="26"/>
        </w:rPr>
        <w:t>dụng</w:t>
      </w:r>
      <w:proofErr w:type="spellEnd"/>
      <w:r w:rsidR="00002E79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002E79" w:rsidRPr="006732A3">
        <w:rPr>
          <w:bCs/>
          <w:color w:val="000000" w:themeColor="text1"/>
          <w:sz w:val="26"/>
          <w:szCs w:val="26"/>
        </w:rPr>
        <w:t>điện</w:t>
      </w:r>
      <w:proofErr w:type="spellEnd"/>
      <w:r w:rsidR="008F5DA3" w:rsidRPr="006732A3">
        <w:rPr>
          <w:bCs/>
          <w:color w:val="000000" w:themeColor="text1"/>
          <w:sz w:val="26"/>
          <w:szCs w:val="26"/>
        </w:rPr>
        <w:t>.</w:t>
      </w:r>
      <w:r w:rsidR="00445CFD" w:rsidRPr="006732A3">
        <w:rPr>
          <w:bCs/>
          <w:color w:val="000000" w:themeColor="text1"/>
          <w:sz w:val="26"/>
          <w:szCs w:val="26"/>
        </w:rPr>
        <w:t xml:space="preserve"> </w:t>
      </w:r>
      <w:r w:rsidR="0020375E" w:rsidRPr="006732A3">
        <w:rPr>
          <w:bCs/>
          <w:color w:val="000000" w:themeColor="text1"/>
          <w:sz w:val="26"/>
          <w:szCs w:val="26"/>
        </w:rPr>
        <w:t xml:space="preserve">Thông </w:t>
      </w:r>
      <w:proofErr w:type="spellStart"/>
      <w:r w:rsidR="0020375E" w:rsidRPr="006732A3">
        <w:rPr>
          <w:bCs/>
          <w:color w:val="000000" w:themeColor="text1"/>
          <w:sz w:val="26"/>
          <w:szCs w:val="26"/>
        </w:rPr>
        <w:t>báo</w:t>
      </w:r>
      <w:proofErr w:type="spellEnd"/>
      <w:r w:rsidR="0020375E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20375E" w:rsidRPr="006732A3">
        <w:rPr>
          <w:bCs/>
          <w:color w:val="000000" w:themeColor="text1"/>
          <w:sz w:val="26"/>
          <w:szCs w:val="26"/>
        </w:rPr>
        <w:t>được</w:t>
      </w:r>
      <w:proofErr w:type="spellEnd"/>
      <w:r w:rsidR="0020375E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20375E" w:rsidRPr="006732A3">
        <w:rPr>
          <w:bCs/>
          <w:color w:val="000000" w:themeColor="text1"/>
          <w:sz w:val="26"/>
          <w:szCs w:val="26"/>
        </w:rPr>
        <w:t>gửi</w:t>
      </w:r>
      <w:proofErr w:type="spellEnd"/>
      <w:r w:rsidR="0020375E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20375E" w:rsidRPr="006732A3">
        <w:rPr>
          <w:bCs/>
          <w:color w:val="000000" w:themeColor="text1"/>
          <w:sz w:val="26"/>
          <w:szCs w:val="26"/>
        </w:rPr>
        <w:t>trước</w:t>
      </w:r>
      <w:proofErr w:type="spellEnd"/>
      <w:r w:rsidR="0020375E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20375E" w:rsidRPr="006732A3">
        <w:rPr>
          <w:bCs/>
          <w:color w:val="000000" w:themeColor="text1"/>
          <w:sz w:val="26"/>
          <w:szCs w:val="26"/>
        </w:rPr>
        <w:t>ít</w:t>
      </w:r>
      <w:proofErr w:type="spellEnd"/>
      <w:r w:rsidR="0020375E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20375E" w:rsidRPr="006732A3">
        <w:rPr>
          <w:bCs/>
          <w:color w:val="000000" w:themeColor="text1"/>
          <w:sz w:val="26"/>
          <w:szCs w:val="26"/>
        </w:rPr>
        <w:t>nhất</w:t>
      </w:r>
      <w:proofErr w:type="spellEnd"/>
      <w:r w:rsidR="0020375E" w:rsidRPr="006732A3">
        <w:rPr>
          <w:bCs/>
          <w:color w:val="000000" w:themeColor="text1"/>
          <w:sz w:val="26"/>
          <w:szCs w:val="26"/>
        </w:rPr>
        <w:t xml:space="preserve"> 2 </w:t>
      </w:r>
      <w:proofErr w:type="spellStart"/>
      <w:r w:rsidR="0020375E" w:rsidRPr="006732A3">
        <w:rPr>
          <w:bCs/>
          <w:color w:val="000000" w:themeColor="text1"/>
          <w:sz w:val="26"/>
          <w:szCs w:val="26"/>
        </w:rPr>
        <w:t>giờ</w:t>
      </w:r>
      <w:proofErr w:type="spellEnd"/>
      <w:r w:rsidR="0020375E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20375E" w:rsidRPr="006732A3">
        <w:rPr>
          <w:bCs/>
          <w:color w:val="000000" w:themeColor="text1"/>
          <w:sz w:val="26"/>
          <w:szCs w:val="26"/>
        </w:rPr>
        <w:t>cho</w:t>
      </w:r>
      <w:proofErr w:type="spellEnd"/>
      <w:r w:rsidR="0020375E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20375E" w:rsidRPr="006732A3">
        <w:rPr>
          <w:bCs/>
          <w:color w:val="000000" w:themeColor="text1"/>
          <w:sz w:val="26"/>
          <w:szCs w:val="26"/>
        </w:rPr>
        <w:t>nhóm</w:t>
      </w:r>
      <w:proofErr w:type="spellEnd"/>
      <w:r w:rsidR="0020375E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20375E" w:rsidRPr="006732A3">
        <w:rPr>
          <w:bCs/>
          <w:color w:val="000000" w:themeColor="text1"/>
          <w:sz w:val="26"/>
          <w:szCs w:val="26"/>
        </w:rPr>
        <w:t>phụ</w:t>
      </w:r>
      <w:proofErr w:type="spellEnd"/>
      <w:r w:rsidR="0020375E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20375E" w:rsidRPr="006732A3">
        <w:rPr>
          <w:bCs/>
          <w:color w:val="000000" w:themeColor="text1"/>
          <w:sz w:val="26"/>
          <w:szCs w:val="26"/>
        </w:rPr>
        <w:t>tải</w:t>
      </w:r>
      <w:proofErr w:type="spellEnd"/>
      <w:r w:rsidR="0020375E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20375E" w:rsidRPr="006732A3">
        <w:rPr>
          <w:bCs/>
          <w:color w:val="000000" w:themeColor="text1"/>
          <w:sz w:val="26"/>
          <w:szCs w:val="26"/>
        </w:rPr>
        <w:t>loại</w:t>
      </w:r>
      <w:proofErr w:type="spellEnd"/>
      <w:r w:rsidR="0020375E" w:rsidRPr="006732A3">
        <w:rPr>
          <w:bCs/>
          <w:color w:val="000000" w:themeColor="text1"/>
          <w:sz w:val="26"/>
          <w:szCs w:val="26"/>
        </w:rPr>
        <w:t xml:space="preserve"> 1; </w:t>
      </w:r>
      <w:proofErr w:type="spellStart"/>
      <w:r w:rsidR="0020375E" w:rsidRPr="006732A3">
        <w:rPr>
          <w:bCs/>
          <w:color w:val="000000" w:themeColor="text1"/>
          <w:sz w:val="26"/>
          <w:szCs w:val="26"/>
        </w:rPr>
        <w:lastRenderedPageBreak/>
        <w:t>và</w:t>
      </w:r>
      <w:proofErr w:type="spellEnd"/>
      <w:r w:rsidR="0020375E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20375E" w:rsidRPr="006732A3">
        <w:rPr>
          <w:bCs/>
          <w:color w:val="000000" w:themeColor="text1"/>
          <w:sz w:val="26"/>
          <w:szCs w:val="26"/>
        </w:rPr>
        <w:t>trước</w:t>
      </w:r>
      <w:proofErr w:type="spellEnd"/>
      <w:r w:rsidR="0020375E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20375E" w:rsidRPr="006732A3">
        <w:rPr>
          <w:bCs/>
          <w:color w:val="000000" w:themeColor="text1"/>
          <w:sz w:val="26"/>
          <w:szCs w:val="26"/>
        </w:rPr>
        <w:t>ít</w:t>
      </w:r>
      <w:proofErr w:type="spellEnd"/>
      <w:r w:rsidR="0020375E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20375E" w:rsidRPr="006732A3">
        <w:rPr>
          <w:bCs/>
          <w:color w:val="000000" w:themeColor="text1"/>
          <w:sz w:val="26"/>
          <w:szCs w:val="26"/>
        </w:rPr>
        <w:t>nhất</w:t>
      </w:r>
      <w:proofErr w:type="spellEnd"/>
      <w:r w:rsidR="0020375E" w:rsidRPr="006732A3">
        <w:rPr>
          <w:bCs/>
          <w:color w:val="000000" w:themeColor="text1"/>
          <w:sz w:val="26"/>
          <w:szCs w:val="26"/>
        </w:rPr>
        <w:t xml:space="preserve"> 24 </w:t>
      </w:r>
      <w:proofErr w:type="spellStart"/>
      <w:r w:rsidR="0020375E" w:rsidRPr="006732A3">
        <w:rPr>
          <w:bCs/>
          <w:color w:val="000000" w:themeColor="text1"/>
          <w:sz w:val="26"/>
          <w:szCs w:val="26"/>
        </w:rPr>
        <w:t>giờ</w:t>
      </w:r>
      <w:proofErr w:type="spellEnd"/>
      <w:r w:rsidR="0020375E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20375E" w:rsidRPr="006732A3">
        <w:rPr>
          <w:bCs/>
          <w:color w:val="000000" w:themeColor="text1"/>
          <w:sz w:val="26"/>
          <w:szCs w:val="26"/>
        </w:rPr>
        <w:t>cho</w:t>
      </w:r>
      <w:proofErr w:type="spellEnd"/>
      <w:r w:rsidR="0020375E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20375E" w:rsidRPr="006732A3">
        <w:rPr>
          <w:bCs/>
          <w:color w:val="000000" w:themeColor="text1"/>
          <w:sz w:val="26"/>
          <w:szCs w:val="26"/>
        </w:rPr>
        <w:t>nhóm</w:t>
      </w:r>
      <w:proofErr w:type="spellEnd"/>
      <w:r w:rsidR="0020375E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20375E" w:rsidRPr="006732A3">
        <w:rPr>
          <w:bCs/>
          <w:color w:val="000000" w:themeColor="text1"/>
          <w:sz w:val="26"/>
          <w:szCs w:val="26"/>
        </w:rPr>
        <w:t>phụ</w:t>
      </w:r>
      <w:proofErr w:type="spellEnd"/>
      <w:r w:rsidR="0020375E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20375E" w:rsidRPr="006732A3">
        <w:rPr>
          <w:bCs/>
          <w:color w:val="000000" w:themeColor="text1"/>
          <w:sz w:val="26"/>
          <w:szCs w:val="26"/>
        </w:rPr>
        <w:t>tải</w:t>
      </w:r>
      <w:proofErr w:type="spellEnd"/>
      <w:r w:rsidR="0020375E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20375E" w:rsidRPr="006732A3">
        <w:rPr>
          <w:bCs/>
          <w:color w:val="000000" w:themeColor="text1"/>
          <w:sz w:val="26"/>
          <w:szCs w:val="26"/>
        </w:rPr>
        <w:t>loại</w:t>
      </w:r>
      <w:proofErr w:type="spellEnd"/>
      <w:r w:rsidR="0020375E" w:rsidRPr="006732A3">
        <w:rPr>
          <w:bCs/>
          <w:color w:val="000000" w:themeColor="text1"/>
          <w:sz w:val="26"/>
          <w:szCs w:val="26"/>
        </w:rPr>
        <w:t xml:space="preserve"> 2. </w:t>
      </w:r>
      <w:r w:rsidR="00445CFD" w:rsidRPr="006732A3">
        <w:rPr>
          <w:bCs/>
          <w:color w:val="000000" w:themeColor="text1"/>
          <w:sz w:val="26"/>
          <w:szCs w:val="26"/>
        </w:rPr>
        <w:t xml:space="preserve">Thông </w:t>
      </w:r>
      <w:proofErr w:type="spellStart"/>
      <w:r w:rsidR="00445CFD" w:rsidRPr="006732A3">
        <w:rPr>
          <w:bCs/>
          <w:color w:val="000000" w:themeColor="text1"/>
          <w:sz w:val="26"/>
          <w:szCs w:val="26"/>
        </w:rPr>
        <w:t>báo</w:t>
      </w:r>
      <w:proofErr w:type="spellEnd"/>
      <w:r w:rsidR="00445CFD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45CFD" w:rsidRPr="006732A3">
        <w:rPr>
          <w:bCs/>
          <w:color w:val="000000" w:themeColor="text1"/>
          <w:sz w:val="26"/>
          <w:szCs w:val="26"/>
        </w:rPr>
        <w:t>nêu</w:t>
      </w:r>
      <w:proofErr w:type="spellEnd"/>
      <w:r w:rsidR="00445CFD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45CFD" w:rsidRPr="006732A3">
        <w:rPr>
          <w:bCs/>
          <w:color w:val="000000" w:themeColor="text1"/>
          <w:sz w:val="26"/>
          <w:szCs w:val="26"/>
        </w:rPr>
        <w:t>cụ</w:t>
      </w:r>
      <w:proofErr w:type="spellEnd"/>
      <w:r w:rsidR="00445CFD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45CFD" w:rsidRPr="006732A3">
        <w:rPr>
          <w:bCs/>
          <w:color w:val="000000" w:themeColor="text1"/>
          <w:sz w:val="26"/>
          <w:szCs w:val="26"/>
        </w:rPr>
        <w:t>thể</w:t>
      </w:r>
      <w:proofErr w:type="spellEnd"/>
      <w:r w:rsidR="00445CFD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45CFD" w:rsidRPr="006732A3">
        <w:rPr>
          <w:bCs/>
          <w:color w:val="000000" w:themeColor="text1"/>
          <w:sz w:val="26"/>
          <w:szCs w:val="26"/>
        </w:rPr>
        <w:t>thời</w:t>
      </w:r>
      <w:proofErr w:type="spellEnd"/>
      <w:r w:rsidR="00445CFD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45CFD" w:rsidRPr="006732A3">
        <w:rPr>
          <w:bCs/>
          <w:color w:val="000000" w:themeColor="text1"/>
          <w:sz w:val="26"/>
          <w:szCs w:val="26"/>
        </w:rPr>
        <w:t>gian</w:t>
      </w:r>
      <w:proofErr w:type="spellEnd"/>
      <w:r w:rsidR="00445CFD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thực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hiện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tiết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giảm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45CFD" w:rsidRPr="006732A3">
        <w:rPr>
          <w:bCs/>
          <w:color w:val="000000" w:themeColor="text1"/>
          <w:sz w:val="26"/>
          <w:szCs w:val="26"/>
        </w:rPr>
        <w:t>v</w:t>
      </w:r>
      <w:r w:rsidR="007163BA" w:rsidRPr="006732A3">
        <w:rPr>
          <w:bCs/>
          <w:color w:val="000000" w:themeColor="text1"/>
          <w:sz w:val="26"/>
          <w:szCs w:val="26"/>
        </w:rPr>
        <w:t>à</w:t>
      </w:r>
      <w:proofErr w:type="spellEnd"/>
      <w:r w:rsidR="007163BA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7163BA" w:rsidRPr="006732A3">
        <w:rPr>
          <w:bCs/>
          <w:color w:val="000000" w:themeColor="text1"/>
          <w:sz w:val="26"/>
          <w:szCs w:val="26"/>
        </w:rPr>
        <w:t>công</w:t>
      </w:r>
      <w:proofErr w:type="spellEnd"/>
      <w:r w:rsidR="007163BA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7163BA" w:rsidRPr="006732A3">
        <w:rPr>
          <w:bCs/>
          <w:color w:val="000000" w:themeColor="text1"/>
          <w:sz w:val="26"/>
          <w:szCs w:val="26"/>
        </w:rPr>
        <w:t>suất</w:t>
      </w:r>
      <w:proofErr w:type="spellEnd"/>
      <w:r w:rsidR="007163BA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7163BA" w:rsidRPr="006732A3">
        <w:rPr>
          <w:bCs/>
          <w:color w:val="000000" w:themeColor="text1"/>
          <w:sz w:val="26"/>
          <w:szCs w:val="26"/>
        </w:rPr>
        <w:t>đề</w:t>
      </w:r>
      <w:proofErr w:type="spellEnd"/>
      <w:r w:rsidR="007163BA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7163BA" w:rsidRPr="006732A3">
        <w:rPr>
          <w:bCs/>
          <w:color w:val="000000" w:themeColor="text1"/>
          <w:sz w:val="26"/>
          <w:szCs w:val="26"/>
        </w:rPr>
        <w:t>nghị</w:t>
      </w:r>
      <w:proofErr w:type="spellEnd"/>
      <w:r w:rsidR="007163BA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7163BA" w:rsidRPr="006732A3">
        <w:rPr>
          <w:bCs/>
          <w:color w:val="000000" w:themeColor="text1"/>
          <w:sz w:val="26"/>
          <w:szCs w:val="26"/>
        </w:rPr>
        <w:t>tiết</w:t>
      </w:r>
      <w:proofErr w:type="spellEnd"/>
      <w:r w:rsidR="007163BA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7163BA" w:rsidRPr="006732A3">
        <w:rPr>
          <w:bCs/>
          <w:color w:val="000000" w:themeColor="text1"/>
          <w:sz w:val="26"/>
          <w:szCs w:val="26"/>
        </w:rPr>
        <w:t>giảm</w:t>
      </w:r>
      <w:proofErr w:type="spellEnd"/>
      <w:r w:rsidR="007163BA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7163BA" w:rsidRPr="006732A3">
        <w:rPr>
          <w:bCs/>
          <w:color w:val="000000" w:themeColor="text1"/>
          <w:sz w:val="26"/>
          <w:szCs w:val="26"/>
        </w:rPr>
        <w:t>như</w:t>
      </w:r>
      <w:proofErr w:type="spellEnd"/>
      <w:r w:rsidR="007163BA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7163BA" w:rsidRPr="006732A3">
        <w:rPr>
          <w:bCs/>
          <w:color w:val="000000" w:themeColor="text1"/>
          <w:sz w:val="26"/>
          <w:szCs w:val="26"/>
        </w:rPr>
        <w:t>mẫu</w:t>
      </w:r>
      <w:proofErr w:type="spellEnd"/>
      <w:r w:rsidR="007163BA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7163BA" w:rsidRPr="006732A3">
        <w:rPr>
          <w:bCs/>
          <w:color w:val="000000" w:themeColor="text1"/>
          <w:sz w:val="26"/>
          <w:szCs w:val="26"/>
        </w:rPr>
        <w:t>sau</w:t>
      </w:r>
      <w:proofErr w:type="spellEnd"/>
      <w:r w:rsidR="007163BA" w:rsidRPr="006732A3">
        <w:rPr>
          <w:bCs/>
          <w:color w:val="000000" w:themeColor="text1"/>
          <w:sz w:val="26"/>
          <w:szCs w:val="26"/>
        </w:rPr>
        <w:t>: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1418"/>
        <w:gridCol w:w="1654"/>
        <w:gridCol w:w="1560"/>
        <w:gridCol w:w="2173"/>
        <w:gridCol w:w="850"/>
      </w:tblGrid>
      <w:tr w:rsidR="006732A3" w:rsidRPr="006732A3" w14:paraId="7DA96412" w14:textId="77777777" w:rsidTr="00DF6745">
        <w:trPr>
          <w:trHeight w:val="1114"/>
          <w:jc w:val="center"/>
        </w:trPr>
        <w:tc>
          <w:tcPr>
            <w:tcW w:w="1271" w:type="dxa"/>
          </w:tcPr>
          <w:p w14:paraId="6540E51E" w14:textId="77777777" w:rsidR="007E128E" w:rsidRPr="006732A3" w:rsidRDefault="007E128E">
            <w:pPr>
              <w:jc w:val="center"/>
              <w:rPr>
                <w:b/>
                <w:color w:val="000000" w:themeColor="text1"/>
                <w:spacing w:val="2"/>
                <w:szCs w:val="28"/>
                <w:lang w:val="en-AU"/>
              </w:rPr>
            </w:pPr>
            <w:proofErr w:type="spellStart"/>
            <w:r w:rsidRPr="006732A3">
              <w:rPr>
                <w:b/>
                <w:color w:val="000000" w:themeColor="text1"/>
                <w:spacing w:val="2"/>
                <w:szCs w:val="28"/>
                <w:lang w:val="en-AU"/>
              </w:rPr>
              <w:t>Địa</w:t>
            </w:r>
            <w:proofErr w:type="spellEnd"/>
            <w:r w:rsidRPr="006732A3">
              <w:rPr>
                <w:b/>
                <w:color w:val="000000" w:themeColor="text1"/>
                <w:spacing w:val="2"/>
                <w:szCs w:val="28"/>
                <w:lang w:val="en-AU"/>
              </w:rPr>
              <w:t xml:space="preserve"> </w:t>
            </w:r>
            <w:proofErr w:type="spellStart"/>
            <w:r w:rsidRPr="006732A3">
              <w:rPr>
                <w:b/>
                <w:color w:val="000000" w:themeColor="text1"/>
                <w:spacing w:val="2"/>
                <w:szCs w:val="28"/>
                <w:lang w:val="en-AU"/>
              </w:rPr>
              <w:t>điểm</w:t>
            </w:r>
            <w:proofErr w:type="spellEnd"/>
            <w:r w:rsidRPr="006732A3">
              <w:rPr>
                <w:b/>
                <w:color w:val="000000" w:themeColor="text1"/>
                <w:spacing w:val="2"/>
                <w:szCs w:val="28"/>
                <w:lang w:val="en-AU"/>
              </w:rPr>
              <w:t xml:space="preserve"> </w:t>
            </w:r>
            <w:proofErr w:type="spellStart"/>
            <w:r w:rsidRPr="006732A3">
              <w:rPr>
                <w:b/>
                <w:color w:val="000000" w:themeColor="text1"/>
                <w:spacing w:val="2"/>
                <w:szCs w:val="28"/>
                <w:lang w:val="en-AU"/>
              </w:rPr>
              <w:t>thực</w:t>
            </w:r>
            <w:proofErr w:type="spellEnd"/>
            <w:r w:rsidRPr="006732A3">
              <w:rPr>
                <w:b/>
                <w:color w:val="000000" w:themeColor="text1"/>
                <w:spacing w:val="2"/>
                <w:szCs w:val="28"/>
                <w:lang w:val="en-AU"/>
              </w:rPr>
              <w:t xml:space="preserve"> </w:t>
            </w:r>
            <w:proofErr w:type="spellStart"/>
            <w:r w:rsidRPr="006732A3">
              <w:rPr>
                <w:b/>
                <w:color w:val="000000" w:themeColor="text1"/>
                <w:spacing w:val="2"/>
                <w:szCs w:val="28"/>
                <w:lang w:val="en-AU"/>
              </w:rPr>
              <w:t>hiện</w:t>
            </w:r>
            <w:proofErr w:type="spellEnd"/>
            <w:r w:rsidR="00074ED6" w:rsidRPr="006732A3">
              <w:rPr>
                <w:b/>
                <w:color w:val="000000" w:themeColor="text1"/>
                <w:spacing w:val="2"/>
                <w:szCs w:val="28"/>
                <w:lang w:val="en-AU"/>
              </w:rPr>
              <w:t xml:space="preserve"> </w:t>
            </w:r>
            <w:proofErr w:type="spellStart"/>
            <w:r w:rsidR="00074ED6" w:rsidRPr="006732A3">
              <w:rPr>
                <w:b/>
                <w:color w:val="000000" w:themeColor="text1"/>
                <w:spacing w:val="2"/>
                <w:szCs w:val="28"/>
                <w:lang w:val="en-AU"/>
              </w:rPr>
              <w:t>điều</w:t>
            </w:r>
            <w:proofErr w:type="spellEnd"/>
            <w:r w:rsidR="00074ED6" w:rsidRPr="006732A3">
              <w:rPr>
                <w:b/>
                <w:color w:val="000000" w:themeColor="text1"/>
                <w:spacing w:val="2"/>
                <w:szCs w:val="28"/>
                <w:lang w:val="en-AU"/>
              </w:rPr>
              <w:t xml:space="preserve"> </w:t>
            </w:r>
            <w:proofErr w:type="spellStart"/>
            <w:r w:rsidR="00074ED6" w:rsidRPr="006732A3">
              <w:rPr>
                <w:b/>
                <w:color w:val="000000" w:themeColor="text1"/>
                <w:spacing w:val="2"/>
                <w:szCs w:val="28"/>
                <w:lang w:val="en-AU"/>
              </w:rPr>
              <w:t>chỉnh</w:t>
            </w:r>
            <w:proofErr w:type="spellEnd"/>
            <w:r w:rsidRPr="006732A3">
              <w:rPr>
                <w:b/>
                <w:color w:val="000000" w:themeColor="text1"/>
                <w:spacing w:val="2"/>
                <w:szCs w:val="28"/>
                <w:lang w:val="en-AU"/>
              </w:rPr>
              <w:t xml:space="preserve"> 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5A2A34B" w14:textId="77777777" w:rsidR="007E128E" w:rsidRPr="006732A3" w:rsidRDefault="007E128E">
            <w:pPr>
              <w:jc w:val="center"/>
              <w:rPr>
                <w:b/>
                <w:color w:val="000000" w:themeColor="text1"/>
                <w:spacing w:val="2"/>
                <w:szCs w:val="28"/>
                <w:lang w:val="en-AU"/>
              </w:rPr>
            </w:pPr>
            <w:proofErr w:type="spellStart"/>
            <w:r w:rsidRPr="006732A3">
              <w:rPr>
                <w:b/>
                <w:color w:val="000000" w:themeColor="text1"/>
                <w:spacing w:val="2"/>
                <w:szCs w:val="28"/>
                <w:lang w:val="en-AU"/>
              </w:rPr>
              <w:t>Ngày</w:t>
            </w:r>
            <w:proofErr w:type="spellEnd"/>
          </w:p>
        </w:tc>
        <w:tc>
          <w:tcPr>
            <w:tcW w:w="1654" w:type="dxa"/>
            <w:shd w:val="clear" w:color="auto" w:fill="auto"/>
            <w:vAlign w:val="center"/>
          </w:tcPr>
          <w:p w14:paraId="4B5F1D3B" w14:textId="77777777" w:rsidR="007E128E" w:rsidRPr="006732A3" w:rsidRDefault="007E128E" w:rsidP="003D4E06">
            <w:pPr>
              <w:jc w:val="center"/>
              <w:rPr>
                <w:b/>
                <w:color w:val="000000" w:themeColor="text1"/>
                <w:spacing w:val="2"/>
                <w:szCs w:val="28"/>
                <w:lang w:val="en-AU"/>
              </w:rPr>
            </w:pPr>
            <w:proofErr w:type="spellStart"/>
            <w:r w:rsidRPr="006732A3">
              <w:rPr>
                <w:b/>
                <w:color w:val="000000" w:themeColor="text1"/>
                <w:spacing w:val="2"/>
                <w:szCs w:val="28"/>
                <w:lang w:val="en-AU"/>
              </w:rPr>
              <w:t>Giờ</w:t>
            </w:r>
            <w:proofErr w:type="spellEnd"/>
            <w:r w:rsidRPr="006732A3">
              <w:rPr>
                <w:b/>
                <w:color w:val="000000" w:themeColor="text1"/>
                <w:spacing w:val="2"/>
                <w:szCs w:val="28"/>
                <w:lang w:val="en-AU"/>
              </w:rPr>
              <w:t xml:space="preserve"> </w:t>
            </w:r>
            <w:proofErr w:type="spellStart"/>
            <w:r w:rsidRPr="006732A3">
              <w:rPr>
                <w:b/>
                <w:color w:val="000000" w:themeColor="text1"/>
                <w:spacing w:val="2"/>
                <w:szCs w:val="28"/>
                <w:lang w:val="en-AU"/>
              </w:rPr>
              <w:t>bắt</w:t>
            </w:r>
            <w:proofErr w:type="spellEnd"/>
            <w:r w:rsidRPr="006732A3">
              <w:rPr>
                <w:b/>
                <w:color w:val="000000" w:themeColor="text1"/>
                <w:spacing w:val="2"/>
                <w:szCs w:val="28"/>
                <w:lang w:val="en-AU"/>
              </w:rPr>
              <w:t xml:space="preserve"> </w:t>
            </w:r>
            <w:proofErr w:type="spellStart"/>
            <w:r w:rsidRPr="006732A3">
              <w:rPr>
                <w:b/>
                <w:color w:val="000000" w:themeColor="text1"/>
                <w:spacing w:val="2"/>
                <w:szCs w:val="28"/>
                <w:lang w:val="en-AU"/>
              </w:rPr>
              <w:t>đầu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14:paraId="1AF147FD" w14:textId="77777777" w:rsidR="007E128E" w:rsidRPr="006732A3" w:rsidRDefault="007E128E" w:rsidP="003D4E06">
            <w:pPr>
              <w:jc w:val="center"/>
              <w:rPr>
                <w:b/>
                <w:color w:val="000000" w:themeColor="text1"/>
                <w:spacing w:val="2"/>
                <w:szCs w:val="28"/>
                <w:lang w:val="en-AU"/>
              </w:rPr>
            </w:pPr>
            <w:proofErr w:type="spellStart"/>
            <w:r w:rsidRPr="006732A3">
              <w:rPr>
                <w:b/>
                <w:color w:val="000000" w:themeColor="text1"/>
                <w:spacing w:val="2"/>
                <w:szCs w:val="28"/>
                <w:lang w:val="en-AU"/>
              </w:rPr>
              <w:t>Giờ</w:t>
            </w:r>
            <w:proofErr w:type="spellEnd"/>
            <w:r w:rsidRPr="006732A3">
              <w:rPr>
                <w:b/>
                <w:color w:val="000000" w:themeColor="text1"/>
                <w:spacing w:val="2"/>
                <w:szCs w:val="28"/>
                <w:lang w:val="en-AU"/>
              </w:rPr>
              <w:t xml:space="preserve"> </w:t>
            </w:r>
            <w:proofErr w:type="spellStart"/>
            <w:r w:rsidRPr="006732A3">
              <w:rPr>
                <w:b/>
                <w:color w:val="000000" w:themeColor="text1"/>
                <w:spacing w:val="2"/>
                <w:szCs w:val="28"/>
                <w:lang w:val="en-AU"/>
              </w:rPr>
              <w:t>kết</w:t>
            </w:r>
            <w:proofErr w:type="spellEnd"/>
            <w:r w:rsidRPr="006732A3">
              <w:rPr>
                <w:b/>
                <w:color w:val="000000" w:themeColor="text1"/>
                <w:spacing w:val="2"/>
                <w:szCs w:val="28"/>
                <w:lang w:val="en-AU"/>
              </w:rPr>
              <w:t xml:space="preserve"> </w:t>
            </w:r>
            <w:proofErr w:type="spellStart"/>
            <w:r w:rsidRPr="006732A3">
              <w:rPr>
                <w:b/>
                <w:color w:val="000000" w:themeColor="text1"/>
                <w:spacing w:val="2"/>
                <w:szCs w:val="28"/>
                <w:lang w:val="en-AU"/>
              </w:rPr>
              <w:t>thúc</w:t>
            </w:r>
            <w:proofErr w:type="spellEnd"/>
          </w:p>
        </w:tc>
        <w:tc>
          <w:tcPr>
            <w:tcW w:w="2173" w:type="dxa"/>
            <w:vAlign w:val="center"/>
          </w:tcPr>
          <w:p w14:paraId="35636970" w14:textId="77777777" w:rsidR="007E128E" w:rsidRPr="006732A3" w:rsidRDefault="007E128E">
            <w:pPr>
              <w:jc w:val="center"/>
              <w:rPr>
                <w:b/>
                <w:color w:val="000000" w:themeColor="text1"/>
                <w:spacing w:val="2"/>
                <w:szCs w:val="28"/>
                <w:lang w:val="en-AU"/>
              </w:rPr>
            </w:pPr>
            <w:r w:rsidRPr="006732A3">
              <w:rPr>
                <w:b/>
                <w:color w:val="000000" w:themeColor="text1"/>
                <w:spacing w:val="2"/>
                <w:szCs w:val="28"/>
                <w:lang w:val="en-AU"/>
              </w:rPr>
              <w:t xml:space="preserve">Công </w:t>
            </w:r>
            <w:proofErr w:type="spellStart"/>
            <w:r w:rsidRPr="006732A3">
              <w:rPr>
                <w:b/>
                <w:color w:val="000000" w:themeColor="text1"/>
                <w:spacing w:val="2"/>
                <w:szCs w:val="28"/>
                <w:lang w:val="en-AU"/>
              </w:rPr>
              <w:t>suất</w:t>
            </w:r>
            <w:proofErr w:type="spellEnd"/>
            <w:r w:rsidRPr="006732A3">
              <w:rPr>
                <w:b/>
                <w:color w:val="000000" w:themeColor="text1"/>
                <w:spacing w:val="2"/>
                <w:szCs w:val="28"/>
                <w:lang w:val="en-AU"/>
              </w:rPr>
              <w:t xml:space="preserve"> </w:t>
            </w:r>
            <w:proofErr w:type="spellStart"/>
            <w:r w:rsidRPr="006732A3">
              <w:rPr>
                <w:b/>
                <w:color w:val="000000" w:themeColor="text1"/>
                <w:spacing w:val="2"/>
                <w:szCs w:val="28"/>
                <w:lang w:val="en-AU"/>
              </w:rPr>
              <w:t>đề</w:t>
            </w:r>
            <w:proofErr w:type="spellEnd"/>
            <w:r w:rsidRPr="006732A3">
              <w:rPr>
                <w:b/>
                <w:color w:val="000000" w:themeColor="text1"/>
                <w:spacing w:val="2"/>
                <w:szCs w:val="28"/>
                <w:lang w:val="en-AU"/>
              </w:rPr>
              <w:t xml:space="preserve"> </w:t>
            </w:r>
            <w:proofErr w:type="spellStart"/>
            <w:r w:rsidRPr="006732A3">
              <w:rPr>
                <w:b/>
                <w:color w:val="000000" w:themeColor="text1"/>
                <w:spacing w:val="2"/>
                <w:szCs w:val="28"/>
                <w:lang w:val="en-AU"/>
              </w:rPr>
              <w:t>nghị</w:t>
            </w:r>
            <w:proofErr w:type="spellEnd"/>
            <w:r w:rsidRPr="006732A3">
              <w:rPr>
                <w:b/>
                <w:color w:val="000000" w:themeColor="text1"/>
                <w:spacing w:val="2"/>
                <w:szCs w:val="28"/>
                <w:lang w:val="en-AU"/>
              </w:rPr>
              <w:t xml:space="preserve"> </w:t>
            </w:r>
            <w:proofErr w:type="spellStart"/>
            <w:r w:rsidRPr="006732A3">
              <w:rPr>
                <w:b/>
                <w:color w:val="000000" w:themeColor="text1"/>
                <w:spacing w:val="2"/>
                <w:szCs w:val="28"/>
                <w:lang w:val="en-AU"/>
              </w:rPr>
              <w:t>tiết</w:t>
            </w:r>
            <w:proofErr w:type="spellEnd"/>
            <w:r w:rsidRPr="006732A3">
              <w:rPr>
                <w:b/>
                <w:color w:val="000000" w:themeColor="text1"/>
                <w:spacing w:val="2"/>
                <w:szCs w:val="28"/>
                <w:lang w:val="en-AU"/>
              </w:rPr>
              <w:t xml:space="preserve"> </w:t>
            </w:r>
            <w:proofErr w:type="spellStart"/>
            <w:r w:rsidRPr="006732A3">
              <w:rPr>
                <w:b/>
                <w:color w:val="000000" w:themeColor="text1"/>
                <w:spacing w:val="2"/>
                <w:szCs w:val="28"/>
                <w:lang w:val="en-AU"/>
              </w:rPr>
              <w:t>giảm</w:t>
            </w:r>
            <w:proofErr w:type="spellEnd"/>
            <w:r w:rsidRPr="006732A3">
              <w:rPr>
                <w:b/>
                <w:color w:val="000000" w:themeColor="text1"/>
                <w:spacing w:val="2"/>
                <w:szCs w:val="28"/>
                <w:lang w:val="en-AU"/>
              </w:rPr>
              <w:t xml:space="preserve"> (kW)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D0ADD4" w14:textId="77777777" w:rsidR="007E128E" w:rsidRPr="006732A3" w:rsidRDefault="007E128E">
            <w:pPr>
              <w:jc w:val="center"/>
              <w:rPr>
                <w:b/>
                <w:color w:val="000000" w:themeColor="text1"/>
                <w:spacing w:val="2"/>
                <w:szCs w:val="28"/>
                <w:lang w:val="en-AU"/>
              </w:rPr>
            </w:pPr>
            <w:proofErr w:type="spellStart"/>
            <w:r w:rsidRPr="006732A3">
              <w:rPr>
                <w:b/>
                <w:color w:val="000000" w:themeColor="text1"/>
                <w:spacing w:val="2"/>
                <w:szCs w:val="28"/>
                <w:lang w:val="en-AU"/>
              </w:rPr>
              <w:t>Ghi</w:t>
            </w:r>
            <w:proofErr w:type="spellEnd"/>
            <w:r w:rsidRPr="006732A3">
              <w:rPr>
                <w:b/>
                <w:color w:val="000000" w:themeColor="text1"/>
                <w:spacing w:val="2"/>
                <w:szCs w:val="28"/>
                <w:lang w:val="en-AU"/>
              </w:rPr>
              <w:t xml:space="preserve"> </w:t>
            </w:r>
            <w:proofErr w:type="spellStart"/>
            <w:r w:rsidRPr="006732A3">
              <w:rPr>
                <w:b/>
                <w:color w:val="000000" w:themeColor="text1"/>
                <w:spacing w:val="2"/>
                <w:szCs w:val="28"/>
                <w:lang w:val="en-AU"/>
              </w:rPr>
              <w:t>chú</w:t>
            </w:r>
            <w:proofErr w:type="spellEnd"/>
          </w:p>
        </w:tc>
      </w:tr>
      <w:tr w:rsidR="006732A3" w:rsidRPr="006732A3" w14:paraId="1DF5C97D" w14:textId="77777777" w:rsidTr="00DF6745">
        <w:trPr>
          <w:jc w:val="center"/>
        </w:trPr>
        <w:tc>
          <w:tcPr>
            <w:tcW w:w="1271" w:type="dxa"/>
          </w:tcPr>
          <w:p w14:paraId="6671005F" w14:textId="77777777" w:rsidR="007E128E" w:rsidRPr="006732A3" w:rsidRDefault="007E128E">
            <w:pPr>
              <w:rPr>
                <w:i/>
                <w:color w:val="000000" w:themeColor="text1"/>
                <w:spacing w:val="2"/>
                <w:szCs w:val="28"/>
                <w:lang w:val="en-AU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182823D7" w14:textId="77777777" w:rsidR="007E128E" w:rsidRPr="006732A3" w:rsidRDefault="007E128E" w:rsidP="009D5820">
            <w:pPr>
              <w:jc w:val="center"/>
              <w:rPr>
                <w:i/>
                <w:color w:val="000000" w:themeColor="text1"/>
                <w:spacing w:val="2"/>
                <w:szCs w:val="28"/>
                <w:lang w:val="en-AU"/>
              </w:rPr>
            </w:pPr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>[</w:t>
            </w:r>
            <w:proofErr w:type="spellStart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>Ngày</w:t>
            </w:r>
            <w:proofErr w:type="spellEnd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 xml:space="preserve"> </w:t>
            </w:r>
            <w:proofErr w:type="spellStart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>sự</w:t>
            </w:r>
            <w:proofErr w:type="spellEnd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 xml:space="preserve"> </w:t>
            </w:r>
            <w:proofErr w:type="spellStart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>kiện</w:t>
            </w:r>
            <w:proofErr w:type="spellEnd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 xml:space="preserve"> </w:t>
            </w:r>
            <w:proofErr w:type="spellStart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>điều</w:t>
            </w:r>
            <w:proofErr w:type="spellEnd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 xml:space="preserve"> </w:t>
            </w:r>
            <w:proofErr w:type="spellStart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>chỉnh</w:t>
            </w:r>
            <w:proofErr w:type="spellEnd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 xml:space="preserve"> </w:t>
            </w:r>
            <w:proofErr w:type="spellStart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>phụ</w:t>
            </w:r>
            <w:proofErr w:type="spellEnd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 xml:space="preserve"> </w:t>
            </w:r>
            <w:proofErr w:type="spellStart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>tải</w:t>
            </w:r>
            <w:proofErr w:type="spellEnd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>]</w:t>
            </w:r>
          </w:p>
        </w:tc>
        <w:tc>
          <w:tcPr>
            <w:tcW w:w="1654" w:type="dxa"/>
            <w:shd w:val="clear" w:color="auto" w:fill="auto"/>
            <w:vAlign w:val="center"/>
          </w:tcPr>
          <w:p w14:paraId="56F3B516" w14:textId="77777777" w:rsidR="007E128E" w:rsidRPr="006732A3" w:rsidRDefault="007E128E" w:rsidP="009D5820">
            <w:pPr>
              <w:jc w:val="center"/>
              <w:rPr>
                <w:i/>
                <w:color w:val="000000" w:themeColor="text1"/>
                <w:spacing w:val="2"/>
                <w:szCs w:val="28"/>
                <w:lang w:val="en-AU"/>
              </w:rPr>
            </w:pPr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>[</w:t>
            </w:r>
            <w:proofErr w:type="spellStart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>Giờ</w:t>
            </w:r>
            <w:proofErr w:type="spellEnd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 xml:space="preserve"> </w:t>
            </w:r>
            <w:proofErr w:type="spellStart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>bắt</w:t>
            </w:r>
            <w:proofErr w:type="spellEnd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 xml:space="preserve"> </w:t>
            </w:r>
            <w:proofErr w:type="spellStart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>đầu</w:t>
            </w:r>
            <w:proofErr w:type="spellEnd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 xml:space="preserve"> </w:t>
            </w:r>
            <w:proofErr w:type="spellStart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>sự</w:t>
            </w:r>
            <w:proofErr w:type="spellEnd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 xml:space="preserve"> </w:t>
            </w:r>
            <w:proofErr w:type="spellStart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>kiện</w:t>
            </w:r>
            <w:proofErr w:type="spellEnd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 xml:space="preserve"> </w:t>
            </w:r>
            <w:proofErr w:type="spellStart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>điều</w:t>
            </w:r>
            <w:proofErr w:type="spellEnd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 xml:space="preserve"> </w:t>
            </w:r>
            <w:proofErr w:type="spellStart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>chỉnh</w:t>
            </w:r>
            <w:proofErr w:type="spellEnd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 xml:space="preserve"> </w:t>
            </w:r>
            <w:proofErr w:type="spellStart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>phụ</w:t>
            </w:r>
            <w:proofErr w:type="spellEnd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 xml:space="preserve"> </w:t>
            </w:r>
            <w:proofErr w:type="spellStart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>tải</w:t>
            </w:r>
            <w:proofErr w:type="spellEnd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>]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E76FFDB" w14:textId="77777777" w:rsidR="007E128E" w:rsidRPr="006732A3" w:rsidRDefault="007E128E" w:rsidP="009D5820">
            <w:pPr>
              <w:jc w:val="center"/>
              <w:rPr>
                <w:i/>
                <w:color w:val="000000" w:themeColor="text1"/>
                <w:spacing w:val="2"/>
                <w:szCs w:val="28"/>
                <w:lang w:val="en-AU"/>
              </w:rPr>
            </w:pPr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>[</w:t>
            </w:r>
            <w:proofErr w:type="spellStart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>Giờ</w:t>
            </w:r>
            <w:proofErr w:type="spellEnd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 xml:space="preserve"> </w:t>
            </w:r>
            <w:proofErr w:type="spellStart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>kết</w:t>
            </w:r>
            <w:proofErr w:type="spellEnd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 xml:space="preserve"> </w:t>
            </w:r>
            <w:proofErr w:type="spellStart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>thúc</w:t>
            </w:r>
            <w:proofErr w:type="spellEnd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 xml:space="preserve"> </w:t>
            </w:r>
            <w:proofErr w:type="spellStart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>sự</w:t>
            </w:r>
            <w:proofErr w:type="spellEnd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 xml:space="preserve"> </w:t>
            </w:r>
            <w:proofErr w:type="spellStart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>kiện</w:t>
            </w:r>
            <w:proofErr w:type="spellEnd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 xml:space="preserve"> </w:t>
            </w:r>
            <w:proofErr w:type="spellStart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>điều</w:t>
            </w:r>
            <w:proofErr w:type="spellEnd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 xml:space="preserve"> </w:t>
            </w:r>
            <w:proofErr w:type="spellStart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>chỉnh</w:t>
            </w:r>
            <w:proofErr w:type="spellEnd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 xml:space="preserve"> </w:t>
            </w:r>
            <w:proofErr w:type="spellStart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>phụ</w:t>
            </w:r>
            <w:proofErr w:type="spellEnd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 xml:space="preserve"> </w:t>
            </w:r>
            <w:proofErr w:type="spellStart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>tải</w:t>
            </w:r>
            <w:proofErr w:type="spellEnd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>]</w:t>
            </w:r>
          </w:p>
        </w:tc>
        <w:tc>
          <w:tcPr>
            <w:tcW w:w="2173" w:type="dxa"/>
            <w:vAlign w:val="center"/>
          </w:tcPr>
          <w:p w14:paraId="16425FDC" w14:textId="77777777" w:rsidR="007E128E" w:rsidRPr="006732A3" w:rsidRDefault="007E128E" w:rsidP="009D5820">
            <w:pPr>
              <w:jc w:val="center"/>
              <w:rPr>
                <w:color w:val="000000" w:themeColor="text1"/>
                <w:spacing w:val="2"/>
                <w:szCs w:val="28"/>
                <w:lang w:val="en-AU"/>
              </w:rPr>
            </w:pPr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 xml:space="preserve">[Công </w:t>
            </w:r>
            <w:proofErr w:type="spellStart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>suất</w:t>
            </w:r>
            <w:proofErr w:type="spellEnd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 xml:space="preserve"> </w:t>
            </w:r>
            <w:proofErr w:type="spellStart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>tiết</w:t>
            </w:r>
            <w:proofErr w:type="spellEnd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 xml:space="preserve"> </w:t>
            </w:r>
            <w:proofErr w:type="spellStart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>giảm</w:t>
            </w:r>
            <w:proofErr w:type="spellEnd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 xml:space="preserve"> so </w:t>
            </w:r>
            <w:proofErr w:type="spellStart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>với</w:t>
            </w:r>
            <w:proofErr w:type="spellEnd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 xml:space="preserve"> </w:t>
            </w:r>
            <w:proofErr w:type="spellStart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>công</w:t>
            </w:r>
            <w:proofErr w:type="spellEnd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 xml:space="preserve"> </w:t>
            </w:r>
            <w:proofErr w:type="spellStart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>suất</w:t>
            </w:r>
            <w:proofErr w:type="spellEnd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 xml:space="preserve"> </w:t>
            </w:r>
            <w:proofErr w:type="spellStart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>dự</w:t>
            </w:r>
            <w:proofErr w:type="spellEnd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 xml:space="preserve"> </w:t>
            </w:r>
            <w:proofErr w:type="spellStart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>kiến</w:t>
            </w:r>
            <w:proofErr w:type="spellEnd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 xml:space="preserve"> </w:t>
            </w:r>
            <w:proofErr w:type="spellStart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>sử</w:t>
            </w:r>
            <w:proofErr w:type="spellEnd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 xml:space="preserve"> </w:t>
            </w:r>
            <w:proofErr w:type="spellStart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>dụng</w:t>
            </w:r>
            <w:proofErr w:type="spellEnd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 xml:space="preserve"> </w:t>
            </w:r>
            <w:proofErr w:type="spellStart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>nếu</w:t>
            </w:r>
            <w:proofErr w:type="spellEnd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 xml:space="preserve"> </w:t>
            </w:r>
            <w:proofErr w:type="spellStart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>không</w:t>
            </w:r>
            <w:proofErr w:type="spellEnd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 xml:space="preserve"> </w:t>
            </w:r>
            <w:proofErr w:type="spellStart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>có</w:t>
            </w:r>
            <w:proofErr w:type="spellEnd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 xml:space="preserve"> </w:t>
            </w:r>
            <w:proofErr w:type="spellStart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>sự</w:t>
            </w:r>
            <w:proofErr w:type="spellEnd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 xml:space="preserve"> </w:t>
            </w:r>
            <w:proofErr w:type="spellStart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>kiện</w:t>
            </w:r>
            <w:proofErr w:type="spellEnd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 xml:space="preserve"> </w:t>
            </w:r>
            <w:proofErr w:type="spellStart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>điều</w:t>
            </w:r>
            <w:proofErr w:type="spellEnd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 xml:space="preserve"> </w:t>
            </w:r>
            <w:proofErr w:type="spellStart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>chỉnh</w:t>
            </w:r>
            <w:proofErr w:type="spellEnd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 xml:space="preserve"> </w:t>
            </w:r>
            <w:proofErr w:type="spellStart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>phụ</w:t>
            </w:r>
            <w:proofErr w:type="spellEnd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 xml:space="preserve"> </w:t>
            </w:r>
            <w:proofErr w:type="spellStart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>tải</w:t>
            </w:r>
            <w:proofErr w:type="spellEnd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>]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643299" w14:textId="77777777" w:rsidR="007E128E" w:rsidRPr="006732A3" w:rsidRDefault="007E128E" w:rsidP="009D5820">
            <w:pPr>
              <w:jc w:val="center"/>
              <w:rPr>
                <w:bCs/>
                <w:iCs/>
                <w:color w:val="000000" w:themeColor="text1"/>
                <w:spacing w:val="2"/>
                <w:sz w:val="28"/>
                <w:szCs w:val="28"/>
                <w:lang w:val="en-AU"/>
              </w:rPr>
            </w:pPr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>[</w:t>
            </w:r>
            <w:proofErr w:type="spellStart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>Nếu</w:t>
            </w:r>
            <w:proofErr w:type="spellEnd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 xml:space="preserve"> </w:t>
            </w:r>
            <w:proofErr w:type="spellStart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>có</w:t>
            </w:r>
            <w:proofErr w:type="spellEnd"/>
            <w:r w:rsidRPr="006732A3">
              <w:rPr>
                <w:i/>
                <w:color w:val="000000" w:themeColor="text1"/>
                <w:spacing w:val="2"/>
                <w:szCs w:val="28"/>
                <w:lang w:val="en-AU"/>
              </w:rPr>
              <w:t>]</w:t>
            </w:r>
          </w:p>
        </w:tc>
      </w:tr>
    </w:tbl>
    <w:p w14:paraId="793F72D5" w14:textId="77777777" w:rsidR="0055330C" w:rsidRPr="006732A3" w:rsidRDefault="0055330C" w:rsidP="00A841E7">
      <w:pPr>
        <w:tabs>
          <w:tab w:val="num" w:pos="0"/>
          <w:tab w:val="left" w:pos="990"/>
        </w:tabs>
        <w:spacing w:before="120"/>
        <w:ind w:firstLine="567"/>
        <w:jc w:val="both"/>
        <w:rPr>
          <w:b/>
          <w:bCs/>
          <w:color w:val="000000" w:themeColor="text1"/>
          <w:sz w:val="26"/>
          <w:szCs w:val="26"/>
        </w:rPr>
      </w:pPr>
      <w:proofErr w:type="spellStart"/>
      <w:r w:rsidRPr="006732A3">
        <w:rPr>
          <w:b/>
          <w:bCs/>
          <w:color w:val="000000" w:themeColor="text1"/>
          <w:sz w:val="26"/>
          <w:szCs w:val="26"/>
        </w:rPr>
        <w:t>Điều</w:t>
      </w:r>
      <w:proofErr w:type="spellEnd"/>
      <w:r w:rsidRPr="006732A3">
        <w:rPr>
          <w:b/>
          <w:bCs/>
          <w:color w:val="000000" w:themeColor="text1"/>
          <w:sz w:val="26"/>
          <w:szCs w:val="26"/>
        </w:rPr>
        <w:t xml:space="preserve"> 2. Trách </w:t>
      </w:r>
      <w:proofErr w:type="spellStart"/>
      <w:r w:rsidRPr="006732A3">
        <w:rPr>
          <w:b/>
          <w:bCs/>
          <w:color w:val="000000" w:themeColor="text1"/>
          <w:sz w:val="26"/>
          <w:szCs w:val="26"/>
        </w:rPr>
        <w:t>nhiệm</w:t>
      </w:r>
      <w:proofErr w:type="spellEnd"/>
      <w:r w:rsidRPr="006732A3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/>
          <w:bCs/>
          <w:color w:val="000000" w:themeColor="text1"/>
          <w:sz w:val="26"/>
          <w:szCs w:val="26"/>
        </w:rPr>
        <w:t>chung</w:t>
      </w:r>
      <w:proofErr w:type="spellEnd"/>
    </w:p>
    <w:p w14:paraId="12255EF3" w14:textId="77777777" w:rsidR="0055330C" w:rsidRPr="006732A3" w:rsidRDefault="0055330C" w:rsidP="00A841E7">
      <w:pPr>
        <w:tabs>
          <w:tab w:val="num" w:pos="0"/>
          <w:tab w:val="left" w:pos="990"/>
        </w:tabs>
        <w:spacing w:before="120"/>
        <w:ind w:firstLine="567"/>
        <w:jc w:val="both"/>
        <w:rPr>
          <w:bCs/>
          <w:color w:val="000000" w:themeColor="text1"/>
          <w:sz w:val="26"/>
          <w:szCs w:val="26"/>
        </w:rPr>
      </w:pPr>
      <w:proofErr w:type="spellStart"/>
      <w:r w:rsidRPr="006732A3">
        <w:rPr>
          <w:bCs/>
          <w:color w:val="000000" w:themeColor="text1"/>
          <w:sz w:val="26"/>
          <w:szCs w:val="26"/>
        </w:rPr>
        <w:t>Bên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A </w:t>
      </w:r>
      <w:proofErr w:type="spellStart"/>
      <w:r w:rsidRPr="006732A3">
        <w:rPr>
          <w:bCs/>
          <w:color w:val="000000" w:themeColor="text1"/>
          <w:sz w:val="26"/>
          <w:szCs w:val="26"/>
        </w:rPr>
        <w:t>và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Bên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B </w:t>
      </w:r>
      <w:proofErr w:type="spellStart"/>
      <w:r w:rsidRPr="006732A3">
        <w:rPr>
          <w:bCs/>
          <w:color w:val="000000" w:themeColor="text1"/>
          <w:sz w:val="26"/>
          <w:szCs w:val="26"/>
        </w:rPr>
        <w:t>có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trách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nhiệm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thực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hiện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chương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trình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điều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chỉnh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phụ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tải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phù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hợp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với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nội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dung </w:t>
      </w:r>
      <w:proofErr w:type="spellStart"/>
      <w:r w:rsidRPr="006732A3">
        <w:rPr>
          <w:bCs/>
          <w:color w:val="000000" w:themeColor="text1"/>
          <w:sz w:val="26"/>
          <w:szCs w:val="26"/>
        </w:rPr>
        <w:t>được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quy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định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tại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các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văn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bản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sau</w:t>
      </w:r>
      <w:proofErr w:type="spellEnd"/>
      <w:r w:rsidRPr="006732A3">
        <w:rPr>
          <w:bCs/>
          <w:color w:val="000000" w:themeColor="text1"/>
          <w:sz w:val="26"/>
          <w:szCs w:val="26"/>
        </w:rPr>
        <w:t>:</w:t>
      </w:r>
    </w:p>
    <w:p w14:paraId="3EB856A3" w14:textId="77777777" w:rsidR="0055330C" w:rsidRPr="006732A3" w:rsidRDefault="00784163" w:rsidP="00A841E7">
      <w:pPr>
        <w:tabs>
          <w:tab w:val="num" w:pos="0"/>
          <w:tab w:val="left" w:pos="990"/>
        </w:tabs>
        <w:spacing w:before="120"/>
        <w:ind w:firstLine="567"/>
        <w:jc w:val="both"/>
        <w:rPr>
          <w:bCs/>
          <w:color w:val="000000" w:themeColor="text1"/>
          <w:sz w:val="26"/>
          <w:szCs w:val="26"/>
        </w:rPr>
      </w:pPr>
      <w:r w:rsidRPr="006732A3">
        <w:rPr>
          <w:bCs/>
          <w:color w:val="000000" w:themeColor="text1"/>
          <w:sz w:val="26"/>
          <w:szCs w:val="26"/>
        </w:rPr>
        <w:t xml:space="preserve">1. </w:t>
      </w:r>
      <w:r w:rsidR="0055330C" w:rsidRPr="006732A3">
        <w:rPr>
          <w:bCs/>
          <w:color w:val="000000" w:themeColor="text1"/>
          <w:sz w:val="26"/>
          <w:szCs w:val="26"/>
        </w:rPr>
        <w:t xml:space="preserve">Thông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tư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số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r w:rsidR="0014424A" w:rsidRPr="006732A3">
        <w:rPr>
          <w:bCs/>
          <w:color w:val="000000" w:themeColor="text1"/>
          <w:sz w:val="26"/>
          <w:szCs w:val="26"/>
        </w:rPr>
        <w:t>23</w:t>
      </w:r>
      <w:r w:rsidR="0055330C" w:rsidRPr="006732A3">
        <w:rPr>
          <w:bCs/>
          <w:color w:val="000000" w:themeColor="text1"/>
          <w:sz w:val="26"/>
          <w:szCs w:val="26"/>
        </w:rPr>
        <w:t xml:space="preserve">/2017/TT-BCT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ngày</w:t>
      </w:r>
      <w:proofErr w:type="spellEnd"/>
      <w:r w:rsidR="0014424A" w:rsidRPr="006732A3">
        <w:rPr>
          <w:bCs/>
          <w:color w:val="000000" w:themeColor="text1"/>
          <w:sz w:val="26"/>
          <w:szCs w:val="26"/>
        </w:rPr>
        <w:t xml:space="preserve"> 16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tháng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r w:rsidR="0014424A" w:rsidRPr="006732A3">
        <w:rPr>
          <w:bCs/>
          <w:color w:val="000000" w:themeColor="text1"/>
          <w:sz w:val="26"/>
          <w:szCs w:val="26"/>
        </w:rPr>
        <w:t xml:space="preserve">11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năm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2017</w:t>
      </w:r>
      <w:r w:rsidR="00AE4C87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AE4C87" w:rsidRPr="006732A3">
        <w:rPr>
          <w:bCs/>
          <w:color w:val="000000" w:themeColor="text1"/>
          <w:sz w:val="26"/>
          <w:szCs w:val="26"/>
        </w:rPr>
        <w:t>của</w:t>
      </w:r>
      <w:proofErr w:type="spellEnd"/>
      <w:r w:rsidR="00AE4C87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AE4C87" w:rsidRPr="006732A3">
        <w:rPr>
          <w:bCs/>
          <w:color w:val="000000" w:themeColor="text1"/>
          <w:sz w:val="26"/>
          <w:szCs w:val="26"/>
        </w:rPr>
        <w:t>Bộ</w:t>
      </w:r>
      <w:proofErr w:type="spellEnd"/>
      <w:r w:rsidR="00AE4C87" w:rsidRPr="006732A3">
        <w:rPr>
          <w:bCs/>
          <w:color w:val="000000" w:themeColor="text1"/>
          <w:sz w:val="26"/>
          <w:szCs w:val="26"/>
        </w:rPr>
        <w:t xml:space="preserve"> Công Thương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quy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định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nội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dung,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trình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tự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thực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hiện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các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chương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trình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điều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chỉnh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phụ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tải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điện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>.</w:t>
      </w:r>
    </w:p>
    <w:p w14:paraId="7DD678DA" w14:textId="66A12331" w:rsidR="00DF6745" w:rsidRPr="006732A3" w:rsidRDefault="00002E79" w:rsidP="00A841E7">
      <w:pPr>
        <w:tabs>
          <w:tab w:val="num" w:pos="0"/>
          <w:tab w:val="left" w:pos="990"/>
        </w:tabs>
        <w:spacing w:before="120"/>
        <w:ind w:firstLine="567"/>
        <w:jc w:val="both"/>
        <w:rPr>
          <w:bCs/>
          <w:color w:val="000000" w:themeColor="text1"/>
          <w:sz w:val="26"/>
          <w:szCs w:val="26"/>
        </w:rPr>
      </w:pPr>
      <w:r w:rsidRPr="006732A3">
        <w:rPr>
          <w:bCs/>
          <w:color w:val="000000" w:themeColor="text1"/>
          <w:sz w:val="26"/>
          <w:szCs w:val="26"/>
        </w:rPr>
        <w:t>2</w:t>
      </w:r>
      <w:r w:rsidR="00784163" w:rsidRPr="006732A3">
        <w:rPr>
          <w:bCs/>
          <w:color w:val="000000" w:themeColor="text1"/>
          <w:sz w:val="26"/>
          <w:szCs w:val="26"/>
        </w:rPr>
        <w:t xml:space="preserve">. </w:t>
      </w:r>
      <w:r w:rsidR="0055330C" w:rsidRPr="006732A3">
        <w:rPr>
          <w:bCs/>
          <w:color w:val="000000" w:themeColor="text1"/>
          <w:sz w:val="26"/>
          <w:szCs w:val="26"/>
        </w:rPr>
        <w:t xml:space="preserve">Các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văn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bản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pháp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lý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liên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quan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tới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AE2BD1" w:rsidRPr="006732A3">
        <w:rPr>
          <w:bCs/>
          <w:color w:val="000000" w:themeColor="text1"/>
          <w:sz w:val="26"/>
          <w:szCs w:val="26"/>
        </w:rPr>
        <w:t>C</w:t>
      </w:r>
      <w:r w:rsidR="0055330C" w:rsidRPr="006732A3">
        <w:rPr>
          <w:bCs/>
          <w:color w:val="000000" w:themeColor="text1"/>
          <w:sz w:val="26"/>
          <w:szCs w:val="26"/>
        </w:rPr>
        <w:t>hương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trình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điều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chỉnh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phụ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tải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điện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do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cơ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quan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có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thẩm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quyền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ban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hành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và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các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nội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dung </w:t>
      </w:r>
      <w:proofErr w:type="spellStart"/>
      <w:r w:rsidR="007B0823" w:rsidRPr="006732A3">
        <w:rPr>
          <w:bCs/>
          <w:color w:val="000000" w:themeColor="text1"/>
          <w:sz w:val="26"/>
          <w:szCs w:val="26"/>
        </w:rPr>
        <w:t>được</w:t>
      </w:r>
      <w:proofErr w:type="spellEnd"/>
      <w:r w:rsidR="007B0823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7B0823" w:rsidRPr="006732A3">
        <w:rPr>
          <w:bCs/>
          <w:color w:val="000000" w:themeColor="text1"/>
          <w:sz w:val="26"/>
          <w:szCs w:val="26"/>
        </w:rPr>
        <w:t>thỏa</w:t>
      </w:r>
      <w:proofErr w:type="spellEnd"/>
      <w:r w:rsidR="007B0823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7B0823" w:rsidRPr="006732A3">
        <w:rPr>
          <w:bCs/>
          <w:color w:val="000000" w:themeColor="text1"/>
          <w:sz w:val="26"/>
          <w:szCs w:val="26"/>
        </w:rPr>
        <w:t>thuận</w:t>
      </w:r>
      <w:proofErr w:type="spellEnd"/>
      <w:r w:rsidR="007B0823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7B0823" w:rsidRPr="006732A3">
        <w:rPr>
          <w:bCs/>
          <w:color w:val="000000" w:themeColor="text1"/>
          <w:sz w:val="26"/>
          <w:szCs w:val="26"/>
        </w:rPr>
        <w:t>thống</w:t>
      </w:r>
      <w:proofErr w:type="spellEnd"/>
      <w:r w:rsidR="007B0823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7B0823" w:rsidRPr="006732A3">
        <w:rPr>
          <w:bCs/>
          <w:color w:val="000000" w:themeColor="text1"/>
          <w:sz w:val="26"/>
          <w:szCs w:val="26"/>
        </w:rPr>
        <w:t>nhất</w:t>
      </w:r>
      <w:proofErr w:type="spellEnd"/>
      <w:r w:rsidR="007B0823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trong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C87782" w:rsidRPr="006732A3">
        <w:rPr>
          <w:bCs/>
          <w:color w:val="000000" w:themeColor="text1"/>
          <w:sz w:val="26"/>
          <w:szCs w:val="26"/>
        </w:rPr>
        <w:t>Thỏa</w:t>
      </w:r>
      <w:proofErr w:type="spellEnd"/>
      <w:r w:rsidR="00C87782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C87782" w:rsidRPr="006732A3">
        <w:rPr>
          <w:bCs/>
          <w:color w:val="000000" w:themeColor="text1"/>
          <w:sz w:val="26"/>
          <w:szCs w:val="26"/>
        </w:rPr>
        <w:t>thuận</w:t>
      </w:r>
      <w:proofErr w:type="spellEnd"/>
      <w:r w:rsidR="00C87782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này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>.</w:t>
      </w:r>
    </w:p>
    <w:p w14:paraId="27E74978" w14:textId="77777777" w:rsidR="0055330C" w:rsidRPr="006732A3" w:rsidRDefault="0055330C" w:rsidP="00A841E7">
      <w:pPr>
        <w:tabs>
          <w:tab w:val="num" w:pos="0"/>
          <w:tab w:val="left" w:pos="990"/>
        </w:tabs>
        <w:spacing w:before="120"/>
        <w:ind w:firstLine="567"/>
        <w:jc w:val="both"/>
        <w:rPr>
          <w:b/>
          <w:bCs/>
          <w:color w:val="000000" w:themeColor="text1"/>
          <w:sz w:val="26"/>
          <w:szCs w:val="26"/>
        </w:rPr>
      </w:pPr>
      <w:proofErr w:type="spellStart"/>
      <w:r w:rsidRPr="006732A3">
        <w:rPr>
          <w:b/>
          <w:bCs/>
          <w:color w:val="000000" w:themeColor="text1"/>
          <w:sz w:val="26"/>
          <w:szCs w:val="26"/>
        </w:rPr>
        <w:t>Điều</w:t>
      </w:r>
      <w:proofErr w:type="spellEnd"/>
      <w:r w:rsidRPr="006732A3">
        <w:rPr>
          <w:b/>
          <w:bCs/>
          <w:color w:val="000000" w:themeColor="text1"/>
          <w:sz w:val="26"/>
          <w:szCs w:val="26"/>
        </w:rPr>
        <w:t xml:space="preserve"> 3. Quyền </w:t>
      </w:r>
      <w:proofErr w:type="spellStart"/>
      <w:r w:rsidRPr="006732A3">
        <w:rPr>
          <w:b/>
          <w:bCs/>
          <w:color w:val="000000" w:themeColor="text1"/>
          <w:sz w:val="26"/>
          <w:szCs w:val="26"/>
        </w:rPr>
        <w:t>và</w:t>
      </w:r>
      <w:proofErr w:type="spellEnd"/>
      <w:r w:rsidRPr="006732A3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/>
          <w:bCs/>
          <w:color w:val="000000" w:themeColor="text1"/>
          <w:sz w:val="26"/>
          <w:szCs w:val="26"/>
        </w:rPr>
        <w:t>nghĩa</w:t>
      </w:r>
      <w:proofErr w:type="spellEnd"/>
      <w:r w:rsidRPr="006732A3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/>
          <w:bCs/>
          <w:color w:val="000000" w:themeColor="text1"/>
          <w:sz w:val="26"/>
          <w:szCs w:val="26"/>
        </w:rPr>
        <w:t>vụ</w:t>
      </w:r>
      <w:proofErr w:type="spellEnd"/>
      <w:r w:rsidRPr="006732A3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/>
          <w:bCs/>
          <w:color w:val="000000" w:themeColor="text1"/>
          <w:sz w:val="26"/>
          <w:szCs w:val="26"/>
        </w:rPr>
        <w:t>của</w:t>
      </w:r>
      <w:proofErr w:type="spellEnd"/>
      <w:r w:rsidRPr="006732A3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/>
          <w:bCs/>
          <w:color w:val="000000" w:themeColor="text1"/>
          <w:sz w:val="26"/>
          <w:szCs w:val="26"/>
        </w:rPr>
        <w:t>Bên</w:t>
      </w:r>
      <w:proofErr w:type="spellEnd"/>
      <w:r w:rsidRPr="006732A3">
        <w:rPr>
          <w:b/>
          <w:bCs/>
          <w:color w:val="000000" w:themeColor="text1"/>
          <w:sz w:val="26"/>
          <w:szCs w:val="26"/>
        </w:rPr>
        <w:t xml:space="preserve"> A</w:t>
      </w:r>
    </w:p>
    <w:p w14:paraId="6EFA4740" w14:textId="77777777" w:rsidR="0055330C" w:rsidRPr="006732A3" w:rsidRDefault="0055330C" w:rsidP="00A841E7">
      <w:pPr>
        <w:tabs>
          <w:tab w:val="num" w:pos="0"/>
          <w:tab w:val="left" w:pos="990"/>
        </w:tabs>
        <w:spacing w:before="120"/>
        <w:ind w:firstLine="567"/>
        <w:jc w:val="both"/>
        <w:rPr>
          <w:bCs/>
          <w:color w:val="000000" w:themeColor="text1"/>
          <w:sz w:val="26"/>
          <w:szCs w:val="26"/>
        </w:rPr>
      </w:pPr>
      <w:r w:rsidRPr="006732A3">
        <w:rPr>
          <w:bCs/>
          <w:color w:val="000000" w:themeColor="text1"/>
          <w:sz w:val="26"/>
          <w:szCs w:val="26"/>
        </w:rPr>
        <w:t xml:space="preserve">1. </w:t>
      </w:r>
      <w:proofErr w:type="spellStart"/>
      <w:r w:rsidRPr="006732A3">
        <w:rPr>
          <w:bCs/>
          <w:color w:val="000000" w:themeColor="text1"/>
          <w:sz w:val="26"/>
          <w:szCs w:val="26"/>
        </w:rPr>
        <w:t>Phối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hợp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C87782" w:rsidRPr="006732A3">
        <w:rPr>
          <w:bCs/>
          <w:color w:val="000000" w:themeColor="text1"/>
          <w:sz w:val="26"/>
          <w:szCs w:val="26"/>
        </w:rPr>
        <w:t>với</w:t>
      </w:r>
      <w:proofErr w:type="spellEnd"/>
      <w:r w:rsidR="00C87782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Bên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B </w:t>
      </w:r>
      <w:proofErr w:type="spellStart"/>
      <w:r w:rsidR="007B0823" w:rsidRPr="006732A3">
        <w:rPr>
          <w:bCs/>
          <w:color w:val="000000" w:themeColor="text1"/>
          <w:sz w:val="26"/>
          <w:szCs w:val="26"/>
        </w:rPr>
        <w:t>xác</w:t>
      </w:r>
      <w:proofErr w:type="spellEnd"/>
      <w:r w:rsidR="007B0823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7B0823" w:rsidRPr="006732A3">
        <w:rPr>
          <w:bCs/>
          <w:color w:val="000000" w:themeColor="text1"/>
          <w:sz w:val="26"/>
          <w:szCs w:val="26"/>
        </w:rPr>
        <w:t>định</w:t>
      </w:r>
      <w:proofErr w:type="spellEnd"/>
      <w:r w:rsidR="00C87782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B4325" w:rsidRPr="006732A3">
        <w:rPr>
          <w:bCs/>
          <w:color w:val="000000" w:themeColor="text1"/>
          <w:sz w:val="26"/>
          <w:szCs w:val="26"/>
        </w:rPr>
        <w:t>khả</w:t>
      </w:r>
      <w:proofErr w:type="spellEnd"/>
      <w:r w:rsidR="00DB4325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B4325" w:rsidRPr="006732A3">
        <w:rPr>
          <w:bCs/>
          <w:color w:val="000000" w:themeColor="text1"/>
          <w:sz w:val="26"/>
          <w:szCs w:val="26"/>
        </w:rPr>
        <w:t>năng</w:t>
      </w:r>
      <w:proofErr w:type="spellEnd"/>
      <w:r w:rsidR="00DB4325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C87782" w:rsidRPr="006732A3">
        <w:rPr>
          <w:bCs/>
          <w:color w:val="000000" w:themeColor="text1"/>
          <w:sz w:val="26"/>
          <w:szCs w:val="26"/>
        </w:rPr>
        <w:t>tiết</w:t>
      </w:r>
      <w:proofErr w:type="spellEnd"/>
      <w:r w:rsidR="00C87782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C87782" w:rsidRPr="006732A3">
        <w:rPr>
          <w:bCs/>
          <w:color w:val="000000" w:themeColor="text1"/>
          <w:sz w:val="26"/>
          <w:szCs w:val="26"/>
        </w:rPr>
        <w:t>giảm</w:t>
      </w:r>
      <w:proofErr w:type="spellEnd"/>
      <w:r w:rsidRPr="006732A3">
        <w:rPr>
          <w:bCs/>
          <w:color w:val="000000" w:themeColor="text1"/>
          <w:sz w:val="26"/>
          <w:szCs w:val="26"/>
        </w:rPr>
        <w:t>.</w:t>
      </w:r>
    </w:p>
    <w:p w14:paraId="128C471B" w14:textId="77777777" w:rsidR="0055330C" w:rsidRPr="006732A3" w:rsidRDefault="0055330C" w:rsidP="00A841E7">
      <w:pPr>
        <w:tabs>
          <w:tab w:val="num" w:pos="0"/>
          <w:tab w:val="left" w:pos="990"/>
        </w:tabs>
        <w:spacing w:before="120"/>
        <w:ind w:firstLine="567"/>
        <w:jc w:val="both"/>
        <w:rPr>
          <w:bCs/>
          <w:color w:val="000000" w:themeColor="text1"/>
          <w:sz w:val="26"/>
          <w:szCs w:val="26"/>
        </w:rPr>
      </w:pPr>
      <w:r w:rsidRPr="006732A3">
        <w:rPr>
          <w:bCs/>
          <w:color w:val="000000" w:themeColor="text1"/>
          <w:sz w:val="26"/>
          <w:szCs w:val="26"/>
        </w:rPr>
        <w:t xml:space="preserve">2. </w:t>
      </w:r>
      <w:proofErr w:type="spellStart"/>
      <w:r w:rsidRPr="006732A3">
        <w:rPr>
          <w:bCs/>
          <w:color w:val="000000" w:themeColor="text1"/>
          <w:sz w:val="26"/>
          <w:szCs w:val="26"/>
        </w:rPr>
        <w:t>Lập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kế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hoạch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và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lịch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thực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hiện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các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sự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kiện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điều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chỉnh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phụ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tải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điện</w:t>
      </w:r>
      <w:proofErr w:type="spellEnd"/>
      <w:r w:rsidRPr="006732A3">
        <w:rPr>
          <w:bCs/>
          <w:color w:val="000000" w:themeColor="text1"/>
          <w:sz w:val="26"/>
          <w:szCs w:val="26"/>
        </w:rPr>
        <w:t>.</w:t>
      </w:r>
    </w:p>
    <w:p w14:paraId="2A909D2B" w14:textId="77777777" w:rsidR="0055330C" w:rsidRPr="006732A3" w:rsidRDefault="0055330C" w:rsidP="00A841E7">
      <w:pPr>
        <w:tabs>
          <w:tab w:val="num" w:pos="0"/>
          <w:tab w:val="left" w:pos="990"/>
        </w:tabs>
        <w:spacing w:before="120"/>
        <w:ind w:firstLine="567"/>
        <w:jc w:val="both"/>
        <w:rPr>
          <w:bCs/>
          <w:color w:val="000000" w:themeColor="text1"/>
          <w:sz w:val="26"/>
          <w:szCs w:val="26"/>
        </w:rPr>
      </w:pPr>
      <w:r w:rsidRPr="006732A3">
        <w:rPr>
          <w:bCs/>
          <w:color w:val="000000" w:themeColor="text1"/>
          <w:sz w:val="26"/>
          <w:szCs w:val="26"/>
        </w:rPr>
        <w:t xml:space="preserve">3. </w:t>
      </w:r>
      <w:proofErr w:type="spellStart"/>
      <w:r w:rsidRPr="006732A3">
        <w:rPr>
          <w:bCs/>
          <w:color w:val="000000" w:themeColor="text1"/>
          <w:sz w:val="26"/>
          <w:szCs w:val="26"/>
        </w:rPr>
        <w:t>Xây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dựng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Đường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phụ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tải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cơ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sở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. </w:t>
      </w:r>
    </w:p>
    <w:p w14:paraId="08EA439B" w14:textId="77777777" w:rsidR="0055330C" w:rsidRPr="006732A3" w:rsidRDefault="0055330C" w:rsidP="00A841E7">
      <w:pPr>
        <w:tabs>
          <w:tab w:val="num" w:pos="0"/>
          <w:tab w:val="left" w:pos="990"/>
        </w:tabs>
        <w:spacing w:before="120"/>
        <w:ind w:firstLine="567"/>
        <w:jc w:val="both"/>
        <w:rPr>
          <w:bCs/>
          <w:color w:val="000000" w:themeColor="text1"/>
          <w:sz w:val="26"/>
          <w:szCs w:val="26"/>
        </w:rPr>
      </w:pPr>
      <w:r w:rsidRPr="006732A3">
        <w:rPr>
          <w:bCs/>
          <w:color w:val="000000" w:themeColor="text1"/>
          <w:sz w:val="26"/>
          <w:szCs w:val="26"/>
        </w:rPr>
        <w:t xml:space="preserve">4. </w:t>
      </w:r>
      <w:proofErr w:type="spellStart"/>
      <w:r w:rsidRPr="006732A3">
        <w:rPr>
          <w:bCs/>
          <w:color w:val="000000" w:themeColor="text1"/>
          <w:sz w:val="26"/>
          <w:szCs w:val="26"/>
        </w:rPr>
        <w:t>Gửi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thông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báo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sự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kiện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điều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chỉnh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phụ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tải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điện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cho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Bên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B </w:t>
      </w:r>
      <w:proofErr w:type="spellStart"/>
      <w:r w:rsidRPr="006732A3">
        <w:rPr>
          <w:bCs/>
          <w:color w:val="000000" w:themeColor="text1"/>
          <w:sz w:val="26"/>
          <w:szCs w:val="26"/>
        </w:rPr>
        <w:t>trước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ít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nhất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r w:rsidR="002B0CE0" w:rsidRPr="006732A3">
        <w:rPr>
          <w:bCs/>
          <w:color w:val="000000" w:themeColor="text1"/>
          <w:sz w:val="26"/>
          <w:szCs w:val="26"/>
        </w:rPr>
        <w:t xml:space="preserve">2 </w:t>
      </w:r>
      <w:proofErr w:type="spellStart"/>
      <w:r w:rsidR="002B0CE0" w:rsidRPr="006732A3">
        <w:rPr>
          <w:bCs/>
          <w:color w:val="000000" w:themeColor="text1"/>
          <w:sz w:val="26"/>
          <w:szCs w:val="26"/>
        </w:rPr>
        <w:t>giờ</w:t>
      </w:r>
      <w:proofErr w:type="spellEnd"/>
      <w:r w:rsidR="007B2AD8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7B2AD8" w:rsidRPr="006732A3">
        <w:rPr>
          <w:bCs/>
          <w:color w:val="000000" w:themeColor="text1"/>
          <w:sz w:val="26"/>
          <w:szCs w:val="26"/>
        </w:rPr>
        <w:t>cho</w:t>
      </w:r>
      <w:proofErr w:type="spellEnd"/>
      <w:r w:rsidR="007B2AD8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7B2AD8" w:rsidRPr="006732A3">
        <w:rPr>
          <w:bCs/>
          <w:color w:val="000000" w:themeColor="text1"/>
          <w:sz w:val="26"/>
          <w:szCs w:val="26"/>
        </w:rPr>
        <w:t>nhóm</w:t>
      </w:r>
      <w:proofErr w:type="spellEnd"/>
      <w:r w:rsidR="007B2AD8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7B2AD8" w:rsidRPr="006732A3">
        <w:rPr>
          <w:bCs/>
          <w:color w:val="000000" w:themeColor="text1"/>
          <w:sz w:val="26"/>
          <w:szCs w:val="26"/>
        </w:rPr>
        <w:t>phụ</w:t>
      </w:r>
      <w:proofErr w:type="spellEnd"/>
      <w:r w:rsidR="007B2AD8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7B2AD8" w:rsidRPr="006732A3">
        <w:rPr>
          <w:bCs/>
          <w:color w:val="000000" w:themeColor="text1"/>
          <w:sz w:val="26"/>
          <w:szCs w:val="26"/>
        </w:rPr>
        <w:t>tải</w:t>
      </w:r>
      <w:proofErr w:type="spellEnd"/>
      <w:r w:rsidR="007B2AD8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7B2AD8" w:rsidRPr="006732A3">
        <w:rPr>
          <w:bCs/>
          <w:color w:val="000000" w:themeColor="text1"/>
          <w:sz w:val="26"/>
          <w:szCs w:val="26"/>
        </w:rPr>
        <w:t>loại</w:t>
      </w:r>
      <w:proofErr w:type="spellEnd"/>
      <w:r w:rsidR="007B2AD8" w:rsidRPr="006732A3">
        <w:rPr>
          <w:bCs/>
          <w:color w:val="000000" w:themeColor="text1"/>
          <w:sz w:val="26"/>
          <w:szCs w:val="26"/>
        </w:rPr>
        <w:t xml:space="preserve"> 1 </w:t>
      </w:r>
      <w:proofErr w:type="spellStart"/>
      <w:r w:rsidR="007B2AD8" w:rsidRPr="006732A3">
        <w:rPr>
          <w:bCs/>
          <w:color w:val="000000" w:themeColor="text1"/>
          <w:sz w:val="26"/>
          <w:szCs w:val="26"/>
        </w:rPr>
        <w:t>và</w:t>
      </w:r>
      <w:proofErr w:type="spellEnd"/>
      <w:r w:rsidR="007B2AD8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7B2AD8" w:rsidRPr="006732A3">
        <w:rPr>
          <w:bCs/>
          <w:color w:val="000000" w:themeColor="text1"/>
          <w:sz w:val="26"/>
          <w:szCs w:val="26"/>
        </w:rPr>
        <w:t>trước</w:t>
      </w:r>
      <w:proofErr w:type="spellEnd"/>
      <w:r w:rsidR="007B2AD8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7B2AD8" w:rsidRPr="006732A3">
        <w:rPr>
          <w:bCs/>
          <w:color w:val="000000" w:themeColor="text1"/>
          <w:sz w:val="26"/>
          <w:szCs w:val="26"/>
        </w:rPr>
        <w:t>ít</w:t>
      </w:r>
      <w:proofErr w:type="spellEnd"/>
      <w:r w:rsidR="007B2AD8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7B2AD8" w:rsidRPr="006732A3">
        <w:rPr>
          <w:bCs/>
          <w:color w:val="000000" w:themeColor="text1"/>
          <w:sz w:val="26"/>
          <w:szCs w:val="26"/>
        </w:rPr>
        <w:t>nhất</w:t>
      </w:r>
      <w:proofErr w:type="spellEnd"/>
      <w:r w:rsidR="007B2AD8" w:rsidRPr="006732A3">
        <w:rPr>
          <w:bCs/>
          <w:color w:val="000000" w:themeColor="text1"/>
          <w:sz w:val="26"/>
          <w:szCs w:val="26"/>
        </w:rPr>
        <w:t xml:space="preserve"> 24 </w:t>
      </w:r>
      <w:proofErr w:type="spellStart"/>
      <w:r w:rsidR="007B2AD8" w:rsidRPr="006732A3">
        <w:rPr>
          <w:bCs/>
          <w:color w:val="000000" w:themeColor="text1"/>
          <w:sz w:val="26"/>
          <w:szCs w:val="26"/>
        </w:rPr>
        <w:t>giờ</w:t>
      </w:r>
      <w:proofErr w:type="spellEnd"/>
      <w:r w:rsidR="007B2AD8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7B2AD8" w:rsidRPr="006732A3">
        <w:rPr>
          <w:bCs/>
          <w:color w:val="000000" w:themeColor="text1"/>
          <w:sz w:val="26"/>
          <w:szCs w:val="26"/>
        </w:rPr>
        <w:t>cho</w:t>
      </w:r>
      <w:proofErr w:type="spellEnd"/>
      <w:r w:rsidR="007B2AD8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7B2AD8" w:rsidRPr="006732A3">
        <w:rPr>
          <w:bCs/>
          <w:color w:val="000000" w:themeColor="text1"/>
          <w:sz w:val="26"/>
          <w:szCs w:val="26"/>
        </w:rPr>
        <w:t>nhóm</w:t>
      </w:r>
      <w:proofErr w:type="spellEnd"/>
      <w:r w:rsidR="007B2AD8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7B2AD8" w:rsidRPr="006732A3">
        <w:rPr>
          <w:bCs/>
          <w:color w:val="000000" w:themeColor="text1"/>
          <w:sz w:val="26"/>
          <w:szCs w:val="26"/>
        </w:rPr>
        <w:t>phụ</w:t>
      </w:r>
      <w:proofErr w:type="spellEnd"/>
      <w:r w:rsidR="007B2AD8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7B2AD8" w:rsidRPr="006732A3">
        <w:rPr>
          <w:bCs/>
          <w:color w:val="000000" w:themeColor="text1"/>
          <w:sz w:val="26"/>
          <w:szCs w:val="26"/>
        </w:rPr>
        <w:t>tải</w:t>
      </w:r>
      <w:proofErr w:type="spellEnd"/>
      <w:r w:rsidR="007B2AD8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7B2AD8" w:rsidRPr="006732A3">
        <w:rPr>
          <w:bCs/>
          <w:color w:val="000000" w:themeColor="text1"/>
          <w:sz w:val="26"/>
          <w:szCs w:val="26"/>
        </w:rPr>
        <w:t>loại</w:t>
      </w:r>
      <w:proofErr w:type="spellEnd"/>
      <w:r w:rsidR="007B2AD8" w:rsidRPr="006732A3">
        <w:rPr>
          <w:bCs/>
          <w:color w:val="000000" w:themeColor="text1"/>
          <w:sz w:val="26"/>
          <w:szCs w:val="26"/>
        </w:rPr>
        <w:t xml:space="preserve"> 2</w:t>
      </w:r>
      <w:r w:rsidRPr="006732A3">
        <w:rPr>
          <w:bCs/>
          <w:color w:val="000000" w:themeColor="text1"/>
          <w:sz w:val="26"/>
          <w:szCs w:val="26"/>
        </w:rPr>
        <w:t>.</w:t>
      </w:r>
    </w:p>
    <w:p w14:paraId="1E3041A4" w14:textId="77777777" w:rsidR="0055330C" w:rsidRPr="006732A3" w:rsidRDefault="0055330C" w:rsidP="00A841E7">
      <w:pPr>
        <w:tabs>
          <w:tab w:val="num" w:pos="0"/>
          <w:tab w:val="left" w:pos="990"/>
        </w:tabs>
        <w:spacing w:before="120"/>
        <w:ind w:firstLine="567"/>
        <w:jc w:val="both"/>
        <w:rPr>
          <w:bCs/>
          <w:color w:val="000000" w:themeColor="text1"/>
          <w:sz w:val="26"/>
          <w:szCs w:val="26"/>
        </w:rPr>
      </w:pPr>
      <w:r w:rsidRPr="006732A3">
        <w:rPr>
          <w:bCs/>
          <w:color w:val="000000" w:themeColor="text1"/>
          <w:sz w:val="26"/>
          <w:szCs w:val="26"/>
        </w:rPr>
        <w:t xml:space="preserve">5. Thông </w:t>
      </w:r>
      <w:proofErr w:type="spellStart"/>
      <w:r w:rsidRPr="006732A3">
        <w:rPr>
          <w:bCs/>
          <w:color w:val="000000" w:themeColor="text1"/>
          <w:sz w:val="26"/>
          <w:szCs w:val="26"/>
        </w:rPr>
        <w:t>báo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cho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Bên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B </w:t>
      </w:r>
      <w:proofErr w:type="spellStart"/>
      <w:r w:rsidRPr="006732A3">
        <w:rPr>
          <w:bCs/>
          <w:color w:val="000000" w:themeColor="text1"/>
          <w:sz w:val="26"/>
          <w:szCs w:val="26"/>
        </w:rPr>
        <w:t>về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E956BE" w:rsidRPr="006732A3">
        <w:rPr>
          <w:bCs/>
          <w:color w:val="000000" w:themeColor="text1"/>
          <w:sz w:val="26"/>
          <w:szCs w:val="26"/>
        </w:rPr>
        <w:t>công</w:t>
      </w:r>
      <w:proofErr w:type="spellEnd"/>
      <w:r w:rsidR="00E956BE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E956BE" w:rsidRPr="006732A3">
        <w:rPr>
          <w:bCs/>
          <w:color w:val="000000" w:themeColor="text1"/>
          <w:sz w:val="26"/>
          <w:szCs w:val="26"/>
        </w:rPr>
        <w:t>suất</w:t>
      </w:r>
      <w:proofErr w:type="spellEnd"/>
      <w:r w:rsidR="00E956BE" w:rsidRPr="006732A3">
        <w:rPr>
          <w:bCs/>
          <w:color w:val="000000" w:themeColor="text1"/>
          <w:sz w:val="26"/>
          <w:szCs w:val="26"/>
        </w:rPr>
        <w:t xml:space="preserve">, </w:t>
      </w:r>
      <w:proofErr w:type="spellStart"/>
      <w:r w:rsidRPr="006732A3">
        <w:rPr>
          <w:bCs/>
          <w:color w:val="000000" w:themeColor="text1"/>
          <w:sz w:val="26"/>
          <w:szCs w:val="26"/>
        </w:rPr>
        <w:t>sản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lượng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điện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năng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tiết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giảm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của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Bên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B </w:t>
      </w:r>
      <w:proofErr w:type="spellStart"/>
      <w:r w:rsidRPr="006732A3">
        <w:rPr>
          <w:bCs/>
          <w:color w:val="000000" w:themeColor="text1"/>
          <w:sz w:val="26"/>
          <w:szCs w:val="26"/>
        </w:rPr>
        <w:t>trong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sự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kiện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điều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chỉnh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phụ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tải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điện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đã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diễn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ra.</w:t>
      </w:r>
      <w:proofErr w:type="spellEnd"/>
    </w:p>
    <w:p w14:paraId="3C52EA20" w14:textId="77777777" w:rsidR="0055330C" w:rsidRPr="006732A3" w:rsidRDefault="0055330C" w:rsidP="00A841E7">
      <w:pPr>
        <w:tabs>
          <w:tab w:val="num" w:pos="0"/>
          <w:tab w:val="left" w:pos="990"/>
        </w:tabs>
        <w:spacing w:before="120"/>
        <w:ind w:firstLine="567"/>
        <w:jc w:val="both"/>
        <w:rPr>
          <w:bCs/>
          <w:color w:val="000000" w:themeColor="text1"/>
          <w:sz w:val="26"/>
          <w:szCs w:val="26"/>
        </w:rPr>
      </w:pPr>
      <w:r w:rsidRPr="006732A3">
        <w:rPr>
          <w:bCs/>
          <w:color w:val="000000" w:themeColor="text1"/>
          <w:sz w:val="26"/>
          <w:szCs w:val="26"/>
        </w:rPr>
        <w:t xml:space="preserve">6. </w:t>
      </w:r>
      <w:proofErr w:type="spellStart"/>
      <w:r w:rsidRPr="006732A3">
        <w:rPr>
          <w:bCs/>
          <w:color w:val="000000" w:themeColor="text1"/>
          <w:sz w:val="26"/>
          <w:szCs w:val="26"/>
        </w:rPr>
        <w:t>Bố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trí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nhân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viên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phối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hợp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với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Bên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B </w:t>
      </w:r>
      <w:proofErr w:type="spellStart"/>
      <w:r w:rsidRPr="006732A3">
        <w:rPr>
          <w:bCs/>
          <w:color w:val="000000" w:themeColor="text1"/>
          <w:sz w:val="26"/>
          <w:szCs w:val="26"/>
        </w:rPr>
        <w:t>trong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việc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tham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gia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chương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trình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điều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chỉnh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phụ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tải</w:t>
      </w:r>
      <w:proofErr w:type="spellEnd"/>
      <w:r w:rsidRPr="006732A3">
        <w:rPr>
          <w:bCs/>
          <w:color w:val="000000" w:themeColor="text1"/>
          <w:sz w:val="26"/>
          <w:szCs w:val="26"/>
        </w:rPr>
        <w:t>.</w:t>
      </w:r>
    </w:p>
    <w:p w14:paraId="53EC9448" w14:textId="77777777" w:rsidR="00FD2041" w:rsidRPr="006732A3" w:rsidRDefault="00C00557" w:rsidP="00A841E7">
      <w:pPr>
        <w:tabs>
          <w:tab w:val="num" w:pos="0"/>
          <w:tab w:val="left" w:pos="990"/>
        </w:tabs>
        <w:spacing w:before="120"/>
        <w:ind w:firstLine="567"/>
        <w:jc w:val="both"/>
        <w:rPr>
          <w:bCs/>
          <w:color w:val="000000" w:themeColor="text1"/>
          <w:sz w:val="26"/>
          <w:szCs w:val="26"/>
        </w:rPr>
      </w:pPr>
      <w:r w:rsidRPr="006732A3">
        <w:rPr>
          <w:bCs/>
          <w:color w:val="000000" w:themeColor="text1"/>
          <w:sz w:val="26"/>
          <w:szCs w:val="26"/>
        </w:rPr>
        <w:t>7</w:t>
      </w:r>
      <w:r w:rsidR="00FD2041" w:rsidRPr="006732A3">
        <w:rPr>
          <w:bCs/>
          <w:color w:val="000000" w:themeColor="text1"/>
          <w:sz w:val="26"/>
          <w:szCs w:val="26"/>
        </w:rPr>
        <w:t xml:space="preserve">. Các </w:t>
      </w:r>
      <w:proofErr w:type="spellStart"/>
      <w:r w:rsidR="00FD2041" w:rsidRPr="006732A3">
        <w:rPr>
          <w:bCs/>
          <w:color w:val="000000" w:themeColor="text1"/>
          <w:sz w:val="26"/>
          <w:szCs w:val="26"/>
        </w:rPr>
        <w:t>quyền</w:t>
      </w:r>
      <w:proofErr w:type="spellEnd"/>
      <w:r w:rsidR="00FD204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FD2041" w:rsidRPr="006732A3">
        <w:rPr>
          <w:bCs/>
          <w:color w:val="000000" w:themeColor="text1"/>
          <w:sz w:val="26"/>
          <w:szCs w:val="26"/>
        </w:rPr>
        <w:t>và</w:t>
      </w:r>
      <w:proofErr w:type="spellEnd"/>
      <w:r w:rsidR="00FD204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FD2041" w:rsidRPr="006732A3">
        <w:rPr>
          <w:bCs/>
          <w:color w:val="000000" w:themeColor="text1"/>
          <w:sz w:val="26"/>
          <w:szCs w:val="26"/>
        </w:rPr>
        <w:t>nghĩa</w:t>
      </w:r>
      <w:proofErr w:type="spellEnd"/>
      <w:r w:rsidR="00FD204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FD2041" w:rsidRPr="006732A3">
        <w:rPr>
          <w:bCs/>
          <w:color w:val="000000" w:themeColor="text1"/>
          <w:sz w:val="26"/>
          <w:szCs w:val="26"/>
        </w:rPr>
        <w:t>vụ</w:t>
      </w:r>
      <w:proofErr w:type="spellEnd"/>
      <w:r w:rsidR="00FD204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FD2041" w:rsidRPr="006732A3">
        <w:rPr>
          <w:bCs/>
          <w:color w:val="000000" w:themeColor="text1"/>
          <w:sz w:val="26"/>
          <w:szCs w:val="26"/>
        </w:rPr>
        <w:t>khác</w:t>
      </w:r>
      <w:proofErr w:type="spellEnd"/>
      <w:r w:rsidR="00FD2041" w:rsidRPr="006732A3">
        <w:rPr>
          <w:bCs/>
          <w:color w:val="000000" w:themeColor="text1"/>
          <w:sz w:val="26"/>
          <w:szCs w:val="26"/>
        </w:rPr>
        <w:t xml:space="preserve"> do </w:t>
      </w:r>
      <w:proofErr w:type="spellStart"/>
      <w:r w:rsidR="00FD2041" w:rsidRPr="006732A3">
        <w:rPr>
          <w:bCs/>
          <w:color w:val="000000" w:themeColor="text1"/>
          <w:sz w:val="26"/>
          <w:szCs w:val="26"/>
        </w:rPr>
        <w:t>hai</w:t>
      </w:r>
      <w:proofErr w:type="spellEnd"/>
      <w:r w:rsidR="00FD204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FD2041" w:rsidRPr="006732A3">
        <w:rPr>
          <w:bCs/>
          <w:color w:val="000000" w:themeColor="text1"/>
          <w:sz w:val="26"/>
          <w:szCs w:val="26"/>
        </w:rPr>
        <w:t>bên</w:t>
      </w:r>
      <w:proofErr w:type="spellEnd"/>
      <w:r w:rsidR="00FD204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FD2041" w:rsidRPr="006732A3">
        <w:rPr>
          <w:bCs/>
          <w:color w:val="000000" w:themeColor="text1"/>
          <w:sz w:val="26"/>
          <w:szCs w:val="26"/>
        </w:rPr>
        <w:t>thỏa</w:t>
      </w:r>
      <w:proofErr w:type="spellEnd"/>
      <w:r w:rsidR="00FD204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FD2041" w:rsidRPr="006732A3">
        <w:rPr>
          <w:bCs/>
          <w:color w:val="000000" w:themeColor="text1"/>
          <w:sz w:val="26"/>
          <w:szCs w:val="26"/>
        </w:rPr>
        <w:t>thuận</w:t>
      </w:r>
      <w:proofErr w:type="spellEnd"/>
      <w:r w:rsidR="00FD2041" w:rsidRPr="006732A3">
        <w:rPr>
          <w:bCs/>
          <w:color w:val="000000" w:themeColor="text1"/>
          <w:sz w:val="26"/>
          <w:szCs w:val="26"/>
        </w:rPr>
        <w:t>.</w:t>
      </w:r>
    </w:p>
    <w:p w14:paraId="36017303" w14:textId="77777777" w:rsidR="0055330C" w:rsidRPr="006732A3" w:rsidRDefault="0055330C" w:rsidP="00A841E7">
      <w:pPr>
        <w:tabs>
          <w:tab w:val="num" w:pos="0"/>
          <w:tab w:val="left" w:pos="990"/>
        </w:tabs>
        <w:spacing w:before="120"/>
        <w:ind w:firstLine="567"/>
        <w:jc w:val="both"/>
        <w:rPr>
          <w:b/>
          <w:bCs/>
          <w:color w:val="000000" w:themeColor="text1"/>
          <w:sz w:val="26"/>
          <w:szCs w:val="26"/>
        </w:rPr>
      </w:pPr>
      <w:proofErr w:type="spellStart"/>
      <w:r w:rsidRPr="006732A3">
        <w:rPr>
          <w:b/>
          <w:bCs/>
          <w:color w:val="000000" w:themeColor="text1"/>
          <w:sz w:val="26"/>
          <w:szCs w:val="26"/>
        </w:rPr>
        <w:t>Điều</w:t>
      </w:r>
      <w:proofErr w:type="spellEnd"/>
      <w:r w:rsidRPr="006732A3">
        <w:rPr>
          <w:b/>
          <w:bCs/>
          <w:color w:val="000000" w:themeColor="text1"/>
          <w:sz w:val="26"/>
          <w:szCs w:val="26"/>
        </w:rPr>
        <w:t xml:space="preserve"> 4. Quyền </w:t>
      </w:r>
      <w:proofErr w:type="spellStart"/>
      <w:r w:rsidRPr="006732A3">
        <w:rPr>
          <w:b/>
          <w:bCs/>
          <w:color w:val="000000" w:themeColor="text1"/>
          <w:sz w:val="26"/>
          <w:szCs w:val="26"/>
        </w:rPr>
        <w:t>và</w:t>
      </w:r>
      <w:proofErr w:type="spellEnd"/>
      <w:r w:rsidRPr="006732A3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/>
          <w:bCs/>
          <w:color w:val="000000" w:themeColor="text1"/>
          <w:sz w:val="26"/>
          <w:szCs w:val="26"/>
        </w:rPr>
        <w:t>nghĩa</w:t>
      </w:r>
      <w:proofErr w:type="spellEnd"/>
      <w:r w:rsidRPr="006732A3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/>
          <w:bCs/>
          <w:color w:val="000000" w:themeColor="text1"/>
          <w:sz w:val="26"/>
          <w:szCs w:val="26"/>
        </w:rPr>
        <w:t>vụ</w:t>
      </w:r>
      <w:proofErr w:type="spellEnd"/>
      <w:r w:rsidRPr="006732A3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/>
          <w:bCs/>
          <w:color w:val="000000" w:themeColor="text1"/>
          <w:sz w:val="26"/>
          <w:szCs w:val="26"/>
        </w:rPr>
        <w:t>của</w:t>
      </w:r>
      <w:proofErr w:type="spellEnd"/>
      <w:r w:rsidRPr="006732A3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/>
          <w:bCs/>
          <w:color w:val="000000" w:themeColor="text1"/>
          <w:sz w:val="26"/>
          <w:szCs w:val="26"/>
        </w:rPr>
        <w:t>Bên</w:t>
      </w:r>
      <w:proofErr w:type="spellEnd"/>
      <w:r w:rsidRPr="006732A3">
        <w:rPr>
          <w:b/>
          <w:bCs/>
          <w:color w:val="000000" w:themeColor="text1"/>
          <w:sz w:val="26"/>
          <w:szCs w:val="26"/>
        </w:rPr>
        <w:t xml:space="preserve"> B</w:t>
      </w:r>
    </w:p>
    <w:p w14:paraId="70A6004C" w14:textId="7D2994B9" w:rsidR="0055330C" w:rsidRPr="006732A3" w:rsidRDefault="0055330C" w:rsidP="00A841E7">
      <w:pPr>
        <w:tabs>
          <w:tab w:val="num" w:pos="0"/>
          <w:tab w:val="left" w:pos="990"/>
        </w:tabs>
        <w:spacing w:before="120"/>
        <w:ind w:firstLine="567"/>
        <w:jc w:val="both"/>
        <w:rPr>
          <w:bCs/>
          <w:color w:val="000000" w:themeColor="text1"/>
          <w:sz w:val="26"/>
          <w:szCs w:val="26"/>
        </w:rPr>
      </w:pPr>
      <w:r w:rsidRPr="006732A3">
        <w:rPr>
          <w:bCs/>
          <w:color w:val="000000" w:themeColor="text1"/>
          <w:sz w:val="26"/>
          <w:szCs w:val="26"/>
        </w:rPr>
        <w:t xml:space="preserve">1. </w:t>
      </w:r>
      <w:proofErr w:type="spellStart"/>
      <w:r w:rsidRPr="006732A3">
        <w:rPr>
          <w:bCs/>
          <w:color w:val="000000" w:themeColor="text1"/>
          <w:sz w:val="26"/>
          <w:szCs w:val="26"/>
        </w:rPr>
        <w:t>Thực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hiện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điều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chỉnh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, </w:t>
      </w:r>
      <w:proofErr w:type="spellStart"/>
      <w:r w:rsidRPr="006732A3">
        <w:rPr>
          <w:bCs/>
          <w:color w:val="000000" w:themeColor="text1"/>
          <w:sz w:val="26"/>
          <w:szCs w:val="26"/>
        </w:rPr>
        <w:t>tiết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giảm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phụ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tải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điện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AB1087" w:rsidRPr="006732A3">
        <w:rPr>
          <w:bCs/>
          <w:color w:val="000000" w:themeColor="text1"/>
          <w:sz w:val="26"/>
          <w:szCs w:val="26"/>
        </w:rPr>
        <w:t>hoặc</w:t>
      </w:r>
      <w:proofErr w:type="spellEnd"/>
      <w:r w:rsidR="00AB1087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AB1087" w:rsidRPr="006732A3">
        <w:rPr>
          <w:bCs/>
          <w:color w:val="000000" w:themeColor="text1"/>
          <w:sz w:val="26"/>
          <w:szCs w:val="26"/>
        </w:rPr>
        <w:t>huy</w:t>
      </w:r>
      <w:proofErr w:type="spellEnd"/>
      <w:r w:rsidR="00AB1087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AB1087" w:rsidRPr="006732A3">
        <w:rPr>
          <w:bCs/>
          <w:color w:val="000000" w:themeColor="text1"/>
          <w:sz w:val="26"/>
          <w:szCs w:val="26"/>
        </w:rPr>
        <w:t>động</w:t>
      </w:r>
      <w:proofErr w:type="spellEnd"/>
      <w:r w:rsidR="00AB1087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AB1087" w:rsidRPr="006732A3">
        <w:rPr>
          <w:bCs/>
          <w:color w:val="000000" w:themeColor="text1"/>
          <w:sz w:val="26"/>
          <w:szCs w:val="26"/>
        </w:rPr>
        <w:t>sử</w:t>
      </w:r>
      <w:proofErr w:type="spellEnd"/>
      <w:r w:rsidR="00AB1087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AB1087" w:rsidRPr="006732A3">
        <w:rPr>
          <w:bCs/>
          <w:color w:val="000000" w:themeColor="text1"/>
          <w:sz w:val="26"/>
          <w:szCs w:val="26"/>
        </w:rPr>
        <w:t>dụng</w:t>
      </w:r>
      <w:proofErr w:type="spellEnd"/>
      <w:r w:rsidR="00AB1087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AB1087" w:rsidRPr="006732A3">
        <w:rPr>
          <w:bCs/>
          <w:color w:val="000000" w:themeColor="text1"/>
          <w:sz w:val="26"/>
          <w:szCs w:val="26"/>
        </w:rPr>
        <w:t>máy</w:t>
      </w:r>
      <w:proofErr w:type="spellEnd"/>
      <w:r w:rsidR="00AB1087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AB1087" w:rsidRPr="006732A3">
        <w:rPr>
          <w:bCs/>
          <w:color w:val="000000" w:themeColor="text1"/>
          <w:sz w:val="26"/>
          <w:szCs w:val="26"/>
        </w:rPr>
        <w:t>phát</w:t>
      </w:r>
      <w:proofErr w:type="spellEnd"/>
      <w:r w:rsidR="00AB1087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AB1087" w:rsidRPr="006732A3">
        <w:rPr>
          <w:bCs/>
          <w:color w:val="000000" w:themeColor="text1"/>
          <w:sz w:val="26"/>
          <w:szCs w:val="26"/>
        </w:rPr>
        <w:t>điện</w:t>
      </w:r>
      <w:proofErr w:type="spellEnd"/>
      <w:r w:rsidR="00AB1087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A03C4F" w:rsidRPr="006732A3">
        <w:rPr>
          <w:bCs/>
          <w:color w:val="000000" w:themeColor="text1"/>
          <w:sz w:val="26"/>
          <w:szCs w:val="26"/>
        </w:rPr>
        <w:t>của</w:t>
      </w:r>
      <w:proofErr w:type="spellEnd"/>
      <w:r w:rsidR="00A03C4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946F16" w:rsidRPr="006732A3">
        <w:rPr>
          <w:bCs/>
          <w:color w:val="000000" w:themeColor="text1"/>
          <w:sz w:val="26"/>
          <w:szCs w:val="26"/>
        </w:rPr>
        <w:t>Bên</w:t>
      </w:r>
      <w:proofErr w:type="spellEnd"/>
      <w:r w:rsidR="00946F16" w:rsidRPr="006732A3">
        <w:rPr>
          <w:bCs/>
          <w:color w:val="000000" w:themeColor="text1"/>
          <w:sz w:val="26"/>
          <w:szCs w:val="26"/>
        </w:rPr>
        <w:t xml:space="preserve"> B</w:t>
      </w:r>
      <w:r w:rsidR="00A03C4F" w:rsidRPr="006732A3">
        <w:rPr>
          <w:bCs/>
          <w:color w:val="000000" w:themeColor="text1"/>
          <w:sz w:val="26"/>
          <w:szCs w:val="26"/>
        </w:rPr>
        <w:t xml:space="preserve"> (</w:t>
      </w:r>
      <w:proofErr w:type="spellStart"/>
      <w:r w:rsidR="00A03C4F" w:rsidRPr="006732A3">
        <w:rPr>
          <w:bCs/>
          <w:color w:val="000000" w:themeColor="text1"/>
          <w:sz w:val="26"/>
          <w:szCs w:val="26"/>
        </w:rPr>
        <w:t>nếu</w:t>
      </w:r>
      <w:proofErr w:type="spellEnd"/>
      <w:r w:rsidR="00A03C4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A03C4F" w:rsidRPr="006732A3">
        <w:rPr>
          <w:bCs/>
          <w:color w:val="000000" w:themeColor="text1"/>
          <w:sz w:val="26"/>
          <w:szCs w:val="26"/>
        </w:rPr>
        <w:t>có</w:t>
      </w:r>
      <w:proofErr w:type="spellEnd"/>
      <w:r w:rsidR="00A03C4F" w:rsidRPr="006732A3">
        <w:rPr>
          <w:bCs/>
          <w:color w:val="000000" w:themeColor="text1"/>
          <w:sz w:val="26"/>
          <w:szCs w:val="26"/>
        </w:rPr>
        <w:t xml:space="preserve">) </w:t>
      </w:r>
      <w:proofErr w:type="spellStart"/>
      <w:r w:rsidRPr="006732A3">
        <w:rPr>
          <w:bCs/>
          <w:color w:val="000000" w:themeColor="text1"/>
          <w:sz w:val="26"/>
          <w:szCs w:val="26"/>
        </w:rPr>
        <w:t>phù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hợp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với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nội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dung </w:t>
      </w:r>
      <w:proofErr w:type="spellStart"/>
      <w:r w:rsidRPr="006732A3">
        <w:rPr>
          <w:bCs/>
          <w:color w:val="000000" w:themeColor="text1"/>
          <w:sz w:val="26"/>
          <w:szCs w:val="26"/>
        </w:rPr>
        <w:t>trong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Thông </w:t>
      </w:r>
      <w:proofErr w:type="spellStart"/>
      <w:r w:rsidRPr="006732A3">
        <w:rPr>
          <w:bCs/>
          <w:color w:val="000000" w:themeColor="text1"/>
          <w:sz w:val="26"/>
          <w:szCs w:val="26"/>
        </w:rPr>
        <w:t>báo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sự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kiện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điều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chỉnh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phụ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tải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điện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của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Bên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A.</w:t>
      </w:r>
    </w:p>
    <w:p w14:paraId="2B664505" w14:textId="77777777" w:rsidR="0055330C" w:rsidRPr="006732A3" w:rsidRDefault="00DA7B54" w:rsidP="00A841E7">
      <w:pPr>
        <w:tabs>
          <w:tab w:val="num" w:pos="0"/>
          <w:tab w:val="left" w:pos="990"/>
        </w:tabs>
        <w:spacing w:before="120"/>
        <w:ind w:firstLine="567"/>
        <w:jc w:val="both"/>
        <w:rPr>
          <w:bCs/>
          <w:color w:val="000000" w:themeColor="text1"/>
          <w:sz w:val="26"/>
          <w:szCs w:val="26"/>
        </w:rPr>
      </w:pPr>
      <w:r w:rsidRPr="006732A3">
        <w:rPr>
          <w:bCs/>
          <w:color w:val="000000" w:themeColor="text1"/>
          <w:sz w:val="26"/>
          <w:szCs w:val="26"/>
        </w:rPr>
        <w:t>2</w:t>
      </w:r>
      <w:r w:rsidR="0055330C" w:rsidRPr="006732A3">
        <w:rPr>
          <w:bCs/>
          <w:color w:val="000000" w:themeColor="text1"/>
          <w:sz w:val="26"/>
          <w:szCs w:val="26"/>
        </w:rPr>
        <w:t xml:space="preserve">.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Phối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hợp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thực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hiện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các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công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việc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liên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quan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đến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chương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trình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điều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chỉnh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phụ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tải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theo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sự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hướng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dẫn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của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Bên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A.</w:t>
      </w:r>
    </w:p>
    <w:p w14:paraId="0D728964" w14:textId="77777777" w:rsidR="0055330C" w:rsidRPr="006732A3" w:rsidRDefault="00DA7B54" w:rsidP="00A841E7">
      <w:pPr>
        <w:tabs>
          <w:tab w:val="num" w:pos="0"/>
          <w:tab w:val="left" w:pos="990"/>
        </w:tabs>
        <w:spacing w:before="120"/>
        <w:ind w:firstLine="567"/>
        <w:jc w:val="both"/>
        <w:rPr>
          <w:bCs/>
          <w:color w:val="000000" w:themeColor="text1"/>
          <w:sz w:val="26"/>
          <w:szCs w:val="26"/>
        </w:rPr>
      </w:pPr>
      <w:r w:rsidRPr="006732A3">
        <w:rPr>
          <w:bCs/>
          <w:color w:val="000000" w:themeColor="text1"/>
          <w:sz w:val="26"/>
          <w:szCs w:val="26"/>
        </w:rPr>
        <w:t>3</w:t>
      </w:r>
      <w:r w:rsidR="0055330C" w:rsidRPr="006732A3">
        <w:rPr>
          <w:bCs/>
          <w:color w:val="000000" w:themeColor="text1"/>
          <w:sz w:val="26"/>
          <w:szCs w:val="26"/>
        </w:rPr>
        <w:t xml:space="preserve">.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Bố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trí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nhân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viên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phối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hợp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với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Bên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A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trong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việc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tham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gia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chương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trình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điều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chỉnh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phụ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5330C" w:rsidRPr="006732A3">
        <w:rPr>
          <w:bCs/>
          <w:color w:val="000000" w:themeColor="text1"/>
          <w:sz w:val="26"/>
          <w:szCs w:val="26"/>
        </w:rPr>
        <w:t>tải</w:t>
      </w:r>
      <w:proofErr w:type="spellEnd"/>
      <w:r w:rsidR="0055330C" w:rsidRPr="006732A3">
        <w:rPr>
          <w:bCs/>
          <w:color w:val="000000" w:themeColor="text1"/>
          <w:sz w:val="26"/>
          <w:szCs w:val="26"/>
        </w:rPr>
        <w:t>.</w:t>
      </w:r>
    </w:p>
    <w:p w14:paraId="7E0D7A1F" w14:textId="77777777" w:rsidR="002D2AC3" w:rsidRPr="006732A3" w:rsidRDefault="00DA7B54" w:rsidP="00A841E7">
      <w:pPr>
        <w:tabs>
          <w:tab w:val="num" w:pos="0"/>
          <w:tab w:val="left" w:pos="990"/>
        </w:tabs>
        <w:spacing w:before="120"/>
        <w:ind w:firstLine="567"/>
        <w:jc w:val="both"/>
        <w:rPr>
          <w:bCs/>
          <w:color w:val="000000" w:themeColor="text1"/>
          <w:sz w:val="26"/>
          <w:szCs w:val="26"/>
        </w:rPr>
      </w:pPr>
      <w:r w:rsidRPr="006732A3">
        <w:rPr>
          <w:bCs/>
          <w:color w:val="000000" w:themeColor="text1"/>
          <w:sz w:val="26"/>
          <w:szCs w:val="26"/>
        </w:rPr>
        <w:t>4</w:t>
      </w:r>
      <w:r w:rsidR="002D2AC3" w:rsidRPr="006732A3">
        <w:rPr>
          <w:bCs/>
          <w:color w:val="000000" w:themeColor="text1"/>
          <w:sz w:val="26"/>
          <w:szCs w:val="26"/>
        </w:rPr>
        <w:t xml:space="preserve">. Các </w:t>
      </w:r>
      <w:proofErr w:type="spellStart"/>
      <w:r w:rsidR="002D2AC3" w:rsidRPr="006732A3">
        <w:rPr>
          <w:bCs/>
          <w:color w:val="000000" w:themeColor="text1"/>
          <w:sz w:val="26"/>
          <w:szCs w:val="26"/>
        </w:rPr>
        <w:t>quyền</w:t>
      </w:r>
      <w:proofErr w:type="spellEnd"/>
      <w:r w:rsidR="002D2AC3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2D2AC3" w:rsidRPr="006732A3">
        <w:rPr>
          <w:bCs/>
          <w:color w:val="000000" w:themeColor="text1"/>
          <w:sz w:val="26"/>
          <w:szCs w:val="26"/>
        </w:rPr>
        <w:t>và</w:t>
      </w:r>
      <w:proofErr w:type="spellEnd"/>
      <w:r w:rsidR="002D2AC3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2D2AC3" w:rsidRPr="006732A3">
        <w:rPr>
          <w:bCs/>
          <w:color w:val="000000" w:themeColor="text1"/>
          <w:sz w:val="26"/>
          <w:szCs w:val="26"/>
        </w:rPr>
        <w:t>nghĩa</w:t>
      </w:r>
      <w:proofErr w:type="spellEnd"/>
      <w:r w:rsidR="002D2AC3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2D2AC3" w:rsidRPr="006732A3">
        <w:rPr>
          <w:bCs/>
          <w:color w:val="000000" w:themeColor="text1"/>
          <w:sz w:val="26"/>
          <w:szCs w:val="26"/>
        </w:rPr>
        <w:t>vụ</w:t>
      </w:r>
      <w:proofErr w:type="spellEnd"/>
      <w:r w:rsidR="002D2AC3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2D2AC3" w:rsidRPr="006732A3">
        <w:rPr>
          <w:bCs/>
          <w:color w:val="000000" w:themeColor="text1"/>
          <w:sz w:val="26"/>
          <w:szCs w:val="26"/>
        </w:rPr>
        <w:t>khác</w:t>
      </w:r>
      <w:proofErr w:type="spellEnd"/>
      <w:r w:rsidR="002D2AC3" w:rsidRPr="006732A3">
        <w:rPr>
          <w:bCs/>
          <w:color w:val="000000" w:themeColor="text1"/>
          <w:sz w:val="26"/>
          <w:szCs w:val="26"/>
        </w:rPr>
        <w:t xml:space="preserve"> do </w:t>
      </w:r>
      <w:proofErr w:type="spellStart"/>
      <w:r w:rsidR="002D2AC3" w:rsidRPr="006732A3">
        <w:rPr>
          <w:bCs/>
          <w:color w:val="000000" w:themeColor="text1"/>
          <w:sz w:val="26"/>
          <w:szCs w:val="26"/>
        </w:rPr>
        <w:t>hai</w:t>
      </w:r>
      <w:proofErr w:type="spellEnd"/>
      <w:r w:rsidR="002D2AC3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2D2AC3" w:rsidRPr="006732A3">
        <w:rPr>
          <w:bCs/>
          <w:color w:val="000000" w:themeColor="text1"/>
          <w:sz w:val="26"/>
          <w:szCs w:val="26"/>
        </w:rPr>
        <w:t>bên</w:t>
      </w:r>
      <w:proofErr w:type="spellEnd"/>
      <w:r w:rsidR="002D2AC3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2D2AC3" w:rsidRPr="006732A3">
        <w:rPr>
          <w:bCs/>
          <w:color w:val="000000" w:themeColor="text1"/>
          <w:sz w:val="26"/>
          <w:szCs w:val="26"/>
        </w:rPr>
        <w:t>thỏa</w:t>
      </w:r>
      <w:proofErr w:type="spellEnd"/>
      <w:r w:rsidR="002D2AC3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2D2AC3" w:rsidRPr="006732A3">
        <w:rPr>
          <w:bCs/>
          <w:color w:val="000000" w:themeColor="text1"/>
          <w:sz w:val="26"/>
          <w:szCs w:val="26"/>
        </w:rPr>
        <w:t>thuận</w:t>
      </w:r>
      <w:proofErr w:type="spellEnd"/>
      <w:r w:rsidR="002D2AC3" w:rsidRPr="006732A3">
        <w:rPr>
          <w:bCs/>
          <w:color w:val="000000" w:themeColor="text1"/>
          <w:sz w:val="26"/>
          <w:szCs w:val="26"/>
        </w:rPr>
        <w:t>.</w:t>
      </w:r>
    </w:p>
    <w:p w14:paraId="6612EB53" w14:textId="77777777" w:rsidR="0055330C" w:rsidRPr="006732A3" w:rsidRDefault="0055330C" w:rsidP="00A841E7">
      <w:pPr>
        <w:tabs>
          <w:tab w:val="num" w:pos="0"/>
          <w:tab w:val="left" w:pos="990"/>
        </w:tabs>
        <w:spacing w:before="120"/>
        <w:ind w:firstLine="567"/>
        <w:jc w:val="both"/>
        <w:rPr>
          <w:b/>
          <w:bCs/>
          <w:color w:val="000000" w:themeColor="text1"/>
          <w:sz w:val="26"/>
          <w:szCs w:val="26"/>
        </w:rPr>
      </w:pPr>
      <w:proofErr w:type="spellStart"/>
      <w:r w:rsidRPr="006732A3">
        <w:rPr>
          <w:b/>
          <w:bCs/>
          <w:color w:val="000000" w:themeColor="text1"/>
          <w:sz w:val="26"/>
          <w:szCs w:val="26"/>
        </w:rPr>
        <w:t>Điều</w:t>
      </w:r>
      <w:proofErr w:type="spellEnd"/>
      <w:r w:rsidRPr="006732A3">
        <w:rPr>
          <w:b/>
          <w:bCs/>
          <w:color w:val="000000" w:themeColor="text1"/>
          <w:sz w:val="26"/>
          <w:szCs w:val="26"/>
        </w:rPr>
        <w:t xml:space="preserve"> 5. </w:t>
      </w:r>
      <w:proofErr w:type="spellStart"/>
      <w:r w:rsidRPr="006732A3">
        <w:rPr>
          <w:b/>
          <w:bCs/>
          <w:color w:val="000000" w:themeColor="text1"/>
          <w:sz w:val="26"/>
          <w:szCs w:val="26"/>
        </w:rPr>
        <w:t>Cơ</w:t>
      </w:r>
      <w:proofErr w:type="spellEnd"/>
      <w:r w:rsidRPr="006732A3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/>
          <w:bCs/>
          <w:color w:val="000000" w:themeColor="text1"/>
          <w:sz w:val="26"/>
          <w:szCs w:val="26"/>
        </w:rPr>
        <w:t>chế</w:t>
      </w:r>
      <w:proofErr w:type="spellEnd"/>
      <w:r w:rsidRPr="006732A3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87782" w:rsidRPr="006732A3">
        <w:rPr>
          <w:b/>
          <w:bCs/>
          <w:color w:val="000000" w:themeColor="text1"/>
          <w:sz w:val="26"/>
          <w:szCs w:val="26"/>
        </w:rPr>
        <w:t>khuyến</w:t>
      </w:r>
      <w:proofErr w:type="spellEnd"/>
      <w:r w:rsidR="00C87782" w:rsidRPr="006732A3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C87782" w:rsidRPr="006732A3">
        <w:rPr>
          <w:b/>
          <w:bCs/>
          <w:color w:val="000000" w:themeColor="text1"/>
          <w:sz w:val="26"/>
          <w:szCs w:val="26"/>
        </w:rPr>
        <w:t>khích</w:t>
      </w:r>
      <w:proofErr w:type="spellEnd"/>
      <w:r w:rsidR="00C87782" w:rsidRPr="006732A3">
        <w:rPr>
          <w:b/>
          <w:bCs/>
          <w:color w:val="000000" w:themeColor="text1"/>
          <w:sz w:val="26"/>
          <w:szCs w:val="26"/>
        </w:rPr>
        <w:t xml:space="preserve"> </w:t>
      </w:r>
    </w:p>
    <w:p w14:paraId="7EDAB6ED" w14:textId="77777777" w:rsidR="0055330C" w:rsidRPr="006732A3" w:rsidRDefault="0055330C" w:rsidP="00A841E7">
      <w:pPr>
        <w:tabs>
          <w:tab w:val="num" w:pos="0"/>
          <w:tab w:val="left" w:pos="990"/>
        </w:tabs>
        <w:spacing w:before="120"/>
        <w:ind w:firstLine="567"/>
        <w:jc w:val="both"/>
        <w:rPr>
          <w:bCs/>
          <w:color w:val="000000" w:themeColor="text1"/>
          <w:sz w:val="26"/>
          <w:szCs w:val="26"/>
        </w:rPr>
      </w:pPr>
      <w:proofErr w:type="spellStart"/>
      <w:r w:rsidRPr="006732A3">
        <w:rPr>
          <w:bCs/>
          <w:color w:val="000000" w:themeColor="text1"/>
          <w:sz w:val="26"/>
          <w:szCs w:val="26"/>
        </w:rPr>
        <w:lastRenderedPageBreak/>
        <w:t>Áp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dụng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cơ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chế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46929" w:rsidRPr="006732A3">
        <w:rPr>
          <w:bCs/>
          <w:color w:val="000000" w:themeColor="text1"/>
          <w:sz w:val="26"/>
          <w:szCs w:val="26"/>
        </w:rPr>
        <w:t>khuyến</w:t>
      </w:r>
      <w:proofErr w:type="spellEnd"/>
      <w:r w:rsidR="00446929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46929" w:rsidRPr="006732A3">
        <w:rPr>
          <w:bCs/>
          <w:color w:val="000000" w:themeColor="text1"/>
          <w:sz w:val="26"/>
          <w:szCs w:val="26"/>
        </w:rPr>
        <w:t>khích</w:t>
      </w:r>
      <w:proofErr w:type="spellEnd"/>
      <w:r w:rsidR="00446929" w:rsidRPr="006732A3">
        <w:rPr>
          <w:bCs/>
          <w:color w:val="000000" w:themeColor="text1"/>
          <w:sz w:val="26"/>
          <w:szCs w:val="26"/>
        </w:rPr>
        <w:t xml:space="preserve"> phi </w:t>
      </w:r>
      <w:proofErr w:type="spellStart"/>
      <w:r w:rsidR="00446929" w:rsidRPr="006732A3">
        <w:rPr>
          <w:bCs/>
          <w:color w:val="000000" w:themeColor="text1"/>
          <w:sz w:val="26"/>
          <w:szCs w:val="26"/>
        </w:rPr>
        <w:t>thương</w:t>
      </w:r>
      <w:proofErr w:type="spellEnd"/>
      <w:r w:rsidR="00446929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46929" w:rsidRPr="006732A3">
        <w:rPr>
          <w:bCs/>
          <w:color w:val="000000" w:themeColor="text1"/>
          <w:sz w:val="26"/>
          <w:szCs w:val="26"/>
        </w:rPr>
        <w:t>mại</w:t>
      </w:r>
      <w:proofErr w:type="spellEnd"/>
      <w:r w:rsidR="00446929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46929" w:rsidRPr="006732A3">
        <w:rPr>
          <w:bCs/>
          <w:color w:val="000000" w:themeColor="text1"/>
          <w:sz w:val="26"/>
          <w:szCs w:val="26"/>
        </w:rPr>
        <w:t>như</w:t>
      </w:r>
      <w:proofErr w:type="spellEnd"/>
      <w:r w:rsidR="00446929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46929" w:rsidRPr="006732A3">
        <w:rPr>
          <w:bCs/>
          <w:color w:val="000000" w:themeColor="text1"/>
          <w:sz w:val="26"/>
          <w:szCs w:val="26"/>
        </w:rPr>
        <w:t>sau</w:t>
      </w:r>
      <w:proofErr w:type="spellEnd"/>
      <w:r w:rsidR="00446929" w:rsidRPr="006732A3">
        <w:rPr>
          <w:bCs/>
          <w:color w:val="000000" w:themeColor="text1"/>
          <w:sz w:val="26"/>
          <w:szCs w:val="26"/>
        </w:rPr>
        <w:t>:</w:t>
      </w:r>
    </w:p>
    <w:p w14:paraId="0B3A0772" w14:textId="77777777" w:rsidR="007163BA" w:rsidRPr="006732A3" w:rsidRDefault="007163BA" w:rsidP="00A841E7">
      <w:pPr>
        <w:tabs>
          <w:tab w:val="num" w:pos="0"/>
          <w:tab w:val="left" w:pos="990"/>
        </w:tabs>
        <w:spacing w:before="120"/>
        <w:ind w:firstLine="567"/>
        <w:jc w:val="both"/>
        <w:rPr>
          <w:bCs/>
          <w:color w:val="000000" w:themeColor="text1"/>
          <w:sz w:val="26"/>
          <w:szCs w:val="26"/>
        </w:rPr>
      </w:pPr>
      <w:r w:rsidRPr="006732A3">
        <w:rPr>
          <w:bCs/>
          <w:color w:val="000000" w:themeColor="text1"/>
          <w:sz w:val="26"/>
          <w:szCs w:val="26"/>
        </w:rPr>
        <w:t xml:space="preserve">+ </w:t>
      </w:r>
      <w:proofErr w:type="spellStart"/>
      <w:r w:rsidRPr="006732A3">
        <w:rPr>
          <w:bCs/>
          <w:color w:val="000000" w:themeColor="text1"/>
          <w:sz w:val="26"/>
          <w:szCs w:val="26"/>
        </w:rPr>
        <w:t>Nâng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cao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độ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tin </w:t>
      </w:r>
      <w:proofErr w:type="spellStart"/>
      <w:r w:rsidRPr="006732A3">
        <w:rPr>
          <w:bCs/>
          <w:color w:val="000000" w:themeColor="text1"/>
          <w:sz w:val="26"/>
          <w:szCs w:val="26"/>
        </w:rPr>
        <w:t>cậy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cung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cấp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điện</w:t>
      </w:r>
      <w:proofErr w:type="spellEnd"/>
      <w:r w:rsidRPr="006732A3">
        <w:rPr>
          <w:bCs/>
          <w:color w:val="000000" w:themeColor="text1"/>
          <w:sz w:val="26"/>
          <w:szCs w:val="26"/>
        </w:rPr>
        <w:t>;</w:t>
      </w:r>
    </w:p>
    <w:p w14:paraId="4C3C4CB2" w14:textId="364BC8EF" w:rsidR="007163BA" w:rsidRPr="006732A3" w:rsidRDefault="007163BA" w:rsidP="00A841E7">
      <w:pPr>
        <w:tabs>
          <w:tab w:val="num" w:pos="0"/>
          <w:tab w:val="left" w:pos="990"/>
        </w:tabs>
        <w:spacing w:before="120"/>
        <w:ind w:firstLine="567"/>
        <w:jc w:val="both"/>
        <w:rPr>
          <w:bCs/>
          <w:color w:val="000000" w:themeColor="text1"/>
          <w:sz w:val="26"/>
          <w:szCs w:val="26"/>
        </w:rPr>
      </w:pPr>
      <w:r w:rsidRPr="006732A3">
        <w:rPr>
          <w:bCs/>
          <w:color w:val="000000" w:themeColor="text1"/>
          <w:sz w:val="26"/>
          <w:szCs w:val="26"/>
        </w:rPr>
        <w:t xml:space="preserve">+ </w:t>
      </w:r>
      <w:proofErr w:type="spellStart"/>
      <w:r w:rsidRPr="006732A3">
        <w:rPr>
          <w:bCs/>
          <w:color w:val="000000" w:themeColor="text1"/>
          <w:sz w:val="26"/>
          <w:szCs w:val="26"/>
        </w:rPr>
        <w:t>Đưa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vào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danh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sách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khách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hàng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ưu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tiên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3622D3" w:rsidRPr="006732A3">
        <w:rPr>
          <w:bCs/>
          <w:color w:val="000000" w:themeColor="text1"/>
          <w:sz w:val="26"/>
          <w:szCs w:val="26"/>
        </w:rPr>
        <w:t>cung</w:t>
      </w:r>
      <w:proofErr w:type="spellEnd"/>
      <w:r w:rsidR="003622D3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cấp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điện</w:t>
      </w:r>
      <w:proofErr w:type="spellEnd"/>
      <w:r w:rsidRPr="006732A3">
        <w:rPr>
          <w:bCs/>
          <w:color w:val="000000" w:themeColor="text1"/>
          <w:sz w:val="26"/>
          <w:szCs w:val="26"/>
        </w:rPr>
        <w:t>;</w:t>
      </w:r>
    </w:p>
    <w:p w14:paraId="40572FEA" w14:textId="4BC3FAEE" w:rsidR="007163BA" w:rsidRPr="006732A3" w:rsidRDefault="007163BA" w:rsidP="00A841E7">
      <w:pPr>
        <w:tabs>
          <w:tab w:val="num" w:pos="0"/>
          <w:tab w:val="left" w:pos="990"/>
        </w:tabs>
        <w:spacing w:before="120"/>
        <w:ind w:firstLine="567"/>
        <w:jc w:val="both"/>
        <w:rPr>
          <w:bCs/>
          <w:color w:val="000000" w:themeColor="text1"/>
          <w:sz w:val="26"/>
          <w:szCs w:val="26"/>
        </w:rPr>
      </w:pPr>
      <w:r w:rsidRPr="006732A3">
        <w:rPr>
          <w:bCs/>
          <w:color w:val="000000" w:themeColor="text1"/>
          <w:sz w:val="26"/>
          <w:szCs w:val="26"/>
        </w:rPr>
        <w:t xml:space="preserve">+ </w:t>
      </w:r>
      <w:proofErr w:type="spellStart"/>
      <w:r w:rsidR="003622D3" w:rsidRPr="006732A3">
        <w:rPr>
          <w:bCs/>
          <w:color w:val="000000" w:themeColor="text1"/>
          <w:sz w:val="26"/>
          <w:szCs w:val="26"/>
        </w:rPr>
        <w:t>Giảm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thời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gian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xử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lý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sự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cố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lưới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điện</w:t>
      </w:r>
      <w:proofErr w:type="spellEnd"/>
      <w:r w:rsidR="003622D3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3622D3" w:rsidRPr="006732A3">
        <w:rPr>
          <w:bCs/>
          <w:color w:val="000000" w:themeColor="text1"/>
          <w:sz w:val="26"/>
          <w:szCs w:val="26"/>
        </w:rPr>
        <w:t>xuống</w:t>
      </w:r>
      <w:proofErr w:type="spellEnd"/>
      <w:r w:rsidR="00EB1A9A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EB1A9A" w:rsidRPr="006732A3">
        <w:rPr>
          <w:bCs/>
          <w:color w:val="000000" w:themeColor="text1"/>
          <w:sz w:val="26"/>
          <w:szCs w:val="26"/>
        </w:rPr>
        <w:t>dưới</w:t>
      </w:r>
      <w:proofErr w:type="spellEnd"/>
      <w:r w:rsidR="003622D3" w:rsidRPr="006732A3">
        <w:rPr>
          <w:bCs/>
          <w:color w:val="000000" w:themeColor="text1"/>
          <w:sz w:val="26"/>
          <w:szCs w:val="26"/>
        </w:rPr>
        <w:t xml:space="preserve"> 1h</w:t>
      </w:r>
      <w:r w:rsidRPr="006732A3">
        <w:rPr>
          <w:bCs/>
          <w:color w:val="000000" w:themeColor="text1"/>
          <w:sz w:val="26"/>
          <w:szCs w:val="26"/>
        </w:rPr>
        <w:t>;</w:t>
      </w:r>
      <w:r w:rsidR="00EB1A9A" w:rsidRPr="006732A3">
        <w:rPr>
          <w:bCs/>
          <w:color w:val="000000" w:themeColor="text1"/>
          <w:sz w:val="26"/>
          <w:szCs w:val="26"/>
        </w:rPr>
        <w:t xml:space="preserve"> </w:t>
      </w:r>
    </w:p>
    <w:p w14:paraId="6BD60962" w14:textId="77777777" w:rsidR="007163BA" w:rsidRPr="006732A3" w:rsidRDefault="007163BA" w:rsidP="00A841E7">
      <w:pPr>
        <w:tabs>
          <w:tab w:val="num" w:pos="0"/>
          <w:tab w:val="left" w:pos="990"/>
        </w:tabs>
        <w:spacing w:before="120"/>
        <w:ind w:firstLine="567"/>
        <w:jc w:val="both"/>
        <w:rPr>
          <w:bCs/>
          <w:color w:val="000000" w:themeColor="text1"/>
          <w:sz w:val="26"/>
          <w:szCs w:val="26"/>
        </w:rPr>
      </w:pPr>
      <w:r w:rsidRPr="006732A3">
        <w:rPr>
          <w:bCs/>
          <w:color w:val="000000" w:themeColor="text1"/>
          <w:sz w:val="26"/>
          <w:szCs w:val="26"/>
        </w:rPr>
        <w:t xml:space="preserve">+ </w:t>
      </w:r>
      <w:proofErr w:type="spellStart"/>
      <w:r w:rsidRPr="006732A3">
        <w:rPr>
          <w:bCs/>
          <w:color w:val="000000" w:themeColor="text1"/>
          <w:sz w:val="26"/>
          <w:szCs w:val="26"/>
        </w:rPr>
        <w:t>Hỗ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trợ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tối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đa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các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yêu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cầu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phát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sinh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trong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quá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trình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sử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dụng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điện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; </w:t>
      </w:r>
    </w:p>
    <w:p w14:paraId="0D32EB97" w14:textId="77777777" w:rsidR="007163BA" w:rsidRPr="006732A3" w:rsidRDefault="007163BA" w:rsidP="00A841E7">
      <w:pPr>
        <w:tabs>
          <w:tab w:val="num" w:pos="0"/>
          <w:tab w:val="left" w:pos="990"/>
        </w:tabs>
        <w:spacing w:before="120"/>
        <w:ind w:firstLine="567"/>
        <w:jc w:val="both"/>
        <w:rPr>
          <w:bCs/>
          <w:color w:val="000000" w:themeColor="text1"/>
          <w:sz w:val="26"/>
          <w:szCs w:val="26"/>
        </w:rPr>
      </w:pPr>
      <w:r w:rsidRPr="006732A3">
        <w:rPr>
          <w:bCs/>
          <w:color w:val="000000" w:themeColor="text1"/>
          <w:sz w:val="26"/>
          <w:szCs w:val="26"/>
        </w:rPr>
        <w:t xml:space="preserve">+ </w:t>
      </w:r>
      <w:proofErr w:type="spellStart"/>
      <w:r w:rsidRPr="006732A3">
        <w:rPr>
          <w:bCs/>
          <w:color w:val="000000" w:themeColor="text1"/>
          <w:sz w:val="26"/>
          <w:szCs w:val="26"/>
        </w:rPr>
        <w:t>Tư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vấn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miễn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phí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về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sử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dụng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điện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an </w:t>
      </w:r>
      <w:proofErr w:type="spellStart"/>
      <w:r w:rsidRPr="006732A3">
        <w:rPr>
          <w:bCs/>
          <w:color w:val="000000" w:themeColor="text1"/>
          <w:sz w:val="26"/>
          <w:szCs w:val="26"/>
        </w:rPr>
        <w:t>toàn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, </w:t>
      </w:r>
      <w:proofErr w:type="spellStart"/>
      <w:r w:rsidRPr="006732A3">
        <w:rPr>
          <w:bCs/>
          <w:color w:val="000000" w:themeColor="text1"/>
          <w:sz w:val="26"/>
          <w:szCs w:val="26"/>
        </w:rPr>
        <w:t>tiết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kiệm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và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hiệu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quả</w:t>
      </w:r>
      <w:proofErr w:type="spellEnd"/>
      <w:r w:rsidRPr="006732A3">
        <w:rPr>
          <w:bCs/>
          <w:color w:val="000000" w:themeColor="text1"/>
          <w:sz w:val="26"/>
          <w:szCs w:val="26"/>
        </w:rPr>
        <w:t>;</w:t>
      </w:r>
    </w:p>
    <w:p w14:paraId="7584C469" w14:textId="77777777" w:rsidR="007163BA" w:rsidRPr="006732A3" w:rsidRDefault="007163BA" w:rsidP="00A841E7">
      <w:pPr>
        <w:tabs>
          <w:tab w:val="num" w:pos="0"/>
          <w:tab w:val="left" w:pos="990"/>
        </w:tabs>
        <w:spacing w:before="120"/>
        <w:ind w:firstLine="567"/>
        <w:jc w:val="both"/>
        <w:rPr>
          <w:bCs/>
          <w:color w:val="000000" w:themeColor="text1"/>
          <w:sz w:val="26"/>
          <w:szCs w:val="26"/>
        </w:rPr>
      </w:pPr>
      <w:r w:rsidRPr="006732A3">
        <w:rPr>
          <w:bCs/>
          <w:color w:val="000000" w:themeColor="text1"/>
          <w:sz w:val="26"/>
          <w:szCs w:val="26"/>
        </w:rPr>
        <w:t xml:space="preserve">+ </w:t>
      </w:r>
      <w:proofErr w:type="spellStart"/>
      <w:r w:rsidRPr="006732A3">
        <w:rPr>
          <w:bCs/>
          <w:color w:val="000000" w:themeColor="text1"/>
          <w:sz w:val="26"/>
          <w:szCs w:val="26"/>
        </w:rPr>
        <w:t>Miễn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phí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vệ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sinh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định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kỳ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Trạm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biến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áp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khách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hàng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; </w:t>
      </w:r>
    </w:p>
    <w:p w14:paraId="016FF812" w14:textId="77777777" w:rsidR="007163BA" w:rsidRPr="006732A3" w:rsidRDefault="007163BA" w:rsidP="00A841E7">
      <w:pPr>
        <w:tabs>
          <w:tab w:val="num" w:pos="0"/>
          <w:tab w:val="left" w:pos="990"/>
        </w:tabs>
        <w:spacing w:before="120"/>
        <w:ind w:firstLine="567"/>
        <w:jc w:val="both"/>
        <w:rPr>
          <w:bCs/>
          <w:color w:val="000000" w:themeColor="text1"/>
          <w:sz w:val="26"/>
          <w:szCs w:val="26"/>
        </w:rPr>
      </w:pPr>
      <w:r w:rsidRPr="006732A3">
        <w:rPr>
          <w:bCs/>
          <w:color w:val="000000" w:themeColor="text1"/>
          <w:sz w:val="26"/>
          <w:szCs w:val="26"/>
        </w:rPr>
        <w:t xml:space="preserve">+ </w:t>
      </w:r>
      <w:proofErr w:type="spellStart"/>
      <w:r w:rsidRPr="006732A3">
        <w:rPr>
          <w:bCs/>
          <w:color w:val="000000" w:themeColor="text1"/>
          <w:sz w:val="26"/>
          <w:szCs w:val="26"/>
        </w:rPr>
        <w:t>Hỗ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trợ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, </w:t>
      </w:r>
      <w:proofErr w:type="spellStart"/>
      <w:r w:rsidRPr="006732A3">
        <w:rPr>
          <w:bCs/>
          <w:color w:val="000000" w:themeColor="text1"/>
          <w:sz w:val="26"/>
          <w:szCs w:val="26"/>
        </w:rPr>
        <w:t>tư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vấn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kiểm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toán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năng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lượng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; </w:t>
      </w:r>
    </w:p>
    <w:p w14:paraId="369FAA5F" w14:textId="2049049C" w:rsidR="007163BA" w:rsidRPr="006732A3" w:rsidRDefault="007163BA" w:rsidP="00A841E7">
      <w:pPr>
        <w:tabs>
          <w:tab w:val="num" w:pos="0"/>
          <w:tab w:val="left" w:pos="990"/>
        </w:tabs>
        <w:spacing w:before="120"/>
        <w:ind w:firstLine="567"/>
        <w:jc w:val="both"/>
        <w:rPr>
          <w:bCs/>
          <w:color w:val="000000" w:themeColor="text1"/>
          <w:sz w:val="26"/>
          <w:szCs w:val="26"/>
        </w:rPr>
      </w:pPr>
      <w:r w:rsidRPr="006732A3">
        <w:rPr>
          <w:bCs/>
          <w:color w:val="000000" w:themeColor="text1"/>
          <w:sz w:val="26"/>
          <w:szCs w:val="26"/>
        </w:rPr>
        <w:t xml:space="preserve">+ </w:t>
      </w:r>
      <w:proofErr w:type="spellStart"/>
      <w:r w:rsidR="00D5287E" w:rsidRPr="006732A3">
        <w:rPr>
          <w:bCs/>
          <w:color w:val="000000" w:themeColor="text1"/>
          <w:sz w:val="26"/>
          <w:szCs w:val="26"/>
        </w:rPr>
        <w:t>Được</w:t>
      </w:r>
      <w:proofErr w:type="spellEnd"/>
      <w:r w:rsidR="00D5287E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5287E" w:rsidRPr="006732A3">
        <w:rPr>
          <w:bCs/>
          <w:color w:val="000000" w:themeColor="text1"/>
          <w:sz w:val="26"/>
          <w:szCs w:val="26"/>
        </w:rPr>
        <w:t>hưởng</w:t>
      </w:r>
      <w:proofErr w:type="spellEnd"/>
      <w:r w:rsidR="00D5287E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5287E" w:rsidRPr="006732A3">
        <w:rPr>
          <w:bCs/>
          <w:color w:val="000000" w:themeColor="text1"/>
          <w:sz w:val="26"/>
          <w:szCs w:val="26"/>
        </w:rPr>
        <w:t>ưu</w:t>
      </w:r>
      <w:proofErr w:type="spellEnd"/>
      <w:r w:rsidR="00850078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850078" w:rsidRPr="006732A3">
        <w:rPr>
          <w:bCs/>
          <w:color w:val="000000" w:themeColor="text1"/>
          <w:sz w:val="26"/>
          <w:szCs w:val="26"/>
        </w:rPr>
        <w:t>đãi</w:t>
      </w:r>
      <w:proofErr w:type="spellEnd"/>
      <w:r w:rsidR="00D5287E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5287E" w:rsidRPr="006732A3">
        <w:rPr>
          <w:bCs/>
          <w:color w:val="000000" w:themeColor="text1"/>
          <w:sz w:val="26"/>
          <w:szCs w:val="26"/>
        </w:rPr>
        <w:t>c</w:t>
      </w:r>
      <w:r w:rsidRPr="006732A3">
        <w:rPr>
          <w:bCs/>
          <w:color w:val="000000" w:themeColor="text1"/>
          <w:sz w:val="26"/>
          <w:szCs w:val="26"/>
        </w:rPr>
        <w:t>hăm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sóc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khách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hàng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r w:rsidR="00D5287E" w:rsidRPr="006732A3">
        <w:rPr>
          <w:bCs/>
          <w:color w:val="000000" w:themeColor="text1"/>
          <w:sz w:val="26"/>
          <w:szCs w:val="26"/>
        </w:rPr>
        <w:t xml:space="preserve">24/7 </w:t>
      </w:r>
      <w:proofErr w:type="spellStart"/>
      <w:r w:rsidRPr="006732A3">
        <w:rPr>
          <w:bCs/>
          <w:color w:val="000000" w:themeColor="text1"/>
          <w:sz w:val="26"/>
          <w:szCs w:val="26"/>
        </w:rPr>
        <w:t>và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</w:t>
      </w:r>
      <w:r w:rsidR="00DE3121" w:rsidRPr="006732A3">
        <w:rPr>
          <w:bCs/>
          <w:color w:val="000000" w:themeColor="text1"/>
          <w:sz w:val="26"/>
          <w:szCs w:val="26"/>
        </w:rPr>
        <w:t>ác</w:t>
      </w:r>
      <w:proofErr w:type="spellEnd"/>
      <w:r w:rsidR="00DE312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E3121" w:rsidRPr="006732A3">
        <w:rPr>
          <w:bCs/>
          <w:color w:val="000000" w:themeColor="text1"/>
          <w:sz w:val="26"/>
          <w:szCs w:val="26"/>
        </w:rPr>
        <w:t>hỗ</w:t>
      </w:r>
      <w:proofErr w:type="spellEnd"/>
      <w:r w:rsidR="00DE312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E3121" w:rsidRPr="006732A3">
        <w:rPr>
          <w:bCs/>
          <w:color w:val="000000" w:themeColor="text1"/>
          <w:sz w:val="26"/>
          <w:szCs w:val="26"/>
        </w:rPr>
        <w:t>trợ</w:t>
      </w:r>
      <w:proofErr w:type="spellEnd"/>
      <w:r w:rsidR="00DE312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E3121" w:rsidRPr="006732A3">
        <w:rPr>
          <w:bCs/>
          <w:color w:val="000000" w:themeColor="text1"/>
          <w:sz w:val="26"/>
          <w:szCs w:val="26"/>
        </w:rPr>
        <w:t>khác</w:t>
      </w:r>
      <w:proofErr w:type="spellEnd"/>
      <w:r w:rsidR="00DE3121" w:rsidRPr="006732A3">
        <w:rPr>
          <w:bCs/>
          <w:color w:val="000000" w:themeColor="text1"/>
          <w:sz w:val="26"/>
          <w:szCs w:val="26"/>
        </w:rPr>
        <w:t xml:space="preserve"> (</w:t>
      </w:r>
      <w:proofErr w:type="spellStart"/>
      <w:r w:rsidR="00DE3121" w:rsidRPr="006732A3">
        <w:rPr>
          <w:bCs/>
          <w:color w:val="000000" w:themeColor="text1"/>
          <w:sz w:val="26"/>
          <w:szCs w:val="26"/>
        </w:rPr>
        <w:t>nếu</w:t>
      </w:r>
      <w:proofErr w:type="spellEnd"/>
      <w:r w:rsidR="00DE3121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DE3121" w:rsidRPr="006732A3">
        <w:rPr>
          <w:bCs/>
          <w:color w:val="000000" w:themeColor="text1"/>
          <w:sz w:val="26"/>
          <w:szCs w:val="26"/>
        </w:rPr>
        <w:t>có</w:t>
      </w:r>
      <w:proofErr w:type="spellEnd"/>
      <w:r w:rsidR="00DE3121" w:rsidRPr="006732A3">
        <w:rPr>
          <w:bCs/>
          <w:color w:val="000000" w:themeColor="text1"/>
          <w:sz w:val="26"/>
          <w:szCs w:val="26"/>
        </w:rPr>
        <w:t>).</w:t>
      </w:r>
    </w:p>
    <w:p w14:paraId="08F1B1F8" w14:textId="77777777" w:rsidR="00AC781B" w:rsidRPr="006732A3" w:rsidRDefault="00AC781B" w:rsidP="00A841E7">
      <w:pPr>
        <w:tabs>
          <w:tab w:val="num" w:pos="0"/>
          <w:tab w:val="left" w:pos="990"/>
        </w:tabs>
        <w:spacing w:before="120" w:after="120"/>
        <w:ind w:firstLine="567"/>
        <w:jc w:val="both"/>
        <w:rPr>
          <w:b/>
          <w:bCs/>
          <w:color w:val="000000" w:themeColor="text1"/>
          <w:sz w:val="26"/>
          <w:szCs w:val="26"/>
        </w:rPr>
      </w:pPr>
      <w:proofErr w:type="spellStart"/>
      <w:r w:rsidRPr="006732A3">
        <w:rPr>
          <w:b/>
          <w:bCs/>
          <w:color w:val="000000" w:themeColor="text1"/>
          <w:sz w:val="26"/>
          <w:szCs w:val="26"/>
        </w:rPr>
        <w:t>Điều</w:t>
      </w:r>
      <w:proofErr w:type="spellEnd"/>
      <w:r w:rsidRPr="006732A3">
        <w:rPr>
          <w:b/>
          <w:bCs/>
          <w:color w:val="000000" w:themeColor="text1"/>
          <w:sz w:val="26"/>
          <w:szCs w:val="26"/>
        </w:rPr>
        <w:t xml:space="preserve"> 6. </w:t>
      </w:r>
      <w:proofErr w:type="spellStart"/>
      <w:r w:rsidR="007F52FE" w:rsidRPr="006732A3">
        <w:rPr>
          <w:b/>
          <w:bCs/>
          <w:color w:val="000000" w:themeColor="text1"/>
          <w:sz w:val="26"/>
          <w:szCs w:val="26"/>
        </w:rPr>
        <w:t>Giới</w:t>
      </w:r>
      <w:proofErr w:type="spellEnd"/>
      <w:r w:rsidR="007F52FE" w:rsidRPr="006732A3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7F52FE" w:rsidRPr="006732A3">
        <w:rPr>
          <w:b/>
          <w:bCs/>
          <w:color w:val="000000" w:themeColor="text1"/>
          <w:sz w:val="26"/>
          <w:szCs w:val="26"/>
        </w:rPr>
        <w:t>hạn</w:t>
      </w:r>
      <w:proofErr w:type="spellEnd"/>
      <w:r w:rsidR="007F52FE" w:rsidRPr="006732A3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46246E" w:rsidRPr="006732A3">
        <w:rPr>
          <w:b/>
          <w:bCs/>
          <w:color w:val="000000" w:themeColor="text1"/>
          <w:sz w:val="26"/>
          <w:szCs w:val="26"/>
        </w:rPr>
        <w:t>điều</w:t>
      </w:r>
      <w:proofErr w:type="spellEnd"/>
      <w:r w:rsidR="0046246E" w:rsidRPr="006732A3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46246E" w:rsidRPr="006732A3">
        <w:rPr>
          <w:b/>
          <w:bCs/>
          <w:color w:val="000000" w:themeColor="text1"/>
          <w:sz w:val="26"/>
          <w:szCs w:val="26"/>
        </w:rPr>
        <w:t>chỉnh</w:t>
      </w:r>
      <w:proofErr w:type="spellEnd"/>
      <w:r w:rsidR="0046246E" w:rsidRPr="006732A3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46246E" w:rsidRPr="006732A3">
        <w:rPr>
          <w:b/>
          <w:bCs/>
          <w:color w:val="000000" w:themeColor="text1"/>
          <w:sz w:val="26"/>
          <w:szCs w:val="26"/>
        </w:rPr>
        <w:t>phụ</w:t>
      </w:r>
      <w:proofErr w:type="spellEnd"/>
      <w:r w:rsidR="0046246E" w:rsidRPr="006732A3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46246E" w:rsidRPr="006732A3">
        <w:rPr>
          <w:b/>
          <w:bCs/>
          <w:color w:val="000000" w:themeColor="text1"/>
          <w:sz w:val="26"/>
          <w:szCs w:val="26"/>
        </w:rPr>
        <w:t>tải</w:t>
      </w:r>
      <w:proofErr w:type="spellEnd"/>
      <w:r w:rsidR="0046246E" w:rsidRPr="006732A3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DC3B4B" w:rsidRPr="006732A3">
        <w:rPr>
          <w:b/>
          <w:bCs/>
          <w:color w:val="000000" w:themeColor="text1"/>
          <w:sz w:val="26"/>
          <w:szCs w:val="26"/>
        </w:rPr>
        <w:t>điện</w:t>
      </w:r>
      <w:proofErr w:type="spellEnd"/>
    </w:p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5"/>
        <w:gridCol w:w="1750"/>
        <w:gridCol w:w="1842"/>
        <w:gridCol w:w="1898"/>
      </w:tblGrid>
      <w:tr w:rsidR="006732A3" w:rsidRPr="006732A3" w14:paraId="10563934" w14:textId="77777777" w:rsidTr="00203DBF">
        <w:trPr>
          <w:jc w:val="center"/>
        </w:trPr>
        <w:tc>
          <w:tcPr>
            <w:tcW w:w="4135" w:type="dxa"/>
            <w:vAlign w:val="center"/>
          </w:tcPr>
          <w:p w14:paraId="6A72F2B2" w14:textId="77777777" w:rsidR="00074ED6" w:rsidRPr="006732A3" w:rsidRDefault="00074ED6" w:rsidP="00C628E0">
            <w:pPr>
              <w:pStyle w:val="BodyText2"/>
              <w:spacing w:before="60" w:after="60" w:line="240" w:lineRule="auto"/>
              <w:jc w:val="center"/>
              <w:rPr>
                <w:b/>
                <w:color w:val="000000" w:themeColor="text1"/>
                <w:szCs w:val="28"/>
              </w:rPr>
            </w:pPr>
            <w:proofErr w:type="spellStart"/>
            <w:r w:rsidRPr="006732A3">
              <w:rPr>
                <w:b/>
                <w:color w:val="000000" w:themeColor="text1"/>
                <w:szCs w:val="28"/>
              </w:rPr>
              <w:t>Địa</w:t>
            </w:r>
            <w:proofErr w:type="spellEnd"/>
            <w:r w:rsidRPr="006732A3">
              <w:rPr>
                <w:b/>
                <w:color w:val="000000" w:themeColor="text1"/>
                <w:szCs w:val="28"/>
              </w:rPr>
              <w:t xml:space="preserve"> </w:t>
            </w:r>
            <w:proofErr w:type="spellStart"/>
            <w:r w:rsidRPr="006732A3">
              <w:rPr>
                <w:b/>
                <w:color w:val="000000" w:themeColor="text1"/>
                <w:szCs w:val="28"/>
              </w:rPr>
              <w:t>điểm</w:t>
            </w:r>
            <w:proofErr w:type="spellEnd"/>
            <w:r w:rsidRPr="006732A3">
              <w:rPr>
                <w:b/>
                <w:color w:val="000000" w:themeColor="text1"/>
                <w:szCs w:val="28"/>
              </w:rPr>
              <w:t xml:space="preserve"> </w:t>
            </w:r>
            <w:proofErr w:type="spellStart"/>
            <w:r w:rsidRPr="006732A3">
              <w:rPr>
                <w:b/>
                <w:color w:val="000000" w:themeColor="text1"/>
                <w:szCs w:val="28"/>
              </w:rPr>
              <w:t>thực</w:t>
            </w:r>
            <w:proofErr w:type="spellEnd"/>
            <w:r w:rsidRPr="006732A3">
              <w:rPr>
                <w:b/>
                <w:color w:val="000000" w:themeColor="text1"/>
                <w:szCs w:val="28"/>
              </w:rPr>
              <w:t xml:space="preserve"> </w:t>
            </w:r>
            <w:proofErr w:type="spellStart"/>
            <w:r w:rsidRPr="006732A3">
              <w:rPr>
                <w:b/>
                <w:color w:val="000000" w:themeColor="text1"/>
                <w:szCs w:val="28"/>
              </w:rPr>
              <w:t>hiện</w:t>
            </w:r>
            <w:proofErr w:type="spellEnd"/>
            <w:r w:rsidRPr="006732A3">
              <w:rPr>
                <w:b/>
                <w:color w:val="000000" w:themeColor="text1"/>
                <w:szCs w:val="28"/>
              </w:rPr>
              <w:t xml:space="preserve"> </w:t>
            </w:r>
            <w:proofErr w:type="spellStart"/>
            <w:r w:rsidRPr="006732A3">
              <w:rPr>
                <w:b/>
                <w:color w:val="000000" w:themeColor="text1"/>
                <w:szCs w:val="28"/>
              </w:rPr>
              <w:t>điều</w:t>
            </w:r>
            <w:proofErr w:type="spellEnd"/>
            <w:r w:rsidRPr="006732A3">
              <w:rPr>
                <w:b/>
                <w:color w:val="000000" w:themeColor="text1"/>
                <w:szCs w:val="28"/>
              </w:rPr>
              <w:t xml:space="preserve"> </w:t>
            </w:r>
            <w:proofErr w:type="spellStart"/>
            <w:r w:rsidRPr="006732A3">
              <w:rPr>
                <w:b/>
                <w:color w:val="000000" w:themeColor="text1"/>
                <w:szCs w:val="28"/>
              </w:rPr>
              <w:t>chỉnh</w:t>
            </w:r>
            <w:proofErr w:type="spellEnd"/>
          </w:p>
        </w:tc>
        <w:tc>
          <w:tcPr>
            <w:tcW w:w="1750" w:type="dxa"/>
            <w:shd w:val="clear" w:color="auto" w:fill="auto"/>
            <w:vAlign w:val="center"/>
          </w:tcPr>
          <w:p w14:paraId="56D58CC0" w14:textId="77777777" w:rsidR="00074ED6" w:rsidRPr="006732A3" w:rsidRDefault="00074ED6" w:rsidP="00C628E0">
            <w:pPr>
              <w:pStyle w:val="BodyText2"/>
              <w:spacing w:before="60" w:after="60" w:line="240" w:lineRule="auto"/>
              <w:jc w:val="center"/>
              <w:rPr>
                <w:b/>
                <w:color w:val="000000" w:themeColor="text1"/>
                <w:szCs w:val="28"/>
              </w:rPr>
            </w:pPr>
            <w:proofErr w:type="spellStart"/>
            <w:r w:rsidRPr="006732A3">
              <w:rPr>
                <w:b/>
                <w:color w:val="000000" w:themeColor="text1"/>
                <w:szCs w:val="28"/>
              </w:rPr>
              <w:t>Nhóm</w:t>
            </w:r>
            <w:proofErr w:type="spellEnd"/>
            <w:r w:rsidRPr="006732A3">
              <w:rPr>
                <w:b/>
                <w:color w:val="000000" w:themeColor="text1"/>
                <w:szCs w:val="28"/>
              </w:rPr>
              <w:t xml:space="preserve"> </w:t>
            </w:r>
            <w:proofErr w:type="spellStart"/>
            <w:r w:rsidRPr="006732A3">
              <w:rPr>
                <w:b/>
                <w:color w:val="000000" w:themeColor="text1"/>
                <w:szCs w:val="28"/>
              </w:rPr>
              <w:t>phụ</w:t>
            </w:r>
            <w:proofErr w:type="spellEnd"/>
            <w:r w:rsidRPr="006732A3">
              <w:rPr>
                <w:b/>
                <w:color w:val="000000" w:themeColor="text1"/>
                <w:szCs w:val="28"/>
              </w:rPr>
              <w:t xml:space="preserve"> </w:t>
            </w:r>
            <w:proofErr w:type="spellStart"/>
            <w:r w:rsidRPr="006732A3">
              <w:rPr>
                <w:b/>
                <w:color w:val="000000" w:themeColor="text1"/>
                <w:szCs w:val="28"/>
              </w:rPr>
              <w:t>tải</w:t>
            </w:r>
            <w:proofErr w:type="spellEnd"/>
          </w:p>
        </w:tc>
        <w:tc>
          <w:tcPr>
            <w:tcW w:w="1842" w:type="dxa"/>
            <w:shd w:val="clear" w:color="auto" w:fill="auto"/>
            <w:vAlign w:val="center"/>
          </w:tcPr>
          <w:p w14:paraId="598585C7" w14:textId="77777777" w:rsidR="00074ED6" w:rsidRPr="006732A3" w:rsidRDefault="00074ED6" w:rsidP="00C628E0">
            <w:pPr>
              <w:pStyle w:val="BodyText2"/>
              <w:spacing w:before="60" w:after="60" w:line="240" w:lineRule="auto"/>
              <w:jc w:val="center"/>
              <w:rPr>
                <w:b/>
                <w:color w:val="000000" w:themeColor="text1"/>
                <w:szCs w:val="28"/>
              </w:rPr>
            </w:pPr>
            <w:proofErr w:type="spellStart"/>
            <w:r w:rsidRPr="006732A3">
              <w:rPr>
                <w:b/>
                <w:color w:val="000000" w:themeColor="text1"/>
                <w:szCs w:val="28"/>
              </w:rPr>
              <w:t>Giới</w:t>
            </w:r>
            <w:proofErr w:type="spellEnd"/>
            <w:r w:rsidRPr="006732A3">
              <w:rPr>
                <w:b/>
                <w:color w:val="000000" w:themeColor="text1"/>
                <w:szCs w:val="28"/>
              </w:rPr>
              <w:t xml:space="preserve"> </w:t>
            </w:r>
            <w:proofErr w:type="spellStart"/>
            <w:r w:rsidRPr="006732A3">
              <w:rPr>
                <w:b/>
                <w:color w:val="000000" w:themeColor="text1"/>
                <w:szCs w:val="28"/>
              </w:rPr>
              <w:t>hạn</w:t>
            </w:r>
            <w:proofErr w:type="spellEnd"/>
            <w:r w:rsidRPr="006732A3">
              <w:rPr>
                <w:b/>
                <w:color w:val="000000" w:themeColor="text1"/>
                <w:szCs w:val="28"/>
              </w:rPr>
              <w:t xml:space="preserve"> </w:t>
            </w:r>
            <w:proofErr w:type="spellStart"/>
            <w:r w:rsidRPr="006732A3">
              <w:rPr>
                <w:b/>
                <w:color w:val="000000" w:themeColor="text1"/>
                <w:szCs w:val="28"/>
              </w:rPr>
              <w:t>điều</w:t>
            </w:r>
            <w:proofErr w:type="spellEnd"/>
            <w:r w:rsidRPr="006732A3">
              <w:rPr>
                <w:b/>
                <w:color w:val="000000" w:themeColor="text1"/>
                <w:szCs w:val="28"/>
              </w:rPr>
              <w:t xml:space="preserve"> </w:t>
            </w:r>
            <w:proofErr w:type="spellStart"/>
            <w:r w:rsidRPr="006732A3">
              <w:rPr>
                <w:b/>
                <w:color w:val="000000" w:themeColor="text1"/>
                <w:szCs w:val="28"/>
              </w:rPr>
              <w:t>chỉnh</w:t>
            </w:r>
            <w:proofErr w:type="spellEnd"/>
            <w:r w:rsidRPr="006732A3">
              <w:rPr>
                <w:b/>
                <w:color w:val="000000" w:themeColor="text1"/>
                <w:szCs w:val="28"/>
              </w:rPr>
              <w:t xml:space="preserve"> </w:t>
            </w:r>
            <w:proofErr w:type="spellStart"/>
            <w:r w:rsidRPr="006732A3">
              <w:rPr>
                <w:b/>
                <w:color w:val="000000" w:themeColor="text1"/>
                <w:szCs w:val="28"/>
              </w:rPr>
              <w:t>phụ</w:t>
            </w:r>
            <w:proofErr w:type="spellEnd"/>
            <w:r w:rsidRPr="006732A3">
              <w:rPr>
                <w:b/>
                <w:color w:val="000000" w:themeColor="text1"/>
                <w:szCs w:val="28"/>
              </w:rPr>
              <w:t xml:space="preserve"> </w:t>
            </w:r>
            <w:proofErr w:type="spellStart"/>
            <w:r w:rsidRPr="006732A3">
              <w:rPr>
                <w:b/>
                <w:color w:val="000000" w:themeColor="text1"/>
                <w:szCs w:val="28"/>
              </w:rPr>
              <w:t>tải</w:t>
            </w:r>
            <w:proofErr w:type="spellEnd"/>
            <w:r w:rsidRPr="006732A3">
              <w:rPr>
                <w:b/>
                <w:color w:val="000000" w:themeColor="text1"/>
                <w:szCs w:val="28"/>
              </w:rPr>
              <w:t xml:space="preserve"> </w:t>
            </w:r>
            <w:proofErr w:type="spellStart"/>
            <w:r w:rsidRPr="006732A3">
              <w:rPr>
                <w:b/>
                <w:color w:val="000000" w:themeColor="text1"/>
                <w:szCs w:val="28"/>
              </w:rPr>
              <w:t>điện</w:t>
            </w:r>
            <w:proofErr w:type="spellEnd"/>
            <w:r w:rsidRPr="006732A3">
              <w:rPr>
                <w:b/>
                <w:color w:val="000000" w:themeColor="text1"/>
                <w:szCs w:val="28"/>
              </w:rPr>
              <w:t xml:space="preserve"> (kW)</w:t>
            </w:r>
          </w:p>
        </w:tc>
        <w:tc>
          <w:tcPr>
            <w:tcW w:w="1898" w:type="dxa"/>
            <w:vAlign w:val="center"/>
          </w:tcPr>
          <w:p w14:paraId="726A0FF0" w14:textId="77777777" w:rsidR="00074ED6" w:rsidRPr="006732A3" w:rsidRDefault="00074ED6" w:rsidP="00C628E0">
            <w:pPr>
              <w:pStyle w:val="BodyText2"/>
              <w:spacing w:before="60" w:after="60" w:line="240" w:lineRule="auto"/>
              <w:jc w:val="center"/>
              <w:rPr>
                <w:b/>
                <w:color w:val="000000" w:themeColor="text1"/>
                <w:szCs w:val="28"/>
              </w:rPr>
            </w:pPr>
            <w:proofErr w:type="spellStart"/>
            <w:r w:rsidRPr="006732A3">
              <w:rPr>
                <w:b/>
                <w:color w:val="000000" w:themeColor="text1"/>
                <w:szCs w:val="28"/>
              </w:rPr>
              <w:t>Thời</w:t>
            </w:r>
            <w:proofErr w:type="spellEnd"/>
            <w:r w:rsidRPr="006732A3">
              <w:rPr>
                <w:b/>
                <w:color w:val="000000" w:themeColor="text1"/>
                <w:szCs w:val="28"/>
              </w:rPr>
              <w:t xml:space="preserve"> </w:t>
            </w:r>
            <w:proofErr w:type="spellStart"/>
            <w:r w:rsidRPr="006732A3">
              <w:rPr>
                <w:b/>
                <w:color w:val="000000" w:themeColor="text1"/>
                <w:szCs w:val="28"/>
              </w:rPr>
              <w:t>gian</w:t>
            </w:r>
            <w:proofErr w:type="spellEnd"/>
            <w:r w:rsidRPr="006732A3">
              <w:rPr>
                <w:b/>
                <w:color w:val="000000" w:themeColor="text1"/>
                <w:szCs w:val="28"/>
              </w:rPr>
              <w:t xml:space="preserve"> </w:t>
            </w:r>
            <w:proofErr w:type="spellStart"/>
            <w:r w:rsidRPr="006732A3">
              <w:rPr>
                <w:b/>
                <w:color w:val="000000" w:themeColor="text1"/>
                <w:szCs w:val="28"/>
              </w:rPr>
              <w:t>điều</w:t>
            </w:r>
            <w:proofErr w:type="spellEnd"/>
            <w:r w:rsidRPr="006732A3">
              <w:rPr>
                <w:b/>
                <w:color w:val="000000" w:themeColor="text1"/>
                <w:szCs w:val="28"/>
              </w:rPr>
              <w:t xml:space="preserve"> </w:t>
            </w:r>
            <w:proofErr w:type="spellStart"/>
            <w:r w:rsidRPr="006732A3">
              <w:rPr>
                <w:b/>
                <w:color w:val="000000" w:themeColor="text1"/>
                <w:szCs w:val="28"/>
              </w:rPr>
              <w:t>chỉnh</w:t>
            </w:r>
            <w:proofErr w:type="spellEnd"/>
            <w:r w:rsidRPr="006732A3">
              <w:rPr>
                <w:b/>
                <w:color w:val="000000" w:themeColor="text1"/>
                <w:szCs w:val="28"/>
              </w:rPr>
              <w:t xml:space="preserve"> </w:t>
            </w:r>
          </w:p>
          <w:p w14:paraId="69F2528F" w14:textId="77777777" w:rsidR="00074ED6" w:rsidRPr="006732A3" w:rsidRDefault="00074ED6" w:rsidP="00C628E0">
            <w:pPr>
              <w:pStyle w:val="BodyText2"/>
              <w:spacing w:before="60" w:after="60" w:line="240" w:lineRule="auto"/>
              <w:jc w:val="center"/>
              <w:rPr>
                <w:b/>
                <w:color w:val="000000" w:themeColor="text1"/>
                <w:szCs w:val="28"/>
              </w:rPr>
            </w:pPr>
            <w:proofErr w:type="spellStart"/>
            <w:r w:rsidRPr="006732A3">
              <w:rPr>
                <w:b/>
                <w:color w:val="000000" w:themeColor="text1"/>
                <w:szCs w:val="28"/>
              </w:rPr>
              <w:t>tối</w:t>
            </w:r>
            <w:proofErr w:type="spellEnd"/>
            <w:r w:rsidRPr="006732A3">
              <w:rPr>
                <w:b/>
                <w:color w:val="000000" w:themeColor="text1"/>
                <w:szCs w:val="28"/>
              </w:rPr>
              <w:t xml:space="preserve"> </w:t>
            </w:r>
            <w:proofErr w:type="spellStart"/>
            <w:r w:rsidRPr="006732A3">
              <w:rPr>
                <w:b/>
                <w:color w:val="000000" w:themeColor="text1"/>
                <w:szCs w:val="28"/>
              </w:rPr>
              <w:t>đa</w:t>
            </w:r>
            <w:proofErr w:type="spellEnd"/>
            <w:r w:rsidRPr="006732A3">
              <w:rPr>
                <w:b/>
                <w:color w:val="000000" w:themeColor="text1"/>
                <w:szCs w:val="28"/>
              </w:rPr>
              <w:t xml:space="preserve"> (</w:t>
            </w:r>
            <w:proofErr w:type="spellStart"/>
            <w:r w:rsidRPr="006732A3">
              <w:rPr>
                <w:b/>
                <w:color w:val="000000" w:themeColor="text1"/>
                <w:szCs w:val="28"/>
              </w:rPr>
              <w:t>phút</w:t>
            </w:r>
            <w:proofErr w:type="spellEnd"/>
            <w:r w:rsidRPr="006732A3">
              <w:rPr>
                <w:b/>
                <w:color w:val="000000" w:themeColor="text1"/>
                <w:szCs w:val="28"/>
              </w:rPr>
              <w:t>)</w:t>
            </w:r>
          </w:p>
        </w:tc>
      </w:tr>
      <w:tr w:rsidR="006732A3" w:rsidRPr="006732A3" w14:paraId="096232AF" w14:textId="77777777" w:rsidTr="00203DBF">
        <w:trPr>
          <w:jc w:val="center"/>
        </w:trPr>
        <w:tc>
          <w:tcPr>
            <w:tcW w:w="4135" w:type="dxa"/>
            <w:vMerge w:val="restart"/>
            <w:vAlign w:val="center"/>
          </w:tcPr>
          <w:p w14:paraId="4EFB826E" w14:textId="48353E50" w:rsidR="007D06C8" w:rsidRPr="006732A3" w:rsidRDefault="00D14C35" w:rsidP="003F0271">
            <w:pPr>
              <w:pStyle w:val="Heading7"/>
              <w:spacing w:before="120" w:after="40"/>
              <w:jc w:val="both"/>
              <w:rPr>
                <w:i w:val="0"/>
                <w:color w:val="000000" w:themeColor="text1"/>
              </w:rPr>
            </w:pPr>
            <w:r w:rsidRPr="00D14C35">
              <w:rPr>
                <w:bCs/>
                <w:i w:val="0"/>
                <w:color w:val="000000" w:themeColor="text1"/>
                <w:sz w:val="26"/>
                <w:szCs w:val="26"/>
              </w:rPr>
              <w:t xml:space="preserve">Chi </w:t>
            </w:r>
            <w:proofErr w:type="spellStart"/>
            <w:r w:rsidRPr="00D14C35">
              <w:rPr>
                <w:bCs/>
                <w:i w:val="0"/>
                <w:color w:val="000000" w:themeColor="text1"/>
                <w:sz w:val="26"/>
                <w:szCs w:val="26"/>
              </w:rPr>
              <w:t>nhánh</w:t>
            </w:r>
            <w:proofErr w:type="spellEnd"/>
            <w:r w:rsidRPr="00D14C35">
              <w:rPr>
                <w:bCs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4C35">
              <w:rPr>
                <w:bCs/>
                <w:i w:val="0"/>
                <w:color w:val="000000" w:themeColor="text1"/>
                <w:sz w:val="26"/>
                <w:szCs w:val="26"/>
              </w:rPr>
              <w:t>Suối</w:t>
            </w:r>
            <w:proofErr w:type="spellEnd"/>
            <w:r w:rsidRPr="00D14C35">
              <w:rPr>
                <w:bCs/>
                <w:i w:val="0"/>
                <w:color w:val="000000" w:themeColor="text1"/>
                <w:sz w:val="26"/>
                <w:szCs w:val="26"/>
              </w:rPr>
              <w:t xml:space="preserve"> Cao - </w:t>
            </w:r>
            <w:proofErr w:type="spellStart"/>
            <w:r w:rsidRPr="00D14C35">
              <w:rPr>
                <w:bCs/>
                <w:i w:val="0"/>
                <w:color w:val="000000" w:themeColor="text1"/>
                <w:sz w:val="26"/>
                <w:szCs w:val="26"/>
              </w:rPr>
              <w:t>cồng</w:t>
            </w:r>
            <w:proofErr w:type="spellEnd"/>
            <w:r w:rsidRPr="00D14C35">
              <w:rPr>
                <w:bCs/>
                <w:i w:val="0"/>
                <w:color w:val="000000" w:themeColor="text1"/>
                <w:sz w:val="26"/>
                <w:szCs w:val="26"/>
              </w:rPr>
              <w:t xml:space="preserve"> ty </w:t>
            </w:r>
            <w:proofErr w:type="spellStart"/>
            <w:r w:rsidRPr="00D14C35">
              <w:rPr>
                <w:bCs/>
                <w:i w:val="0"/>
                <w:color w:val="000000" w:themeColor="text1"/>
                <w:sz w:val="26"/>
                <w:szCs w:val="26"/>
              </w:rPr>
              <w:t>cổ</w:t>
            </w:r>
            <w:proofErr w:type="spellEnd"/>
            <w:r w:rsidRPr="00D14C35">
              <w:rPr>
                <w:bCs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4C35">
              <w:rPr>
                <w:bCs/>
                <w:i w:val="0"/>
                <w:color w:val="000000" w:themeColor="text1"/>
                <w:sz w:val="26"/>
                <w:szCs w:val="26"/>
              </w:rPr>
              <w:t>phần</w:t>
            </w:r>
            <w:proofErr w:type="spellEnd"/>
            <w:r w:rsidRPr="00D14C35">
              <w:rPr>
                <w:bCs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4C35">
              <w:rPr>
                <w:bCs/>
                <w:i w:val="0"/>
                <w:color w:val="000000" w:themeColor="text1"/>
                <w:sz w:val="26"/>
                <w:szCs w:val="26"/>
              </w:rPr>
              <w:t>đầu</w:t>
            </w:r>
            <w:proofErr w:type="spellEnd"/>
            <w:r w:rsidRPr="00D14C35">
              <w:rPr>
                <w:bCs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4C35">
              <w:rPr>
                <w:bCs/>
                <w:i w:val="0"/>
                <w:color w:val="000000" w:themeColor="text1"/>
                <w:sz w:val="26"/>
                <w:szCs w:val="26"/>
              </w:rPr>
              <w:t>tư</w:t>
            </w:r>
            <w:proofErr w:type="spellEnd"/>
            <w:r w:rsidRPr="00D14C35">
              <w:rPr>
                <w:bCs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4C35">
              <w:rPr>
                <w:bCs/>
                <w:i w:val="0"/>
                <w:color w:val="000000" w:themeColor="text1"/>
                <w:sz w:val="26"/>
                <w:szCs w:val="26"/>
              </w:rPr>
              <w:t>phát</w:t>
            </w:r>
            <w:proofErr w:type="spellEnd"/>
            <w:r w:rsidRPr="00D14C35">
              <w:rPr>
                <w:bCs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4C35">
              <w:rPr>
                <w:bCs/>
                <w:i w:val="0"/>
                <w:color w:val="000000" w:themeColor="text1"/>
                <w:sz w:val="26"/>
                <w:szCs w:val="26"/>
              </w:rPr>
              <w:t>triển</w:t>
            </w:r>
            <w:proofErr w:type="spellEnd"/>
            <w:r w:rsidRPr="00D14C35">
              <w:rPr>
                <w:bCs/>
                <w:i w:val="0"/>
                <w:color w:val="000000" w:themeColor="text1"/>
                <w:sz w:val="26"/>
                <w:szCs w:val="26"/>
              </w:rPr>
              <w:t xml:space="preserve"> Khai Thông </w:t>
            </w:r>
            <w:r w:rsidR="005050B4" w:rsidRPr="006732A3">
              <w:rPr>
                <w:bCs/>
                <w:i w:val="0"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D14C35">
              <w:rPr>
                <w:bCs/>
                <w:i w:val="0"/>
                <w:color w:val="000000" w:themeColor="text1"/>
                <w:sz w:val="26"/>
                <w:szCs w:val="26"/>
              </w:rPr>
              <w:t>tổ</w:t>
            </w:r>
            <w:proofErr w:type="spellEnd"/>
            <w:r w:rsidRPr="00D14C35">
              <w:rPr>
                <w:bCs/>
                <w:i w:val="0"/>
                <w:color w:val="000000" w:themeColor="text1"/>
                <w:sz w:val="26"/>
                <w:szCs w:val="26"/>
              </w:rPr>
              <w:t xml:space="preserve"> 21, </w:t>
            </w:r>
            <w:proofErr w:type="spellStart"/>
            <w:r w:rsidRPr="00D14C35">
              <w:rPr>
                <w:bCs/>
                <w:i w:val="0"/>
                <w:color w:val="000000" w:themeColor="text1"/>
                <w:sz w:val="26"/>
                <w:szCs w:val="26"/>
              </w:rPr>
              <w:t>ấp</w:t>
            </w:r>
            <w:proofErr w:type="spellEnd"/>
            <w:r w:rsidRPr="00D14C35">
              <w:rPr>
                <w:bCs/>
                <w:i w:val="0"/>
                <w:color w:val="000000" w:themeColor="text1"/>
                <w:sz w:val="26"/>
                <w:szCs w:val="26"/>
              </w:rPr>
              <w:t xml:space="preserve"> 2, </w:t>
            </w:r>
            <w:proofErr w:type="spellStart"/>
            <w:r w:rsidRPr="00D14C35">
              <w:rPr>
                <w:bCs/>
                <w:i w:val="0"/>
                <w:color w:val="000000" w:themeColor="text1"/>
                <w:sz w:val="26"/>
                <w:szCs w:val="26"/>
              </w:rPr>
              <w:t>xã</w:t>
            </w:r>
            <w:proofErr w:type="spellEnd"/>
            <w:r w:rsidRPr="00D14C35">
              <w:rPr>
                <w:bCs/>
                <w:i w:val="0"/>
                <w:color w:val="000000" w:themeColor="text1"/>
                <w:sz w:val="26"/>
                <w:szCs w:val="26"/>
              </w:rPr>
              <w:t xml:space="preserve"> Xuân </w:t>
            </w:r>
            <w:proofErr w:type="spellStart"/>
            <w:r w:rsidRPr="00D14C35">
              <w:rPr>
                <w:bCs/>
                <w:i w:val="0"/>
                <w:color w:val="000000" w:themeColor="text1"/>
                <w:sz w:val="26"/>
                <w:szCs w:val="26"/>
              </w:rPr>
              <w:t>Hòa</w:t>
            </w:r>
            <w:proofErr w:type="spellEnd"/>
            <w:r w:rsidRPr="00D14C35">
              <w:rPr>
                <w:bCs/>
                <w:i w:val="0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D14C35">
              <w:rPr>
                <w:bCs/>
                <w:i w:val="0"/>
                <w:color w:val="000000" w:themeColor="text1"/>
                <w:sz w:val="26"/>
                <w:szCs w:val="26"/>
              </w:rPr>
              <w:t>huyện</w:t>
            </w:r>
            <w:proofErr w:type="spellEnd"/>
            <w:r w:rsidRPr="00D14C35">
              <w:rPr>
                <w:bCs/>
                <w:i w:val="0"/>
                <w:color w:val="000000" w:themeColor="text1"/>
                <w:sz w:val="26"/>
                <w:szCs w:val="26"/>
              </w:rPr>
              <w:t xml:space="preserve"> Xuân </w:t>
            </w:r>
            <w:proofErr w:type="spellStart"/>
            <w:r w:rsidRPr="00D14C35">
              <w:rPr>
                <w:bCs/>
                <w:i w:val="0"/>
                <w:color w:val="000000" w:themeColor="text1"/>
                <w:sz w:val="26"/>
                <w:szCs w:val="26"/>
              </w:rPr>
              <w:t>Lộc</w:t>
            </w:r>
            <w:proofErr w:type="spellEnd"/>
            <w:r w:rsidRPr="00D14C35">
              <w:rPr>
                <w:bCs/>
                <w:i w:val="0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D14C35">
              <w:rPr>
                <w:bCs/>
                <w:i w:val="0"/>
                <w:color w:val="000000" w:themeColor="text1"/>
                <w:sz w:val="26"/>
                <w:szCs w:val="26"/>
              </w:rPr>
              <w:t>tỉnh</w:t>
            </w:r>
            <w:proofErr w:type="spellEnd"/>
            <w:r w:rsidRPr="00D14C35">
              <w:rPr>
                <w:bCs/>
                <w:i w:val="0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4C35">
              <w:rPr>
                <w:bCs/>
                <w:i w:val="0"/>
                <w:color w:val="000000" w:themeColor="text1"/>
                <w:sz w:val="26"/>
                <w:szCs w:val="26"/>
              </w:rPr>
              <w:t>Đồng</w:t>
            </w:r>
            <w:proofErr w:type="spellEnd"/>
            <w:r w:rsidRPr="00D14C35">
              <w:rPr>
                <w:bCs/>
                <w:i w:val="0"/>
                <w:color w:val="000000" w:themeColor="text1"/>
                <w:sz w:val="26"/>
                <w:szCs w:val="26"/>
              </w:rPr>
              <w:t xml:space="preserve"> Nai, Việt Nam</w:t>
            </w:r>
            <w:r w:rsidR="005050B4" w:rsidRPr="006732A3">
              <w:rPr>
                <w:bCs/>
                <w:i w:val="0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750" w:type="dxa"/>
            <w:shd w:val="clear" w:color="auto" w:fill="auto"/>
            <w:vAlign w:val="center"/>
          </w:tcPr>
          <w:p w14:paraId="21C78FCD" w14:textId="3B114339" w:rsidR="007D06C8" w:rsidRPr="006732A3" w:rsidRDefault="007D06C8" w:rsidP="00824B83">
            <w:pPr>
              <w:pStyle w:val="BodyText2"/>
              <w:spacing w:before="60" w:after="60" w:line="276" w:lineRule="auto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6732A3">
              <w:rPr>
                <w:color w:val="000000" w:themeColor="text1"/>
                <w:szCs w:val="28"/>
              </w:rPr>
              <w:t>Loại</w:t>
            </w:r>
            <w:proofErr w:type="spellEnd"/>
            <w:r w:rsidRPr="006732A3">
              <w:rPr>
                <w:color w:val="000000" w:themeColor="text1"/>
                <w:szCs w:val="28"/>
              </w:rPr>
              <w:t xml:space="preserve"> 1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FE47D24" w14:textId="42065EB0" w:rsidR="007D06C8" w:rsidRPr="006732A3" w:rsidRDefault="004E554C" w:rsidP="00824B83">
            <w:pPr>
              <w:pStyle w:val="BodyText2"/>
              <w:spacing w:before="120" w:line="240" w:lineRule="auto"/>
              <w:jc w:val="center"/>
              <w:rPr>
                <w:color w:val="000000" w:themeColor="text1"/>
                <w:szCs w:val="28"/>
              </w:rPr>
            </w:pPr>
            <w:r w:rsidRPr="006732A3">
              <w:rPr>
                <w:color w:val="000000" w:themeColor="text1"/>
                <w:szCs w:val="28"/>
              </w:rPr>
              <w:t>10</w:t>
            </w:r>
          </w:p>
        </w:tc>
        <w:tc>
          <w:tcPr>
            <w:tcW w:w="1898" w:type="dxa"/>
            <w:vAlign w:val="center"/>
          </w:tcPr>
          <w:p w14:paraId="7BA1CDD4" w14:textId="5E1851FF" w:rsidR="007D06C8" w:rsidRPr="006732A3" w:rsidRDefault="000F4C54" w:rsidP="00824B83">
            <w:pPr>
              <w:pStyle w:val="BodyText2"/>
              <w:spacing w:before="120" w:line="240" w:lineRule="auto"/>
              <w:jc w:val="center"/>
              <w:rPr>
                <w:color w:val="000000" w:themeColor="text1"/>
                <w:szCs w:val="28"/>
              </w:rPr>
            </w:pPr>
            <w:r w:rsidRPr="006732A3">
              <w:rPr>
                <w:color w:val="000000" w:themeColor="text1"/>
                <w:szCs w:val="28"/>
              </w:rPr>
              <w:t>60</w:t>
            </w:r>
          </w:p>
        </w:tc>
      </w:tr>
      <w:tr w:rsidR="006732A3" w:rsidRPr="006732A3" w14:paraId="644F85D3" w14:textId="77777777" w:rsidTr="00203DBF">
        <w:trPr>
          <w:jc w:val="center"/>
        </w:trPr>
        <w:tc>
          <w:tcPr>
            <w:tcW w:w="4135" w:type="dxa"/>
            <w:vMerge/>
            <w:vAlign w:val="center"/>
          </w:tcPr>
          <w:p w14:paraId="779C9947" w14:textId="75523D9D" w:rsidR="007D06C8" w:rsidRPr="006732A3" w:rsidRDefault="007D06C8" w:rsidP="00824B83">
            <w:pPr>
              <w:pStyle w:val="BodyText2"/>
              <w:spacing w:before="60" w:after="60" w:line="276" w:lineRule="auto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14:paraId="4DB13D31" w14:textId="1CE4371D" w:rsidR="007D06C8" w:rsidRPr="006732A3" w:rsidRDefault="007D06C8" w:rsidP="00824B83">
            <w:pPr>
              <w:pStyle w:val="BodyText2"/>
              <w:spacing w:before="60" w:after="60" w:line="276" w:lineRule="auto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6732A3">
              <w:rPr>
                <w:color w:val="000000" w:themeColor="text1"/>
                <w:szCs w:val="28"/>
              </w:rPr>
              <w:t>Loại</w:t>
            </w:r>
            <w:proofErr w:type="spellEnd"/>
            <w:r w:rsidRPr="006732A3">
              <w:rPr>
                <w:color w:val="000000" w:themeColor="text1"/>
                <w:szCs w:val="28"/>
              </w:rPr>
              <w:t xml:space="preserve"> 2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3855925" w14:textId="51D264AF" w:rsidR="007D06C8" w:rsidRPr="006732A3" w:rsidRDefault="004E554C" w:rsidP="00824B83">
            <w:pPr>
              <w:pStyle w:val="BodyText2"/>
              <w:spacing w:before="120" w:line="240" w:lineRule="auto"/>
              <w:jc w:val="center"/>
              <w:rPr>
                <w:color w:val="000000" w:themeColor="text1"/>
                <w:szCs w:val="28"/>
              </w:rPr>
            </w:pPr>
            <w:r w:rsidRPr="006732A3">
              <w:rPr>
                <w:color w:val="000000" w:themeColor="text1"/>
                <w:szCs w:val="28"/>
              </w:rPr>
              <w:t>20</w:t>
            </w:r>
          </w:p>
        </w:tc>
        <w:tc>
          <w:tcPr>
            <w:tcW w:w="1898" w:type="dxa"/>
            <w:vAlign w:val="center"/>
          </w:tcPr>
          <w:p w14:paraId="4DB999D6" w14:textId="40DD7F82" w:rsidR="007D06C8" w:rsidRPr="006732A3" w:rsidRDefault="007D06C8" w:rsidP="00824B83">
            <w:pPr>
              <w:pStyle w:val="BodyText2"/>
              <w:spacing w:before="120" w:line="240" w:lineRule="auto"/>
              <w:jc w:val="center"/>
              <w:rPr>
                <w:color w:val="000000" w:themeColor="text1"/>
                <w:szCs w:val="28"/>
              </w:rPr>
            </w:pPr>
            <w:r w:rsidRPr="006732A3">
              <w:rPr>
                <w:color w:val="000000" w:themeColor="text1"/>
                <w:szCs w:val="28"/>
              </w:rPr>
              <w:t>1</w:t>
            </w:r>
            <w:r w:rsidR="003C78DB" w:rsidRPr="006732A3">
              <w:rPr>
                <w:color w:val="000000" w:themeColor="text1"/>
                <w:szCs w:val="28"/>
              </w:rPr>
              <w:t>20</w:t>
            </w:r>
          </w:p>
        </w:tc>
      </w:tr>
    </w:tbl>
    <w:p w14:paraId="173F1002" w14:textId="6056018F" w:rsidR="007F52FE" w:rsidRPr="006732A3" w:rsidRDefault="007F52FE" w:rsidP="00F93D55">
      <w:pPr>
        <w:tabs>
          <w:tab w:val="num" w:pos="0"/>
          <w:tab w:val="left" w:pos="990"/>
        </w:tabs>
        <w:spacing w:before="120"/>
        <w:ind w:firstLine="567"/>
        <w:jc w:val="both"/>
        <w:rPr>
          <w:b/>
          <w:bCs/>
          <w:color w:val="000000" w:themeColor="text1"/>
          <w:sz w:val="26"/>
          <w:szCs w:val="26"/>
        </w:rPr>
      </w:pPr>
      <w:proofErr w:type="spellStart"/>
      <w:r w:rsidRPr="006732A3">
        <w:rPr>
          <w:b/>
          <w:bCs/>
          <w:color w:val="000000" w:themeColor="text1"/>
          <w:sz w:val="26"/>
          <w:szCs w:val="26"/>
        </w:rPr>
        <w:t>Điều</w:t>
      </w:r>
      <w:proofErr w:type="spellEnd"/>
      <w:r w:rsidRPr="006732A3">
        <w:rPr>
          <w:b/>
          <w:bCs/>
          <w:color w:val="000000" w:themeColor="text1"/>
          <w:sz w:val="26"/>
          <w:szCs w:val="26"/>
        </w:rPr>
        <w:t xml:space="preserve"> 7. </w:t>
      </w:r>
      <w:proofErr w:type="spellStart"/>
      <w:r w:rsidRPr="006732A3">
        <w:rPr>
          <w:b/>
          <w:bCs/>
          <w:color w:val="000000" w:themeColor="text1"/>
          <w:sz w:val="26"/>
          <w:szCs w:val="26"/>
        </w:rPr>
        <w:t>Đầu</w:t>
      </w:r>
      <w:proofErr w:type="spellEnd"/>
      <w:r w:rsidRPr="006732A3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/>
          <w:bCs/>
          <w:color w:val="000000" w:themeColor="text1"/>
          <w:sz w:val="26"/>
          <w:szCs w:val="26"/>
        </w:rPr>
        <w:t>mối</w:t>
      </w:r>
      <w:proofErr w:type="spellEnd"/>
      <w:r w:rsidRPr="006732A3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/>
          <w:bCs/>
          <w:color w:val="000000" w:themeColor="text1"/>
          <w:sz w:val="26"/>
          <w:szCs w:val="26"/>
        </w:rPr>
        <w:t>phối</w:t>
      </w:r>
      <w:proofErr w:type="spellEnd"/>
      <w:r w:rsidRPr="006732A3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/>
          <w:bCs/>
          <w:color w:val="000000" w:themeColor="text1"/>
          <w:sz w:val="26"/>
          <w:szCs w:val="26"/>
        </w:rPr>
        <w:t>hợp</w:t>
      </w:r>
      <w:proofErr w:type="spellEnd"/>
      <w:r w:rsidRPr="006732A3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/>
          <w:bCs/>
          <w:color w:val="000000" w:themeColor="text1"/>
          <w:sz w:val="26"/>
          <w:szCs w:val="26"/>
        </w:rPr>
        <w:t>thực</w:t>
      </w:r>
      <w:proofErr w:type="spellEnd"/>
      <w:r w:rsidRPr="006732A3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/>
          <w:bCs/>
          <w:color w:val="000000" w:themeColor="text1"/>
          <w:sz w:val="26"/>
          <w:szCs w:val="26"/>
        </w:rPr>
        <w:t>hiện</w:t>
      </w:r>
      <w:proofErr w:type="spellEnd"/>
      <w:r w:rsidR="003826EA" w:rsidRPr="006732A3">
        <w:rPr>
          <w:b/>
          <w:bCs/>
          <w:color w:val="000000" w:themeColor="text1"/>
          <w:sz w:val="26"/>
          <w:szCs w:val="26"/>
        </w:rPr>
        <w:t>:</w:t>
      </w:r>
    </w:p>
    <w:p w14:paraId="6955EB8D" w14:textId="77777777" w:rsidR="007F52FE" w:rsidRPr="006732A3" w:rsidRDefault="007F52FE" w:rsidP="00F93D55">
      <w:pPr>
        <w:tabs>
          <w:tab w:val="num" w:pos="0"/>
          <w:tab w:val="left" w:pos="990"/>
        </w:tabs>
        <w:spacing w:before="120" w:after="120"/>
        <w:ind w:firstLine="567"/>
        <w:rPr>
          <w:b/>
          <w:color w:val="000000" w:themeColor="text1"/>
          <w:sz w:val="26"/>
          <w:szCs w:val="26"/>
        </w:rPr>
      </w:pPr>
      <w:r w:rsidRPr="006732A3">
        <w:rPr>
          <w:b/>
          <w:color w:val="000000" w:themeColor="text1"/>
          <w:sz w:val="26"/>
          <w:szCs w:val="26"/>
        </w:rPr>
        <w:t xml:space="preserve">1. </w:t>
      </w:r>
      <w:proofErr w:type="spellStart"/>
      <w:r w:rsidRPr="006732A3">
        <w:rPr>
          <w:b/>
          <w:color w:val="000000" w:themeColor="text1"/>
          <w:sz w:val="26"/>
          <w:szCs w:val="26"/>
        </w:rPr>
        <w:t>Bên</w:t>
      </w:r>
      <w:proofErr w:type="spellEnd"/>
      <w:r w:rsidRPr="006732A3">
        <w:rPr>
          <w:b/>
          <w:color w:val="000000" w:themeColor="text1"/>
          <w:sz w:val="26"/>
          <w:szCs w:val="26"/>
        </w:rPr>
        <w:t xml:space="preserve"> A</w:t>
      </w:r>
    </w:p>
    <w:tbl>
      <w:tblPr>
        <w:tblW w:w="954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2160"/>
        <w:gridCol w:w="1890"/>
        <w:gridCol w:w="3420"/>
        <w:gridCol w:w="1440"/>
      </w:tblGrid>
      <w:tr w:rsidR="006732A3" w:rsidRPr="006732A3" w14:paraId="343EFF98" w14:textId="77777777" w:rsidTr="00BB1570">
        <w:trPr>
          <w:trHeight w:val="422"/>
        </w:trPr>
        <w:tc>
          <w:tcPr>
            <w:tcW w:w="630" w:type="dxa"/>
            <w:shd w:val="clear" w:color="auto" w:fill="auto"/>
            <w:vAlign w:val="center"/>
          </w:tcPr>
          <w:p w14:paraId="203A5D5C" w14:textId="2AD0004B" w:rsidR="007F52FE" w:rsidRPr="006732A3" w:rsidRDefault="009D5820" w:rsidP="00F93D55">
            <w:pPr>
              <w:jc w:val="center"/>
              <w:rPr>
                <w:b/>
                <w:color w:val="000000" w:themeColor="text1"/>
                <w:spacing w:val="2"/>
                <w:lang w:val="en-AU"/>
              </w:rPr>
            </w:pPr>
            <w:proofErr w:type="spellStart"/>
            <w:r w:rsidRPr="006732A3">
              <w:rPr>
                <w:b/>
                <w:color w:val="000000" w:themeColor="text1"/>
                <w:spacing w:val="2"/>
                <w:lang w:val="en-AU"/>
              </w:rPr>
              <w:t>Stt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14:paraId="7A1C63CA" w14:textId="77777777" w:rsidR="007F52FE" w:rsidRPr="006732A3" w:rsidRDefault="007F52FE" w:rsidP="00F93D55">
            <w:pPr>
              <w:jc w:val="center"/>
              <w:rPr>
                <w:b/>
                <w:color w:val="000000" w:themeColor="text1"/>
                <w:spacing w:val="2"/>
                <w:lang w:val="en-AU"/>
              </w:rPr>
            </w:pPr>
            <w:proofErr w:type="spellStart"/>
            <w:r w:rsidRPr="006732A3">
              <w:rPr>
                <w:b/>
                <w:color w:val="000000" w:themeColor="text1"/>
                <w:spacing w:val="2"/>
                <w:lang w:val="en-AU"/>
              </w:rPr>
              <w:t>Họ</w:t>
            </w:r>
            <w:proofErr w:type="spellEnd"/>
            <w:r w:rsidRPr="006732A3">
              <w:rPr>
                <w:b/>
                <w:color w:val="000000" w:themeColor="text1"/>
                <w:spacing w:val="2"/>
                <w:lang w:val="en-AU"/>
              </w:rPr>
              <w:t xml:space="preserve"> </w:t>
            </w:r>
            <w:proofErr w:type="spellStart"/>
            <w:r w:rsidRPr="006732A3">
              <w:rPr>
                <w:b/>
                <w:color w:val="000000" w:themeColor="text1"/>
                <w:spacing w:val="2"/>
                <w:lang w:val="en-AU"/>
              </w:rPr>
              <w:t>và</w:t>
            </w:r>
            <w:proofErr w:type="spellEnd"/>
            <w:r w:rsidRPr="006732A3">
              <w:rPr>
                <w:b/>
                <w:color w:val="000000" w:themeColor="text1"/>
                <w:spacing w:val="2"/>
                <w:lang w:val="en-AU"/>
              </w:rPr>
              <w:t xml:space="preserve"> </w:t>
            </w:r>
            <w:proofErr w:type="spellStart"/>
            <w:r w:rsidRPr="006732A3">
              <w:rPr>
                <w:b/>
                <w:color w:val="000000" w:themeColor="text1"/>
                <w:spacing w:val="2"/>
                <w:lang w:val="en-AU"/>
              </w:rPr>
              <w:t>tên</w:t>
            </w:r>
            <w:proofErr w:type="spellEnd"/>
          </w:p>
        </w:tc>
        <w:tc>
          <w:tcPr>
            <w:tcW w:w="1890" w:type="dxa"/>
            <w:vAlign w:val="center"/>
          </w:tcPr>
          <w:p w14:paraId="2E2D46A0" w14:textId="77777777" w:rsidR="007F52FE" w:rsidRPr="006732A3" w:rsidRDefault="007F52FE" w:rsidP="00F93D55">
            <w:pPr>
              <w:jc w:val="center"/>
              <w:rPr>
                <w:b/>
                <w:color w:val="000000" w:themeColor="text1"/>
                <w:spacing w:val="2"/>
                <w:lang w:val="en-AU"/>
              </w:rPr>
            </w:pPr>
            <w:proofErr w:type="spellStart"/>
            <w:r w:rsidRPr="006732A3">
              <w:rPr>
                <w:b/>
                <w:color w:val="000000" w:themeColor="text1"/>
                <w:spacing w:val="2"/>
                <w:lang w:val="en-AU"/>
              </w:rPr>
              <w:t>Chức</w:t>
            </w:r>
            <w:proofErr w:type="spellEnd"/>
            <w:r w:rsidRPr="006732A3">
              <w:rPr>
                <w:b/>
                <w:color w:val="000000" w:themeColor="text1"/>
                <w:spacing w:val="2"/>
                <w:lang w:val="en-AU"/>
              </w:rPr>
              <w:t xml:space="preserve"> vụ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19FB46E9" w14:textId="77777777" w:rsidR="007F52FE" w:rsidRPr="006732A3" w:rsidRDefault="007F52FE" w:rsidP="00F93D55">
            <w:pPr>
              <w:jc w:val="center"/>
              <w:rPr>
                <w:b/>
                <w:color w:val="000000" w:themeColor="text1"/>
                <w:spacing w:val="2"/>
                <w:lang w:val="en-AU"/>
              </w:rPr>
            </w:pPr>
            <w:r w:rsidRPr="006732A3">
              <w:rPr>
                <w:b/>
                <w:color w:val="000000" w:themeColor="text1"/>
                <w:spacing w:val="2"/>
                <w:lang w:val="en-AU"/>
              </w:rPr>
              <w:t>Email</w:t>
            </w:r>
          </w:p>
        </w:tc>
        <w:tc>
          <w:tcPr>
            <w:tcW w:w="1440" w:type="dxa"/>
            <w:vAlign w:val="center"/>
          </w:tcPr>
          <w:p w14:paraId="57DC29DE" w14:textId="2CD95FF1" w:rsidR="007F52FE" w:rsidRPr="006732A3" w:rsidRDefault="009D5820" w:rsidP="00F93D55">
            <w:pPr>
              <w:jc w:val="center"/>
              <w:rPr>
                <w:b/>
                <w:color w:val="000000" w:themeColor="text1"/>
                <w:spacing w:val="2"/>
                <w:lang w:val="en-AU"/>
              </w:rPr>
            </w:pPr>
            <w:proofErr w:type="spellStart"/>
            <w:r w:rsidRPr="006732A3">
              <w:rPr>
                <w:b/>
                <w:color w:val="000000" w:themeColor="text1"/>
                <w:spacing w:val="2"/>
                <w:lang w:val="en-AU"/>
              </w:rPr>
              <w:t>Số</w:t>
            </w:r>
            <w:proofErr w:type="spellEnd"/>
            <w:r w:rsidRPr="006732A3">
              <w:rPr>
                <w:b/>
                <w:color w:val="000000" w:themeColor="text1"/>
                <w:spacing w:val="2"/>
                <w:lang w:val="en-AU"/>
              </w:rPr>
              <w:t xml:space="preserve"> </w:t>
            </w:r>
            <w:proofErr w:type="spellStart"/>
            <w:r w:rsidRPr="006732A3">
              <w:rPr>
                <w:b/>
                <w:color w:val="000000" w:themeColor="text1"/>
                <w:spacing w:val="2"/>
                <w:lang w:val="en-AU"/>
              </w:rPr>
              <w:t>điện</w:t>
            </w:r>
            <w:proofErr w:type="spellEnd"/>
            <w:r w:rsidRPr="006732A3">
              <w:rPr>
                <w:b/>
                <w:color w:val="000000" w:themeColor="text1"/>
                <w:spacing w:val="2"/>
                <w:lang w:val="en-AU"/>
              </w:rPr>
              <w:t xml:space="preserve"> </w:t>
            </w:r>
            <w:proofErr w:type="spellStart"/>
            <w:r w:rsidRPr="006732A3">
              <w:rPr>
                <w:b/>
                <w:color w:val="000000" w:themeColor="text1"/>
                <w:spacing w:val="2"/>
                <w:lang w:val="en-AU"/>
              </w:rPr>
              <w:t>thoại</w:t>
            </w:r>
            <w:proofErr w:type="spellEnd"/>
          </w:p>
        </w:tc>
      </w:tr>
      <w:tr w:rsidR="006732A3" w:rsidRPr="006732A3" w14:paraId="67D6379F" w14:textId="77777777" w:rsidTr="00BB1570">
        <w:trPr>
          <w:trHeight w:val="281"/>
        </w:trPr>
        <w:tc>
          <w:tcPr>
            <w:tcW w:w="630" w:type="dxa"/>
            <w:shd w:val="clear" w:color="auto" w:fill="auto"/>
            <w:vAlign w:val="center"/>
          </w:tcPr>
          <w:p w14:paraId="6FE02ACE" w14:textId="22ADEFBA" w:rsidR="00702E33" w:rsidRPr="006732A3" w:rsidRDefault="00702E33" w:rsidP="00702E33">
            <w:pPr>
              <w:spacing w:before="60" w:after="60"/>
              <w:jc w:val="center"/>
              <w:rPr>
                <w:color w:val="000000" w:themeColor="text1"/>
                <w:spacing w:val="2"/>
                <w:lang w:val="en-AU"/>
              </w:rPr>
            </w:pPr>
            <w:r w:rsidRPr="006732A3">
              <w:rPr>
                <w:color w:val="000000" w:themeColor="text1"/>
                <w:spacing w:val="2"/>
                <w:lang w:val="en-AU"/>
              </w:rPr>
              <w:t>01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5D710B5" w14:textId="4BEB6AA6" w:rsidR="00702E33" w:rsidRPr="006732A3" w:rsidRDefault="00702E33" w:rsidP="00702E33">
            <w:pPr>
              <w:keepNext/>
              <w:keepLines/>
              <w:spacing w:before="60" w:after="60"/>
              <w:outlineLvl w:val="0"/>
              <w:rPr>
                <w:color w:val="000000" w:themeColor="text1"/>
                <w:spacing w:val="2"/>
                <w:lang w:val="en-AU"/>
              </w:rPr>
            </w:pPr>
            <w:proofErr w:type="spellStart"/>
            <w:r w:rsidRPr="006732A3">
              <w:rPr>
                <w:color w:val="000000" w:themeColor="text1"/>
                <w:spacing w:val="2"/>
                <w:lang w:val="en-AU"/>
              </w:rPr>
              <w:t>Trần</w:t>
            </w:r>
            <w:proofErr w:type="spellEnd"/>
            <w:r w:rsidRPr="006732A3">
              <w:rPr>
                <w:color w:val="000000" w:themeColor="text1"/>
                <w:spacing w:val="2"/>
                <w:lang w:val="en-AU"/>
              </w:rPr>
              <w:t xml:space="preserve"> Quang Hoàng</w:t>
            </w:r>
          </w:p>
        </w:tc>
        <w:tc>
          <w:tcPr>
            <w:tcW w:w="1890" w:type="dxa"/>
            <w:vAlign w:val="center"/>
          </w:tcPr>
          <w:p w14:paraId="26A8AA93" w14:textId="40C6493E" w:rsidR="00702E33" w:rsidRPr="006732A3" w:rsidRDefault="00EC176D" w:rsidP="00702E33">
            <w:pPr>
              <w:keepNext/>
              <w:keepLines/>
              <w:spacing w:before="60" w:after="60"/>
              <w:outlineLvl w:val="0"/>
              <w:rPr>
                <w:color w:val="000000" w:themeColor="text1"/>
                <w:spacing w:val="2"/>
                <w:lang w:val="en-AU"/>
              </w:rPr>
            </w:pPr>
            <w:r w:rsidRPr="006732A3">
              <w:rPr>
                <w:color w:val="000000" w:themeColor="text1"/>
                <w:spacing w:val="2"/>
                <w:lang w:val="en-AU"/>
              </w:rPr>
              <w:t>T</w:t>
            </w:r>
            <w:r w:rsidR="00702E33" w:rsidRPr="006732A3">
              <w:rPr>
                <w:color w:val="000000" w:themeColor="text1"/>
                <w:spacing w:val="2"/>
                <w:lang w:val="en-AU"/>
              </w:rPr>
              <w:t>P. KH-KT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2FA4936F" w14:textId="47A20506" w:rsidR="00702E33" w:rsidRPr="006732A3" w:rsidRDefault="00702E33" w:rsidP="00702E33">
            <w:pPr>
              <w:keepNext/>
              <w:keepLines/>
              <w:spacing w:before="60" w:after="60"/>
              <w:outlineLvl w:val="0"/>
              <w:rPr>
                <w:color w:val="000000" w:themeColor="text1"/>
                <w:spacing w:val="2"/>
                <w:lang w:val="en-AU"/>
              </w:rPr>
            </w:pPr>
            <w:hyperlink r:id="rId9" w:history="1">
              <w:r w:rsidRPr="006732A3">
                <w:rPr>
                  <w:rStyle w:val="Hyperlink"/>
                  <w:color w:val="000000" w:themeColor="text1"/>
                  <w:u w:val="none"/>
                </w:rPr>
                <w:t>hoanganh030488</w:t>
              </w:r>
              <w:r w:rsidRPr="006732A3">
                <w:rPr>
                  <w:rStyle w:val="Hyperlink"/>
                  <w:color w:val="000000" w:themeColor="text1"/>
                  <w:spacing w:val="2"/>
                  <w:u w:val="none"/>
                  <w:lang w:val="en-AU"/>
                </w:rPr>
                <w:t>@gmail.com</w:t>
              </w:r>
            </w:hyperlink>
          </w:p>
        </w:tc>
        <w:tc>
          <w:tcPr>
            <w:tcW w:w="1440" w:type="dxa"/>
            <w:vAlign w:val="center"/>
          </w:tcPr>
          <w:p w14:paraId="57B8CE7B" w14:textId="108D1D54" w:rsidR="00702E33" w:rsidRPr="006732A3" w:rsidRDefault="00702E33" w:rsidP="00702E33">
            <w:pPr>
              <w:keepNext/>
              <w:keepLines/>
              <w:spacing w:before="60" w:after="60"/>
              <w:jc w:val="center"/>
              <w:outlineLvl w:val="0"/>
              <w:rPr>
                <w:color w:val="000000" w:themeColor="text1"/>
                <w:spacing w:val="2"/>
                <w:lang w:val="en-AU"/>
              </w:rPr>
            </w:pPr>
            <w:r w:rsidRPr="006732A3">
              <w:rPr>
                <w:color w:val="000000" w:themeColor="text1"/>
                <w:spacing w:val="2"/>
                <w:lang w:val="en-AU"/>
              </w:rPr>
              <w:t>0963795579</w:t>
            </w:r>
          </w:p>
        </w:tc>
      </w:tr>
      <w:tr w:rsidR="006732A3" w:rsidRPr="006732A3" w14:paraId="7C4E5712" w14:textId="77777777" w:rsidTr="00BB1570">
        <w:trPr>
          <w:trHeight w:val="258"/>
        </w:trPr>
        <w:tc>
          <w:tcPr>
            <w:tcW w:w="630" w:type="dxa"/>
            <w:shd w:val="clear" w:color="auto" w:fill="auto"/>
            <w:vAlign w:val="center"/>
          </w:tcPr>
          <w:p w14:paraId="2020C108" w14:textId="05D2799B" w:rsidR="007F52FE" w:rsidRPr="006732A3" w:rsidRDefault="00AF314D" w:rsidP="00F93D55">
            <w:pPr>
              <w:spacing w:before="60" w:after="60"/>
              <w:jc w:val="center"/>
              <w:rPr>
                <w:color w:val="000000" w:themeColor="text1"/>
                <w:spacing w:val="2"/>
                <w:lang w:val="en-AU"/>
              </w:rPr>
            </w:pPr>
            <w:r w:rsidRPr="006732A3">
              <w:rPr>
                <w:color w:val="000000" w:themeColor="text1"/>
                <w:spacing w:val="2"/>
                <w:lang w:val="en-AU"/>
              </w:rPr>
              <w:t>0</w:t>
            </w:r>
            <w:r w:rsidR="007F52FE" w:rsidRPr="006732A3">
              <w:rPr>
                <w:color w:val="000000" w:themeColor="text1"/>
                <w:spacing w:val="2"/>
                <w:lang w:val="en-AU"/>
              </w:rPr>
              <w:t>2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39A0375" w14:textId="08AACFE1" w:rsidR="007F52FE" w:rsidRPr="006732A3" w:rsidRDefault="00012B94" w:rsidP="00F93D55">
            <w:pPr>
              <w:keepNext/>
              <w:keepLines/>
              <w:spacing w:before="60" w:after="60"/>
              <w:outlineLvl w:val="0"/>
              <w:rPr>
                <w:color w:val="000000" w:themeColor="text1"/>
                <w:spacing w:val="2"/>
                <w:lang w:val="en-AU"/>
              </w:rPr>
            </w:pPr>
            <w:r w:rsidRPr="006732A3">
              <w:rPr>
                <w:color w:val="000000" w:themeColor="text1"/>
                <w:spacing w:val="2"/>
                <w:lang w:val="en-AU"/>
              </w:rPr>
              <w:t>Nguyễn Thành Đạt</w:t>
            </w:r>
          </w:p>
        </w:tc>
        <w:tc>
          <w:tcPr>
            <w:tcW w:w="1890" w:type="dxa"/>
            <w:vAlign w:val="center"/>
          </w:tcPr>
          <w:p w14:paraId="66837824" w14:textId="11F4A77E" w:rsidR="007F52FE" w:rsidRPr="006732A3" w:rsidRDefault="00F93D55" w:rsidP="00F93D55">
            <w:pPr>
              <w:keepNext/>
              <w:keepLines/>
              <w:spacing w:before="60" w:after="60"/>
              <w:outlineLvl w:val="0"/>
              <w:rPr>
                <w:color w:val="000000" w:themeColor="text1"/>
                <w:spacing w:val="2"/>
                <w:lang w:val="en-AU"/>
              </w:rPr>
            </w:pPr>
            <w:r w:rsidRPr="006732A3">
              <w:rPr>
                <w:color w:val="000000" w:themeColor="text1"/>
                <w:spacing w:val="2"/>
                <w:lang w:val="en-AU"/>
              </w:rPr>
              <w:t>P</w:t>
            </w:r>
            <w:r w:rsidR="00EC176D" w:rsidRPr="006732A3">
              <w:rPr>
                <w:color w:val="000000" w:themeColor="text1"/>
                <w:spacing w:val="2"/>
                <w:lang w:val="en-AU"/>
              </w:rPr>
              <w:t>T</w:t>
            </w:r>
            <w:r w:rsidRPr="006732A3">
              <w:rPr>
                <w:color w:val="000000" w:themeColor="text1"/>
                <w:spacing w:val="2"/>
                <w:lang w:val="en-AU"/>
              </w:rPr>
              <w:t xml:space="preserve">P. Kinh </w:t>
            </w:r>
            <w:proofErr w:type="spellStart"/>
            <w:r w:rsidRPr="006732A3">
              <w:rPr>
                <w:color w:val="000000" w:themeColor="text1"/>
                <w:spacing w:val="2"/>
                <w:lang w:val="en-AU"/>
              </w:rPr>
              <w:t>doanh</w:t>
            </w:r>
            <w:proofErr w:type="spellEnd"/>
          </w:p>
        </w:tc>
        <w:tc>
          <w:tcPr>
            <w:tcW w:w="3420" w:type="dxa"/>
            <w:shd w:val="clear" w:color="auto" w:fill="auto"/>
            <w:vAlign w:val="center"/>
          </w:tcPr>
          <w:p w14:paraId="5CA4F8B5" w14:textId="3AC8948B" w:rsidR="007F52FE" w:rsidRPr="006732A3" w:rsidRDefault="00B048FD" w:rsidP="00F93D55">
            <w:pPr>
              <w:keepNext/>
              <w:keepLines/>
              <w:spacing w:before="60" w:after="60"/>
              <w:outlineLvl w:val="0"/>
              <w:rPr>
                <w:color w:val="000000" w:themeColor="text1"/>
                <w:spacing w:val="2"/>
                <w:lang w:val="en-AU"/>
              </w:rPr>
            </w:pPr>
            <w:r w:rsidRPr="006732A3">
              <w:rPr>
                <w:color w:val="000000" w:themeColor="text1"/>
                <w:spacing w:val="2"/>
                <w:lang w:val="en-AU"/>
              </w:rPr>
              <w:t>nguyenthanhdatdlxl@gmail.com</w:t>
            </w:r>
          </w:p>
        </w:tc>
        <w:tc>
          <w:tcPr>
            <w:tcW w:w="1440" w:type="dxa"/>
            <w:vAlign w:val="center"/>
          </w:tcPr>
          <w:p w14:paraId="3FE62CB8" w14:textId="285436F9" w:rsidR="007F52FE" w:rsidRPr="006732A3" w:rsidRDefault="00012B94" w:rsidP="00F93D55">
            <w:pPr>
              <w:keepNext/>
              <w:keepLines/>
              <w:spacing w:before="60" w:after="60"/>
              <w:jc w:val="center"/>
              <w:outlineLvl w:val="0"/>
              <w:rPr>
                <w:color w:val="000000" w:themeColor="text1"/>
                <w:spacing w:val="2"/>
                <w:lang w:val="en-AU"/>
              </w:rPr>
            </w:pPr>
            <w:r w:rsidRPr="006732A3">
              <w:rPr>
                <w:color w:val="000000" w:themeColor="text1"/>
                <w:spacing w:val="2"/>
                <w:lang w:val="en-AU"/>
              </w:rPr>
              <w:t>0937232239</w:t>
            </w:r>
          </w:p>
        </w:tc>
      </w:tr>
    </w:tbl>
    <w:p w14:paraId="6C75B4A0" w14:textId="77777777" w:rsidR="007F52FE" w:rsidRPr="006732A3" w:rsidRDefault="007F52FE" w:rsidP="00F93D55">
      <w:pPr>
        <w:tabs>
          <w:tab w:val="num" w:pos="0"/>
          <w:tab w:val="left" w:pos="990"/>
        </w:tabs>
        <w:spacing w:before="120" w:after="120"/>
        <w:ind w:firstLine="567"/>
        <w:rPr>
          <w:b/>
          <w:color w:val="000000" w:themeColor="text1"/>
          <w:sz w:val="26"/>
          <w:szCs w:val="26"/>
        </w:rPr>
      </w:pPr>
      <w:r w:rsidRPr="006732A3">
        <w:rPr>
          <w:b/>
          <w:color w:val="000000" w:themeColor="text1"/>
          <w:sz w:val="26"/>
          <w:szCs w:val="26"/>
        </w:rPr>
        <w:t xml:space="preserve">2. </w:t>
      </w:r>
      <w:proofErr w:type="spellStart"/>
      <w:r w:rsidRPr="006732A3">
        <w:rPr>
          <w:b/>
          <w:color w:val="000000" w:themeColor="text1"/>
          <w:sz w:val="26"/>
          <w:szCs w:val="26"/>
        </w:rPr>
        <w:t>Bên</w:t>
      </w:r>
      <w:proofErr w:type="spellEnd"/>
      <w:r w:rsidRPr="006732A3">
        <w:rPr>
          <w:b/>
          <w:color w:val="000000" w:themeColor="text1"/>
          <w:sz w:val="26"/>
          <w:szCs w:val="26"/>
        </w:rPr>
        <w:t xml:space="preserve"> B</w:t>
      </w:r>
    </w:p>
    <w:tbl>
      <w:tblPr>
        <w:tblW w:w="9498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3"/>
        <w:gridCol w:w="2587"/>
        <w:gridCol w:w="1890"/>
        <w:gridCol w:w="2633"/>
        <w:gridCol w:w="1555"/>
      </w:tblGrid>
      <w:tr w:rsidR="006732A3" w:rsidRPr="006732A3" w14:paraId="10A0C5EE" w14:textId="77777777" w:rsidTr="004C267F">
        <w:trPr>
          <w:trHeight w:val="422"/>
        </w:trPr>
        <w:tc>
          <w:tcPr>
            <w:tcW w:w="833" w:type="dxa"/>
            <w:shd w:val="clear" w:color="auto" w:fill="auto"/>
            <w:vAlign w:val="center"/>
          </w:tcPr>
          <w:p w14:paraId="7A9F6059" w14:textId="7A6E11DC" w:rsidR="007F52FE" w:rsidRPr="006732A3" w:rsidRDefault="009D5820" w:rsidP="00F93D55">
            <w:pPr>
              <w:jc w:val="center"/>
              <w:rPr>
                <w:b/>
                <w:color w:val="000000" w:themeColor="text1"/>
                <w:spacing w:val="2"/>
                <w:lang w:val="en-AU"/>
              </w:rPr>
            </w:pPr>
            <w:proofErr w:type="spellStart"/>
            <w:r w:rsidRPr="006732A3">
              <w:rPr>
                <w:b/>
                <w:color w:val="000000" w:themeColor="text1"/>
                <w:spacing w:val="2"/>
                <w:lang w:val="en-AU"/>
              </w:rPr>
              <w:t>Stt</w:t>
            </w:r>
            <w:proofErr w:type="spellEnd"/>
          </w:p>
        </w:tc>
        <w:tc>
          <w:tcPr>
            <w:tcW w:w="2587" w:type="dxa"/>
            <w:shd w:val="clear" w:color="auto" w:fill="auto"/>
            <w:vAlign w:val="center"/>
          </w:tcPr>
          <w:p w14:paraId="4F402AD8" w14:textId="77777777" w:rsidR="007F52FE" w:rsidRPr="006732A3" w:rsidRDefault="007F52FE" w:rsidP="00F93D55">
            <w:pPr>
              <w:jc w:val="center"/>
              <w:rPr>
                <w:b/>
                <w:color w:val="000000" w:themeColor="text1"/>
                <w:spacing w:val="2"/>
                <w:lang w:val="en-AU"/>
              </w:rPr>
            </w:pPr>
            <w:proofErr w:type="spellStart"/>
            <w:r w:rsidRPr="006732A3">
              <w:rPr>
                <w:b/>
                <w:color w:val="000000" w:themeColor="text1"/>
                <w:spacing w:val="2"/>
                <w:lang w:val="en-AU"/>
              </w:rPr>
              <w:t>Họ</w:t>
            </w:r>
            <w:proofErr w:type="spellEnd"/>
            <w:r w:rsidRPr="006732A3">
              <w:rPr>
                <w:b/>
                <w:color w:val="000000" w:themeColor="text1"/>
                <w:spacing w:val="2"/>
                <w:lang w:val="en-AU"/>
              </w:rPr>
              <w:t xml:space="preserve"> </w:t>
            </w:r>
            <w:proofErr w:type="spellStart"/>
            <w:r w:rsidRPr="006732A3">
              <w:rPr>
                <w:b/>
                <w:color w:val="000000" w:themeColor="text1"/>
                <w:spacing w:val="2"/>
                <w:lang w:val="en-AU"/>
              </w:rPr>
              <w:t>và</w:t>
            </w:r>
            <w:proofErr w:type="spellEnd"/>
            <w:r w:rsidRPr="006732A3">
              <w:rPr>
                <w:b/>
                <w:color w:val="000000" w:themeColor="text1"/>
                <w:spacing w:val="2"/>
                <w:lang w:val="en-AU"/>
              </w:rPr>
              <w:t xml:space="preserve"> </w:t>
            </w:r>
            <w:proofErr w:type="spellStart"/>
            <w:r w:rsidRPr="006732A3">
              <w:rPr>
                <w:b/>
                <w:color w:val="000000" w:themeColor="text1"/>
                <w:spacing w:val="2"/>
                <w:lang w:val="en-AU"/>
              </w:rPr>
              <w:t>tên</w:t>
            </w:r>
            <w:proofErr w:type="spellEnd"/>
          </w:p>
        </w:tc>
        <w:tc>
          <w:tcPr>
            <w:tcW w:w="1890" w:type="dxa"/>
            <w:vAlign w:val="center"/>
          </w:tcPr>
          <w:p w14:paraId="6BB88BB0" w14:textId="77777777" w:rsidR="007F52FE" w:rsidRPr="006732A3" w:rsidRDefault="007F52FE" w:rsidP="00F93D55">
            <w:pPr>
              <w:jc w:val="center"/>
              <w:rPr>
                <w:b/>
                <w:color w:val="000000" w:themeColor="text1"/>
                <w:spacing w:val="2"/>
                <w:lang w:val="en-AU"/>
              </w:rPr>
            </w:pPr>
            <w:proofErr w:type="spellStart"/>
            <w:r w:rsidRPr="006732A3">
              <w:rPr>
                <w:b/>
                <w:color w:val="000000" w:themeColor="text1"/>
                <w:spacing w:val="2"/>
                <w:lang w:val="en-AU"/>
              </w:rPr>
              <w:t>Chức</w:t>
            </w:r>
            <w:proofErr w:type="spellEnd"/>
            <w:r w:rsidRPr="006732A3">
              <w:rPr>
                <w:b/>
                <w:color w:val="000000" w:themeColor="text1"/>
                <w:spacing w:val="2"/>
                <w:lang w:val="en-AU"/>
              </w:rPr>
              <w:t xml:space="preserve"> vụ</w:t>
            </w:r>
          </w:p>
        </w:tc>
        <w:tc>
          <w:tcPr>
            <w:tcW w:w="2633" w:type="dxa"/>
            <w:shd w:val="clear" w:color="auto" w:fill="auto"/>
            <w:vAlign w:val="center"/>
          </w:tcPr>
          <w:p w14:paraId="21D3DC5F" w14:textId="77777777" w:rsidR="007F52FE" w:rsidRPr="006732A3" w:rsidRDefault="007F52FE" w:rsidP="00F93D55">
            <w:pPr>
              <w:jc w:val="center"/>
              <w:rPr>
                <w:b/>
                <w:color w:val="000000" w:themeColor="text1"/>
                <w:spacing w:val="2"/>
                <w:lang w:val="en-AU"/>
              </w:rPr>
            </w:pPr>
            <w:r w:rsidRPr="006732A3">
              <w:rPr>
                <w:b/>
                <w:color w:val="000000" w:themeColor="text1"/>
                <w:spacing w:val="2"/>
                <w:lang w:val="en-AU"/>
              </w:rPr>
              <w:t>Email</w:t>
            </w:r>
          </w:p>
        </w:tc>
        <w:tc>
          <w:tcPr>
            <w:tcW w:w="1555" w:type="dxa"/>
            <w:vAlign w:val="center"/>
          </w:tcPr>
          <w:p w14:paraId="57B9DEAF" w14:textId="425465E3" w:rsidR="007F52FE" w:rsidRPr="006732A3" w:rsidRDefault="00F93D55" w:rsidP="00F93D55">
            <w:pPr>
              <w:jc w:val="center"/>
              <w:rPr>
                <w:b/>
                <w:color w:val="000000" w:themeColor="text1"/>
                <w:spacing w:val="2"/>
                <w:lang w:val="en-AU"/>
              </w:rPr>
            </w:pPr>
            <w:proofErr w:type="spellStart"/>
            <w:r w:rsidRPr="006732A3">
              <w:rPr>
                <w:b/>
                <w:color w:val="000000" w:themeColor="text1"/>
                <w:spacing w:val="2"/>
                <w:lang w:val="en-AU"/>
              </w:rPr>
              <w:t>Số</w:t>
            </w:r>
            <w:proofErr w:type="spellEnd"/>
            <w:r w:rsidRPr="006732A3">
              <w:rPr>
                <w:b/>
                <w:color w:val="000000" w:themeColor="text1"/>
                <w:spacing w:val="2"/>
                <w:lang w:val="en-AU"/>
              </w:rPr>
              <w:t xml:space="preserve"> </w:t>
            </w:r>
            <w:proofErr w:type="spellStart"/>
            <w:r w:rsidRPr="006732A3">
              <w:rPr>
                <w:b/>
                <w:color w:val="000000" w:themeColor="text1"/>
                <w:spacing w:val="2"/>
                <w:lang w:val="en-AU"/>
              </w:rPr>
              <w:t>điện</w:t>
            </w:r>
            <w:proofErr w:type="spellEnd"/>
            <w:r w:rsidRPr="006732A3">
              <w:rPr>
                <w:b/>
                <w:color w:val="000000" w:themeColor="text1"/>
                <w:spacing w:val="2"/>
                <w:lang w:val="en-AU"/>
              </w:rPr>
              <w:t xml:space="preserve"> </w:t>
            </w:r>
            <w:proofErr w:type="spellStart"/>
            <w:r w:rsidRPr="006732A3">
              <w:rPr>
                <w:b/>
                <w:color w:val="000000" w:themeColor="text1"/>
                <w:spacing w:val="2"/>
                <w:lang w:val="en-AU"/>
              </w:rPr>
              <w:t>thoại</w:t>
            </w:r>
            <w:proofErr w:type="spellEnd"/>
          </w:p>
        </w:tc>
      </w:tr>
      <w:tr w:rsidR="006732A3" w:rsidRPr="006732A3" w14:paraId="2D7B4699" w14:textId="77777777" w:rsidTr="004C267F">
        <w:tc>
          <w:tcPr>
            <w:tcW w:w="833" w:type="dxa"/>
            <w:shd w:val="clear" w:color="auto" w:fill="auto"/>
            <w:vAlign w:val="center"/>
          </w:tcPr>
          <w:p w14:paraId="5C95AAD4" w14:textId="60F82845" w:rsidR="000D03D6" w:rsidRPr="006732A3" w:rsidRDefault="000D03D6" w:rsidP="000D03D6">
            <w:pPr>
              <w:spacing w:before="60" w:after="60"/>
              <w:jc w:val="center"/>
              <w:rPr>
                <w:color w:val="000000" w:themeColor="text1"/>
                <w:spacing w:val="2"/>
                <w:lang w:val="en-AU"/>
              </w:rPr>
            </w:pPr>
            <w:r w:rsidRPr="006732A3">
              <w:rPr>
                <w:color w:val="000000" w:themeColor="text1"/>
                <w:spacing w:val="2"/>
                <w:lang w:val="en-AU"/>
              </w:rPr>
              <w:t>01</w:t>
            </w:r>
          </w:p>
        </w:tc>
        <w:tc>
          <w:tcPr>
            <w:tcW w:w="2587" w:type="dxa"/>
            <w:shd w:val="clear" w:color="auto" w:fill="auto"/>
            <w:vAlign w:val="center"/>
          </w:tcPr>
          <w:p w14:paraId="74C76F50" w14:textId="2D3C9344" w:rsidR="000D03D6" w:rsidRPr="006732A3" w:rsidRDefault="00D14C35" w:rsidP="000D03D6">
            <w:pPr>
              <w:keepNext/>
              <w:keepLines/>
              <w:spacing w:before="60" w:after="60"/>
              <w:outlineLvl w:val="0"/>
              <w:rPr>
                <w:color w:val="000000" w:themeColor="text1"/>
              </w:rPr>
            </w:pPr>
            <w:r w:rsidRPr="00D14C35">
              <w:rPr>
                <w:color w:val="000000" w:themeColor="text1"/>
                <w:w w:val="105"/>
              </w:rPr>
              <w:t>Trương Văn Thông</w:t>
            </w:r>
          </w:p>
        </w:tc>
        <w:tc>
          <w:tcPr>
            <w:tcW w:w="1890" w:type="dxa"/>
            <w:vAlign w:val="center"/>
          </w:tcPr>
          <w:p w14:paraId="22064A46" w14:textId="4DF3533C" w:rsidR="000D03D6" w:rsidRPr="006732A3" w:rsidRDefault="005050B4" w:rsidP="000D03D6">
            <w:pPr>
              <w:keepNext/>
              <w:keepLines/>
              <w:spacing w:before="60" w:after="60"/>
              <w:outlineLvl w:val="0"/>
              <w:rPr>
                <w:color w:val="000000" w:themeColor="text1"/>
                <w:spacing w:val="2"/>
                <w:lang w:val="en-AU"/>
              </w:rPr>
            </w:pPr>
            <w:proofErr w:type="spellStart"/>
            <w:r w:rsidRPr="006732A3">
              <w:rPr>
                <w:color w:val="000000" w:themeColor="text1"/>
                <w:spacing w:val="2"/>
                <w:lang w:val="en-AU"/>
              </w:rPr>
              <w:t>Giám</w:t>
            </w:r>
            <w:proofErr w:type="spellEnd"/>
            <w:r w:rsidRPr="006732A3">
              <w:rPr>
                <w:color w:val="000000" w:themeColor="text1"/>
                <w:spacing w:val="2"/>
                <w:lang w:val="en-AU"/>
              </w:rPr>
              <w:t xml:space="preserve"> </w:t>
            </w:r>
            <w:proofErr w:type="spellStart"/>
            <w:r w:rsidRPr="006732A3">
              <w:rPr>
                <w:color w:val="000000" w:themeColor="text1"/>
                <w:spacing w:val="2"/>
                <w:lang w:val="en-AU"/>
              </w:rPr>
              <w:t>đốc</w:t>
            </w:r>
            <w:proofErr w:type="spellEnd"/>
            <w:r w:rsidR="00D14C35">
              <w:rPr>
                <w:color w:val="000000" w:themeColor="text1"/>
                <w:spacing w:val="2"/>
                <w:lang w:val="en-AU"/>
              </w:rPr>
              <w:t xml:space="preserve"> CN</w:t>
            </w:r>
          </w:p>
        </w:tc>
        <w:tc>
          <w:tcPr>
            <w:tcW w:w="2633" w:type="dxa"/>
            <w:shd w:val="clear" w:color="auto" w:fill="auto"/>
            <w:vAlign w:val="center"/>
          </w:tcPr>
          <w:p w14:paraId="665C1CCB" w14:textId="50A4838B" w:rsidR="000D03D6" w:rsidRPr="006732A3" w:rsidRDefault="00D14C35" w:rsidP="005050B4">
            <w:pPr>
              <w:keepNext/>
              <w:keepLines/>
              <w:spacing w:before="60" w:after="60"/>
              <w:outlineLvl w:val="0"/>
              <w:rPr>
                <w:color w:val="000000" w:themeColor="text1"/>
                <w:lang w:val="fr-FR" w:eastAsia="vi-VN"/>
              </w:rPr>
            </w:pPr>
            <w:hyperlink r:id="rId10">
              <w:r>
                <w:rPr>
                  <w:w w:val="105"/>
                </w:rPr>
                <w:t>khaithonginco@gmail.com</w:t>
              </w:r>
            </w:hyperlink>
          </w:p>
        </w:tc>
        <w:tc>
          <w:tcPr>
            <w:tcW w:w="1555" w:type="dxa"/>
            <w:vAlign w:val="center"/>
          </w:tcPr>
          <w:p w14:paraId="76C98EE1" w14:textId="28C07756" w:rsidR="000D03D6" w:rsidRPr="006732A3" w:rsidRDefault="00D14C35" w:rsidP="000D03D6">
            <w:pPr>
              <w:keepNext/>
              <w:keepLines/>
              <w:spacing w:before="60" w:after="60"/>
              <w:jc w:val="center"/>
              <w:outlineLvl w:val="0"/>
              <w:rPr>
                <w:color w:val="000000" w:themeColor="text1"/>
                <w:lang w:val="fr-FR" w:eastAsia="vi-VN"/>
              </w:rPr>
            </w:pPr>
            <w:r>
              <w:rPr>
                <w:w w:val="105"/>
              </w:rPr>
              <w:t>0918488507</w:t>
            </w:r>
          </w:p>
        </w:tc>
      </w:tr>
      <w:tr w:rsidR="006732A3" w:rsidRPr="006732A3" w14:paraId="700EDCE0" w14:textId="77777777" w:rsidTr="004C267F">
        <w:tc>
          <w:tcPr>
            <w:tcW w:w="833" w:type="dxa"/>
            <w:shd w:val="clear" w:color="auto" w:fill="auto"/>
            <w:vAlign w:val="center"/>
          </w:tcPr>
          <w:p w14:paraId="5341D18E" w14:textId="77FBBE83" w:rsidR="00F00375" w:rsidRPr="006732A3" w:rsidRDefault="00F00375" w:rsidP="00F93D55">
            <w:pPr>
              <w:spacing w:before="60" w:after="60"/>
              <w:jc w:val="center"/>
              <w:rPr>
                <w:color w:val="000000" w:themeColor="text1"/>
                <w:spacing w:val="2"/>
                <w:lang w:val="en-AU"/>
              </w:rPr>
            </w:pPr>
            <w:r w:rsidRPr="006732A3">
              <w:rPr>
                <w:color w:val="000000" w:themeColor="text1"/>
                <w:spacing w:val="2"/>
                <w:lang w:val="en-AU"/>
              </w:rPr>
              <w:t>02</w:t>
            </w:r>
          </w:p>
        </w:tc>
        <w:tc>
          <w:tcPr>
            <w:tcW w:w="2587" w:type="dxa"/>
            <w:shd w:val="clear" w:color="auto" w:fill="auto"/>
            <w:vAlign w:val="center"/>
          </w:tcPr>
          <w:p w14:paraId="1F110835" w14:textId="556FFC00" w:rsidR="00F00375" w:rsidRPr="006732A3" w:rsidRDefault="00F00375" w:rsidP="00F93D55">
            <w:pPr>
              <w:keepNext/>
              <w:keepLines/>
              <w:spacing w:before="60" w:after="60"/>
              <w:outlineLvl w:val="0"/>
              <w:rPr>
                <w:color w:val="000000" w:themeColor="text1"/>
              </w:rPr>
            </w:pPr>
          </w:p>
        </w:tc>
        <w:tc>
          <w:tcPr>
            <w:tcW w:w="1890" w:type="dxa"/>
            <w:vAlign w:val="center"/>
          </w:tcPr>
          <w:p w14:paraId="6B74A800" w14:textId="2CD07D9F" w:rsidR="00F00375" w:rsidRPr="006732A3" w:rsidRDefault="00F00375" w:rsidP="00F93D55">
            <w:pPr>
              <w:keepNext/>
              <w:keepLines/>
              <w:spacing w:before="60" w:after="60"/>
              <w:outlineLvl w:val="0"/>
              <w:rPr>
                <w:color w:val="000000" w:themeColor="text1"/>
                <w:spacing w:val="2"/>
                <w:lang w:val="en-AU"/>
              </w:rPr>
            </w:pPr>
          </w:p>
        </w:tc>
        <w:tc>
          <w:tcPr>
            <w:tcW w:w="2633" w:type="dxa"/>
            <w:shd w:val="clear" w:color="auto" w:fill="auto"/>
            <w:vAlign w:val="center"/>
          </w:tcPr>
          <w:p w14:paraId="755E0487" w14:textId="6519E0C3" w:rsidR="00F00375" w:rsidRPr="006732A3" w:rsidRDefault="00F00375" w:rsidP="00AF314D">
            <w:pPr>
              <w:keepNext/>
              <w:keepLines/>
              <w:spacing w:before="60" w:after="60"/>
              <w:outlineLvl w:val="0"/>
              <w:rPr>
                <w:color w:val="000000" w:themeColor="text1"/>
                <w:lang w:val="fr-FR" w:eastAsia="vi-VN"/>
              </w:rPr>
            </w:pPr>
          </w:p>
        </w:tc>
        <w:tc>
          <w:tcPr>
            <w:tcW w:w="1555" w:type="dxa"/>
            <w:vAlign w:val="center"/>
          </w:tcPr>
          <w:p w14:paraId="32E0AB0D" w14:textId="3DA459E8" w:rsidR="00F00375" w:rsidRPr="006732A3" w:rsidRDefault="00F00375" w:rsidP="0051423F">
            <w:pPr>
              <w:keepNext/>
              <w:keepLines/>
              <w:spacing w:before="60" w:after="60"/>
              <w:jc w:val="center"/>
              <w:outlineLvl w:val="0"/>
              <w:rPr>
                <w:color w:val="000000" w:themeColor="text1"/>
                <w:lang w:val="fr-FR" w:eastAsia="vi-VN"/>
              </w:rPr>
            </w:pPr>
          </w:p>
        </w:tc>
      </w:tr>
    </w:tbl>
    <w:p w14:paraId="6E88B73A" w14:textId="77777777" w:rsidR="00CD5A1E" w:rsidRPr="006732A3" w:rsidRDefault="00CD5A1E" w:rsidP="0051423F">
      <w:pPr>
        <w:tabs>
          <w:tab w:val="num" w:pos="0"/>
          <w:tab w:val="left" w:pos="990"/>
        </w:tabs>
        <w:spacing w:before="120"/>
        <w:ind w:firstLine="567"/>
        <w:jc w:val="both"/>
        <w:rPr>
          <w:b/>
          <w:bCs/>
          <w:color w:val="000000" w:themeColor="text1"/>
          <w:sz w:val="26"/>
          <w:szCs w:val="26"/>
        </w:rPr>
      </w:pPr>
      <w:proofErr w:type="spellStart"/>
      <w:r w:rsidRPr="006732A3">
        <w:rPr>
          <w:b/>
          <w:bCs/>
          <w:color w:val="000000" w:themeColor="text1"/>
          <w:sz w:val="26"/>
          <w:szCs w:val="26"/>
        </w:rPr>
        <w:t>Điều</w:t>
      </w:r>
      <w:proofErr w:type="spellEnd"/>
      <w:r w:rsidR="00DA7B54" w:rsidRPr="006732A3">
        <w:rPr>
          <w:b/>
          <w:bCs/>
          <w:color w:val="000000" w:themeColor="text1"/>
          <w:sz w:val="26"/>
          <w:szCs w:val="26"/>
        </w:rPr>
        <w:t xml:space="preserve"> 8. </w:t>
      </w:r>
      <w:proofErr w:type="spellStart"/>
      <w:r w:rsidRPr="006732A3">
        <w:rPr>
          <w:b/>
          <w:bCs/>
          <w:color w:val="000000" w:themeColor="text1"/>
          <w:sz w:val="26"/>
          <w:szCs w:val="26"/>
        </w:rPr>
        <w:t>Hình</w:t>
      </w:r>
      <w:proofErr w:type="spellEnd"/>
      <w:r w:rsidRPr="006732A3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/>
          <w:bCs/>
          <w:color w:val="000000" w:themeColor="text1"/>
          <w:sz w:val="26"/>
          <w:szCs w:val="26"/>
        </w:rPr>
        <w:t>thức</w:t>
      </w:r>
      <w:proofErr w:type="spellEnd"/>
      <w:r w:rsidRPr="006732A3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/>
          <w:bCs/>
          <w:color w:val="000000" w:themeColor="text1"/>
          <w:sz w:val="26"/>
          <w:szCs w:val="26"/>
        </w:rPr>
        <w:t>thông</w:t>
      </w:r>
      <w:proofErr w:type="spellEnd"/>
      <w:r w:rsidRPr="006732A3">
        <w:rPr>
          <w:b/>
          <w:bCs/>
          <w:color w:val="000000" w:themeColor="text1"/>
          <w:sz w:val="26"/>
          <w:szCs w:val="26"/>
        </w:rPr>
        <w:t xml:space="preserve"> </w:t>
      </w:r>
      <w:r w:rsidR="00DA7B54" w:rsidRPr="006732A3">
        <w:rPr>
          <w:b/>
          <w:bCs/>
          <w:color w:val="000000" w:themeColor="text1"/>
          <w:sz w:val="26"/>
          <w:szCs w:val="26"/>
        </w:rPr>
        <w:t xml:space="preserve">tin </w:t>
      </w:r>
      <w:proofErr w:type="spellStart"/>
      <w:r w:rsidR="00DA7B54" w:rsidRPr="006732A3">
        <w:rPr>
          <w:b/>
          <w:bCs/>
          <w:color w:val="000000" w:themeColor="text1"/>
          <w:sz w:val="26"/>
          <w:szCs w:val="26"/>
        </w:rPr>
        <w:t>liên</w:t>
      </w:r>
      <w:proofErr w:type="spellEnd"/>
      <w:r w:rsidR="00DA7B54" w:rsidRPr="006732A3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DA7B54" w:rsidRPr="006732A3">
        <w:rPr>
          <w:b/>
          <w:bCs/>
          <w:color w:val="000000" w:themeColor="text1"/>
          <w:sz w:val="26"/>
          <w:szCs w:val="26"/>
        </w:rPr>
        <w:t>lạc</w:t>
      </w:r>
      <w:proofErr w:type="spellEnd"/>
      <w:r w:rsidRPr="006732A3">
        <w:rPr>
          <w:b/>
          <w:bCs/>
          <w:color w:val="000000" w:themeColor="text1"/>
          <w:sz w:val="26"/>
          <w:szCs w:val="26"/>
        </w:rPr>
        <w:t xml:space="preserve"> </w:t>
      </w:r>
    </w:p>
    <w:p w14:paraId="0DEA31AC" w14:textId="77777777" w:rsidR="00DA7B54" w:rsidRPr="006732A3" w:rsidRDefault="00DA7B54" w:rsidP="0051423F">
      <w:pPr>
        <w:tabs>
          <w:tab w:val="num" w:pos="0"/>
          <w:tab w:val="left" w:pos="990"/>
        </w:tabs>
        <w:spacing w:before="120"/>
        <w:ind w:firstLine="567"/>
        <w:jc w:val="both"/>
        <w:rPr>
          <w:bCs/>
          <w:color w:val="000000" w:themeColor="text1"/>
          <w:sz w:val="26"/>
          <w:szCs w:val="26"/>
        </w:rPr>
      </w:pPr>
      <w:r w:rsidRPr="006732A3">
        <w:rPr>
          <w:bCs/>
          <w:color w:val="000000" w:themeColor="text1"/>
          <w:sz w:val="26"/>
          <w:szCs w:val="26"/>
        </w:rPr>
        <w:t xml:space="preserve">1. </w:t>
      </w:r>
      <w:proofErr w:type="spellStart"/>
      <w:r w:rsidRPr="006732A3">
        <w:rPr>
          <w:bCs/>
          <w:color w:val="000000" w:themeColor="text1"/>
          <w:sz w:val="26"/>
          <w:szCs w:val="26"/>
        </w:rPr>
        <w:t>Tất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cả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liên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lạc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giữa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các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bên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trong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quá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trình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thực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hiện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chương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trình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được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thực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hiện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thông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qua </w:t>
      </w:r>
      <w:proofErr w:type="spellStart"/>
      <w:r w:rsidRPr="006732A3">
        <w:rPr>
          <w:bCs/>
          <w:color w:val="000000" w:themeColor="text1"/>
          <w:sz w:val="26"/>
          <w:szCs w:val="26"/>
        </w:rPr>
        <w:t>các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92460" w:rsidRPr="006732A3">
        <w:rPr>
          <w:bCs/>
          <w:color w:val="000000" w:themeColor="text1"/>
          <w:sz w:val="26"/>
          <w:szCs w:val="26"/>
        </w:rPr>
        <w:t>đầu</w:t>
      </w:r>
      <w:proofErr w:type="spellEnd"/>
      <w:r w:rsidR="0049246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92460" w:rsidRPr="006732A3">
        <w:rPr>
          <w:bCs/>
          <w:color w:val="000000" w:themeColor="text1"/>
          <w:sz w:val="26"/>
          <w:szCs w:val="26"/>
        </w:rPr>
        <w:t>mối</w:t>
      </w:r>
      <w:proofErr w:type="spellEnd"/>
      <w:r w:rsidR="0049246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92460" w:rsidRPr="006732A3">
        <w:rPr>
          <w:bCs/>
          <w:color w:val="000000" w:themeColor="text1"/>
          <w:sz w:val="26"/>
          <w:szCs w:val="26"/>
        </w:rPr>
        <w:t>phối</w:t>
      </w:r>
      <w:proofErr w:type="spellEnd"/>
      <w:r w:rsidR="0049246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492460" w:rsidRPr="006732A3">
        <w:rPr>
          <w:bCs/>
          <w:color w:val="000000" w:themeColor="text1"/>
          <w:sz w:val="26"/>
          <w:szCs w:val="26"/>
        </w:rPr>
        <w:t>hợp</w:t>
      </w:r>
      <w:proofErr w:type="spellEnd"/>
      <w:r w:rsidR="00492460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tại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Điều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7. </w:t>
      </w:r>
    </w:p>
    <w:p w14:paraId="6C8041DD" w14:textId="77777777" w:rsidR="00DA7B54" w:rsidRPr="006732A3" w:rsidRDefault="00DA7B54" w:rsidP="0051423F">
      <w:pPr>
        <w:tabs>
          <w:tab w:val="num" w:pos="0"/>
          <w:tab w:val="left" w:pos="990"/>
        </w:tabs>
        <w:spacing w:before="120"/>
        <w:ind w:firstLine="567"/>
        <w:jc w:val="both"/>
        <w:rPr>
          <w:bCs/>
          <w:color w:val="000000" w:themeColor="text1"/>
          <w:sz w:val="26"/>
          <w:szCs w:val="26"/>
        </w:rPr>
      </w:pPr>
      <w:r w:rsidRPr="006732A3">
        <w:rPr>
          <w:bCs/>
          <w:color w:val="000000" w:themeColor="text1"/>
          <w:sz w:val="26"/>
          <w:szCs w:val="26"/>
        </w:rPr>
        <w:t xml:space="preserve">2. </w:t>
      </w:r>
      <w:r w:rsidR="00B90A89" w:rsidRPr="006732A3">
        <w:rPr>
          <w:bCs/>
          <w:color w:val="000000" w:themeColor="text1"/>
          <w:sz w:val="26"/>
          <w:szCs w:val="26"/>
        </w:rPr>
        <w:t xml:space="preserve">Các </w:t>
      </w:r>
      <w:proofErr w:type="spellStart"/>
      <w:r w:rsidR="00B90A89" w:rsidRPr="006732A3">
        <w:rPr>
          <w:bCs/>
          <w:color w:val="000000" w:themeColor="text1"/>
          <w:sz w:val="26"/>
          <w:szCs w:val="26"/>
        </w:rPr>
        <w:t>thông</w:t>
      </w:r>
      <w:proofErr w:type="spellEnd"/>
      <w:r w:rsidR="00B90A89" w:rsidRPr="006732A3">
        <w:rPr>
          <w:bCs/>
          <w:color w:val="000000" w:themeColor="text1"/>
          <w:sz w:val="26"/>
          <w:szCs w:val="26"/>
        </w:rPr>
        <w:t xml:space="preserve"> tin </w:t>
      </w:r>
      <w:proofErr w:type="spellStart"/>
      <w:r w:rsidR="00B90A89" w:rsidRPr="006732A3">
        <w:rPr>
          <w:bCs/>
          <w:color w:val="000000" w:themeColor="text1"/>
          <w:sz w:val="26"/>
          <w:szCs w:val="26"/>
        </w:rPr>
        <w:t>liên</w:t>
      </w:r>
      <w:proofErr w:type="spellEnd"/>
      <w:r w:rsidR="00B90A89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B90A89" w:rsidRPr="006732A3">
        <w:rPr>
          <w:bCs/>
          <w:color w:val="000000" w:themeColor="text1"/>
          <w:sz w:val="26"/>
          <w:szCs w:val="26"/>
        </w:rPr>
        <w:t>lạc</w:t>
      </w:r>
      <w:proofErr w:type="spellEnd"/>
      <w:r w:rsidR="00597798" w:rsidRPr="006732A3">
        <w:rPr>
          <w:bCs/>
          <w:color w:val="000000" w:themeColor="text1"/>
          <w:sz w:val="26"/>
          <w:szCs w:val="26"/>
        </w:rPr>
        <w:t xml:space="preserve"> (</w:t>
      </w:r>
      <w:r w:rsidR="00B90A89" w:rsidRPr="006732A3">
        <w:rPr>
          <w:bCs/>
          <w:color w:val="000000" w:themeColor="text1"/>
          <w:sz w:val="26"/>
          <w:szCs w:val="26"/>
        </w:rPr>
        <w:t xml:space="preserve">bao </w:t>
      </w:r>
      <w:proofErr w:type="spellStart"/>
      <w:r w:rsidR="00B90A89" w:rsidRPr="006732A3">
        <w:rPr>
          <w:bCs/>
          <w:color w:val="000000" w:themeColor="text1"/>
          <w:sz w:val="26"/>
          <w:szCs w:val="26"/>
        </w:rPr>
        <w:t>gồm</w:t>
      </w:r>
      <w:proofErr w:type="spellEnd"/>
      <w:r w:rsidR="00B90A89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B90A89" w:rsidRPr="006732A3">
        <w:rPr>
          <w:bCs/>
          <w:color w:val="000000" w:themeColor="text1"/>
          <w:sz w:val="26"/>
          <w:szCs w:val="26"/>
        </w:rPr>
        <w:t>cả</w:t>
      </w:r>
      <w:proofErr w:type="spellEnd"/>
      <w:r w:rsidR="00B90A89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B90A89" w:rsidRPr="006732A3">
        <w:rPr>
          <w:bCs/>
          <w:color w:val="000000" w:themeColor="text1"/>
          <w:sz w:val="26"/>
          <w:szCs w:val="26"/>
        </w:rPr>
        <w:t>các</w:t>
      </w:r>
      <w:proofErr w:type="spellEnd"/>
      <w:r w:rsidR="00B90A89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B90A89" w:rsidRPr="006732A3">
        <w:rPr>
          <w:bCs/>
          <w:color w:val="000000" w:themeColor="text1"/>
          <w:sz w:val="26"/>
          <w:szCs w:val="26"/>
        </w:rPr>
        <w:t>t</w:t>
      </w:r>
      <w:r w:rsidRPr="006732A3">
        <w:rPr>
          <w:bCs/>
          <w:color w:val="000000" w:themeColor="text1"/>
          <w:sz w:val="26"/>
          <w:szCs w:val="26"/>
        </w:rPr>
        <w:t>hông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báo</w:t>
      </w:r>
      <w:proofErr w:type="spellEnd"/>
      <w:r w:rsidR="00597798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97798" w:rsidRPr="006732A3">
        <w:rPr>
          <w:bCs/>
          <w:color w:val="000000" w:themeColor="text1"/>
          <w:sz w:val="26"/>
          <w:szCs w:val="26"/>
        </w:rPr>
        <w:t>liên</w:t>
      </w:r>
      <w:proofErr w:type="spellEnd"/>
      <w:r w:rsidR="00597798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97798" w:rsidRPr="006732A3">
        <w:rPr>
          <w:bCs/>
          <w:color w:val="000000" w:themeColor="text1"/>
          <w:sz w:val="26"/>
          <w:szCs w:val="26"/>
        </w:rPr>
        <w:t>quan</w:t>
      </w:r>
      <w:proofErr w:type="spellEnd"/>
      <w:r w:rsidR="00597798" w:rsidRPr="006732A3">
        <w:rPr>
          <w:bCs/>
          <w:color w:val="000000" w:themeColor="text1"/>
          <w:sz w:val="26"/>
          <w:szCs w:val="26"/>
        </w:rPr>
        <w:t xml:space="preserve">) </w:t>
      </w:r>
      <w:proofErr w:type="spellStart"/>
      <w:r w:rsidRPr="006732A3">
        <w:rPr>
          <w:bCs/>
          <w:color w:val="000000" w:themeColor="text1"/>
          <w:sz w:val="26"/>
          <w:szCs w:val="26"/>
        </w:rPr>
        <w:t>được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thực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hiện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bằng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các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hình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thức</w:t>
      </w:r>
      <w:proofErr w:type="spellEnd"/>
      <w:r w:rsidR="00492460" w:rsidRPr="006732A3">
        <w:rPr>
          <w:bCs/>
          <w:color w:val="000000" w:themeColor="text1"/>
          <w:sz w:val="26"/>
          <w:szCs w:val="26"/>
        </w:rPr>
        <w:t>:</w:t>
      </w:r>
      <w:r w:rsidRPr="006732A3">
        <w:rPr>
          <w:bCs/>
          <w:color w:val="000000" w:themeColor="text1"/>
          <w:sz w:val="26"/>
          <w:szCs w:val="26"/>
        </w:rPr>
        <w:t xml:space="preserve"> fax, email, tin </w:t>
      </w:r>
      <w:proofErr w:type="spellStart"/>
      <w:r w:rsidRPr="006732A3">
        <w:rPr>
          <w:bCs/>
          <w:color w:val="000000" w:themeColor="text1"/>
          <w:sz w:val="26"/>
          <w:szCs w:val="26"/>
        </w:rPr>
        <w:t>nhắn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, </w:t>
      </w:r>
      <w:proofErr w:type="spellStart"/>
      <w:r w:rsidRPr="006732A3">
        <w:rPr>
          <w:bCs/>
          <w:color w:val="000000" w:themeColor="text1"/>
          <w:sz w:val="26"/>
          <w:szCs w:val="26"/>
        </w:rPr>
        <w:t>điện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thoại</w:t>
      </w:r>
      <w:proofErr w:type="spellEnd"/>
      <w:r w:rsidR="00492460" w:rsidRPr="006732A3">
        <w:rPr>
          <w:bCs/>
          <w:color w:val="000000" w:themeColor="text1"/>
          <w:sz w:val="26"/>
          <w:szCs w:val="26"/>
        </w:rPr>
        <w:t>;</w:t>
      </w:r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hoặc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các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hình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thức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khác</w:t>
      </w:r>
      <w:proofErr w:type="spellEnd"/>
      <w:r w:rsidR="00597798" w:rsidRPr="006732A3">
        <w:rPr>
          <w:bCs/>
          <w:color w:val="000000" w:themeColor="text1"/>
          <w:sz w:val="26"/>
          <w:szCs w:val="26"/>
        </w:rPr>
        <w:t xml:space="preserve"> (do </w:t>
      </w:r>
      <w:proofErr w:type="spellStart"/>
      <w:r w:rsidR="00597798" w:rsidRPr="006732A3">
        <w:rPr>
          <w:bCs/>
          <w:color w:val="000000" w:themeColor="text1"/>
          <w:sz w:val="26"/>
          <w:szCs w:val="26"/>
        </w:rPr>
        <w:t>hai</w:t>
      </w:r>
      <w:proofErr w:type="spellEnd"/>
      <w:r w:rsidR="00597798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97798" w:rsidRPr="006732A3">
        <w:rPr>
          <w:bCs/>
          <w:color w:val="000000" w:themeColor="text1"/>
          <w:sz w:val="26"/>
          <w:szCs w:val="26"/>
        </w:rPr>
        <w:t>bên</w:t>
      </w:r>
      <w:proofErr w:type="spellEnd"/>
      <w:r w:rsidR="00597798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97798" w:rsidRPr="006732A3">
        <w:rPr>
          <w:bCs/>
          <w:color w:val="000000" w:themeColor="text1"/>
          <w:sz w:val="26"/>
          <w:szCs w:val="26"/>
        </w:rPr>
        <w:t>thỏa</w:t>
      </w:r>
      <w:proofErr w:type="spellEnd"/>
      <w:r w:rsidR="00597798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97798" w:rsidRPr="006732A3">
        <w:rPr>
          <w:bCs/>
          <w:color w:val="000000" w:themeColor="text1"/>
          <w:sz w:val="26"/>
          <w:szCs w:val="26"/>
        </w:rPr>
        <w:t>thuận</w:t>
      </w:r>
      <w:proofErr w:type="spellEnd"/>
      <w:r w:rsidR="00597798" w:rsidRPr="006732A3">
        <w:rPr>
          <w:bCs/>
          <w:color w:val="000000" w:themeColor="text1"/>
          <w:sz w:val="26"/>
          <w:szCs w:val="26"/>
        </w:rPr>
        <w:t xml:space="preserve">) </w:t>
      </w:r>
      <w:proofErr w:type="spellStart"/>
      <w:r w:rsidRPr="006732A3">
        <w:rPr>
          <w:bCs/>
          <w:color w:val="000000" w:themeColor="text1"/>
          <w:sz w:val="26"/>
          <w:szCs w:val="26"/>
        </w:rPr>
        <w:t>đảm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bảo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thuận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lợi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nhất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về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thông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tin </w:t>
      </w:r>
      <w:proofErr w:type="spellStart"/>
      <w:r w:rsidRPr="006732A3">
        <w:rPr>
          <w:bCs/>
          <w:color w:val="000000" w:themeColor="text1"/>
          <w:sz w:val="26"/>
          <w:szCs w:val="26"/>
        </w:rPr>
        <w:t>cho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cả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hai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bên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trong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quá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trình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thực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hiện</w:t>
      </w:r>
      <w:proofErr w:type="spellEnd"/>
      <w:r w:rsidRPr="006732A3">
        <w:rPr>
          <w:bCs/>
          <w:color w:val="000000" w:themeColor="text1"/>
          <w:sz w:val="26"/>
          <w:szCs w:val="26"/>
        </w:rPr>
        <w:t>.</w:t>
      </w:r>
    </w:p>
    <w:p w14:paraId="0F6BA5D6" w14:textId="77777777" w:rsidR="0055330C" w:rsidRPr="006732A3" w:rsidRDefault="0055330C" w:rsidP="0051423F">
      <w:pPr>
        <w:tabs>
          <w:tab w:val="num" w:pos="0"/>
          <w:tab w:val="left" w:pos="990"/>
        </w:tabs>
        <w:spacing w:before="120"/>
        <w:ind w:firstLine="567"/>
        <w:jc w:val="both"/>
        <w:rPr>
          <w:b/>
          <w:bCs/>
          <w:color w:val="000000" w:themeColor="text1"/>
          <w:sz w:val="26"/>
          <w:szCs w:val="26"/>
        </w:rPr>
      </w:pPr>
      <w:proofErr w:type="spellStart"/>
      <w:r w:rsidRPr="006732A3">
        <w:rPr>
          <w:b/>
          <w:bCs/>
          <w:color w:val="000000" w:themeColor="text1"/>
          <w:sz w:val="26"/>
          <w:szCs w:val="26"/>
        </w:rPr>
        <w:t>Điều</w:t>
      </w:r>
      <w:proofErr w:type="spellEnd"/>
      <w:r w:rsidRPr="006732A3">
        <w:rPr>
          <w:b/>
          <w:bCs/>
          <w:color w:val="000000" w:themeColor="text1"/>
          <w:sz w:val="26"/>
          <w:szCs w:val="26"/>
        </w:rPr>
        <w:t xml:space="preserve"> </w:t>
      </w:r>
      <w:r w:rsidR="00DA7B54" w:rsidRPr="006732A3">
        <w:rPr>
          <w:b/>
          <w:bCs/>
          <w:color w:val="000000" w:themeColor="text1"/>
          <w:sz w:val="26"/>
          <w:szCs w:val="26"/>
        </w:rPr>
        <w:t>9</w:t>
      </w:r>
      <w:r w:rsidRPr="006732A3">
        <w:rPr>
          <w:b/>
          <w:bCs/>
          <w:color w:val="000000" w:themeColor="text1"/>
          <w:sz w:val="26"/>
          <w:szCs w:val="26"/>
        </w:rPr>
        <w:t xml:space="preserve">. </w:t>
      </w:r>
      <w:proofErr w:type="spellStart"/>
      <w:r w:rsidRPr="006732A3">
        <w:rPr>
          <w:b/>
          <w:bCs/>
          <w:color w:val="000000" w:themeColor="text1"/>
          <w:sz w:val="26"/>
          <w:szCs w:val="26"/>
        </w:rPr>
        <w:t>Giải</w:t>
      </w:r>
      <w:proofErr w:type="spellEnd"/>
      <w:r w:rsidRPr="006732A3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/>
          <w:bCs/>
          <w:color w:val="000000" w:themeColor="text1"/>
          <w:sz w:val="26"/>
          <w:szCs w:val="26"/>
        </w:rPr>
        <w:t>quyết</w:t>
      </w:r>
      <w:proofErr w:type="spellEnd"/>
      <w:r w:rsidRPr="006732A3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/>
          <w:bCs/>
          <w:color w:val="000000" w:themeColor="text1"/>
          <w:sz w:val="26"/>
          <w:szCs w:val="26"/>
        </w:rPr>
        <w:t>tranh</w:t>
      </w:r>
      <w:proofErr w:type="spellEnd"/>
      <w:r w:rsidRPr="006732A3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/>
          <w:bCs/>
          <w:color w:val="000000" w:themeColor="text1"/>
          <w:sz w:val="26"/>
          <w:szCs w:val="26"/>
        </w:rPr>
        <w:t>chấp</w:t>
      </w:r>
      <w:proofErr w:type="spellEnd"/>
    </w:p>
    <w:p w14:paraId="2FC5C19C" w14:textId="77777777" w:rsidR="001C2F45" w:rsidRPr="006732A3" w:rsidRDefault="0055330C" w:rsidP="0051423F">
      <w:pPr>
        <w:tabs>
          <w:tab w:val="num" w:pos="0"/>
          <w:tab w:val="left" w:pos="990"/>
        </w:tabs>
        <w:spacing w:before="120"/>
        <w:ind w:firstLine="567"/>
        <w:jc w:val="both"/>
        <w:rPr>
          <w:bCs/>
          <w:color w:val="000000" w:themeColor="text1"/>
          <w:sz w:val="26"/>
          <w:szCs w:val="26"/>
        </w:rPr>
      </w:pPr>
      <w:r w:rsidRPr="006732A3">
        <w:rPr>
          <w:bCs/>
          <w:color w:val="000000" w:themeColor="text1"/>
          <w:sz w:val="26"/>
          <w:szCs w:val="26"/>
        </w:rPr>
        <w:lastRenderedPageBreak/>
        <w:t xml:space="preserve">Trường </w:t>
      </w:r>
      <w:proofErr w:type="spellStart"/>
      <w:r w:rsidRPr="006732A3">
        <w:rPr>
          <w:bCs/>
          <w:color w:val="000000" w:themeColor="text1"/>
          <w:sz w:val="26"/>
          <w:szCs w:val="26"/>
        </w:rPr>
        <w:t>hợp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phát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sinh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tranh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chấp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, </w:t>
      </w:r>
      <w:proofErr w:type="spellStart"/>
      <w:r w:rsidRPr="006732A3">
        <w:rPr>
          <w:bCs/>
          <w:color w:val="000000" w:themeColor="text1"/>
          <w:sz w:val="26"/>
          <w:szCs w:val="26"/>
        </w:rPr>
        <w:t>hai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bên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giải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quyết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bằng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thương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lượng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. </w:t>
      </w:r>
      <w:proofErr w:type="spellStart"/>
      <w:r w:rsidRPr="006732A3">
        <w:rPr>
          <w:bCs/>
          <w:color w:val="000000" w:themeColor="text1"/>
          <w:sz w:val="26"/>
          <w:szCs w:val="26"/>
        </w:rPr>
        <w:t>Nếu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hai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bên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không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tự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giải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quyết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được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thì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có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thể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đề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nghị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Cục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Điều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tiết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điện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lực</w:t>
      </w:r>
      <w:proofErr w:type="spellEnd"/>
      <w:r w:rsidR="003074B0" w:rsidRPr="006732A3">
        <w:rPr>
          <w:bCs/>
          <w:color w:val="000000" w:themeColor="text1"/>
          <w:sz w:val="26"/>
          <w:szCs w:val="26"/>
        </w:rPr>
        <w:t xml:space="preserve"> – </w:t>
      </w:r>
      <w:proofErr w:type="spellStart"/>
      <w:r w:rsidR="003074B0" w:rsidRPr="006732A3">
        <w:rPr>
          <w:bCs/>
          <w:color w:val="000000" w:themeColor="text1"/>
          <w:sz w:val="26"/>
          <w:szCs w:val="26"/>
        </w:rPr>
        <w:t>Bộ</w:t>
      </w:r>
      <w:proofErr w:type="spellEnd"/>
      <w:r w:rsidR="003074B0" w:rsidRPr="006732A3">
        <w:rPr>
          <w:bCs/>
          <w:color w:val="000000" w:themeColor="text1"/>
          <w:sz w:val="26"/>
          <w:szCs w:val="26"/>
        </w:rPr>
        <w:t xml:space="preserve"> Công Thương</w:t>
      </w:r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giải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quyết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. </w:t>
      </w:r>
    </w:p>
    <w:p w14:paraId="50A1405B" w14:textId="77777777" w:rsidR="0055330C" w:rsidRPr="006732A3" w:rsidRDefault="0055330C" w:rsidP="0051423F">
      <w:pPr>
        <w:tabs>
          <w:tab w:val="num" w:pos="0"/>
          <w:tab w:val="left" w:pos="990"/>
        </w:tabs>
        <w:spacing w:before="120"/>
        <w:ind w:firstLine="567"/>
        <w:jc w:val="both"/>
        <w:rPr>
          <w:b/>
          <w:bCs/>
          <w:color w:val="000000" w:themeColor="text1"/>
          <w:sz w:val="26"/>
          <w:szCs w:val="26"/>
        </w:rPr>
      </w:pPr>
      <w:proofErr w:type="spellStart"/>
      <w:r w:rsidRPr="006732A3">
        <w:rPr>
          <w:b/>
          <w:bCs/>
          <w:color w:val="000000" w:themeColor="text1"/>
          <w:sz w:val="26"/>
          <w:szCs w:val="26"/>
        </w:rPr>
        <w:t>Điều</w:t>
      </w:r>
      <w:proofErr w:type="spellEnd"/>
      <w:r w:rsidRPr="006732A3">
        <w:rPr>
          <w:b/>
          <w:bCs/>
          <w:color w:val="000000" w:themeColor="text1"/>
          <w:sz w:val="26"/>
          <w:szCs w:val="26"/>
        </w:rPr>
        <w:t xml:space="preserve"> </w:t>
      </w:r>
      <w:r w:rsidR="00DA7B54" w:rsidRPr="006732A3">
        <w:rPr>
          <w:b/>
          <w:bCs/>
          <w:color w:val="000000" w:themeColor="text1"/>
          <w:sz w:val="26"/>
          <w:szCs w:val="26"/>
        </w:rPr>
        <w:t>10</w:t>
      </w:r>
      <w:r w:rsidRPr="006732A3">
        <w:rPr>
          <w:b/>
          <w:bCs/>
          <w:color w:val="000000" w:themeColor="text1"/>
          <w:sz w:val="26"/>
          <w:szCs w:val="26"/>
        </w:rPr>
        <w:t xml:space="preserve">. </w:t>
      </w:r>
      <w:proofErr w:type="spellStart"/>
      <w:r w:rsidRPr="006732A3">
        <w:rPr>
          <w:b/>
          <w:bCs/>
          <w:color w:val="000000" w:themeColor="text1"/>
          <w:sz w:val="26"/>
          <w:szCs w:val="26"/>
        </w:rPr>
        <w:t>Điều</w:t>
      </w:r>
      <w:proofErr w:type="spellEnd"/>
      <w:r w:rsidRPr="006732A3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/>
          <w:bCs/>
          <w:color w:val="000000" w:themeColor="text1"/>
          <w:sz w:val="26"/>
          <w:szCs w:val="26"/>
        </w:rPr>
        <w:t>khoản</w:t>
      </w:r>
      <w:proofErr w:type="spellEnd"/>
      <w:r w:rsidRPr="006732A3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/>
          <w:bCs/>
          <w:color w:val="000000" w:themeColor="text1"/>
          <w:sz w:val="26"/>
          <w:szCs w:val="26"/>
        </w:rPr>
        <w:t>thi</w:t>
      </w:r>
      <w:proofErr w:type="spellEnd"/>
      <w:r w:rsidRPr="006732A3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/>
          <w:bCs/>
          <w:color w:val="000000" w:themeColor="text1"/>
          <w:sz w:val="26"/>
          <w:szCs w:val="26"/>
        </w:rPr>
        <w:t>hành</w:t>
      </w:r>
      <w:proofErr w:type="spellEnd"/>
    </w:p>
    <w:p w14:paraId="552ED639" w14:textId="0A1C0377" w:rsidR="0055330C" w:rsidRPr="006732A3" w:rsidRDefault="0055330C" w:rsidP="0051423F">
      <w:pPr>
        <w:tabs>
          <w:tab w:val="num" w:pos="0"/>
          <w:tab w:val="left" w:pos="990"/>
        </w:tabs>
        <w:spacing w:before="120"/>
        <w:ind w:firstLine="567"/>
        <w:jc w:val="both"/>
        <w:rPr>
          <w:bCs/>
          <w:color w:val="000000" w:themeColor="text1"/>
          <w:sz w:val="26"/>
          <w:szCs w:val="26"/>
        </w:rPr>
      </w:pPr>
      <w:r w:rsidRPr="006732A3">
        <w:rPr>
          <w:bCs/>
          <w:color w:val="000000" w:themeColor="text1"/>
          <w:sz w:val="26"/>
          <w:szCs w:val="26"/>
        </w:rPr>
        <w:t xml:space="preserve">1. </w:t>
      </w:r>
      <w:proofErr w:type="spellStart"/>
      <w:r w:rsidR="00C87782" w:rsidRPr="006732A3">
        <w:rPr>
          <w:bCs/>
          <w:color w:val="000000" w:themeColor="text1"/>
          <w:sz w:val="26"/>
          <w:szCs w:val="26"/>
        </w:rPr>
        <w:t>Thỏa</w:t>
      </w:r>
      <w:proofErr w:type="spellEnd"/>
      <w:r w:rsidR="00C87782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C87782" w:rsidRPr="006732A3">
        <w:rPr>
          <w:bCs/>
          <w:color w:val="000000" w:themeColor="text1"/>
          <w:sz w:val="26"/>
          <w:szCs w:val="26"/>
        </w:rPr>
        <w:t>thuận</w:t>
      </w:r>
      <w:proofErr w:type="spellEnd"/>
      <w:r w:rsidR="00C87782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C87782" w:rsidRPr="006732A3">
        <w:rPr>
          <w:bCs/>
          <w:color w:val="000000" w:themeColor="text1"/>
          <w:sz w:val="26"/>
          <w:szCs w:val="26"/>
        </w:rPr>
        <w:t>này</w:t>
      </w:r>
      <w:proofErr w:type="spellEnd"/>
      <w:r w:rsidR="00C87782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có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hiệu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lực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từ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B51BEF" w:rsidRPr="006732A3">
        <w:rPr>
          <w:bCs/>
          <w:color w:val="000000" w:themeColor="text1"/>
          <w:sz w:val="26"/>
          <w:szCs w:val="26"/>
        </w:rPr>
        <w:t>ngày</w:t>
      </w:r>
      <w:proofErr w:type="spellEnd"/>
      <w:r w:rsidR="00B51BEF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51423F" w:rsidRPr="006732A3">
        <w:rPr>
          <w:bCs/>
          <w:color w:val="000000" w:themeColor="text1"/>
          <w:sz w:val="26"/>
          <w:szCs w:val="26"/>
        </w:rPr>
        <w:t>ký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đến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9410E2" w:rsidRPr="006732A3">
        <w:rPr>
          <w:bCs/>
          <w:color w:val="000000" w:themeColor="text1"/>
          <w:sz w:val="26"/>
          <w:szCs w:val="26"/>
        </w:rPr>
        <w:t>khi</w:t>
      </w:r>
      <w:proofErr w:type="spellEnd"/>
      <w:r w:rsidR="009410E2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9410E2" w:rsidRPr="006732A3">
        <w:rPr>
          <w:bCs/>
          <w:color w:val="000000" w:themeColor="text1"/>
          <w:sz w:val="26"/>
          <w:szCs w:val="26"/>
        </w:rPr>
        <w:t>có</w:t>
      </w:r>
      <w:proofErr w:type="spellEnd"/>
      <w:r w:rsidR="009410E2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9410E2" w:rsidRPr="006732A3">
        <w:rPr>
          <w:bCs/>
          <w:color w:val="000000" w:themeColor="text1"/>
          <w:sz w:val="26"/>
          <w:szCs w:val="26"/>
        </w:rPr>
        <w:t>sự</w:t>
      </w:r>
      <w:proofErr w:type="spellEnd"/>
      <w:r w:rsidR="009410E2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9410E2" w:rsidRPr="006732A3">
        <w:rPr>
          <w:bCs/>
          <w:color w:val="000000" w:themeColor="text1"/>
          <w:sz w:val="26"/>
          <w:szCs w:val="26"/>
        </w:rPr>
        <w:t>sửa</w:t>
      </w:r>
      <w:proofErr w:type="spellEnd"/>
      <w:r w:rsidR="009410E2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9410E2" w:rsidRPr="006732A3">
        <w:rPr>
          <w:bCs/>
          <w:color w:val="000000" w:themeColor="text1"/>
          <w:sz w:val="26"/>
          <w:szCs w:val="26"/>
        </w:rPr>
        <w:t>đổi</w:t>
      </w:r>
      <w:proofErr w:type="spellEnd"/>
      <w:r w:rsidR="009410E2" w:rsidRPr="006732A3">
        <w:rPr>
          <w:bCs/>
          <w:color w:val="000000" w:themeColor="text1"/>
          <w:sz w:val="26"/>
          <w:szCs w:val="26"/>
        </w:rPr>
        <w:t xml:space="preserve">, </w:t>
      </w:r>
      <w:proofErr w:type="spellStart"/>
      <w:r w:rsidR="009410E2" w:rsidRPr="006732A3">
        <w:rPr>
          <w:bCs/>
          <w:color w:val="000000" w:themeColor="text1"/>
          <w:sz w:val="26"/>
          <w:szCs w:val="26"/>
        </w:rPr>
        <w:t>bổ</w:t>
      </w:r>
      <w:proofErr w:type="spellEnd"/>
      <w:r w:rsidR="009410E2" w:rsidRPr="006732A3">
        <w:rPr>
          <w:bCs/>
          <w:color w:val="000000" w:themeColor="text1"/>
          <w:sz w:val="26"/>
          <w:szCs w:val="26"/>
        </w:rPr>
        <w:t xml:space="preserve"> sung </w:t>
      </w:r>
      <w:proofErr w:type="spellStart"/>
      <w:r w:rsidR="009410E2" w:rsidRPr="006732A3">
        <w:rPr>
          <w:bCs/>
          <w:color w:val="000000" w:themeColor="text1"/>
          <w:sz w:val="26"/>
          <w:szCs w:val="26"/>
        </w:rPr>
        <w:t>điều</w:t>
      </w:r>
      <w:proofErr w:type="spellEnd"/>
      <w:r w:rsidR="009410E2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9410E2" w:rsidRPr="006732A3">
        <w:rPr>
          <w:bCs/>
          <w:color w:val="000000" w:themeColor="text1"/>
          <w:sz w:val="26"/>
          <w:szCs w:val="26"/>
        </w:rPr>
        <w:t>chỉnh</w:t>
      </w:r>
      <w:proofErr w:type="spellEnd"/>
      <w:r w:rsidR="009410E2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9410E2" w:rsidRPr="006732A3">
        <w:rPr>
          <w:bCs/>
          <w:color w:val="000000" w:themeColor="text1"/>
          <w:sz w:val="26"/>
          <w:szCs w:val="26"/>
        </w:rPr>
        <w:t>phụ</w:t>
      </w:r>
      <w:proofErr w:type="spellEnd"/>
      <w:r w:rsidR="009410E2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9410E2" w:rsidRPr="006732A3">
        <w:rPr>
          <w:bCs/>
          <w:color w:val="000000" w:themeColor="text1"/>
          <w:sz w:val="26"/>
          <w:szCs w:val="26"/>
        </w:rPr>
        <w:t>tải</w:t>
      </w:r>
      <w:proofErr w:type="spellEnd"/>
      <w:r w:rsidRPr="006732A3">
        <w:rPr>
          <w:bCs/>
          <w:color w:val="000000" w:themeColor="text1"/>
          <w:sz w:val="26"/>
          <w:szCs w:val="26"/>
        </w:rPr>
        <w:t>.</w:t>
      </w:r>
    </w:p>
    <w:p w14:paraId="00DD2985" w14:textId="77777777" w:rsidR="0055330C" w:rsidRPr="006732A3" w:rsidRDefault="0055330C" w:rsidP="0051423F">
      <w:pPr>
        <w:tabs>
          <w:tab w:val="num" w:pos="0"/>
          <w:tab w:val="left" w:pos="990"/>
        </w:tabs>
        <w:spacing w:before="120"/>
        <w:ind w:firstLine="567"/>
        <w:jc w:val="both"/>
        <w:rPr>
          <w:bCs/>
          <w:color w:val="000000" w:themeColor="text1"/>
          <w:sz w:val="26"/>
          <w:szCs w:val="26"/>
        </w:rPr>
      </w:pPr>
      <w:r w:rsidRPr="006732A3">
        <w:rPr>
          <w:bCs/>
          <w:color w:val="000000" w:themeColor="text1"/>
          <w:sz w:val="26"/>
          <w:szCs w:val="26"/>
        </w:rPr>
        <w:t xml:space="preserve">2. Trong </w:t>
      </w:r>
      <w:proofErr w:type="spellStart"/>
      <w:r w:rsidRPr="006732A3">
        <w:rPr>
          <w:bCs/>
          <w:color w:val="000000" w:themeColor="text1"/>
          <w:sz w:val="26"/>
          <w:szCs w:val="26"/>
        </w:rPr>
        <w:t>thời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gian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thực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hiện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, </w:t>
      </w:r>
      <w:proofErr w:type="spellStart"/>
      <w:r w:rsidRPr="006732A3">
        <w:rPr>
          <w:bCs/>
          <w:color w:val="000000" w:themeColor="text1"/>
          <w:sz w:val="26"/>
          <w:szCs w:val="26"/>
        </w:rPr>
        <w:t>nếu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một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trong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hai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bên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muốn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chấm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dứt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C87782" w:rsidRPr="006732A3">
        <w:rPr>
          <w:bCs/>
          <w:color w:val="000000" w:themeColor="text1"/>
          <w:sz w:val="26"/>
          <w:szCs w:val="26"/>
        </w:rPr>
        <w:t>Thỏa</w:t>
      </w:r>
      <w:proofErr w:type="spellEnd"/>
      <w:r w:rsidR="00C87782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C87782" w:rsidRPr="006732A3">
        <w:rPr>
          <w:bCs/>
          <w:color w:val="000000" w:themeColor="text1"/>
          <w:sz w:val="26"/>
          <w:szCs w:val="26"/>
        </w:rPr>
        <w:t>thuận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, </w:t>
      </w:r>
      <w:proofErr w:type="spellStart"/>
      <w:r w:rsidRPr="006732A3">
        <w:rPr>
          <w:bCs/>
          <w:color w:val="000000" w:themeColor="text1"/>
          <w:sz w:val="26"/>
          <w:szCs w:val="26"/>
        </w:rPr>
        <w:t>sửa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đổi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hoặc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bổ sung </w:t>
      </w:r>
      <w:proofErr w:type="spellStart"/>
      <w:r w:rsidRPr="006732A3">
        <w:rPr>
          <w:bCs/>
          <w:color w:val="000000" w:themeColor="text1"/>
          <w:sz w:val="26"/>
          <w:szCs w:val="26"/>
        </w:rPr>
        <w:t>nội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dung </w:t>
      </w:r>
      <w:proofErr w:type="spellStart"/>
      <w:r w:rsidRPr="006732A3">
        <w:rPr>
          <w:bCs/>
          <w:color w:val="000000" w:themeColor="text1"/>
          <w:sz w:val="26"/>
          <w:szCs w:val="26"/>
        </w:rPr>
        <w:t>đã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ký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trong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C87782" w:rsidRPr="006732A3">
        <w:rPr>
          <w:bCs/>
          <w:color w:val="000000" w:themeColor="text1"/>
          <w:sz w:val="26"/>
          <w:szCs w:val="26"/>
        </w:rPr>
        <w:t>Thỏa</w:t>
      </w:r>
      <w:proofErr w:type="spellEnd"/>
      <w:r w:rsidR="00C87782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C87782" w:rsidRPr="006732A3">
        <w:rPr>
          <w:bCs/>
          <w:color w:val="000000" w:themeColor="text1"/>
          <w:sz w:val="26"/>
          <w:szCs w:val="26"/>
        </w:rPr>
        <w:t>thuận</w:t>
      </w:r>
      <w:proofErr w:type="spellEnd"/>
      <w:r w:rsidR="00C87782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phải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thông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báo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cho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bên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kia </w:t>
      </w:r>
      <w:proofErr w:type="spellStart"/>
      <w:r w:rsidRPr="006732A3">
        <w:rPr>
          <w:bCs/>
          <w:color w:val="000000" w:themeColor="text1"/>
          <w:sz w:val="26"/>
          <w:szCs w:val="26"/>
        </w:rPr>
        <w:t>trước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15 </w:t>
      </w:r>
      <w:proofErr w:type="spellStart"/>
      <w:r w:rsidRPr="006732A3">
        <w:rPr>
          <w:bCs/>
          <w:color w:val="000000" w:themeColor="text1"/>
          <w:sz w:val="26"/>
          <w:szCs w:val="26"/>
        </w:rPr>
        <w:t>ngày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để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cùng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nhau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giải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quyết</w:t>
      </w:r>
      <w:proofErr w:type="spellEnd"/>
      <w:r w:rsidRPr="006732A3">
        <w:rPr>
          <w:bCs/>
          <w:color w:val="000000" w:themeColor="text1"/>
          <w:sz w:val="26"/>
          <w:szCs w:val="26"/>
        </w:rPr>
        <w:t>.</w:t>
      </w:r>
    </w:p>
    <w:p w14:paraId="3F8E7A81" w14:textId="77777777" w:rsidR="0055330C" w:rsidRPr="006732A3" w:rsidRDefault="0055330C" w:rsidP="0051423F">
      <w:pPr>
        <w:tabs>
          <w:tab w:val="num" w:pos="0"/>
          <w:tab w:val="left" w:pos="990"/>
        </w:tabs>
        <w:spacing w:before="120"/>
        <w:ind w:firstLine="567"/>
        <w:jc w:val="both"/>
        <w:rPr>
          <w:bCs/>
          <w:color w:val="000000" w:themeColor="text1"/>
          <w:sz w:val="26"/>
          <w:szCs w:val="26"/>
        </w:rPr>
      </w:pPr>
      <w:r w:rsidRPr="006732A3">
        <w:rPr>
          <w:bCs/>
          <w:color w:val="000000" w:themeColor="text1"/>
          <w:sz w:val="26"/>
          <w:szCs w:val="26"/>
        </w:rPr>
        <w:t xml:space="preserve">3. </w:t>
      </w:r>
      <w:proofErr w:type="spellStart"/>
      <w:r w:rsidR="00C87782" w:rsidRPr="006732A3">
        <w:rPr>
          <w:bCs/>
          <w:color w:val="000000" w:themeColor="text1"/>
          <w:sz w:val="26"/>
          <w:szCs w:val="26"/>
        </w:rPr>
        <w:t>Thỏa</w:t>
      </w:r>
      <w:proofErr w:type="spellEnd"/>
      <w:r w:rsidR="00C87782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="00C87782" w:rsidRPr="006732A3">
        <w:rPr>
          <w:bCs/>
          <w:color w:val="000000" w:themeColor="text1"/>
          <w:sz w:val="26"/>
          <w:szCs w:val="26"/>
        </w:rPr>
        <w:t>thuận</w:t>
      </w:r>
      <w:proofErr w:type="spellEnd"/>
      <w:r w:rsidR="00C87782"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này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được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lập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thành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04 </w:t>
      </w:r>
      <w:proofErr w:type="spellStart"/>
      <w:r w:rsidRPr="006732A3">
        <w:rPr>
          <w:bCs/>
          <w:color w:val="000000" w:themeColor="text1"/>
          <w:sz w:val="26"/>
          <w:szCs w:val="26"/>
        </w:rPr>
        <w:t>bản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, </w:t>
      </w:r>
      <w:proofErr w:type="spellStart"/>
      <w:r w:rsidRPr="006732A3">
        <w:rPr>
          <w:bCs/>
          <w:color w:val="000000" w:themeColor="text1"/>
          <w:sz w:val="26"/>
          <w:szCs w:val="26"/>
        </w:rPr>
        <w:t>có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giá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trị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pháp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lý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như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nhau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, </w:t>
      </w:r>
      <w:proofErr w:type="spellStart"/>
      <w:r w:rsidRPr="006732A3">
        <w:rPr>
          <w:bCs/>
          <w:color w:val="000000" w:themeColor="text1"/>
          <w:sz w:val="26"/>
          <w:szCs w:val="26"/>
        </w:rPr>
        <w:t>mỗi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bên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</w:t>
      </w:r>
      <w:proofErr w:type="spellStart"/>
      <w:r w:rsidRPr="006732A3">
        <w:rPr>
          <w:bCs/>
          <w:color w:val="000000" w:themeColor="text1"/>
          <w:sz w:val="26"/>
          <w:szCs w:val="26"/>
        </w:rPr>
        <w:t>giữ</w:t>
      </w:r>
      <w:proofErr w:type="spellEnd"/>
      <w:r w:rsidRPr="006732A3">
        <w:rPr>
          <w:bCs/>
          <w:color w:val="000000" w:themeColor="text1"/>
          <w:sz w:val="26"/>
          <w:szCs w:val="26"/>
        </w:rPr>
        <w:t xml:space="preserve"> 02 </w:t>
      </w:r>
      <w:proofErr w:type="spellStart"/>
      <w:r w:rsidRPr="006732A3">
        <w:rPr>
          <w:bCs/>
          <w:color w:val="000000" w:themeColor="text1"/>
          <w:sz w:val="26"/>
          <w:szCs w:val="26"/>
        </w:rPr>
        <w:t>bản</w:t>
      </w:r>
      <w:proofErr w:type="spellEnd"/>
      <w:r w:rsidRPr="006732A3">
        <w:rPr>
          <w:bCs/>
          <w:color w:val="000000" w:themeColor="text1"/>
          <w:sz w:val="26"/>
          <w:szCs w:val="26"/>
        </w:rPr>
        <w:t>./.</w:t>
      </w:r>
    </w:p>
    <w:p w14:paraId="0DDF72E2" w14:textId="77777777" w:rsidR="004F783E" w:rsidRPr="006732A3" w:rsidRDefault="004F783E" w:rsidP="00BD412D">
      <w:pPr>
        <w:rPr>
          <w:color w:val="000000" w:themeColor="text1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9"/>
        <w:gridCol w:w="4533"/>
      </w:tblGrid>
      <w:tr w:rsidR="001E3EF3" w:rsidRPr="006732A3" w14:paraId="6A3ACCA0" w14:textId="77777777" w:rsidTr="000A5255">
        <w:tc>
          <w:tcPr>
            <w:tcW w:w="4539" w:type="dxa"/>
          </w:tcPr>
          <w:p w14:paraId="510E10C2" w14:textId="77777777" w:rsidR="009D0B3A" w:rsidRPr="006732A3" w:rsidRDefault="009D0B3A" w:rsidP="009D0B3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6732A3">
              <w:rPr>
                <w:b/>
                <w:color w:val="000000" w:themeColor="text1"/>
                <w:sz w:val="26"/>
                <w:szCs w:val="26"/>
              </w:rPr>
              <w:t>BÊN A</w:t>
            </w:r>
          </w:p>
          <w:p w14:paraId="2808432B" w14:textId="77777777" w:rsidR="000A5255" w:rsidRPr="006732A3" w:rsidRDefault="000A5255" w:rsidP="009D0B3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</w:p>
          <w:p w14:paraId="51872DF0" w14:textId="77777777" w:rsidR="000A5255" w:rsidRPr="006732A3" w:rsidRDefault="000A5255" w:rsidP="009D0B3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</w:p>
          <w:p w14:paraId="1DC0997E" w14:textId="77777777" w:rsidR="000A5255" w:rsidRPr="006732A3" w:rsidRDefault="000A5255" w:rsidP="009D0B3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</w:p>
          <w:p w14:paraId="5C2AD048" w14:textId="77777777" w:rsidR="000A5255" w:rsidRPr="006732A3" w:rsidRDefault="000A5255" w:rsidP="009D0B3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</w:p>
          <w:p w14:paraId="1D59A416" w14:textId="77777777" w:rsidR="000A5255" w:rsidRPr="006732A3" w:rsidRDefault="000A5255" w:rsidP="009D0B3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</w:p>
          <w:p w14:paraId="6835121F" w14:textId="77777777" w:rsidR="000A5255" w:rsidRPr="006732A3" w:rsidRDefault="000A5255" w:rsidP="009D0B3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</w:p>
          <w:p w14:paraId="7AD89279" w14:textId="77777777" w:rsidR="000A5255" w:rsidRPr="006732A3" w:rsidRDefault="000A5255" w:rsidP="009D0B3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</w:p>
          <w:p w14:paraId="2B7AE4B7" w14:textId="1F1587FB" w:rsidR="000A5255" w:rsidRPr="006732A3" w:rsidRDefault="00793AF1" w:rsidP="009D0B3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 xml:space="preserve"> </w:t>
            </w:r>
            <w:r w:rsidR="00A4410E">
              <w:rPr>
                <w:b/>
                <w:color w:val="000000" w:themeColor="text1"/>
                <w:sz w:val="26"/>
                <w:szCs w:val="26"/>
              </w:rPr>
              <w:t xml:space="preserve">Nguyễn </w:t>
            </w:r>
            <w:proofErr w:type="spellStart"/>
            <w:r w:rsidR="00A4410E">
              <w:rPr>
                <w:b/>
                <w:color w:val="000000" w:themeColor="text1"/>
                <w:sz w:val="26"/>
                <w:szCs w:val="26"/>
              </w:rPr>
              <w:t>Trọng</w:t>
            </w:r>
            <w:proofErr w:type="spellEnd"/>
            <w:r w:rsidR="00A4410E">
              <w:rPr>
                <w:b/>
                <w:color w:val="000000" w:themeColor="text1"/>
                <w:sz w:val="26"/>
                <w:szCs w:val="26"/>
              </w:rPr>
              <w:t xml:space="preserve"> Nghĩa</w:t>
            </w:r>
          </w:p>
        </w:tc>
        <w:tc>
          <w:tcPr>
            <w:tcW w:w="4533" w:type="dxa"/>
          </w:tcPr>
          <w:p w14:paraId="4A102084" w14:textId="77777777" w:rsidR="009D0B3A" w:rsidRPr="006732A3" w:rsidRDefault="009D0B3A" w:rsidP="009D0B3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6732A3">
              <w:rPr>
                <w:b/>
                <w:color w:val="000000" w:themeColor="text1"/>
                <w:sz w:val="26"/>
                <w:szCs w:val="26"/>
              </w:rPr>
              <w:t>BÊN B</w:t>
            </w:r>
          </w:p>
          <w:p w14:paraId="3EE99B40" w14:textId="77777777" w:rsidR="000A5255" w:rsidRPr="006732A3" w:rsidRDefault="000A5255" w:rsidP="009D0B3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</w:p>
          <w:p w14:paraId="49699D6E" w14:textId="77777777" w:rsidR="000A5255" w:rsidRPr="006732A3" w:rsidRDefault="000A5255" w:rsidP="009D0B3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</w:p>
          <w:p w14:paraId="1234EE65" w14:textId="77777777" w:rsidR="000A5255" w:rsidRPr="006732A3" w:rsidRDefault="000A5255" w:rsidP="009D0B3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</w:p>
          <w:p w14:paraId="06F3E267" w14:textId="77777777" w:rsidR="000A5255" w:rsidRPr="006732A3" w:rsidRDefault="000A5255" w:rsidP="009D0B3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</w:p>
          <w:p w14:paraId="404BCB93" w14:textId="77777777" w:rsidR="000A5255" w:rsidRPr="006732A3" w:rsidRDefault="000A5255" w:rsidP="009D0B3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</w:p>
          <w:p w14:paraId="0897C710" w14:textId="77777777" w:rsidR="000A5255" w:rsidRPr="006732A3" w:rsidRDefault="000A5255" w:rsidP="009D0B3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</w:p>
          <w:p w14:paraId="73717BC7" w14:textId="77777777" w:rsidR="000A5255" w:rsidRPr="006732A3" w:rsidRDefault="000A5255" w:rsidP="009D0B3A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</w:p>
          <w:p w14:paraId="24A50844" w14:textId="2D0C9495" w:rsidR="000A5255" w:rsidRPr="006732A3" w:rsidRDefault="00320D38" w:rsidP="009D0B3A">
            <w:pPr>
              <w:jc w:val="center"/>
              <w:rPr>
                <w:b/>
                <w:bCs/>
                <w:color w:val="000000" w:themeColor="text1"/>
                <w:sz w:val="26"/>
                <w:szCs w:val="26"/>
              </w:rPr>
            </w:pPr>
            <w:r w:rsidRPr="006732A3">
              <w:rPr>
                <w:b/>
                <w:bCs/>
                <w:color w:val="000000" w:themeColor="text1"/>
                <w:sz w:val="26"/>
                <w:szCs w:val="26"/>
              </w:rPr>
              <w:t xml:space="preserve">        </w:t>
            </w:r>
            <w:r w:rsidR="00A4410E" w:rsidRPr="00D14C35">
              <w:rPr>
                <w:b/>
                <w:color w:val="000000" w:themeColor="text1"/>
                <w:sz w:val="26"/>
                <w:szCs w:val="26"/>
              </w:rPr>
              <w:t>Trương Văn Thông</w:t>
            </w:r>
          </w:p>
        </w:tc>
      </w:tr>
    </w:tbl>
    <w:p w14:paraId="2181235F" w14:textId="77777777" w:rsidR="009D0B3A" w:rsidRPr="006732A3" w:rsidRDefault="009D0B3A" w:rsidP="00BD412D">
      <w:pPr>
        <w:rPr>
          <w:color w:val="000000" w:themeColor="text1"/>
          <w:szCs w:val="28"/>
        </w:rPr>
      </w:pPr>
    </w:p>
    <w:sectPr w:rsidR="009D0B3A" w:rsidRPr="006732A3" w:rsidSect="00865444">
      <w:footerReference w:type="default" r:id="rId11"/>
      <w:pgSz w:w="11907" w:h="16840" w:code="9"/>
      <w:pgMar w:top="1080" w:right="1134" w:bottom="1260" w:left="1701" w:header="567" w:footer="227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108055" w14:textId="77777777" w:rsidR="00DC4521" w:rsidRDefault="00DC4521">
      <w:r>
        <w:separator/>
      </w:r>
    </w:p>
  </w:endnote>
  <w:endnote w:type="continuationSeparator" w:id="0">
    <w:p w14:paraId="6E2F9967" w14:textId="77777777" w:rsidR="00DC4521" w:rsidRDefault="00DC4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FA5EC" w14:textId="18C38287" w:rsidR="0014424A" w:rsidRPr="00BD412D" w:rsidRDefault="0014424A">
    <w:pPr>
      <w:pStyle w:val="Footer"/>
      <w:jc w:val="right"/>
    </w:pPr>
    <w:r w:rsidRPr="00BD412D">
      <w:fldChar w:fldCharType="begin"/>
    </w:r>
    <w:r w:rsidRPr="00BD412D">
      <w:instrText xml:space="preserve"> PAGE   \* MERGEFORMAT </w:instrText>
    </w:r>
    <w:r w:rsidRPr="00BD412D">
      <w:fldChar w:fldCharType="separate"/>
    </w:r>
    <w:r w:rsidR="00E2627A">
      <w:rPr>
        <w:noProof/>
      </w:rPr>
      <w:t>4</w:t>
    </w:r>
    <w:r w:rsidRPr="00BD412D">
      <w:fldChar w:fldCharType="end"/>
    </w:r>
  </w:p>
  <w:p w14:paraId="62DD1BE9" w14:textId="77777777" w:rsidR="0014424A" w:rsidRDefault="001442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A3CF47" w14:textId="77777777" w:rsidR="00DC4521" w:rsidRDefault="00DC4521">
      <w:r>
        <w:separator/>
      </w:r>
    </w:p>
  </w:footnote>
  <w:footnote w:type="continuationSeparator" w:id="0">
    <w:p w14:paraId="3419C624" w14:textId="77777777" w:rsidR="00DC4521" w:rsidRDefault="00DC4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C666AC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00000002"/>
    <w:multiLevelType w:val="multilevel"/>
    <w:tmpl w:val="FD3C7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eastAsia"/>
        <w:spacing w:val="0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eastAsia"/>
      </w:rPr>
    </w:lvl>
  </w:abstractNum>
  <w:abstractNum w:abstractNumId="2" w15:restartNumberingAfterBreak="0">
    <w:nsid w:val="03DB19CC"/>
    <w:multiLevelType w:val="hybridMultilevel"/>
    <w:tmpl w:val="E4D0A044"/>
    <w:lvl w:ilvl="0" w:tplc="E98AFB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5AE0745"/>
    <w:multiLevelType w:val="hybridMultilevel"/>
    <w:tmpl w:val="19F42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21700"/>
    <w:multiLevelType w:val="hybridMultilevel"/>
    <w:tmpl w:val="128249D0"/>
    <w:lvl w:ilvl="0" w:tplc="78223698">
      <w:start w:val="1"/>
      <w:numFmt w:val="decimal"/>
      <w:lvlText w:val="2.%1."/>
      <w:lvlJc w:val="righ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78223698">
      <w:start w:val="1"/>
      <w:numFmt w:val="decimal"/>
      <w:lvlText w:val="2.%4."/>
      <w:lvlJc w:val="right"/>
      <w:pPr>
        <w:ind w:left="3447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87C30BC"/>
    <w:multiLevelType w:val="hybridMultilevel"/>
    <w:tmpl w:val="C49E84E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B32232"/>
    <w:multiLevelType w:val="hybridMultilevel"/>
    <w:tmpl w:val="F310371E"/>
    <w:lvl w:ilvl="0" w:tplc="B00A26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F566CC"/>
    <w:multiLevelType w:val="multilevel"/>
    <w:tmpl w:val="E5D4924A"/>
    <w:lvl w:ilvl="0">
      <w:start w:val="1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14A75FB"/>
    <w:multiLevelType w:val="multilevel"/>
    <w:tmpl w:val="BC1C110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47047D1"/>
    <w:multiLevelType w:val="hybridMultilevel"/>
    <w:tmpl w:val="44B2D002"/>
    <w:lvl w:ilvl="0" w:tplc="99BE7A9A">
      <w:start w:val="1"/>
      <w:numFmt w:val="bullet"/>
      <w:lvlText w:val="-"/>
      <w:lvlJc w:val="left"/>
      <w:pPr>
        <w:ind w:left="1320" w:hanging="360"/>
      </w:pPr>
      <w:rPr>
        <w:rFonts w:ascii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 w15:restartNumberingAfterBreak="0">
    <w:nsid w:val="1705462D"/>
    <w:multiLevelType w:val="hybridMultilevel"/>
    <w:tmpl w:val="C3ECE86E"/>
    <w:lvl w:ilvl="0" w:tplc="D46233A6">
      <w:start w:val="1"/>
      <w:numFmt w:val="decimal"/>
      <w:lvlText w:val="3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1F02404C"/>
    <w:multiLevelType w:val="hybridMultilevel"/>
    <w:tmpl w:val="B8C01668"/>
    <w:lvl w:ilvl="0" w:tplc="566A954E">
      <w:start w:val="1"/>
      <w:numFmt w:val="decimal"/>
      <w:lvlText w:val="%1."/>
      <w:lvlJc w:val="left"/>
      <w:pPr>
        <w:tabs>
          <w:tab w:val="num" w:pos="689"/>
        </w:tabs>
        <w:ind w:left="689" w:hanging="9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F04212A"/>
    <w:multiLevelType w:val="hybridMultilevel"/>
    <w:tmpl w:val="51E65B90"/>
    <w:lvl w:ilvl="0" w:tplc="42B44BC6">
      <w:start w:val="1"/>
      <w:numFmt w:val="bullet"/>
      <w:lvlText w:val="-"/>
      <w:lvlJc w:val="left"/>
      <w:pPr>
        <w:ind w:left="12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3" w15:restartNumberingAfterBreak="0">
    <w:nsid w:val="1F541BC5"/>
    <w:multiLevelType w:val="multilevel"/>
    <w:tmpl w:val="426A27B4"/>
    <w:styleLink w:val="StyleOutlinenumbered"/>
    <w:lvl w:ilvl="0">
      <w:start w:val="1"/>
      <w:numFmt w:val="decimal"/>
      <w:suff w:val="space"/>
      <w:lvlText w:val="Điều %1."/>
      <w:lvlJc w:val="left"/>
      <w:pPr>
        <w:ind w:left="0" w:firstLine="709"/>
      </w:pPr>
      <w:rPr>
        <w:rFonts w:ascii="Times New Roman" w:hAnsi="Times New Roman" w:hint="default"/>
        <w:b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1F570214"/>
    <w:multiLevelType w:val="hybridMultilevel"/>
    <w:tmpl w:val="D26ABC0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1FF11584"/>
    <w:multiLevelType w:val="hybridMultilevel"/>
    <w:tmpl w:val="C49E84E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1655212"/>
    <w:multiLevelType w:val="hybridMultilevel"/>
    <w:tmpl w:val="E22C302C"/>
    <w:lvl w:ilvl="0" w:tplc="04090017">
      <w:start w:val="1"/>
      <w:numFmt w:val="lowerLetter"/>
      <w:lvlText w:val="%1)"/>
      <w:lvlJc w:val="left"/>
      <w:pPr>
        <w:tabs>
          <w:tab w:val="num" w:pos="1134"/>
        </w:tabs>
        <w:ind w:left="0" w:firstLine="624"/>
      </w:pPr>
      <w:rPr>
        <w:rFonts w:hint="default"/>
      </w:rPr>
    </w:lvl>
    <w:lvl w:ilvl="1" w:tplc="F83A7D3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1CCFAC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6FAF7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045E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F6419F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0207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BCB69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DD4853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2E85206"/>
    <w:multiLevelType w:val="hybridMultilevel"/>
    <w:tmpl w:val="C49E84E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7E4084F"/>
    <w:multiLevelType w:val="hybridMultilevel"/>
    <w:tmpl w:val="FE2EF970"/>
    <w:lvl w:ilvl="0" w:tplc="FFFFFFFF">
      <w:start w:val="1"/>
      <w:numFmt w:val="decimal"/>
      <w:lvlText w:val="%1."/>
      <w:lvlJc w:val="left"/>
      <w:pPr>
        <w:ind w:left="1200" w:hanging="360"/>
      </w:pPr>
      <w:rPr>
        <w:rFonts w:hint="default"/>
        <w:i w:val="0"/>
      </w:rPr>
    </w:lvl>
    <w:lvl w:ilvl="1" w:tplc="FFFFFFFF">
      <w:start w:val="1"/>
      <w:numFmt w:val="aiueoFullWidth"/>
      <w:lvlText w:val="(%2)"/>
      <w:lvlJc w:val="left"/>
      <w:pPr>
        <w:ind w:left="840" w:hanging="420"/>
      </w:p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298B015F"/>
    <w:multiLevelType w:val="hybridMultilevel"/>
    <w:tmpl w:val="E6A28FBA"/>
    <w:lvl w:ilvl="0" w:tplc="6CEACB70">
      <w:start w:val="1"/>
      <w:numFmt w:val="decimal"/>
      <w:lvlText w:val="Điều %1."/>
      <w:lvlJc w:val="left"/>
      <w:pPr>
        <w:ind w:left="1620" w:hanging="360"/>
      </w:pPr>
      <w:rPr>
        <w:rFonts w:ascii="Times New Roman" w:hAnsi="Times New Roman" w:cs="Times New Roman" w:hint="default"/>
        <w:b/>
        <w:sz w:val="28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62D891DA">
      <w:start w:val="1"/>
      <w:numFmt w:val="decimal"/>
      <w:lvlText w:val="%3."/>
      <w:lvlJc w:val="left"/>
      <w:pPr>
        <w:ind w:left="3444" w:hanging="840"/>
      </w:pPr>
      <w:rPr>
        <w:rFonts w:ascii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0" w15:restartNumberingAfterBreak="0">
    <w:nsid w:val="29FF5BAC"/>
    <w:multiLevelType w:val="hybridMultilevel"/>
    <w:tmpl w:val="EE04A620"/>
    <w:lvl w:ilvl="0" w:tplc="042A0017">
      <w:start w:val="1"/>
      <w:numFmt w:val="lowerLetter"/>
      <w:pStyle w:val="Ind1a"/>
      <w:lvlText w:val="(%1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042A0017">
      <w:start w:val="1"/>
      <w:numFmt w:val="lowerLetter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A4609D9"/>
    <w:multiLevelType w:val="hybridMultilevel"/>
    <w:tmpl w:val="F9D4FEF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2AD148F8"/>
    <w:multiLevelType w:val="hybridMultilevel"/>
    <w:tmpl w:val="C3F66348"/>
    <w:lvl w:ilvl="0" w:tplc="6D7001C2">
      <w:start w:val="1"/>
      <w:numFmt w:val="decimal"/>
      <w:lvlText w:val="3.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D46233A6">
      <w:start w:val="1"/>
      <w:numFmt w:val="decimal"/>
      <w:lvlText w:val="3.%4."/>
      <w:lvlJc w:val="left"/>
      <w:pPr>
        <w:ind w:left="3447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2C113200"/>
    <w:multiLevelType w:val="hybridMultilevel"/>
    <w:tmpl w:val="E22C302C"/>
    <w:lvl w:ilvl="0" w:tplc="F0DE2BCA">
      <w:start w:val="1"/>
      <w:numFmt w:val="lowerLetter"/>
      <w:lvlText w:val="%1)"/>
      <w:lvlJc w:val="left"/>
      <w:pPr>
        <w:tabs>
          <w:tab w:val="num" w:pos="1134"/>
        </w:tabs>
        <w:ind w:left="0" w:firstLine="62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E16379F"/>
    <w:multiLevelType w:val="hybridMultilevel"/>
    <w:tmpl w:val="C49E84E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E3C67DC"/>
    <w:multiLevelType w:val="hybridMultilevel"/>
    <w:tmpl w:val="F2788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E3D2097"/>
    <w:multiLevelType w:val="hybridMultilevel"/>
    <w:tmpl w:val="1E748AA0"/>
    <w:lvl w:ilvl="0" w:tplc="78223698">
      <w:start w:val="1"/>
      <w:numFmt w:val="decimal"/>
      <w:lvlText w:val="2.%1."/>
      <w:lvlJc w:val="righ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87FC3B4C">
      <w:start w:val="1"/>
      <w:numFmt w:val="decimal"/>
      <w:lvlText w:val="2.%4"/>
      <w:lvlJc w:val="right"/>
      <w:pPr>
        <w:ind w:left="3447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32F51793"/>
    <w:multiLevelType w:val="hybridMultilevel"/>
    <w:tmpl w:val="A28A21F2"/>
    <w:lvl w:ilvl="0" w:tplc="82E62846">
      <w:start w:val="1"/>
      <w:numFmt w:val="decimal"/>
      <w:lvlText w:val="Điều %1."/>
      <w:lvlJc w:val="left"/>
      <w:pPr>
        <w:ind w:left="846" w:hanging="420"/>
      </w:pPr>
      <w:rPr>
        <w:rFonts w:hint="eastAsia"/>
      </w:rPr>
    </w:lvl>
    <w:lvl w:ilvl="1" w:tplc="FFFFFFFF">
      <w:start w:val="1"/>
      <w:numFmt w:val="decimal"/>
      <w:lvlText w:val="%2."/>
      <w:lvlJc w:val="left"/>
      <w:pPr>
        <w:tabs>
          <w:tab w:val="num" w:pos="-1873"/>
        </w:tabs>
        <w:ind w:left="-2251" w:firstLine="18"/>
      </w:pPr>
      <w:rPr>
        <w:rFonts w:hint="default"/>
      </w:rPr>
    </w:lvl>
    <w:lvl w:ilvl="2" w:tplc="99A48E86">
      <w:start w:val="1"/>
      <w:numFmt w:val="lowerLetter"/>
      <w:lvlText w:val="%3)"/>
      <w:lvlJc w:val="left"/>
      <w:pPr>
        <w:tabs>
          <w:tab w:val="num" w:pos="-1453"/>
        </w:tabs>
        <w:ind w:left="-1453" w:hanging="360"/>
      </w:pPr>
      <w:rPr>
        <w:rFonts w:hint="default"/>
        <w:sz w:val="28"/>
      </w:rPr>
    </w:lvl>
    <w:lvl w:ilvl="3" w:tplc="FFFFFFFF">
      <w:start w:val="1"/>
      <w:numFmt w:val="decimal"/>
      <w:lvlText w:val="%4."/>
      <w:lvlJc w:val="left"/>
      <w:pPr>
        <w:ind w:left="-973" w:hanging="420"/>
      </w:pPr>
    </w:lvl>
    <w:lvl w:ilvl="4" w:tplc="FFFFFFFF">
      <w:start w:val="8"/>
      <w:numFmt w:val="bullet"/>
      <w:lvlText w:val="-"/>
      <w:lvlJc w:val="left"/>
      <w:pPr>
        <w:tabs>
          <w:tab w:val="num" w:pos="-268"/>
        </w:tabs>
        <w:ind w:left="-268" w:hanging="705"/>
      </w:pPr>
      <w:rPr>
        <w:rFonts w:ascii="Times New Roman" w:eastAsia="MS Mincho" w:hAnsi="Times New Roman" w:cs="Times New Roman" w:hint="default"/>
      </w:rPr>
    </w:lvl>
    <w:lvl w:ilvl="5" w:tplc="FFFFFFFF">
      <w:numFmt w:val="bullet"/>
      <w:lvlText w:val="-"/>
      <w:lvlJc w:val="left"/>
      <w:pPr>
        <w:tabs>
          <w:tab w:val="num" w:pos="-193"/>
        </w:tabs>
        <w:ind w:left="-193" w:hanging="360"/>
      </w:pPr>
      <w:rPr>
        <w:rFonts w:ascii="Times New Roman" w:eastAsia="Times New Roman" w:hAnsi="Times New Roman" w:cs="Times New Roman" w:hint="default"/>
      </w:rPr>
    </w:lvl>
    <w:lvl w:ilvl="6" w:tplc="C2862B12">
      <w:start w:val="8"/>
      <w:numFmt w:val="lowerLetter"/>
      <w:lvlText w:val="%7)"/>
      <w:lvlJc w:val="left"/>
      <w:pPr>
        <w:tabs>
          <w:tab w:val="num" w:pos="227"/>
        </w:tabs>
        <w:ind w:left="227" w:hanging="360"/>
      </w:pPr>
      <w:rPr>
        <w:rFonts w:hint="default"/>
      </w:rPr>
    </w:lvl>
    <w:lvl w:ilvl="7" w:tplc="8EAC026C">
      <w:start w:val="8"/>
      <w:numFmt w:val="lowerLetter"/>
      <w:lvlText w:val="%8)"/>
      <w:lvlJc w:val="left"/>
      <w:pPr>
        <w:tabs>
          <w:tab w:val="num" w:pos="647"/>
        </w:tabs>
        <w:ind w:left="647" w:hanging="360"/>
      </w:pPr>
      <w:rPr>
        <w:rFonts w:hint="default"/>
      </w:rPr>
    </w:lvl>
    <w:lvl w:ilvl="8" w:tplc="2F08AE36">
      <w:start w:val="1"/>
      <w:numFmt w:val="decimal"/>
      <w:lvlText w:val="%9."/>
      <w:lvlJc w:val="left"/>
      <w:pPr>
        <w:tabs>
          <w:tab w:val="num" w:pos="716"/>
        </w:tabs>
        <w:ind w:left="716" w:hanging="9"/>
      </w:pPr>
      <w:rPr>
        <w:rFonts w:hint="default"/>
      </w:rPr>
    </w:lvl>
  </w:abstractNum>
  <w:abstractNum w:abstractNumId="28" w15:restartNumberingAfterBreak="0">
    <w:nsid w:val="334A4F45"/>
    <w:multiLevelType w:val="multilevel"/>
    <w:tmpl w:val="7AEC2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  <w:b/>
        <w:i w:val="0"/>
      </w:rPr>
    </w:lvl>
    <w:lvl w:ilvl="2">
      <w:start w:val="1"/>
      <w:numFmt w:val="lowerLetter"/>
      <w:isLgl/>
      <w:lvlText w:val="%1.%2.%3."/>
      <w:lvlJc w:val="left"/>
      <w:pPr>
        <w:ind w:left="1494" w:hanging="720"/>
      </w:pPr>
      <w:rPr>
        <w:rFonts w:hint="default"/>
        <w:b w:val="0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29" w15:restartNumberingAfterBreak="0">
    <w:nsid w:val="343C12A3"/>
    <w:multiLevelType w:val="hybridMultilevel"/>
    <w:tmpl w:val="9D3A3178"/>
    <w:lvl w:ilvl="0" w:tplc="BBD8F5B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4600E3E"/>
    <w:multiLevelType w:val="hybridMultilevel"/>
    <w:tmpl w:val="4C1C66D4"/>
    <w:lvl w:ilvl="0" w:tplc="93BAAF84">
      <w:start w:val="1"/>
      <w:numFmt w:val="decimal"/>
      <w:lvlText w:val="%1."/>
      <w:lvlJc w:val="left"/>
      <w:pPr>
        <w:ind w:left="1557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35A373B7"/>
    <w:multiLevelType w:val="multilevel"/>
    <w:tmpl w:val="EA344A26"/>
    <w:lvl w:ilvl="0">
      <w:start w:val="1"/>
      <w:numFmt w:val="upperRoman"/>
      <w:suff w:val="nothing"/>
      <w:lvlText w:val="Chương %1"/>
      <w:lvlJc w:val="left"/>
      <w:rPr>
        <w:rFonts w:ascii="Times New Roman" w:hAnsi="Times New Roman" w:cs="Times New Roman" w:hint="default"/>
        <w:b/>
        <w:i w:val="0"/>
        <w:sz w:val="28"/>
        <w:szCs w:val="28"/>
      </w:rPr>
    </w:lvl>
    <w:lvl w:ilvl="1">
      <w:start w:val="1"/>
      <w:numFmt w:val="decimal"/>
      <w:suff w:val="nothing"/>
      <w:lvlText w:val="Mục %2"/>
      <w:lvlJc w:val="left"/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8"/>
        <w:u w:val="none"/>
        <w:effect w:val="none"/>
        <w:vertAlign w:val="baseline"/>
      </w:rPr>
    </w:lvl>
    <w:lvl w:ilvl="2">
      <w:start w:val="1"/>
      <w:numFmt w:val="decimal"/>
      <w:lvlRestart w:val="0"/>
      <w:suff w:val="space"/>
      <w:lvlText w:val="Điều %3."/>
      <w:lvlJc w:val="left"/>
      <w:pPr>
        <w:ind w:firstLine="72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pStyle w:val="Heading4"/>
      <w:suff w:val="space"/>
      <w:lvlText w:val="%4."/>
      <w:lvlJc w:val="left"/>
      <w:pPr>
        <w:ind w:left="698" w:firstLine="720"/>
      </w:pPr>
      <w:rPr>
        <w:rFonts w:ascii="Times New Roman" w:eastAsia="Times New Roman" w:hAnsi="Times New Roman" w:cs="Times New Roman" w:hint="default"/>
        <w:i w:val="0"/>
        <w:color w:val="auto"/>
        <w:sz w:val="28"/>
      </w:rPr>
    </w:lvl>
    <w:lvl w:ilvl="4">
      <w:start w:val="1"/>
      <w:numFmt w:val="lowerLetter"/>
      <w:pStyle w:val="Heading5"/>
      <w:suff w:val="space"/>
      <w:lvlText w:val="%5)"/>
      <w:lvlJc w:val="left"/>
      <w:pPr>
        <w:ind w:left="-10" w:firstLine="720"/>
      </w:pPr>
      <w:rPr>
        <w:rFonts w:ascii="Times New Roman" w:hAnsi="Times New Roman" w:cs="Times New Roman" w:hint="default"/>
        <w:b w:val="0"/>
        <w:i w:val="0"/>
        <w:color w:val="000000"/>
        <w:sz w:val="28"/>
      </w:rPr>
    </w:lvl>
    <w:lvl w:ilvl="5">
      <w:start w:val="1"/>
      <w:numFmt w:val="none"/>
      <w:pStyle w:val="Heading6"/>
      <w:suff w:val="space"/>
      <w:lvlText w:val="-"/>
      <w:lvlJc w:val="left"/>
      <w:pPr>
        <w:ind w:firstLine="72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cs="Times New Roman" w:hint="default"/>
      </w:rPr>
    </w:lvl>
  </w:abstractNum>
  <w:abstractNum w:abstractNumId="32" w15:restartNumberingAfterBreak="0">
    <w:nsid w:val="35AA0A74"/>
    <w:multiLevelType w:val="hybridMultilevel"/>
    <w:tmpl w:val="FB78EAE4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9510898"/>
    <w:multiLevelType w:val="hybridMultilevel"/>
    <w:tmpl w:val="B4E2F8DA"/>
    <w:lvl w:ilvl="0" w:tplc="0409000F">
      <w:start w:val="1"/>
      <w:numFmt w:val="decimal"/>
      <w:pStyle w:val="noidungchuso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  <w:i w:val="0"/>
        <w:sz w:val="28"/>
        <w:szCs w:val="28"/>
      </w:rPr>
    </w:lvl>
    <w:lvl w:ilvl="1" w:tplc="7F02F29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0326B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39D01DDA"/>
    <w:multiLevelType w:val="hybridMultilevel"/>
    <w:tmpl w:val="BCBAA1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ED68D3"/>
    <w:multiLevelType w:val="singleLevel"/>
    <w:tmpl w:val="4976A1D2"/>
    <w:lvl w:ilvl="0">
      <w:start w:val="1"/>
      <w:numFmt w:val="decimal"/>
      <w:pStyle w:val="Appendix"/>
      <w:lvlText w:val="Appendix 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</w:rPr>
    </w:lvl>
  </w:abstractNum>
  <w:abstractNum w:abstractNumId="36" w15:restartNumberingAfterBreak="0">
    <w:nsid w:val="3BAD2B37"/>
    <w:multiLevelType w:val="hybridMultilevel"/>
    <w:tmpl w:val="11A2F4EC"/>
    <w:lvl w:ilvl="0" w:tplc="0409000F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3D8F4B9A"/>
    <w:multiLevelType w:val="hybridMultilevel"/>
    <w:tmpl w:val="E22C302C"/>
    <w:lvl w:ilvl="0" w:tplc="6CC2BB02">
      <w:start w:val="1"/>
      <w:numFmt w:val="lowerLetter"/>
      <w:lvlText w:val="%1)"/>
      <w:lvlJc w:val="left"/>
      <w:pPr>
        <w:tabs>
          <w:tab w:val="num" w:pos="1134"/>
        </w:tabs>
        <w:ind w:left="0" w:firstLine="62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40EC71C5"/>
    <w:multiLevelType w:val="multilevel"/>
    <w:tmpl w:val="9410BCB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637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abstractNum w:abstractNumId="39" w15:restartNumberingAfterBreak="0">
    <w:nsid w:val="43084773"/>
    <w:multiLevelType w:val="hybridMultilevel"/>
    <w:tmpl w:val="AA8C6894"/>
    <w:lvl w:ilvl="0" w:tplc="4BCE970A">
      <w:start w:val="1"/>
      <w:numFmt w:val="decimal"/>
      <w:lvlText w:val="%1."/>
      <w:lvlJc w:val="left"/>
      <w:pPr>
        <w:ind w:left="1200" w:hanging="360"/>
      </w:pPr>
      <w:rPr>
        <w:rFonts w:hint="default"/>
        <w:i w:val="0"/>
        <w:sz w:val="28"/>
        <w:szCs w:val="28"/>
      </w:rPr>
    </w:lvl>
    <w:lvl w:ilvl="1" w:tplc="04090019">
      <w:start w:val="1"/>
      <w:numFmt w:val="aiueoFullWidth"/>
      <w:lvlText w:val="(%2)"/>
      <w:lvlJc w:val="left"/>
      <w:pPr>
        <w:ind w:left="840" w:hanging="420"/>
      </w:pPr>
    </w:lvl>
    <w:lvl w:ilvl="2" w:tplc="0409001B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aiueoFullWidth"/>
      <w:lvlText w:val="(%5)"/>
      <w:lvlJc w:val="left"/>
      <w:pPr>
        <w:ind w:left="2100" w:hanging="420"/>
      </w:pPr>
    </w:lvl>
    <w:lvl w:ilvl="5" w:tplc="0409001B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aiueoFullWidth"/>
      <w:lvlText w:val="(%8)"/>
      <w:lvlJc w:val="left"/>
      <w:pPr>
        <w:ind w:left="3360" w:hanging="420"/>
      </w:pPr>
    </w:lvl>
    <w:lvl w:ilvl="8" w:tplc="0409001B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0" w15:restartNumberingAfterBreak="0">
    <w:nsid w:val="44355D48"/>
    <w:multiLevelType w:val="hybridMultilevel"/>
    <w:tmpl w:val="C5443B16"/>
    <w:lvl w:ilvl="0" w:tplc="655CE03A">
      <w:start w:val="1"/>
      <w:numFmt w:val="decimal"/>
      <w:lvlText w:val="1.%1"/>
      <w:lvlJc w:val="righ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655CE03A">
      <w:start w:val="1"/>
      <w:numFmt w:val="decimal"/>
      <w:lvlText w:val="1.%4"/>
      <w:lvlJc w:val="right"/>
      <w:pPr>
        <w:ind w:left="3447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 w15:restartNumberingAfterBreak="0">
    <w:nsid w:val="447A405A"/>
    <w:multiLevelType w:val="hybridMultilevel"/>
    <w:tmpl w:val="917E0F14"/>
    <w:lvl w:ilvl="0" w:tplc="655CE03A">
      <w:start w:val="1"/>
      <w:numFmt w:val="decimal"/>
      <w:lvlText w:val="1.%1"/>
      <w:lvlJc w:val="righ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655CE03A">
      <w:start w:val="1"/>
      <w:numFmt w:val="decimal"/>
      <w:lvlText w:val="1.%4"/>
      <w:lvlJc w:val="right"/>
      <w:pPr>
        <w:ind w:left="3447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46FA21AF"/>
    <w:multiLevelType w:val="multilevel"/>
    <w:tmpl w:val="34587DD0"/>
    <w:lvl w:ilvl="0">
      <w:start w:val="1"/>
      <w:numFmt w:val="decimal"/>
      <w:pStyle w:val="NumberedList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/>
        <w:color w:val="auto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0" w:firstLine="53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3" w15:restartNumberingAfterBreak="0">
    <w:nsid w:val="49BD0C4B"/>
    <w:multiLevelType w:val="hybridMultilevel"/>
    <w:tmpl w:val="DB94407C"/>
    <w:lvl w:ilvl="0" w:tplc="C3320994">
      <w:start w:val="1"/>
      <w:numFmt w:val="bullet"/>
      <w:pStyle w:val="Tablebullet"/>
      <w:lvlText w:val=""/>
      <w:lvlJc w:val="left"/>
      <w:pPr>
        <w:tabs>
          <w:tab w:val="num" w:pos="417"/>
        </w:tabs>
        <w:ind w:left="397" w:hanging="340"/>
      </w:pPr>
      <w:rPr>
        <w:rFonts w:ascii="Symbol" w:hAnsi="Symbol" w:hint="default"/>
      </w:rPr>
    </w:lvl>
    <w:lvl w:ilvl="1" w:tplc="DCC2B5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660A6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44D4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58C8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F3EBC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C70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FEA9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3F42D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A1A0943"/>
    <w:multiLevelType w:val="multilevel"/>
    <w:tmpl w:val="02F25460"/>
    <w:lvl w:ilvl="0">
      <w:start w:val="1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5" w15:restartNumberingAfterBreak="0">
    <w:nsid w:val="4CA05869"/>
    <w:multiLevelType w:val="hybridMultilevel"/>
    <w:tmpl w:val="EEC0CAB2"/>
    <w:lvl w:ilvl="0" w:tplc="2F9CEFF6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71D67C06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40102E2C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DED40CAC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6B645770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C54CA69A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BBA3F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80827BAA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52C107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6" w15:restartNumberingAfterBreak="0">
    <w:nsid w:val="4CB75339"/>
    <w:multiLevelType w:val="hybridMultilevel"/>
    <w:tmpl w:val="852EA978"/>
    <w:lvl w:ilvl="0" w:tplc="1D44FEA6">
      <w:start w:val="1"/>
      <w:numFmt w:val="decimal"/>
      <w:lvlText w:val="6.%1."/>
      <w:lvlJc w:val="righ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6F546FE8">
      <w:start w:val="1"/>
      <w:numFmt w:val="decimal"/>
      <w:lvlText w:val="5.%4."/>
      <w:lvlJc w:val="right"/>
      <w:pPr>
        <w:ind w:left="3447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7" w15:restartNumberingAfterBreak="0">
    <w:nsid w:val="4E707262"/>
    <w:multiLevelType w:val="hybridMultilevel"/>
    <w:tmpl w:val="2B0A81F8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51CE07A7"/>
    <w:multiLevelType w:val="hybridMultilevel"/>
    <w:tmpl w:val="5EB853EE"/>
    <w:lvl w:ilvl="0" w:tplc="655CE03A">
      <w:start w:val="1"/>
      <w:numFmt w:val="decimal"/>
      <w:lvlText w:val="1.%1"/>
      <w:lvlJc w:val="righ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655CE03A">
      <w:start w:val="1"/>
      <w:numFmt w:val="decimal"/>
      <w:lvlText w:val="1.%4"/>
      <w:lvlJc w:val="right"/>
      <w:pPr>
        <w:ind w:left="3447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9" w15:restartNumberingAfterBreak="0">
    <w:nsid w:val="51DB77F9"/>
    <w:multiLevelType w:val="hybridMultilevel"/>
    <w:tmpl w:val="F9642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2C7645D"/>
    <w:multiLevelType w:val="hybridMultilevel"/>
    <w:tmpl w:val="272ACA8E"/>
    <w:lvl w:ilvl="0" w:tplc="655CE03A">
      <w:start w:val="1"/>
      <w:numFmt w:val="decimal"/>
      <w:lvlText w:val="1.%1"/>
      <w:lvlJc w:val="right"/>
      <w:pPr>
        <w:ind w:left="34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616591B"/>
    <w:multiLevelType w:val="multilevel"/>
    <w:tmpl w:val="581EDFFC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2" w15:restartNumberingAfterBreak="0">
    <w:nsid w:val="56B47DFA"/>
    <w:multiLevelType w:val="hybridMultilevel"/>
    <w:tmpl w:val="71D6A09E"/>
    <w:lvl w:ilvl="0" w:tplc="6F78AC3E">
      <w:start w:val="8"/>
      <w:numFmt w:val="bullet"/>
      <w:lvlText w:val="-"/>
      <w:lvlJc w:val="left"/>
      <w:pPr>
        <w:ind w:left="12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53" w15:restartNumberingAfterBreak="0">
    <w:nsid w:val="5B580753"/>
    <w:multiLevelType w:val="hybridMultilevel"/>
    <w:tmpl w:val="C0C4AC36"/>
    <w:lvl w:ilvl="0" w:tplc="3544FBE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C0A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5BB20C6E"/>
    <w:multiLevelType w:val="hybridMultilevel"/>
    <w:tmpl w:val="B868DF7E"/>
    <w:lvl w:ilvl="0" w:tplc="78223698">
      <w:start w:val="1"/>
      <w:numFmt w:val="decimal"/>
      <w:lvlText w:val="2.%1."/>
      <w:lvlJc w:val="righ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1D44FEA6">
      <w:start w:val="1"/>
      <w:numFmt w:val="decimal"/>
      <w:lvlText w:val="6.%4."/>
      <w:lvlJc w:val="right"/>
      <w:pPr>
        <w:ind w:left="3447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5" w15:restartNumberingAfterBreak="0">
    <w:nsid w:val="5EAC357A"/>
    <w:multiLevelType w:val="hybridMultilevel"/>
    <w:tmpl w:val="7BD41BE4"/>
    <w:lvl w:ilvl="0" w:tplc="CB14504A">
      <w:start w:val="1"/>
      <w:numFmt w:val="decimal"/>
      <w:suff w:val="space"/>
      <w:lvlText w:val="%1."/>
      <w:lvlJc w:val="left"/>
      <w:pPr>
        <w:ind w:left="636" w:firstLine="624"/>
      </w:pPr>
      <w:rPr>
        <w:rFonts w:hint="default"/>
        <w:i w:val="0"/>
      </w:rPr>
    </w:lvl>
    <w:lvl w:ilvl="1" w:tplc="7E04E21E">
      <w:start w:val="1"/>
      <w:numFmt w:val="lowerLetter"/>
      <w:lvlText w:val="%2)"/>
      <w:lvlJc w:val="left"/>
      <w:pPr>
        <w:tabs>
          <w:tab w:val="num" w:pos="1506"/>
        </w:tabs>
        <w:ind w:left="372" w:firstLine="794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46"/>
        </w:tabs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66"/>
        </w:tabs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86"/>
        </w:tabs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06"/>
        </w:tabs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6"/>
        </w:tabs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46"/>
        </w:tabs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66"/>
        </w:tabs>
        <w:ind w:left="6566" w:hanging="180"/>
      </w:pPr>
    </w:lvl>
  </w:abstractNum>
  <w:abstractNum w:abstractNumId="56" w15:restartNumberingAfterBreak="0">
    <w:nsid w:val="60833A69"/>
    <w:multiLevelType w:val="hybridMultilevel"/>
    <w:tmpl w:val="835241B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F8AF8C0">
      <w:start w:val="1"/>
      <w:numFmt w:val="bullet"/>
      <w:lvlText w:val="–"/>
      <w:lvlJc w:val="left"/>
      <w:pPr>
        <w:ind w:left="1080" w:hanging="360"/>
      </w:pPr>
      <w:rPr>
        <w:rFonts w:ascii="Verdana" w:hAnsi="Verdana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60E73848"/>
    <w:multiLevelType w:val="hybridMultilevel"/>
    <w:tmpl w:val="E87A2660"/>
    <w:lvl w:ilvl="0" w:tplc="FFFFFFFF">
      <w:start w:val="1"/>
      <w:numFmt w:val="bullet"/>
      <w:pStyle w:val="IndentTabla"/>
      <w:lvlText w:val=""/>
      <w:lvlJc w:val="left"/>
      <w:pPr>
        <w:tabs>
          <w:tab w:val="num" w:pos="530"/>
        </w:tabs>
        <w:ind w:left="454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1D5726E"/>
    <w:multiLevelType w:val="hybridMultilevel"/>
    <w:tmpl w:val="DEDAEB90"/>
    <w:lvl w:ilvl="0" w:tplc="6F1C1938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9" w15:restartNumberingAfterBreak="0">
    <w:nsid w:val="63643C67"/>
    <w:multiLevelType w:val="hybridMultilevel"/>
    <w:tmpl w:val="DFAC50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Letter"/>
      <w:lvlText w:val="%3)"/>
      <w:lvlJc w:val="left"/>
      <w:pPr>
        <w:tabs>
          <w:tab w:val="num" w:pos="2520"/>
        </w:tabs>
        <w:ind w:left="2520" w:hanging="540"/>
      </w:pPr>
      <w:rPr>
        <w:rFonts w:hint="default"/>
      </w:rPr>
    </w:lvl>
    <w:lvl w:ilvl="3" w:tplc="0409000F">
      <w:start w:val="1"/>
      <w:numFmt w:val="bullet"/>
      <w:lvlText w:val="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8"/>
        <w:szCs w:val="18"/>
      </w:rPr>
    </w:lvl>
    <w:lvl w:ilvl="4" w:tplc="04090019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 w:hint="default"/>
      </w:r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63D77F2B"/>
    <w:multiLevelType w:val="multilevel"/>
    <w:tmpl w:val="AF7820FA"/>
    <w:lvl w:ilvl="0">
      <w:start w:val="9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1" w15:restartNumberingAfterBreak="0">
    <w:nsid w:val="63FF0ADD"/>
    <w:multiLevelType w:val="hybridMultilevel"/>
    <w:tmpl w:val="74F43738"/>
    <w:lvl w:ilvl="0" w:tplc="D46233A6">
      <w:start w:val="1"/>
      <w:numFmt w:val="decimal"/>
      <w:lvlText w:val="3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69B6E122">
      <w:start w:val="1"/>
      <w:numFmt w:val="decimal"/>
      <w:lvlText w:val="4.%4."/>
      <w:lvlJc w:val="left"/>
      <w:pPr>
        <w:ind w:left="3447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2" w15:restartNumberingAfterBreak="0">
    <w:nsid w:val="6444402F"/>
    <w:multiLevelType w:val="hybridMultilevel"/>
    <w:tmpl w:val="2D2EBE2A"/>
    <w:lvl w:ilvl="0" w:tplc="B5BA3058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3" w15:restartNumberingAfterBreak="0">
    <w:nsid w:val="648213C8"/>
    <w:multiLevelType w:val="multilevel"/>
    <w:tmpl w:val="398AEFE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42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64" w15:restartNumberingAfterBreak="0">
    <w:nsid w:val="699E16EB"/>
    <w:multiLevelType w:val="hybridMultilevel"/>
    <w:tmpl w:val="32684452"/>
    <w:lvl w:ilvl="0" w:tplc="78223698">
      <w:start w:val="1"/>
      <w:numFmt w:val="decimal"/>
      <w:lvlText w:val="2.%1."/>
      <w:lvlJc w:val="righ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ED240556">
      <w:start w:val="1"/>
      <w:numFmt w:val="decimal"/>
      <w:lvlText w:val="2.%4"/>
      <w:lvlJc w:val="right"/>
      <w:pPr>
        <w:ind w:left="3447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5" w15:restartNumberingAfterBreak="0">
    <w:nsid w:val="6A3243D2"/>
    <w:multiLevelType w:val="hybridMultilevel"/>
    <w:tmpl w:val="36D87EF8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6" w15:restartNumberingAfterBreak="0">
    <w:nsid w:val="6A5D2F54"/>
    <w:multiLevelType w:val="hybridMultilevel"/>
    <w:tmpl w:val="E10AC8D8"/>
    <w:lvl w:ilvl="0" w:tplc="FFFFFFFF">
      <w:start w:val="1"/>
      <w:numFmt w:val="decimal"/>
      <w:lvlText w:val="%1."/>
      <w:lvlJc w:val="left"/>
      <w:pPr>
        <w:ind w:left="1200" w:hanging="360"/>
      </w:pPr>
      <w:rPr>
        <w:rFonts w:hint="default"/>
        <w:i w:val="0"/>
      </w:rPr>
    </w:lvl>
    <w:lvl w:ilvl="1" w:tplc="FFFFFFFF">
      <w:start w:val="1"/>
      <w:numFmt w:val="aiueoFullWidth"/>
      <w:lvlText w:val="(%2)"/>
      <w:lvlJc w:val="left"/>
      <w:pPr>
        <w:ind w:left="840" w:hanging="420"/>
      </w:p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04090019">
      <w:start w:val="1"/>
      <w:numFmt w:val="lowerLetter"/>
      <w:lvlText w:val="%4."/>
      <w:lvlJc w:val="left"/>
      <w:pPr>
        <w:ind w:left="1680" w:hanging="420"/>
      </w:pPr>
    </w:lvl>
    <w:lvl w:ilvl="4" w:tplc="0409001B">
      <w:start w:val="1"/>
      <w:numFmt w:val="lowerRoman"/>
      <w:lvlText w:val="%5."/>
      <w:lvlJc w:val="righ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7" w15:restartNumberingAfterBreak="0">
    <w:nsid w:val="71B1611B"/>
    <w:multiLevelType w:val="hybridMultilevel"/>
    <w:tmpl w:val="A4C22590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17">
      <w:start w:val="1"/>
      <w:numFmt w:val="lowerLetter"/>
      <w:lvlText w:val="%2)"/>
      <w:lvlJc w:val="left"/>
      <w:pPr>
        <w:ind w:left="1724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8" w15:restartNumberingAfterBreak="0">
    <w:nsid w:val="732349FF"/>
    <w:multiLevelType w:val="hybridMultilevel"/>
    <w:tmpl w:val="7F207FE0"/>
    <w:lvl w:ilvl="0" w:tplc="8004A25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3C106B4"/>
    <w:multiLevelType w:val="hybridMultilevel"/>
    <w:tmpl w:val="6B60A138"/>
    <w:lvl w:ilvl="0" w:tplc="93BAAF84">
      <w:start w:val="1"/>
      <w:numFmt w:val="decimal"/>
      <w:lvlText w:val="%1."/>
      <w:lvlJc w:val="left"/>
      <w:pPr>
        <w:ind w:left="99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0" w15:restartNumberingAfterBreak="0">
    <w:nsid w:val="76DA6498"/>
    <w:multiLevelType w:val="hybridMultilevel"/>
    <w:tmpl w:val="F1026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Letter"/>
      <w:lvlText w:val="%3)"/>
      <w:lvlJc w:val="left"/>
      <w:pPr>
        <w:tabs>
          <w:tab w:val="num" w:pos="2520"/>
        </w:tabs>
        <w:ind w:left="2520" w:hanging="540"/>
      </w:pPr>
      <w:rPr>
        <w:rFonts w:hint="default"/>
      </w:rPr>
    </w:lvl>
    <w:lvl w:ilvl="3" w:tplc="0409000F">
      <w:start w:val="1"/>
      <w:numFmt w:val="bullet"/>
      <w:lvlText w:val="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8"/>
        <w:szCs w:val="18"/>
      </w:rPr>
    </w:lvl>
    <w:lvl w:ilvl="4" w:tplc="04090017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 w15:restartNumberingAfterBreak="0">
    <w:nsid w:val="7772154C"/>
    <w:multiLevelType w:val="hybridMultilevel"/>
    <w:tmpl w:val="860C21B0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7D9925E9"/>
    <w:multiLevelType w:val="hybridMultilevel"/>
    <w:tmpl w:val="16A03CD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3" w15:restartNumberingAfterBreak="0">
    <w:nsid w:val="7E2C285F"/>
    <w:multiLevelType w:val="hybridMultilevel"/>
    <w:tmpl w:val="5C081FD2"/>
    <w:lvl w:ilvl="0" w:tplc="FEBACA96">
      <w:start w:val="1"/>
      <w:numFmt w:val="decimal"/>
      <w:lvlText w:val="Điều %1."/>
      <w:lvlJc w:val="left"/>
      <w:pPr>
        <w:ind w:left="5240" w:hanging="420"/>
      </w:pPr>
      <w:rPr>
        <w:rFonts w:hint="eastAsia"/>
        <w:caps w:val="0"/>
        <w:sz w:val="28"/>
        <w:szCs w:val="28"/>
      </w:rPr>
    </w:lvl>
    <w:lvl w:ilvl="1" w:tplc="B3AE93C0">
      <w:start w:val="1"/>
      <w:numFmt w:val="lowerLetter"/>
      <w:lvlText w:val="%2)"/>
      <w:lvlJc w:val="left"/>
      <w:pPr>
        <w:tabs>
          <w:tab w:val="num" w:pos="1347"/>
        </w:tabs>
        <w:ind w:left="1347" w:hanging="360"/>
      </w:pPr>
      <w:rPr>
        <w:rFonts w:hint="default"/>
        <w:caps w:val="0"/>
      </w:rPr>
    </w:lvl>
    <w:lvl w:ilvl="2" w:tplc="FC668696">
      <w:start w:val="1"/>
      <w:numFmt w:val="decimal"/>
      <w:lvlText w:val="%3."/>
      <w:lvlJc w:val="left"/>
      <w:pPr>
        <w:tabs>
          <w:tab w:val="num" w:pos="990"/>
        </w:tabs>
        <w:ind w:left="990" w:hanging="360"/>
      </w:pPr>
      <w:rPr>
        <w:rFonts w:ascii="Times New Roman" w:hAnsi="Times New Roman" w:cs="Times New Roman" w:hint="default"/>
        <w:sz w:val="28"/>
        <w:szCs w:val="28"/>
      </w:rPr>
    </w:lvl>
    <w:lvl w:ilvl="3" w:tplc="AEF43D38">
      <w:start w:val="1"/>
      <w:numFmt w:val="lowerLetter"/>
      <w:lvlText w:val="%4)"/>
      <w:lvlJc w:val="left"/>
      <w:pPr>
        <w:tabs>
          <w:tab w:val="num" w:pos="2110"/>
        </w:tabs>
        <w:ind w:left="1543" w:firstLine="284"/>
      </w:pPr>
      <w:rPr>
        <w:rFonts w:hint="default"/>
        <w:caps w:val="0"/>
      </w:rPr>
    </w:lvl>
    <w:lvl w:ilvl="4" w:tplc="07548374">
      <w:start w:val="1"/>
      <w:numFmt w:val="lowerLetter"/>
      <w:lvlText w:val="%5)"/>
      <w:lvlJc w:val="left"/>
      <w:pPr>
        <w:tabs>
          <w:tab w:val="num" w:pos="2679"/>
        </w:tabs>
        <w:ind w:left="1815" w:firstLine="432"/>
      </w:pPr>
      <w:rPr>
        <w:rFonts w:hint="default"/>
        <w:caps w:val="0"/>
      </w:rPr>
    </w:lvl>
    <w:lvl w:ilvl="5" w:tplc="6534E8C8">
      <w:start w:val="7"/>
      <w:numFmt w:val="lowerLetter"/>
      <w:lvlText w:val="%6)"/>
      <w:lvlJc w:val="left"/>
      <w:pPr>
        <w:tabs>
          <w:tab w:val="num" w:pos="2950"/>
        </w:tabs>
        <w:ind w:left="2383" w:firstLine="284"/>
      </w:pPr>
      <w:rPr>
        <w:rFonts w:hint="default"/>
        <w:caps w:val="0"/>
      </w:rPr>
    </w:lvl>
    <w:lvl w:ilvl="6" w:tplc="BE264C02">
      <w:start w:val="2"/>
      <w:numFmt w:val="bullet"/>
      <w:lvlText w:val="-"/>
      <w:lvlJc w:val="left"/>
      <w:pPr>
        <w:tabs>
          <w:tab w:val="num" w:pos="3822"/>
        </w:tabs>
        <w:ind w:left="3822" w:hanging="735"/>
      </w:pPr>
      <w:rPr>
        <w:rFonts w:ascii="Times New Roman" w:eastAsia="Times New Roman" w:hAnsi="Times New Roman" w:cs="Times New Roman" w:hint="default"/>
        <w:caps w:val="0"/>
      </w:rPr>
    </w:lvl>
    <w:lvl w:ilvl="7" w:tplc="734A7B7C">
      <w:start w:val="1"/>
      <w:numFmt w:val="bullet"/>
      <w:lvlText w:val="+"/>
      <w:lvlJc w:val="left"/>
      <w:pPr>
        <w:tabs>
          <w:tab w:val="num" w:pos="3867"/>
        </w:tabs>
        <w:ind w:left="3867" w:hanging="360"/>
      </w:pPr>
      <w:rPr>
        <w:rFonts w:ascii="Times New Roman" w:hAnsi="Times New Roman" w:cs="Times New Roman" w:hint="default"/>
        <w:caps w:val="0"/>
      </w:rPr>
    </w:lvl>
    <w:lvl w:ilvl="8" w:tplc="E766C3DA" w:tentative="1">
      <w:start w:val="1"/>
      <w:numFmt w:val="decimalEnclosedCircle"/>
      <w:lvlText w:val="%9"/>
      <w:lvlJc w:val="left"/>
      <w:pPr>
        <w:ind w:left="4347" w:hanging="420"/>
      </w:pPr>
    </w:lvl>
  </w:abstractNum>
  <w:num w:numId="1" w16cid:durableId="1859612210">
    <w:abstractNumId w:val="31"/>
  </w:num>
  <w:num w:numId="2" w16cid:durableId="698236797">
    <w:abstractNumId w:val="43"/>
  </w:num>
  <w:num w:numId="3" w16cid:durableId="1559323933">
    <w:abstractNumId w:val="42"/>
  </w:num>
  <w:num w:numId="4" w16cid:durableId="1858420326">
    <w:abstractNumId w:val="13"/>
  </w:num>
  <w:num w:numId="5" w16cid:durableId="1080105698">
    <w:abstractNumId w:val="51"/>
  </w:num>
  <w:num w:numId="6" w16cid:durableId="853228034">
    <w:abstractNumId w:val="0"/>
  </w:num>
  <w:num w:numId="7" w16cid:durableId="1160804846">
    <w:abstractNumId w:val="19"/>
  </w:num>
  <w:num w:numId="8" w16cid:durableId="287856049">
    <w:abstractNumId w:val="35"/>
  </w:num>
  <w:num w:numId="9" w16cid:durableId="1534076554">
    <w:abstractNumId w:val="20"/>
  </w:num>
  <w:num w:numId="10" w16cid:durableId="2035181922">
    <w:abstractNumId w:val="39"/>
  </w:num>
  <w:num w:numId="11" w16cid:durableId="1634871836">
    <w:abstractNumId w:val="73"/>
  </w:num>
  <w:num w:numId="12" w16cid:durableId="1529485741">
    <w:abstractNumId w:val="45"/>
  </w:num>
  <w:num w:numId="13" w16cid:durableId="417021614">
    <w:abstractNumId w:val="11"/>
  </w:num>
  <w:num w:numId="14" w16cid:durableId="703486047">
    <w:abstractNumId w:val="21"/>
  </w:num>
  <w:num w:numId="15" w16cid:durableId="1525704306">
    <w:abstractNumId w:val="27"/>
  </w:num>
  <w:num w:numId="16" w16cid:durableId="1455294963">
    <w:abstractNumId w:val="56"/>
  </w:num>
  <w:num w:numId="17" w16cid:durableId="2011103985">
    <w:abstractNumId w:val="53"/>
  </w:num>
  <w:num w:numId="18" w16cid:durableId="28141342">
    <w:abstractNumId w:val="34"/>
  </w:num>
  <w:num w:numId="19" w16cid:durableId="1063020999">
    <w:abstractNumId w:val="41"/>
  </w:num>
  <w:num w:numId="20" w16cid:durableId="2020235527">
    <w:abstractNumId w:val="26"/>
  </w:num>
  <w:num w:numId="21" w16cid:durableId="106852701">
    <w:abstractNumId w:val="54"/>
  </w:num>
  <w:num w:numId="22" w16cid:durableId="63257271">
    <w:abstractNumId w:val="48"/>
  </w:num>
  <w:num w:numId="23" w16cid:durableId="1790582698">
    <w:abstractNumId w:val="64"/>
  </w:num>
  <w:num w:numId="24" w16cid:durableId="548105785">
    <w:abstractNumId w:val="46"/>
  </w:num>
  <w:num w:numId="25" w16cid:durableId="260576004">
    <w:abstractNumId w:val="40"/>
  </w:num>
  <w:num w:numId="26" w16cid:durableId="857886043">
    <w:abstractNumId w:val="4"/>
  </w:num>
  <w:num w:numId="27" w16cid:durableId="534000012">
    <w:abstractNumId w:val="22"/>
  </w:num>
  <w:num w:numId="28" w16cid:durableId="1754618941">
    <w:abstractNumId w:val="10"/>
  </w:num>
  <w:num w:numId="29" w16cid:durableId="2051569219">
    <w:abstractNumId w:val="61"/>
  </w:num>
  <w:num w:numId="30" w16cid:durableId="901136166">
    <w:abstractNumId w:val="65"/>
  </w:num>
  <w:num w:numId="31" w16cid:durableId="1208489376">
    <w:abstractNumId w:val="62"/>
  </w:num>
  <w:num w:numId="32" w16cid:durableId="1076443378">
    <w:abstractNumId w:val="14"/>
  </w:num>
  <w:num w:numId="33" w16cid:durableId="1383675896">
    <w:abstractNumId w:val="72"/>
  </w:num>
  <w:num w:numId="34" w16cid:durableId="1435635204">
    <w:abstractNumId w:val="67"/>
  </w:num>
  <w:num w:numId="35" w16cid:durableId="597562163">
    <w:abstractNumId w:val="66"/>
  </w:num>
  <w:num w:numId="36" w16cid:durableId="1846241372">
    <w:abstractNumId w:val="18"/>
  </w:num>
  <w:num w:numId="37" w16cid:durableId="1733887668">
    <w:abstractNumId w:val="25"/>
  </w:num>
  <w:num w:numId="38" w16cid:durableId="104348396">
    <w:abstractNumId w:val="57"/>
  </w:num>
  <w:num w:numId="39" w16cid:durableId="1298141676">
    <w:abstractNumId w:val="28"/>
  </w:num>
  <w:num w:numId="40" w16cid:durableId="1262372486">
    <w:abstractNumId w:val="36"/>
  </w:num>
  <w:num w:numId="41" w16cid:durableId="1763061941">
    <w:abstractNumId w:val="12"/>
  </w:num>
  <w:num w:numId="42" w16cid:durableId="685131169">
    <w:abstractNumId w:val="58"/>
  </w:num>
  <w:num w:numId="43" w16cid:durableId="25101108">
    <w:abstractNumId w:val="69"/>
  </w:num>
  <w:num w:numId="44" w16cid:durableId="246883717">
    <w:abstractNumId w:val="30"/>
  </w:num>
  <w:num w:numId="45" w16cid:durableId="722563535">
    <w:abstractNumId w:val="68"/>
  </w:num>
  <w:num w:numId="46" w16cid:durableId="403113534">
    <w:abstractNumId w:val="59"/>
  </w:num>
  <w:num w:numId="47" w16cid:durableId="1382559307">
    <w:abstractNumId w:val="38"/>
  </w:num>
  <w:num w:numId="48" w16cid:durableId="442111088">
    <w:abstractNumId w:val="2"/>
  </w:num>
  <w:num w:numId="49" w16cid:durableId="898174509">
    <w:abstractNumId w:val="1"/>
  </w:num>
  <w:num w:numId="50" w16cid:durableId="1312951475">
    <w:abstractNumId w:val="32"/>
  </w:num>
  <w:num w:numId="51" w16cid:durableId="830412477">
    <w:abstractNumId w:val="29"/>
  </w:num>
  <w:num w:numId="52" w16cid:durableId="1450663697">
    <w:abstractNumId w:val="71"/>
  </w:num>
  <w:num w:numId="53" w16cid:durableId="504783339">
    <w:abstractNumId w:val="8"/>
  </w:num>
  <w:num w:numId="54" w16cid:durableId="772095042">
    <w:abstractNumId w:val="60"/>
  </w:num>
  <w:num w:numId="55" w16cid:durableId="170876549">
    <w:abstractNumId w:val="7"/>
  </w:num>
  <w:num w:numId="56" w16cid:durableId="511265591">
    <w:abstractNumId w:val="44"/>
  </w:num>
  <w:num w:numId="57" w16cid:durableId="1143426980">
    <w:abstractNumId w:val="47"/>
  </w:num>
  <w:num w:numId="58" w16cid:durableId="217278965">
    <w:abstractNumId w:val="15"/>
  </w:num>
  <w:num w:numId="59" w16cid:durableId="1726102068">
    <w:abstractNumId w:val="5"/>
  </w:num>
  <w:num w:numId="60" w16cid:durableId="2042587864">
    <w:abstractNumId w:val="52"/>
  </w:num>
  <w:num w:numId="61" w16cid:durableId="1338579108">
    <w:abstractNumId w:val="63"/>
  </w:num>
  <w:num w:numId="62" w16cid:durableId="1736271907">
    <w:abstractNumId w:val="70"/>
  </w:num>
  <w:num w:numId="63" w16cid:durableId="506991292">
    <w:abstractNumId w:val="16"/>
  </w:num>
  <w:num w:numId="64" w16cid:durableId="856191962">
    <w:abstractNumId w:val="37"/>
  </w:num>
  <w:num w:numId="65" w16cid:durableId="1972713429">
    <w:abstractNumId w:val="23"/>
  </w:num>
  <w:num w:numId="66" w16cid:durableId="519977916">
    <w:abstractNumId w:val="50"/>
  </w:num>
  <w:num w:numId="67" w16cid:durableId="1795824079">
    <w:abstractNumId w:val="17"/>
  </w:num>
  <w:num w:numId="68" w16cid:durableId="1386417440">
    <w:abstractNumId w:val="33"/>
  </w:num>
  <w:num w:numId="69" w16cid:durableId="182061531">
    <w:abstractNumId w:val="9"/>
  </w:num>
  <w:num w:numId="70" w16cid:durableId="85001292">
    <w:abstractNumId w:val="6"/>
  </w:num>
  <w:num w:numId="71" w16cid:durableId="598635376">
    <w:abstractNumId w:val="55"/>
  </w:num>
  <w:num w:numId="72" w16cid:durableId="1981110258">
    <w:abstractNumId w:val="3"/>
  </w:num>
  <w:num w:numId="73" w16cid:durableId="1229069550">
    <w:abstractNumId w:val="49"/>
  </w:num>
  <w:num w:numId="74" w16cid:durableId="1381782555">
    <w:abstractNumId w:val="24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3E"/>
    <w:rsid w:val="0000046A"/>
    <w:rsid w:val="00002E79"/>
    <w:rsid w:val="0000425B"/>
    <w:rsid w:val="00004A8F"/>
    <w:rsid w:val="00005136"/>
    <w:rsid w:val="00005F46"/>
    <w:rsid w:val="00010AF6"/>
    <w:rsid w:val="00010FE8"/>
    <w:rsid w:val="00012B94"/>
    <w:rsid w:val="00015635"/>
    <w:rsid w:val="00017DF0"/>
    <w:rsid w:val="0002068A"/>
    <w:rsid w:val="000210EB"/>
    <w:rsid w:val="00024EC7"/>
    <w:rsid w:val="00031CB7"/>
    <w:rsid w:val="00032130"/>
    <w:rsid w:val="0003378E"/>
    <w:rsid w:val="00034997"/>
    <w:rsid w:val="00036E77"/>
    <w:rsid w:val="00037765"/>
    <w:rsid w:val="00037AB2"/>
    <w:rsid w:val="00037FCF"/>
    <w:rsid w:val="00040793"/>
    <w:rsid w:val="00040F1E"/>
    <w:rsid w:val="0004228E"/>
    <w:rsid w:val="0004535B"/>
    <w:rsid w:val="00045EAE"/>
    <w:rsid w:val="00052E50"/>
    <w:rsid w:val="00054C31"/>
    <w:rsid w:val="00061DB2"/>
    <w:rsid w:val="000715D2"/>
    <w:rsid w:val="000747DD"/>
    <w:rsid w:val="00074ED6"/>
    <w:rsid w:val="0007730B"/>
    <w:rsid w:val="0008017F"/>
    <w:rsid w:val="00082884"/>
    <w:rsid w:val="00084E94"/>
    <w:rsid w:val="00087265"/>
    <w:rsid w:val="000917AE"/>
    <w:rsid w:val="00092110"/>
    <w:rsid w:val="000948E5"/>
    <w:rsid w:val="000961A9"/>
    <w:rsid w:val="000A0A10"/>
    <w:rsid w:val="000A5255"/>
    <w:rsid w:val="000A5804"/>
    <w:rsid w:val="000A5CB3"/>
    <w:rsid w:val="000A696D"/>
    <w:rsid w:val="000B1FA3"/>
    <w:rsid w:val="000B2FCB"/>
    <w:rsid w:val="000B45F1"/>
    <w:rsid w:val="000B4853"/>
    <w:rsid w:val="000B7303"/>
    <w:rsid w:val="000C059F"/>
    <w:rsid w:val="000C0B82"/>
    <w:rsid w:val="000C0DD7"/>
    <w:rsid w:val="000C1FC3"/>
    <w:rsid w:val="000D03D6"/>
    <w:rsid w:val="000D15D0"/>
    <w:rsid w:val="000D1DD9"/>
    <w:rsid w:val="000D1E41"/>
    <w:rsid w:val="000D565D"/>
    <w:rsid w:val="000D6594"/>
    <w:rsid w:val="000D6A15"/>
    <w:rsid w:val="000E2090"/>
    <w:rsid w:val="000E4ABE"/>
    <w:rsid w:val="000E7922"/>
    <w:rsid w:val="000E7C31"/>
    <w:rsid w:val="000F1B12"/>
    <w:rsid w:val="000F1B6C"/>
    <w:rsid w:val="000F1B7B"/>
    <w:rsid w:val="000F2706"/>
    <w:rsid w:val="000F4C54"/>
    <w:rsid w:val="000F6FFE"/>
    <w:rsid w:val="001051EF"/>
    <w:rsid w:val="00110705"/>
    <w:rsid w:val="00116B7B"/>
    <w:rsid w:val="00124A44"/>
    <w:rsid w:val="00124C54"/>
    <w:rsid w:val="00126BD6"/>
    <w:rsid w:val="00127EB9"/>
    <w:rsid w:val="001323D8"/>
    <w:rsid w:val="00133BD7"/>
    <w:rsid w:val="00135A4A"/>
    <w:rsid w:val="0013770F"/>
    <w:rsid w:val="00142FA8"/>
    <w:rsid w:val="0014424A"/>
    <w:rsid w:val="00151AF3"/>
    <w:rsid w:val="0015278E"/>
    <w:rsid w:val="0015688B"/>
    <w:rsid w:val="00161D83"/>
    <w:rsid w:val="001623AF"/>
    <w:rsid w:val="0016255F"/>
    <w:rsid w:val="00163541"/>
    <w:rsid w:val="001656BC"/>
    <w:rsid w:val="00173BE7"/>
    <w:rsid w:val="00177800"/>
    <w:rsid w:val="00181A6A"/>
    <w:rsid w:val="00182771"/>
    <w:rsid w:val="00183DF8"/>
    <w:rsid w:val="00184865"/>
    <w:rsid w:val="00186FC2"/>
    <w:rsid w:val="00187031"/>
    <w:rsid w:val="00191F35"/>
    <w:rsid w:val="0019230F"/>
    <w:rsid w:val="00193BA2"/>
    <w:rsid w:val="00194016"/>
    <w:rsid w:val="001A5D67"/>
    <w:rsid w:val="001A61C0"/>
    <w:rsid w:val="001B05ED"/>
    <w:rsid w:val="001B4552"/>
    <w:rsid w:val="001B7BC2"/>
    <w:rsid w:val="001C01B0"/>
    <w:rsid w:val="001C02EC"/>
    <w:rsid w:val="001C084D"/>
    <w:rsid w:val="001C178F"/>
    <w:rsid w:val="001C2F45"/>
    <w:rsid w:val="001C615D"/>
    <w:rsid w:val="001C68D6"/>
    <w:rsid w:val="001C7A0D"/>
    <w:rsid w:val="001D2B80"/>
    <w:rsid w:val="001E1A55"/>
    <w:rsid w:val="001E25BC"/>
    <w:rsid w:val="001E3EF3"/>
    <w:rsid w:val="001E4A4D"/>
    <w:rsid w:val="001F53C4"/>
    <w:rsid w:val="00201488"/>
    <w:rsid w:val="00201666"/>
    <w:rsid w:val="00201921"/>
    <w:rsid w:val="00202ABA"/>
    <w:rsid w:val="0020375E"/>
    <w:rsid w:val="00203DBF"/>
    <w:rsid w:val="00204C5C"/>
    <w:rsid w:val="00206C5C"/>
    <w:rsid w:val="002177F8"/>
    <w:rsid w:val="00220F3B"/>
    <w:rsid w:val="00224680"/>
    <w:rsid w:val="00224C76"/>
    <w:rsid w:val="00224E09"/>
    <w:rsid w:val="00234BE3"/>
    <w:rsid w:val="00240CB0"/>
    <w:rsid w:val="00243D2B"/>
    <w:rsid w:val="00243FD5"/>
    <w:rsid w:val="00244251"/>
    <w:rsid w:val="00245856"/>
    <w:rsid w:val="00246EB3"/>
    <w:rsid w:val="0025131D"/>
    <w:rsid w:val="00252B86"/>
    <w:rsid w:val="00254547"/>
    <w:rsid w:val="0026516C"/>
    <w:rsid w:val="00265468"/>
    <w:rsid w:val="00271E82"/>
    <w:rsid w:val="00274340"/>
    <w:rsid w:val="002828CF"/>
    <w:rsid w:val="00284F21"/>
    <w:rsid w:val="002856CC"/>
    <w:rsid w:val="002902C7"/>
    <w:rsid w:val="002934BF"/>
    <w:rsid w:val="00293D0A"/>
    <w:rsid w:val="00295242"/>
    <w:rsid w:val="002958EB"/>
    <w:rsid w:val="002979DA"/>
    <w:rsid w:val="002A12CF"/>
    <w:rsid w:val="002A131B"/>
    <w:rsid w:val="002A3053"/>
    <w:rsid w:val="002A6AFB"/>
    <w:rsid w:val="002A6CCD"/>
    <w:rsid w:val="002A758E"/>
    <w:rsid w:val="002B0CE0"/>
    <w:rsid w:val="002B50F3"/>
    <w:rsid w:val="002C09DF"/>
    <w:rsid w:val="002C0CFB"/>
    <w:rsid w:val="002C5CC2"/>
    <w:rsid w:val="002C7A86"/>
    <w:rsid w:val="002D2AC3"/>
    <w:rsid w:val="002E365E"/>
    <w:rsid w:val="002E3E16"/>
    <w:rsid w:val="002E5B4F"/>
    <w:rsid w:val="002E6C1D"/>
    <w:rsid w:val="002E751B"/>
    <w:rsid w:val="002E7C5F"/>
    <w:rsid w:val="002F05AB"/>
    <w:rsid w:val="002F1BBB"/>
    <w:rsid w:val="002F6F28"/>
    <w:rsid w:val="00305948"/>
    <w:rsid w:val="003074B0"/>
    <w:rsid w:val="003076AF"/>
    <w:rsid w:val="00315A00"/>
    <w:rsid w:val="00317222"/>
    <w:rsid w:val="00320D38"/>
    <w:rsid w:val="00323130"/>
    <w:rsid w:val="00323EDB"/>
    <w:rsid w:val="0032523D"/>
    <w:rsid w:val="00330141"/>
    <w:rsid w:val="003361FB"/>
    <w:rsid w:val="003401DB"/>
    <w:rsid w:val="00343BCE"/>
    <w:rsid w:val="00344E56"/>
    <w:rsid w:val="00345DE5"/>
    <w:rsid w:val="00347324"/>
    <w:rsid w:val="003474E0"/>
    <w:rsid w:val="00352F9A"/>
    <w:rsid w:val="00353C42"/>
    <w:rsid w:val="00353E31"/>
    <w:rsid w:val="00354982"/>
    <w:rsid w:val="00357FE7"/>
    <w:rsid w:val="0036068F"/>
    <w:rsid w:val="003622D3"/>
    <w:rsid w:val="003651EC"/>
    <w:rsid w:val="00367518"/>
    <w:rsid w:val="0037383F"/>
    <w:rsid w:val="00380B1E"/>
    <w:rsid w:val="00382335"/>
    <w:rsid w:val="003826E1"/>
    <w:rsid w:val="003826EA"/>
    <w:rsid w:val="0038471B"/>
    <w:rsid w:val="0038536E"/>
    <w:rsid w:val="003855FF"/>
    <w:rsid w:val="00391452"/>
    <w:rsid w:val="003959D2"/>
    <w:rsid w:val="003A028F"/>
    <w:rsid w:val="003A0B68"/>
    <w:rsid w:val="003B1509"/>
    <w:rsid w:val="003B210E"/>
    <w:rsid w:val="003B226B"/>
    <w:rsid w:val="003C6304"/>
    <w:rsid w:val="003C6449"/>
    <w:rsid w:val="003C6ED8"/>
    <w:rsid w:val="003C78DB"/>
    <w:rsid w:val="003D450A"/>
    <w:rsid w:val="003E6A2F"/>
    <w:rsid w:val="003F0271"/>
    <w:rsid w:val="003F04F4"/>
    <w:rsid w:val="003F1C1A"/>
    <w:rsid w:val="003F2D0F"/>
    <w:rsid w:val="003F3402"/>
    <w:rsid w:val="003F35A1"/>
    <w:rsid w:val="003F6017"/>
    <w:rsid w:val="00402570"/>
    <w:rsid w:val="00403282"/>
    <w:rsid w:val="00403D58"/>
    <w:rsid w:val="0040456F"/>
    <w:rsid w:val="004051AC"/>
    <w:rsid w:val="00405C17"/>
    <w:rsid w:val="00411D33"/>
    <w:rsid w:val="00413864"/>
    <w:rsid w:val="00425A3E"/>
    <w:rsid w:val="0043033C"/>
    <w:rsid w:val="0043052D"/>
    <w:rsid w:val="0043321A"/>
    <w:rsid w:val="00440AD0"/>
    <w:rsid w:val="00441459"/>
    <w:rsid w:val="00443006"/>
    <w:rsid w:val="0044434F"/>
    <w:rsid w:val="0044440C"/>
    <w:rsid w:val="004444D3"/>
    <w:rsid w:val="00445CFD"/>
    <w:rsid w:val="00446929"/>
    <w:rsid w:val="0045102A"/>
    <w:rsid w:val="00453D21"/>
    <w:rsid w:val="0046246E"/>
    <w:rsid w:val="0046336E"/>
    <w:rsid w:val="004635FC"/>
    <w:rsid w:val="00465656"/>
    <w:rsid w:val="00465DB0"/>
    <w:rsid w:val="00466C85"/>
    <w:rsid w:val="004672A6"/>
    <w:rsid w:val="004764CF"/>
    <w:rsid w:val="0047737C"/>
    <w:rsid w:val="00477C40"/>
    <w:rsid w:val="00477DDF"/>
    <w:rsid w:val="004809A3"/>
    <w:rsid w:val="0048276E"/>
    <w:rsid w:val="004842DA"/>
    <w:rsid w:val="00492460"/>
    <w:rsid w:val="00495CD5"/>
    <w:rsid w:val="004A08A9"/>
    <w:rsid w:val="004A1912"/>
    <w:rsid w:val="004A2565"/>
    <w:rsid w:val="004A2942"/>
    <w:rsid w:val="004A49EF"/>
    <w:rsid w:val="004A5438"/>
    <w:rsid w:val="004A798D"/>
    <w:rsid w:val="004B14B9"/>
    <w:rsid w:val="004B3258"/>
    <w:rsid w:val="004B41AC"/>
    <w:rsid w:val="004B453E"/>
    <w:rsid w:val="004C267F"/>
    <w:rsid w:val="004C4F50"/>
    <w:rsid w:val="004E0183"/>
    <w:rsid w:val="004E11AB"/>
    <w:rsid w:val="004E554C"/>
    <w:rsid w:val="004E6754"/>
    <w:rsid w:val="004E7692"/>
    <w:rsid w:val="004F6D4C"/>
    <w:rsid w:val="004F783E"/>
    <w:rsid w:val="00500096"/>
    <w:rsid w:val="00501346"/>
    <w:rsid w:val="0050357C"/>
    <w:rsid w:val="005038E0"/>
    <w:rsid w:val="005039FF"/>
    <w:rsid w:val="005050B4"/>
    <w:rsid w:val="00511454"/>
    <w:rsid w:val="005122B7"/>
    <w:rsid w:val="005130DE"/>
    <w:rsid w:val="0051423F"/>
    <w:rsid w:val="00514A6D"/>
    <w:rsid w:val="00515607"/>
    <w:rsid w:val="00530A44"/>
    <w:rsid w:val="00530FC7"/>
    <w:rsid w:val="00531AED"/>
    <w:rsid w:val="0053348C"/>
    <w:rsid w:val="005337D0"/>
    <w:rsid w:val="005357AA"/>
    <w:rsid w:val="005362A2"/>
    <w:rsid w:val="00540926"/>
    <w:rsid w:val="00541308"/>
    <w:rsid w:val="005416DB"/>
    <w:rsid w:val="00543910"/>
    <w:rsid w:val="00544F2B"/>
    <w:rsid w:val="005461BF"/>
    <w:rsid w:val="00550DE8"/>
    <w:rsid w:val="0055330C"/>
    <w:rsid w:val="005565CE"/>
    <w:rsid w:val="005569E1"/>
    <w:rsid w:val="00563442"/>
    <w:rsid w:val="005644FA"/>
    <w:rsid w:val="00570429"/>
    <w:rsid w:val="00570F4F"/>
    <w:rsid w:val="0057216A"/>
    <w:rsid w:val="00573A01"/>
    <w:rsid w:val="00575C52"/>
    <w:rsid w:val="00576E5A"/>
    <w:rsid w:val="005833B9"/>
    <w:rsid w:val="0058773B"/>
    <w:rsid w:val="00592CA5"/>
    <w:rsid w:val="005975B2"/>
    <w:rsid w:val="00597798"/>
    <w:rsid w:val="005A0AAC"/>
    <w:rsid w:val="005A16DA"/>
    <w:rsid w:val="005A216D"/>
    <w:rsid w:val="005A2F07"/>
    <w:rsid w:val="005B0789"/>
    <w:rsid w:val="005B617B"/>
    <w:rsid w:val="005C31AA"/>
    <w:rsid w:val="005C34EC"/>
    <w:rsid w:val="005C464D"/>
    <w:rsid w:val="005D4F28"/>
    <w:rsid w:val="005E0082"/>
    <w:rsid w:val="005E1A01"/>
    <w:rsid w:val="005E4C46"/>
    <w:rsid w:val="005E57ED"/>
    <w:rsid w:val="005E78F1"/>
    <w:rsid w:val="005F1561"/>
    <w:rsid w:val="005F1783"/>
    <w:rsid w:val="005F70B6"/>
    <w:rsid w:val="006044D1"/>
    <w:rsid w:val="006119C9"/>
    <w:rsid w:val="00615EB4"/>
    <w:rsid w:val="00615F7D"/>
    <w:rsid w:val="00627E48"/>
    <w:rsid w:val="00630398"/>
    <w:rsid w:val="00630D23"/>
    <w:rsid w:val="0063159F"/>
    <w:rsid w:val="00632835"/>
    <w:rsid w:val="006340EE"/>
    <w:rsid w:val="00634DC6"/>
    <w:rsid w:val="006360CC"/>
    <w:rsid w:val="00642004"/>
    <w:rsid w:val="006436B4"/>
    <w:rsid w:val="00645D09"/>
    <w:rsid w:val="006471D9"/>
    <w:rsid w:val="006507C4"/>
    <w:rsid w:val="006551A9"/>
    <w:rsid w:val="00655F5E"/>
    <w:rsid w:val="00660688"/>
    <w:rsid w:val="00661C6D"/>
    <w:rsid w:val="00666BF1"/>
    <w:rsid w:val="00667C72"/>
    <w:rsid w:val="006714C0"/>
    <w:rsid w:val="006732A3"/>
    <w:rsid w:val="00673897"/>
    <w:rsid w:val="00674E1B"/>
    <w:rsid w:val="00677CDE"/>
    <w:rsid w:val="00677E7A"/>
    <w:rsid w:val="00682CAE"/>
    <w:rsid w:val="00686DC2"/>
    <w:rsid w:val="00693569"/>
    <w:rsid w:val="00693E02"/>
    <w:rsid w:val="00694654"/>
    <w:rsid w:val="00694AAA"/>
    <w:rsid w:val="006A1D32"/>
    <w:rsid w:val="006A6854"/>
    <w:rsid w:val="006A6AD9"/>
    <w:rsid w:val="006A6D92"/>
    <w:rsid w:val="006B4BC5"/>
    <w:rsid w:val="006B7C46"/>
    <w:rsid w:val="006C174C"/>
    <w:rsid w:val="006C39AA"/>
    <w:rsid w:val="006C3DA5"/>
    <w:rsid w:val="006C5424"/>
    <w:rsid w:val="006C7C86"/>
    <w:rsid w:val="006D363C"/>
    <w:rsid w:val="006D56E2"/>
    <w:rsid w:val="006D7CF9"/>
    <w:rsid w:val="006E05F3"/>
    <w:rsid w:val="006E2A8B"/>
    <w:rsid w:val="006E2D84"/>
    <w:rsid w:val="006F0C9B"/>
    <w:rsid w:val="00701B6D"/>
    <w:rsid w:val="00702E33"/>
    <w:rsid w:val="00702E4C"/>
    <w:rsid w:val="007031FF"/>
    <w:rsid w:val="007045A7"/>
    <w:rsid w:val="00705FBB"/>
    <w:rsid w:val="00711D39"/>
    <w:rsid w:val="007151F1"/>
    <w:rsid w:val="007163BA"/>
    <w:rsid w:val="007204F0"/>
    <w:rsid w:val="0072108A"/>
    <w:rsid w:val="00722E70"/>
    <w:rsid w:val="007313FB"/>
    <w:rsid w:val="007358DC"/>
    <w:rsid w:val="00744827"/>
    <w:rsid w:val="00745519"/>
    <w:rsid w:val="00750A09"/>
    <w:rsid w:val="00751CFA"/>
    <w:rsid w:val="00752472"/>
    <w:rsid w:val="00752F1A"/>
    <w:rsid w:val="00752F48"/>
    <w:rsid w:val="00756BE6"/>
    <w:rsid w:val="00763472"/>
    <w:rsid w:val="00764C4D"/>
    <w:rsid w:val="007658DC"/>
    <w:rsid w:val="00767801"/>
    <w:rsid w:val="0077076E"/>
    <w:rsid w:val="00774769"/>
    <w:rsid w:val="00775B16"/>
    <w:rsid w:val="00775F54"/>
    <w:rsid w:val="00784163"/>
    <w:rsid w:val="00784366"/>
    <w:rsid w:val="00784577"/>
    <w:rsid w:val="00785200"/>
    <w:rsid w:val="007913A6"/>
    <w:rsid w:val="00791BEA"/>
    <w:rsid w:val="00793AF1"/>
    <w:rsid w:val="00794A95"/>
    <w:rsid w:val="00795490"/>
    <w:rsid w:val="00796DC4"/>
    <w:rsid w:val="007A3FD3"/>
    <w:rsid w:val="007B0823"/>
    <w:rsid w:val="007B0F19"/>
    <w:rsid w:val="007B2AD8"/>
    <w:rsid w:val="007B4803"/>
    <w:rsid w:val="007C0920"/>
    <w:rsid w:val="007C355D"/>
    <w:rsid w:val="007C5D01"/>
    <w:rsid w:val="007C7022"/>
    <w:rsid w:val="007C71B4"/>
    <w:rsid w:val="007D06C8"/>
    <w:rsid w:val="007D2BA4"/>
    <w:rsid w:val="007D7147"/>
    <w:rsid w:val="007E0976"/>
    <w:rsid w:val="007E128E"/>
    <w:rsid w:val="007E23EA"/>
    <w:rsid w:val="007E3462"/>
    <w:rsid w:val="007E60E7"/>
    <w:rsid w:val="007E7382"/>
    <w:rsid w:val="007F0BDA"/>
    <w:rsid w:val="007F469A"/>
    <w:rsid w:val="007F52FE"/>
    <w:rsid w:val="007F7080"/>
    <w:rsid w:val="0080284F"/>
    <w:rsid w:val="00805766"/>
    <w:rsid w:val="00806B4C"/>
    <w:rsid w:val="008078B0"/>
    <w:rsid w:val="008125E6"/>
    <w:rsid w:val="00814FCB"/>
    <w:rsid w:val="008201CA"/>
    <w:rsid w:val="008214EC"/>
    <w:rsid w:val="008231D9"/>
    <w:rsid w:val="00824B83"/>
    <w:rsid w:val="00827746"/>
    <w:rsid w:val="00830C61"/>
    <w:rsid w:val="00832BA0"/>
    <w:rsid w:val="00833107"/>
    <w:rsid w:val="008408B9"/>
    <w:rsid w:val="00845929"/>
    <w:rsid w:val="00845DE2"/>
    <w:rsid w:val="00846337"/>
    <w:rsid w:val="00847001"/>
    <w:rsid w:val="0085004E"/>
    <w:rsid w:val="00850078"/>
    <w:rsid w:val="00852E41"/>
    <w:rsid w:val="00854034"/>
    <w:rsid w:val="00855593"/>
    <w:rsid w:val="00862C9C"/>
    <w:rsid w:val="00865444"/>
    <w:rsid w:val="00866E4E"/>
    <w:rsid w:val="0087076F"/>
    <w:rsid w:val="00871555"/>
    <w:rsid w:val="00877475"/>
    <w:rsid w:val="00880DAD"/>
    <w:rsid w:val="00881600"/>
    <w:rsid w:val="00883A83"/>
    <w:rsid w:val="00883AC6"/>
    <w:rsid w:val="008850A6"/>
    <w:rsid w:val="008876EA"/>
    <w:rsid w:val="008907BF"/>
    <w:rsid w:val="00890A2F"/>
    <w:rsid w:val="00890C79"/>
    <w:rsid w:val="00892246"/>
    <w:rsid w:val="008967E1"/>
    <w:rsid w:val="00896845"/>
    <w:rsid w:val="00897B91"/>
    <w:rsid w:val="00897D19"/>
    <w:rsid w:val="008A0CED"/>
    <w:rsid w:val="008A654F"/>
    <w:rsid w:val="008B080F"/>
    <w:rsid w:val="008B3568"/>
    <w:rsid w:val="008B4E1D"/>
    <w:rsid w:val="008B5732"/>
    <w:rsid w:val="008C019B"/>
    <w:rsid w:val="008C3410"/>
    <w:rsid w:val="008C4757"/>
    <w:rsid w:val="008C5043"/>
    <w:rsid w:val="008D0389"/>
    <w:rsid w:val="008D076A"/>
    <w:rsid w:val="008D0990"/>
    <w:rsid w:val="008D67A6"/>
    <w:rsid w:val="008D7A1F"/>
    <w:rsid w:val="008E3ACE"/>
    <w:rsid w:val="008E3CD1"/>
    <w:rsid w:val="008E5016"/>
    <w:rsid w:val="008E7115"/>
    <w:rsid w:val="008F05CC"/>
    <w:rsid w:val="008F08DD"/>
    <w:rsid w:val="008F1BA9"/>
    <w:rsid w:val="008F2CF2"/>
    <w:rsid w:val="008F4048"/>
    <w:rsid w:val="008F46DA"/>
    <w:rsid w:val="008F55F4"/>
    <w:rsid w:val="008F5DA3"/>
    <w:rsid w:val="008F6630"/>
    <w:rsid w:val="0090024A"/>
    <w:rsid w:val="00902BF0"/>
    <w:rsid w:val="0090379F"/>
    <w:rsid w:val="00903E10"/>
    <w:rsid w:val="00910823"/>
    <w:rsid w:val="00911E3C"/>
    <w:rsid w:val="00913941"/>
    <w:rsid w:val="00915603"/>
    <w:rsid w:val="00917484"/>
    <w:rsid w:val="00917A53"/>
    <w:rsid w:val="00922395"/>
    <w:rsid w:val="00923CB1"/>
    <w:rsid w:val="0092408F"/>
    <w:rsid w:val="00924E05"/>
    <w:rsid w:val="00925BD8"/>
    <w:rsid w:val="00926EBC"/>
    <w:rsid w:val="009321C4"/>
    <w:rsid w:val="009329A9"/>
    <w:rsid w:val="009410E2"/>
    <w:rsid w:val="00943A31"/>
    <w:rsid w:val="00943B12"/>
    <w:rsid w:val="00943CAC"/>
    <w:rsid w:val="00943CDA"/>
    <w:rsid w:val="0094527D"/>
    <w:rsid w:val="00946CE8"/>
    <w:rsid w:val="00946F16"/>
    <w:rsid w:val="00947FA1"/>
    <w:rsid w:val="0095211D"/>
    <w:rsid w:val="009550BA"/>
    <w:rsid w:val="00955443"/>
    <w:rsid w:val="00962509"/>
    <w:rsid w:val="00967638"/>
    <w:rsid w:val="009719C0"/>
    <w:rsid w:val="00972820"/>
    <w:rsid w:val="009740F0"/>
    <w:rsid w:val="009751D2"/>
    <w:rsid w:val="00975580"/>
    <w:rsid w:val="00976C82"/>
    <w:rsid w:val="00980A3C"/>
    <w:rsid w:val="009814F1"/>
    <w:rsid w:val="00982337"/>
    <w:rsid w:val="0098616C"/>
    <w:rsid w:val="009913AE"/>
    <w:rsid w:val="00995B30"/>
    <w:rsid w:val="00995E9E"/>
    <w:rsid w:val="009962EA"/>
    <w:rsid w:val="009A2086"/>
    <w:rsid w:val="009A3B45"/>
    <w:rsid w:val="009A5D7C"/>
    <w:rsid w:val="009B5827"/>
    <w:rsid w:val="009B5E61"/>
    <w:rsid w:val="009C25C8"/>
    <w:rsid w:val="009C4167"/>
    <w:rsid w:val="009D0B3A"/>
    <w:rsid w:val="009D1307"/>
    <w:rsid w:val="009D1932"/>
    <w:rsid w:val="009D5820"/>
    <w:rsid w:val="009E0D3F"/>
    <w:rsid w:val="009E23A2"/>
    <w:rsid w:val="009E3A31"/>
    <w:rsid w:val="009E5B5C"/>
    <w:rsid w:val="009E5B72"/>
    <w:rsid w:val="009E7EB3"/>
    <w:rsid w:val="009F1C59"/>
    <w:rsid w:val="009F4837"/>
    <w:rsid w:val="009F60D2"/>
    <w:rsid w:val="009F7F80"/>
    <w:rsid w:val="00A036C7"/>
    <w:rsid w:val="00A03B41"/>
    <w:rsid w:val="00A03C4F"/>
    <w:rsid w:val="00A0728A"/>
    <w:rsid w:val="00A113F7"/>
    <w:rsid w:val="00A122DA"/>
    <w:rsid w:val="00A12416"/>
    <w:rsid w:val="00A1250E"/>
    <w:rsid w:val="00A14E0F"/>
    <w:rsid w:val="00A161B0"/>
    <w:rsid w:val="00A16941"/>
    <w:rsid w:val="00A2156B"/>
    <w:rsid w:val="00A246D9"/>
    <w:rsid w:val="00A27B96"/>
    <w:rsid w:val="00A30EC0"/>
    <w:rsid w:val="00A3333B"/>
    <w:rsid w:val="00A34C0D"/>
    <w:rsid w:val="00A37804"/>
    <w:rsid w:val="00A42316"/>
    <w:rsid w:val="00A43FEE"/>
    <w:rsid w:val="00A4410E"/>
    <w:rsid w:val="00A478BF"/>
    <w:rsid w:val="00A47DDB"/>
    <w:rsid w:val="00A502EA"/>
    <w:rsid w:val="00A546A2"/>
    <w:rsid w:val="00A5536D"/>
    <w:rsid w:val="00A70C07"/>
    <w:rsid w:val="00A72180"/>
    <w:rsid w:val="00A74293"/>
    <w:rsid w:val="00A762B4"/>
    <w:rsid w:val="00A775D2"/>
    <w:rsid w:val="00A779F9"/>
    <w:rsid w:val="00A828BD"/>
    <w:rsid w:val="00A841E7"/>
    <w:rsid w:val="00A9162A"/>
    <w:rsid w:val="00A932C2"/>
    <w:rsid w:val="00A93C87"/>
    <w:rsid w:val="00A95811"/>
    <w:rsid w:val="00A95951"/>
    <w:rsid w:val="00A9604A"/>
    <w:rsid w:val="00A9661D"/>
    <w:rsid w:val="00AA1282"/>
    <w:rsid w:val="00AA26D6"/>
    <w:rsid w:val="00AA2E3C"/>
    <w:rsid w:val="00AA4688"/>
    <w:rsid w:val="00AA60B7"/>
    <w:rsid w:val="00AA652B"/>
    <w:rsid w:val="00AB1087"/>
    <w:rsid w:val="00AB3BCF"/>
    <w:rsid w:val="00AB6FDE"/>
    <w:rsid w:val="00AC0FE8"/>
    <w:rsid w:val="00AC35B9"/>
    <w:rsid w:val="00AC5588"/>
    <w:rsid w:val="00AC6EA0"/>
    <w:rsid w:val="00AC7212"/>
    <w:rsid w:val="00AC781B"/>
    <w:rsid w:val="00AD31AC"/>
    <w:rsid w:val="00AD4228"/>
    <w:rsid w:val="00AE2726"/>
    <w:rsid w:val="00AE2BD1"/>
    <w:rsid w:val="00AE4C87"/>
    <w:rsid w:val="00AE5310"/>
    <w:rsid w:val="00AF0067"/>
    <w:rsid w:val="00AF04A2"/>
    <w:rsid w:val="00AF0CCA"/>
    <w:rsid w:val="00AF0E47"/>
    <w:rsid w:val="00AF183F"/>
    <w:rsid w:val="00AF314D"/>
    <w:rsid w:val="00AF4ADB"/>
    <w:rsid w:val="00AF6F53"/>
    <w:rsid w:val="00B03D03"/>
    <w:rsid w:val="00B048FD"/>
    <w:rsid w:val="00B079E5"/>
    <w:rsid w:val="00B146C6"/>
    <w:rsid w:val="00B15FBD"/>
    <w:rsid w:val="00B17126"/>
    <w:rsid w:val="00B231BA"/>
    <w:rsid w:val="00B23EEB"/>
    <w:rsid w:val="00B244DD"/>
    <w:rsid w:val="00B251E8"/>
    <w:rsid w:val="00B25BF9"/>
    <w:rsid w:val="00B265A9"/>
    <w:rsid w:val="00B27F13"/>
    <w:rsid w:val="00B31592"/>
    <w:rsid w:val="00B336EC"/>
    <w:rsid w:val="00B3478F"/>
    <w:rsid w:val="00B35FF9"/>
    <w:rsid w:val="00B36796"/>
    <w:rsid w:val="00B401A9"/>
    <w:rsid w:val="00B40208"/>
    <w:rsid w:val="00B40581"/>
    <w:rsid w:val="00B441C1"/>
    <w:rsid w:val="00B51BEF"/>
    <w:rsid w:val="00B546D9"/>
    <w:rsid w:val="00B605FD"/>
    <w:rsid w:val="00B633F1"/>
    <w:rsid w:val="00B66DB4"/>
    <w:rsid w:val="00B76148"/>
    <w:rsid w:val="00B81601"/>
    <w:rsid w:val="00B82BC2"/>
    <w:rsid w:val="00B838C9"/>
    <w:rsid w:val="00B84B46"/>
    <w:rsid w:val="00B87BC4"/>
    <w:rsid w:val="00B87F13"/>
    <w:rsid w:val="00B90488"/>
    <w:rsid w:val="00B90A89"/>
    <w:rsid w:val="00B955F8"/>
    <w:rsid w:val="00B97803"/>
    <w:rsid w:val="00BA120A"/>
    <w:rsid w:val="00BA6A7C"/>
    <w:rsid w:val="00BA727E"/>
    <w:rsid w:val="00BB08F0"/>
    <w:rsid w:val="00BB1570"/>
    <w:rsid w:val="00BB6411"/>
    <w:rsid w:val="00BB701F"/>
    <w:rsid w:val="00BC2401"/>
    <w:rsid w:val="00BC2953"/>
    <w:rsid w:val="00BC3104"/>
    <w:rsid w:val="00BC434C"/>
    <w:rsid w:val="00BC6F1B"/>
    <w:rsid w:val="00BC7A15"/>
    <w:rsid w:val="00BD412D"/>
    <w:rsid w:val="00BD601E"/>
    <w:rsid w:val="00BD7E30"/>
    <w:rsid w:val="00BE34B8"/>
    <w:rsid w:val="00BE586D"/>
    <w:rsid w:val="00BF29A0"/>
    <w:rsid w:val="00BF41DF"/>
    <w:rsid w:val="00BF4A8F"/>
    <w:rsid w:val="00BF521B"/>
    <w:rsid w:val="00BF75B6"/>
    <w:rsid w:val="00BF789B"/>
    <w:rsid w:val="00BF7A0D"/>
    <w:rsid w:val="00BF7F72"/>
    <w:rsid w:val="00C00557"/>
    <w:rsid w:val="00C0104C"/>
    <w:rsid w:val="00C03A33"/>
    <w:rsid w:val="00C040F9"/>
    <w:rsid w:val="00C07131"/>
    <w:rsid w:val="00C1047E"/>
    <w:rsid w:val="00C11592"/>
    <w:rsid w:val="00C122BD"/>
    <w:rsid w:val="00C156F0"/>
    <w:rsid w:val="00C16926"/>
    <w:rsid w:val="00C170D1"/>
    <w:rsid w:val="00C2391C"/>
    <w:rsid w:val="00C23994"/>
    <w:rsid w:val="00C245E1"/>
    <w:rsid w:val="00C24D76"/>
    <w:rsid w:val="00C316F2"/>
    <w:rsid w:val="00C318A3"/>
    <w:rsid w:val="00C43470"/>
    <w:rsid w:val="00C44921"/>
    <w:rsid w:val="00C45789"/>
    <w:rsid w:val="00C50895"/>
    <w:rsid w:val="00C56BA5"/>
    <w:rsid w:val="00C628E0"/>
    <w:rsid w:val="00C63E65"/>
    <w:rsid w:val="00C66B43"/>
    <w:rsid w:val="00C73542"/>
    <w:rsid w:val="00C7366E"/>
    <w:rsid w:val="00C77A3F"/>
    <w:rsid w:val="00C83F4A"/>
    <w:rsid w:val="00C86726"/>
    <w:rsid w:val="00C87782"/>
    <w:rsid w:val="00C93C55"/>
    <w:rsid w:val="00C941CA"/>
    <w:rsid w:val="00C95A12"/>
    <w:rsid w:val="00C97368"/>
    <w:rsid w:val="00CA0A34"/>
    <w:rsid w:val="00CA44A1"/>
    <w:rsid w:val="00CB1728"/>
    <w:rsid w:val="00CB2EBB"/>
    <w:rsid w:val="00CB6CFB"/>
    <w:rsid w:val="00CC3E6A"/>
    <w:rsid w:val="00CC5AC3"/>
    <w:rsid w:val="00CC624C"/>
    <w:rsid w:val="00CD3302"/>
    <w:rsid w:val="00CD5A1E"/>
    <w:rsid w:val="00CD7E27"/>
    <w:rsid w:val="00CE4B58"/>
    <w:rsid w:val="00CE6DA6"/>
    <w:rsid w:val="00CF0130"/>
    <w:rsid w:val="00CF202F"/>
    <w:rsid w:val="00D00579"/>
    <w:rsid w:val="00D03CD4"/>
    <w:rsid w:val="00D0459C"/>
    <w:rsid w:val="00D072B1"/>
    <w:rsid w:val="00D142C5"/>
    <w:rsid w:val="00D14C35"/>
    <w:rsid w:val="00D1516B"/>
    <w:rsid w:val="00D208DE"/>
    <w:rsid w:val="00D279F3"/>
    <w:rsid w:val="00D30318"/>
    <w:rsid w:val="00D32595"/>
    <w:rsid w:val="00D32AE6"/>
    <w:rsid w:val="00D348D0"/>
    <w:rsid w:val="00D34B13"/>
    <w:rsid w:val="00D408DA"/>
    <w:rsid w:val="00D43EC4"/>
    <w:rsid w:val="00D5287E"/>
    <w:rsid w:val="00D55C4A"/>
    <w:rsid w:val="00D55CCE"/>
    <w:rsid w:val="00D56FFE"/>
    <w:rsid w:val="00D608AB"/>
    <w:rsid w:val="00D610CB"/>
    <w:rsid w:val="00D610D4"/>
    <w:rsid w:val="00D659CE"/>
    <w:rsid w:val="00D7006E"/>
    <w:rsid w:val="00D70659"/>
    <w:rsid w:val="00D71966"/>
    <w:rsid w:val="00D74E1D"/>
    <w:rsid w:val="00D81106"/>
    <w:rsid w:val="00D96DF4"/>
    <w:rsid w:val="00DA3DEE"/>
    <w:rsid w:val="00DA49E0"/>
    <w:rsid w:val="00DA760C"/>
    <w:rsid w:val="00DA7B54"/>
    <w:rsid w:val="00DB146B"/>
    <w:rsid w:val="00DB1C55"/>
    <w:rsid w:val="00DB1D35"/>
    <w:rsid w:val="00DB4325"/>
    <w:rsid w:val="00DB6683"/>
    <w:rsid w:val="00DC1D62"/>
    <w:rsid w:val="00DC258F"/>
    <w:rsid w:val="00DC3B4B"/>
    <w:rsid w:val="00DC4521"/>
    <w:rsid w:val="00DC590A"/>
    <w:rsid w:val="00DE140B"/>
    <w:rsid w:val="00DE3121"/>
    <w:rsid w:val="00DE33C8"/>
    <w:rsid w:val="00DE5044"/>
    <w:rsid w:val="00DE6128"/>
    <w:rsid w:val="00DE77BD"/>
    <w:rsid w:val="00DF3D2B"/>
    <w:rsid w:val="00DF4691"/>
    <w:rsid w:val="00DF6745"/>
    <w:rsid w:val="00DF7873"/>
    <w:rsid w:val="00E0122D"/>
    <w:rsid w:val="00E109CE"/>
    <w:rsid w:val="00E10D33"/>
    <w:rsid w:val="00E15808"/>
    <w:rsid w:val="00E20EE4"/>
    <w:rsid w:val="00E26021"/>
    <w:rsid w:val="00E26270"/>
    <w:rsid w:val="00E2627A"/>
    <w:rsid w:val="00E27862"/>
    <w:rsid w:val="00E30C5C"/>
    <w:rsid w:val="00E30CAF"/>
    <w:rsid w:val="00E31DAE"/>
    <w:rsid w:val="00E370EA"/>
    <w:rsid w:val="00E4202E"/>
    <w:rsid w:val="00E47A61"/>
    <w:rsid w:val="00E501D7"/>
    <w:rsid w:val="00E5092E"/>
    <w:rsid w:val="00E50DA7"/>
    <w:rsid w:val="00E51B99"/>
    <w:rsid w:val="00E55260"/>
    <w:rsid w:val="00E57AD9"/>
    <w:rsid w:val="00E626BA"/>
    <w:rsid w:val="00E671AA"/>
    <w:rsid w:val="00E70237"/>
    <w:rsid w:val="00E71683"/>
    <w:rsid w:val="00E77515"/>
    <w:rsid w:val="00E80AE3"/>
    <w:rsid w:val="00E82189"/>
    <w:rsid w:val="00E84585"/>
    <w:rsid w:val="00E85C75"/>
    <w:rsid w:val="00E956BE"/>
    <w:rsid w:val="00E96310"/>
    <w:rsid w:val="00EA0468"/>
    <w:rsid w:val="00EA12C8"/>
    <w:rsid w:val="00EA1406"/>
    <w:rsid w:val="00EA6D71"/>
    <w:rsid w:val="00EA7C33"/>
    <w:rsid w:val="00EA7ED3"/>
    <w:rsid w:val="00EB068A"/>
    <w:rsid w:val="00EB1A9A"/>
    <w:rsid w:val="00EB3943"/>
    <w:rsid w:val="00EB52DD"/>
    <w:rsid w:val="00EC176D"/>
    <w:rsid w:val="00EC1B1E"/>
    <w:rsid w:val="00EC21F6"/>
    <w:rsid w:val="00EC3B48"/>
    <w:rsid w:val="00EC456E"/>
    <w:rsid w:val="00EC60DE"/>
    <w:rsid w:val="00EC6476"/>
    <w:rsid w:val="00ED0D5B"/>
    <w:rsid w:val="00ED1E8B"/>
    <w:rsid w:val="00ED48FA"/>
    <w:rsid w:val="00EE1519"/>
    <w:rsid w:val="00EE37C2"/>
    <w:rsid w:val="00EE5783"/>
    <w:rsid w:val="00EE7275"/>
    <w:rsid w:val="00EF0758"/>
    <w:rsid w:val="00EF2003"/>
    <w:rsid w:val="00EF4339"/>
    <w:rsid w:val="00EF4DB6"/>
    <w:rsid w:val="00EF642B"/>
    <w:rsid w:val="00F00375"/>
    <w:rsid w:val="00F00E57"/>
    <w:rsid w:val="00F026C2"/>
    <w:rsid w:val="00F02E2C"/>
    <w:rsid w:val="00F045A1"/>
    <w:rsid w:val="00F04E33"/>
    <w:rsid w:val="00F04FA2"/>
    <w:rsid w:val="00F05569"/>
    <w:rsid w:val="00F05BCA"/>
    <w:rsid w:val="00F063B8"/>
    <w:rsid w:val="00F122F3"/>
    <w:rsid w:val="00F168FD"/>
    <w:rsid w:val="00F17485"/>
    <w:rsid w:val="00F17712"/>
    <w:rsid w:val="00F20704"/>
    <w:rsid w:val="00F2567E"/>
    <w:rsid w:val="00F278F1"/>
    <w:rsid w:val="00F3164D"/>
    <w:rsid w:val="00F3355C"/>
    <w:rsid w:val="00F36B7F"/>
    <w:rsid w:val="00F404DD"/>
    <w:rsid w:val="00F409DA"/>
    <w:rsid w:val="00F40D65"/>
    <w:rsid w:val="00F5256B"/>
    <w:rsid w:val="00F52942"/>
    <w:rsid w:val="00F52A2A"/>
    <w:rsid w:val="00F57458"/>
    <w:rsid w:val="00F6063E"/>
    <w:rsid w:val="00F60D9F"/>
    <w:rsid w:val="00F619E7"/>
    <w:rsid w:val="00F663E3"/>
    <w:rsid w:val="00F66CB7"/>
    <w:rsid w:val="00F67060"/>
    <w:rsid w:val="00F72C26"/>
    <w:rsid w:val="00F81D1A"/>
    <w:rsid w:val="00F87086"/>
    <w:rsid w:val="00F93D55"/>
    <w:rsid w:val="00F9540A"/>
    <w:rsid w:val="00F96E03"/>
    <w:rsid w:val="00FA0816"/>
    <w:rsid w:val="00FA096F"/>
    <w:rsid w:val="00FA113C"/>
    <w:rsid w:val="00FA4DB7"/>
    <w:rsid w:val="00FB1F04"/>
    <w:rsid w:val="00FB7C34"/>
    <w:rsid w:val="00FC2766"/>
    <w:rsid w:val="00FC46DB"/>
    <w:rsid w:val="00FD0478"/>
    <w:rsid w:val="00FD0874"/>
    <w:rsid w:val="00FD1FC0"/>
    <w:rsid w:val="00FD2041"/>
    <w:rsid w:val="00FD3F75"/>
    <w:rsid w:val="00FD4935"/>
    <w:rsid w:val="00FD58F7"/>
    <w:rsid w:val="00FD5948"/>
    <w:rsid w:val="00FD59A3"/>
    <w:rsid w:val="00FD6CAC"/>
    <w:rsid w:val="00FE0BC0"/>
    <w:rsid w:val="00FE19D7"/>
    <w:rsid w:val="00FE2433"/>
    <w:rsid w:val="00FE260A"/>
    <w:rsid w:val="00FE2ED4"/>
    <w:rsid w:val="00FE5DE5"/>
    <w:rsid w:val="00FF0625"/>
    <w:rsid w:val="00FF38C2"/>
    <w:rsid w:val="00FF6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5E7665A"/>
  <w15:docId w15:val="{33E26C3D-B2A3-46C1-8E4D-019725D9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iPriority="0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DD7"/>
    <w:rPr>
      <w:rFonts w:eastAsia="Times New Roman"/>
      <w:sz w:val="24"/>
      <w:szCs w:val="24"/>
    </w:rPr>
  </w:style>
  <w:style w:type="paragraph" w:styleId="Heading1">
    <w:name w:val="heading 1"/>
    <w:aliases w:val="Chapter,Part, Char1"/>
    <w:basedOn w:val="Normal"/>
    <w:next w:val="Heading2"/>
    <w:link w:val="Heading1Char"/>
    <w:qFormat/>
    <w:rsid w:val="000C0DD7"/>
    <w:pPr>
      <w:widowControl w:val="0"/>
      <w:spacing w:before="240" w:line="300" w:lineRule="auto"/>
      <w:jc w:val="center"/>
      <w:outlineLvl w:val="0"/>
    </w:pPr>
    <w:rPr>
      <w:rFonts w:ascii="Calibri" w:eastAsia="PMingLiU" w:hAnsi="Calibri"/>
      <w:b/>
      <w:bCs/>
      <w:color w:val="000000"/>
      <w:kern w:val="32"/>
      <w:sz w:val="28"/>
      <w:szCs w:val="32"/>
      <w:lang w:val="vi-VN"/>
    </w:rPr>
  </w:style>
  <w:style w:type="paragraph" w:styleId="Heading2">
    <w:name w:val="heading 2"/>
    <w:aliases w:val="Section,Chapter Title,Heading 2 Char1,Heading 2 Char Char Char Char,Heading 2 Char1 Char,Section Title"/>
    <w:basedOn w:val="Normal"/>
    <w:next w:val="Heading3"/>
    <w:link w:val="Heading2Char"/>
    <w:autoRedefine/>
    <w:qFormat/>
    <w:rsid w:val="00A502EA"/>
    <w:pPr>
      <w:spacing w:before="180"/>
      <w:jc w:val="center"/>
      <w:outlineLvl w:val="1"/>
    </w:pPr>
    <w:rPr>
      <w:rFonts w:eastAsia="PMingLiU"/>
      <w:b/>
      <w:bCs/>
      <w:iCs/>
      <w:color w:val="000000"/>
      <w:kern w:val="32"/>
      <w:sz w:val="28"/>
      <w:lang w:val="vi-VN"/>
    </w:rPr>
  </w:style>
  <w:style w:type="paragraph" w:styleId="Heading3">
    <w:name w:val="heading 3"/>
    <w:aliases w:val="Article,Char"/>
    <w:basedOn w:val="Normal"/>
    <w:next w:val="Heading4"/>
    <w:link w:val="Heading3Char"/>
    <w:autoRedefine/>
    <w:qFormat/>
    <w:rsid w:val="003B210E"/>
    <w:pPr>
      <w:widowControl w:val="0"/>
      <w:tabs>
        <w:tab w:val="left" w:pos="0"/>
      </w:tabs>
      <w:ind w:firstLine="567"/>
      <w:jc w:val="both"/>
      <w:outlineLvl w:val="2"/>
    </w:pPr>
    <w:rPr>
      <w:rFonts w:eastAsia="PMingLiU"/>
      <w:b/>
      <w:color w:val="000000"/>
      <w:sz w:val="28"/>
      <w:szCs w:val="28"/>
    </w:rPr>
  </w:style>
  <w:style w:type="paragraph" w:styleId="Heading4">
    <w:name w:val="heading 4"/>
    <w:aliases w:val="Clause,Proposal 4,Titolo4,h4,a.,Level 2 - a,MOVE-it 4,Heading4,4m,Head 4,4,C Head,MOVE-it 41,C Head1,h41,C Head2,h42,C Head3,h43,C Head4,h44,C Head5,h45,C Head6,h46,C Head7,h47,C Head8,h48,C Head9,h49,C Head11,h411,C Head10,h410,MOVE-it 42,( i"/>
    <w:basedOn w:val="Normal"/>
    <w:link w:val="Heading4Char"/>
    <w:qFormat/>
    <w:rsid w:val="000C0DD7"/>
    <w:pPr>
      <w:keepNext/>
      <w:widowControl w:val="0"/>
      <w:numPr>
        <w:ilvl w:val="3"/>
        <w:numId w:val="1"/>
      </w:numPr>
      <w:adjustRightInd w:val="0"/>
      <w:spacing w:before="120" w:after="120" w:line="264" w:lineRule="auto"/>
      <w:jc w:val="both"/>
      <w:textAlignment w:val="baseline"/>
      <w:outlineLvl w:val="3"/>
    </w:pPr>
    <w:rPr>
      <w:rFonts w:ascii="Calibri" w:eastAsia="PMingLiU" w:hAnsi="Calibri"/>
      <w:sz w:val="28"/>
    </w:rPr>
  </w:style>
  <w:style w:type="paragraph" w:styleId="Heading5">
    <w:name w:val="heading 5"/>
    <w:aliases w:val="Point"/>
    <w:basedOn w:val="Normal"/>
    <w:link w:val="Heading5Char"/>
    <w:qFormat/>
    <w:rsid w:val="000C0DD7"/>
    <w:pPr>
      <w:numPr>
        <w:ilvl w:val="4"/>
        <w:numId w:val="1"/>
      </w:numPr>
      <w:spacing w:before="120" w:after="120"/>
      <w:jc w:val="both"/>
      <w:outlineLvl w:val="4"/>
    </w:pPr>
    <w:rPr>
      <w:rFonts w:eastAsia="PMingLiU"/>
      <w:bCs/>
      <w:iCs/>
      <w:sz w:val="28"/>
      <w:szCs w:val="26"/>
    </w:rPr>
  </w:style>
  <w:style w:type="paragraph" w:styleId="Heading6">
    <w:name w:val="heading 6"/>
    <w:aliases w:val="Bullet"/>
    <w:basedOn w:val="Normal"/>
    <w:link w:val="Heading6Char"/>
    <w:qFormat/>
    <w:rsid w:val="000C0DD7"/>
    <w:pPr>
      <w:numPr>
        <w:ilvl w:val="5"/>
        <w:numId w:val="1"/>
      </w:numPr>
      <w:spacing w:before="120" w:after="120"/>
      <w:jc w:val="both"/>
      <w:outlineLvl w:val="5"/>
    </w:pPr>
    <w:rPr>
      <w:rFonts w:ascii="Calibri" w:eastAsia="SimSun" w:hAnsi="Calibri"/>
      <w:sz w:val="28"/>
      <w:szCs w:val="20"/>
      <w:lang w:val="en-NZ"/>
    </w:rPr>
  </w:style>
  <w:style w:type="paragraph" w:styleId="Heading7">
    <w:name w:val="heading 7"/>
    <w:basedOn w:val="Normal"/>
    <w:next w:val="Normal"/>
    <w:link w:val="Heading7Char"/>
    <w:qFormat/>
    <w:rsid w:val="000C0DD7"/>
    <w:pPr>
      <w:keepNext/>
      <w:keepLines/>
      <w:spacing w:before="200"/>
      <w:outlineLvl w:val="6"/>
    </w:pPr>
    <w:rPr>
      <w:i/>
      <w:iCs/>
      <w:color w:val="40404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Char,Part Char, Char1 Char"/>
    <w:link w:val="Heading1"/>
    <w:rsid w:val="000C0DD7"/>
    <w:rPr>
      <w:rFonts w:ascii="Calibri" w:eastAsia="PMingLiU" w:hAnsi="Calibri" w:cs="Times New Roman"/>
      <w:b/>
      <w:bCs/>
      <w:color w:val="000000"/>
      <w:kern w:val="32"/>
      <w:szCs w:val="32"/>
      <w:lang w:val="vi-VN"/>
    </w:rPr>
  </w:style>
  <w:style w:type="character" w:customStyle="1" w:styleId="Heading2Char">
    <w:name w:val="Heading 2 Char"/>
    <w:aliases w:val="Section Char,Chapter Title Char,Heading 2 Char1 Char1,Heading 2 Char Char Char Char Char,Heading 2 Char1 Char Char,Section Title Char"/>
    <w:link w:val="Heading2"/>
    <w:rsid w:val="00A502EA"/>
    <w:rPr>
      <w:rFonts w:eastAsia="PMingLiU"/>
      <w:b/>
      <w:bCs/>
      <w:iCs/>
      <w:color w:val="000000"/>
      <w:kern w:val="32"/>
      <w:sz w:val="28"/>
      <w:szCs w:val="24"/>
      <w:lang w:val="vi-VN"/>
    </w:rPr>
  </w:style>
  <w:style w:type="character" w:customStyle="1" w:styleId="Heading3Char">
    <w:name w:val="Heading 3 Char"/>
    <w:aliases w:val="Article Char,Char Char"/>
    <w:link w:val="Heading3"/>
    <w:rsid w:val="003B210E"/>
    <w:rPr>
      <w:rFonts w:eastAsia="PMingLiU"/>
      <w:b/>
      <w:color w:val="000000"/>
      <w:sz w:val="28"/>
      <w:szCs w:val="28"/>
    </w:rPr>
  </w:style>
  <w:style w:type="character" w:customStyle="1" w:styleId="Heading4Char">
    <w:name w:val="Heading 4 Char"/>
    <w:aliases w:val="Clause Char,Proposal 4 Char,Titolo4 Char,h4 Char,a. Char,Level 2 - a Char,MOVE-it 4 Char,Heading4 Char,4m Char,Head 4 Char,4 Char,C Head Char,MOVE-it 41 Char,C Head1 Char,h41 Char,C Head2 Char,h42 Char,C Head3 Char,h43 Char,C Head4 Char"/>
    <w:link w:val="Heading4"/>
    <w:rsid w:val="000C0DD7"/>
    <w:rPr>
      <w:rFonts w:ascii="Calibri" w:eastAsia="PMingLiU" w:hAnsi="Calibri"/>
      <w:sz w:val="28"/>
      <w:szCs w:val="24"/>
    </w:rPr>
  </w:style>
  <w:style w:type="character" w:customStyle="1" w:styleId="Heading5Char">
    <w:name w:val="Heading 5 Char"/>
    <w:aliases w:val="Point Char"/>
    <w:link w:val="Heading5"/>
    <w:rsid w:val="000C0DD7"/>
    <w:rPr>
      <w:rFonts w:eastAsia="PMingLiU"/>
      <w:bCs/>
      <w:iCs/>
      <w:sz w:val="28"/>
      <w:szCs w:val="26"/>
    </w:rPr>
  </w:style>
  <w:style w:type="character" w:customStyle="1" w:styleId="Heading6Char">
    <w:name w:val="Heading 6 Char"/>
    <w:aliases w:val="Bullet Char"/>
    <w:link w:val="Heading6"/>
    <w:rsid w:val="000C0DD7"/>
    <w:rPr>
      <w:rFonts w:ascii="Calibri" w:eastAsia="SimSun" w:hAnsi="Calibri"/>
      <w:sz w:val="28"/>
      <w:lang w:val="en-NZ"/>
    </w:rPr>
  </w:style>
  <w:style w:type="character" w:customStyle="1" w:styleId="Heading7Char">
    <w:name w:val="Heading 7 Char"/>
    <w:link w:val="Heading7"/>
    <w:semiHidden/>
    <w:rsid w:val="000C0DD7"/>
    <w:rPr>
      <w:rFonts w:eastAsia="Times New Roman" w:cs="Times New Roman"/>
      <w:i/>
      <w:iCs/>
      <w:color w:val="404040"/>
      <w:szCs w:val="28"/>
    </w:rPr>
  </w:style>
  <w:style w:type="paragraph" w:styleId="NormalWeb">
    <w:name w:val="Normal (Web)"/>
    <w:basedOn w:val="Normal"/>
    <w:uiPriority w:val="99"/>
    <w:rsid w:val="000C0DD7"/>
    <w:pPr>
      <w:spacing w:before="100" w:beforeAutospacing="1" w:after="100" w:afterAutospacing="1"/>
    </w:pPr>
  </w:style>
  <w:style w:type="paragraph" w:customStyle="1" w:styleId="Giua">
    <w:name w:val="Giua"/>
    <w:basedOn w:val="Normal"/>
    <w:link w:val="GiuaChar"/>
    <w:uiPriority w:val="99"/>
    <w:rsid w:val="000C0DD7"/>
    <w:pPr>
      <w:spacing w:after="120"/>
      <w:jc w:val="center"/>
    </w:pPr>
    <w:rPr>
      <w:b/>
      <w:color w:val="0000FF"/>
      <w:szCs w:val="20"/>
    </w:rPr>
  </w:style>
  <w:style w:type="paragraph" w:customStyle="1" w:styleId="giua0">
    <w:name w:val="giua"/>
    <w:basedOn w:val="Normal"/>
    <w:uiPriority w:val="99"/>
    <w:rsid w:val="000C0DD7"/>
    <w:pPr>
      <w:spacing w:before="240" w:after="120"/>
      <w:jc w:val="center"/>
    </w:pPr>
    <w:rPr>
      <w:color w:val="0000FF"/>
      <w:sz w:val="20"/>
      <w:szCs w:val="20"/>
    </w:rPr>
  </w:style>
  <w:style w:type="paragraph" w:customStyle="1" w:styleId="Center">
    <w:name w:val="Center"/>
    <w:basedOn w:val="Normal"/>
    <w:uiPriority w:val="99"/>
    <w:rsid w:val="000C0DD7"/>
    <w:pPr>
      <w:spacing w:after="120"/>
      <w:jc w:val="center"/>
    </w:pPr>
    <w:rPr>
      <w:b/>
      <w:caps/>
      <w:color w:val="0000FF"/>
      <w:sz w:val="32"/>
      <w:szCs w:val="32"/>
    </w:rPr>
  </w:style>
  <w:style w:type="paragraph" w:customStyle="1" w:styleId="Tenvb">
    <w:name w:val="Tenvb"/>
    <w:basedOn w:val="Normal"/>
    <w:autoRedefine/>
    <w:uiPriority w:val="99"/>
    <w:rsid w:val="000C0DD7"/>
    <w:pPr>
      <w:spacing w:before="120" w:after="120"/>
      <w:jc w:val="center"/>
    </w:pPr>
    <w:rPr>
      <w:b/>
      <w:color w:val="0000FF"/>
      <w:spacing w:val="26"/>
    </w:rPr>
  </w:style>
  <w:style w:type="paragraph" w:customStyle="1" w:styleId="dieu">
    <w:name w:val="dieu"/>
    <w:basedOn w:val="Giua"/>
    <w:link w:val="dieuChar"/>
    <w:uiPriority w:val="99"/>
    <w:rsid w:val="000C0DD7"/>
    <w:pPr>
      <w:ind w:firstLine="720"/>
      <w:jc w:val="left"/>
    </w:pPr>
    <w:rPr>
      <w:sz w:val="26"/>
    </w:rPr>
  </w:style>
  <w:style w:type="paragraph" w:customStyle="1" w:styleId="Loai">
    <w:name w:val="Loai"/>
    <w:basedOn w:val="Giua"/>
    <w:autoRedefine/>
    <w:uiPriority w:val="99"/>
    <w:rsid w:val="000C0DD7"/>
    <w:pPr>
      <w:spacing w:before="240"/>
    </w:pPr>
    <w:rPr>
      <w:spacing w:val="26"/>
      <w:sz w:val="26"/>
      <w:szCs w:val="26"/>
    </w:rPr>
  </w:style>
  <w:style w:type="character" w:customStyle="1" w:styleId="GiuaChar">
    <w:name w:val="Giua Char"/>
    <w:link w:val="Giua"/>
    <w:uiPriority w:val="99"/>
    <w:locked/>
    <w:rsid w:val="000C0DD7"/>
    <w:rPr>
      <w:rFonts w:eastAsia="Times New Roman" w:cs="Times New Roman"/>
      <w:b/>
      <w:color w:val="0000FF"/>
      <w:sz w:val="24"/>
      <w:szCs w:val="20"/>
    </w:rPr>
  </w:style>
  <w:style w:type="character" w:customStyle="1" w:styleId="dieuChar">
    <w:name w:val="dieu Char"/>
    <w:link w:val="dieu"/>
    <w:uiPriority w:val="99"/>
    <w:locked/>
    <w:rsid w:val="000C0DD7"/>
    <w:rPr>
      <w:rFonts w:eastAsia="Times New Roman" w:cs="Times New Roman"/>
      <w:b/>
      <w:color w:val="0000FF"/>
      <w:sz w:val="26"/>
      <w:szCs w:val="20"/>
    </w:rPr>
  </w:style>
  <w:style w:type="table" w:styleId="TableGrid">
    <w:name w:val="Table Grid"/>
    <w:basedOn w:val="TableNormal"/>
    <w:uiPriority w:val="99"/>
    <w:rsid w:val="000C0DD7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Content">
    <w:name w:val="1Content"/>
    <w:basedOn w:val="Normal"/>
    <w:link w:val="1ContentChar"/>
    <w:uiPriority w:val="99"/>
    <w:rsid w:val="000C0DD7"/>
    <w:pPr>
      <w:spacing w:before="120" w:after="120" w:line="264" w:lineRule="auto"/>
      <w:ind w:firstLine="720"/>
      <w:jc w:val="both"/>
    </w:pPr>
    <w:rPr>
      <w:szCs w:val="20"/>
      <w:lang w:val="en-ZA"/>
    </w:rPr>
  </w:style>
  <w:style w:type="character" w:customStyle="1" w:styleId="1ContentChar">
    <w:name w:val="1Content Char"/>
    <w:link w:val="1Content"/>
    <w:uiPriority w:val="99"/>
    <w:locked/>
    <w:rsid w:val="000C0DD7"/>
    <w:rPr>
      <w:rFonts w:eastAsia="Times New Roman" w:cs="Times New Roman"/>
      <w:sz w:val="24"/>
      <w:szCs w:val="20"/>
      <w:lang w:val="en-ZA"/>
    </w:rPr>
  </w:style>
  <w:style w:type="paragraph" w:styleId="Header">
    <w:name w:val="header"/>
    <w:basedOn w:val="Normal"/>
    <w:link w:val="HeaderChar"/>
    <w:uiPriority w:val="99"/>
    <w:rsid w:val="000C0DD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C0DD7"/>
    <w:rPr>
      <w:rFonts w:eastAsia="Times New Roman" w:cs="Times New Roman"/>
      <w:sz w:val="24"/>
      <w:szCs w:val="24"/>
    </w:rPr>
  </w:style>
  <w:style w:type="paragraph" w:styleId="Footer">
    <w:name w:val="footer"/>
    <w:aliases w:val="Footer-Even"/>
    <w:basedOn w:val="Normal"/>
    <w:link w:val="FooterChar"/>
    <w:uiPriority w:val="99"/>
    <w:rsid w:val="000C0DD7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Footer-Even Char"/>
    <w:link w:val="Footer"/>
    <w:uiPriority w:val="99"/>
    <w:rsid w:val="000C0DD7"/>
    <w:rPr>
      <w:rFonts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0C0DD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0C0DD7"/>
    <w:rPr>
      <w:rFonts w:ascii="Tahoma" w:eastAsia="Times New Roman" w:hAnsi="Tahoma" w:cs="Times New Roman"/>
      <w:sz w:val="16"/>
      <w:szCs w:val="16"/>
    </w:rPr>
  </w:style>
  <w:style w:type="paragraph" w:styleId="ListParagraph">
    <w:name w:val="List Paragraph"/>
    <w:aliases w:val="Number Bullets"/>
    <w:basedOn w:val="Normal"/>
    <w:link w:val="ListParagraphChar"/>
    <w:uiPriority w:val="34"/>
    <w:qFormat/>
    <w:rsid w:val="000C0DD7"/>
    <w:pPr>
      <w:ind w:left="720"/>
    </w:pPr>
    <w:rPr>
      <w:rFonts w:ascii="Arial" w:hAnsi="Arial"/>
    </w:rPr>
  </w:style>
  <w:style w:type="character" w:styleId="CommentReference">
    <w:name w:val="annotation reference"/>
    <w:uiPriority w:val="99"/>
    <w:rsid w:val="000C0DD7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0C0DD7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0C0DD7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0C0DD7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0C0DD7"/>
    <w:rPr>
      <w:rFonts w:eastAsia="Times New Roman" w:cs="Times New Roman"/>
      <w:b/>
      <w:bCs/>
      <w:sz w:val="20"/>
      <w:szCs w:val="20"/>
    </w:rPr>
  </w:style>
  <w:style w:type="paragraph" w:styleId="DocumentMap">
    <w:name w:val="Document Map"/>
    <w:basedOn w:val="Normal"/>
    <w:link w:val="DocumentMapChar"/>
    <w:rsid w:val="000C0DD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0C0DD7"/>
    <w:rPr>
      <w:rFonts w:ascii="Tahoma" w:eastAsia="Times New Roman" w:hAnsi="Tahoma" w:cs="Times New Roman"/>
      <w:sz w:val="16"/>
      <w:szCs w:val="16"/>
    </w:rPr>
  </w:style>
  <w:style w:type="paragraph" w:customStyle="1" w:styleId="Tablebullet">
    <w:name w:val="Table bullet"/>
    <w:basedOn w:val="Normal"/>
    <w:uiPriority w:val="99"/>
    <w:rsid w:val="000C0DD7"/>
    <w:pPr>
      <w:numPr>
        <w:numId w:val="2"/>
      </w:numPr>
      <w:tabs>
        <w:tab w:val="clear" w:pos="417"/>
        <w:tab w:val="num" w:pos="252"/>
      </w:tabs>
      <w:spacing w:before="60" w:after="60"/>
      <w:ind w:left="252" w:hanging="252"/>
    </w:pPr>
    <w:rPr>
      <w:rFonts w:ascii="Franklin Gothic Book" w:hAnsi="Franklin Gothic Book"/>
      <w:sz w:val="18"/>
      <w:szCs w:val="18"/>
      <w:lang w:val="en-GB"/>
    </w:rPr>
  </w:style>
  <w:style w:type="paragraph" w:styleId="Revision">
    <w:name w:val="Revision"/>
    <w:hidden/>
    <w:uiPriority w:val="99"/>
    <w:semiHidden/>
    <w:rsid w:val="000C0DD7"/>
    <w:rPr>
      <w:rFonts w:eastAsia="Times New Roman"/>
      <w:sz w:val="24"/>
      <w:szCs w:val="24"/>
    </w:rPr>
  </w:style>
  <w:style w:type="character" w:styleId="PageNumber">
    <w:name w:val="page number"/>
    <w:rsid w:val="000C0DD7"/>
    <w:rPr>
      <w:rFonts w:cs="Times New Roman"/>
    </w:rPr>
  </w:style>
  <w:style w:type="paragraph" w:customStyle="1" w:styleId="Heading71">
    <w:name w:val="Heading 71"/>
    <w:basedOn w:val="Normal"/>
    <w:next w:val="Normal"/>
    <w:semiHidden/>
    <w:unhideWhenUsed/>
    <w:qFormat/>
    <w:rsid w:val="000C0DD7"/>
    <w:pPr>
      <w:keepNext/>
      <w:keepLines/>
      <w:spacing w:before="200"/>
      <w:ind w:firstLine="720"/>
      <w:jc w:val="both"/>
      <w:outlineLvl w:val="6"/>
    </w:pPr>
    <w:rPr>
      <w:i/>
      <w:iCs/>
      <w:color w:val="404040"/>
      <w:sz w:val="28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0C0DD7"/>
  </w:style>
  <w:style w:type="paragraph" w:customStyle="1" w:styleId="NumberedList">
    <w:name w:val="Numbered List"/>
    <w:basedOn w:val="Normal"/>
    <w:rsid w:val="000C0DD7"/>
    <w:pPr>
      <w:numPr>
        <w:numId w:val="3"/>
      </w:numPr>
      <w:spacing w:before="120" w:after="60"/>
    </w:pPr>
    <w:rPr>
      <w:rFonts w:eastAsia="MS Mincho"/>
    </w:rPr>
  </w:style>
  <w:style w:type="paragraph" w:customStyle="1" w:styleId="StyleStyleHeading4TimesNewRoman14ptArial">
    <w:name w:val="Style Style Heading 4 + Times New Roman 14 pt + Arial"/>
    <w:basedOn w:val="Normal"/>
    <w:rsid w:val="000C0DD7"/>
    <w:pPr>
      <w:spacing w:before="120" w:after="120" w:line="264" w:lineRule="auto"/>
      <w:ind w:left="567"/>
      <w:jc w:val="both"/>
    </w:pPr>
    <w:rPr>
      <w:sz w:val="28"/>
    </w:rPr>
  </w:style>
  <w:style w:type="numbering" w:customStyle="1" w:styleId="StyleOutlinenumbered">
    <w:name w:val="Style Outline numbered"/>
    <w:basedOn w:val="NoList"/>
    <w:rsid w:val="000C0DD7"/>
    <w:pPr>
      <w:numPr>
        <w:numId w:val="4"/>
      </w:numPr>
    </w:pPr>
  </w:style>
  <w:style w:type="paragraph" w:customStyle="1" w:styleId="StyleHeading114pt">
    <w:name w:val="Style Heading 1 + 14 pt"/>
    <w:basedOn w:val="Heading1"/>
    <w:rsid w:val="000C0DD7"/>
    <w:pPr>
      <w:keepNext/>
      <w:widowControl/>
      <w:tabs>
        <w:tab w:val="num" w:pos="1701"/>
      </w:tabs>
      <w:spacing w:before="120" w:after="120" w:line="264" w:lineRule="auto"/>
      <w:ind w:left="1701" w:hanging="1134"/>
      <w:jc w:val="left"/>
    </w:pPr>
    <w:rPr>
      <w:rFonts w:ascii="Times New Roman" w:eastAsia="Times New Roman" w:hAnsi="Times New Roman"/>
      <w:color w:val="auto"/>
      <w:kern w:val="0"/>
      <w:sz w:val="32"/>
      <w:szCs w:val="24"/>
      <w:lang w:val="en-US"/>
    </w:rPr>
  </w:style>
  <w:style w:type="numbering" w:styleId="1ai">
    <w:name w:val="Outline List 1"/>
    <w:aliases w:val="1 / a / -"/>
    <w:basedOn w:val="NoList"/>
    <w:rsid w:val="000C0DD7"/>
    <w:pPr>
      <w:numPr>
        <w:numId w:val="5"/>
      </w:numPr>
    </w:pPr>
  </w:style>
  <w:style w:type="paragraph" w:styleId="ListNumber4">
    <w:name w:val="List Number 4"/>
    <w:basedOn w:val="Normal"/>
    <w:rsid w:val="000C0DD7"/>
    <w:pPr>
      <w:numPr>
        <w:numId w:val="6"/>
      </w:numPr>
      <w:spacing w:before="120" w:line="360" w:lineRule="atLeast"/>
      <w:jc w:val="both"/>
    </w:pPr>
    <w:rPr>
      <w:rFonts w:cs="Arial"/>
    </w:rPr>
  </w:style>
  <w:style w:type="paragraph" w:customStyle="1" w:styleId="StyleHeading2Justified">
    <w:name w:val="Style Heading 2 + Justified"/>
    <w:basedOn w:val="Heading2"/>
    <w:autoRedefine/>
    <w:rsid w:val="000C0DD7"/>
    <w:pPr>
      <w:keepNext/>
    </w:pPr>
    <w:rPr>
      <w:rFonts w:eastAsia="Times New Roman"/>
      <w:iCs w:val="0"/>
      <w:color w:val="auto"/>
      <w:szCs w:val="28"/>
      <w:lang w:val="en-US"/>
    </w:rPr>
  </w:style>
  <w:style w:type="character" w:customStyle="1" w:styleId="Heading7Char1">
    <w:name w:val="Heading 7 Char1"/>
    <w:semiHidden/>
    <w:rsid w:val="000C0DD7"/>
    <w:rPr>
      <w:rFonts w:ascii="Cambria" w:eastAsia="Times New Roman" w:hAnsi="Cambria" w:cs="Times New Roman"/>
      <w:i/>
      <w:iCs/>
      <w:color w:val="404040"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0C0DD7"/>
    <w:pPr>
      <w:keepNext/>
      <w:keepLines/>
      <w:widowControl/>
      <w:spacing w:before="480" w:line="276" w:lineRule="auto"/>
      <w:jc w:val="left"/>
      <w:outlineLvl w:val="9"/>
    </w:pPr>
    <w:rPr>
      <w:rFonts w:ascii="Cambria" w:eastAsia="Times New Roman" w:hAnsi="Cambria"/>
      <w:color w:val="365F91"/>
      <w:kern w:val="0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C0DD7"/>
    <w:pPr>
      <w:tabs>
        <w:tab w:val="right" w:leader="dot" w:pos="9062"/>
      </w:tabs>
      <w:spacing w:after="100"/>
      <w:jc w:val="center"/>
    </w:pPr>
    <w:rPr>
      <w:rFonts w:eastAsia="PMingLiU"/>
      <w:b/>
      <w:bCs/>
      <w:iCs/>
      <w:color w:val="000000"/>
      <w:sz w:val="28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C0DD7"/>
    <w:pPr>
      <w:spacing w:after="100"/>
    </w:pPr>
    <w:rPr>
      <w:rFonts w:eastAsia="PMingLiU"/>
      <w:b/>
      <w:bCs/>
      <w:color w:val="000000"/>
      <w:kern w:val="32"/>
      <w:sz w:val="28"/>
      <w:szCs w:val="32"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C0DD7"/>
    <w:pPr>
      <w:spacing w:after="100"/>
      <w:ind w:left="480"/>
    </w:pPr>
    <w:rPr>
      <w:rFonts w:eastAsia="PMingLiU"/>
      <w:bCs/>
      <w:color w:val="000000"/>
    </w:rPr>
  </w:style>
  <w:style w:type="paragraph" w:styleId="TOC4">
    <w:name w:val="toc 4"/>
    <w:basedOn w:val="Normal"/>
    <w:next w:val="Normal"/>
    <w:autoRedefine/>
    <w:uiPriority w:val="39"/>
    <w:unhideWhenUsed/>
    <w:rsid w:val="000C0DD7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0C0DD7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0C0DD7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0C0DD7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0C0DD7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0C0DD7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character" w:styleId="Hyperlink">
    <w:name w:val="Hyperlink"/>
    <w:uiPriority w:val="99"/>
    <w:unhideWhenUsed/>
    <w:rsid w:val="000C0DD7"/>
    <w:rPr>
      <w:color w:val="0000FF"/>
      <w:u w:val="single"/>
    </w:rPr>
  </w:style>
  <w:style w:type="paragraph" w:customStyle="1" w:styleId="Char2">
    <w:name w:val="Char2"/>
    <w:basedOn w:val="Normal"/>
    <w:rsid w:val="000C0DD7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Char1">
    <w:name w:val="Char1"/>
    <w:basedOn w:val="Normal"/>
    <w:rsid w:val="000C0DD7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Appendix">
    <w:name w:val="Appendix"/>
    <w:basedOn w:val="Heading1"/>
    <w:next w:val="Normal"/>
    <w:rsid w:val="000C0DD7"/>
    <w:pPr>
      <w:numPr>
        <w:numId w:val="8"/>
      </w:numPr>
    </w:pPr>
  </w:style>
  <w:style w:type="paragraph" w:styleId="PlainText">
    <w:name w:val="Plain Text"/>
    <w:basedOn w:val="Normal"/>
    <w:link w:val="PlainTextChar"/>
    <w:uiPriority w:val="99"/>
    <w:unhideWhenUsed/>
    <w:rsid w:val="000C0DD7"/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0C0DD7"/>
    <w:rPr>
      <w:rFonts w:ascii="Consolas" w:eastAsia="Times New Roman" w:hAnsi="Consolas" w:cs="Times New Roman"/>
      <w:sz w:val="21"/>
      <w:szCs w:val="21"/>
    </w:rPr>
  </w:style>
  <w:style w:type="paragraph" w:styleId="FootnoteText">
    <w:name w:val="footnote text"/>
    <w:basedOn w:val="Normal"/>
    <w:link w:val="FootnoteTextChar"/>
    <w:rsid w:val="000C0DD7"/>
    <w:rPr>
      <w:sz w:val="20"/>
      <w:szCs w:val="20"/>
    </w:rPr>
  </w:style>
  <w:style w:type="character" w:customStyle="1" w:styleId="FootnoteTextChar">
    <w:name w:val="Footnote Text Char"/>
    <w:link w:val="FootnoteText"/>
    <w:rsid w:val="000C0DD7"/>
    <w:rPr>
      <w:rFonts w:eastAsia="Times New Roman"/>
    </w:rPr>
  </w:style>
  <w:style w:type="character" w:styleId="FootnoteReference">
    <w:name w:val="footnote reference"/>
    <w:rsid w:val="000C0DD7"/>
    <w:rPr>
      <w:vertAlign w:val="superscript"/>
    </w:rPr>
  </w:style>
  <w:style w:type="paragraph" w:customStyle="1" w:styleId="Ind1a">
    <w:name w:val="Ind1a"/>
    <w:basedOn w:val="Normal"/>
    <w:rsid w:val="000C0DD7"/>
    <w:pPr>
      <w:numPr>
        <w:numId w:val="9"/>
      </w:numPr>
      <w:spacing w:before="60" w:after="120"/>
      <w:jc w:val="both"/>
    </w:pPr>
    <w:rPr>
      <w:rFonts w:eastAsia="MS Mincho"/>
      <w:noProof/>
      <w:lang w:val="vi-VN" w:eastAsia="ar-SA" w:bidi="ar-JO"/>
    </w:rPr>
  </w:style>
  <w:style w:type="character" w:customStyle="1" w:styleId="ListParagraphChar">
    <w:name w:val="List Paragraph Char"/>
    <w:aliases w:val="Number Bullets Char"/>
    <w:link w:val="ListParagraph"/>
    <w:uiPriority w:val="34"/>
    <w:locked/>
    <w:rsid w:val="000C0DD7"/>
    <w:rPr>
      <w:rFonts w:ascii="Arial" w:eastAsia="Times New Roman" w:hAnsi="Arial"/>
      <w:sz w:val="24"/>
      <w:szCs w:val="24"/>
    </w:rPr>
  </w:style>
  <w:style w:type="paragraph" w:customStyle="1" w:styleId="IndentTabla">
    <w:name w:val="Indent Tabla"/>
    <w:basedOn w:val="Normal"/>
    <w:rsid w:val="000C0DD7"/>
    <w:pPr>
      <w:numPr>
        <w:numId w:val="38"/>
      </w:numPr>
      <w:spacing w:before="120" w:after="60"/>
      <w:jc w:val="both"/>
    </w:pPr>
    <w:rPr>
      <w:rFonts w:eastAsia="MS Mincho"/>
      <w:noProof/>
      <w:sz w:val="20"/>
      <w:szCs w:val="28"/>
      <w:lang w:val="vi-VN" w:eastAsia="es-ES"/>
    </w:rPr>
  </w:style>
  <w:style w:type="numbering" w:customStyle="1" w:styleId="NoList2">
    <w:name w:val="No List2"/>
    <w:next w:val="NoList"/>
    <w:uiPriority w:val="99"/>
    <w:semiHidden/>
    <w:unhideWhenUsed/>
    <w:rsid w:val="000C0DD7"/>
  </w:style>
  <w:style w:type="paragraph" w:styleId="BodyTextIndent2">
    <w:name w:val="Body Text Indent 2"/>
    <w:basedOn w:val="Normal"/>
    <w:link w:val="BodyTextIndent2Char"/>
    <w:rsid w:val="000C0DD7"/>
    <w:pPr>
      <w:spacing w:before="120" w:line="312" w:lineRule="auto"/>
      <w:ind w:firstLine="720"/>
      <w:jc w:val="both"/>
    </w:pPr>
    <w:rPr>
      <w:color w:val="000000"/>
      <w:sz w:val="26"/>
      <w:szCs w:val="28"/>
    </w:rPr>
  </w:style>
  <w:style w:type="character" w:customStyle="1" w:styleId="BodyTextIndent2Char">
    <w:name w:val="Body Text Indent 2 Char"/>
    <w:link w:val="BodyTextIndent2"/>
    <w:rsid w:val="000C0DD7"/>
    <w:rPr>
      <w:rFonts w:eastAsia="Times New Roman"/>
      <w:color w:val="000000"/>
      <w:sz w:val="26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0C0D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idungchuso">
    <w:name w:val="noi dung chu so"/>
    <w:basedOn w:val="Normal"/>
    <w:rsid w:val="000C0DD7"/>
    <w:pPr>
      <w:numPr>
        <w:numId w:val="68"/>
      </w:numPr>
      <w:spacing w:before="120"/>
    </w:pPr>
    <w:rPr>
      <w:sz w:val="28"/>
      <w:szCs w:val="20"/>
    </w:rPr>
  </w:style>
  <w:style w:type="paragraph" w:styleId="Title">
    <w:name w:val="Title"/>
    <w:basedOn w:val="Normal"/>
    <w:link w:val="TitleChar"/>
    <w:qFormat/>
    <w:rsid w:val="000C0DD7"/>
    <w:pPr>
      <w:spacing w:before="60" w:after="60" w:line="252" w:lineRule="auto"/>
      <w:ind w:firstLine="567"/>
      <w:jc w:val="center"/>
    </w:pPr>
    <w:rPr>
      <w:b/>
      <w:bCs/>
      <w:sz w:val="28"/>
      <w:szCs w:val="28"/>
      <w:u w:val="single"/>
    </w:rPr>
  </w:style>
  <w:style w:type="character" w:customStyle="1" w:styleId="TitleChar">
    <w:name w:val="Title Char"/>
    <w:link w:val="Title"/>
    <w:rsid w:val="000C0DD7"/>
    <w:rPr>
      <w:rFonts w:eastAsia="Times New Roman"/>
      <w:b/>
      <w:bCs/>
      <w:sz w:val="28"/>
      <w:szCs w:val="28"/>
      <w:u w:val="single"/>
    </w:rPr>
  </w:style>
  <w:style w:type="paragraph" w:styleId="BodyText2">
    <w:name w:val="Body Text 2"/>
    <w:basedOn w:val="Normal"/>
    <w:link w:val="BodyText2Char"/>
    <w:uiPriority w:val="99"/>
    <w:unhideWhenUsed/>
    <w:rsid w:val="00FF38C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FF38C2"/>
    <w:rPr>
      <w:rFonts w:eastAsia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D2BA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D2BA4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4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ithonginco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haithonginco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oanganh03048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3E5FDC-35DE-4A12-A2C2-DEF7F645A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1340</Words>
  <Characters>7643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CÔNG THƯƠNG</vt:lpstr>
    </vt:vector>
  </TitlesOfParts>
  <Company>Sky123.Org</Company>
  <LinksUpToDate>false</LinksUpToDate>
  <CharactersWithSpaces>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CÔNG THƯƠNG</dc:title>
  <dc:creator>nganpdt</dc:creator>
  <cp:lastModifiedBy>Cồ Ngọc Ân</cp:lastModifiedBy>
  <cp:revision>52</cp:revision>
  <cp:lastPrinted>2025-04-09T08:52:00Z</cp:lastPrinted>
  <dcterms:created xsi:type="dcterms:W3CDTF">2023-10-31T06:43:00Z</dcterms:created>
  <dcterms:modified xsi:type="dcterms:W3CDTF">2025-04-09T08:55:00Z</dcterms:modified>
</cp:coreProperties>
</file>