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3C9" w:rsidRPr="00AA7338" w:rsidRDefault="003B63C9" w:rsidP="00AA7338">
      <w:pPr>
        <w:spacing w:after="0" w:line="360" w:lineRule="auto"/>
        <w:rPr>
          <w:rFonts w:ascii="Arial" w:hAnsi="Arial" w:cs="Arial"/>
        </w:rPr>
      </w:pPr>
      <w:r w:rsidRPr="00AA7338">
        <w:rPr>
          <w:rFonts w:ascii="Arial" w:hAnsi="Arial" w:cs="Arial"/>
        </w:rPr>
        <w:t>SELECT</w:t>
      </w:r>
      <w:r w:rsidR="00725F0A" w:rsidRPr="00AA7338">
        <w:rPr>
          <w:rFonts w:ascii="Arial" w:hAnsi="Arial" w:cs="Arial"/>
        </w:rPr>
        <w:t xml:space="preserve"> chỉ số gì</w:t>
      </w:r>
    </w:p>
    <w:p w:rsidR="003B63C9" w:rsidRPr="00AA7338" w:rsidRDefault="003B63C9" w:rsidP="00AA7338">
      <w:pPr>
        <w:spacing w:after="0" w:line="360" w:lineRule="auto"/>
        <w:rPr>
          <w:rFonts w:ascii="Arial" w:hAnsi="Arial" w:cs="Arial"/>
        </w:rPr>
      </w:pPr>
      <w:r w:rsidRPr="00AA7338">
        <w:rPr>
          <w:rFonts w:ascii="Arial" w:hAnsi="Arial" w:cs="Arial"/>
        </w:rPr>
        <w:t>FROM</w:t>
      </w:r>
      <w:r w:rsidR="00725F0A" w:rsidRPr="00AA7338">
        <w:rPr>
          <w:rFonts w:ascii="Arial" w:hAnsi="Arial" w:cs="Arial"/>
        </w:rPr>
        <w:t xml:space="preserve"> bảng nào đó</w:t>
      </w:r>
    </w:p>
    <w:p w:rsidR="003B63C9" w:rsidRPr="00AA7338" w:rsidRDefault="003B63C9" w:rsidP="00AA7338">
      <w:pPr>
        <w:spacing w:after="0" w:line="360" w:lineRule="auto"/>
        <w:rPr>
          <w:rFonts w:ascii="Arial" w:hAnsi="Arial" w:cs="Arial"/>
        </w:rPr>
      </w:pPr>
      <w:r w:rsidRPr="00AA7338">
        <w:rPr>
          <w:rFonts w:ascii="Arial" w:hAnsi="Arial" w:cs="Arial"/>
        </w:rPr>
        <w:t>WHERE</w:t>
      </w:r>
      <w:r w:rsidR="00725F0A" w:rsidRPr="00AA7338">
        <w:rPr>
          <w:rFonts w:ascii="Arial" w:hAnsi="Arial" w:cs="Arial"/>
        </w:rPr>
        <w:t xml:space="preserve"> điều kiện</w:t>
      </w:r>
    </w:p>
    <w:p w:rsidR="00DF1A1F" w:rsidRPr="00AA7338" w:rsidRDefault="00DF1A1F" w:rsidP="00AA7338">
      <w:pPr>
        <w:spacing w:after="0" w:line="360" w:lineRule="auto"/>
        <w:rPr>
          <w:rFonts w:ascii="Arial" w:hAnsi="Arial" w:cs="Arial"/>
        </w:rPr>
      </w:pPr>
      <w:r w:rsidRPr="00AA7338">
        <w:rPr>
          <w:rFonts w:ascii="Arial" w:hAnsi="Arial" w:cs="Arial"/>
        </w:rPr>
        <w:t>SELECT * FROM table: chọn tất cả từ bảng</w:t>
      </w:r>
    </w:p>
    <w:p w:rsidR="00725C23" w:rsidRPr="00AA7338" w:rsidRDefault="00725C23" w:rsidP="00AA7338">
      <w:pPr>
        <w:spacing w:after="0" w:line="360" w:lineRule="auto"/>
        <w:rPr>
          <w:rFonts w:ascii="Arial" w:hAnsi="Arial" w:cs="Arial"/>
        </w:rPr>
      </w:pPr>
      <w:r w:rsidRPr="00AA7338">
        <w:rPr>
          <w:rFonts w:ascii="Arial" w:hAnsi="Arial" w:cs="Arial"/>
          <w:noProof/>
        </w:rPr>
        <w:drawing>
          <wp:inline distT="0" distB="0" distL="0" distR="0">
            <wp:extent cx="5715000" cy="2857500"/>
            <wp:effectExtent l="0" t="0" r="0" b="0"/>
            <wp:docPr id="1" name="Picture 1" descr="https://viblo.asia/uploads/58828808-4d6d-4acb-b827-074375f610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58828808-4d6d-4acb-b827-074375f6107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0A708A" w:rsidRPr="00AA7338" w:rsidRDefault="000A708A" w:rsidP="00AA733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4292E"/>
        </w:rPr>
      </w:pPr>
      <w:r w:rsidRPr="00AA7338">
        <w:rPr>
          <w:rFonts w:ascii="Arial" w:eastAsia="Times New Roman" w:hAnsi="Arial" w:cs="Arial"/>
          <w:color w:val="24292E"/>
        </w:rPr>
        <w:t>INSERT into table_name VALUES (value1, value2..);</w:t>
      </w:r>
      <w:r w:rsidR="001E508A" w:rsidRPr="00AA7338">
        <w:rPr>
          <w:rFonts w:ascii="Arial" w:eastAsia="Times New Roman" w:hAnsi="Arial" w:cs="Arial"/>
          <w:color w:val="24292E"/>
        </w:rPr>
        <w:t xml:space="preserve"> //thêm hàng</w:t>
      </w:r>
    </w:p>
    <w:p w:rsidR="000A708A" w:rsidRPr="00AA7338" w:rsidRDefault="000A708A" w:rsidP="00AA7338">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AA7338">
        <w:rPr>
          <w:rStyle w:val="HTMLCode"/>
          <w:rFonts w:ascii="Arial" w:hAnsi="Arial" w:cs="Arial"/>
          <w:color w:val="24292E"/>
          <w:sz w:val="22"/>
          <w:szCs w:val="22"/>
        </w:rPr>
        <w:t>ALTER TABLE table_name ADD (column_name);</w:t>
      </w:r>
      <w:r w:rsidR="001E508A" w:rsidRPr="00AA7338">
        <w:rPr>
          <w:rStyle w:val="HTMLCode"/>
          <w:rFonts w:ascii="Arial" w:hAnsi="Arial" w:cs="Arial"/>
          <w:color w:val="24292E"/>
          <w:sz w:val="22"/>
          <w:szCs w:val="22"/>
        </w:rPr>
        <w:t xml:space="preserve"> //thêm cột</w:t>
      </w:r>
    </w:p>
    <w:p w:rsidR="00DE7B43" w:rsidRPr="00AA7338" w:rsidRDefault="00DE7B43" w:rsidP="00AA7338">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p>
    <w:p w:rsidR="00DE7B43" w:rsidRPr="00AA7338" w:rsidRDefault="00DE7B43" w:rsidP="00AA7338">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AA7338">
        <w:rPr>
          <w:rStyle w:val="HTMLCode"/>
          <w:rFonts w:ascii="Arial" w:hAnsi="Arial" w:cs="Arial"/>
          <w:color w:val="24292E"/>
          <w:sz w:val="22"/>
          <w:szCs w:val="22"/>
        </w:rPr>
        <w:t>DELETE FROM table_name</w:t>
      </w:r>
    </w:p>
    <w:p w:rsidR="00DE7B43" w:rsidRPr="00AA7338" w:rsidRDefault="00DE7B43" w:rsidP="00AA7338">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Fonts w:ascii="Arial" w:hAnsi="Arial" w:cs="Arial"/>
          <w:color w:val="24292E"/>
          <w:sz w:val="22"/>
          <w:szCs w:val="22"/>
        </w:rPr>
      </w:pPr>
      <w:r w:rsidRPr="00AA7338">
        <w:rPr>
          <w:rStyle w:val="HTMLCode"/>
          <w:rFonts w:ascii="Arial" w:hAnsi="Arial" w:cs="Arial"/>
          <w:color w:val="24292E"/>
          <w:sz w:val="22"/>
          <w:szCs w:val="22"/>
        </w:rPr>
        <w:t>WHERE &lt;Condition&gt;   //xóa dòng</w:t>
      </w:r>
    </w:p>
    <w:p w:rsidR="000A708A" w:rsidRPr="00AA7338" w:rsidRDefault="007656CA" w:rsidP="00AA7338">
      <w:pPr>
        <w:spacing w:after="0" w:line="360" w:lineRule="auto"/>
        <w:rPr>
          <w:rFonts w:ascii="Arial" w:hAnsi="Arial" w:cs="Arial"/>
          <w:color w:val="1B1B1B"/>
          <w:spacing w:val="-1"/>
          <w:shd w:val="clear" w:color="auto" w:fill="FFFFFF"/>
        </w:rPr>
      </w:pPr>
      <w:r w:rsidRPr="00AA7338">
        <w:rPr>
          <w:rFonts w:ascii="Arial" w:hAnsi="Arial" w:cs="Arial"/>
          <w:color w:val="1B1B1B"/>
          <w:spacing w:val="-1"/>
          <w:shd w:val="clear" w:color="auto" w:fill="FFFFFF"/>
        </w:rPr>
        <w:t>SQL Server mặc định chạy trên cổng 1433</w:t>
      </w:r>
    </w:p>
    <w:p w:rsidR="00742247" w:rsidRPr="00AA7338" w:rsidRDefault="00742247" w:rsidP="00AA7338">
      <w:pPr>
        <w:spacing w:after="0" w:line="360" w:lineRule="auto"/>
        <w:rPr>
          <w:rFonts w:ascii="Arial" w:hAnsi="Arial" w:cs="Arial"/>
          <w:color w:val="1B1B1B"/>
          <w:spacing w:val="-1"/>
          <w:shd w:val="clear" w:color="auto" w:fill="FFFFFF"/>
        </w:rPr>
      </w:pPr>
      <w:r w:rsidRPr="00AA7338">
        <w:rPr>
          <w:rFonts w:ascii="Arial" w:hAnsi="Arial" w:cs="Arial"/>
          <w:color w:val="1B1B1B"/>
          <w:spacing w:val="-1"/>
          <w:shd w:val="clear" w:color="auto" w:fill="FFFFFF"/>
        </w:rPr>
        <w:t>DML là viết tắt của "Data Manipulation Language" - Ngôn ngữ thao tác dữ liệu</w:t>
      </w:r>
    </w:p>
    <w:p w:rsidR="00742247" w:rsidRPr="00AA7338" w:rsidRDefault="008A2BD6" w:rsidP="00AA7338">
      <w:pPr>
        <w:spacing w:after="0" w:line="360" w:lineRule="auto"/>
        <w:rPr>
          <w:rFonts w:ascii="Arial" w:hAnsi="Arial" w:cs="Arial"/>
          <w:color w:val="1B1B1B"/>
          <w:spacing w:val="-1"/>
          <w:shd w:val="clear" w:color="auto" w:fill="FFFFFF"/>
        </w:rPr>
      </w:pPr>
      <w:bookmarkStart w:id="0" w:name="_GoBack"/>
      <w:r w:rsidRPr="008A2BD6">
        <w:rPr>
          <w:rFonts w:ascii="Arial" w:hAnsi="Arial" w:cs="Arial"/>
          <w:b/>
          <w:color w:val="1B1B1B"/>
          <w:spacing w:val="-1"/>
          <w:shd w:val="clear" w:color="auto" w:fill="FFFFFF"/>
        </w:rPr>
        <w:t>INSERT, UPDATE và DELETE</w:t>
      </w:r>
      <w:r w:rsidRPr="00AA7338">
        <w:rPr>
          <w:rFonts w:ascii="Arial" w:hAnsi="Arial" w:cs="Arial"/>
          <w:color w:val="1B1B1B"/>
          <w:spacing w:val="-1"/>
          <w:shd w:val="clear" w:color="auto" w:fill="FFFFFF"/>
        </w:rPr>
        <w:t xml:space="preserve"> </w:t>
      </w:r>
      <w:bookmarkEnd w:id="0"/>
      <w:r w:rsidR="00742247" w:rsidRPr="00AA7338">
        <w:rPr>
          <w:rFonts w:ascii="Arial" w:hAnsi="Arial" w:cs="Arial"/>
          <w:color w:val="1B1B1B"/>
          <w:spacing w:val="-1"/>
          <w:shd w:val="clear" w:color="auto" w:fill="FFFFFF"/>
        </w:rPr>
        <w:t>là các câu lệnh DML.</w:t>
      </w:r>
    </w:p>
    <w:p w:rsidR="00742247" w:rsidRPr="00AA7338" w:rsidRDefault="00742247" w:rsidP="00AA7338">
      <w:pPr>
        <w:spacing w:after="0" w:line="360" w:lineRule="auto"/>
        <w:rPr>
          <w:rFonts w:ascii="Arial" w:hAnsi="Arial" w:cs="Arial"/>
          <w:color w:val="1B1B1B"/>
          <w:spacing w:val="-1"/>
          <w:shd w:val="clear" w:color="auto" w:fill="FFFFFF"/>
        </w:rPr>
      </w:pPr>
      <w:r w:rsidRPr="00AA7338">
        <w:rPr>
          <w:rFonts w:ascii="Arial" w:hAnsi="Arial" w:cs="Arial"/>
          <w:color w:val="1B1B1B"/>
          <w:spacing w:val="-1"/>
          <w:shd w:val="clear" w:color="auto" w:fill="FFFFFF"/>
        </w:rPr>
        <w:t>DDL viết tắt cho "Data Definition Language" - Ngôn ngữ định nghĩa dữ liệu:</w:t>
      </w:r>
    </w:p>
    <w:p w:rsidR="00742247" w:rsidRPr="00AA7338" w:rsidRDefault="00742247" w:rsidP="00AA7338">
      <w:pPr>
        <w:spacing w:after="0" w:line="360" w:lineRule="auto"/>
        <w:rPr>
          <w:rFonts w:ascii="Arial" w:hAnsi="Arial" w:cs="Arial"/>
          <w:color w:val="1B1B1B"/>
          <w:spacing w:val="-1"/>
          <w:shd w:val="clear" w:color="auto" w:fill="FFFFFF"/>
        </w:rPr>
      </w:pPr>
      <w:r w:rsidRPr="0052057A">
        <w:rPr>
          <w:rFonts w:ascii="Arial" w:hAnsi="Arial" w:cs="Arial"/>
          <w:b/>
          <w:color w:val="1B1B1B"/>
          <w:spacing w:val="-1"/>
          <w:shd w:val="clear" w:color="auto" w:fill="FFFFFF"/>
        </w:rPr>
        <w:t>CREATE, ALTER, DROP, RENAME</w:t>
      </w:r>
      <w:r w:rsidRPr="00AA7338">
        <w:rPr>
          <w:rFonts w:ascii="Arial" w:hAnsi="Arial" w:cs="Arial"/>
          <w:color w:val="1B1B1B"/>
          <w:spacing w:val="-1"/>
          <w:shd w:val="clear" w:color="auto" w:fill="FFFFFF"/>
        </w:rPr>
        <w:t xml:space="preserve"> là các câu lệnh DDL.</w:t>
      </w:r>
    </w:p>
    <w:p w:rsidR="0055593E" w:rsidRPr="00AA7338" w:rsidRDefault="0055593E" w:rsidP="00AA7338">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AA7338">
        <w:rPr>
          <w:rStyle w:val="HTMLCode"/>
          <w:rFonts w:ascii="Arial" w:hAnsi="Arial" w:cs="Arial"/>
          <w:color w:val="24292E"/>
          <w:sz w:val="22"/>
          <w:szCs w:val="22"/>
        </w:rPr>
        <w:t>SELECT column_name AS new_name FROM table_name; //đổi tên</w:t>
      </w:r>
      <w:r w:rsidR="0079766E" w:rsidRPr="00AA7338">
        <w:rPr>
          <w:rStyle w:val="HTMLCode"/>
          <w:rFonts w:ascii="Arial" w:hAnsi="Arial" w:cs="Arial"/>
          <w:color w:val="24292E"/>
          <w:sz w:val="22"/>
          <w:szCs w:val="22"/>
        </w:rPr>
        <w:t xml:space="preserve"> cột</w:t>
      </w:r>
    </w:p>
    <w:p w:rsidR="00A00FB7" w:rsidRPr="00AA7338" w:rsidRDefault="00A00FB7" w:rsidP="00AA7338">
      <w:pPr>
        <w:spacing w:after="0" w:line="360" w:lineRule="auto"/>
        <w:rPr>
          <w:rFonts w:ascii="Arial" w:hAnsi="Arial" w:cs="Arial"/>
          <w:color w:val="1B1B1B"/>
          <w:spacing w:val="-1"/>
          <w:shd w:val="clear" w:color="auto" w:fill="FFFFFF"/>
        </w:rPr>
      </w:pPr>
      <w:r w:rsidRPr="00AA7338">
        <w:rPr>
          <w:rFonts w:ascii="Arial" w:hAnsi="Arial" w:cs="Arial"/>
          <w:color w:val="1B1B1B"/>
          <w:spacing w:val="-1"/>
          <w:shd w:val="clear" w:color="auto" w:fill="FFFFFF"/>
        </w:rPr>
        <w:t>SELECT, FROM, WHERE, GROUP BY, HAVING, ORDER BY</w:t>
      </w:r>
      <w:r w:rsidR="006E686A" w:rsidRPr="00AA7338">
        <w:rPr>
          <w:rFonts w:ascii="Arial" w:hAnsi="Arial" w:cs="Arial"/>
          <w:color w:val="1B1B1B"/>
          <w:spacing w:val="-1"/>
          <w:shd w:val="clear" w:color="auto" w:fill="FFFFFF"/>
        </w:rPr>
        <w:t xml:space="preserve"> // thứ tự câu lệnh</w:t>
      </w:r>
    </w:p>
    <w:p w:rsidR="00A00FB7" w:rsidRPr="00AA7338" w:rsidRDefault="00A00FB7" w:rsidP="00AA7338">
      <w:pPr>
        <w:spacing w:after="0" w:line="360" w:lineRule="auto"/>
        <w:rPr>
          <w:rFonts w:ascii="Arial" w:hAnsi="Arial" w:cs="Arial"/>
          <w:color w:val="1B1B1B"/>
          <w:spacing w:val="-1"/>
          <w:shd w:val="clear" w:color="auto" w:fill="FFFFFF"/>
        </w:rPr>
      </w:pPr>
    </w:p>
    <w:p w:rsidR="00496E7B" w:rsidRPr="00AA7338" w:rsidRDefault="00496E7B" w:rsidP="00AA7338">
      <w:pPr>
        <w:shd w:val="clear" w:color="auto" w:fill="F1F1F1"/>
        <w:spacing w:after="0" w:line="360" w:lineRule="auto"/>
        <w:rPr>
          <w:rFonts w:ascii="Arial" w:eastAsia="Times New Roman" w:hAnsi="Arial" w:cs="Arial"/>
          <w:color w:val="111111"/>
        </w:rPr>
      </w:pPr>
      <w:r w:rsidRPr="00AA7338">
        <w:rPr>
          <w:rFonts w:ascii="Arial" w:eastAsia="Times New Roman" w:hAnsi="Arial" w:cs="Arial"/>
          <w:color w:val="111111"/>
        </w:rPr>
        <w:t>Khi không có lệnh GROUP BY, lệnh WHERE và HAVING là tương đương.</w:t>
      </w:r>
    </w:p>
    <w:p w:rsidR="00496E7B" w:rsidRPr="00AA7338" w:rsidRDefault="00496E7B" w:rsidP="00AA7338">
      <w:pPr>
        <w:shd w:val="clear" w:color="auto" w:fill="F1F1F1"/>
        <w:spacing w:after="0" w:line="360" w:lineRule="auto"/>
        <w:rPr>
          <w:rFonts w:ascii="Arial" w:eastAsia="Times New Roman" w:hAnsi="Arial" w:cs="Arial"/>
          <w:color w:val="111111"/>
        </w:rPr>
      </w:pPr>
      <w:r w:rsidRPr="00AA7338">
        <w:rPr>
          <w:rFonts w:ascii="Arial" w:eastAsia="Times New Roman" w:hAnsi="Arial" w:cs="Arial"/>
          <w:color w:val="111111"/>
        </w:rPr>
        <w:t>Mặc dù vậy, khi lệnh GROUP BY được sử dụng:</w:t>
      </w:r>
    </w:p>
    <w:p w:rsidR="00496E7B" w:rsidRPr="00AA7338" w:rsidRDefault="00496E7B" w:rsidP="00AA7338">
      <w:pPr>
        <w:numPr>
          <w:ilvl w:val="0"/>
          <w:numId w:val="2"/>
        </w:numPr>
        <w:shd w:val="clear" w:color="auto" w:fill="F1F1F1"/>
        <w:spacing w:after="0" w:line="360" w:lineRule="auto"/>
        <w:ind w:left="360"/>
        <w:rPr>
          <w:rFonts w:ascii="Arial" w:eastAsia="Times New Roman" w:hAnsi="Arial" w:cs="Arial"/>
          <w:color w:val="111111"/>
        </w:rPr>
      </w:pPr>
      <w:r w:rsidRPr="00AA7338">
        <w:rPr>
          <w:rFonts w:ascii="Arial" w:eastAsia="Times New Roman" w:hAnsi="Arial" w:cs="Arial"/>
          <w:color w:val="111111"/>
        </w:rPr>
        <w:lastRenderedPageBreak/>
        <w:t>Mệnh đề WHERE được sử dụng để filter các record từ một kết quả.</w:t>
      </w:r>
    </w:p>
    <w:p w:rsidR="00496E7B" w:rsidRPr="00AA7338" w:rsidRDefault="00496E7B" w:rsidP="00AA7338">
      <w:pPr>
        <w:numPr>
          <w:ilvl w:val="0"/>
          <w:numId w:val="2"/>
        </w:numPr>
        <w:shd w:val="clear" w:color="auto" w:fill="F1F1F1"/>
        <w:spacing w:after="0" w:line="360" w:lineRule="auto"/>
        <w:ind w:left="360"/>
        <w:rPr>
          <w:rFonts w:ascii="Arial" w:eastAsia="Times New Roman" w:hAnsi="Arial" w:cs="Arial"/>
          <w:color w:val="111111"/>
        </w:rPr>
      </w:pPr>
      <w:r w:rsidRPr="00AA7338">
        <w:rPr>
          <w:rFonts w:ascii="Arial" w:eastAsia="Times New Roman" w:hAnsi="Arial" w:cs="Arial"/>
          <w:color w:val="111111"/>
        </w:rPr>
        <w:t>Mệnh đề HAVING được sử dụng đề filter các giá trị thuộc một nhóm.</w:t>
      </w:r>
    </w:p>
    <w:p w:rsidR="00496E7B" w:rsidRPr="00AA7338" w:rsidRDefault="00496E7B" w:rsidP="00AA7338">
      <w:pPr>
        <w:spacing w:after="0" w:line="360" w:lineRule="auto"/>
        <w:rPr>
          <w:rFonts w:ascii="Arial" w:hAnsi="Arial" w:cs="Arial"/>
          <w:color w:val="1B1B1B"/>
          <w:spacing w:val="-1"/>
          <w:shd w:val="clear" w:color="auto" w:fill="FFFFFF"/>
        </w:rPr>
      </w:pPr>
    </w:p>
    <w:p w:rsidR="00A00FB7" w:rsidRPr="00AA7338" w:rsidRDefault="00C30029" w:rsidP="00AA7338">
      <w:pPr>
        <w:spacing w:after="0" w:line="360" w:lineRule="auto"/>
        <w:rPr>
          <w:rFonts w:ascii="Arial" w:hAnsi="Arial" w:cs="Arial"/>
          <w:color w:val="1B1B1B"/>
          <w:spacing w:val="-1"/>
          <w:shd w:val="clear" w:color="auto" w:fill="FFFFFF"/>
        </w:rPr>
      </w:pPr>
      <w:r w:rsidRPr="00AA7338">
        <w:rPr>
          <w:rFonts w:ascii="Arial" w:hAnsi="Arial" w:cs="Arial"/>
          <w:color w:val="1B1B1B"/>
          <w:spacing w:val="-1"/>
          <w:shd w:val="clear" w:color="auto" w:fill="FFFFFF"/>
        </w:rPr>
        <w:t>Lệnh DELETE có tác dụng xóa một số hoặc tất cả các hàng từ một bảng dựa trên những điều kiện được chỉ định</w:t>
      </w:r>
    </w:p>
    <w:p w:rsidR="00C30029" w:rsidRPr="00AA7338" w:rsidRDefault="00C30029" w:rsidP="00AA7338">
      <w:pPr>
        <w:pStyle w:val="NormalWeb"/>
        <w:numPr>
          <w:ilvl w:val="0"/>
          <w:numId w:val="1"/>
        </w:numPr>
        <w:shd w:val="clear" w:color="auto" w:fill="FFFFFF"/>
        <w:spacing w:before="0" w:beforeAutospacing="0" w:after="0" w:afterAutospacing="0" w:line="360" w:lineRule="auto"/>
        <w:rPr>
          <w:rFonts w:ascii="Arial" w:hAnsi="Arial" w:cs="Arial"/>
          <w:color w:val="1B1B1B"/>
          <w:spacing w:val="-1"/>
          <w:sz w:val="22"/>
          <w:szCs w:val="22"/>
        </w:rPr>
      </w:pPr>
      <w:r w:rsidRPr="00AA7338">
        <w:rPr>
          <w:rFonts w:ascii="Arial" w:hAnsi="Arial" w:cs="Arial"/>
          <w:color w:val="1B1B1B"/>
          <w:spacing w:val="-1"/>
          <w:sz w:val="22"/>
          <w:szCs w:val="22"/>
        </w:rPr>
        <w:t>Lệnh DROP xóa hoàn toàn một bảng từ cơ sở dữ liệu.</w:t>
      </w:r>
    </w:p>
    <w:p w:rsidR="00A00FB7" w:rsidRPr="00AA7338" w:rsidRDefault="00A00FB7" w:rsidP="00AA7338">
      <w:pPr>
        <w:spacing w:after="0" w:line="360" w:lineRule="auto"/>
        <w:rPr>
          <w:rFonts w:ascii="Arial" w:hAnsi="Arial" w:cs="Arial"/>
          <w:color w:val="1B1B1B"/>
          <w:spacing w:val="-1"/>
          <w:shd w:val="clear" w:color="auto" w:fill="FFFFFF"/>
        </w:rPr>
      </w:pPr>
    </w:p>
    <w:p w:rsidR="00307AC8" w:rsidRPr="00AA7338" w:rsidRDefault="009D635B" w:rsidP="00AA7338">
      <w:pPr>
        <w:spacing w:after="0" w:line="360" w:lineRule="auto"/>
        <w:rPr>
          <w:rFonts w:ascii="Arial" w:hAnsi="Arial" w:cs="Arial"/>
        </w:rPr>
      </w:pPr>
      <w:r w:rsidRPr="00AA7338">
        <w:rPr>
          <w:rFonts w:ascii="Arial" w:hAnsi="Arial" w:cs="Arial"/>
        </w:rPr>
        <w:t>select distinct: chọn nhưng gộp, tránh lặp</w:t>
      </w:r>
    </w:p>
    <w:p w:rsidR="00725A5C" w:rsidRPr="00AA7338" w:rsidRDefault="00725A5C" w:rsidP="00AA7338">
      <w:pPr>
        <w:spacing w:after="0" w:line="360" w:lineRule="auto"/>
        <w:rPr>
          <w:rFonts w:ascii="Arial" w:hAnsi="Arial" w:cs="Arial"/>
        </w:rPr>
      </w:pPr>
      <w:r w:rsidRPr="00AA7338">
        <w:rPr>
          <w:rFonts w:ascii="Arial" w:hAnsi="Arial" w:cs="Arial"/>
        </w:rPr>
        <w:t>intersect</w:t>
      </w:r>
      <w:r w:rsidR="00726C35" w:rsidRPr="00AA7338">
        <w:rPr>
          <w:rFonts w:ascii="Arial" w:hAnsi="Arial" w:cs="Arial"/>
        </w:rPr>
        <w:t>: giao</w:t>
      </w:r>
    </w:p>
    <w:p w:rsidR="00726C35" w:rsidRPr="00AA7338" w:rsidRDefault="00726C35" w:rsidP="00AA7338">
      <w:pPr>
        <w:spacing w:after="0" w:line="360" w:lineRule="auto"/>
        <w:rPr>
          <w:rFonts w:ascii="Arial" w:hAnsi="Arial" w:cs="Arial"/>
        </w:rPr>
      </w:pPr>
      <w:r w:rsidRPr="00AA7338">
        <w:rPr>
          <w:rFonts w:ascii="Arial" w:hAnsi="Arial" w:cs="Arial"/>
        </w:rPr>
        <w:t>union: hợp (bỏ trùng nhau)</w:t>
      </w:r>
    </w:p>
    <w:p w:rsidR="00726C35" w:rsidRPr="00AA7338" w:rsidRDefault="00726C35" w:rsidP="00AA7338">
      <w:pPr>
        <w:spacing w:after="0" w:line="360" w:lineRule="auto"/>
        <w:rPr>
          <w:rFonts w:ascii="Arial" w:hAnsi="Arial" w:cs="Arial"/>
        </w:rPr>
      </w:pPr>
      <w:r w:rsidRPr="00AA7338">
        <w:rPr>
          <w:rFonts w:ascii="Arial" w:hAnsi="Arial" w:cs="Arial"/>
        </w:rPr>
        <w:t>union all: hợp (có trùng nhau)</w:t>
      </w:r>
    </w:p>
    <w:p w:rsidR="00726C35" w:rsidRPr="00AA7338" w:rsidRDefault="006C1F9F" w:rsidP="00AA7338">
      <w:pPr>
        <w:spacing w:after="0" w:line="360" w:lineRule="auto"/>
        <w:rPr>
          <w:rFonts w:ascii="Arial" w:hAnsi="Arial" w:cs="Arial"/>
        </w:rPr>
      </w:pPr>
      <w:r w:rsidRPr="00AA7338">
        <w:rPr>
          <w:rStyle w:val="fontstyle01"/>
          <w:sz w:val="22"/>
          <w:szCs w:val="22"/>
        </w:rPr>
        <w:t>EXCEPT: trừ</w:t>
      </w:r>
    </w:p>
    <w:p w:rsidR="00725A5C" w:rsidRPr="00AA7338" w:rsidRDefault="00365E9E" w:rsidP="00AA7338">
      <w:pPr>
        <w:spacing w:after="0" w:line="360" w:lineRule="auto"/>
        <w:rPr>
          <w:rFonts w:ascii="Arial" w:hAnsi="Arial" w:cs="Arial"/>
        </w:rPr>
      </w:pPr>
      <w:r w:rsidRPr="00AA7338">
        <w:rPr>
          <w:rFonts w:ascii="Arial" w:hAnsi="Arial" w:cs="Arial"/>
        </w:rPr>
        <w:t>WHERE X NOT IN (SELECT...)</w:t>
      </w:r>
    </w:p>
    <w:p w:rsidR="008A2B4D" w:rsidRPr="00AA7338" w:rsidRDefault="008A2B4D" w:rsidP="00AA7338">
      <w:pPr>
        <w:spacing w:after="0" w:line="360" w:lineRule="auto"/>
        <w:rPr>
          <w:rStyle w:val="fontstyle01"/>
          <w:sz w:val="22"/>
          <w:szCs w:val="22"/>
        </w:rPr>
      </w:pPr>
      <w:r w:rsidRPr="00AA7338">
        <w:rPr>
          <w:rStyle w:val="fontstyle01"/>
          <w:sz w:val="22"/>
          <w:szCs w:val="22"/>
        </w:rPr>
        <w:t>WHERE EXISTS: nếu tồn tại</w:t>
      </w:r>
    </w:p>
    <w:p w:rsidR="002F2A65" w:rsidRPr="00AA7338" w:rsidRDefault="002F2A65" w:rsidP="00AA7338">
      <w:pPr>
        <w:spacing w:after="0" w:line="360" w:lineRule="auto"/>
        <w:rPr>
          <w:rStyle w:val="fontstyle01"/>
          <w:sz w:val="22"/>
          <w:szCs w:val="22"/>
        </w:rPr>
      </w:pPr>
    </w:p>
    <w:p w:rsidR="002F2A65" w:rsidRPr="00AA7338" w:rsidRDefault="002F2A65" w:rsidP="00AA7338">
      <w:pPr>
        <w:spacing w:after="0" w:line="360" w:lineRule="auto"/>
        <w:rPr>
          <w:rFonts w:ascii="Arial" w:hAnsi="Arial" w:cs="Arial"/>
          <w:b/>
          <w:bCs/>
          <w:color w:val="222222"/>
          <w:shd w:val="clear" w:color="auto" w:fill="FFFFFF"/>
        </w:rPr>
      </w:pPr>
      <w:r w:rsidRPr="00AA7338">
        <w:rPr>
          <w:rFonts w:ascii="Arial" w:hAnsi="Arial" w:cs="Arial"/>
          <w:b/>
          <w:bCs/>
          <w:color w:val="222222"/>
          <w:shd w:val="clear" w:color="auto" w:fill="FFFFFF"/>
        </w:rPr>
        <w:t>3. Phân biệt stored procedure ,function và trigger,view</w:t>
      </w:r>
    </w:p>
    <w:p w:rsidR="002F2A65" w:rsidRPr="00AA7338" w:rsidRDefault="00266CAF" w:rsidP="00AA7338">
      <w:pPr>
        <w:spacing w:after="0" w:line="360" w:lineRule="auto"/>
        <w:rPr>
          <w:rFonts w:ascii="Arial" w:hAnsi="Arial" w:cs="Arial"/>
          <w:color w:val="222222"/>
          <w:shd w:val="clear" w:color="auto" w:fill="FFFFFF"/>
        </w:rPr>
      </w:pPr>
      <w:r w:rsidRPr="00AA7338">
        <w:rPr>
          <w:rFonts w:ascii="Arial" w:hAnsi="Arial" w:cs="Arial"/>
          <w:color w:val="222222"/>
          <w:shd w:val="clear" w:color="auto" w:fill="FFFFFF"/>
        </w:rPr>
        <w:t>Khung nhìn (view) có thể được xem như là một bảng “ảo” trong cơ sở dữ liệu có nội dung được định nghĩa thông qua một truy vấn (câu lệnh SELECT)</w:t>
      </w:r>
    </w:p>
    <w:p w:rsidR="00D94628" w:rsidRPr="00AA7338" w:rsidRDefault="00D94628" w:rsidP="00AA7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33333"/>
        </w:rPr>
      </w:pPr>
      <w:r w:rsidRPr="00AA7338">
        <w:rPr>
          <w:rFonts w:ascii="Arial" w:eastAsia="Times New Roman" w:hAnsi="Arial" w:cs="Arial"/>
          <w:color w:val="333333"/>
        </w:rPr>
        <w:t>CREATE VIEW ten_view AS</w:t>
      </w:r>
    </w:p>
    <w:p w:rsidR="00D94628" w:rsidRPr="00AA7338" w:rsidRDefault="00D94628" w:rsidP="00AA7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33333"/>
        </w:rPr>
      </w:pPr>
      <w:r w:rsidRPr="00AA7338">
        <w:rPr>
          <w:rFonts w:ascii="Arial" w:eastAsia="Times New Roman" w:hAnsi="Arial" w:cs="Arial"/>
          <w:color w:val="333333"/>
        </w:rPr>
        <w:t>SELECT cot1</w:t>
      </w:r>
      <w:r w:rsidRPr="00AA7338">
        <w:rPr>
          <w:rFonts w:ascii="Arial" w:eastAsia="Times New Roman" w:hAnsi="Arial" w:cs="Arial"/>
          <w:color w:val="666600"/>
        </w:rPr>
        <w:t>,</w:t>
      </w:r>
      <w:r w:rsidRPr="00AA7338">
        <w:rPr>
          <w:rFonts w:ascii="Arial" w:eastAsia="Times New Roman" w:hAnsi="Arial" w:cs="Arial"/>
          <w:color w:val="333333"/>
        </w:rPr>
        <w:t xml:space="preserve"> cot2</w:t>
      </w:r>
      <w:r w:rsidRPr="00AA7338">
        <w:rPr>
          <w:rFonts w:ascii="Arial" w:eastAsia="Times New Roman" w:hAnsi="Arial" w:cs="Arial"/>
          <w:color w:val="666600"/>
        </w:rPr>
        <w:t>.....</w:t>
      </w:r>
    </w:p>
    <w:p w:rsidR="00D94628" w:rsidRPr="00AA7338" w:rsidRDefault="00D94628" w:rsidP="00AA7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33333"/>
        </w:rPr>
      </w:pPr>
      <w:r w:rsidRPr="00AA7338">
        <w:rPr>
          <w:rFonts w:ascii="Arial" w:eastAsia="Times New Roman" w:hAnsi="Arial" w:cs="Arial"/>
          <w:color w:val="333333"/>
        </w:rPr>
        <w:t>FROM ten_bang</w:t>
      </w:r>
    </w:p>
    <w:p w:rsidR="00D94628" w:rsidRPr="00AA7338" w:rsidRDefault="00D94628" w:rsidP="00AA7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33333"/>
        </w:rPr>
      </w:pPr>
      <w:r w:rsidRPr="00AA7338">
        <w:rPr>
          <w:rFonts w:ascii="Arial" w:eastAsia="Times New Roman" w:hAnsi="Arial" w:cs="Arial"/>
          <w:color w:val="333333"/>
        </w:rPr>
        <w:t xml:space="preserve">WHERE </w:t>
      </w:r>
      <w:r w:rsidRPr="00AA7338">
        <w:rPr>
          <w:rFonts w:ascii="Arial" w:eastAsia="Times New Roman" w:hAnsi="Arial" w:cs="Arial"/>
          <w:color w:val="666600"/>
        </w:rPr>
        <w:t>[</w:t>
      </w:r>
      <w:r w:rsidRPr="00AA7338">
        <w:rPr>
          <w:rFonts w:ascii="Arial" w:eastAsia="Times New Roman" w:hAnsi="Arial" w:cs="Arial"/>
          <w:color w:val="333333"/>
        </w:rPr>
        <w:t>dieu_kien</w:t>
      </w:r>
      <w:r w:rsidRPr="00AA7338">
        <w:rPr>
          <w:rFonts w:ascii="Arial" w:eastAsia="Times New Roman" w:hAnsi="Arial" w:cs="Arial"/>
          <w:color w:val="666600"/>
        </w:rPr>
        <w:t>];</w:t>
      </w:r>
    </w:p>
    <w:p w:rsidR="00D94628" w:rsidRPr="00AA7338" w:rsidRDefault="00423989" w:rsidP="00AA7338">
      <w:pPr>
        <w:spacing w:after="0" w:line="360" w:lineRule="auto"/>
        <w:rPr>
          <w:rFonts w:ascii="Arial" w:hAnsi="Arial" w:cs="Arial"/>
          <w:b/>
          <w:bCs/>
          <w:color w:val="222222"/>
          <w:shd w:val="clear" w:color="auto" w:fill="FFFFFF"/>
        </w:rPr>
      </w:pPr>
      <w:r w:rsidRPr="00AA7338">
        <w:rPr>
          <w:rFonts w:ascii="Arial" w:hAnsi="Arial" w:cs="Arial"/>
          <w:b/>
          <w:bCs/>
          <w:color w:val="222222"/>
          <w:shd w:val="clear" w:color="auto" w:fill="FFFFFF"/>
        </w:rPr>
        <w:t>stored procedure</w:t>
      </w:r>
    </w:p>
    <w:p w:rsidR="000764B3" w:rsidRPr="00AA7338" w:rsidRDefault="000764B3" w:rsidP="00AA7338">
      <w:pPr>
        <w:spacing w:after="0" w:line="360" w:lineRule="auto"/>
        <w:rPr>
          <w:rFonts w:ascii="Arial" w:hAnsi="Arial" w:cs="Arial"/>
        </w:rPr>
      </w:pPr>
      <w:r w:rsidRPr="00AA7338">
        <w:rPr>
          <w:rFonts w:ascii="Arial" w:hAnsi="Arial" w:cs="Arial"/>
          <w:noProof/>
        </w:rPr>
        <w:lastRenderedPageBreak/>
        <w:drawing>
          <wp:inline distT="0" distB="0" distL="0" distR="0" wp14:anchorId="49941C0E" wp14:editId="2807ACB7">
            <wp:extent cx="558165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4095750"/>
                    </a:xfrm>
                    <a:prstGeom prst="rect">
                      <a:avLst/>
                    </a:prstGeom>
                  </pic:spPr>
                </pic:pic>
              </a:graphicData>
            </a:graphic>
          </wp:inline>
        </w:drawing>
      </w:r>
    </w:p>
    <w:p w:rsidR="007959B9" w:rsidRPr="00AA7338" w:rsidRDefault="007959B9" w:rsidP="00AA7338">
      <w:pPr>
        <w:spacing w:after="0" w:line="360" w:lineRule="auto"/>
        <w:rPr>
          <w:rFonts w:ascii="Arial" w:hAnsi="Arial" w:cs="Arial"/>
          <w:color w:val="222222"/>
          <w:shd w:val="clear" w:color="auto" w:fill="FFFFFF"/>
        </w:rPr>
      </w:pPr>
      <w:r w:rsidRPr="00AA7338">
        <w:rPr>
          <w:rFonts w:ascii="Arial" w:hAnsi="Arial" w:cs="Arial"/>
          <w:color w:val="222222"/>
          <w:shd w:val="clear" w:color="auto" w:fill="FFFFFF"/>
        </w:rPr>
        <w:t>Mỗi một trigger gắn liền với một bảng nào đó trong CSDL và được tự động kích hoạt khi xảy ra những giao tác làm thay đổi dữ liệu trong bảng (INSERT, UPDATE, DELETE).</w:t>
      </w:r>
    </w:p>
    <w:p w:rsidR="00FE103D" w:rsidRPr="00AA7338" w:rsidRDefault="00FE103D" w:rsidP="00AA7338">
      <w:pPr>
        <w:pBdr>
          <w:top w:val="nil"/>
          <w:left w:val="nil"/>
          <w:bottom w:val="nil"/>
          <w:right w:val="nil"/>
          <w:between w:val="nil"/>
        </w:pBdr>
        <w:spacing w:after="0" w:line="360" w:lineRule="auto"/>
        <w:rPr>
          <w:rFonts w:ascii="Arial" w:hAnsi="Arial" w:cs="Arial"/>
          <w:b/>
        </w:rPr>
      </w:pPr>
      <w:r w:rsidRPr="00AA7338">
        <w:rPr>
          <w:rFonts w:ascii="Arial" w:hAnsi="Arial" w:cs="Arial"/>
          <w:b/>
        </w:rPr>
        <w:t xml:space="preserve">Ngày bán hàng (NGHD) của một nhân viên phải lớn hơn hoặc bằng </w:t>
      </w:r>
    </w:p>
    <w:p w:rsidR="008952FD" w:rsidRPr="00AA7338" w:rsidRDefault="008952FD" w:rsidP="00AA7338">
      <w:pPr>
        <w:pBdr>
          <w:top w:val="nil"/>
          <w:left w:val="nil"/>
          <w:bottom w:val="nil"/>
          <w:right w:val="nil"/>
          <w:between w:val="nil"/>
        </w:pBdr>
        <w:spacing w:after="0" w:line="360" w:lineRule="auto"/>
        <w:rPr>
          <w:rFonts w:ascii="Arial" w:hAnsi="Arial" w:cs="Arial"/>
        </w:rPr>
      </w:pPr>
      <w:r w:rsidRPr="00AA7338">
        <w:rPr>
          <w:rFonts w:ascii="Arial" w:hAnsi="Arial" w:cs="Arial"/>
        </w:rPr>
        <w:t xml:space="preserve">CREATE TRIGGER NGHD_NGDK_HOADON </w:t>
      </w:r>
    </w:p>
    <w:p w:rsidR="008952FD" w:rsidRPr="00AA7338" w:rsidRDefault="008952FD" w:rsidP="00AA7338">
      <w:pPr>
        <w:pBdr>
          <w:top w:val="nil"/>
          <w:left w:val="nil"/>
          <w:bottom w:val="nil"/>
          <w:right w:val="nil"/>
          <w:between w:val="nil"/>
        </w:pBdr>
        <w:spacing w:after="0" w:line="360" w:lineRule="auto"/>
        <w:rPr>
          <w:rFonts w:ascii="Arial" w:hAnsi="Arial" w:cs="Arial"/>
        </w:rPr>
      </w:pPr>
      <w:r w:rsidRPr="00AA7338">
        <w:rPr>
          <w:rFonts w:ascii="Arial" w:hAnsi="Arial" w:cs="Arial"/>
        </w:rPr>
        <w:t xml:space="preserve">ON HOADON </w:t>
      </w:r>
    </w:p>
    <w:p w:rsidR="008952FD" w:rsidRPr="00AA7338" w:rsidRDefault="008952FD" w:rsidP="00AA7338">
      <w:pPr>
        <w:pBdr>
          <w:top w:val="nil"/>
          <w:left w:val="nil"/>
          <w:bottom w:val="nil"/>
          <w:right w:val="nil"/>
          <w:between w:val="nil"/>
        </w:pBdr>
        <w:spacing w:after="0" w:line="360" w:lineRule="auto"/>
        <w:rPr>
          <w:rFonts w:ascii="Arial" w:hAnsi="Arial" w:cs="Arial"/>
        </w:rPr>
      </w:pPr>
      <w:r w:rsidRPr="00AA7338">
        <w:rPr>
          <w:rFonts w:ascii="Arial" w:hAnsi="Arial" w:cs="Arial"/>
        </w:rPr>
        <w:t xml:space="preserve">FOR INSERT, UPDATE </w:t>
      </w:r>
    </w:p>
    <w:p w:rsidR="008952FD" w:rsidRPr="00AA7338" w:rsidRDefault="008952FD" w:rsidP="00AA7338">
      <w:pPr>
        <w:pBdr>
          <w:top w:val="nil"/>
          <w:left w:val="nil"/>
          <w:bottom w:val="nil"/>
          <w:right w:val="nil"/>
          <w:between w:val="nil"/>
        </w:pBdr>
        <w:spacing w:after="0" w:line="360" w:lineRule="auto"/>
        <w:rPr>
          <w:rFonts w:ascii="Arial" w:hAnsi="Arial" w:cs="Arial"/>
        </w:rPr>
      </w:pPr>
      <w:r w:rsidRPr="00AA7338">
        <w:rPr>
          <w:rFonts w:ascii="Arial" w:hAnsi="Arial" w:cs="Arial"/>
        </w:rPr>
        <w:t xml:space="preserve">AS </w:t>
      </w:r>
    </w:p>
    <w:p w:rsidR="008952FD" w:rsidRPr="00AA7338" w:rsidRDefault="008952FD" w:rsidP="00AA7338">
      <w:pPr>
        <w:pBdr>
          <w:top w:val="nil"/>
          <w:left w:val="nil"/>
          <w:bottom w:val="nil"/>
          <w:right w:val="nil"/>
          <w:between w:val="nil"/>
        </w:pBdr>
        <w:spacing w:after="0" w:line="360" w:lineRule="auto"/>
        <w:ind w:firstLine="720"/>
        <w:rPr>
          <w:rFonts w:ascii="Arial" w:hAnsi="Arial" w:cs="Arial"/>
        </w:rPr>
      </w:pPr>
      <w:r w:rsidRPr="00AA7338">
        <w:rPr>
          <w:rFonts w:ascii="Arial" w:hAnsi="Arial" w:cs="Arial"/>
        </w:rPr>
        <w:t xml:space="preserve">Declare @ngvl smalldatetime, @nghd smalldatetime </w:t>
      </w:r>
    </w:p>
    <w:p w:rsidR="008952FD" w:rsidRPr="00AA7338" w:rsidRDefault="008952FD" w:rsidP="00AA7338">
      <w:pPr>
        <w:pBdr>
          <w:top w:val="nil"/>
          <w:left w:val="nil"/>
          <w:bottom w:val="nil"/>
          <w:right w:val="nil"/>
          <w:between w:val="nil"/>
        </w:pBdr>
        <w:spacing w:after="0" w:line="360" w:lineRule="auto"/>
        <w:ind w:firstLine="720"/>
        <w:rPr>
          <w:rFonts w:ascii="Arial" w:hAnsi="Arial" w:cs="Arial"/>
        </w:rPr>
      </w:pPr>
      <w:r w:rsidRPr="00AA7338">
        <w:rPr>
          <w:rFonts w:ascii="Arial" w:hAnsi="Arial" w:cs="Arial"/>
        </w:rPr>
        <w:t xml:space="preserve">Select @ngvl=NGVL, @nghd=NGHD </w:t>
      </w:r>
    </w:p>
    <w:p w:rsidR="008952FD" w:rsidRPr="00AA7338" w:rsidRDefault="008952FD" w:rsidP="00AA7338">
      <w:pPr>
        <w:pBdr>
          <w:top w:val="nil"/>
          <w:left w:val="nil"/>
          <w:bottom w:val="nil"/>
          <w:right w:val="nil"/>
          <w:between w:val="nil"/>
        </w:pBdr>
        <w:spacing w:after="0" w:line="360" w:lineRule="auto"/>
        <w:ind w:firstLine="720"/>
        <w:rPr>
          <w:rFonts w:ascii="Arial" w:hAnsi="Arial" w:cs="Arial"/>
        </w:rPr>
      </w:pPr>
      <w:r w:rsidRPr="00AA7338">
        <w:rPr>
          <w:rFonts w:ascii="Arial" w:hAnsi="Arial" w:cs="Arial"/>
        </w:rPr>
        <w:t xml:space="preserve">From Inserted, NHANVIEN </w:t>
      </w:r>
    </w:p>
    <w:p w:rsidR="008952FD" w:rsidRPr="00AA7338" w:rsidRDefault="008952FD" w:rsidP="00AA7338">
      <w:pPr>
        <w:pBdr>
          <w:top w:val="nil"/>
          <w:left w:val="nil"/>
          <w:bottom w:val="nil"/>
          <w:right w:val="nil"/>
          <w:between w:val="nil"/>
        </w:pBdr>
        <w:spacing w:after="0" w:line="360" w:lineRule="auto"/>
        <w:ind w:firstLine="720"/>
        <w:rPr>
          <w:rFonts w:ascii="Arial" w:hAnsi="Arial" w:cs="Arial"/>
        </w:rPr>
      </w:pPr>
      <w:r w:rsidRPr="00AA7338">
        <w:rPr>
          <w:rFonts w:ascii="Arial" w:hAnsi="Arial" w:cs="Arial"/>
        </w:rPr>
        <w:t xml:space="preserve">Where Inserted.MANV=NHANVIEN.MANV </w:t>
      </w:r>
    </w:p>
    <w:p w:rsidR="008952FD" w:rsidRPr="00AA7338" w:rsidRDefault="008952FD" w:rsidP="00AA7338">
      <w:pPr>
        <w:pBdr>
          <w:top w:val="nil"/>
          <w:left w:val="nil"/>
          <w:bottom w:val="nil"/>
          <w:right w:val="nil"/>
          <w:between w:val="nil"/>
        </w:pBdr>
        <w:spacing w:after="0" w:line="360" w:lineRule="auto"/>
        <w:ind w:firstLine="720"/>
        <w:rPr>
          <w:rFonts w:ascii="Arial" w:hAnsi="Arial" w:cs="Arial"/>
        </w:rPr>
      </w:pPr>
      <w:r w:rsidRPr="00AA7338">
        <w:rPr>
          <w:rFonts w:ascii="Arial" w:hAnsi="Arial" w:cs="Arial"/>
        </w:rPr>
        <w:t xml:space="preserve">IF @nghd&lt;@ngvl </w:t>
      </w:r>
    </w:p>
    <w:p w:rsidR="008952FD" w:rsidRPr="00AA7338" w:rsidRDefault="008952FD" w:rsidP="00AA7338">
      <w:pPr>
        <w:pBdr>
          <w:top w:val="nil"/>
          <w:left w:val="nil"/>
          <w:bottom w:val="nil"/>
          <w:right w:val="nil"/>
          <w:between w:val="nil"/>
        </w:pBdr>
        <w:spacing w:after="0" w:line="360" w:lineRule="auto"/>
        <w:ind w:left="720" w:firstLine="720"/>
        <w:rPr>
          <w:rFonts w:ascii="Arial" w:hAnsi="Arial" w:cs="Arial"/>
        </w:rPr>
      </w:pPr>
      <w:r w:rsidRPr="00AA7338">
        <w:rPr>
          <w:rFonts w:ascii="Arial" w:hAnsi="Arial" w:cs="Arial"/>
        </w:rPr>
        <w:t xml:space="preserve">Begin </w:t>
      </w:r>
    </w:p>
    <w:p w:rsidR="008952FD" w:rsidRPr="00AA7338" w:rsidRDefault="008952FD" w:rsidP="00AA7338">
      <w:pPr>
        <w:pBdr>
          <w:top w:val="nil"/>
          <w:left w:val="nil"/>
          <w:bottom w:val="nil"/>
          <w:right w:val="nil"/>
          <w:between w:val="nil"/>
        </w:pBdr>
        <w:spacing w:after="0" w:line="360" w:lineRule="auto"/>
        <w:ind w:left="1440" w:firstLine="720"/>
        <w:rPr>
          <w:rFonts w:ascii="Arial" w:hAnsi="Arial" w:cs="Arial"/>
        </w:rPr>
      </w:pPr>
      <w:r w:rsidRPr="00AA7338">
        <w:rPr>
          <w:rFonts w:ascii="Arial" w:hAnsi="Arial" w:cs="Arial"/>
        </w:rPr>
        <w:t xml:space="preserve">Rollback TRAN </w:t>
      </w:r>
    </w:p>
    <w:p w:rsidR="008952FD" w:rsidRPr="00AA7338" w:rsidRDefault="008952FD" w:rsidP="00AA7338">
      <w:pPr>
        <w:pBdr>
          <w:top w:val="nil"/>
          <w:left w:val="nil"/>
          <w:bottom w:val="nil"/>
          <w:right w:val="nil"/>
          <w:between w:val="nil"/>
        </w:pBdr>
        <w:spacing w:after="0" w:line="360" w:lineRule="auto"/>
        <w:ind w:left="1440" w:firstLine="720"/>
        <w:rPr>
          <w:rFonts w:ascii="Arial" w:hAnsi="Arial" w:cs="Arial"/>
        </w:rPr>
      </w:pPr>
      <w:r w:rsidRPr="00AA7338">
        <w:rPr>
          <w:rFonts w:ascii="Arial" w:hAnsi="Arial" w:cs="Arial"/>
        </w:rPr>
        <w:t xml:space="preserve">print('Ngay ban hang cua nhan vien phai lon hon ngay vao lam cua nhan </w:t>
      </w:r>
    </w:p>
    <w:p w:rsidR="008952FD" w:rsidRPr="00AA7338" w:rsidRDefault="008952FD" w:rsidP="00AA7338">
      <w:pPr>
        <w:pBdr>
          <w:top w:val="nil"/>
          <w:left w:val="nil"/>
          <w:bottom w:val="nil"/>
          <w:right w:val="nil"/>
          <w:between w:val="nil"/>
        </w:pBdr>
        <w:spacing w:after="0" w:line="360" w:lineRule="auto"/>
        <w:ind w:left="1440" w:firstLine="720"/>
        <w:rPr>
          <w:rFonts w:ascii="Arial" w:hAnsi="Arial" w:cs="Arial"/>
        </w:rPr>
      </w:pPr>
      <w:r w:rsidRPr="00AA7338">
        <w:rPr>
          <w:rFonts w:ascii="Arial" w:hAnsi="Arial" w:cs="Arial"/>
        </w:rPr>
        <w:t xml:space="preserve">vien do') </w:t>
      </w:r>
    </w:p>
    <w:p w:rsidR="008952FD" w:rsidRPr="00AA7338" w:rsidRDefault="008952FD" w:rsidP="00AA7338">
      <w:pPr>
        <w:pBdr>
          <w:top w:val="nil"/>
          <w:left w:val="nil"/>
          <w:bottom w:val="nil"/>
          <w:right w:val="nil"/>
          <w:between w:val="nil"/>
        </w:pBdr>
        <w:spacing w:after="0" w:line="360" w:lineRule="auto"/>
        <w:ind w:left="720" w:firstLine="720"/>
        <w:rPr>
          <w:rFonts w:ascii="Arial" w:hAnsi="Arial" w:cs="Arial"/>
        </w:rPr>
      </w:pPr>
      <w:r w:rsidRPr="00AA7338">
        <w:rPr>
          <w:rFonts w:ascii="Arial" w:hAnsi="Arial" w:cs="Arial"/>
        </w:rPr>
        <w:t xml:space="preserve">End </w:t>
      </w:r>
    </w:p>
    <w:p w:rsidR="008952FD" w:rsidRPr="00AA7338" w:rsidRDefault="008952FD" w:rsidP="00AA7338">
      <w:pPr>
        <w:spacing w:after="0" w:line="360" w:lineRule="auto"/>
        <w:rPr>
          <w:rFonts w:ascii="Arial" w:hAnsi="Arial" w:cs="Arial"/>
        </w:rPr>
      </w:pPr>
    </w:p>
    <w:p w:rsidR="00C34994" w:rsidRPr="00AA7338" w:rsidRDefault="00C34994" w:rsidP="00AA7338">
      <w:pPr>
        <w:spacing w:after="0" w:line="360" w:lineRule="auto"/>
        <w:rPr>
          <w:rFonts w:ascii="Arial" w:hAnsi="Arial" w:cs="Arial"/>
        </w:rPr>
      </w:pPr>
      <w:r w:rsidRPr="00AA7338">
        <w:rPr>
          <w:rFonts w:ascii="Arial" w:hAnsi="Arial" w:cs="Arial"/>
        </w:rPr>
        <w:t>char: độ dài được thêm cho đủ, ko chứa unicode (tiếng nhật, tiếng hàn), dùng khi độ dài chuỗi cố định</w:t>
      </w:r>
    </w:p>
    <w:p w:rsidR="00C34994" w:rsidRPr="00AA7338" w:rsidRDefault="00C34994" w:rsidP="00AA7338">
      <w:pPr>
        <w:spacing w:after="0" w:line="360" w:lineRule="auto"/>
        <w:rPr>
          <w:rFonts w:ascii="Arial" w:hAnsi="Arial" w:cs="Arial"/>
        </w:rPr>
      </w:pPr>
      <w:r w:rsidRPr="00AA7338">
        <w:rPr>
          <w:rFonts w:ascii="Arial" w:hAnsi="Arial" w:cs="Arial"/>
        </w:rPr>
        <w:t>nchar: độ dài được thêm cho đủ, có chứa unicode, dùng khi độ dài chuỗi cố định</w:t>
      </w:r>
    </w:p>
    <w:p w:rsidR="00C34994" w:rsidRPr="00AA7338" w:rsidRDefault="00C34994" w:rsidP="00AA7338">
      <w:pPr>
        <w:spacing w:after="0" w:line="360" w:lineRule="auto"/>
        <w:rPr>
          <w:rFonts w:ascii="Arial" w:hAnsi="Arial" w:cs="Arial"/>
        </w:rPr>
      </w:pPr>
      <w:r w:rsidRPr="00AA7338">
        <w:rPr>
          <w:rFonts w:ascii="Arial" w:hAnsi="Arial" w:cs="Arial"/>
        </w:rPr>
        <w:t>varchar: độ dài thay đổi, ko chứa unicode, dùng khi độ dài chuỗi thay đổi/ ít hơn capacity</w:t>
      </w:r>
    </w:p>
    <w:p w:rsidR="00C34994" w:rsidRPr="00AA7338" w:rsidRDefault="00C34994" w:rsidP="00AA7338">
      <w:pPr>
        <w:spacing w:after="0" w:line="360" w:lineRule="auto"/>
        <w:rPr>
          <w:rFonts w:ascii="Arial" w:hAnsi="Arial" w:cs="Arial"/>
        </w:rPr>
      </w:pPr>
      <w:r w:rsidRPr="00AA7338">
        <w:rPr>
          <w:rFonts w:ascii="Arial" w:hAnsi="Arial" w:cs="Arial"/>
        </w:rPr>
        <w:t>nvarchar: độ dài thay đổi, có chứa uniode, dùng khi độ dài chuỗi thay đổi/ ít hơn capacity</w:t>
      </w:r>
    </w:p>
    <w:p w:rsidR="00C34994" w:rsidRPr="00AA7338" w:rsidRDefault="00C34994" w:rsidP="00AA7338">
      <w:pPr>
        <w:spacing w:after="0" w:line="360" w:lineRule="auto"/>
        <w:rPr>
          <w:rFonts w:ascii="Arial" w:hAnsi="Arial" w:cs="Arial"/>
        </w:rPr>
      </w:pPr>
      <w:r w:rsidRPr="00AA7338">
        <w:rPr>
          <w:rFonts w:ascii="Arial" w:hAnsi="Arial" w:cs="Arial"/>
        </w:rPr>
        <w:t>n: national</w:t>
      </w:r>
    </w:p>
    <w:p w:rsidR="00C34994" w:rsidRPr="00AA7338" w:rsidRDefault="00C34994" w:rsidP="00AA7338">
      <w:pPr>
        <w:spacing w:after="0" w:line="360" w:lineRule="auto"/>
        <w:rPr>
          <w:rFonts w:ascii="Arial" w:hAnsi="Arial" w:cs="Arial"/>
        </w:rPr>
      </w:pPr>
      <w:r w:rsidRPr="00AA7338">
        <w:rPr>
          <w:rFonts w:ascii="Arial" w:hAnsi="Arial" w:cs="Arial"/>
        </w:rPr>
        <w:t>var: variable: biến đôi</w:t>
      </w:r>
    </w:p>
    <w:sectPr w:rsidR="00C34994" w:rsidRPr="00AA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97B92"/>
    <w:multiLevelType w:val="multilevel"/>
    <w:tmpl w:val="D324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F2819"/>
    <w:multiLevelType w:val="multilevel"/>
    <w:tmpl w:val="24D0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D3"/>
    <w:rsid w:val="000764B3"/>
    <w:rsid w:val="000A708A"/>
    <w:rsid w:val="001E508A"/>
    <w:rsid w:val="00213CAA"/>
    <w:rsid w:val="00266CAF"/>
    <w:rsid w:val="002F2A65"/>
    <w:rsid w:val="00307AC8"/>
    <w:rsid w:val="00365E9E"/>
    <w:rsid w:val="003B63C9"/>
    <w:rsid w:val="00423989"/>
    <w:rsid w:val="004867D6"/>
    <w:rsid w:val="00496E7B"/>
    <w:rsid w:val="0052057A"/>
    <w:rsid w:val="0055593E"/>
    <w:rsid w:val="006C1F9F"/>
    <w:rsid w:val="006E686A"/>
    <w:rsid w:val="00725A5C"/>
    <w:rsid w:val="00725C23"/>
    <w:rsid w:val="00725F0A"/>
    <w:rsid w:val="00726C35"/>
    <w:rsid w:val="00742247"/>
    <w:rsid w:val="007606D3"/>
    <w:rsid w:val="007656CA"/>
    <w:rsid w:val="007959B9"/>
    <w:rsid w:val="0079766E"/>
    <w:rsid w:val="008952FD"/>
    <w:rsid w:val="008A2B4D"/>
    <w:rsid w:val="008A2BD6"/>
    <w:rsid w:val="009D635B"/>
    <w:rsid w:val="00A00FB7"/>
    <w:rsid w:val="00AA7338"/>
    <w:rsid w:val="00C30029"/>
    <w:rsid w:val="00C34994"/>
    <w:rsid w:val="00D94628"/>
    <w:rsid w:val="00DE7B43"/>
    <w:rsid w:val="00DF1A1F"/>
    <w:rsid w:val="00FE1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7F2D5-A7B9-4AA0-A0D2-245626FC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0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708A"/>
    <w:rPr>
      <w:rFonts w:ascii="Courier New" w:eastAsia="Times New Roman" w:hAnsi="Courier New" w:cs="Courier New"/>
      <w:sz w:val="20"/>
      <w:szCs w:val="20"/>
    </w:rPr>
  </w:style>
  <w:style w:type="paragraph" w:styleId="NormalWeb">
    <w:name w:val="Normal (Web)"/>
    <w:basedOn w:val="Normal"/>
    <w:uiPriority w:val="99"/>
    <w:semiHidden/>
    <w:unhideWhenUsed/>
    <w:rsid w:val="00C30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6C1F9F"/>
    <w:rPr>
      <w:rFonts w:ascii="Arial" w:hAnsi="Arial" w:cs="Arial" w:hint="default"/>
      <w:b w:val="0"/>
      <w:bCs w:val="0"/>
      <w:i w:val="0"/>
      <w:iCs w:val="0"/>
      <w:color w:val="000000"/>
      <w:sz w:val="42"/>
      <w:szCs w:val="42"/>
    </w:rPr>
  </w:style>
  <w:style w:type="character" w:customStyle="1" w:styleId="pln">
    <w:name w:val="pln"/>
    <w:basedOn w:val="DefaultParagraphFont"/>
    <w:rsid w:val="00D94628"/>
  </w:style>
  <w:style w:type="character" w:customStyle="1" w:styleId="pun">
    <w:name w:val="pun"/>
    <w:basedOn w:val="DefaultParagraphFont"/>
    <w:rsid w:val="00D94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91004">
      <w:bodyDiv w:val="1"/>
      <w:marLeft w:val="0"/>
      <w:marRight w:val="0"/>
      <w:marTop w:val="0"/>
      <w:marBottom w:val="0"/>
      <w:divBdr>
        <w:top w:val="none" w:sz="0" w:space="0" w:color="auto"/>
        <w:left w:val="none" w:sz="0" w:space="0" w:color="auto"/>
        <w:bottom w:val="none" w:sz="0" w:space="0" w:color="auto"/>
        <w:right w:val="none" w:sz="0" w:space="0" w:color="auto"/>
      </w:divBdr>
    </w:div>
    <w:div w:id="690381443">
      <w:bodyDiv w:val="1"/>
      <w:marLeft w:val="0"/>
      <w:marRight w:val="0"/>
      <w:marTop w:val="0"/>
      <w:marBottom w:val="0"/>
      <w:divBdr>
        <w:top w:val="none" w:sz="0" w:space="0" w:color="auto"/>
        <w:left w:val="none" w:sz="0" w:space="0" w:color="auto"/>
        <w:bottom w:val="none" w:sz="0" w:space="0" w:color="auto"/>
        <w:right w:val="none" w:sz="0" w:space="0" w:color="auto"/>
      </w:divBdr>
    </w:div>
    <w:div w:id="952706498">
      <w:bodyDiv w:val="1"/>
      <w:marLeft w:val="0"/>
      <w:marRight w:val="0"/>
      <w:marTop w:val="0"/>
      <w:marBottom w:val="0"/>
      <w:divBdr>
        <w:top w:val="none" w:sz="0" w:space="0" w:color="auto"/>
        <w:left w:val="none" w:sz="0" w:space="0" w:color="auto"/>
        <w:bottom w:val="none" w:sz="0" w:space="0" w:color="auto"/>
        <w:right w:val="none" w:sz="0" w:space="0" w:color="auto"/>
      </w:divBdr>
    </w:div>
    <w:div w:id="1620644023">
      <w:bodyDiv w:val="1"/>
      <w:marLeft w:val="0"/>
      <w:marRight w:val="0"/>
      <w:marTop w:val="0"/>
      <w:marBottom w:val="0"/>
      <w:divBdr>
        <w:top w:val="none" w:sz="0" w:space="0" w:color="auto"/>
        <w:left w:val="none" w:sz="0" w:space="0" w:color="auto"/>
        <w:bottom w:val="none" w:sz="0" w:space="0" w:color="auto"/>
        <w:right w:val="none" w:sz="0" w:space="0" w:color="auto"/>
      </w:divBdr>
    </w:div>
    <w:div w:id="2053654534">
      <w:bodyDiv w:val="1"/>
      <w:marLeft w:val="0"/>
      <w:marRight w:val="0"/>
      <w:marTop w:val="0"/>
      <w:marBottom w:val="0"/>
      <w:divBdr>
        <w:top w:val="none" w:sz="0" w:space="0" w:color="auto"/>
        <w:left w:val="none" w:sz="0" w:space="0" w:color="auto"/>
        <w:bottom w:val="none" w:sz="0" w:space="0" w:color="auto"/>
        <w:right w:val="none" w:sz="0" w:space="0" w:color="auto"/>
      </w:divBdr>
    </w:div>
    <w:div w:id="2122261955">
      <w:bodyDiv w:val="1"/>
      <w:marLeft w:val="0"/>
      <w:marRight w:val="0"/>
      <w:marTop w:val="0"/>
      <w:marBottom w:val="0"/>
      <w:divBdr>
        <w:top w:val="none" w:sz="0" w:space="0" w:color="auto"/>
        <w:left w:val="none" w:sz="0" w:space="0" w:color="auto"/>
        <w:bottom w:val="none" w:sz="0" w:space="0" w:color="auto"/>
        <w:right w:val="none" w:sz="0" w:space="0" w:color="auto"/>
      </w:divBdr>
    </w:div>
    <w:div w:id="2129815960">
      <w:bodyDiv w:val="1"/>
      <w:marLeft w:val="0"/>
      <w:marRight w:val="0"/>
      <w:marTop w:val="0"/>
      <w:marBottom w:val="0"/>
      <w:divBdr>
        <w:top w:val="none" w:sz="0" w:space="0" w:color="auto"/>
        <w:left w:val="none" w:sz="0" w:space="0" w:color="auto"/>
        <w:bottom w:val="none" w:sz="0" w:space="0" w:color="auto"/>
        <w:right w:val="none" w:sz="0" w:space="0" w:color="auto"/>
      </w:divBdr>
    </w:div>
    <w:div w:id="21302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376</Words>
  <Characters>2148</Characters>
  <Application>Microsoft Office Word</Application>
  <DocSecurity>0</DocSecurity>
  <Lines>17</Lines>
  <Paragraphs>5</Paragraphs>
  <ScaleCrop>false</ScaleCrop>
  <Company>P R C</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2018-12-02T20:56:00Z</dcterms:created>
  <dcterms:modified xsi:type="dcterms:W3CDTF">2018-12-09T22:17:00Z</dcterms:modified>
</cp:coreProperties>
</file>