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7D3" w:rsidRDefault="00BF3742">
      <w:pPr>
        <w:rPr>
          <w:rFonts w:ascii="Times New Roman" w:hAnsi="Times New Roman" w:cs="Times New Roman"/>
          <w:b/>
          <w:sz w:val="24"/>
          <w:szCs w:val="24"/>
          <w:lang w:val="en-GB"/>
        </w:rPr>
      </w:pPr>
      <w:r w:rsidRPr="00BF3742">
        <w:rPr>
          <w:rFonts w:ascii="Times New Roman" w:hAnsi="Times New Roman" w:cs="Times New Roman"/>
          <w:b/>
          <w:sz w:val="24"/>
          <w:szCs w:val="24"/>
          <w:lang w:val="en-GB"/>
        </w:rPr>
        <w:t>Introduction</w:t>
      </w:r>
    </w:p>
    <w:p w:rsidR="00BF3742" w:rsidRDefault="00BF3742">
      <w:pPr>
        <w:rPr>
          <w:rFonts w:ascii="Times New Roman" w:hAnsi="Times New Roman" w:cs="Times New Roman"/>
          <w:b/>
          <w:sz w:val="24"/>
          <w:szCs w:val="24"/>
          <w:lang w:val="en-GB"/>
        </w:rPr>
      </w:pPr>
      <w:r>
        <w:rPr>
          <w:rFonts w:ascii="Times New Roman" w:hAnsi="Times New Roman" w:cs="Times New Roman"/>
          <w:b/>
          <w:sz w:val="24"/>
          <w:szCs w:val="24"/>
          <w:lang w:val="en-GB"/>
        </w:rPr>
        <w:t>Literature Review</w:t>
      </w:r>
    </w:p>
    <w:p w:rsidR="00BF3742" w:rsidRDefault="00BF3742">
      <w:pPr>
        <w:rPr>
          <w:rFonts w:ascii="Times New Roman" w:hAnsi="Times New Roman" w:cs="Times New Roman"/>
          <w:b/>
          <w:sz w:val="24"/>
          <w:szCs w:val="24"/>
          <w:lang w:val="en-GB"/>
        </w:rPr>
      </w:pPr>
      <w:r>
        <w:rPr>
          <w:rFonts w:ascii="Times New Roman" w:hAnsi="Times New Roman" w:cs="Times New Roman"/>
          <w:b/>
          <w:sz w:val="24"/>
          <w:szCs w:val="24"/>
          <w:lang w:val="en-GB"/>
        </w:rPr>
        <w:t>Methodology</w:t>
      </w:r>
    </w:p>
    <w:p w:rsidR="000D4966" w:rsidRDefault="0036146E" w:rsidP="000D4966">
      <w:pPr>
        <w:rPr>
          <w:rFonts w:ascii="Times New Roman" w:hAnsi="Times New Roman" w:cs="Times New Roman"/>
          <w:sz w:val="24"/>
          <w:szCs w:val="24"/>
        </w:rPr>
      </w:pPr>
      <w:r>
        <w:rPr>
          <w:rFonts w:ascii="Times New Roman" w:hAnsi="Times New Roman" w:cs="Times New Roman"/>
          <w:sz w:val="24"/>
          <w:szCs w:val="24"/>
          <w:lang w:val="en-GB"/>
        </w:rPr>
        <w:t xml:space="preserve">Research methodology entails the detailed approaches applied in research to comprehensively answer the research questions and tackle the research objectives. Text analytics methodology was applied to analyse speeches made by different party members in </w:t>
      </w:r>
      <w:r w:rsidRPr="0036146E">
        <w:rPr>
          <w:rFonts w:ascii="Times New Roman" w:hAnsi="Times New Roman" w:cs="Times New Roman"/>
          <w:sz w:val="24"/>
          <w:szCs w:val="24"/>
        </w:rPr>
        <w:t>Britain</w:t>
      </w:r>
      <w:r>
        <w:rPr>
          <w:rFonts w:ascii="Times New Roman" w:hAnsi="Times New Roman" w:cs="Times New Roman"/>
          <w:sz w:val="24"/>
          <w:szCs w:val="24"/>
        </w:rPr>
        <w:t xml:space="preserve">. </w:t>
      </w:r>
      <w:r w:rsidR="00C81CE4">
        <w:rPr>
          <w:rFonts w:ascii="Times New Roman" w:hAnsi="Times New Roman" w:cs="Times New Roman"/>
          <w:sz w:val="24"/>
          <w:szCs w:val="24"/>
        </w:rPr>
        <w:t xml:space="preserve">Text analytics is based on language understanding, symbols, pictures, and any other </w:t>
      </w:r>
      <w:r w:rsidR="00C40D87">
        <w:rPr>
          <w:rFonts w:ascii="Times New Roman" w:hAnsi="Times New Roman" w:cs="Times New Roman"/>
          <w:sz w:val="24"/>
          <w:szCs w:val="24"/>
        </w:rPr>
        <w:t xml:space="preserve">information </w:t>
      </w:r>
      <w:r w:rsidR="00C81CE4">
        <w:rPr>
          <w:rFonts w:ascii="Times New Roman" w:hAnsi="Times New Roman" w:cs="Times New Roman"/>
          <w:sz w:val="24"/>
          <w:szCs w:val="24"/>
        </w:rPr>
        <w:t>presented in text form.</w:t>
      </w:r>
      <w:r w:rsidR="000D4966">
        <w:rPr>
          <w:rFonts w:ascii="Times New Roman" w:hAnsi="Times New Roman" w:cs="Times New Roman"/>
          <w:sz w:val="24"/>
          <w:szCs w:val="24"/>
        </w:rPr>
        <w:t xml:space="preserve"> </w:t>
      </w:r>
      <w:r w:rsidR="000D4966" w:rsidRPr="000D4966">
        <w:rPr>
          <w:rFonts w:ascii="Times New Roman" w:hAnsi="Times New Roman" w:cs="Times New Roman"/>
          <w:sz w:val="24"/>
          <w:szCs w:val="24"/>
        </w:rPr>
        <w:t>The idea of Text mining attempts to bring out the relevant information from the natural language. This idea of Text mining is rapidly increasing in the field of Text mining. Precisely Text mining marks the process of examining the text in order to bring out the relevant information to be used for a particular purpose.</w:t>
      </w:r>
    </w:p>
    <w:p w:rsidR="000D4966" w:rsidRDefault="000D4966" w:rsidP="000D4966">
      <w:pPr>
        <w:rPr>
          <w:rFonts w:ascii="Times New Roman" w:hAnsi="Times New Roman" w:cs="Times New Roman"/>
          <w:sz w:val="24"/>
          <w:szCs w:val="24"/>
        </w:rPr>
      </w:pPr>
      <w:r w:rsidRPr="000D4966">
        <w:rPr>
          <w:rFonts w:ascii="Times New Roman" w:hAnsi="Times New Roman" w:cs="Times New Roman"/>
          <w:sz w:val="24"/>
          <w:szCs w:val="24"/>
        </w:rPr>
        <w:t xml:space="preserve"> Further, text is unformed, ambiguous, and hard to process compared to the data kept in data bases. Nonetheless, during the formal exchange of information text is the prevalent communal method used in modern world. Text mining commonly focuses on texts whose purpose is communicating the actual information and that the stimuli of attempting to bring out information from those texts </w:t>
      </w:r>
      <w:r w:rsidR="00ED3807" w:rsidRPr="000D4966">
        <w:rPr>
          <w:rFonts w:ascii="Times New Roman" w:hAnsi="Times New Roman" w:cs="Times New Roman"/>
          <w:sz w:val="24"/>
          <w:szCs w:val="24"/>
        </w:rPr>
        <w:t>of course</w:t>
      </w:r>
      <w:r w:rsidRPr="000D4966">
        <w:rPr>
          <w:rFonts w:ascii="Times New Roman" w:hAnsi="Times New Roman" w:cs="Times New Roman"/>
          <w:sz w:val="24"/>
          <w:szCs w:val="24"/>
        </w:rPr>
        <w:t xml:space="preserve"> is captivating even though success is incomplete. In the 1980s Text mining </w:t>
      </w:r>
      <w:r w:rsidR="00ED3807" w:rsidRPr="000D4966">
        <w:rPr>
          <w:rFonts w:ascii="Times New Roman" w:hAnsi="Times New Roman" w:cs="Times New Roman"/>
          <w:sz w:val="24"/>
          <w:szCs w:val="24"/>
        </w:rPr>
        <w:t>using manual</w:t>
      </w:r>
      <w:r w:rsidRPr="000D4966">
        <w:rPr>
          <w:rFonts w:ascii="Times New Roman" w:hAnsi="Times New Roman" w:cs="Times New Roman"/>
          <w:sz w:val="24"/>
          <w:szCs w:val="24"/>
        </w:rPr>
        <w:t xml:space="preserve"> methods was first used. For this reason therefore, it became clear that these manual methods were costly as well as labor intensive. In addition these manual methods consumed a lot of time in processing quantity of information growing. </w:t>
      </w:r>
    </w:p>
    <w:p w:rsidR="000D4966" w:rsidRPr="000D4966" w:rsidRDefault="000D4966" w:rsidP="000D4966">
      <w:pPr>
        <w:rPr>
          <w:rFonts w:ascii="Times New Roman" w:hAnsi="Times New Roman" w:cs="Times New Roman"/>
          <w:sz w:val="24"/>
          <w:szCs w:val="24"/>
        </w:rPr>
      </w:pPr>
      <w:r w:rsidRPr="000D4966">
        <w:rPr>
          <w:rFonts w:ascii="Times New Roman" w:hAnsi="Times New Roman" w:cs="Times New Roman"/>
          <w:sz w:val="24"/>
          <w:szCs w:val="24"/>
        </w:rPr>
        <w:t xml:space="preserve">For a period of time, creation of programs happened to succeed and this helped in processing the information automatically. For this reason there has been prominent progress for the last few years. Study on Text mining </w:t>
      </w:r>
      <w:r w:rsidR="00ED3807" w:rsidRPr="000D4966">
        <w:rPr>
          <w:rFonts w:ascii="Times New Roman" w:hAnsi="Times New Roman" w:cs="Times New Roman"/>
          <w:sz w:val="24"/>
          <w:szCs w:val="24"/>
        </w:rPr>
        <w:t>focuses on</w:t>
      </w:r>
      <w:r w:rsidRPr="000D4966">
        <w:rPr>
          <w:rFonts w:ascii="Times New Roman" w:hAnsi="Times New Roman" w:cs="Times New Roman"/>
          <w:sz w:val="24"/>
          <w:szCs w:val="24"/>
        </w:rPr>
        <w:t xml:space="preserve"> growth of </w:t>
      </w:r>
      <w:r w:rsidR="00ED3807" w:rsidRPr="000D4966">
        <w:rPr>
          <w:rFonts w:ascii="Times New Roman" w:hAnsi="Times New Roman" w:cs="Times New Roman"/>
          <w:sz w:val="24"/>
          <w:szCs w:val="24"/>
        </w:rPr>
        <w:t>statistics and</w:t>
      </w:r>
      <w:r w:rsidRPr="000D4966">
        <w:rPr>
          <w:rFonts w:ascii="Times New Roman" w:hAnsi="Times New Roman" w:cs="Times New Roman"/>
          <w:sz w:val="24"/>
          <w:szCs w:val="24"/>
        </w:rPr>
        <w:t xml:space="preserve"> mathematics </w:t>
      </w:r>
      <w:r w:rsidR="00ED3807" w:rsidRPr="000D4966">
        <w:rPr>
          <w:rFonts w:ascii="Times New Roman" w:hAnsi="Times New Roman" w:cs="Times New Roman"/>
          <w:sz w:val="24"/>
          <w:szCs w:val="24"/>
        </w:rPr>
        <w:t>techniques,</w:t>
      </w:r>
      <w:r w:rsidRPr="000D4966">
        <w:rPr>
          <w:rFonts w:ascii="Times New Roman" w:hAnsi="Times New Roman" w:cs="Times New Roman"/>
          <w:sz w:val="24"/>
          <w:szCs w:val="24"/>
        </w:rPr>
        <w:t xml:space="preserve"> linguistic and pattern recognition techniques. All these techniques helps in determining the unstructured information, and removal of useful and high quality data for the purposing of making the text easy to search. Text document entails characters which when put together makes words, which can later merge to bring about phrases. Therefore all these are syntactic characteristics that when put together they amount to already defined concepts, categories, and meanings. It a must for Text mining to recognize, remove and make use of the information. Searching at a higher level entails searching for semantic patterns rather than searching for words.</w:t>
      </w:r>
      <w:r>
        <w:rPr>
          <w:rFonts w:ascii="Times New Roman" w:hAnsi="Times New Roman" w:cs="Times New Roman"/>
          <w:sz w:val="24"/>
          <w:szCs w:val="24"/>
        </w:rPr>
        <w:t xml:space="preserve"> </w:t>
      </w:r>
      <w:r w:rsidRPr="000D4966">
        <w:rPr>
          <w:rFonts w:ascii="Times New Roman" w:hAnsi="Times New Roman" w:cs="Times New Roman"/>
          <w:sz w:val="24"/>
          <w:szCs w:val="24"/>
        </w:rPr>
        <w:t xml:space="preserve">Procedure of Text mining entails a chain of activities to be conducted for the purpose of competently mining the information. The activities are; Pre-processing which </w:t>
      </w:r>
      <w:r w:rsidR="00ED3807" w:rsidRPr="000D4966">
        <w:rPr>
          <w:rFonts w:ascii="Times New Roman" w:hAnsi="Times New Roman" w:cs="Times New Roman"/>
          <w:sz w:val="24"/>
          <w:szCs w:val="24"/>
        </w:rPr>
        <w:t>entails a</w:t>
      </w:r>
      <w:r w:rsidRPr="000D4966">
        <w:rPr>
          <w:rFonts w:ascii="Times New Roman" w:hAnsi="Times New Roman" w:cs="Times New Roman"/>
          <w:sz w:val="24"/>
          <w:szCs w:val="24"/>
        </w:rPr>
        <w:t xml:space="preserve"> chain of steps as follows.</w:t>
      </w:r>
    </w:p>
    <w:p w:rsidR="000D4966" w:rsidRPr="000D4966" w:rsidRDefault="000D4966" w:rsidP="000D4966">
      <w:pPr>
        <w:rPr>
          <w:rFonts w:ascii="Times New Roman" w:hAnsi="Times New Roman" w:cs="Times New Roman"/>
          <w:sz w:val="24"/>
          <w:szCs w:val="24"/>
        </w:rPr>
      </w:pPr>
      <w:r w:rsidRPr="000D4966">
        <w:rPr>
          <w:rFonts w:ascii="Times New Roman" w:hAnsi="Times New Roman" w:cs="Times New Roman"/>
          <w:sz w:val="24"/>
          <w:szCs w:val="24"/>
        </w:rPr>
        <w:t xml:space="preserve">Step 1. Step one entails cleaning up of the text. Under this, any inessential information is extracted. This has to do with extracting ads found in web pages, as well one has to normalize the text from binary </w:t>
      </w:r>
      <w:r w:rsidR="00ED3807" w:rsidRPr="000D4966">
        <w:rPr>
          <w:rFonts w:ascii="Times New Roman" w:hAnsi="Times New Roman" w:cs="Times New Roman"/>
          <w:sz w:val="24"/>
          <w:szCs w:val="24"/>
        </w:rPr>
        <w:t>format and</w:t>
      </w:r>
      <w:r w:rsidRPr="000D4966">
        <w:rPr>
          <w:rFonts w:ascii="Times New Roman" w:hAnsi="Times New Roman" w:cs="Times New Roman"/>
          <w:sz w:val="24"/>
          <w:szCs w:val="24"/>
        </w:rPr>
        <w:t xml:space="preserve"> now focus with tables, formulas, and figures. </w:t>
      </w:r>
    </w:p>
    <w:p w:rsidR="000D4966" w:rsidRPr="000D4966" w:rsidRDefault="000D4966" w:rsidP="000D4966">
      <w:pPr>
        <w:rPr>
          <w:rFonts w:ascii="Times New Roman" w:hAnsi="Times New Roman" w:cs="Times New Roman"/>
          <w:sz w:val="24"/>
          <w:szCs w:val="24"/>
        </w:rPr>
      </w:pPr>
      <w:r w:rsidRPr="000D4966">
        <w:rPr>
          <w:rFonts w:ascii="Times New Roman" w:hAnsi="Times New Roman" w:cs="Times New Roman"/>
          <w:sz w:val="24"/>
          <w:szCs w:val="24"/>
        </w:rPr>
        <w:t xml:space="preserve">Step 2. It entails tokenization. Tokenizing is attained by breaking text found on white spaces and punctuation marks not owned by abbreviations pointed out in </w:t>
      </w:r>
      <w:r w:rsidR="00ED3807" w:rsidRPr="000D4966">
        <w:rPr>
          <w:rFonts w:ascii="Times New Roman" w:hAnsi="Times New Roman" w:cs="Times New Roman"/>
          <w:sz w:val="24"/>
          <w:szCs w:val="24"/>
        </w:rPr>
        <w:t>previous stage</w:t>
      </w:r>
      <w:r w:rsidRPr="000D4966">
        <w:rPr>
          <w:rFonts w:ascii="Times New Roman" w:hAnsi="Times New Roman" w:cs="Times New Roman"/>
          <w:sz w:val="24"/>
          <w:szCs w:val="24"/>
        </w:rPr>
        <w:t xml:space="preserve">.  Under this step we also </w:t>
      </w:r>
      <w:r w:rsidR="00ED3807" w:rsidRPr="000D4966">
        <w:rPr>
          <w:rFonts w:ascii="Times New Roman" w:hAnsi="Times New Roman" w:cs="Times New Roman"/>
          <w:sz w:val="24"/>
          <w:szCs w:val="24"/>
        </w:rPr>
        <w:t>have part</w:t>
      </w:r>
      <w:r w:rsidRPr="000D4966">
        <w:rPr>
          <w:rFonts w:ascii="Times New Roman" w:hAnsi="Times New Roman" w:cs="Times New Roman"/>
          <w:sz w:val="24"/>
          <w:szCs w:val="24"/>
        </w:rPr>
        <w:t xml:space="preserve"> of speech which </w:t>
      </w:r>
      <w:r w:rsidR="00ED3807" w:rsidRPr="000D4966">
        <w:rPr>
          <w:rFonts w:ascii="Times New Roman" w:hAnsi="Times New Roman" w:cs="Times New Roman"/>
          <w:sz w:val="24"/>
          <w:szCs w:val="24"/>
        </w:rPr>
        <w:t>entails tagging</w:t>
      </w:r>
      <w:r w:rsidRPr="000D4966">
        <w:rPr>
          <w:rFonts w:ascii="Times New Roman" w:hAnsi="Times New Roman" w:cs="Times New Roman"/>
          <w:sz w:val="24"/>
          <w:szCs w:val="24"/>
        </w:rPr>
        <w:t xml:space="preserve"> part of speech. The word tagging means assigning word class to each token. Precisely, the input of this is offered by a text that is tokenized. Those </w:t>
      </w:r>
      <w:r w:rsidRPr="000D4966">
        <w:rPr>
          <w:rFonts w:ascii="Times New Roman" w:hAnsi="Times New Roman" w:cs="Times New Roman"/>
          <w:sz w:val="24"/>
          <w:szCs w:val="24"/>
        </w:rPr>
        <w:lastRenderedPageBreak/>
        <w:t xml:space="preserve">taking the responsibility of tagging have to cope with words that are unknown and word-tag mappings that are ambiguous. ENGTWOL is a rule based technique that work on dictionaries possessing word forms along with the associated Part of </w:t>
      </w:r>
      <w:proofErr w:type="gramStart"/>
      <w:r w:rsidRPr="000D4966">
        <w:rPr>
          <w:rFonts w:ascii="Times New Roman" w:hAnsi="Times New Roman" w:cs="Times New Roman"/>
          <w:sz w:val="24"/>
          <w:szCs w:val="24"/>
        </w:rPr>
        <w:t>Speech(</w:t>
      </w:r>
      <w:proofErr w:type="gramEnd"/>
      <w:r w:rsidRPr="000D4966">
        <w:rPr>
          <w:rFonts w:ascii="Times New Roman" w:hAnsi="Times New Roman" w:cs="Times New Roman"/>
          <w:sz w:val="24"/>
          <w:szCs w:val="24"/>
        </w:rPr>
        <w:t>POS) labels as well as morphological and syntactic properties. As well ENGTWOL works on careful conditions rules to select the important labels during application.</w:t>
      </w:r>
    </w:p>
    <w:p w:rsidR="000D4966" w:rsidRPr="000D4966" w:rsidRDefault="000D4966" w:rsidP="000D4966">
      <w:pPr>
        <w:rPr>
          <w:rFonts w:ascii="Times New Roman" w:hAnsi="Times New Roman" w:cs="Times New Roman"/>
          <w:sz w:val="24"/>
          <w:szCs w:val="24"/>
        </w:rPr>
      </w:pPr>
      <w:r w:rsidRPr="000D4966">
        <w:rPr>
          <w:rFonts w:ascii="Times New Roman" w:hAnsi="Times New Roman" w:cs="Times New Roman"/>
          <w:sz w:val="24"/>
          <w:szCs w:val="24"/>
        </w:rPr>
        <w:t xml:space="preserve">The other step involves transformation of text. Text document entails word properties that it contains and their occurrences. Bag of words and vector space are two main perspectives of document representation. </w:t>
      </w:r>
    </w:p>
    <w:p w:rsidR="000D4966" w:rsidRPr="000D4966" w:rsidRDefault="000D4966" w:rsidP="000D4966">
      <w:pPr>
        <w:rPr>
          <w:rFonts w:ascii="Times New Roman" w:hAnsi="Times New Roman" w:cs="Times New Roman"/>
          <w:sz w:val="24"/>
          <w:szCs w:val="24"/>
        </w:rPr>
      </w:pPr>
      <w:r w:rsidRPr="000D4966">
        <w:rPr>
          <w:rFonts w:ascii="Times New Roman" w:hAnsi="Times New Roman" w:cs="Times New Roman"/>
          <w:sz w:val="24"/>
          <w:szCs w:val="24"/>
        </w:rPr>
        <w:t xml:space="preserve">The next step involves feature selection or what is also known as variable selection. This step entails the procedure of choosing a subset of relevant properties which are to be used in creating the model. Key assumption when using feature selection is that data possesses a lot </w:t>
      </w:r>
      <w:proofErr w:type="gramStart"/>
      <w:r w:rsidRPr="000D4966">
        <w:rPr>
          <w:rFonts w:ascii="Times New Roman" w:hAnsi="Times New Roman" w:cs="Times New Roman"/>
          <w:sz w:val="24"/>
          <w:szCs w:val="24"/>
        </w:rPr>
        <w:t>of  unessential</w:t>
      </w:r>
      <w:proofErr w:type="gramEnd"/>
      <w:r w:rsidRPr="000D4966">
        <w:rPr>
          <w:rFonts w:ascii="Times New Roman" w:hAnsi="Times New Roman" w:cs="Times New Roman"/>
          <w:sz w:val="24"/>
          <w:szCs w:val="24"/>
        </w:rPr>
        <w:t xml:space="preserve">  features. These unessential features gives zero extra information and they provides unnecessary information. In addition, feature selection technique is a subcategory of general field of feature extraction.</w:t>
      </w:r>
    </w:p>
    <w:p w:rsidR="000D4966" w:rsidRDefault="000D4966">
      <w:pPr>
        <w:rPr>
          <w:rFonts w:ascii="Times New Roman" w:hAnsi="Times New Roman" w:cs="Times New Roman"/>
          <w:sz w:val="24"/>
          <w:szCs w:val="24"/>
        </w:rPr>
      </w:pPr>
      <w:r w:rsidRPr="000D4966">
        <w:rPr>
          <w:rFonts w:ascii="Times New Roman" w:hAnsi="Times New Roman" w:cs="Times New Roman"/>
          <w:sz w:val="24"/>
          <w:szCs w:val="24"/>
        </w:rPr>
        <w:t xml:space="preserve">Data mining is the next step and it entails Text mining process jointly with traditional mining process. Structured data base uses </w:t>
      </w:r>
      <w:proofErr w:type="gramStart"/>
      <w:r w:rsidRPr="000D4966">
        <w:rPr>
          <w:rFonts w:ascii="Times New Roman" w:hAnsi="Times New Roman" w:cs="Times New Roman"/>
          <w:sz w:val="24"/>
          <w:szCs w:val="24"/>
        </w:rPr>
        <w:t>classic  data</w:t>
      </w:r>
      <w:proofErr w:type="gramEnd"/>
      <w:r w:rsidRPr="000D4966">
        <w:rPr>
          <w:rFonts w:ascii="Times New Roman" w:hAnsi="Times New Roman" w:cs="Times New Roman"/>
          <w:sz w:val="24"/>
          <w:szCs w:val="24"/>
        </w:rPr>
        <w:t xml:space="preserve"> mining and  gives  results observed from previous steps. Final step involves evaluation which entails checking the correctness of the results. After correcting, generated result can be used as input for the next set of series.</w:t>
      </w:r>
    </w:p>
    <w:p w:rsidR="005B537C" w:rsidRPr="0036146E" w:rsidRDefault="005B537C">
      <w:pPr>
        <w:rPr>
          <w:rFonts w:ascii="Times New Roman" w:hAnsi="Times New Roman" w:cs="Times New Roman"/>
          <w:sz w:val="24"/>
          <w:szCs w:val="24"/>
          <w:lang w:val="en-GB"/>
        </w:rPr>
      </w:pPr>
      <w:r>
        <w:rPr>
          <w:rFonts w:ascii="Times New Roman" w:hAnsi="Times New Roman" w:cs="Times New Roman"/>
          <w:sz w:val="24"/>
          <w:szCs w:val="24"/>
        </w:rPr>
        <w:t xml:space="preserve">Sampling was applied to obtain a </w:t>
      </w:r>
      <w:r w:rsidR="00A54D21">
        <w:rPr>
          <w:rFonts w:ascii="Times New Roman" w:hAnsi="Times New Roman" w:cs="Times New Roman"/>
          <w:sz w:val="24"/>
          <w:szCs w:val="24"/>
        </w:rPr>
        <w:t>representative</w:t>
      </w:r>
      <w:r>
        <w:rPr>
          <w:rFonts w:ascii="Times New Roman" w:hAnsi="Times New Roman" w:cs="Times New Roman"/>
          <w:sz w:val="24"/>
          <w:szCs w:val="24"/>
        </w:rPr>
        <w:t xml:space="preserve"> sample </w:t>
      </w:r>
      <w:r w:rsidR="00A54D21">
        <w:rPr>
          <w:rFonts w:ascii="Times New Roman" w:hAnsi="Times New Roman" w:cs="Times New Roman"/>
          <w:sz w:val="24"/>
          <w:szCs w:val="24"/>
        </w:rPr>
        <w:t>from</w:t>
      </w:r>
      <w:r>
        <w:rPr>
          <w:rFonts w:ascii="Times New Roman" w:hAnsi="Times New Roman" w:cs="Times New Roman"/>
          <w:sz w:val="24"/>
          <w:szCs w:val="24"/>
        </w:rPr>
        <w:t xml:space="preserve"> the </w:t>
      </w:r>
      <w:r w:rsidR="00A54D21">
        <w:rPr>
          <w:rFonts w:ascii="Times New Roman" w:hAnsi="Times New Roman" w:cs="Times New Roman"/>
          <w:sz w:val="24"/>
          <w:szCs w:val="24"/>
        </w:rPr>
        <w:t>entire</w:t>
      </w:r>
      <w:r>
        <w:rPr>
          <w:rFonts w:ascii="Times New Roman" w:hAnsi="Times New Roman" w:cs="Times New Roman"/>
          <w:sz w:val="24"/>
          <w:szCs w:val="24"/>
        </w:rPr>
        <w:t xml:space="preserve"> dataset. The original dataset was too huge measuring about </w:t>
      </w:r>
      <w:r w:rsidR="00A54D21">
        <w:rPr>
          <w:rFonts w:ascii="Times New Roman" w:hAnsi="Times New Roman" w:cs="Times New Roman"/>
          <w:sz w:val="24"/>
          <w:szCs w:val="24"/>
        </w:rPr>
        <w:t>2.3 GB</w:t>
      </w:r>
      <w:r>
        <w:rPr>
          <w:rFonts w:ascii="Times New Roman" w:hAnsi="Times New Roman" w:cs="Times New Roman"/>
          <w:sz w:val="24"/>
          <w:szCs w:val="24"/>
        </w:rPr>
        <w:t xml:space="preserve">. Generally, such a dataset would be impossible to </w:t>
      </w:r>
      <w:r w:rsidR="00A54D21">
        <w:rPr>
          <w:rFonts w:ascii="Times New Roman" w:hAnsi="Times New Roman" w:cs="Times New Roman"/>
          <w:sz w:val="24"/>
          <w:szCs w:val="24"/>
        </w:rPr>
        <w:t>analyses</w:t>
      </w:r>
      <w:r>
        <w:rPr>
          <w:rFonts w:ascii="Times New Roman" w:hAnsi="Times New Roman" w:cs="Times New Roman"/>
          <w:sz w:val="24"/>
          <w:szCs w:val="24"/>
        </w:rPr>
        <w:t xml:space="preserve"> </w:t>
      </w:r>
      <w:r w:rsidR="00A54D21">
        <w:rPr>
          <w:rFonts w:ascii="Times New Roman" w:hAnsi="Times New Roman" w:cs="Times New Roman"/>
          <w:sz w:val="24"/>
          <w:szCs w:val="24"/>
        </w:rPr>
        <w:t>with</w:t>
      </w:r>
      <w:r>
        <w:rPr>
          <w:rFonts w:ascii="Times New Roman" w:hAnsi="Times New Roman" w:cs="Times New Roman"/>
          <w:sz w:val="24"/>
          <w:szCs w:val="24"/>
        </w:rPr>
        <w:t xml:space="preserve"> a standard CPU. A sample of 10,000 observations were randomly ample from the data that was used for the analysis. Data filtering was also conducted to account for the observation between 2005 and 2010.</w:t>
      </w:r>
      <w:r w:rsidR="000173EE">
        <w:rPr>
          <w:rFonts w:ascii="Times New Roman" w:hAnsi="Times New Roman" w:cs="Times New Roman"/>
          <w:sz w:val="24"/>
          <w:szCs w:val="24"/>
        </w:rPr>
        <w:t xml:space="preserve"> The concepts of correlation analysis and word frequency formed the basis and foundation for the data analysis. Word frequency analysis is a text analytic methods </w:t>
      </w:r>
      <w:r w:rsidR="000D4966">
        <w:rPr>
          <w:rFonts w:ascii="Times New Roman" w:hAnsi="Times New Roman" w:cs="Times New Roman"/>
          <w:sz w:val="24"/>
          <w:szCs w:val="24"/>
        </w:rPr>
        <w:t>applied</w:t>
      </w:r>
      <w:r w:rsidR="000173EE">
        <w:rPr>
          <w:rFonts w:ascii="Times New Roman" w:hAnsi="Times New Roman" w:cs="Times New Roman"/>
          <w:sz w:val="24"/>
          <w:szCs w:val="24"/>
        </w:rPr>
        <w:t xml:space="preserve"> to investigate the occurrence of words in a text document. This is done by constructing word cloud and data frames for most frequent words.</w:t>
      </w:r>
    </w:p>
    <w:p w:rsidR="00BF3742" w:rsidRDefault="00BF3742">
      <w:pPr>
        <w:rPr>
          <w:rFonts w:ascii="Times New Roman" w:hAnsi="Times New Roman" w:cs="Times New Roman"/>
          <w:b/>
          <w:sz w:val="24"/>
          <w:szCs w:val="24"/>
          <w:lang w:val="en-GB"/>
        </w:rPr>
      </w:pPr>
      <w:r>
        <w:rPr>
          <w:rFonts w:ascii="Times New Roman" w:hAnsi="Times New Roman" w:cs="Times New Roman"/>
          <w:b/>
          <w:sz w:val="24"/>
          <w:szCs w:val="24"/>
          <w:lang w:val="en-GB"/>
        </w:rPr>
        <w:t>Data Analysis and Results</w:t>
      </w:r>
    </w:p>
    <w:p w:rsidR="0060389B" w:rsidRDefault="0060389B">
      <w:pPr>
        <w:rPr>
          <w:rFonts w:ascii="Times New Roman" w:hAnsi="Times New Roman" w:cs="Times New Roman"/>
          <w:b/>
          <w:sz w:val="24"/>
          <w:szCs w:val="24"/>
          <w:lang w:val="en-GB"/>
        </w:rPr>
      </w:pPr>
      <w:r>
        <w:rPr>
          <w:rFonts w:ascii="Times New Roman" w:hAnsi="Times New Roman" w:cs="Times New Roman"/>
          <w:b/>
          <w:sz w:val="24"/>
          <w:szCs w:val="24"/>
          <w:lang w:val="en-GB"/>
        </w:rPr>
        <w:t>Descriptive Statistics</w:t>
      </w:r>
    </w:p>
    <w:p w:rsidR="005B537C" w:rsidRDefault="005B537C" w:rsidP="005B537C">
      <w:pPr>
        <w:rPr>
          <w:rFonts w:ascii="Times New Roman" w:hAnsi="Times New Roman" w:cs="Times New Roman"/>
          <w:sz w:val="24"/>
          <w:szCs w:val="24"/>
        </w:rPr>
      </w:pPr>
      <w:r w:rsidRPr="005B537C">
        <w:rPr>
          <w:rFonts w:ascii="Times New Roman" w:hAnsi="Times New Roman" w:cs="Times New Roman"/>
          <w:sz w:val="24"/>
          <w:szCs w:val="24"/>
        </w:rPr>
        <w:t>Descriptive statistics involves the computation of statistical charts, figures and graphs. This helps the researcher to explore the association between the data variables and the existing pattern. The computation of means, median, maximum, minimum, and standard deviation for the basic of descriptive statistics. Further exploring the data prior to data analysis aids to data transformation as well as data cleaning process. Bar graphs, histogram are commonly used in data distribution assessment. Data cleaning ensures the data is in the right form and format for analysis. The following charts describes the variable distribution of the data.</w:t>
      </w:r>
    </w:p>
    <w:p w:rsidR="000D4966" w:rsidRDefault="000D4966" w:rsidP="005B537C">
      <w:pPr>
        <w:rPr>
          <w:rFonts w:ascii="Times New Roman" w:hAnsi="Times New Roman" w:cs="Times New Roman"/>
          <w:sz w:val="24"/>
          <w:szCs w:val="24"/>
        </w:rPr>
      </w:pPr>
      <w:r>
        <w:rPr>
          <w:rFonts w:ascii="Times New Roman" w:hAnsi="Times New Roman" w:cs="Times New Roman"/>
          <w:sz w:val="24"/>
          <w:szCs w:val="24"/>
        </w:rPr>
        <w:t xml:space="preserve">The </w:t>
      </w:r>
      <w:r w:rsidR="00542AEA">
        <w:rPr>
          <w:rFonts w:ascii="Times New Roman" w:hAnsi="Times New Roman" w:cs="Times New Roman"/>
          <w:sz w:val="24"/>
          <w:szCs w:val="24"/>
        </w:rPr>
        <w:t>dimension</w:t>
      </w:r>
      <w:r>
        <w:rPr>
          <w:rFonts w:ascii="Times New Roman" w:hAnsi="Times New Roman" w:cs="Times New Roman"/>
          <w:sz w:val="24"/>
          <w:szCs w:val="24"/>
        </w:rPr>
        <w:t xml:space="preserve"> function is used to identify the data </w:t>
      </w:r>
      <w:r w:rsidR="00542AEA">
        <w:rPr>
          <w:rFonts w:ascii="Times New Roman" w:hAnsi="Times New Roman" w:cs="Times New Roman"/>
          <w:sz w:val="24"/>
          <w:szCs w:val="24"/>
        </w:rPr>
        <w:t>dimension</w:t>
      </w:r>
      <w:r>
        <w:rPr>
          <w:rFonts w:ascii="Times New Roman" w:hAnsi="Times New Roman" w:cs="Times New Roman"/>
          <w:sz w:val="24"/>
          <w:szCs w:val="24"/>
        </w:rPr>
        <w:t xml:space="preserve">, while the structure function is used to give the structure of the data variables. 10000 rows and 11 variables were used.  </w:t>
      </w:r>
      <w:r w:rsidR="00542AEA">
        <w:rPr>
          <w:rFonts w:ascii="Times New Roman" w:hAnsi="Times New Roman" w:cs="Times New Roman"/>
          <w:sz w:val="24"/>
          <w:szCs w:val="24"/>
        </w:rPr>
        <w:t>Data cleaning form the first step of any data analysis. Table bellows shows the distribution of missing values in the data.</w:t>
      </w:r>
    </w:p>
    <w:p w:rsidR="00542AEA" w:rsidRDefault="00542AEA" w:rsidP="005B537C">
      <w:pPr>
        <w:rPr>
          <w:rFonts w:ascii="Times New Roman" w:hAnsi="Times New Roman" w:cs="Times New Roman"/>
          <w:sz w:val="24"/>
          <w:szCs w:val="24"/>
        </w:rPr>
      </w:pPr>
      <w:r>
        <w:rPr>
          <w:rFonts w:ascii="Times New Roman" w:hAnsi="Times New Roman" w:cs="Times New Roman"/>
          <w:sz w:val="24"/>
          <w:szCs w:val="24"/>
        </w:rPr>
        <w:lastRenderedPageBreak/>
        <w:t>Missing values in the data.</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na_count1</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X1                     0</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date                   0</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xml:space="preserve">## </w:t>
      </w:r>
      <w:proofErr w:type="gramStart"/>
      <w:r w:rsidRPr="00542AEA">
        <w:rPr>
          <w:rFonts w:ascii="Courier New" w:eastAsia="Times New Roman" w:hAnsi="Courier New" w:cs="Courier New"/>
          <w:color w:val="333333"/>
          <w:sz w:val="20"/>
          <w:szCs w:val="20"/>
        </w:rPr>
        <w:t>agenda</w:t>
      </w:r>
      <w:proofErr w:type="gramEnd"/>
      <w:r w:rsidRPr="00542AEA">
        <w:rPr>
          <w:rFonts w:ascii="Courier New" w:eastAsia="Times New Roman" w:hAnsi="Courier New" w:cs="Courier New"/>
          <w:color w:val="333333"/>
          <w:sz w:val="20"/>
          <w:szCs w:val="20"/>
        </w:rPr>
        <w:t xml:space="preserve">             10000</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xml:space="preserve">## </w:t>
      </w:r>
      <w:proofErr w:type="spellStart"/>
      <w:proofErr w:type="gramStart"/>
      <w:r w:rsidRPr="00542AEA">
        <w:rPr>
          <w:rFonts w:ascii="Courier New" w:eastAsia="Times New Roman" w:hAnsi="Courier New" w:cs="Courier New"/>
          <w:color w:val="333333"/>
          <w:sz w:val="20"/>
          <w:szCs w:val="20"/>
        </w:rPr>
        <w:t>speechnumber</w:t>
      </w:r>
      <w:proofErr w:type="spellEnd"/>
      <w:proofErr w:type="gramEnd"/>
      <w:r w:rsidRPr="00542AEA">
        <w:rPr>
          <w:rFonts w:ascii="Courier New" w:eastAsia="Times New Roman" w:hAnsi="Courier New" w:cs="Courier New"/>
          <w:color w:val="333333"/>
          <w:sz w:val="20"/>
          <w:szCs w:val="20"/>
        </w:rPr>
        <w:t xml:space="preserve">           0</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xml:space="preserve">## </w:t>
      </w:r>
      <w:proofErr w:type="gramStart"/>
      <w:r w:rsidRPr="00542AEA">
        <w:rPr>
          <w:rFonts w:ascii="Courier New" w:eastAsia="Times New Roman" w:hAnsi="Courier New" w:cs="Courier New"/>
          <w:color w:val="333333"/>
          <w:sz w:val="20"/>
          <w:szCs w:val="20"/>
        </w:rPr>
        <w:t>speaker</w:t>
      </w:r>
      <w:proofErr w:type="gramEnd"/>
      <w:r w:rsidRPr="00542AEA">
        <w:rPr>
          <w:rFonts w:ascii="Courier New" w:eastAsia="Times New Roman" w:hAnsi="Courier New" w:cs="Courier New"/>
          <w:color w:val="333333"/>
          <w:sz w:val="20"/>
          <w:szCs w:val="20"/>
        </w:rPr>
        <w:t xml:space="preserve">                4</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xml:space="preserve">## </w:t>
      </w:r>
      <w:proofErr w:type="gramStart"/>
      <w:r w:rsidRPr="00542AEA">
        <w:rPr>
          <w:rFonts w:ascii="Courier New" w:eastAsia="Times New Roman" w:hAnsi="Courier New" w:cs="Courier New"/>
          <w:color w:val="333333"/>
          <w:sz w:val="20"/>
          <w:szCs w:val="20"/>
        </w:rPr>
        <w:t>party</w:t>
      </w:r>
      <w:proofErr w:type="gramEnd"/>
      <w:r w:rsidRPr="00542AEA">
        <w:rPr>
          <w:rFonts w:ascii="Courier New" w:eastAsia="Times New Roman" w:hAnsi="Courier New" w:cs="Courier New"/>
          <w:color w:val="333333"/>
          <w:sz w:val="20"/>
          <w:szCs w:val="20"/>
        </w:rPr>
        <w:t xml:space="preserve">                343</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party.facts.id       465</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chair                  0</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terms                  0</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xml:space="preserve">## </w:t>
      </w:r>
      <w:proofErr w:type="gramStart"/>
      <w:r w:rsidRPr="00542AEA">
        <w:rPr>
          <w:rFonts w:ascii="Courier New" w:eastAsia="Times New Roman" w:hAnsi="Courier New" w:cs="Courier New"/>
          <w:color w:val="333333"/>
          <w:sz w:val="20"/>
          <w:szCs w:val="20"/>
        </w:rPr>
        <w:t>text</w:t>
      </w:r>
      <w:proofErr w:type="gramEnd"/>
      <w:r w:rsidRPr="00542AEA">
        <w:rPr>
          <w:rFonts w:ascii="Courier New" w:eastAsia="Times New Roman" w:hAnsi="Courier New" w:cs="Courier New"/>
          <w:color w:val="333333"/>
          <w:sz w:val="20"/>
          <w:szCs w:val="20"/>
        </w:rPr>
        <w:t xml:space="preserve">                   0</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xml:space="preserve">## </w:t>
      </w:r>
      <w:proofErr w:type="gramStart"/>
      <w:r w:rsidRPr="00542AEA">
        <w:rPr>
          <w:rFonts w:ascii="Courier New" w:eastAsia="Times New Roman" w:hAnsi="Courier New" w:cs="Courier New"/>
          <w:color w:val="333333"/>
          <w:sz w:val="20"/>
          <w:szCs w:val="20"/>
        </w:rPr>
        <w:t>parliament</w:t>
      </w:r>
      <w:proofErr w:type="gramEnd"/>
      <w:r w:rsidRPr="00542AEA">
        <w:rPr>
          <w:rFonts w:ascii="Courier New" w:eastAsia="Times New Roman" w:hAnsi="Courier New" w:cs="Courier New"/>
          <w:color w:val="333333"/>
          <w:sz w:val="20"/>
          <w:szCs w:val="20"/>
        </w:rPr>
        <w:t xml:space="preserve">             0</w:t>
      </w:r>
    </w:p>
    <w:p w:rsidR="00542AEA" w:rsidRPr="00542AEA" w:rsidRDefault="00542AEA" w:rsidP="00542AE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42AEA">
        <w:rPr>
          <w:rFonts w:ascii="Courier New" w:eastAsia="Times New Roman" w:hAnsi="Courier New" w:cs="Courier New"/>
          <w:color w:val="333333"/>
          <w:sz w:val="20"/>
          <w:szCs w:val="20"/>
        </w:rPr>
        <w:t>## iso3country            0</w:t>
      </w:r>
    </w:p>
    <w:p w:rsidR="00542AEA" w:rsidRDefault="00542AEA" w:rsidP="005B537C">
      <w:pPr>
        <w:rPr>
          <w:rFonts w:ascii="Times New Roman" w:hAnsi="Times New Roman" w:cs="Times New Roman"/>
          <w:sz w:val="24"/>
          <w:szCs w:val="24"/>
        </w:rPr>
      </w:pPr>
      <w:r>
        <w:rPr>
          <w:rFonts w:ascii="Times New Roman" w:hAnsi="Times New Roman" w:cs="Times New Roman"/>
          <w:sz w:val="24"/>
          <w:szCs w:val="24"/>
        </w:rPr>
        <w:t xml:space="preserve">The variable agenda was 100% missing, the variable was dropped and the other missing cases dropped from the data. </w:t>
      </w:r>
    </w:p>
    <w:p w:rsidR="00542AEA" w:rsidRDefault="00542AEA" w:rsidP="005B537C">
      <w:pPr>
        <w:rPr>
          <w:rFonts w:ascii="Times New Roman" w:hAnsi="Times New Roman" w:cs="Times New Roman"/>
          <w:sz w:val="24"/>
          <w:szCs w:val="24"/>
        </w:rPr>
      </w:pPr>
    </w:p>
    <w:p w:rsidR="00542AEA" w:rsidRDefault="00542AEA" w:rsidP="005B537C">
      <w:pPr>
        <w:rPr>
          <w:rFonts w:ascii="Times New Roman" w:hAnsi="Times New Roman" w:cs="Times New Roman"/>
          <w:sz w:val="24"/>
          <w:szCs w:val="24"/>
        </w:rPr>
      </w:pPr>
      <w:r>
        <w:rPr>
          <w:rFonts w:ascii="Times New Roman" w:hAnsi="Times New Roman" w:cs="Times New Roman"/>
          <w:sz w:val="24"/>
          <w:szCs w:val="24"/>
        </w:rPr>
        <w:t>Parties Distribution</w:t>
      </w:r>
    </w:p>
    <w:p w:rsidR="00542AEA" w:rsidRDefault="00542AEA" w:rsidP="00542AEA">
      <w:pPr>
        <w:pStyle w:val="HTMLPreformatted"/>
        <w:pBdr>
          <w:top w:val="single" w:sz="6" w:space="7" w:color="CCCCCC"/>
          <w:left w:val="single" w:sz="6" w:space="7" w:color="CCCCCC"/>
          <w:bottom w:val="single" w:sz="6" w:space="25" w:color="CCCCCC"/>
          <w:right w:val="single" w:sz="6" w:space="7" w:color="CCCCCC"/>
        </w:pBdr>
        <w:shd w:val="clear" w:color="auto" w:fill="FFFFFF"/>
        <w:wordWrap w:val="0"/>
        <w:spacing w:after="150"/>
        <w:rPr>
          <w:rStyle w:val="HTMLCode"/>
          <w:color w:val="333333"/>
        </w:rPr>
      </w:pPr>
      <w:r>
        <w:rPr>
          <w:rStyle w:val="HTMLCode"/>
          <w:color w:val="333333"/>
        </w:rPr>
        <w:t xml:space="preserve">## </w:t>
      </w:r>
    </w:p>
    <w:p w:rsidR="00542AEA" w:rsidRDefault="00542AEA" w:rsidP="00542AEA">
      <w:pPr>
        <w:pStyle w:val="HTMLPreformatted"/>
        <w:pBdr>
          <w:top w:val="single" w:sz="6" w:space="7" w:color="CCCCCC"/>
          <w:left w:val="single" w:sz="6" w:space="7" w:color="CCCCCC"/>
          <w:bottom w:val="single" w:sz="6" w:space="25" w:color="CCCCCC"/>
          <w:right w:val="single" w:sz="6" w:space="7" w:color="CCCCCC"/>
        </w:pBdr>
        <w:shd w:val="clear" w:color="auto" w:fill="FFFFFF"/>
        <w:wordWrap w:val="0"/>
        <w:spacing w:after="150"/>
        <w:rPr>
          <w:rStyle w:val="HTMLCode"/>
          <w:color w:val="333333"/>
        </w:rPr>
      </w:pPr>
      <w:r>
        <w:rPr>
          <w:rStyle w:val="HTMLCode"/>
          <w:color w:val="333333"/>
        </w:rPr>
        <w:t xml:space="preserve">##       APNI        Con        DUP       GPEW        Lab     </w:t>
      </w:r>
      <w:proofErr w:type="spellStart"/>
      <w:r>
        <w:rPr>
          <w:rStyle w:val="HTMLCode"/>
          <w:color w:val="333333"/>
        </w:rPr>
        <w:t>LibDem</w:t>
      </w:r>
      <w:proofErr w:type="spellEnd"/>
      <w:r>
        <w:rPr>
          <w:rStyle w:val="HTMLCode"/>
          <w:color w:val="333333"/>
        </w:rPr>
        <w:t xml:space="preserve"> </w:t>
      </w:r>
      <w:proofErr w:type="spellStart"/>
      <w:r>
        <w:rPr>
          <w:rStyle w:val="HTMLCode"/>
          <w:color w:val="333333"/>
        </w:rPr>
        <w:t>PlaidCymru</w:t>
      </w:r>
      <w:proofErr w:type="spellEnd"/>
      <w:r>
        <w:rPr>
          <w:rStyle w:val="HTMLCode"/>
          <w:color w:val="333333"/>
        </w:rPr>
        <w:t xml:space="preserve"> </w:t>
      </w:r>
    </w:p>
    <w:p w:rsidR="00542AEA" w:rsidRDefault="00542AEA" w:rsidP="00542AEA">
      <w:pPr>
        <w:pStyle w:val="HTMLPreformatted"/>
        <w:pBdr>
          <w:top w:val="single" w:sz="6" w:space="7" w:color="CCCCCC"/>
          <w:left w:val="single" w:sz="6" w:space="7" w:color="CCCCCC"/>
          <w:bottom w:val="single" w:sz="6" w:space="25" w:color="CCCCCC"/>
          <w:right w:val="single" w:sz="6" w:space="7" w:color="CCCCCC"/>
        </w:pBdr>
        <w:shd w:val="clear" w:color="auto" w:fill="FFFFFF"/>
        <w:wordWrap w:val="0"/>
        <w:spacing w:after="150"/>
        <w:rPr>
          <w:rStyle w:val="HTMLCode"/>
          <w:color w:val="333333"/>
        </w:rPr>
      </w:pPr>
      <w:r>
        <w:rPr>
          <w:rStyle w:val="HTMLCode"/>
          <w:color w:val="333333"/>
        </w:rPr>
        <w:t xml:space="preserve">##          2       3281         79          5       4938       1033    44     </w:t>
      </w:r>
    </w:p>
    <w:p w:rsidR="00542AEA" w:rsidRDefault="00542AEA" w:rsidP="00542AEA">
      <w:pPr>
        <w:pStyle w:val="HTMLPreformatted"/>
        <w:pBdr>
          <w:top w:val="single" w:sz="6" w:space="7" w:color="CCCCCC"/>
          <w:left w:val="single" w:sz="6" w:space="7" w:color="CCCCCC"/>
          <w:bottom w:val="single" w:sz="6" w:space="25" w:color="CCCCCC"/>
          <w:right w:val="single" w:sz="6" w:space="7" w:color="CCCCCC"/>
        </w:pBdr>
        <w:shd w:val="clear" w:color="auto" w:fill="FFFFFF"/>
        <w:wordWrap w:val="0"/>
        <w:spacing w:after="150"/>
        <w:rPr>
          <w:rStyle w:val="HTMLCode"/>
          <w:color w:val="333333"/>
        </w:rPr>
      </w:pPr>
      <w:r>
        <w:rPr>
          <w:rStyle w:val="HTMLCode"/>
          <w:color w:val="333333"/>
        </w:rPr>
        <w:t xml:space="preserve">##    Respect       SDLP        SNP       UKIP        UUP </w:t>
      </w:r>
    </w:p>
    <w:p w:rsidR="00542AEA" w:rsidRDefault="00542AEA" w:rsidP="00542AEA">
      <w:pPr>
        <w:pStyle w:val="HTMLPreformatted"/>
        <w:pBdr>
          <w:top w:val="single" w:sz="6" w:space="7" w:color="CCCCCC"/>
          <w:left w:val="single" w:sz="6" w:space="7" w:color="CCCCCC"/>
          <w:bottom w:val="single" w:sz="6" w:space="25" w:color="CCCCCC"/>
          <w:right w:val="single" w:sz="6" w:space="7" w:color="CCCCCC"/>
        </w:pBdr>
        <w:shd w:val="clear" w:color="auto" w:fill="FFFFFF"/>
        <w:wordWrap w:val="0"/>
        <w:spacing w:after="150"/>
        <w:rPr>
          <w:color w:val="333333"/>
        </w:rPr>
      </w:pPr>
      <w:r>
        <w:rPr>
          <w:rStyle w:val="HTMLCode"/>
          <w:color w:val="333333"/>
        </w:rPr>
        <w:t>##          2         28        111          5          7</w:t>
      </w:r>
    </w:p>
    <w:p w:rsidR="00542AEA" w:rsidRDefault="00542AEA" w:rsidP="005B537C">
      <w:pPr>
        <w:rPr>
          <w:rFonts w:ascii="Times New Roman" w:hAnsi="Times New Roman" w:cs="Times New Roman"/>
          <w:sz w:val="24"/>
          <w:szCs w:val="24"/>
        </w:rPr>
      </w:pPr>
      <w:r>
        <w:rPr>
          <w:rFonts w:ascii="Times New Roman" w:hAnsi="Times New Roman" w:cs="Times New Roman"/>
          <w:sz w:val="24"/>
          <w:szCs w:val="24"/>
        </w:rPr>
        <w:t xml:space="preserve">Most of the observation were present in the labor party and congress party with a total of 4938 and 3281 speeches respectively.  The least debating parties are APNI and Respect having 2 speeches each. </w:t>
      </w:r>
    </w:p>
    <w:p w:rsidR="008632CE" w:rsidRDefault="008632CE" w:rsidP="005B537C">
      <w:pPr>
        <w:rPr>
          <w:rFonts w:ascii="Times New Roman" w:hAnsi="Times New Roman" w:cs="Times New Roman"/>
          <w:sz w:val="24"/>
          <w:szCs w:val="24"/>
        </w:rPr>
      </w:pPr>
    </w:p>
    <w:p w:rsidR="00ED3807" w:rsidRDefault="00ED3807" w:rsidP="005B537C">
      <w:pPr>
        <w:rPr>
          <w:rFonts w:ascii="Times New Roman" w:hAnsi="Times New Roman" w:cs="Times New Roman"/>
          <w:sz w:val="24"/>
          <w:szCs w:val="24"/>
        </w:rPr>
      </w:pPr>
    </w:p>
    <w:p w:rsidR="00ED3807" w:rsidRDefault="00ED3807" w:rsidP="005B537C">
      <w:pPr>
        <w:rPr>
          <w:rFonts w:ascii="Times New Roman" w:hAnsi="Times New Roman" w:cs="Times New Roman"/>
          <w:sz w:val="24"/>
          <w:szCs w:val="24"/>
        </w:rPr>
      </w:pPr>
    </w:p>
    <w:tbl>
      <w:tblPr>
        <w:tblStyle w:val="PlainTable1"/>
        <w:tblW w:w="9895" w:type="dxa"/>
        <w:tblLook w:val="04A0" w:firstRow="1" w:lastRow="0" w:firstColumn="1" w:lastColumn="0" w:noHBand="0" w:noVBand="1"/>
      </w:tblPr>
      <w:tblGrid>
        <w:gridCol w:w="3882"/>
        <w:gridCol w:w="6013"/>
      </w:tblGrid>
      <w:tr w:rsidR="00ED3807" w:rsidRPr="00ED3807" w:rsidTr="008632CE">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lastRenderedPageBreak/>
              <w:t>party</w:t>
            </w:r>
          </w:p>
        </w:tc>
        <w:tc>
          <w:tcPr>
            <w:tcW w:w="0" w:type="auto"/>
            <w:hideMark/>
          </w:tcPr>
          <w:p w:rsidR="00ED3807" w:rsidRPr="00ED3807" w:rsidRDefault="008632CE" w:rsidP="00ED3807">
            <w:pPr>
              <w:spacing w:after="300"/>
              <w:jc w:val="right"/>
              <w:cnfStyle w:val="100000000000" w:firstRow="1"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Pr>
                <w:rFonts w:ascii="Helvetica" w:eastAsia="Times New Roman" w:hAnsi="Helvetica" w:cs="Times New Roman"/>
                <w:color w:val="333333"/>
                <w:sz w:val="21"/>
                <w:szCs w:val="21"/>
              </w:rPr>
              <w:t xml:space="preserve">Number of </w:t>
            </w:r>
            <w:r w:rsidR="00ED3807" w:rsidRPr="00ED3807">
              <w:rPr>
                <w:rFonts w:ascii="Helvetica" w:eastAsia="Times New Roman" w:hAnsi="Helvetica" w:cs="Times New Roman"/>
                <w:color w:val="333333"/>
                <w:sz w:val="21"/>
                <w:szCs w:val="21"/>
              </w:rPr>
              <w:t>Debates</w:t>
            </w:r>
          </w:p>
        </w:tc>
      </w:tr>
      <w:tr w:rsidR="00ED3807" w:rsidRPr="00ED3807" w:rsidTr="008632CE">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APNI</w:t>
            </w:r>
          </w:p>
        </w:tc>
        <w:tc>
          <w:tcPr>
            <w:tcW w:w="0" w:type="auto"/>
            <w:hideMark/>
          </w:tcPr>
          <w:p w:rsidR="00ED3807" w:rsidRPr="00ED3807" w:rsidRDefault="00ED3807" w:rsidP="00ED3807">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2</w:t>
            </w:r>
          </w:p>
        </w:tc>
      </w:tr>
      <w:tr w:rsidR="00ED3807" w:rsidRPr="00ED3807" w:rsidTr="008632CE">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Con</w:t>
            </w:r>
          </w:p>
        </w:tc>
        <w:tc>
          <w:tcPr>
            <w:tcW w:w="0" w:type="auto"/>
            <w:hideMark/>
          </w:tcPr>
          <w:p w:rsidR="00ED3807" w:rsidRPr="00ED3807" w:rsidRDefault="00ED3807" w:rsidP="00ED3807">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3281</w:t>
            </w:r>
          </w:p>
        </w:tc>
      </w:tr>
      <w:tr w:rsidR="00ED3807" w:rsidRPr="00ED3807" w:rsidTr="008632CE">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DUP</w:t>
            </w:r>
          </w:p>
        </w:tc>
        <w:tc>
          <w:tcPr>
            <w:tcW w:w="0" w:type="auto"/>
            <w:hideMark/>
          </w:tcPr>
          <w:p w:rsidR="00ED3807" w:rsidRPr="00ED3807" w:rsidRDefault="00ED3807" w:rsidP="00ED3807">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79</w:t>
            </w:r>
          </w:p>
        </w:tc>
      </w:tr>
      <w:tr w:rsidR="00ED3807" w:rsidRPr="00ED3807" w:rsidTr="008632CE">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GPEW</w:t>
            </w:r>
          </w:p>
        </w:tc>
        <w:tc>
          <w:tcPr>
            <w:tcW w:w="0" w:type="auto"/>
            <w:hideMark/>
          </w:tcPr>
          <w:p w:rsidR="00ED3807" w:rsidRPr="00ED3807" w:rsidRDefault="00ED3807" w:rsidP="00ED3807">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5</w:t>
            </w:r>
          </w:p>
        </w:tc>
      </w:tr>
      <w:tr w:rsidR="00ED3807" w:rsidRPr="00ED3807" w:rsidTr="008632CE">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Lab</w:t>
            </w:r>
          </w:p>
        </w:tc>
        <w:tc>
          <w:tcPr>
            <w:tcW w:w="0" w:type="auto"/>
            <w:hideMark/>
          </w:tcPr>
          <w:p w:rsidR="00ED3807" w:rsidRPr="00ED3807" w:rsidRDefault="00ED3807" w:rsidP="00ED3807">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4938</w:t>
            </w:r>
          </w:p>
        </w:tc>
      </w:tr>
      <w:tr w:rsidR="00ED3807" w:rsidRPr="00ED3807" w:rsidTr="008632CE">
        <w:trPr>
          <w:trHeight w:val="405"/>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proofErr w:type="spellStart"/>
            <w:r w:rsidRPr="00ED3807">
              <w:rPr>
                <w:rFonts w:ascii="Helvetica" w:eastAsia="Times New Roman" w:hAnsi="Helvetica" w:cs="Times New Roman"/>
                <w:color w:val="333333"/>
                <w:sz w:val="21"/>
                <w:szCs w:val="21"/>
              </w:rPr>
              <w:t>LibDem</w:t>
            </w:r>
            <w:proofErr w:type="spellEnd"/>
          </w:p>
        </w:tc>
        <w:tc>
          <w:tcPr>
            <w:tcW w:w="0" w:type="auto"/>
            <w:hideMark/>
          </w:tcPr>
          <w:p w:rsidR="00ED3807" w:rsidRPr="00ED3807" w:rsidRDefault="00ED3807" w:rsidP="00ED3807">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1033</w:t>
            </w:r>
          </w:p>
        </w:tc>
      </w:tr>
      <w:tr w:rsidR="00ED3807" w:rsidRPr="00ED3807" w:rsidTr="008632CE">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proofErr w:type="spellStart"/>
            <w:r w:rsidRPr="00ED3807">
              <w:rPr>
                <w:rFonts w:ascii="Helvetica" w:eastAsia="Times New Roman" w:hAnsi="Helvetica" w:cs="Times New Roman"/>
                <w:color w:val="333333"/>
                <w:sz w:val="21"/>
                <w:szCs w:val="21"/>
              </w:rPr>
              <w:t>PlaidCymru</w:t>
            </w:r>
            <w:proofErr w:type="spellEnd"/>
          </w:p>
        </w:tc>
        <w:tc>
          <w:tcPr>
            <w:tcW w:w="0" w:type="auto"/>
            <w:hideMark/>
          </w:tcPr>
          <w:p w:rsidR="00ED3807" w:rsidRPr="00ED3807" w:rsidRDefault="00ED3807" w:rsidP="00ED3807">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44</w:t>
            </w:r>
          </w:p>
        </w:tc>
      </w:tr>
      <w:tr w:rsidR="00ED3807" w:rsidRPr="00ED3807" w:rsidTr="008632CE">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Respect</w:t>
            </w:r>
          </w:p>
        </w:tc>
        <w:tc>
          <w:tcPr>
            <w:tcW w:w="0" w:type="auto"/>
            <w:hideMark/>
          </w:tcPr>
          <w:p w:rsidR="00ED3807" w:rsidRPr="00ED3807" w:rsidRDefault="00ED3807" w:rsidP="00ED3807">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2</w:t>
            </w:r>
          </w:p>
        </w:tc>
      </w:tr>
      <w:tr w:rsidR="00ED3807" w:rsidRPr="00ED3807" w:rsidTr="008632CE">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SDLP</w:t>
            </w:r>
          </w:p>
        </w:tc>
        <w:tc>
          <w:tcPr>
            <w:tcW w:w="0" w:type="auto"/>
            <w:hideMark/>
          </w:tcPr>
          <w:p w:rsidR="00ED3807" w:rsidRPr="00ED3807" w:rsidRDefault="00ED3807" w:rsidP="00ED3807">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28</w:t>
            </w:r>
          </w:p>
        </w:tc>
      </w:tr>
      <w:tr w:rsidR="00ED3807" w:rsidRPr="00ED3807" w:rsidTr="008632CE">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SNP</w:t>
            </w:r>
          </w:p>
        </w:tc>
        <w:tc>
          <w:tcPr>
            <w:tcW w:w="0" w:type="auto"/>
            <w:hideMark/>
          </w:tcPr>
          <w:p w:rsidR="00ED3807" w:rsidRPr="00ED3807" w:rsidRDefault="00ED3807" w:rsidP="00ED3807">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111</w:t>
            </w:r>
          </w:p>
        </w:tc>
      </w:tr>
      <w:tr w:rsidR="00ED3807" w:rsidRPr="00ED3807" w:rsidTr="008632CE">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UKIP</w:t>
            </w:r>
          </w:p>
        </w:tc>
        <w:tc>
          <w:tcPr>
            <w:tcW w:w="0" w:type="auto"/>
            <w:hideMark/>
          </w:tcPr>
          <w:p w:rsidR="00ED3807" w:rsidRPr="00ED3807" w:rsidRDefault="00ED3807" w:rsidP="00ED3807">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5</w:t>
            </w:r>
          </w:p>
        </w:tc>
      </w:tr>
      <w:tr w:rsidR="00ED3807" w:rsidRPr="00ED3807" w:rsidTr="008632CE">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ED3807" w:rsidRPr="00ED3807" w:rsidRDefault="00ED3807" w:rsidP="00ED3807">
            <w:pPr>
              <w:spacing w:after="30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UUP</w:t>
            </w:r>
          </w:p>
        </w:tc>
        <w:tc>
          <w:tcPr>
            <w:tcW w:w="0" w:type="auto"/>
            <w:hideMark/>
          </w:tcPr>
          <w:p w:rsidR="00ED3807" w:rsidRPr="00ED3807" w:rsidRDefault="00ED3807" w:rsidP="00ED3807">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ED3807">
              <w:rPr>
                <w:rFonts w:ascii="Helvetica" w:eastAsia="Times New Roman" w:hAnsi="Helvetica" w:cs="Times New Roman"/>
                <w:color w:val="333333"/>
                <w:sz w:val="21"/>
                <w:szCs w:val="21"/>
              </w:rPr>
              <w:t>7</w:t>
            </w:r>
          </w:p>
        </w:tc>
      </w:tr>
    </w:tbl>
    <w:p w:rsidR="00ED3807" w:rsidRDefault="00DE75C8" w:rsidP="005B537C">
      <w:pPr>
        <w:rPr>
          <w:rFonts w:ascii="Times New Roman" w:hAnsi="Times New Roman" w:cs="Times New Roman"/>
          <w:sz w:val="24"/>
          <w:szCs w:val="24"/>
        </w:rPr>
      </w:pPr>
      <w:r>
        <w:rPr>
          <w:rFonts w:ascii="Times New Roman" w:hAnsi="Times New Roman" w:cs="Times New Roman"/>
          <w:sz w:val="24"/>
          <w:szCs w:val="24"/>
        </w:rPr>
        <w:t>Investigating the number of characters in the speeches, gives the length of the speeches made. Generally we would expect some speeches to be short, moderate and other long. It is evident that the larges speeches are from the congress and labor part as indicated by the histogram below.</w:t>
      </w:r>
    </w:p>
    <w:p w:rsidR="00DE75C8" w:rsidRPr="005B537C" w:rsidRDefault="00DE75C8" w:rsidP="005B537C">
      <w:pPr>
        <w:rPr>
          <w:rFonts w:ascii="Times New Roman" w:hAnsi="Times New Roman" w:cs="Times New Roman"/>
          <w:sz w:val="24"/>
          <w:szCs w:val="24"/>
        </w:rPr>
      </w:pPr>
      <w:r>
        <w:rPr>
          <w:noProof/>
        </w:rPr>
        <w:lastRenderedPageBreak/>
        <mc:AlternateContent>
          <mc:Choice Requires="wps">
            <w:drawing>
              <wp:inline distT="0" distB="0" distL="0" distR="0">
                <wp:extent cx="304800" cy="304800"/>
                <wp:effectExtent l="0" t="0" r="0" b="0"/>
                <wp:docPr id="1" name="Rectangle 1" descr="http://127.0.0.1:11326/chunk_output/s/C193A518/cf82qurqvhlry/00001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09E9D" id="Rectangle 1" o:spid="_x0000_s1026" alt="http://127.0.0.1:11326/chunk_output/s/C193A518/cf82qurqvhlry/00001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B/370HwAgAABwYAAA4A&#10;AAAAAAAAAAAAAAAALgIAAGRycy9lMm9Eb2MueG1sUEsBAi0AFAAGAAgAAAAhAEyg6SzYAAAAAwEA&#10;AA8AAAAAAAAAAAAAAAAASgUAAGRycy9kb3ducmV2LnhtbFBLBQYAAAAABAAEAPMAAABPBgAAAAA=&#10;" filled="f" stroked="f">
                <o:lock v:ext="edit" aspectratio="t"/>
                <w10:anchorlock/>
              </v:rect>
            </w:pict>
          </mc:Fallback>
        </mc:AlternateContent>
      </w:r>
      <w:r>
        <w:rPr>
          <w:noProof/>
        </w:rPr>
        <w:drawing>
          <wp:inline distT="0" distB="0" distL="0" distR="0" wp14:anchorId="36804385" wp14:editId="4ED3996D">
            <wp:extent cx="5943600" cy="3564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564890"/>
                    </a:xfrm>
                    <a:prstGeom prst="rect">
                      <a:avLst/>
                    </a:prstGeom>
                  </pic:spPr>
                </pic:pic>
              </a:graphicData>
            </a:graphic>
          </wp:inline>
        </w:drawing>
      </w:r>
    </w:p>
    <w:p w:rsidR="005B537C" w:rsidRDefault="00DE75C8">
      <w:pPr>
        <w:rPr>
          <w:rFonts w:ascii="Times New Roman" w:hAnsi="Times New Roman" w:cs="Times New Roman"/>
          <w:sz w:val="24"/>
          <w:szCs w:val="24"/>
          <w:lang w:val="en-GB"/>
        </w:rPr>
      </w:pPr>
      <w:r w:rsidRPr="00DE75C8">
        <w:rPr>
          <w:rFonts w:ascii="Times New Roman" w:hAnsi="Times New Roman" w:cs="Times New Roman"/>
          <w:sz w:val="24"/>
          <w:szCs w:val="24"/>
          <w:lang w:val="en-GB"/>
        </w:rPr>
        <w:t>Further, the histogram also indicates that majority of the speeches were short since the histogram depicts a right skewed distribution.</w:t>
      </w:r>
    </w:p>
    <w:p w:rsidR="00DE75C8" w:rsidRDefault="00DE75C8">
      <w:pPr>
        <w:rPr>
          <w:rFonts w:ascii="Times New Roman" w:hAnsi="Times New Roman" w:cs="Times New Roman"/>
          <w:sz w:val="24"/>
          <w:szCs w:val="24"/>
          <w:lang w:val="en-GB"/>
        </w:rPr>
      </w:pPr>
      <w:r>
        <w:rPr>
          <w:rFonts w:ascii="Times New Roman" w:hAnsi="Times New Roman" w:cs="Times New Roman"/>
          <w:sz w:val="24"/>
          <w:szCs w:val="24"/>
          <w:lang w:val="en-GB"/>
        </w:rPr>
        <w:t>The created word cloud from the speeches made by the congress MPs indicated that, some words were frequently mention. Although these words also have been frequently mentioned by other party members, they were reserved since they portrayed a distinctive message that is common across all the parties. The words of interest as formulated on the hypothesis were then considered and analysed.</w:t>
      </w: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p>
    <w:p w:rsidR="00B10BB2" w:rsidRDefault="00B10BB2">
      <w:pPr>
        <w:rPr>
          <w:rFonts w:ascii="Times New Roman" w:hAnsi="Times New Roman" w:cs="Times New Roman"/>
          <w:sz w:val="24"/>
          <w:szCs w:val="24"/>
          <w:lang w:val="en-GB"/>
        </w:rPr>
      </w:pPr>
      <w:r>
        <w:rPr>
          <w:rFonts w:ascii="Times New Roman" w:hAnsi="Times New Roman" w:cs="Times New Roman"/>
          <w:sz w:val="24"/>
          <w:szCs w:val="24"/>
          <w:lang w:val="en-GB"/>
        </w:rPr>
        <w:lastRenderedPageBreak/>
        <w:t>Fig 1.0: Word cloud generated from Congress MPs speeches.</w:t>
      </w:r>
    </w:p>
    <w:p w:rsidR="004F6182" w:rsidRDefault="004F6182">
      <w:pPr>
        <w:rPr>
          <w:rFonts w:ascii="Times New Roman" w:hAnsi="Times New Roman" w:cs="Times New Roman"/>
          <w:sz w:val="24"/>
          <w:szCs w:val="24"/>
          <w:lang w:val="en-GB"/>
        </w:rPr>
      </w:pPr>
      <w:r>
        <w:rPr>
          <w:noProof/>
        </w:rPr>
        <w:drawing>
          <wp:inline distT="0" distB="0" distL="0" distR="0" wp14:anchorId="00516462" wp14:editId="5C83CE20">
            <wp:extent cx="5943600" cy="34455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45510"/>
                    </a:xfrm>
                    <a:prstGeom prst="rect">
                      <a:avLst/>
                    </a:prstGeom>
                  </pic:spPr>
                </pic:pic>
              </a:graphicData>
            </a:graphic>
          </wp:inline>
        </w:drawing>
      </w:r>
    </w:p>
    <w:p w:rsidR="00DE75C8" w:rsidRDefault="004F6182">
      <w:pPr>
        <w:rPr>
          <w:rFonts w:ascii="Times New Roman" w:hAnsi="Times New Roman" w:cs="Times New Roman"/>
          <w:sz w:val="24"/>
          <w:szCs w:val="24"/>
          <w:lang w:val="en-GB"/>
        </w:rPr>
      </w:pPr>
      <w:r>
        <w:rPr>
          <w:rFonts w:ascii="Times New Roman" w:hAnsi="Times New Roman" w:cs="Times New Roman"/>
          <w:sz w:val="24"/>
          <w:szCs w:val="24"/>
          <w:lang w:val="en-GB"/>
        </w:rPr>
        <w:t xml:space="preserve">Fig 1.1: Word cloud generated from </w:t>
      </w:r>
      <w:r w:rsidR="008632CE">
        <w:rPr>
          <w:rFonts w:ascii="Times New Roman" w:hAnsi="Times New Roman" w:cs="Times New Roman"/>
          <w:sz w:val="24"/>
          <w:szCs w:val="24"/>
          <w:lang w:val="en-GB"/>
        </w:rPr>
        <w:t>Labour</w:t>
      </w:r>
      <w:r>
        <w:rPr>
          <w:rFonts w:ascii="Times New Roman" w:hAnsi="Times New Roman" w:cs="Times New Roman"/>
          <w:sz w:val="24"/>
          <w:szCs w:val="24"/>
          <w:lang w:val="en-GB"/>
        </w:rPr>
        <w:t xml:space="preserve"> MPs speeches.</w:t>
      </w:r>
    </w:p>
    <w:p w:rsidR="004F6182" w:rsidRDefault="004F6182">
      <w:pPr>
        <w:rPr>
          <w:rFonts w:ascii="Times New Roman" w:hAnsi="Times New Roman" w:cs="Times New Roman"/>
          <w:sz w:val="24"/>
          <w:szCs w:val="24"/>
          <w:lang w:val="en-GB"/>
        </w:rPr>
      </w:pPr>
      <w:r>
        <w:rPr>
          <w:noProof/>
        </w:rPr>
        <w:drawing>
          <wp:inline distT="0" distB="0" distL="0" distR="0" wp14:anchorId="034AFD28" wp14:editId="5720A4CC">
            <wp:extent cx="5943600" cy="3133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4599" cy="3139524"/>
                    </a:xfrm>
                    <a:prstGeom prst="rect">
                      <a:avLst/>
                    </a:prstGeom>
                  </pic:spPr>
                </pic:pic>
              </a:graphicData>
            </a:graphic>
          </wp:inline>
        </w:drawing>
      </w:r>
    </w:p>
    <w:p w:rsidR="004F6182" w:rsidRDefault="004F6182">
      <w:pPr>
        <w:rPr>
          <w:rFonts w:ascii="Times New Roman" w:hAnsi="Times New Roman" w:cs="Times New Roman"/>
          <w:sz w:val="24"/>
          <w:szCs w:val="24"/>
          <w:lang w:val="en-GB"/>
        </w:rPr>
      </w:pPr>
    </w:p>
    <w:p w:rsidR="008632CE" w:rsidRDefault="008632CE">
      <w:pPr>
        <w:rPr>
          <w:rFonts w:ascii="Times New Roman" w:hAnsi="Times New Roman" w:cs="Times New Roman"/>
          <w:sz w:val="24"/>
          <w:szCs w:val="24"/>
          <w:lang w:val="en-GB"/>
        </w:rPr>
      </w:pPr>
    </w:p>
    <w:p w:rsidR="008632CE" w:rsidRDefault="008632CE">
      <w:pPr>
        <w:rPr>
          <w:rFonts w:ascii="Times New Roman" w:hAnsi="Times New Roman" w:cs="Times New Roman"/>
          <w:sz w:val="24"/>
          <w:szCs w:val="24"/>
          <w:lang w:val="en-GB"/>
        </w:rPr>
      </w:pPr>
    </w:p>
    <w:tbl>
      <w:tblPr>
        <w:tblStyle w:val="PlainTable1"/>
        <w:tblW w:w="9399" w:type="dxa"/>
        <w:tblLook w:val="04A0" w:firstRow="1" w:lastRow="0" w:firstColumn="1" w:lastColumn="0" w:noHBand="0" w:noVBand="1"/>
      </w:tblPr>
      <w:tblGrid>
        <w:gridCol w:w="3648"/>
        <w:gridCol w:w="3447"/>
        <w:gridCol w:w="2304"/>
      </w:tblGrid>
      <w:tr w:rsidR="008632CE" w:rsidRPr="008632CE" w:rsidTr="008632CE">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rPr>
                <w:rFonts w:ascii="Times New Roman" w:eastAsia="Times New Roman" w:hAnsi="Times New Roman" w:cs="Times New Roman"/>
                <w:sz w:val="24"/>
                <w:szCs w:val="24"/>
              </w:rPr>
            </w:pPr>
          </w:p>
        </w:tc>
        <w:tc>
          <w:tcPr>
            <w:tcW w:w="0" w:type="auto"/>
            <w:hideMark/>
          </w:tcPr>
          <w:p w:rsidR="008632CE" w:rsidRPr="008632CE" w:rsidRDefault="008632CE" w:rsidP="008632CE">
            <w:pPr>
              <w:spacing w:after="300"/>
              <w:cnfStyle w:val="100000000000" w:firstRow="1"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words</w:t>
            </w:r>
          </w:p>
        </w:tc>
        <w:tc>
          <w:tcPr>
            <w:tcW w:w="0" w:type="auto"/>
            <w:hideMark/>
          </w:tcPr>
          <w:p w:rsidR="008632CE" w:rsidRPr="008632CE" w:rsidRDefault="008632CE" w:rsidP="008632CE">
            <w:pPr>
              <w:spacing w:after="300"/>
              <w:jc w:val="right"/>
              <w:cnfStyle w:val="100000000000" w:firstRow="1"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Freq</w:t>
            </w:r>
            <w:proofErr w:type="spellEnd"/>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hon</w:t>
            </w:r>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hon</w:t>
            </w:r>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11893</w:t>
            </w:r>
          </w:p>
        </w:tc>
      </w:tr>
      <w:tr w:rsidR="008632CE" w:rsidRPr="008632CE" w:rsidTr="008632CE">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govern</w:t>
            </w:r>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govern</w:t>
            </w:r>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7980</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member</w:t>
            </w:r>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member</w:t>
            </w:r>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7364</w:t>
            </w:r>
          </w:p>
        </w:tc>
      </w:tr>
      <w:tr w:rsidR="008632CE" w:rsidRPr="008632CE" w:rsidTr="008632CE">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peopl</w:t>
            </w:r>
            <w:proofErr w:type="spellEnd"/>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peopl</w:t>
            </w:r>
            <w:proofErr w:type="spellEnd"/>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6690</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friend</w:t>
            </w:r>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friend</w:t>
            </w:r>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4991</w:t>
            </w:r>
          </w:p>
        </w:tc>
      </w:tr>
      <w:tr w:rsidR="008632CE" w:rsidRPr="008632CE" w:rsidTr="008632CE">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minist</w:t>
            </w:r>
            <w:proofErr w:type="spellEnd"/>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minist</w:t>
            </w:r>
            <w:proofErr w:type="spellEnd"/>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4954</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hous</w:t>
            </w:r>
            <w:proofErr w:type="spellEnd"/>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hous</w:t>
            </w:r>
            <w:proofErr w:type="spellEnd"/>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4699</w:t>
            </w:r>
          </w:p>
        </w:tc>
      </w:tr>
      <w:tr w:rsidR="008632CE" w:rsidRPr="008632CE" w:rsidTr="008632CE">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year</w:t>
            </w:r>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year</w:t>
            </w:r>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4346</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work</w:t>
            </w:r>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work</w:t>
            </w:r>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4058</w:t>
            </w:r>
          </w:p>
        </w:tc>
      </w:tr>
      <w:tr w:rsidR="008632CE" w:rsidRPr="008632CE" w:rsidTr="008632CE">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time</w:t>
            </w:r>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time</w:t>
            </w:r>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3576</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issu</w:t>
            </w:r>
            <w:proofErr w:type="spellEnd"/>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issu</w:t>
            </w:r>
            <w:proofErr w:type="spellEnd"/>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3559</w:t>
            </w:r>
          </w:p>
        </w:tc>
      </w:tr>
      <w:tr w:rsidR="008632CE" w:rsidRPr="008632CE" w:rsidTr="008632CE">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point</w:t>
            </w:r>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point</w:t>
            </w:r>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3346</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local</w:t>
            </w:r>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local</w:t>
            </w:r>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3233</w:t>
            </w:r>
          </w:p>
        </w:tc>
      </w:tr>
      <w:tr w:rsidR="008632CE" w:rsidRPr="008632CE" w:rsidTr="008632CE">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gentleman</w:t>
            </w:r>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gentleman</w:t>
            </w:r>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3157</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debat</w:t>
            </w:r>
            <w:proofErr w:type="spellEnd"/>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debat</w:t>
            </w:r>
            <w:proofErr w:type="spellEnd"/>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2976</w:t>
            </w:r>
          </w:p>
        </w:tc>
      </w:tr>
      <w:tr w:rsidR="008632CE" w:rsidRPr="008632CE" w:rsidTr="008632CE">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servic</w:t>
            </w:r>
            <w:proofErr w:type="spellEnd"/>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servic</w:t>
            </w:r>
            <w:proofErr w:type="spellEnd"/>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2889</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support</w:t>
            </w:r>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support</w:t>
            </w:r>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2841</w:t>
            </w:r>
          </w:p>
        </w:tc>
      </w:tr>
      <w:tr w:rsidR="008632CE" w:rsidRPr="008632CE" w:rsidTr="008632CE">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countri</w:t>
            </w:r>
            <w:proofErr w:type="spellEnd"/>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countri</w:t>
            </w:r>
            <w:proofErr w:type="spellEnd"/>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2816</w:t>
            </w:r>
          </w:p>
        </w:tc>
      </w:tr>
      <w:tr w:rsidR="008632CE" w:rsidRPr="008632CE" w:rsidTr="008632C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state</w:t>
            </w:r>
          </w:p>
        </w:tc>
        <w:tc>
          <w:tcPr>
            <w:tcW w:w="0" w:type="auto"/>
            <w:hideMark/>
          </w:tcPr>
          <w:p w:rsidR="008632CE" w:rsidRPr="008632CE" w:rsidRDefault="008632CE" w:rsidP="008632CE">
            <w:pPr>
              <w:spacing w:after="300"/>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state</w:t>
            </w:r>
          </w:p>
        </w:tc>
        <w:tc>
          <w:tcPr>
            <w:tcW w:w="0" w:type="auto"/>
            <w:hideMark/>
          </w:tcPr>
          <w:p w:rsidR="008632CE" w:rsidRPr="008632CE" w:rsidRDefault="008632CE" w:rsidP="008632CE">
            <w:pPr>
              <w:spacing w:after="300"/>
              <w:jc w:val="right"/>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2674</w:t>
            </w:r>
          </w:p>
        </w:tc>
      </w:tr>
      <w:tr w:rsidR="008632CE" w:rsidRPr="008632CE" w:rsidTr="008632CE">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rsidR="008632CE" w:rsidRPr="008632CE" w:rsidRDefault="008632CE" w:rsidP="008632CE">
            <w:pPr>
              <w:spacing w:after="30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secretari</w:t>
            </w:r>
            <w:proofErr w:type="spellEnd"/>
          </w:p>
        </w:tc>
        <w:tc>
          <w:tcPr>
            <w:tcW w:w="0" w:type="auto"/>
            <w:hideMark/>
          </w:tcPr>
          <w:p w:rsidR="008632CE" w:rsidRPr="008632CE" w:rsidRDefault="008632CE" w:rsidP="008632CE">
            <w:pPr>
              <w:spacing w:after="300"/>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proofErr w:type="spellStart"/>
            <w:r w:rsidRPr="008632CE">
              <w:rPr>
                <w:rFonts w:ascii="Helvetica" w:eastAsia="Times New Roman" w:hAnsi="Helvetica" w:cs="Times New Roman"/>
                <w:color w:val="333333"/>
                <w:sz w:val="21"/>
                <w:szCs w:val="21"/>
              </w:rPr>
              <w:t>secretari</w:t>
            </w:r>
            <w:proofErr w:type="spellEnd"/>
          </w:p>
        </w:tc>
        <w:tc>
          <w:tcPr>
            <w:tcW w:w="0" w:type="auto"/>
            <w:hideMark/>
          </w:tcPr>
          <w:p w:rsidR="008632CE" w:rsidRPr="008632CE" w:rsidRDefault="008632CE" w:rsidP="008632CE">
            <w:pPr>
              <w:spacing w:after="300"/>
              <w:jc w:val="right"/>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333333"/>
                <w:sz w:val="21"/>
                <w:szCs w:val="21"/>
              </w:rPr>
            </w:pPr>
            <w:r w:rsidRPr="008632CE">
              <w:rPr>
                <w:rFonts w:ascii="Helvetica" w:eastAsia="Times New Roman" w:hAnsi="Helvetica" w:cs="Times New Roman"/>
                <w:color w:val="333333"/>
                <w:sz w:val="21"/>
                <w:szCs w:val="21"/>
              </w:rPr>
              <w:t>2192</w:t>
            </w:r>
          </w:p>
        </w:tc>
      </w:tr>
    </w:tbl>
    <w:p w:rsidR="008632CE" w:rsidRPr="00DE75C8" w:rsidRDefault="008632CE">
      <w:pPr>
        <w:rPr>
          <w:rFonts w:ascii="Times New Roman" w:hAnsi="Times New Roman" w:cs="Times New Roman"/>
          <w:sz w:val="24"/>
          <w:szCs w:val="24"/>
          <w:lang w:val="en-GB"/>
        </w:rPr>
      </w:pPr>
    </w:p>
    <w:p w:rsidR="008632CE" w:rsidRDefault="008632CE">
      <w:pPr>
        <w:rPr>
          <w:rFonts w:ascii="Times New Roman" w:hAnsi="Times New Roman" w:cs="Times New Roman"/>
          <w:b/>
          <w:sz w:val="24"/>
          <w:szCs w:val="24"/>
          <w:lang w:val="en-GB"/>
        </w:rPr>
      </w:pPr>
    </w:p>
    <w:p w:rsidR="004233FC" w:rsidRDefault="004233FC">
      <w:pPr>
        <w:rPr>
          <w:rFonts w:ascii="Times New Roman" w:hAnsi="Times New Roman" w:cs="Times New Roman"/>
          <w:b/>
          <w:sz w:val="24"/>
          <w:szCs w:val="24"/>
          <w:lang w:val="en-GB"/>
        </w:rPr>
      </w:pPr>
    </w:p>
    <w:p w:rsidR="008632CE" w:rsidRPr="004233FC" w:rsidRDefault="004233FC">
      <w:pPr>
        <w:rPr>
          <w:rFonts w:ascii="Times New Roman" w:hAnsi="Times New Roman" w:cs="Times New Roman"/>
          <w:sz w:val="24"/>
          <w:szCs w:val="24"/>
          <w:lang w:val="en-GB"/>
        </w:rPr>
      </w:pPr>
      <w:r w:rsidRPr="004233FC">
        <w:rPr>
          <w:rFonts w:ascii="Times New Roman" w:hAnsi="Times New Roman" w:cs="Times New Roman"/>
          <w:sz w:val="24"/>
          <w:szCs w:val="24"/>
          <w:lang w:val="en-GB"/>
        </w:rPr>
        <w:lastRenderedPageBreak/>
        <w:t>Accessing the frequency of words of interest in each party speeches</w:t>
      </w:r>
    </w:p>
    <w:p w:rsidR="008632CE" w:rsidRPr="008632CE" w:rsidRDefault="008632CE">
      <w:pPr>
        <w:rPr>
          <w:rFonts w:ascii="Times New Roman" w:hAnsi="Times New Roman" w:cs="Times New Roman"/>
          <w:sz w:val="24"/>
          <w:szCs w:val="24"/>
          <w:lang w:val="en-GB"/>
        </w:rPr>
      </w:pPr>
      <w:r w:rsidRPr="008632CE">
        <w:rPr>
          <w:rFonts w:ascii="Times New Roman" w:hAnsi="Times New Roman" w:cs="Times New Roman"/>
          <w:sz w:val="24"/>
          <w:szCs w:val="24"/>
          <w:lang w:val="en-GB"/>
        </w:rPr>
        <w:t>Occurrence of the words women, rape, sexual, exploit in the congress speeches</w:t>
      </w:r>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words</w:t>
      </w:r>
      <w:proofErr w:type="gramEnd"/>
      <w:r>
        <w:rPr>
          <w:rStyle w:val="HTMLCode"/>
          <w:color w:val="333333"/>
        </w:rPr>
        <w:t xml:space="preserve"> </w:t>
      </w:r>
      <w:proofErr w:type="spellStart"/>
      <w:r>
        <w:rPr>
          <w:rStyle w:val="HTMLCode"/>
          <w:color w:val="333333"/>
        </w:rPr>
        <w:t>Freq</w:t>
      </w:r>
      <w:proofErr w:type="spellEnd"/>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women</w:t>
      </w:r>
      <w:proofErr w:type="gramEnd"/>
      <w:r>
        <w:rPr>
          <w:rStyle w:val="HTMLCode"/>
          <w:color w:val="333333"/>
        </w:rPr>
        <w:t xml:space="preserve">     </w:t>
      </w:r>
      <w:proofErr w:type="spellStart"/>
      <w:r>
        <w:rPr>
          <w:rStyle w:val="HTMLCode"/>
          <w:color w:val="333333"/>
        </w:rPr>
        <w:t>women</w:t>
      </w:r>
      <w:proofErr w:type="spellEnd"/>
      <w:r>
        <w:rPr>
          <w:rStyle w:val="HTMLCode"/>
          <w:color w:val="333333"/>
        </w:rPr>
        <w:t xml:space="preserve">  130</w:t>
      </w:r>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sexual</w:t>
      </w:r>
      <w:proofErr w:type="gramEnd"/>
      <w:r>
        <w:rPr>
          <w:rStyle w:val="HTMLCode"/>
          <w:color w:val="333333"/>
        </w:rPr>
        <w:t xml:space="preserve">   </w:t>
      </w:r>
      <w:proofErr w:type="spellStart"/>
      <w:r>
        <w:rPr>
          <w:rStyle w:val="HTMLCode"/>
          <w:color w:val="333333"/>
        </w:rPr>
        <w:t>sexual</w:t>
      </w:r>
      <w:proofErr w:type="spellEnd"/>
      <w:r>
        <w:rPr>
          <w:rStyle w:val="HTMLCode"/>
          <w:color w:val="333333"/>
        </w:rPr>
        <w:t xml:space="preserve">   32</w:t>
      </w:r>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rape</w:t>
      </w:r>
      <w:proofErr w:type="gramEnd"/>
      <w:r>
        <w:rPr>
          <w:rStyle w:val="HTMLCode"/>
          <w:color w:val="333333"/>
        </w:rPr>
        <w:t xml:space="preserve">       </w:t>
      </w:r>
      <w:proofErr w:type="spellStart"/>
      <w:r>
        <w:rPr>
          <w:rStyle w:val="HTMLCode"/>
          <w:color w:val="333333"/>
        </w:rPr>
        <w:t>rape</w:t>
      </w:r>
      <w:proofErr w:type="spellEnd"/>
      <w:r>
        <w:rPr>
          <w:rStyle w:val="HTMLCode"/>
          <w:color w:val="333333"/>
        </w:rPr>
        <w:t xml:space="preserve">   26</w:t>
      </w:r>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exploit </w:t>
      </w:r>
      <w:proofErr w:type="spellStart"/>
      <w:r>
        <w:rPr>
          <w:rStyle w:val="HTMLCode"/>
          <w:color w:val="333333"/>
        </w:rPr>
        <w:t>exploit</w:t>
      </w:r>
      <w:proofErr w:type="spellEnd"/>
      <w:r>
        <w:rPr>
          <w:rStyle w:val="HTMLCode"/>
          <w:color w:val="333333"/>
        </w:rPr>
        <w:t xml:space="preserve">   22</w:t>
      </w:r>
    </w:p>
    <w:p w:rsidR="008632CE" w:rsidRDefault="008632CE">
      <w:pPr>
        <w:rPr>
          <w:rFonts w:ascii="Times New Roman" w:hAnsi="Times New Roman" w:cs="Times New Roman"/>
          <w:b/>
          <w:sz w:val="24"/>
          <w:szCs w:val="24"/>
          <w:lang w:val="en-GB"/>
        </w:rPr>
      </w:pPr>
    </w:p>
    <w:p w:rsidR="008632CE" w:rsidRPr="008632CE" w:rsidRDefault="008632CE">
      <w:pPr>
        <w:rPr>
          <w:rFonts w:ascii="Times New Roman" w:hAnsi="Times New Roman" w:cs="Times New Roman"/>
          <w:sz w:val="24"/>
          <w:szCs w:val="24"/>
          <w:lang w:val="en-GB"/>
        </w:rPr>
      </w:pPr>
      <w:r w:rsidRPr="008632CE">
        <w:rPr>
          <w:rFonts w:ascii="Times New Roman" w:hAnsi="Times New Roman" w:cs="Times New Roman"/>
          <w:sz w:val="24"/>
          <w:szCs w:val="24"/>
          <w:lang w:val="en-GB"/>
        </w:rPr>
        <w:t>Occurrence of the words wor</w:t>
      </w:r>
      <w:r>
        <w:rPr>
          <w:rFonts w:ascii="Times New Roman" w:hAnsi="Times New Roman" w:cs="Times New Roman"/>
          <w:sz w:val="24"/>
          <w:szCs w:val="24"/>
          <w:lang w:val="en-GB"/>
        </w:rPr>
        <w:t>k</w:t>
      </w:r>
      <w:r w:rsidRPr="008632CE">
        <w:rPr>
          <w:rFonts w:ascii="Times New Roman" w:hAnsi="Times New Roman" w:cs="Times New Roman"/>
          <w:sz w:val="24"/>
          <w:szCs w:val="24"/>
          <w:lang w:val="en-GB"/>
        </w:rPr>
        <w:t>, education, equal in the labour speeches</w:t>
      </w:r>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words</w:t>
      </w:r>
      <w:proofErr w:type="gramEnd"/>
      <w:r>
        <w:rPr>
          <w:rStyle w:val="HTMLCode"/>
          <w:color w:val="333333"/>
        </w:rPr>
        <w:t xml:space="preserve"> </w:t>
      </w:r>
      <w:proofErr w:type="spellStart"/>
      <w:r>
        <w:rPr>
          <w:rStyle w:val="HTMLCode"/>
          <w:color w:val="333333"/>
        </w:rPr>
        <w:t>Freq</w:t>
      </w:r>
      <w:proofErr w:type="spellEnd"/>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work   </w:t>
      </w:r>
      <w:proofErr w:type="spellStart"/>
      <w:r>
        <w:rPr>
          <w:rStyle w:val="HTMLCode"/>
          <w:color w:val="333333"/>
        </w:rPr>
        <w:t>work</w:t>
      </w:r>
      <w:proofErr w:type="spellEnd"/>
      <w:r>
        <w:rPr>
          <w:rStyle w:val="HTMLCode"/>
          <w:color w:val="333333"/>
        </w:rPr>
        <w:t xml:space="preserve"> 2385</w:t>
      </w:r>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educ</w:t>
      </w:r>
      <w:proofErr w:type="spellEnd"/>
      <w:proofErr w:type="gramEnd"/>
      <w:r>
        <w:rPr>
          <w:rStyle w:val="HTMLCode"/>
          <w:color w:val="333333"/>
        </w:rPr>
        <w:t xml:space="preserve">   </w:t>
      </w:r>
      <w:proofErr w:type="spellStart"/>
      <w:r>
        <w:rPr>
          <w:rStyle w:val="HTMLCode"/>
          <w:color w:val="333333"/>
        </w:rPr>
        <w:t>educ</w:t>
      </w:r>
      <w:proofErr w:type="spellEnd"/>
      <w:r>
        <w:rPr>
          <w:rStyle w:val="HTMLCode"/>
          <w:color w:val="333333"/>
        </w:rPr>
        <w:t xml:space="preserve">  587</w:t>
      </w:r>
    </w:p>
    <w:p w:rsidR="008632CE" w:rsidRDefault="008632CE" w:rsidP="008632CE">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w:t>
      </w:r>
      <w:proofErr w:type="gramStart"/>
      <w:r>
        <w:rPr>
          <w:rStyle w:val="HTMLCode"/>
          <w:color w:val="333333"/>
        </w:rPr>
        <w:t>equal</w:t>
      </w:r>
      <w:proofErr w:type="gramEnd"/>
      <w:r>
        <w:rPr>
          <w:rStyle w:val="HTMLCode"/>
          <w:color w:val="333333"/>
        </w:rPr>
        <w:t xml:space="preserve"> </w:t>
      </w:r>
      <w:proofErr w:type="spellStart"/>
      <w:r>
        <w:rPr>
          <w:rStyle w:val="HTMLCode"/>
          <w:color w:val="333333"/>
        </w:rPr>
        <w:t>equal</w:t>
      </w:r>
      <w:proofErr w:type="spellEnd"/>
      <w:r>
        <w:rPr>
          <w:rStyle w:val="HTMLCode"/>
          <w:color w:val="333333"/>
        </w:rPr>
        <w:t xml:space="preserve">  202</w:t>
      </w:r>
    </w:p>
    <w:p w:rsidR="008632CE" w:rsidRDefault="008632CE">
      <w:pPr>
        <w:rPr>
          <w:rFonts w:ascii="Times New Roman" w:hAnsi="Times New Roman" w:cs="Times New Roman"/>
          <w:b/>
          <w:sz w:val="24"/>
          <w:szCs w:val="24"/>
          <w:lang w:val="en-GB"/>
        </w:rPr>
      </w:pPr>
    </w:p>
    <w:p w:rsidR="004233FC" w:rsidRPr="004233FC" w:rsidRDefault="004233FC">
      <w:pPr>
        <w:rPr>
          <w:rFonts w:ascii="Times New Roman" w:hAnsi="Times New Roman" w:cs="Times New Roman"/>
          <w:sz w:val="24"/>
          <w:szCs w:val="24"/>
          <w:lang w:val="en-GB"/>
        </w:rPr>
      </w:pPr>
      <w:r w:rsidRPr="004233FC">
        <w:rPr>
          <w:rFonts w:ascii="Times New Roman" w:hAnsi="Times New Roman" w:cs="Times New Roman"/>
          <w:sz w:val="24"/>
          <w:szCs w:val="24"/>
          <w:lang w:val="en-GB"/>
        </w:rPr>
        <w:t>Occurrence of the words rape and sexual in the labour speeches</w:t>
      </w:r>
    </w:p>
    <w:p w:rsidR="004233FC" w:rsidRDefault="004233FC" w:rsidP="004233F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words</w:t>
      </w:r>
      <w:proofErr w:type="gramEnd"/>
      <w:r>
        <w:rPr>
          <w:rStyle w:val="HTMLCode"/>
          <w:color w:val="333333"/>
        </w:rPr>
        <w:t xml:space="preserve"> </w:t>
      </w:r>
      <w:proofErr w:type="spellStart"/>
      <w:r>
        <w:rPr>
          <w:rStyle w:val="HTMLCode"/>
          <w:color w:val="333333"/>
        </w:rPr>
        <w:t>Freq</w:t>
      </w:r>
      <w:proofErr w:type="spellEnd"/>
    </w:p>
    <w:p w:rsidR="004233FC" w:rsidRDefault="004233FC" w:rsidP="004233F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sexual</w:t>
      </w:r>
      <w:proofErr w:type="gramEnd"/>
      <w:r>
        <w:rPr>
          <w:rStyle w:val="HTMLCode"/>
          <w:color w:val="333333"/>
        </w:rPr>
        <w:t xml:space="preserve"> </w:t>
      </w:r>
      <w:proofErr w:type="spellStart"/>
      <w:r>
        <w:rPr>
          <w:rStyle w:val="HTMLCode"/>
          <w:color w:val="333333"/>
        </w:rPr>
        <w:t>sexual</w:t>
      </w:r>
      <w:proofErr w:type="spellEnd"/>
      <w:r>
        <w:rPr>
          <w:rStyle w:val="HTMLCode"/>
          <w:color w:val="333333"/>
        </w:rPr>
        <w:t xml:space="preserve">   67</w:t>
      </w:r>
    </w:p>
    <w:p w:rsidR="004233FC" w:rsidRDefault="004233FC" w:rsidP="004233F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w:t>
      </w:r>
      <w:proofErr w:type="gramStart"/>
      <w:r>
        <w:rPr>
          <w:rStyle w:val="HTMLCode"/>
          <w:color w:val="333333"/>
        </w:rPr>
        <w:t>rape</w:t>
      </w:r>
      <w:proofErr w:type="gramEnd"/>
      <w:r>
        <w:rPr>
          <w:rStyle w:val="HTMLCode"/>
          <w:color w:val="333333"/>
        </w:rPr>
        <w:t xml:space="preserve">     </w:t>
      </w:r>
      <w:proofErr w:type="spellStart"/>
      <w:r>
        <w:rPr>
          <w:rStyle w:val="HTMLCode"/>
          <w:color w:val="333333"/>
        </w:rPr>
        <w:t>rape</w:t>
      </w:r>
      <w:proofErr w:type="spellEnd"/>
      <w:r>
        <w:rPr>
          <w:rStyle w:val="HTMLCode"/>
          <w:color w:val="333333"/>
        </w:rPr>
        <w:t xml:space="preserve">   36</w:t>
      </w:r>
    </w:p>
    <w:p w:rsidR="004233FC" w:rsidRDefault="004233FC">
      <w:pPr>
        <w:rPr>
          <w:rFonts w:ascii="Times New Roman" w:hAnsi="Times New Roman" w:cs="Times New Roman"/>
          <w:b/>
          <w:sz w:val="24"/>
          <w:szCs w:val="24"/>
          <w:lang w:val="en-GB"/>
        </w:rPr>
      </w:pPr>
    </w:p>
    <w:p w:rsidR="008632CE" w:rsidRDefault="008246B7">
      <w:pPr>
        <w:rPr>
          <w:rFonts w:ascii="Times New Roman" w:hAnsi="Times New Roman" w:cs="Times New Roman"/>
          <w:sz w:val="24"/>
          <w:szCs w:val="24"/>
          <w:lang w:val="en-GB"/>
        </w:rPr>
      </w:pPr>
      <w:r w:rsidRPr="008246B7">
        <w:rPr>
          <w:rFonts w:ascii="Times New Roman" w:hAnsi="Times New Roman" w:cs="Times New Roman"/>
          <w:sz w:val="24"/>
          <w:szCs w:val="24"/>
          <w:lang w:val="en-GB"/>
        </w:rPr>
        <w:t>Accessing the correlation of the key words, correlation coefficients of above 0.5 were identified between the key words such as rape with other words. Correlation analysis helps to identify the most probable word to occur whenever a certain word is mentioned. The higher the correlation the higher the occurrence of the two words. Likewise, the lower the correlation, the less likely the words to occur together</w:t>
      </w:r>
      <w:r>
        <w:rPr>
          <w:rFonts w:ascii="Times New Roman" w:hAnsi="Times New Roman" w:cs="Times New Roman"/>
          <w:sz w:val="24"/>
          <w:szCs w:val="24"/>
          <w:lang w:val="en-GB"/>
        </w:rPr>
        <w:t>.</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$member</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hon</w:t>
      </w:r>
      <w:proofErr w:type="gramEnd"/>
      <w:r>
        <w:rPr>
          <w:rStyle w:val="HTMLCode"/>
          <w:color w:val="333333"/>
        </w:rPr>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0.77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$work</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numeric(</w:t>
      </w:r>
      <w:proofErr w:type="gramEnd"/>
      <w:r>
        <w:rPr>
          <w:rStyle w:val="HTMLCode"/>
          <w:color w:val="333333"/>
        </w:rPr>
        <w:t>0)</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$rape</w:t>
      </w:r>
    </w:p>
    <w:p w:rsidR="008246B7" w:rsidRDefault="00252C7F"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r w:rsidR="008246B7">
        <w:rPr>
          <w:rStyle w:val="HTMLCode"/>
          <w:color w:val="333333"/>
        </w:rPr>
        <w:t xml:space="preserve"> </w:t>
      </w:r>
      <w:r w:rsidR="000D1446">
        <w:rPr>
          <w:rStyle w:val="HTMLCode"/>
          <w:color w:val="333333"/>
        </w:rPr>
        <w:t xml:space="preserve">  </w:t>
      </w:r>
      <w:proofErr w:type="gramStart"/>
      <w:r w:rsidR="000D1446">
        <w:rPr>
          <w:rStyle w:val="HTMLCode"/>
          <w:color w:val="333333"/>
        </w:rPr>
        <w:t>anyone</w:t>
      </w:r>
      <w:proofErr w:type="gramEnd"/>
      <w:r w:rsidR="008246B7">
        <w:rPr>
          <w:rStyle w:val="HTMLCode"/>
          <w:color w:val="333333"/>
        </w:rPr>
        <w:t xml:space="preserve">           </w:t>
      </w:r>
      <w:r w:rsidR="000D1446">
        <w:rPr>
          <w:rStyle w:val="HTMLCode"/>
          <w:color w:val="333333"/>
        </w:rPr>
        <w:t xml:space="preserve">       </w:t>
      </w:r>
      <w:proofErr w:type="spellStart"/>
      <w:r w:rsidR="000D1446">
        <w:rPr>
          <w:rStyle w:val="HTMLCode"/>
          <w:color w:val="333333"/>
        </w:rPr>
        <w:t>brox</w:t>
      </w:r>
      <w:proofErr w:type="spellEnd"/>
      <w:r w:rsidR="008246B7">
        <w:rPr>
          <w:rStyle w:val="HTMLCode"/>
          <w:color w:val="333333"/>
        </w:rPr>
        <w:t xml:space="preserve">                  comb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0.60                  0.51                  0.51 </w:t>
      </w:r>
    </w:p>
    <w:p w:rsidR="008246B7" w:rsidRDefault="00252C7F"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criticism</w:t>
      </w:r>
      <w:proofErr w:type="gramEnd"/>
      <w:r w:rsidR="008246B7">
        <w:rPr>
          <w:rStyle w:val="HTMLCode"/>
          <w:color w:val="333333"/>
        </w:rPr>
        <w:t xml:space="preserve">       </w:t>
      </w:r>
      <w:r>
        <w:rPr>
          <w:rStyle w:val="HTMLCode"/>
          <w:color w:val="333333"/>
        </w:rPr>
        <w:t xml:space="preserve">      difficult                 </w:t>
      </w:r>
      <w:r w:rsidR="008246B7">
        <w:rPr>
          <w:rStyle w:val="HTMLCode"/>
          <w:color w:val="333333"/>
        </w:rPr>
        <w:t xml:space="preserve">quest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0.51                  0.51                  0.51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r w:rsidR="00252C7F">
        <w:rPr>
          <w:rStyle w:val="HTMLCode"/>
          <w:color w:val="333333"/>
        </w:rPr>
        <w:t xml:space="preserve"> </w:t>
      </w:r>
      <w:proofErr w:type="spellStart"/>
      <w:proofErr w:type="gramStart"/>
      <w:r w:rsidR="00252C7F">
        <w:rPr>
          <w:rStyle w:val="HTMLCode"/>
          <w:color w:val="333333"/>
        </w:rPr>
        <w:t>finetooth</w:t>
      </w:r>
      <w:proofErr w:type="spellEnd"/>
      <w:proofErr w:type="gramEnd"/>
      <w:r w:rsidR="00252C7F">
        <w:rPr>
          <w:rStyle w:val="HTMLCode"/>
          <w:color w:val="333333"/>
        </w:rPr>
        <w:t xml:space="preserve">             forgotten                  help</w:t>
      </w:r>
      <w:r>
        <w:rPr>
          <w:rStyle w:val="HTMLCode"/>
          <w:color w:val="333333"/>
        </w:rPr>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0.51                  0.51                  0.51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r w:rsidR="00252C7F">
        <w:rPr>
          <w:rStyle w:val="HTMLCode"/>
          <w:color w:val="333333"/>
        </w:rPr>
        <w:t xml:space="preserve">   </w:t>
      </w:r>
      <w:proofErr w:type="gramStart"/>
      <w:r>
        <w:rPr>
          <w:rStyle w:val="HTMLCode"/>
          <w:color w:val="333333"/>
        </w:rPr>
        <w:t>ina</w:t>
      </w:r>
      <w:r w:rsidR="00252C7F">
        <w:rPr>
          <w:rStyle w:val="HTMLCode"/>
          <w:color w:val="333333"/>
        </w:rPr>
        <w:t>dequate</w:t>
      </w:r>
      <w:proofErr w:type="gramEnd"/>
      <w:r w:rsidR="00252C7F">
        <w:rPr>
          <w:rStyle w:val="HTMLCode"/>
          <w:color w:val="333333"/>
        </w:rPr>
        <w:t xml:space="preserve">          </w:t>
      </w:r>
      <w:r w:rsidR="004D27EB">
        <w:rPr>
          <w:rStyle w:val="HTMLCode"/>
          <w:color w:val="333333"/>
        </w:rPr>
        <w:t xml:space="preserve"> </w:t>
      </w:r>
      <w:r w:rsidR="00252C7F">
        <w:rPr>
          <w:rStyle w:val="HTMLCode"/>
          <w:color w:val="333333"/>
        </w:rPr>
        <w:t xml:space="preserve"> </w:t>
      </w:r>
      <w:r w:rsidR="004D27EB">
        <w:rPr>
          <w:rStyle w:val="HTMLCode"/>
          <w:color w:val="333333"/>
        </w:rPr>
        <w:t>individual</w:t>
      </w:r>
      <w:r>
        <w:rPr>
          <w:rStyle w:val="HTMLCode"/>
          <w:color w:val="333333"/>
        </w:rPr>
        <w:t xml:space="preserve">          </w:t>
      </w:r>
      <w:r w:rsidR="000D1446">
        <w:rPr>
          <w:rStyle w:val="HTMLCode"/>
          <w:color w:val="333333"/>
        </w:rPr>
        <w:t xml:space="preserve"> </w:t>
      </w:r>
      <w:r w:rsidR="00252C7F">
        <w:rPr>
          <w:rStyle w:val="HTMLCode"/>
          <w:color w:val="333333"/>
        </w:rPr>
        <w:t xml:space="preserve">  </w:t>
      </w:r>
      <w:proofErr w:type="spellStart"/>
      <w:r w:rsidR="000D1446">
        <w:rPr>
          <w:rStyle w:val="HTMLCode"/>
          <w:color w:val="333333"/>
        </w:rPr>
        <w:t>intercour</w:t>
      </w:r>
      <w:proofErr w:type="spellEnd"/>
      <w:r>
        <w:rPr>
          <w:rStyle w:val="HTMLCode"/>
          <w:color w:val="333333"/>
        </w:rPr>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0.51                  0.51                  0.51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r w:rsidR="00252C7F">
        <w:rPr>
          <w:rStyle w:val="HTMLCode"/>
          <w:color w:val="333333"/>
        </w:rPr>
        <w:t>overstep           reassurance</w:t>
      </w:r>
      <w:r>
        <w:rPr>
          <w:rStyle w:val="HTMLCode"/>
          <w:color w:val="333333"/>
        </w:rPr>
        <w:t xml:space="preserve">        </w:t>
      </w:r>
      <w:r w:rsidR="00252C7F">
        <w:rPr>
          <w:rStyle w:val="HTMLCode"/>
          <w:color w:val="333333"/>
        </w:rPr>
        <w:t xml:space="preserve">         sport</w:t>
      </w:r>
      <w:r>
        <w:rPr>
          <w:rStyle w:val="HTMLCode"/>
          <w:color w:val="333333"/>
        </w:rPr>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0.51                  0.51                  0.51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r w:rsidR="000D1446">
        <w:rPr>
          <w:rStyle w:val="HTMLCode"/>
          <w:color w:val="333333"/>
        </w:rPr>
        <w:t xml:space="preserve">      </w:t>
      </w:r>
      <w:r w:rsidR="004D27EB">
        <w:rPr>
          <w:rStyle w:val="HTMLCode"/>
          <w:color w:val="333333"/>
        </w:rPr>
        <w:t>Statute</w:t>
      </w:r>
      <w:r w:rsidR="00252C7F">
        <w:rPr>
          <w:rStyle w:val="HTMLCode"/>
          <w:color w:val="333333"/>
        </w:rPr>
        <w:t xml:space="preserve">                 </w:t>
      </w:r>
      <w:r w:rsidR="000D1446">
        <w:rPr>
          <w:rStyle w:val="HTMLCode"/>
          <w:color w:val="333333"/>
        </w:rPr>
        <w:t xml:space="preserve"> </w:t>
      </w:r>
      <w:r w:rsidR="00252C7F">
        <w:rPr>
          <w:rStyle w:val="HTMLCode"/>
          <w:color w:val="333333"/>
        </w:rPr>
        <w:t>test</w:t>
      </w:r>
      <w:r>
        <w:rPr>
          <w:rStyle w:val="HTMLCode"/>
          <w:color w:val="333333"/>
        </w:rPr>
        <w:t xml:space="preserve">          </w:t>
      </w:r>
      <w:r w:rsidR="00252C7F">
        <w:rPr>
          <w:rStyle w:val="HTMLCode"/>
          <w:color w:val="333333"/>
        </w:rPr>
        <w:t xml:space="preserve"> </w:t>
      </w:r>
      <w:r>
        <w:rPr>
          <w:rStyle w:val="HTMLCode"/>
          <w:color w:val="333333"/>
        </w:rPr>
        <w:t xml:space="preserve"> </w:t>
      </w:r>
      <w:proofErr w:type="spellStart"/>
      <w:r>
        <w:rPr>
          <w:rStyle w:val="HTMLCode"/>
          <w:color w:val="333333"/>
        </w:rPr>
        <w:t>unmeritori</w:t>
      </w:r>
      <w:proofErr w:type="spellEnd"/>
      <w:r>
        <w:rPr>
          <w:rStyle w:val="HTMLCode"/>
          <w:color w:val="333333"/>
        </w:rPr>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0.51                  0.51                  0.51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r w:rsidR="00252C7F">
        <w:rPr>
          <w:rStyle w:val="HTMLCode"/>
          <w:color w:val="333333"/>
        </w:rPr>
        <w:t xml:space="preserve"> </w:t>
      </w:r>
      <w:r w:rsidR="004D27EB">
        <w:rPr>
          <w:rStyle w:val="HTMLCode"/>
          <w:color w:val="333333"/>
        </w:rPr>
        <w:t>Wollaston</w:t>
      </w:r>
      <w:r w:rsidR="00252C7F">
        <w:rPr>
          <w:rStyle w:val="HTMLCode"/>
          <w:color w:val="333333"/>
        </w:rPr>
        <w:t xml:space="preserve">             attribute                </w:t>
      </w:r>
      <w:proofErr w:type="spellStart"/>
      <w:r w:rsidR="00252C7F">
        <w:rPr>
          <w:rStyle w:val="HTMLCode"/>
          <w:color w:val="333333"/>
        </w:rPr>
        <w:t>centre</w:t>
      </w:r>
      <w:proofErr w:type="spellEnd"/>
      <w:r>
        <w:rPr>
          <w:rStyle w:val="HTMLCode"/>
          <w:color w:val="333333"/>
        </w:rPr>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0.51                  0.45                  0.45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$sexual</w:t>
      </w:r>
    </w:p>
    <w:p w:rsidR="008246B7" w:rsidRDefault="000D1446"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centresinde</w:t>
      </w:r>
      <w:proofErr w:type="spellEnd"/>
      <w:proofErr w:type="gramEnd"/>
      <w:r>
        <w:rPr>
          <w:rStyle w:val="HTMLCode"/>
          <w:color w:val="333333"/>
        </w:rPr>
        <w:t xml:space="preserve">        pas</w:t>
      </w:r>
      <w:r w:rsidR="008246B7">
        <w:rPr>
          <w:rStyle w:val="HTMLCode"/>
          <w:color w:val="333333"/>
        </w:rPr>
        <w:t xml:space="preserve">s </w:t>
      </w:r>
    </w:p>
    <w:p w:rsidR="008246B7" w:rsidRDefault="008246B7" w:rsidP="008246B7">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0.54        0.54</w:t>
      </w:r>
    </w:p>
    <w:p w:rsidR="008246B7" w:rsidRPr="008246B7" w:rsidRDefault="008246B7">
      <w:pPr>
        <w:rPr>
          <w:rFonts w:ascii="Times New Roman" w:hAnsi="Times New Roman" w:cs="Times New Roman"/>
          <w:sz w:val="24"/>
          <w:szCs w:val="24"/>
          <w:lang w:val="en-GB"/>
        </w:rPr>
      </w:pPr>
      <w:r>
        <w:rPr>
          <w:rFonts w:ascii="Times New Roman" w:hAnsi="Times New Roman" w:cs="Times New Roman"/>
          <w:sz w:val="24"/>
          <w:szCs w:val="24"/>
          <w:lang w:val="en-GB"/>
        </w:rPr>
        <w:t xml:space="preserve">The variable rape had the highest number of highly correlated words. </w:t>
      </w:r>
    </w:p>
    <w:p w:rsidR="008632CE" w:rsidRDefault="008632CE">
      <w:pPr>
        <w:rPr>
          <w:rFonts w:ascii="Times New Roman" w:hAnsi="Times New Roman" w:cs="Times New Roman"/>
          <w:b/>
          <w:sz w:val="24"/>
          <w:szCs w:val="24"/>
          <w:lang w:val="en-GB"/>
        </w:rPr>
      </w:pPr>
    </w:p>
    <w:p w:rsidR="00BF3742" w:rsidRDefault="00BF3742">
      <w:pPr>
        <w:rPr>
          <w:rFonts w:ascii="Times New Roman" w:hAnsi="Times New Roman" w:cs="Times New Roman"/>
          <w:b/>
          <w:sz w:val="24"/>
          <w:szCs w:val="24"/>
          <w:lang w:val="en-GB"/>
        </w:rPr>
      </w:pPr>
      <w:r>
        <w:rPr>
          <w:rFonts w:ascii="Times New Roman" w:hAnsi="Times New Roman" w:cs="Times New Roman"/>
          <w:b/>
          <w:sz w:val="24"/>
          <w:szCs w:val="24"/>
          <w:lang w:val="en-GB"/>
        </w:rPr>
        <w:t>Conclusion</w:t>
      </w:r>
    </w:p>
    <w:p w:rsidR="00BF3742" w:rsidRDefault="0087245A">
      <w:pPr>
        <w:rPr>
          <w:rFonts w:ascii="Times New Roman" w:eastAsia="Calibri" w:hAnsi="Times New Roman" w:cs="Times New Roman"/>
          <w:color w:val="000000"/>
          <w:sz w:val="24"/>
          <w:szCs w:val="24"/>
        </w:rPr>
      </w:pPr>
      <w:r>
        <w:rPr>
          <w:rFonts w:ascii="Times New Roman" w:hAnsi="Times New Roman" w:cs="Times New Roman"/>
          <w:sz w:val="24"/>
          <w:szCs w:val="24"/>
          <w:lang w:val="en-GB"/>
        </w:rPr>
        <w:t xml:space="preserve">A comprehensive text analysis was performed on speeches made by female MPs of different parties. The main focus was centred on the Conservative and Labour party. A clear distractive difference was identified between the speeches made by conservative and labour party members. It is evident that the conservative party member debate more than the labour party member’s. A frequency tables of the debates made by conservative and labour party MPs indicated that a total of </w:t>
      </w:r>
      <w:r w:rsidRPr="0087245A">
        <w:rPr>
          <w:rFonts w:ascii="Times New Roman" w:hAnsi="Times New Roman" w:cs="Times New Roman"/>
          <w:sz w:val="24"/>
          <w:szCs w:val="24"/>
          <w:lang w:val="en-GB"/>
        </w:rPr>
        <w:t>4178</w:t>
      </w:r>
      <w:r>
        <w:rPr>
          <w:rFonts w:ascii="Times New Roman" w:hAnsi="Times New Roman" w:cs="Times New Roman"/>
          <w:sz w:val="24"/>
          <w:szCs w:val="24"/>
          <w:lang w:val="en-GB"/>
        </w:rPr>
        <w:t xml:space="preserve"> speeches and </w:t>
      </w:r>
      <w:r w:rsidRPr="0087245A">
        <w:rPr>
          <w:rFonts w:ascii="Times New Roman" w:hAnsi="Times New Roman" w:cs="Times New Roman"/>
          <w:sz w:val="24"/>
          <w:szCs w:val="24"/>
          <w:lang w:val="en-GB"/>
        </w:rPr>
        <w:t>3437</w:t>
      </w:r>
      <w:r>
        <w:rPr>
          <w:rFonts w:ascii="Times New Roman" w:hAnsi="Times New Roman" w:cs="Times New Roman"/>
          <w:sz w:val="24"/>
          <w:szCs w:val="24"/>
          <w:lang w:val="en-GB"/>
        </w:rPr>
        <w:t xml:space="preserve"> were initiated by conservative MPs and Labour MPs respectively.  </w:t>
      </w:r>
      <w:r w:rsidR="003F054C" w:rsidRPr="003F054C">
        <w:rPr>
          <w:rFonts w:ascii="Times New Roman" w:hAnsi="Times New Roman" w:cs="Times New Roman"/>
          <w:sz w:val="24"/>
          <w:szCs w:val="24"/>
          <w:lang w:val="en-GB"/>
        </w:rPr>
        <w:t xml:space="preserve">Further, the analysis results indicates that the conservative party members mentioned the names </w:t>
      </w:r>
      <w:r w:rsidR="003F054C" w:rsidRPr="003F054C">
        <w:rPr>
          <w:rFonts w:ascii="Times New Roman" w:eastAsia="Calibri" w:hAnsi="Times New Roman" w:cs="Times New Roman"/>
          <w:color w:val="000000"/>
          <w:sz w:val="24"/>
          <w:szCs w:val="24"/>
        </w:rPr>
        <w:t>“sexual,”, “rape”, “exploit” more on their debates.</w:t>
      </w:r>
      <w:r w:rsidR="003F054C">
        <w:rPr>
          <w:rFonts w:ascii="Times New Roman" w:eastAsia="Calibri" w:hAnsi="Times New Roman" w:cs="Times New Roman"/>
          <w:color w:val="000000"/>
          <w:sz w:val="24"/>
          <w:szCs w:val="24"/>
        </w:rPr>
        <w:t xml:space="preserve"> The name sexual was mentioned 29 times, exploit 24 times and rape 11 time. Based on the frequent words in text, the ton, agenda, impressing, perception as well as the motive can be derived. </w:t>
      </w:r>
    </w:p>
    <w:p w:rsidR="003F054C" w:rsidRDefault="003F054C">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frequent words said by the Labor party members includes, education, work, equal with a frequency of 458, 1700 and 118 respectively.  Interestingly, the word </w:t>
      </w:r>
      <w:r w:rsidRPr="003F054C">
        <w:rPr>
          <w:rFonts w:ascii="Times New Roman" w:eastAsia="Calibri" w:hAnsi="Times New Roman" w:cs="Times New Roman"/>
          <w:color w:val="000000"/>
          <w:sz w:val="24"/>
          <w:szCs w:val="24"/>
        </w:rPr>
        <w:t>women</w:t>
      </w:r>
      <w:r>
        <w:rPr>
          <w:rFonts w:ascii="Times New Roman" w:eastAsia="Calibri" w:hAnsi="Times New Roman" w:cs="Times New Roman"/>
          <w:color w:val="000000"/>
          <w:sz w:val="24"/>
          <w:szCs w:val="24"/>
        </w:rPr>
        <w:t xml:space="preserve"> was also </w:t>
      </w:r>
      <w:r w:rsidR="0001332A">
        <w:rPr>
          <w:rFonts w:ascii="Times New Roman" w:eastAsia="Calibri" w:hAnsi="Times New Roman" w:cs="Times New Roman"/>
          <w:color w:val="000000"/>
          <w:sz w:val="24"/>
          <w:szCs w:val="24"/>
        </w:rPr>
        <w:lastRenderedPageBreak/>
        <w:t>mentioned</w:t>
      </w:r>
      <w:r>
        <w:rPr>
          <w:rFonts w:ascii="Times New Roman" w:eastAsia="Calibri" w:hAnsi="Times New Roman" w:cs="Times New Roman"/>
          <w:color w:val="000000"/>
          <w:sz w:val="24"/>
          <w:szCs w:val="24"/>
        </w:rPr>
        <w:t xml:space="preserve"> 339 times in their speeches.</w:t>
      </w:r>
      <w:r w:rsidR="00D93258">
        <w:rPr>
          <w:rFonts w:ascii="Times New Roman" w:eastAsia="Calibri" w:hAnsi="Times New Roman" w:cs="Times New Roman"/>
          <w:color w:val="000000"/>
          <w:sz w:val="24"/>
          <w:szCs w:val="24"/>
        </w:rPr>
        <w:t xml:space="preserve"> Comparing the number of times the word women mention in the speeches, conservative MPs members mentioned the word women 152 times while the Labor MPs mentioned the word women 339 times. This implies that the </w:t>
      </w:r>
      <w:r w:rsidR="00363AD9">
        <w:rPr>
          <w:rFonts w:ascii="Times New Roman" w:eastAsia="Calibri" w:hAnsi="Times New Roman" w:cs="Times New Roman"/>
          <w:color w:val="000000"/>
          <w:sz w:val="24"/>
          <w:szCs w:val="24"/>
        </w:rPr>
        <w:t>labor</w:t>
      </w:r>
      <w:r w:rsidR="00D93258">
        <w:rPr>
          <w:rFonts w:ascii="Times New Roman" w:eastAsia="Calibri" w:hAnsi="Times New Roman" w:cs="Times New Roman"/>
          <w:color w:val="000000"/>
          <w:sz w:val="24"/>
          <w:szCs w:val="24"/>
        </w:rPr>
        <w:t xml:space="preserve"> party speeches are more feminist as compared to the </w:t>
      </w:r>
      <w:r w:rsidR="00363AD9">
        <w:rPr>
          <w:rFonts w:ascii="Times New Roman" w:eastAsia="Calibri" w:hAnsi="Times New Roman" w:cs="Times New Roman"/>
          <w:color w:val="000000"/>
          <w:sz w:val="24"/>
          <w:szCs w:val="24"/>
        </w:rPr>
        <w:t>conservative</w:t>
      </w:r>
      <w:r w:rsidR="00D93258">
        <w:rPr>
          <w:rFonts w:ascii="Times New Roman" w:eastAsia="Calibri" w:hAnsi="Times New Roman" w:cs="Times New Roman"/>
          <w:color w:val="000000"/>
          <w:sz w:val="24"/>
          <w:szCs w:val="24"/>
        </w:rPr>
        <w:t xml:space="preserve"> speeches.</w:t>
      </w:r>
    </w:p>
    <w:p w:rsidR="00926EF3" w:rsidRDefault="00926EF3">
      <w:pPr>
        <w:rPr>
          <w:rFonts w:ascii="Times New Roman" w:eastAsia="Calibri" w:hAnsi="Times New Roman" w:cs="Times New Roman"/>
          <w:color w:val="000000"/>
          <w:sz w:val="24"/>
          <w:szCs w:val="24"/>
        </w:rPr>
      </w:pPr>
    </w:p>
    <w:p w:rsidR="00926EF3" w:rsidRDefault="00926EF3">
      <w:pPr>
        <w:rPr>
          <w:rFonts w:ascii="Times New Roman" w:eastAsia="Calibri" w:hAnsi="Times New Roman" w:cs="Times New Roman"/>
          <w:b/>
          <w:color w:val="000000"/>
          <w:sz w:val="24"/>
          <w:szCs w:val="24"/>
        </w:rPr>
      </w:pPr>
      <w:r w:rsidRPr="00926EF3">
        <w:rPr>
          <w:rFonts w:ascii="Times New Roman" w:eastAsia="Calibri" w:hAnsi="Times New Roman" w:cs="Times New Roman"/>
          <w:b/>
          <w:color w:val="000000"/>
          <w:sz w:val="24"/>
          <w:szCs w:val="24"/>
        </w:rPr>
        <w:t>References.</w:t>
      </w:r>
    </w:p>
    <w:p w:rsidR="00926EF3" w:rsidRPr="00926EF3" w:rsidRDefault="00926EF3" w:rsidP="00926EF3">
      <w:pPr>
        <w:ind w:left="720" w:hanging="720"/>
        <w:rPr>
          <w:rFonts w:ascii="Times New Roman" w:hAnsi="Times New Roman" w:cs="Times New Roman"/>
          <w:sz w:val="24"/>
          <w:szCs w:val="24"/>
          <w:lang w:val="en-GB"/>
        </w:rPr>
      </w:pPr>
      <w:proofErr w:type="spellStart"/>
      <w:r w:rsidRPr="00926EF3">
        <w:rPr>
          <w:rFonts w:ascii="Times New Roman" w:hAnsi="Times New Roman" w:cs="Times New Roman"/>
          <w:sz w:val="24"/>
          <w:szCs w:val="24"/>
        </w:rPr>
        <w:t>Anandarajan</w:t>
      </w:r>
      <w:proofErr w:type="spellEnd"/>
      <w:r w:rsidRPr="00926EF3">
        <w:rPr>
          <w:rFonts w:ascii="Times New Roman" w:hAnsi="Times New Roman" w:cs="Times New Roman"/>
          <w:sz w:val="24"/>
          <w:szCs w:val="24"/>
        </w:rPr>
        <w:t>, M., Hill, C. and Nolan, T., 2019. Practical text analytics. </w:t>
      </w:r>
      <w:r w:rsidRPr="00926EF3">
        <w:rPr>
          <w:rFonts w:ascii="Times New Roman" w:hAnsi="Times New Roman" w:cs="Times New Roman"/>
          <w:i/>
          <w:iCs/>
          <w:sz w:val="24"/>
          <w:szCs w:val="24"/>
        </w:rPr>
        <w:t>Maximizing the Value of Text Data</w:t>
      </w:r>
      <w:proofErr w:type="gramStart"/>
      <w:r w:rsidRPr="00926EF3">
        <w:rPr>
          <w:rFonts w:ascii="Times New Roman" w:hAnsi="Times New Roman" w:cs="Times New Roman"/>
          <w:i/>
          <w:iCs/>
          <w:sz w:val="24"/>
          <w:szCs w:val="24"/>
        </w:rPr>
        <w:t>.(</w:t>
      </w:r>
      <w:proofErr w:type="gramEnd"/>
      <w:r w:rsidRPr="00926EF3">
        <w:rPr>
          <w:rFonts w:ascii="Times New Roman" w:hAnsi="Times New Roman" w:cs="Times New Roman"/>
          <w:i/>
          <w:iCs/>
          <w:sz w:val="24"/>
          <w:szCs w:val="24"/>
        </w:rPr>
        <w:t>Advances in Analytics and Data Science. Vol. 2.) Springer</w:t>
      </w:r>
      <w:r w:rsidRPr="00926EF3">
        <w:rPr>
          <w:rFonts w:ascii="Times New Roman" w:hAnsi="Times New Roman" w:cs="Times New Roman"/>
          <w:sz w:val="24"/>
          <w:szCs w:val="24"/>
        </w:rPr>
        <w:t>.</w:t>
      </w:r>
    </w:p>
    <w:p w:rsidR="00926EF3" w:rsidRDefault="00926EF3" w:rsidP="00926EF3">
      <w:pPr>
        <w:ind w:left="720" w:hanging="720"/>
        <w:rPr>
          <w:rFonts w:ascii="Times New Roman" w:hAnsi="Times New Roman" w:cs="Times New Roman"/>
          <w:sz w:val="24"/>
          <w:szCs w:val="24"/>
        </w:rPr>
      </w:pPr>
      <w:proofErr w:type="spellStart"/>
      <w:r w:rsidRPr="00926EF3">
        <w:rPr>
          <w:rFonts w:ascii="Times New Roman" w:hAnsi="Times New Roman" w:cs="Times New Roman"/>
          <w:sz w:val="24"/>
          <w:szCs w:val="24"/>
        </w:rPr>
        <w:t>Charteris</w:t>
      </w:r>
      <w:proofErr w:type="spellEnd"/>
      <w:r w:rsidRPr="00926EF3">
        <w:rPr>
          <w:rFonts w:ascii="Times New Roman" w:hAnsi="Times New Roman" w:cs="Times New Roman"/>
          <w:sz w:val="24"/>
          <w:szCs w:val="24"/>
        </w:rPr>
        <w:t>-Black, J., 2018. </w:t>
      </w:r>
      <w:proofErr w:type="spellStart"/>
      <w:r w:rsidRPr="00926EF3">
        <w:rPr>
          <w:rFonts w:ascii="Times New Roman" w:hAnsi="Times New Roman" w:cs="Times New Roman"/>
          <w:i/>
          <w:iCs/>
          <w:sz w:val="24"/>
          <w:szCs w:val="24"/>
        </w:rPr>
        <w:t>Analysing</w:t>
      </w:r>
      <w:proofErr w:type="spellEnd"/>
      <w:r w:rsidRPr="00926EF3">
        <w:rPr>
          <w:rFonts w:ascii="Times New Roman" w:hAnsi="Times New Roman" w:cs="Times New Roman"/>
          <w:i/>
          <w:iCs/>
          <w:sz w:val="24"/>
          <w:szCs w:val="24"/>
        </w:rPr>
        <w:t xml:space="preserve"> political speeches</w:t>
      </w:r>
      <w:r w:rsidRPr="00926EF3">
        <w:rPr>
          <w:rFonts w:ascii="Times New Roman" w:hAnsi="Times New Roman" w:cs="Times New Roman"/>
          <w:sz w:val="24"/>
          <w:szCs w:val="24"/>
        </w:rPr>
        <w:t>. Macmillan International Higher Education.</w:t>
      </w:r>
    </w:p>
    <w:p w:rsidR="00926EF3" w:rsidRDefault="00926EF3" w:rsidP="00926EF3">
      <w:pPr>
        <w:ind w:left="720" w:hanging="720"/>
        <w:rPr>
          <w:rFonts w:ascii="Times New Roman" w:hAnsi="Times New Roman" w:cs="Times New Roman"/>
          <w:sz w:val="24"/>
          <w:szCs w:val="24"/>
        </w:rPr>
      </w:pPr>
      <w:r w:rsidRPr="00926EF3">
        <w:rPr>
          <w:rFonts w:ascii="Times New Roman" w:hAnsi="Times New Roman" w:cs="Times New Roman"/>
          <w:sz w:val="24"/>
          <w:szCs w:val="24"/>
        </w:rPr>
        <w:t>Gri</w:t>
      </w:r>
      <w:r>
        <w:rPr>
          <w:rFonts w:ascii="Times New Roman" w:hAnsi="Times New Roman" w:cs="Times New Roman"/>
          <w:sz w:val="24"/>
          <w:szCs w:val="24"/>
        </w:rPr>
        <w:t>mmer, J. and Stewart, B.M., 2015</w:t>
      </w:r>
      <w:r w:rsidRPr="00926EF3">
        <w:rPr>
          <w:rFonts w:ascii="Times New Roman" w:hAnsi="Times New Roman" w:cs="Times New Roman"/>
          <w:sz w:val="24"/>
          <w:szCs w:val="24"/>
        </w:rPr>
        <w:t>. Text as data: The promise and pitfalls of automatic content analysis methods for political texts. </w:t>
      </w:r>
      <w:r w:rsidRPr="00926EF3">
        <w:rPr>
          <w:rFonts w:ascii="Times New Roman" w:hAnsi="Times New Roman" w:cs="Times New Roman"/>
          <w:i/>
          <w:iCs/>
          <w:sz w:val="24"/>
          <w:szCs w:val="24"/>
        </w:rPr>
        <w:t>Political analysis</w:t>
      </w:r>
      <w:r w:rsidRPr="00926EF3">
        <w:rPr>
          <w:rFonts w:ascii="Times New Roman" w:hAnsi="Times New Roman" w:cs="Times New Roman"/>
          <w:sz w:val="24"/>
          <w:szCs w:val="24"/>
        </w:rPr>
        <w:t>, </w:t>
      </w:r>
      <w:r w:rsidRPr="00926EF3">
        <w:rPr>
          <w:rFonts w:ascii="Times New Roman" w:hAnsi="Times New Roman" w:cs="Times New Roman"/>
          <w:i/>
          <w:iCs/>
          <w:sz w:val="24"/>
          <w:szCs w:val="24"/>
        </w:rPr>
        <w:t>21</w:t>
      </w:r>
      <w:r w:rsidRPr="00926EF3">
        <w:rPr>
          <w:rFonts w:ascii="Times New Roman" w:hAnsi="Times New Roman" w:cs="Times New Roman"/>
          <w:sz w:val="24"/>
          <w:szCs w:val="24"/>
        </w:rPr>
        <w:t>(3), pp.267-297.</w:t>
      </w:r>
    </w:p>
    <w:p w:rsidR="00926EF3" w:rsidRDefault="00926EF3" w:rsidP="00926EF3">
      <w:pPr>
        <w:ind w:left="720" w:hanging="720"/>
        <w:rPr>
          <w:rFonts w:ascii="Times New Roman" w:hAnsi="Times New Roman" w:cs="Times New Roman"/>
          <w:sz w:val="24"/>
          <w:szCs w:val="24"/>
        </w:rPr>
      </w:pPr>
      <w:r w:rsidRPr="00926EF3">
        <w:rPr>
          <w:rFonts w:ascii="Times New Roman" w:hAnsi="Times New Roman" w:cs="Times New Roman"/>
          <w:sz w:val="24"/>
          <w:szCs w:val="24"/>
        </w:rPr>
        <w:t>Laver, M</w:t>
      </w:r>
      <w:r>
        <w:rPr>
          <w:rFonts w:ascii="Times New Roman" w:hAnsi="Times New Roman" w:cs="Times New Roman"/>
          <w:sz w:val="24"/>
          <w:szCs w:val="24"/>
        </w:rPr>
        <w:t>., Benoit, K. and Garry, J., 2015</w:t>
      </w:r>
      <w:r w:rsidRPr="00926EF3">
        <w:rPr>
          <w:rFonts w:ascii="Times New Roman" w:hAnsi="Times New Roman" w:cs="Times New Roman"/>
          <w:sz w:val="24"/>
          <w:szCs w:val="24"/>
        </w:rPr>
        <w:t>. Extracting policy positions from political texts using words as data. </w:t>
      </w:r>
      <w:r w:rsidRPr="00926EF3">
        <w:rPr>
          <w:rFonts w:ascii="Times New Roman" w:hAnsi="Times New Roman" w:cs="Times New Roman"/>
          <w:i/>
          <w:iCs/>
          <w:sz w:val="24"/>
          <w:szCs w:val="24"/>
        </w:rPr>
        <w:t>American political science review</w:t>
      </w:r>
      <w:r w:rsidRPr="00926EF3">
        <w:rPr>
          <w:rFonts w:ascii="Times New Roman" w:hAnsi="Times New Roman" w:cs="Times New Roman"/>
          <w:sz w:val="24"/>
          <w:szCs w:val="24"/>
        </w:rPr>
        <w:t>, pp.311-331.</w:t>
      </w:r>
    </w:p>
    <w:p w:rsidR="00926EF3" w:rsidRDefault="00926EF3" w:rsidP="00926EF3">
      <w:pPr>
        <w:ind w:left="720" w:hanging="720"/>
        <w:rPr>
          <w:rFonts w:ascii="Times New Roman" w:hAnsi="Times New Roman" w:cs="Times New Roman"/>
          <w:sz w:val="24"/>
          <w:szCs w:val="24"/>
        </w:rPr>
      </w:pPr>
      <w:proofErr w:type="spellStart"/>
      <w:r w:rsidRPr="00926EF3">
        <w:rPr>
          <w:rFonts w:ascii="Times New Roman" w:hAnsi="Times New Roman" w:cs="Times New Roman"/>
          <w:sz w:val="24"/>
          <w:szCs w:val="24"/>
        </w:rPr>
        <w:t>Neuendorf</w:t>
      </w:r>
      <w:proofErr w:type="spellEnd"/>
      <w:r w:rsidRPr="00926EF3">
        <w:rPr>
          <w:rFonts w:ascii="Times New Roman" w:hAnsi="Times New Roman" w:cs="Times New Roman"/>
          <w:sz w:val="24"/>
          <w:szCs w:val="24"/>
        </w:rPr>
        <w:t>, K.A. and Kumar, A., 2015. Content analysis. </w:t>
      </w:r>
      <w:r w:rsidRPr="00926EF3">
        <w:rPr>
          <w:rFonts w:ascii="Times New Roman" w:hAnsi="Times New Roman" w:cs="Times New Roman"/>
          <w:i/>
          <w:iCs/>
          <w:sz w:val="24"/>
          <w:szCs w:val="24"/>
        </w:rPr>
        <w:t>The international encyclopedia of political communication</w:t>
      </w:r>
      <w:r w:rsidRPr="00926EF3">
        <w:rPr>
          <w:rFonts w:ascii="Times New Roman" w:hAnsi="Times New Roman" w:cs="Times New Roman"/>
          <w:sz w:val="24"/>
          <w:szCs w:val="24"/>
        </w:rPr>
        <w:t>, pp.1-10.</w:t>
      </w:r>
      <w:bookmarkStart w:id="0" w:name="_GoBack"/>
      <w:bookmarkEnd w:id="0"/>
    </w:p>
    <w:p w:rsidR="00926EF3" w:rsidRDefault="00926EF3" w:rsidP="00926EF3">
      <w:pPr>
        <w:ind w:left="720" w:hanging="720"/>
        <w:rPr>
          <w:rFonts w:ascii="Times New Roman" w:hAnsi="Times New Roman" w:cs="Times New Roman"/>
          <w:sz w:val="24"/>
          <w:szCs w:val="24"/>
        </w:rPr>
      </w:pPr>
      <w:proofErr w:type="spellStart"/>
      <w:r w:rsidRPr="00926EF3">
        <w:rPr>
          <w:rFonts w:ascii="Times New Roman" w:hAnsi="Times New Roman" w:cs="Times New Roman"/>
          <w:sz w:val="24"/>
          <w:szCs w:val="24"/>
        </w:rPr>
        <w:t>Neuendorf</w:t>
      </w:r>
      <w:proofErr w:type="spellEnd"/>
      <w:r w:rsidRPr="00926EF3">
        <w:rPr>
          <w:rFonts w:ascii="Times New Roman" w:hAnsi="Times New Roman" w:cs="Times New Roman"/>
          <w:sz w:val="24"/>
          <w:szCs w:val="24"/>
        </w:rPr>
        <w:t>, K.A. and Kumar, A., 2015. Content analysis. </w:t>
      </w:r>
      <w:r w:rsidRPr="00926EF3">
        <w:rPr>
          <w:rFonts w:ascii="Times New Roman" w:hAnsi="Times New Roman" w:cs="Times New Roman"/>
          <w:i/>
          <w:iCs/>
          <w:sz w:val="24"/>
          <w:szCs w:val="24"/>
        </w:rPr>
        <w:t>The international encyclopedia of political communication</w:t>
      </w:r>
      <w:r w:rsidRPr="00926EF3">
        <w:rPr>
          <w:rFonts w:ascii="Times New Roman" w:hAnsi="Times New Roman" w:cs="Times New Roman"/>
          <w:sz w:val="24"/>
          <w:szCs w:val="24"/>
        </w:rPr>
        <w:t>, pp.1-10.</w:t>
      </w:r>
    </w:p>
    <w:p w:rsidR="00926EF3" w:rsidRDefault="00926EF3" w:rsidP="00926EF3">
      <w:pPr>
        <w:ind w:left="720" w:hanging="720"/>
        <w:rPr>
          <w:rFonts w:ascii="Times New Roman" w:hAnsi="Times New Roman" w:cs="Times New Roman"/>
          <w:sz w:val="24"/>
          <w:szCs w:val="24"/>
        </w:rPr>
      </w:pPr>
      <w:proofErr w:type="spellStart"/>
      <w:r w:rsidRPr="00926EF3">
        <w:rPr>
          <w:rFonts w:ascii="Times New Roman" w:hAnsi="Times New Roman" w:cs="Times New Roman"/>
          <w:sz w:val="24"/>
          <w:szCs w:val="24"/>
        </w:rPr>
        <w:t>Schwarzer</w:t>
      </w:r>
      <w:proofErr w:type="spellEnd"/>
      <w:r w:rsidRPr="00926EF3">
        <w:rPr>
          <w:rFonts w:ascii="Times New Roman" w:hAnsi="Times New Roman" w:cs="Times New Roman"/>
          <w:sz w:val="24"/>
          <w:szCs w:val="24"/>
        </w:rPr>
        <w:t xml:space="preserve">, G., Carpenter, J.R. and </w:t>
      </w:r>
      <w:proofErr w:type="spellStart"/>
      <w:r w:rsidRPr="00926EF3">
        <w:rPr>
          <w:rFonts w:ascii="Times New Roman" w:hAnsi="Times New Roman" w:cs="Times New Roman"/>
          <w:sz w:val="24"/>
          <w:szCs w:val="24"/>
        </w:rPr>
        <w:t>Rücker</w:t>
      </w:r>
      <w:proofErr w:type="spellEnd"/>
      <w:r w:rsidRPr="00926EF3">
        <w:rPr>
          <w:rFonts w:ascii="Times New Roman" w:hAnsi="Times New Roman" w:cs="Times New Roman"/>
          <w:sz w:val="24"/>
          <w:szCs w:val="24"/>
        </w:rPr>
        <w:t>, G., 2015. </w:t>
      </w:r>
      <w:r w:rsidRPr="00926EF3">
        <w:rPr>
          <w:rFonts w:ascii="Times New Roman" w:hAnsi="Times New Roman" w:cs="Times New Roman"/>
          <w:i/>
          <w:iCs/>
          <w:sz w:val="24"/>
          <w:szCs w:val="24"/>
        </w:rPr>
        <w:t>Meta-analysis with R</w:t>
      </w:r>
      <w:r w:rsidRPr="00926EF3">
        <w:rPr>
          <w:rFonts w:ascii="Times New Roman" w:hAnsi="Times New Roman" w:cs="Times New Roman"/>
          <w:sz w:val="24"/>
          <w:szCs w:val="24"/>
        </w:rPr>
        <w:t> (Vol. 4784). New York: springer.</w:t>
      </w:r>
    </w:p>
    <w:p w:rsidR="00926EF3" w:rsidRDefault="00926EF3" w:rsidP="00926EF3">
      <w:pPr>
        <w:ind w:left="720" w:hanging="720"/>
        <w:rPr>
          <w:rFonts w:ascii="Times New Roman" w:hAnsi="Times New Roman" w:cs="Times New Roman"/>
          <w:sz w:val="24"/>
          <w:szCs w:val="24"/>
        </w:rPr>
      </w:pPr>
      <w:proofErr w:type="spellStart"/>
      <w:r w:rsidRPr="00926EF3">
        <w:rPr>
          <w:rFonts w:ascii="Times New Roman" w:hAnsi="Times New Roman" w:cs="Times New Roman"/>
          <w:sz w:val="24"/>
          <w:szCs w:val="24"/>
        </w:rPr>
        <w:t>Silge</w:t>
      </w:r>
      <w:proofErr w:type="spellEnd"/>
      <w:r w:rsidRPr="00926EF3">
        <w:rPr>
          <w:rFonts w:ascii="Times New Roman" w:hAnsi="Times New Roman" w:cs="Times New Roman"/>
          <w:sz w:val="24"/>
          <w:szCs w:val="24"/>
        </w:rPr>
        <w:t>, J. and Robinson, D., 2017. </w:t>
      </w:r>
      <w:r w:rsidRPr="00926EF3">
        <w:rPr>
          <w:rFonts w:ascii="Times New Roman" w:hAnsi="Times New Roman" w:cs="Times New Roman"/>
          <w:i/>
          <w:iCs/>
          <w:sz w:val="24"/>
          <w:szCs w:val="24"/>
        </w:rPr>
        <w:t>Text mining with R: A tidy approach</w:t>
      </w:r>
      <w:r w:rsidRPr="00926EF3">
        <w:rPr>
          <w:rFonts w:ascii="Times New Roman" w:hAnsi="Times New Roman" w:cs="Times New Roman"/>
          <w:sz w:val="24"/>
          <w:szCs w:val="24"/>
        </w:rPr>
        <w:t xml:space="preserve">. </w:t>
      </w:r>
      <w:proofErr w:type="gramStart"/>
      <w:r w:rsidRPr="00926EF3">
        <w:rPr>
          <w:rFonts w:ascii="Times New Roman" w:hAnsi="Times New Roman" w:cs="Times New Roman"/>
          <w:sz w:val="24"/>
          <w:szCs w:val="24"/>
        </w:rPr>
        <w:t>" O'Reilly</w:t>
      </w:r>
      <w:proofErr w:type="gramEnd"/>
      <w:r w:rsidRPr="00926EF3">
        <w:rPr>
          <w:rFonts w:ascii="Times New Roman" w:hAnsi="Times New Roman" w:cs="Times New Roman"/>
          <w:sz w:val="24"/>
          <w:szCs w:val="24"/>
        </w:rPr>
        <w:t xml:space="preserve"> Media, Inc.".</w:t>
      </w:r>
    </w:p>
    <w:p w:rsidR="00926EF3" w:rsidRDefault="00926EF3" w:rsidP="00926EF3">
      <w:pPr>
        <w:ind w:left="720" w:hanging="720"/>
        <w:rPr>
          <w:rFonts w:ascii="Times New Roman" w:hAnsi="Times New Roman" w:cs="Times New Roman"/>
          <w:sz w:val="24"/>
          <w:szCs w:val="24"/>
        </w:rPr>
      </w:pPr>
      <w:proofErr w:type="spellStart"/>
      <w:r w:rsidRPr="00926EF3">
        <w:rPr>
          <w:rFonts w:ascii="Times New Roman" w:hAnsi="Times New Roman" w:cs="Times New Roman"/>
          <w:sz w:val="24"/>
          <w:szCs w:val="24"/>
        </w:rPr>
        <w:t>Welbers</w:t>
      </w:r>
      <w:proofErr w:type="spellEnd"/>
      <w:r w:rsidRPr="00926EF3">
        <w:rPr>
          <w:rFonts w:ascii="Times New Roman" w:hAnsi="Times New Roman" w:cs="Times New Roman"/>
          <w:sz w:val="24"/>
          <w:szCs w:val="24"/>
        </w:rPr>
        <w:t xml:space="preserve">, K., Van </w:t>
      </w:r>
      <w:proofErr w:type="spellStart"/>
      <w:r w:rsidRPr="00926EF3">
        <w:rPr>
          <w:rFonts w:ascii="Times New Roman" w:hAnsi="Times New Roman" w:cs="Times New Roman"/>
          <w:sz w:val="24"/>
          <w:szCs w:val="24"/>
        </w:rPr>
        <w:t>Atteveldt</w:t>
      </w:r>
      <w:proofErr w:type="spellEnd"/>
      <w:r w:rsidRPr="00926EF3">
        <w:rPr>
          <w:rFonts w:ascii="Times New Roman" w:hAnsi="Times New Roman" w:cs="Times New Roman"/>
          <w:sz w:val="24"/>
          <w:szCs w:val="24"/>
        </w:rPr>
        <w:t>, W. and Benoit, K., 2017. Text analysis in R. </w:t>
      </w:r>
      <w:r w:rsidRPr="00926EF3">
        <w:rPr>
          <w:rFonts w:ascii="Times New Roman" w:hAnsi="Times New Roman" w:cs="Times New Roman"/>
          <w:i/>
          <w:iCs/>
          <w:sz w:val="24"/>
          <w:szCs w:val="24"/>
        </w:rPr>
        <w:t>Communication Methods and Measures</w:t>
      </w:r>
      <w:r w:rsidRPr="00926EF3">
        <w:rPr>
          <w:rFonts w:ascii="Times New Roman" w:hAnsi="Times New Roman" w:cs="Times New Roman"/>
          <w:sz w:val="24"/>
          <w:szCs w:val="24"/>
        </w:rPr>
        <w:t>, </w:t>
      </w:r>
      <w:r w:rsidRPr="00926EF3">
        <w:rPr>
          <w:rFonts w:ascii="Times New Roman" w:hAnsi="Times New Roman" w:cs="Times New Roman"/>
          <w:i/>
          <w:iCs/>
          <w:sz w:val="24"/>
          <w:szCs w:val="24"/>
        </w:rPr>
        <w:t>11</w:t>
      </w:r>
      <w:r w:rsidRPr="00926EF3">
        <w:rPr>
          <w:rFonts w:ascii="Times New Roman" w:hAnsi="Times New Roman" w:cs="Times New Roman"/>
          <w:sz w:val="24"/>
          <w:szCs w:val="24"/>
        </w:rPr>
        <w:t>(4), pp.245-265.</w:t>
      </w:r>
    </w:p>
    <w:sectPr w:rsidR="00926E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B22"/>
    <w:rsid w:val="0001332A"/>
    <w:rsid w:val="000173EE"/>
    <w:rsid w:val="000D1446"/>
    <w:rsid w:val="000D4966"/>
    <w:rsid w:val="001D7B22"/>
    <w:rsid w:val="00252C7F"/>
    <w:rsid w:val="0036146E"/>
    <w:rsid w:val="00363AD9"/>
    <w:rsid w:val="003F054C"/>
    <w:rsid w:val="004233FC"/>
    <w:rsid w:val="004D27EB"/>
    <w:rsid w:val="004F6182"/>
    <w:rsid w:val="005042D1"/>
    <w:rsid w:val="00542AEA"/>
    <w:rsid w:val="005B537C"/>
    <w:rsid w:val="0060389B"/>
    <w:rsid w:val="008246B7"/>
    <w:rsid w:val="008632CE"/>
    <w:rsid w:val="0087245A"/>
    <w:rsid w:val="00926EF3"/>
    <w:rsid w:val="009C6A39"/>
    <w:rsid w:val="00A54D21"/>
    <w:rsid w:val="00AA13AC"/>
    <w:rsid w:val="00B10BB2"/>
    <w:rsid w:val="00BF3742"/>
    <w:rsid w:val="00C40D87"/>
    <w:rsid w:val="00C43102"/>
    <w:rsid w:val="00C81CE4"/>
    <w:rsid w:val="00CD3180"/>
    <w:rsid w:val="00D301CE"/>
    <w:rsid w:val="00D93258"/>
    <w:rsid w:val="00D947D3"/>
    <w:rsid w:val="00DE75C8"/>
    <w:rsid w:val="00ED3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C3563E-4ACB-4A84-9CBA-CCB5CFB2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542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42AE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42AEA"/>
    <w:rPr>
      <w:rFonts w:ascii="Courier New" w:eastAsia="Times New Roman" w:hAnsi="Courier New" w:cs="Courier New"/>
      <w:sz w:val="20"/>
      <w:szCs w:val="20"/>
    </w:rPr>
  </w:style>
  <w:style w:type="table" w:styleId="PlainTable1">
    <w:name w:val="Plain Table 1"/>
    <w:basedOn w:val="TableNormal"/>
    <w:uiPriority w:val="41"/>
    <w:rsid w:val="008632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91559">
      <w:bodyDiv w:val="1"/>
      <w:marLeft w:val="0"/>
      <w:marRight w:val="0"/>
      <w:marTop w:val="0"/>
      <w:marBottom w:val="0"/>
      <w:divBdr>
        <w:top w:val="none" w:sz="0" w:space="0" w:color="auto"/>
        <w:left w:val="none" w:sz="0" w:space="0" w:color="auto"/>
        <w:bottom w:val="none" w:sz="0" w:space="0" w:color="auto"/>
        <w:right w:val="none" w:sz="0" w:space="0" w:color="auto"/>
      </w:divBdr>
    </w:div>
    <w:div w:id="134107666">
      <w:bodyDiv w:val="1"/>
      <w:marLeft w:val="0"/>
      <w:marRight w:val="0"/>
      <w:marTop w:val="0"/>
      <w:marBottom w:val="0"/>
      <w:divBdr>
        <w:top w:val="none" w:sz="0" w:space="0" w:color="auto"/>
        <w:left w:val="none" w:sz="0" w:space="0" w:color="auto"/>
        <w:bottom w:val="none" w:sz="0" w:space="0" w:color="auto"/>
        <w:right w:val="none" w:sz="0" w:space="0" w:color="auto"/>
      </w:divBdr>
    </w:div>
    <w:div w:id="164248907">
      <w:bodyDiv w:val="1"/>
      <w:marLeft w:val="0"/>
      <w:marRight w:val="0"/>
      <w:marTop w:val="0"/>
      <w:marBottom w:val="0"/>
      <w:divBdr>
        <w:top w:val="none" w:sz="0" w:space="0" w:color="auto"/>
        <w:left w:val="none" w:sz="0" w:space="0" w:color="auto"/>
        <w:bottom w:val="none" w:sz="0" w:space="0" w:color="auto"/>
        <w:right w:val="none" w:sz="0" w:space="0" w:color="auto"/>
      </w:divBdr>
    </w:div>
    <w:div w:id="172112104">
      <w:bodyDiv w:val="1"/>
      <w:marLeft w:val="0"/>
      <w:marRight w:val="0"/>
      <w:marTop w:val="0"/>
      <w:marBottom w:val="0"/>
      <w:divBdr>
        <w:top w:val="none" w:sz="0" w:space="0" w:color="auto"/>
        <w:left w:val="none" w:sz="0" w:space="0" w:color="auto"/>
        <w:bottom w:val="none" w:sz="0" w:space="0" w:color="auto"/>
        <w:right w:val="none" w:sz="0" w:space="0" w:color="auto"/>
      </w:divBdr>
    </w:div>
    <w:div w:id="895747144">
      <w:bodyDiv w:val="1"/>
      <w:marLeft w:val="0"/>
      <w:marRight w:val="0"/>
      <w:marTop w:val="0"/>
      <w:marBottom w:val="0"/>
      <w:divBdr>
        <w:top w:val="none" w:sz="0" w:space="0" w:color="auto"/>
        <w:left w:val="none" w:sz="0" w:space="0" w:color="auto"/>
        <w:bottom w:val="none" w:sz="0" w:space="0" w:color="auto"/>
        <w:right w:val="none" w:sz="0" w:space="0" w:color="auto"/>
      </w:divBdr>
    </w:div>
    <w:div w:id="1134642321">
      <w:bodyDiv w:val="1"/>
      <w:marLeft w:val="0"/>
      <w:marRight w:val="0"/>
      <w:marTop w:val="0"/>
      <w:marBottom w:val="0"/>
      <w:divBdr>
        <w:top w:val="none" w:sz="0" w:space="0" w:color="auto"/>
        <w:left w:val="none" w:sz="0" w:space="0" w:color="auto"/>
        <w:bottom w:val="none" w:sz="0" w:space="0" w:color="auto"/>
        <w:right w:val="none" w:sz="0" w:space="0" w:color="auto"/>
      </w:divBdr>
    </w:div>
    <w:div w:id="1177579722">
      <w:bodyDiv w:val="1"/>
      <w:marLeft w:val="0"/>
      <w:marRight w:val="0"/>
      <w:marTop w:val="0"/>
      <w:marBottom w:val="0"/>
      <w:divBdr>
        <w:top w:val="none" w:sz="0" w:space="0" w:color="auto"/>
        <w:left w:val="none" w:sz="0" w:space="0" w:color="auto"/>
        <w:bottom w:val="none" w:sz="0" w:space="0" w:color="auto"/>
        <w:right w:val="none" w:sz="0" w:space="0" w:color="auto"/>
      </w:divBdr>
    </w:div>
    <w:div w:id="1478259918">
      <w:bodyDiv w:val="1"/>
      <w:marLeft w:val="0"/>
      <w:marRight w:val="0"/>
      <w:marTop w:val="0"/>
      <w:marBottom w:val="0"/>
      <w:divBdr>
        <w:top w:val="none" w:sz="0" w:space="0" w:color="auto"/>
        <w:left w:val="none" w:sz="0" w:space="0" w:color="auto"/>
        <w:bottom w:val="none" w:sz="0" w:space="0" w:color="auto"/>
        <w:right w:val="none" w:sz="0" w:space="0" w:color="auto"/>
      </w:divBdr>
    </w:div>
    <w:div w:id="1495871948">
      <w:bodyDiv w:val="1"/>
      <w:marLeft w:val="0"/>
      <w:marRight w:val="0"/>
      <w:marTop w:val="0"/>
      <w:marBottom w:val="0"/>
      <w:divBdr>
        <w:top w:val="none" w:sz="0" w:space="0" w:color="auto"/>
        <w:left w:val="none" w:sz="0" w:space="0" w:color="auto"/>
        <w:bottom w:val="none" w:sz="0" w:space="0" w:color="auto"/>
        <w:right w:val="none" w:sz="0" w:space="0" w:color="auto"/>
      </w:divBdr>
    </w:div>
    <w:div w:id="1541748267">
      <w:bodyDiv w:val="1"/>
      <w:marLeft w:val="0"/>
      <w:marRight w:val="0"/>
      <w:marTop w:val="0"/>
      <w:marBottom w:val="0"/>
      <w:divBdr>
        <w:top w:val="none" w:sz="0" w:space="0" w:color="auto"/>
        <w:left w:val="none" w:sz="0" w:space="0" w:color="auto"/>
        <w:bottom w:val="none" w:sz="0" w:space="0" w:color="auto"/>
        <w:right w:val="none" w:sz="0" w:space="0" w:color="auto"/>
      </w:divBdr>
    </w:div>
    <w:div w:id="1592858417">
      <w:bodyDiv w:val="1"/>
      <w:marLeft w:val="0"/>
      <w:marRight w:val="0"/>
      <w:marTop w:val="0"/>
      <w:marBottom w:val="0"/>
      <w:divBdr>
        <w:top w:val="none" w:sz="0" w:space="0" w:color="auto"/>
        <w:left w:val="none" w:sz="0" w:space="0" w:color="auto"/>
        <w:bottom w:val="none" w:sz="0" w:space="0" w:color="auto"/>
        <w:right w:val="none" w:sz="0" w:space="0" w:color="auto"/>
      </w:divBdr>
    </w:div>
    <w:div w:id="213359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10</Pages>
  <Words>2049</Words>
  <Characters>11681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dc:creator>
  <cp:keywords/>
  <dc:description/>
  <cp:lastModifiedBy>Moses</cp:lastModifiedBy>
  <cp:revision>27</cp:revision>
  <dcterms:created xsi:type="dcterms:W3CDTF">2021-05-13T09:14:00Z</dcterms:created>
  <dcterms:modified xsi:type="dcterms:W3CDTF">2021-05-15T20:03:00Z</dcterms:modified>
</cp:coreProperties>
</file>