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D950" w14:textId="6597065E" w:rsidR="00C73068" w:rsidRDefault="00C73068" w:rsidP="00661721">
      <w:pPr>
        <w:pStyle w:val="Heading1"/>
      </w:pPr>
      <w:r w:rsidRPr="00661721">
        <w:t>Title</w:t>
      </w:r>
    </w:p>
    <w:p w14:paraId="6DDC3FDA" w14:textId="77777777" w:rsidR="00A617C8" w:rsidRPr="00A617C8" w:rsidRDefault="00A617C8" w:rsidP="00A617C8"/>
    <w:p w14:paraId="4927993F" w14:textId="10B9E4BF" w:rsidR="00C73068" w:rsidRPr="00072626" w:rsidRDefault="00955E46" w:rsidP="009B5CF9">
      <w:pPr>
        <w:jc w:val="center"/>
        <w:rPr>
          <w:sz w:val="24"/>
          <w:szCs w:val="24"/>
        </w:rPr>
      </w:pPr>
      <w:r w:rsidRPr="00955E46">
        <w:rPr>
          <w:sz w:val="24"/>
          <w:szCs w:val="24"/>
        </w:rPr>
        <w:t xml:space="preserve">Student ID: </w:t>
      </w:r>
      <w:r w:rsidR="00BA3890">
        <w:rPr>
          <w:sz w:val="24"/>
          <w:szCs w:val="24"/>
        </w:rPr>
        <w:t>S1234567</w:t>
      </w:r>
      <w:r w:rsidR="009B5CF9">
        <w:rPr>
          <w:sz w:val="24"/>
          <w:szCs w:val="24"/>
        </w:rPr>
        <w:t xml:space="preserve">   </w:t>
      </w:r>
      <w:r w:rsidRPr="00955E46">
        <w:rPr>
          <w:sz w:val="24"/>
          <w:szCs w:val="24"/>
        </w:rPr>
        <w:t xml:space="preserve">Name (English): </w:t>
      </w:r>
      <w:r w:rsidR="009B5CF9">
        <w:rPr>
          <w:sz w:val="24"/>
          <w:szCs w:val="24"/>
        </w:rPr>
        <w:t xml:space="preserve">Andy   </w:t>
      </w:r>
      <w:r w:rsidRPr="00955E46">
        <w:rPr>
          <w:sz w:val="24"/>
          <w:szCs w:val="24"/>
        </w:rPr>
        <w:t xml:space="preserve">Name (Chinese): </w:t>
      </w:r>
      <w:r w:rsidR="009B5CF9" w:rsidRPr="009B5CF9">
        <w:rPr>
          <w:rFonts w:hint="eastAsia"/>
          <w:sz w:val="24"/>
          <w:szCs w:val="24"/>
        </w:rPr>
        <w:t>陳家豪</w:t>
      </w:r>
    </w:p>
    <w:p w14:paraId="54ACE411" w14:textId="77777777" w:rsidR="00955E46" w:rsidRDefault="00955E46" w:rsidP="00C73068">
      <w:pPr>
        <w:jc w:val="both"/>
        <w:rPr>
          <w:sz w:val="24"/>
          <w:szCs w:val="24"/>
        </w:rPr>
      </w:pPr>
    </w:p>
    <w:p w14:paraId="0F2ECECC" w14:textId="00799DF1" w:rsidR="00C73068" w:rsidRPr="00661721" w:rsidRDefault="00C73068" w:rsidP="00661721">
      <w:pPr>
        <w:pStyle w:val="Heading2"/>
      </w:pPr>
      <w:r w:rsidRPr="00661721">
        <w:t>1. Introduction</w:t>
      </w:r>
    </w:p>
    <w:p w14:paraId="1FB632D6" w14:textId="361488BF" w:rsidR="00500AE0" w:rsidRDefault="00C73068" w:rsidP="00C73068">
      <w:pPr>
        <w:jc w:val="both"/>
        <w:rPr>
          <w:sz w:val="24"/>
          <w:szCs w:val="24"/>
        </w:rPr>
      </w:pPr>
      <w:r>
        <w:rPr>
          <w:sz w:val="24"/>
          <w:szCs w:val="24"/>
        </w:rPr>
        <w:tab/>
      </w:r>
      <w:r w:rsidR="00500AE0">
        <w:rPr>
          <w:sz w:val="24"/>
          <w:szCs w:val="24"/>
        </w:rPr>
        <w:t>Digital transformation is one of the key strategies for companies to survive in a competitive global market. Depending on how actively it adapts to this environmental change, the fate of the organization changes forever</w:t>
      </w:r>
      <w:r w:rsidR="00500AE0">
        <w:rPr>
          <w:sz w:val="24"/>
          <w:szCs w:val="24"/>
        </w:rPr>
        <w:fldChar w:fldCharType="begin"/>
      </w:r>
      <w:r w:rsidR="005A4B4C">
        <w:rPr>
          <w:sz w:val="24"/>
          <w:szCs w:val="24"/>
        </w:rPr>
        <w:instrText xml:space="preserve"> ADDIN ZOTERO_ITEM CSL_CITATION {"citationID":"QhmpJdSD","properties":{"formattedCitation":"(HBR, 2025)","plainCitation":"(HBR, 2025)","noteIndex":0},"citationItems":[{"id":43674,"uris":["http://zotero.org/users/5703960/items/RV6RETA9"],"itemData":{"id":43674,"type":"article-journal","abstract":"The article focuses on how six companies—Moody's, Honeywell, IKEA, Levi Strauss &amp;amp; Co., Adobe, and Intuit—approached digital transformation. It emphasizes that digital transformation is not just about adopting new technologies like AI and cloud computing, but also involves rethinking business strategies, processes, and fostering cultural change within organizations. Each company faced unique challenges and implemented tailored strategies: Moody's embraced generative AI despite uncertainties, Honeywell streamlined its systems for better integration, IKEA redefined customer experiences during the pandemic, Levi's shifted to an agile mindset, Adobe emphasized ethical AI use, and Intuit fostered a culture of continuous transformation. The article highlights the importance of leadership, employee buy-in, and adaptability in navigating the complexities of digital transformation.","archive":"Business Source Elite","archive_location":"186264665","container-title":"Harvard Business Review Digital Articles","journalAbbreviation":"Harvard Business Review Digital Articles","language":"eng","note":"publisher: Harvard University","page":"1-8","source":"EBSCOhost","title":"How 6 Companies Approached Digital Transformation.","editor":[{"literal":"HBR"}],"issued":{"date-parts":[["2025",6,20]]},"citation-key":"hbrHow6Companies2025"}}],"schema":"https://github.com/citation-style-language/schema/raw/master/csl-citation.json"} </w:instrText>
      </w:r>
      <w:r w:rsidR="00500AE0">
        <w:rPr>
          <w:sz w:val="24"/>
          <w:szCs w:val="24"/>
        </w:rPr>
        <w:fldChar w:fldCharType="separate"/>
      </w:r>
      <w:r w:rsidR="005A4B4C" w:rsidRPr="005A4B4C">
        <w:rPr>
          <w:sz w:val="24"/>
        </w:rPr>
        <w:t>(HBR, 2025)</w:t>
      </w:r>
      <w:r w:rsidR="00500AE0">
        <w:rPr>
          <w:sz w:val="24"/>
          <w:szCs w:val="24"/>
        </w:rPr>
        <w:fldChar w:fldCharType="end"/>
      </w:r>
      <w:r w:rsidR="00500AE0">
        <w:rPr>
          <w:sz w:val="24"/>
          <w:szCs w:val="24"/>
        </w:rPr>
        <w:t>.</w:t>
      </w:r>
      <w:r w:rsidR="005A4B4C">
        <w:rPr>
          <w:sz w:val="24"/>
          <w:szCs w:val="24"/>
        </w:rPr>
        <w:t xml:space="preserve"> But the digital transformation is more about strategies than technologies</w:t>
      </w:r>
      <w:r w:rsidR="005A4B4C">
        <w:rPr>
          <w:sz w:val="24"/>
          <w:szCs w:val="24"/>
        </w:rPr>
        <w:fldChar w:fldCharType="begin"/>
      </w:r>
      <w:r w:rsidR="005A4B4C">
        <w:rPr>
          <w:sz w:val="24"/>
          <w:szCs w:val="24"/>
        </w:rPr>
        <w:instrText xml:space="preserve"> ADDIN ZOTERO_ITEM CSL_CITATION {"citationID":"zkYwUuIR","properties":{"formattedCitation":"(Kane et al., 2015)","plainCitation":"(Kane et al., 2015)","noteIndex":0},"citationItems":[{"id":10377,"uris":["http://zotero.org/users/5703960/items/GF4CJCEF"],"itemData":{"id":10377,"type":"report","language":"en","publisher":"MIT Sloan Management Review and Deloitte University Press","source":"Zotero","title":"Strategy, not Technology, Drives Digital Transformation","URL":"https://www2.deloitte.com/content/dam/Deloitte/fr/Documents/strategy/dup_strategy-not-technology-drives-digital-transformation.pdf","author":[{"family":"Kane","given":"Gerald C"},{"family":"Palmer","given":"Doug"},{"family":"Phillips","given":"Anh Nguyen"},{"family":"Kiron","given":"David"},{"family":"Buckley","given":"Natasha"}],"issued":{"date-parts":[["2015"]]},"citation-key":"kaneStrategyNotTechnology2015"}}],"schema":"https://github.com/citation-style-language/schema/raw/master/csl-citation.json"} </w:instrText>
      </w:r>
      <w:r w:rsidR="005A4B4C">
        <w:rPr>
          <w:sz w:val="24"/>
          <w:szCs w:val="24"/>
        </w:rPr>
        <w:fldChar w:fldCharType="separate"/>
      </w:r>
      <w:r w:rsidR="005A4B4C" w:rsidRPr="005A4B4C">
        <w:rPr>
          <w:sz w:val="24"/>
        </w:rPr>
        <w:t>(Kane et al., 2015)</w:t>
      </w:r>
      <w:r w:rsidR="005A4B4C">
        <w:rPr>
          <w:sz w:val="24"/>
          <w:szCs w:val="24"/>
        </w:rPr>
        <w:fldChar w:fldCharType="end"/>
      </w:r>
      <w:r w:rsidR="005A4B4C">
        <w:rPr>
          <w:sz w:val="24"/>
          <w:szCs w:val="24"/>
        </w:rPr>
        <w:t>.</w:t>
      </w:r>
    </w:p>
    <w:p w14:paraId="11C01179" w14:textId="2BC90805" w:rsidR="00C73068" w:rsidRDefault="00500AE0" w:rsidP="00C73068">
      <w:pPr>
        <w:jc w:val="both"/>
        <w:rPr>
          <w:sz w:val="24"/>
          <w:szCs w:val="24"/>
        </w:rPr>
      </w:pPr>
      <w:r>
        <w:rPr>
          <w:sz w:val="24"/>
          <w:szCs w:val="24"/>
        </w:rPr>
        <w:tab/>
      </w:r>
      <w:r w:rsidR="00C73068" w:rsidRPr="00072626">
        <w:rPr>
          <w:sz w:val="24"/>
          <w:szCs w:val="24"/>
        </w:rPr>
        <w:t xml:space="preserve">The 2030 Agenda for Sustainable Development, adopted by all United Nations Member States in 2015, provides a shared blueprint for peace and prosperity for people and the planet, now and into the future. At its heart are the 17 Sustainable Development Goals (SDGs), which are an urgent call for action by all </w:t>
      </w:r>
      <w:r w:rsidR="00C73068">
        <w:rPr>
          <w:sz w:val="24"/>
          <w:szCs w:val="24"/>
        </w:rPr>
        <w:t>developed and developing countries</w:t>
      </w:r>
      <w:r w:rsidR="00C73068" w:rsidRPr="00072626">
        <w:rPr>
          <w:sz w:val="24"/>
          <w:szCs w:val="24"/>
        </w:rPr>
        <w:t xml:space="preserve"> in a global partnership. </w:t>
      </w:r>
    </w:p>
    <w:p w14:paraId="106B0CA0" w14:textId="77777777" w:rsidR="00C73068" w:rsidRPr="00072626" w:rsidRDefault="00C73068" w:rsidP="00C73068">
      <w:pPr>
        <w:jc w:val="both"/>
        <w:rPr>
          <w:sz w:val="24"/>
          <w:szCs w:val="24"/>
        </w:rPr>
      </w:pPr>
      <w:r>
        <w:rPr>
          <w:sz w:val="24"/>
          <w:szCs w:val="24"/>
        </w:rPr>
        <w:tab/>
      </w:r>
      <w:r w:rsidRPr="00072626">
        <w:rPr>
          <w:sz w:val="24"/>
          <w:szCs w:val="24"/>
        </w:rPr>
        <w:t xml:space="preserve">The 2030 Agenda for Sustainable Development, adopted by all United Nations Member States in 2015, provides a shared blueprint for peace and prosperity for people and the planet, now and into the future. At its heart are the 17 Sustainable Development Goals (SDGs), which are an urgent call for action by all </w:t>
      </w:r>
      <w:r>
        <w:rPr>
          <w:sz w:val="24"/>
          <w:szCs w:val="24"/>
        </w:rPr>
        <w:t>developed and developing countries</w:t>
      </w:r>
      <w:r w:rsidRPr="00072626">
        <w:rPr>
          <w:sz w:val="24"/>
          <w:szCs w:val="24"/>
        </w:rPr>
        <w:t xml:space="preserve"> in a global partnership.</w:t>
      </w:r>
    </w:p>
    <w:p w14:paraId="7E2C769F" w14:textId="77777777" w:rsidR="00ED0399" w:rsidRDefault="00ED0399" w:rsidP="00661721">
      <w:pPr>
        <w:pStyle w:val="Heading2"/>
      </w:pPr>
    </w:p>
    <w:p w14:paraId="4BDEAA28" w14:textId="1C5EDC0C" w:rsidR="00C73068" w:rsidRDefault="00C73068" w:rsidP="00661721">
      <w:pPr>
        <w:pStyle w:val="Heading2"/>
      </w:pPr>
      <w:r>
        <w:t>2. Data and Methods</w:t>
      </w:r>
    </w:p>
    <w:p w14:paraId="0C332BAF" w14:textId="77777777" w:rsidR="000C01B9" w:rsidRDefault="00C73068" w:rsidP="00C73068">
      <w:pPr>
        <w:pStyle w:val="Caption"/>
        <w:keepNext/>
      </w:pPr>
      <w:r>
        <w:tab/>
      </w:r>
      <w:r w:rsidRPr="00072626">
        <w:t>They recognize that ending poverty and other deprivations must go hand-in-hand with strategies that improve health and education, reduce inequality, and spur economic growth – all while tackling climate change and working to preserve our oceans and forests.</w:t>
      </w:r>
      <w:r>
        <w:t xml:space="preserve"> </w:t>
      </w:r>
      <w:r>
        <w:fldChar w:fldCharType="begin"/>
      </w:r>
      <w:r>
        <w:instrText xml:space="preserve"> REF _Ref161731955 \h </w:instrText>
      </w:r>
      <w:r>
        <w:fldChar w:fldCharType="separate"/>
      </w:r>
    </w:p>
    <w:p w14:paraId="38329B6C" w14:textId="32603CF6" w:rsidR="00C73068" w:rsidRDefault="000C01B9" w:rsidP="00C73068">
      <w:pPr>
        <w:jc w:val="both"/>
        <w:rPr>
          <w:sz w:val="24"/>
          <w:szCs w:val="24"/>
        </w:rPr>
      </w:pPr>
      <w:r>
        <w:t xml:space="preserve">Table </w:t>
      </w:r>
      <w:r>
        <w:rPr>
          <w:noProof/>
        </w:rPr>
        <w:t>1</w:t>
      </w:r>
      <w:r w:rsidR="00C73068">
        <w:rPr>
          <w:sz w:val="24"/>
          <w:szCs w:val="24"/>
        </w:rPr>
        <w:fldChar w:fldCharType="end"/>
      </w:r>
      <w:r w:rsidR="00C73068">
        <w:rPr>
          <w:sz w:val="24"/>
          <w:szCs w:val="24"/>
        </w:rPr>
        <w:t xml:space="preserve"> presents the raw data of incoming traffic to Tunghai University.</w:t>
      </w:r>
    </w:p>
    <w:p w14:paraId="5C97C64D" w14:textId="77777777" w:rsidR="00ED0399" w:rsidRDefault="00ED0399" w:rsidP="00C73068">
      <w:pPr>
        <w:pStyle w:val="Caption"/>
        <w:keepNext/>
      </w:pPr>
      <w:bookmarkStart w:id="0" w:name="_Ref161731955"/>
    </w:p>
    <w:p w14:paraId="6142AEEE" w14:textId="531ACB11" w:rsidR="00C73068" w:rsidRDefault="00C73068" w:rsidP="00C73068">
      <w:pPr>
        <w:pStyle w:val="Caption"/>
        <w:keepNext/>
      </w:pPr>
      <w:r>
        <w:t xml:space="preserve">Table </w:t>
      </w:r>
      <w:fldSimple w:instr=" SEQ Table \* ARABIC ">
        <w:r w:rsidR="000C01B9">
          <w:rPr>
            <w:noProof/>
          </w:rPr>
          <w:t>1</w:t>
        </w:r>
      </w:fldSimple>
      <w:bookmarkEnd w:id="0"/>
      <w:r>
        <w:rPr>
          <w:noProof/>
        </w:rPr>
        <w:t xml:space="preserve"> Traffic statistics in Tunghai University</w:t>
      </w:r>
    </w:p>
    <w:tbl>
      <w:tblPr>
        <w:tblStyle w:val="TableGrid"/>
        <w:tblW w:w="0" w:type="auto"/>
        <w:tblLook w:val="04A0" w:firstRow="1" w:lastRow="0" w:firstColumn="1" w:lastColumn="0" w:noHBand="0" w:noVBand="1"/>
      </w:tblPr>
      <w:tblGrid>
        <w:gridCol w:w="1803"/>
        <w:gridCol w:w="1803"/>
        <w:gridCol w:w="1803"/>
        <w:gridCol w:w="1803"/>
        <w:gridCol w:w="1804"/>
      </w:tblGrid>
      <w:tr w:rsidR="00C73068" w14:paraId="79399356" w14:textId="77777777" w:rsidTr="00203C97">
        <w:tc>
          <w:tcPr>
            <w:tcW w:w="1803" w:type="dxa"/>
          </w:tcPr>
          <w:p w14:paraId="563DDA4B" w14:textId="77777777" w:rsidR="00C73068" w:rsidRDefault="00C73068" w:rsidP="00203C97">
            <w:pPr>
              <w:jc w:val="both"/>
              <w:rPr>
                <w:sz w:val="24"/>
                <w:szCs w:val="24"/>
              </w:rPr>
            </w:pPr>
          </w:p>
        </w:tc>
        <w:tc>
          <w:tcPr>
            <w:tcW w:w="1803" w:type="dxa"/>
          </w:tcPr>
          <w:p w14:paraId="1DEC566D" w14:textId="77777777" w:rsidR="00C73068" w:rsidRDefault="00C73068" w:rsidP="00203C97">
            <w:pPr>
              <w:jc w:val="both"/>
              <w:rPr>
                <w:sz w:val="24"/>
                <w:szCs w:val="24"/>
              </w:rPr>
            </w:pPr>
          </w:p>
        </w:tc>
        <w:tc>
          <w:tcPr>
            <w:tcW w:w="1803" w:type="dxa"/>
          </w:tcPr>
          <w:p w14:paraId="0EBC4BA6" w14:textId="77777777" w:rsidR="00C73068" w:rsidRDefault="00C73068" w:rsidP="00203C97">
            <w:pPr>
              <w:jc w:val="both"/>
              <w:rPr>
                <w:sz w:val="24"/>
                <w:szCs w:val="24"/>
              </w:rPr>
            </w:pPr>
          </w:p>
        </w:tc>
        <w:tc>
          <w:tcPr>
            <w:tcW w:w="1803" w:type="dxa"/>
          </w:tcPr>
          <w:p w14:paraId="68AECDAF" w14:textId="77777777" w:rsidR="00C73068" w:rsidRDefault="00C73068" w:rsidP="00203C97">
            <w:pPr>
              <w:jc w:val="both"/>
              <w:rPr>
                <w:sz w:val="24"/>
                <w:szCs w:val="24"/>
              </w:rPr>
            </w:pPr>
          </w:p>
        </w:tc>
        <w:tc>
          <w:tcPr>
            <w:tcW w:w="1804" w:type="dxa"/>
          </w:tcPr>
          <w:p w14:paraId="15159D20" w14:textId="77777777" w:rsidR="00C73068" w:rsidRDefault="00C73068" w:rsidP="00203C97">
            <w:pPr>
              <w:jc w:val="both"/>
              <w:rPr>
                <w:sz w:val="24"/>
                <w:szCs w:val="24"/>
              </w:rPr>
            </w:pPr>
          </w:p>
        </w:tc>
      </w:tr>
      <w:tr w:rsidR="00C73068" w14:paraId="4CB3E9D3" w14:textId="77777777" w:rsidTr="00203C97">
        <w:tc>
          <w:tcPr>
            <w:tcW w:w="1803" w:type="dxa"/>
          </w:tcPr>
          <w:p w14:paraId="30D64BB8" w14:textId="77777777" w:rsidR="00C73068" w:rsidRDefault="00C73068" w:rsidP="00203C97">
            <w:pPr>
              <w:jc w:val="both"/>
              <w:rPr>
                <w:sz w:val="24"/>
                <w:szCs w:val="24"/>
              </w:rPr>
            </w:pPr>
          </w:p>
        </w:tc>
        <w:tc>
          <w:tcPr>
            <w:tcW w:w="1803" w:type="dxa"/>
          </w:tcPr>
          <w:p w14:paraId="2823A6E4" w14:textId="77777777" w:rsidR="00C73068" w:rsidRDefault="00C73068" w:rsidP="00203C97">
            <w:pPr>
              <w:jc w:val="both"/>
              <w:rPr>
                <w:sz w:val="24"/>
                <w:szCs w:val="24"/>
              </w:rPr>
            </w:pPr>
          </w:p>
        </w:tc>
        <w:tc>
          <w:tcPr>
            <w:tcW w:w="1803" w:type="dxa"/>
          </w:tcPr>
          <w:p w14:paraId="7AC63285" w14:textId="77777777" w:rsidR="00C73068" w:rsidRDefault="00C73068" w:rsidP="00203C97">
            <w:pPr>
              <w:jc w:val="both"/>
              <w:rPr>
                <w:sz w:val="24"/>
                <w:szCs w:val="24"/>
              </w:rPr>
            </w:pPr>
          </w:p>
        </w:tc>
        <w:tc>
          <w:tcPr>
            <w:tcW w:w="1803" w:type="dxa"/>
          </w:tcPr>
          <w:p w14:paraId="208D1347" w14:textId="77777777" w:rsidR="00C73068" w:rsidRDefault="00C73068" w:rsidP="00203C97">
            <w:pPr>
              <w:jc w:val="both"/>
              <w:rPr>
                <w:sz w:val="24"/>
                <w:szCs w:val="24"/>
              </w:rPr>
            </w:pPr>
          </w:p>
        </w:tc>
        <w:tc>
          <w:tcPr>
            <w:tcW w:w="1804" w:type="dxa"/>
          </w:tcPr>
          <w:p w14:paraId="5F29411D" w14:textId="77777777" w:rsidR="00C73068" w:rsidRDefault="00C73068" w:rsidP="00203C97">
            <w:pPr>
              <w:jc w:val="both"/>
              <w:rPr>
                <w:sz w:val="24"/>
                <w:szCs w:val="24"/>
              </w:rPr>
            </w:pPr>
          </w:p>
        </w:tc>
      </w:tr>
      <w:tr w:rsidR="00C73068" w14:paraId="24A3A909" w14:textId="77777777" w:rsidTr="00203C97">
        <w:tc>
          <w:tcPr>
            <w:tcW w:w="1803" w:type="dxa"/>
          </w:tcPr>
          <w:p w14:paraId="2D1E19E5" w14:textId="77777777" w:rsidR="00C73068" w:rsidRDefault="00C73068" w:rsidP="00203C97">
            <w:pPr>
              <w:jc w:val="both"/>
              <w:rPr>
                <w:sz w:val="24"/>
                <w:szCs w:val="24"/>
              </w:rPr>
            </w:pPr>
          </w:p>
        </w:tc>
        <w:tc>
          <w:tcPr>
            <w:tcW w:w="1803" w:type="dxa"/>
          </w:tcPr>
          <w:p w14:paraId="76D442A6" w14:textId="77777777" w:rsidR="00C73068" w:rsidRDefault="00C73068" w:rsidP="00203C97">
            <w:pPr>
              <w:jc w:val="both"/>
              <w:rPr>
                <w:sz w:val="24"/>
                <w:szCs w:val="24"/>
              </w:rPr>
            </w:pPr>
          </w:p>
        </w:tc>
        <w:tc>
          <w:tcPr>
            <w:tcW w:w="1803" w:type="dxa"/>
          </w:tcPr>
          <w:p w14:paraId="480DE00D" w14:textId="77777777" w:rsidR="00C73068" w:rsidRDefault="00C73068" w:rsidP="00203C97">
            <w:pPr>
              <w:jc w:val="both"/>
              <w:rPr>
                <w:sz w:val="24"/>
                <w:szCs w:val="24"/>
              </w:rPr>
            </w:pPr>
          </w:p>
        </w:tc>
        <w:tc>
          <w:tcPr>
            <w:tcW w:w="1803" w:type="dxa"/>
          </w:tcPr>
          <w:p w14:paraId="57593567" w14:textId="77777777" w:rsidR="00C73068" w:rsidRDefault="00C73068" w:rsidP="00203C97">
            <w:pPr>
              <w:jc w:val="both"/>
              <w:rPr>
                <w:sz w:val="24"/>
                <w:szCs w:val="24"/>
              </w:rPr>
            </w:pPr>
          </w:p>
        </w:tc>
        <w:tc>
          <w:tcPr>
            <w:tcW w:w="1804" w:type="dxa"/>
          </w:tcPr>
          <w:p w14:paraId="146292BA" w14:textId="77777777" w:rsidR="00C73068" w:rsidRDefault="00C73068" w:rsidP="00203C97">
            <w:pPr>
              <w:jc w:val="both"/>
              <w:rPr>
                <w:sz w:val="24"/>
                <w:szCs w:val="24"/>
              </w:rPr>
            </w:pPr>
          </w:p>
        </w:tc>
      </w:tr>
      <w:tr w:rsidR="00C73068" w14:paraId="439E1700" w14:textId="77777777" w:rsidTr="00203C97">
        <w:tc>
          <w:tcPr>
            <w:tcW w:w="1803" w:type="dxa"/>
          </w:tcPr>
          <w:p w14:paraId="35989257" w14:textId="77777777" w:rsidR="00C73068" w:rsidRDefault="00C73068" w:rsidP="00203C97">
            <w:pPr>
              <w:jc w:val="both"/>
              <w:rPr>
                <w:sz w:val="24"/>
                <w:szCs w:val="24"/>
              </w:rPr>
            </w:pPr>
          </w:p>
        </w:tc>
        <w:tc>
          <w:tcPr>
            <w:tcW w:w="1803" w:type="dxa"/>
          </w:tcPr>
          <w:p w14:paraId="3932E5CD" w14:textId="77777777" w:rsidR="00C73068" w:rsidRDefault="00C73068" w:rsidP="00203C97">
            <w:pPr>
              <w:jc w:val="both"/>
              <w:rPr>
                <w:sz w:val="24"/>
                <w:szCs w:val="24"/>
              </w:rPr>
            </w:pPr>
          </w:p>
        </w:tc>
        <w:tc>
          <w:tcPr>
            <w:tcW w:w="1803" w:type="dxa"/>
          </w:tcPr>
          <w:p w14:paraId="70A6CD46" w14:textId="77777777" w:rsidR="00C73068" w:rsidRDefault="00C73068" w:rsidP="00203C97">
            <w:pPr>
              <w:jc w:val="both"/>
              <w:rPr>
                <w:sz w:val="24"/>
                <w:szCs w:val="24"/>
              </w:rPr>
            </w:pPr>
          </w:p>
        </w:tc>
        <w:tc>
          <w:tcPr>
            <w:tcW w:w="1803" w:type="dxa"/>
          </w:tcPr>
          <w:p w14:paraId="4A1DF489" w14:textId="77777777" w:rsidR="00C73068" w:rsidRDefault="00C73068" w:rsidP="00203C97">
            <w:pPr>
              <w:jc w:val="both"/>
              <w:rPr>
                <w:sz w:val="24"/>
                <w:szCs w:val="24"/>
              </w:rPr>
            </w:pPr>
          </w:p>
        </w:tc>
        <w:tc>
          <w:tcPr>
            <w:tcW w:w="1804" w:type="dxa"/>
          </w:tcPr>
          <w:p w14:paraId="7A3AFA37" w14:textId="77777777" w:rsidR="00C73068" w:rsidRDefault="00C73068" w:rsidP="00203C97">
            <w:pPr>
              <w:jc w:val="both"/>
              <w:rPr>
                <w:sz w:val="24"/>
                <w:szCs w:val="24"/>
              </w:rPr>
            </w:pPr>
          </w:p>
        </w:tc>
      </w:tr>
      <w:tr w:rsidR="00C73068" w14:paraId="6100A0B4" w14:textId="77777777" w:rsidTr="00203C97">
        <w:tc>
          <w:tcPr>
            <w:tcW w:w="1803" w:type="dxa"/>
          </w:tcPr>
          <w:p w14:paraId="22E54121" w14:textId="77777777" w:rsidR="00C73068" w:rsidRDefault="00C73068" w:rsidP="00203C97">
            <w:pPr>
              <w:jc w:val="both"/>
              <w:rPr>
                <w:sz w:val="24"/>
                <w:szCs w:val="24"/>
              </w:rPr>
            </w:pPr>
          </w:p>
        </w:tc>
        <w:tc>
          <w:tcPr>
            <w:tcW w:w="1803" w:type="dxa"/>
          </w:tcPr>
          <w:p w14:paraId="50005891" w14:textId="77777777" w:rsidR="00C73068" w:rsidRDefault="00C73068" w:rsidP="00203C97">
            <w:pPr>
              <w:jc w:val="both"/>
              <w:rPr>
                <w:sz w:val="24"/>
                <w:szCs w:val="24"/>
              </w:rPr>
            </w:pPr>
          </w:p>
        </w:tc>
        <w:tc>
          <w:tcPr>
            <w:tcW w:w="1803" w:type="dxa"/>
          </w:tcPr>
          <w:p w14:paraId="38529AC1" w14:textId="77777777" w:rsidR="00C73068" w:rsidRDefault="00C73068" w:rsidP="00203C97">
            <w:pPr>
              <w:jc w:val="both"/>
              <w:rPr>
                <w:sz w:val="24"/>
                <w:szCs w:val="24"/>
              </w:rPr>
            </w:pPr>
          </w:p>
        </w:tc>
        <w:tc>
          <w:tcPr>
            <w:tcW w:w="1803" w:type="dxa"/>
          </w:tcPr>
          <w:p w14:paraId="54079D0D" w14:textId="77777777" w:rsidR="00C73068" w:rsidRDefault="00C73068" w:rsidP="00203C97">
            <w:pPr>
              <w:jc w:val="both"/>
              <w:rPr>
                <w:sz w:val="24"/>
                <w:szCs w:val="24"/>
              </w:rPr>
            </w:pPr>
          </w:p>
        </w:tc>
        <w:tc>
          <w:tcPr>
            <w:tcW w:w="1804" w:type="dxa"/>
          </w:tcPr>
          <w:p w14:paraId="4320EBBE" w14:textId="77777777" w:rsidR="00C73068" w:rsidRDefault="00C73068" w:rsidP="00203C97">
            <w:pPr>
              <w:jc w:val="both"/>
              <w:rPr>
                <w:sz w:val="24"/>
                <w:szCs w:val="24"/>
              </w:rPr>
            </w:pPr>
          </w:p>
        </w:tc>
      </w:tr>
      <w:tr w:rsidR="00C73068" w14:paraId="1FA91376" w14:textId="77777777" w:rsidTr="00203C97">
        <w:tc>
          <w:tcPr>
            <w:tcW w:w="1803" w:type="dxa"/>
          </w:tcPr>
          <w:p w14:paraId="7021FA92" w14:textId="77777777" w:rsidR="00C73068" w:rsidRDefault="00C73068" w:rsidP="00203C97">
            <w:pPr>
              <w:jc w:val="both"/>
              <w:rPr>
                <w:sz w:val="24"/>
                <w:szCs w:val="24"/>
              </w:rPr>
            </w:pPr>
          </w:p>
        </w:tc>
        <w:tc>
          <w:tcPr>
            <w:tcW w:w="1803" w:type="dxa"/>
          </w:tcPr>
          <w:p w14:paraId="6296A36E" w14:textId="77777777" w:rsidR="00C73068" w:rsidRDefault="00C73068" w:rsidP="00203C97">
            <w:pPr>
              <w:jc w:val="both"/>
              <w:rPr>
                <w:sz w:val="24"/>
                <w:szCs w:val="24"/>
              </w:rPr>
            </w:pPr>
          </w:p>
        </w:tc>
        <w:tc>
          <w:tcPr>
            <w:tcW w:w="1803" w:type="dxa"/>
          </w:tcPr>
          <w:p w14:paraId="48089E7C" w14:textId="77777777" w:rsidR="00C73068" w:rsidRDefault="00C73068" w:rsidP="00203C97">
            <w:pPr>
              <w:jc w:val="both"/>
              <w:rPr>
                <w:sz w:val="24"/>
                <w:szCs w:val="24"/>
              </w:rPr>
            </w:pPr>
          </w:p>
        </w:tc>
        <w:tc>
          <w:tcPr>
            <w:tcW w:w="1803" w:type="dxa"/>
          </w:tcPr>
          <w:p w14:paraId="0DB4C7A1" w14:textId="77777777" w:rsidR="00C73068" w:rsidRDefault="00C73068" w:rsidP="00203C97">
            <w:pPr>
              <w:jc w:val="both"/>
              <w:rPr>
                <w:sz w:val="24"/>
                <w:szCs w:val="24"/>
              </w:rPr>
            </w:pPr>
          </w:p>
        </w:tc>
        <w:tc>
          <w:tcPr>
            <w:tcW w:w="1804" w:type="dxa"/>
          </w:tcPr>
          <w:p w14:paraId="6B5B1106" w14:textId="77777777" w:rsidR="00C73068" w:rsidRDefault="00C73068" w:rsidP="00203C97">
            <w:pPr>
              <w:jc w:val="both"/>
              <w:rPr>
                <w:sz w:val="24"/>
                <w:szCs w:val="24"/>
              </w:rPr>
            </w:pPr>
          </w:p>
        </w:tc>
      </w:tr>
      <w:tr w:rsidR="00C73068" w14:paraId="48144CF8" w14:textId="77777777" w:rsidTr="00203C97">
        <w:tc>
          <w:tcPr>
            <w:tcW w:w="1803" w:type="dxa"/>
          </w:tcPr>
          <w:p w14:paraId="345C4825" w14:textId="77777777" w:rsidR="00C73068" w:rsidRDefault="00C73068" w:rsidP="00203C97">
            <w:pPr>
              <w:jc w:val="both"/>
              <w:rPr>
                <w:sz w:val="24"/>
                <w:szCs w:val="24"/>
              </w:rPr>
            </w:pPr>
          </w:p>
        </w:tc>
        <w:tc>
          <w:tcPr>
            <w:tcW w:w="1803" w:type="dxa"/>
          </w:tcPr>
          <w:p w14:paraId="534888B5" w14:textId="77777777" w:rsidR="00C73068" w:rsidRDefault="00C73068" w:rsidP="00203C97">
            <w:pPr>
              <w:jc w:val="both"/>
              <w:rPr>
                <w:sz w:val="24"/>
                <w:szCs w:val="24"/>
              </w:rPr>
            </w:pPr>
          </w:p>
        </w:tc>
        <w:tc>
          <w:tcPr>
            <w:tcW w:w="1803" w:type="dxa"/>
          </w:tcPr>
          <w:p w14:paraId="20B17CB8" w14:textId="77777777" w:rsidR="00C73068" w:rsidRDefault="00C73068" w:rsidP="00203C97">
            <w:pPr>
              <w:jc w:val="both"/>
              <w:rPr>
                <w:sz w:val="24"/>
                <w:szCs w:val="24"/>
              </w:rPr>
            </w:pPr>
          </w:p>
        </w:tc>
        <w:tc>
          <w:tcPr>
            <w:tcW w:w="1803" w:type="dxa"/>
          </w:tcPr>
          <w:p w14:paraId="540A6713" w14:textId="77777777" w:rsidR="00C73068" w:rsidRDefault="00C73068" w:rsidP="00203C97">
            <w:pPr>
              <w:jc w:val="both"/>
              <w:rPr>
                <w:sz w:val="24"/>
                <w:szCs w:val="24"/>
              </w:rPr>
            </w:pPr>
          </w:p>
        </w:tc>
        <w:tc>
          <w:tcPr>
            <w:tcW w:w="1804" w:type="dxa"/>
          </w:tcPr>
          <w:p w14:paraId="2E2121A4" w14:textId="77777777" w:rsidR="00C73068" w:rsidRDefault="00C73068" w:rsidP="00203C97">
            <w:pPr>
              <w:jc w:val="both"/>
              <w:rPr>
                <w:sz w:val="24"/>
                <w:szCs w:val="24"/>
              </w:rPr>
            </w:pPr>
          </w:p>
        </w:tc>
      </w:tr>
    </w:tbl>
    <w:p w14:paraId="4DD9AF5E" w14:textId="77777777" w:rsidR="00C73068" w:rsidRDefault="00C73068" w:rsidP="00C73068">
      <w:pPr>
        <w:jc w:val="both"/>
        <w:rPr>
          <w:sz w:val="24"/>
          <w:szCs w:val="24"/>
        </w:rPr>
      </w:pPr>
    </w:p>
    <w:p w14:paraId="33298ADB" w14:textId="77777777" w:rsidR="00C73068" w:rsidRDefault="00C73068" w:rsidP="00661721">
      <w:pPr>
        <w:pStyle w:val="Heading2"/>
      </w:pPr>
      <w:r>
        <w:t>3. Results</w:t>
      </w:r>
    </w:p>
    <w:p w14:paraId="5BC0C800" w14:textId="7CE379BD" w:rsidR="00C73068" w:rsidRDefault="00C73068" w:rsidP="00C73068">
      <w:pPr>
        <w:jc w:val="both"/>
        <w:rPr>
          <w:sz w:val="24"/>
          <w:szCs w:val="24"/>
        </w:rPr>
      </w:pPr>
      <w:r>
        <w:rPr>
          <w:sz w:val="24"/>
          <w:szCs w:val="24"/>
        </w:rPr>
        <w:tab/>
        <w:t xml:space="preserve">As </w:t>
      </w:r>
      <w:r>
        <w:rPr>
          <w:sz w:val="24"/>
          <w:szCs w:val="24"/>
        </w:rPr>
        <w:fldChar w:fldCharType="begin"/>
      </w:r>
      <w:r>
        <w:rPr>
          <w:sz w:val="24"/>
          <w:szCs w:val="24"/>
        </w:rPr>
        <w:instrText xml:space="preserve"> REF _Ref161731672 \h </w:instrText>
      </w:r>
      <w:r>
        <w:rPr>
          <w:sz w:val="24"/>
          <w:szCs w:val="24"/>
        </w:rPr>
      </w:r>
      <w:r>
        <w:rPr>
          <w:sz w:val="24"/>
          <w:szCs w:val="24"/>
        </w:rPr>
        <w:fldChar w:fldCharType="separate"/>
      </w:r>
      <w:r w:rsidR="000C01B9" w:rsidRPr="00B66422">
        <w:t xml:space="preserve">Figure </w:t>
      </w:r>
      <w:r w:rsidR="000C01B9">
        <w:rPr>
          <w:noProof/>
        </w:rPr>
        <w:t>1</w:t>
      </w:r>
      <w:r>
        <w:rPr>
          <w:sz w:val="24"/>
          <w:szCs w:val="24"/>
        </w:rPr>
        <w:fldChar w:fldCharType="end"/>
      </w:r>
      <w:r>
        <w:rPr>
          <w:sz w:val="24"/>
          <w:szCs w:val="24"/>
        </w:rPr>
        <w:t xml:space="preserve"> shows, the most popular term in 2021 is ‘app.’ </w:t>
      </w:r>
      <w:r w:rsidRPr="00072626">
        <w:rPr>
          <w:sz w:val="24"/>
          <w:szCs w:val="24"/>
        </w:rPr>
        <w:t xml:space="preserve">The 2030 Agenda for Sustainable Development, adopted by all United Nations Member States in 2015, provides a shared blueprint for peace and prosperity for people and the planet, now and into the future. At </w:t>
      </w:r>
      <w:r w:rsidRPr="00072626">
        <w:rPr>
          <w:sz w:val="24"/>
          <w:szCs w:val="24"/>
        </w:rPr>
        <w:lastRenderedPageBreak/>
        <w:t xml:space="preserve">its heart are the 17 Sustainable Development Goals (SDGs), which are an urgent call for action by all </w:t>
      </w:r>
      <w:r>
        <w:rPr>
          <w:sz w:val="24"/>
          <w:szCs w:val="24"/>
        </w:rPr>
        <w:t>developed and developing countries</w:t>
      </w:r>
      <w:r w:rsidRPr="00072626">
        <w:rPr>
          <w:sz w:val="24"/>
          <w:szCs w:val="24"/>
        </w:rPr>
        <w:t xml:space="preserve"> in a global partnership.</w:t>
      </w:r>
    </w:p>
    <w:p w14:paraId="0DC59D0B" w14:textId="77777777" w:rsidR="00C73068" w:rsidRDefault="00C73068" w:rsidP="00C73068">
      <w:pPr>
        <w:jc w:val="both"/>
        <w:rPr>
          <w:sz w:val="24"/>
          <w:szCs w:val="24"/>
        </w:rPr>
      </w:pPr>
    </w:p>
    <w:p w14:paraId="712657D4" w14:textId="2F14D841" w:rsidR="00C73068" w:rsidRDefault="00F36C86" w:rsidP="00C73068">
      <w:pPr>
        <w:jc w:val="both"/>
        <w:rPr>
          <w:sz w:val="24"/>
          <w:szCs w:val="24"/>
        </w:rPr>
      </w:pPr>
      <w:r>
        <w:rPr>
          <w:sz w:val="24"/>
          <w:szCs w:val="24"/>
        </w:rPr>
        <w:tab/>
      </w:r>
      <w:r w:rsidR="00C73068" w:rsidRPr="00072626">
        <w:rPr>
          <w:sz w:val="24"/>
          <w:szCs w:val="24"/>
        </w:rPr>
        <w:t xml:space="preserve">The 2030 Agenda for Sustainable Development, adopted by all United Nations Member States in 2015, provides a shared blueprint for peace and prosperity for people and the planet, now and into the future. At its heart are the 17 Sustainable Development Goals (SDGs), which are an urgent call for action by all </w:t>
      </w:r>
      <w:r w:rsidR="00C73068">
        <w:rPr>
          <w:sz w:val="24"/>
          <w:szCs w:val="24"/>
        </w:rPr>
        <w:t>developed and developing countries</w:t>
      </w:r>
      <w:r w:rsidR="00C73068" w:rsidRPr="00072626">
        <w:rPr>
          <w:sz w:val="24"/>
          <w:szCs w:val="24"/>
        </w:rPr>
        <w:t xml:space="preserve"> in a global partnership.</w:t>
      </w:r>
    </w:p>
    <w:p w14:paraId="67045FFE" w14:textId="77777777" w:rsidR="00C73068" w:rsidRDefault="00C73068" w:rsidP="00C73068">
      <w:pPr>
        <w:jc w:val="both"/>
        <w:rPr>
          <w:sz w:val="24"/>
          <w:szCs w:val="24"/>
        </w:rPr>
      </w:pPr>
    </w:p>
    <w:p w14:paraId="2DE37668" w14:textId="77777777" w:rsidR="00C73068" w:rsidRDefault="00C73068" w:rsidP="00C73068">
      <w:pPr>
        <w:keepNext/>
        <w:jc w:val="center"/>
      </w:pPr>
      <w:r>
        <w:rPr>
          <w:noProof/>
          <w:sz w:val="24"/>
          <w:szCs w:val="24"/>
        </w:rPr>
        <w:drawing>
          <wp:inline distT="0" distB="0" distL="0" distR="0" wp14:anchorId="5B5BD653" wp14:editId="6D3A0A76">
            <wp:extent cx="3787012" cy="35369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90225" cy="3539951"/>
                    </a:xfrm>
                    <a:prstGeom prst="rect">
                      <a:avLst/>
                    </a:prstGeom>
                  </pic:spPr>
                </pic:pic>
              </a:graphicData>
            </a:graphic>
          </wp:inline>
        </w:drawing>
      </w:r>
    </w:p>
    <w:p w14:paraId="0A42332D" w14:textId="11BE2AA3" w:rsidR="00C73068" w:rsidRDefault="00C73068" w:rsidP="00C73068">
      <w:pPr>
        <w:pStyle w:val="Caption"/>
      </w:pPr>
      <w:bookmarkStart w:id="1" w:name="_Ref161731672"/>
      <w:r w:rsidRPr="00B66422">
        <w:t xml:space="preserve">Figure </w:t>
      </w:r>
      <w:fldSimple w:instr=" SEQ Figure \* ARABIC ">
        <w:r w:rsidR="000C01B9">
          <w:rPr>
            <w:noProof/>
          </w:rPr>
          <w:t>1</w:t>
        </w:r>
      </w:fldSimple>
      <w:bookmarkEnd w:id="1"/>
      <w:r w:rsidRPr="00B66422">
        <w:t xml:space="preserve"> The most popular terms in the research</w:t>
      </w:r>
    </w:p>
    <w:p w14:paraId="28B1EC16" w14:textId="77777777" w:rsidR="00C73068" w:rsidRDefault="00C73068" w:rsidP="00C73068">
      <w:pPr>
        <w:jc w:val="both"/>
        <w:rPr>
          <w:sz w:val="24"/>
          <w:szCs w:val="24"/>
        </w:rPr>
      </w:pPr>
    </w:p>
    <w:p w14:paraId="4CBADE4F" w14:textId="77777777" w:rsidR="00C73068" w:rsidRDefault="00C73068" w:rsidP="00661721">
      <w:pPr>
        <w:pStyle w:val="Heading2"/>
      </w:pPr>
      <w:r>
        <w:t>4. Conclusion</w:t>
      </w:r>
    </w:p>
    <w:p w14:paraId="37EF6021" w14:textId="77777777" w:rsidR="00C73068" w:rsidRDefault="00C73068" w:rsidP="00C73068">
      <w:pPr>
        <w:jc w:val="both"/>
        <w:rPr>
          <w:sz w:val="24"/>
          <w:szCs w:val="24"/>
        </w:rPr>
      </w:pPr>
      <w:r>
        <w:rPr>
          <w:sz w:val="24"/>
          <w:szCs w:val="24"/>
        </w:rPr>
        <w:tab/>
      </w:r>
      <w:r w:rsidRPr="00072626">
        <w:rPr>
          <w:sz w:val="24"/>
          <w:szCs w:val="24"/>
        </w:rPr>
        <w:t xml:space="preserve">The 2030 Agenda for Sustainable Development, adopted by all United Nations Member States in 2015, provides a shared blueprint for peace and prosperity for people and the planet, now and into the future. At its heart are the 17 Sustainable Development Goals (SDGs), which are an urgent call for action by all </w:t>
      </w:r>
      <w:r>
        <w:rPr>
          <w:sz w:val="24"/>
          <w:szCs w:val="24"/>
        </w:rPr>
        <w:t>developed and developing countries</w:t>
      </w:r>
      <w:r w:rsidRPr="00072626">
        <w:rPr>
          <w:sz w:val="24"/>
          <w:szCs w:val="24"/>
        </w:rPr>
        <w:t xml:space="preserve"> in a global partnership. </w:t>
      </w:r>
    </w:p>
    <w:p w14:paraId="7547AD3F" w14:textId="627E91C2" w:rsidR="00C73068" w:rsidRDefault="00C73068" w:rsidP="00C73068">
      <w:pPr>
        <w:jc w:val="both"/>
        <w:rPr>
          <w:sz w:val="24"/>
          <w:szCs w:val="24"/>
        </w:rPr>
      </w:pPr>
      <w:r>
        <w:rPr>
          <w:sz w:val="24"/>
          <w:szCs w:val="24"/>
        </w:rPr>
        <w:tab/>
      </w:r>
      <w:r w:rsidRPr="00072626">
        <w:rPr>
          <w:sz w:val="24"/>
          <w:szCs w:val="24"/>
        </w:rPr>
        <w:t xml:space="preserve">The 2030 Agenda for Sustainable Development, adopted by all United Nations Member States in 2015, provides a shared blueprint for peace and prosperity for people and the planet, now and into the future. At its heart are the 17 Sustainable Development Goals (SDGs), which are an urgent call for action by all </w:t>
      </w:r>
      <w:r>
        <w:rPr>
          <w:sz w:val="24"/>
          <w:szCs w:val="24"/>
        </w:rPr>
        <w:t>developed and developing countries</w:t>
      </w:r>
      <w:r w:rsidRPr="00072626">
        <w:rPr>
          <w:sz w:val="24"/>
          <w:szCs w:val="24"/>
        </w:rPr>
        <w:t xml:space="preserve"> in a global partnership.</w:t>
      </w:r>
    </w:p>
    <w:p w14:paraId="2CAAAE72" w14:textId="2F62684B" w:rsidR="00C11734" w:rsidRPr="00072626" w:rsidRDefault="00C11734" w:rsidP="00C73068">
      <w:pPr>
        <w:jc w:val="both"/>
        <w:rPr>
          <w:sz w:val="24"/>
          <w:szCs w:val="24"/>
        </w:rPr>
      </w:pPr>
      <w:r>
        <w:rPr>
          <w:sz w:val="24"/>
          <w:szCs w:val="24"/>
        </w:rPr>
        <w:tab/>
        <w:t>In order to manage reference list, students are encouraged to use Zotero</w:t>
      </w:r>
      <w:r w:rsidR="00ED0399">
        <w:rPr>
          <w:sz w:val="24"/>
          <w:szCs w:val="24"/>
        </w:rPr>
        <w:t>(</w:t>
      </w:r>
      <w:r w:rsidR="00ED0399" w:rsidRPr="00ED0399">
        <w:rPr>
          <w:sz w:val="24"/>
          <w:szCs w:val="24"/>
        </w:rPr>
        <w:t>https://www.zotero.org/</w:t>
      </w:r>
      <w:r w:rsidR="00ED0399">
        <w:rPr>
          <w:sz w:val="24"/>
          <w:szCs w:val="24"/>
        </w:rPr>
        <w:t>)</w:t>
      </w:r>
      <w:r>
        <w:rPr>
          <w:sz w:val="24"/>
          <w:szCs w:val="24"/>
        </w:rPr>
        <w:t xml:space="preserve"> to insert in-text citation and reference list in the manuscript. </w:t>
      </w:r>
      <w:r>
        <w:rPr>
          <w:sz w:val="24"/>
          <w:szCs w:val="24"/>
        </w:rPr>
        <w:lastRenderedPageBreak/>
        <w:t xml:space="preserve">After installing the Zotero on computer, follow the instruction explained in </w:t>
      </w:r>
      <w:r w:rsidR="00ED0399">
        <w:rPr>
          <w:sz w:val="24"/>
          <w:szCs w:val="24"/>
        </w:rPr>
        <w:fldChar w:fldCharType="begin"/>
      </w:r>
      <w:r w:rsidR="00ED0399">
        <w:rPr>
          <w:sz w:val="24"/>
          <w:szCs w:val="24"/>
        </w:rPr>
        <w:instrText xml:space="preserve"> ADDIN ZOTERO_ITEM CSL_CITATION {"citationID":"JytqwIkY","properties":{"formattedCitation":"(Young, 2025a, 2025b)","plainCitation":"(Young, 2025a, 2025b)","noteIndex":0},"citationItems":[{"id":31240,"uris":["http://zotero.org/users/5703960/items/7SYYHF4A"],"itemData":{"id":31240,"type":"webpage","abstract":"Wrestle control of your references with Zotero","language":"en","license":"Copyright Carnegie Mellon University 2024","title":"CMU LibGuides: Zotero: Getting Started","title-short":"CMU LibGuides","URL":"https://guides.library.cmu.edu/Zotero/home","author":[{"family":"Young","given":"Sarah"}],"accessed":{"date-parts":[["2024",10,10]]},"issued":{"date-parts":[["2025"]]},"citation-key":"youngCMULibGuidesZotero2025"}},{"id":31234,"uris":["http://zotero.org/users/5703960/items/F9583LKS"],"itemData":{"id":31234,"type":"webpage","abstract":"Wrestle control of your references with Zotero","language":"en","license":"Copyright Carnegie Mellon University 2024","title":"CMU LibGuides: Zotero: Video Tutorials","title-short":"CMU LibGuides","URL":"https://guides.library.cmu.edu/Zotero/tutorials","author":[{"family":"Young","given":"Sarah"}],"accessed":{"date-parts":[["2024",10,10]]},"issued":{"date-parts":[["2025"]]},"citation-key":"youngCMULibGuidesZotero2025a"}}],"schema":"https://github.com/citation-style-language/schema/raw/master/csl-citation.json"} </w:instrText>
      </w:r>
      <w:r w:rsidR="00ED0399">
        <w:rPr>
          <w:sz w:val="24"/>
          <w:szCs w:val="24"/>
        </w:rPr>
        <w:fldChar w:fldCharType="separate"/>
      </w:r>
      <w:r w:rsidR="00ED0399" w:rsidRPr="00ED0399">
        <w:rPr>
          <w:sz w:val="24"/>
        </w:rPr>
        <w:t>(Young, 2025a, 2025b)</w:t>
      </w:r>
      <w:r w:rsidR="00ED0399">
        <w:rPr>
          <w:sz w:val="24"/>
          <w:szCs w:val="24"/>
        </w:rPr>
        <w:fldChar w:fldCharType="end"/>
      </w:r>
    </w:p>
    <w:p w14:paraId="59CE533B" w14:textId="358A8A21" w:rsidR="00C73068" w:rsidRDefault="00C73068" w:rsidP="00C73068"/>
    <w:p w14:paraId="1EE1D840" w14:textId="32931E59" w:rsidR="00A617C8" w:rsidRDefault="00A617C8" w:rsidP="00A617C8">
      <w:pPr>
        <w:pStyle w:val="Heading2"/>
      </w:pPr>
      <w:r>
        <w:t>References</w:t>
      </w:r>
    </w:p>
    <w:p w14:paraId="7EEA4495" w14:textId="77777777" w:rsidR="005A4B4C" w:rsidRPr="005A4B4C" w:rsidRDefault="00ED0399" w:rsidP="005A4B4C">
      <w:pPr>
        <w:pStyle w:val="Bibliography"/>
      </w:pPr>
      <w:r>
        <w:fldChar w:fldCharType="begin"/>
      </w:r>
      <w:r>
        <w:instrText xml:space="preserve"> ADDIN ZOTERO_BIBL {"uncited":[],"omitted":[],"custom":[]} CSL_BIBLIOGRAPHY </w:instrText>
      </w:r>
      <w:r>
        <w:fldChar w:fldCharType="separate"/>
      </w:r>
      <w:r w:rsidR="005A4B4C" w:rsidRPr="005A4B4C">
        <w:t xml:space="preserve">HBR (Ed.). (2025). How 6 Companies Approached Digital Transformation. </w:t>
      </w:r>
      <w:r w:rsidR="005A4B4C" w:rsidRPr="005A4B4C">
        <w:rPr>
          <w:i/>
          <w:iCs/>
        </w:rPr>
        <w:t>Harvard Business Review Digital Articles</w:t>
      </w:r>
      <w:r w:rsidR="005A4B4C" w:rsidRPr="005A4B4C">
        <w:t>, 1–8. Business Source Elite.</w:t>
      </w:r>
    </w:p>
    <w:p w14:paraId="7C561537" w14:textId="77777777" w:rsidR="005A4B4C" w:rsidRPr="005A4B4C" w:rsidRDefault="005A4B4C" w:rsidP="005A4B4C">
      <w:pPr>
        <w:pStyle w:val="Bibliography"/>
      </w:pPr>
      <w:r w:rsidRPr="005A4B4C">
        <w:t xml:space="preserve">Kane, G. C., Palmer, D., Phillips, A. N., Kiron, D., &amp; Buckley, N. (2015). </w:t>
      </w:r>
      <w:r w:rsidRPr="005A4B4C">
        <w:rPr>
          <w:i/>
          <w:iCs/>
        </w:rPr>
        <w:t>Strategy, not Technology, Drives Digital Transformation</w:t>
      </w:r>
      <w:r w:rsidRPr="005A4B4C">
        <w:t>. MIT Sloan Management Review and Deloitte University Press. https://www2.deloitte.com/content/dam/Deloitte/fr/Documents/strategy/dup_strategy-not-technology-drives-digital-transformation.pdf</w:t>
      </w:r>
    </w:p>
    <w:p w14:paraId="0D78E063" w14:textId="77777777" w:rsidR="005A4B4C" w:rsidRPr="005A4B4C" w:rsidRDefault="005A4B4C" w:rsidP="005A4B4C">
      <w:pPr>
        <w:pStyle w:val="Bibliography"/>
      </w:pPr>
      <w:r w:rsidRPr="005A4B4C">
        <w:t xml:space="preserve">Young, S. (2025a). </w:t>
      </w:r>
      <w:r w:rsidRPr="005A4B4C">
        <w:rPr>
          <w:i/>
          <w:iCs/>
        </w:rPr>
        <w:t>CMU LibGuides: Zotero: Getting Started</w:t>
      </w:r>
      <w:r w:rsidRPr="005A4B4C">
        <w:t>. https://guides.library.cmu.edu/Zotero/home</w:t>
      </w:r>
    </w:p>
    <w:p w14:paraId="7144DDC0" w14:textId="77777777" w:rsidR="005A4B4C" w:rsidRPr="005A4B4C" w:rsidRDefault="005A4B4C" w:rsidP="005A4B4C">
      <w:pPr>
        <w:pStyle w:val="Bibliography"/>
      </w:pPr>
      <w:r w:rsidRPr="005A4B4C">
        <w:t xml:space="preserve">Young, S. (2025b). </w:t>
      </w:r>
      <w:r w:rsidRPr="005A4B4C">
        <w:rPr>
          <w:i/>
          <w:iCs/>
        </w:rPr>
        <w:t>CMU LibGuides: Zotero: Video Tutorials</w:t>
      </w:r>
      <w:r w:rsidRPr="005A4B4C">
        <w:t>. https://guides.library.cmu.edu/Zotero/tutorials</w:t>
      </w:r>
    </w:p>
    <w:p w14:paraId="50FFFEA5" w14:textId="148DF2FF" w:rsidR="00A617C8" w:rsidRPr="00B66422" w:rsidRDefault="00ED0399" w:rsidP="00ED0399">
      <w:pPr>
        <w:spacing w:line="276" w:lineRule="auto"/>
      </w:pPr>
      <w:r>
        <w:fldChar w:fldCharType="end"/>
      </w:r>
    </w:p>
    <w:p w14:paraId="6982A3A3" w14:textId="77777777" w:rsidR="00984DCE" w:rsidRDefault="00984DCE"/>
    <w:sectPr w:rsidR="00984DCE" w:rsidSect="00832956">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3142" w14:textId="77777777" w:rsidR="00D86A15" w:rsidRDefault="00D86A15" w:rsidP="00C73068">
      <w:pPr>
        <w:spacing w:after="0" w:line="240" w:lineRule="auto"/>
      </w:pPr>
      <w:r>
        <w:separator/>
      </w:r>
    </w:p>
  </w:endnote>
  <w:endnote w:type="continuationSeparator" w:id="0">
    <w:p w14:paraId="027B5C88" w14:textId="77777777" w:rsidR="00D86A15" w:rsidRDefault="00D86A15" w:rsidP="00C7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3AEB" w14:textId="77777777" w:rsidR="00A617C8" w:rsidRDefault="00A61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032501"/>
      <w:docPartObj>
        <w:docPartGallery w:val="Page Numbers (Bottom of Page)"/>
        <w:docPartUnique/>
      </w:docPartObj>
    </w:sdtPr>
    <w:sdtEndPr>
      <w:rPr>
        <w:noProof/>
      </w:rPr>
    </w:sdtEndPr>
    <w:sdtContent>
      <w:p w14:paraId="5C961D69" w14:textId="77777777" w:rsidR="00510004" w:rsidRDefault="00C013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F3352B" w14:textId="77777777" w:rsidR="00510004" w:rsidRDefault="00D86A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C7E09" w14:textId="77777777" w:rsidR="00A617C8" w:rsidRDefault="00A6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875E" w14:textId="77777777" w:rsidR="00D86A15" w:rsidRDefault="00D86A15" w:rsidP="00C73068">
      <w:pPr>
        <w:spacing w:after="0" w:line="240" w:lineRule="auto"/>
      </w:pPr>
      <w:r>
        <w:separator/>
      </w:r>
    </w:p>
  </w:footnote>
  <w:footnote w:type="continuationSeparator" w:id="0">
    <w:p w14:paraId="0AFFE6DD" w14:textId="77777777" w:rsidR="00D86A15" w:rsidRDefault="00D86A15" w:rsidP="00C7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3422" w14:textId="2BA5E33F" w:rsidR="00C9033B" w:rsidRDefault="00D86A15">
    <w:pPr>
      <w:pStyle w:val="Header"/>
    </w:pPr>
    <w:r>
      <w:rPr>
        <w:noProof/>
      </w:rPr>
      <w:pict w14:anchorId="160BA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90751" o:spid="_x0000_s2052" type="#_x0000_t75" style="position:absolute;margin-left:0;margin-top:0;width:451.1pt;height:451.1pt;z-index:-251657216;mso-position-horizontal:center;mso-position-horizontal-relative:margin;mso-position-vertical:center;mso-position-vertical-relative:margin" o:allowincell="f">
          <v:imagedata r:id="rId1" o:title="東海大學校徽202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CC84" w14:textId="57C3FFE7" w:rsidR="00510004" w:rsidRDefault="00D86A15">
    <w:pPr>
      <w:pStyle w:val="Header"/>
      <w:jc w:val="center"/>
    </w:pPr>
    <w:r>
      <w:rPr>
        <w:noProof/>
      </w:rPr>
      <w:pict w14:anchorId="153D2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90752" o:spid="_x0000_s2053" type="#_x0000_t75" style="position:absolute;left:0;text-align:left;margin-left:0;margin-top:0;width:451.1pt;height:451.1pt;z-index:-251656192;mso-position-horizontal:center;mso-position-horizontal-relative:margin;mso-position-vertical:center;mso-position-vertical-relative:margin" o:allowincell="f">
          <v:imagedata r:id="rId1" o:title="東海大學校徽2022" gain="19661f" blacklevel="22938f"/>
          <w10:wrap anchorx="margin" anchory="margin"/>
        </v:shape>
      </w:pict>
    </w:r>
  </w:p>
  <w:p w14:paraId="5A95C49C" w14:textId="77777777" w:rsidR="00510004" w:rsidRDefault="00D86A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5C60" w14:textId="2862C137" w:rsidR="00C9033B" w:rsidRDefault="00D86A15">
    <w:pPr>
      <w:pStyle w:val="Header"/>
    </w:pPr>
    <w:r>
      <w:rPr>
        <w:noProof/>
      </w:rPr>
      <w:pict w14:anchorId="6F9B15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90750" o:spid="_x0000_s2051" type="#_x0000_t75" style="position:absolute;margin-left:0;margin-top:0;width:451.1pt;height:451.1pt;z-index:-251658240;mso-position-horizontal:center;mso-position-horizontal-relative:margin;mso-position-vertical:center;mso-position-vertical-relative:margin" o:allowincell="f">
          <v:imagedata r:id="rId1" o:title="東海大學校徽202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28"/>
    <w:rsid w:val="000C01B9"/>
    <w:rsid w:val="00206A62"/>
    <w:rsid w:val="003E6B97"/>
    <w:rsid w:val="00500AE0"/>
    <w:rsid w:val="005A4B4C"/>
    <w:rsid w:val="00655B09"/>
    <w:rsid w:val="00661721"/>
    <w:rsid w:val="00955E46"/>
    <w:rsid w:val="00984DCE"/>
    <w:rsid w:val="009B5CF9"/>
    <w:rsid w:val="00A617C8"/>
    <w:rsid w:val="00BA3890"/>
    <w:rsid w:val="00C013CC"/>
    <w:rsid w:val="00C11734"/>
    <w:rsid w:val="00C73068"/>
    <w:rsid w:val="00CB6A28"/>
    <w:rsid w:val="00D86A15"/>
    <w:rsid w:val="00ED0399"/>
    <w:rsid w:val="00F36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7CA602B3"/>
  <w15:chartTrackingRefBased/>
  <w15:docId w15:val="{B65DA6A1-9CA4-4BCF-83EC-E45C1B0C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068"/>
    <w:rPr>
      <w:rFonts w:ascii="Times New Roman" w:hAnsi="Times New Roman" w:cs="Times New Roman"/>
      <w:lang w:eastAsia="zh-CN"/>
    </w:rPr>
  </w:style>
  <w:style w:type="paragraph" w:styleId="Heading1">
    <w:name w:val="heading 1"/>
    <w:basedOn w:val="Normal"/>
    <w:next w:val="Normal"/>
    <w:link w:val="Heading1Char"/>
    <w:uiPriority w:val="9"/>
    <w:qFormat/>
    <w:rsid w:val="00661721"/>
    <w:pPr>
      <w:jc w:val="center"/>
      <w:outlineLvl w:val="0"/>
    </w:pPr>
    <w:rPr>
      <w:sz w:val="40"/>
      <w:szCs w:val="40"/>
    </w:rPr>
  </w:style>
  <w:style w:type="paragraph" w:styleId="Heading2">
    <w:name w:val="heading 2"/>
    <w:basedOn w:val="Normal"/>
    <w:next w:val="Normal"/>
    <w:link w:val="Heading2Char"/>
    <w:uiPriority w:val="9"/>
    <w:unhideWhenUsed/>
    <w:qFormat/>
    <w:rsid w:val="00661721"/>
    <w:pPr>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068"/>
    <w:pPr>
      <w:tabs>
        <w:tab w:val="center" w:pos="4680"/>
        <w:tab w:val="right" w:pos="9360"/>
      </w:tabs>
      <w:spacing w:after="0" w:line="240" w:lineRule="auto"/>
    </w:pPr>
    <w:rPr>
      <w:rFonts w:asciiTheme="minorHAnsi" w:hAnsiTheme="minorHAnsi" w:cstheme="minorBidi"/>
      <w:lang w:eastAsia="zh-TW"/>
    </w:rPr>
  </w:style>
  <w:style w:type="character" w:customStyle="1" w:styleId="HeaderChar">
    <w:name w:val="Header Char"/>
    <w:basedOn w:val="DefaultParagraphFont"/>
    <w:link w:val="Header"/>
    <w:uiPriority w:val="99"/>
    <w:rsid w:val="00C73068"/>
  </w:style>
  <w:style w:type="paragraph" w:styleId="Footer">
    <w:name w:val="footer"/>
    <w:basedOn w:val="Normal"/>
    <w:link w:val="FooterChar"/>
    <w:uiPriority w:val="99"/>
    <w:unhideWhenUsed/>
    <w:rsid w:val="00C73068"/>
    <w:pPr>
      <w:tabs>
        <w:tab w:val="center" w:pos="4680"/>
        <w:tab w:val="right" w:pos="9360"/>
      </w:tabs>
      <w:spacing w:after="0" w:line="240" w:lineRule="auto"/>
    </w:pPr>
    <w:rPr>
      <w:rFonts w:asciiTheme="minorHAnsi" w:hAnsiTheme="minorHAnsi" w:cstheme="minorBidi"/>
      <w:lang w:eastAsia="zh-TW"/>
    </w:rPr>
  </w:style>
  <w:style w:type="character" w:customStyle="1" w:styleId="FooterChar">
    <w:name w:val="Footer Char"/>
    <w:basedOn w:val="DefaultParagraphFont"/>
    <w:link w:val="Footer"/>
    <w:uiPriority w:val="99"/>
    <w:rsid w:val="00C73068"/>
  </w:style>
  <w:style w:type="paragraph" w:styleId="Caption">
    <w:name w:val="caption"/>
    <w:basedOn w:val="Normal"/>
    <w:next w:val="Normal"/>
    <w:uiPriority w:val="35"/>
    <w:unhideWhenUsed/>
    <w:qFormat/>
    <w:rsid w:val="00C73068"/>
    <w:pPr>
      <w:spacing w:after="200" w:line="240" w:lineRule="auto"/>
      <w:jc w:val="center"/>
    </w:pPr>
    <w:rPr>
      <w:sz w:val="24"/>
      <w:szCs w:val="24"/>
    </w:rPr>
  </w:style>
  <w:style w:type="table" w:styleId="TableGrid">
    <w:name w:val="Table Grid"/>
    <w:basedOn w:val="TableNormal"/>
    <w:uiPriority w:val="39"/>
    <w:rsid w:val="00C73068"/>
    <w:pPr>
      <w:spacing w:after="0" w:line="240" w:lineRule="auto"/>
    </w:pPr>
    <w:rPr>
      <w:rFonts w:ascii="Times New Roman" w:hAnsi="Times New Roman"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1721"/>
    <w:rPr>
      <w:rFonts w:ascii="Times New Roman" w:hAnsi="Times New Roman" w:cs="Times New Roman"/>
      <w:sz w:val="40"/>
      <w:szCs w:val="40"/>
      <w:lang w:eastAsia="zh-CN"/>
    </w:rPr>
  </w:style>
  <w:style w:type="character" w:customStyle="1" w:styleId="Heading2Char">
    <w:name w:val="Heading 2 Char"/>
    <w:basedOn w:val="DefaultParagraphFont"/>
    <w:link w:val="Heading2"/>
    <w:uiPriority w:val="9"/>
    <w:rsid w:val="00661721"/>
    <w:rPr>
      <w:rFonts w:ascii="Times New Roman" w:hAnsi="Times New Roman" w:cs="Times New Roman"/>
      <w:sz w:val="28"/>
      <w:szCs w:val="28"/>
      <w:lang w:eastAsia="zh-CN"/>
    </w:rPr>
  </w:style>
  <w:style w:type="paragraph" w:styleId="Bibliography">
    <w:name w:val="Bibliography"/>
    <w:basedOn w:val="Normal"/>
    <w:next w:val="Normal"/>
    <w:uiPriority w:val="37"/>
    <w:unhideWhenUsed/>
    <w:rsid w:val="00ED039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Tunghai University</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dc:title>
  <dc:subject/>
  <dc:creator>Bruce Lee</dc:creator>
  <cp:keywords>THU</cp:keywords>
  <dc:description>Tunghai University</dc:description>
  <cp:lastModifiedBy>Bruce Lee</cp:lastModifiedBy>
  <cp:revision>21</cp:revision>
  <cp:lastPrinted>2025-09-15T23:58:00Z</cp:lastPrinted>
  <dcterms:created xsi:type="dcterms:W3CDTF">2025-09-15T23:29:00Z</dcterms:created>
  <dcterms:modified xsi:type="dcterms:W3CDTF">2025-09-16T00:04:00Z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018d70719232b38b5f85914de4b687dd1385fd095f35356ca0194426d535a854</vt:lpwstr>
  </property>
  <property fmtid="{D5CDD505-2E9C-101B-9397-08002B2CF9AE}" pid="3" name="ZOTERO_PREF_1">
    <vt:lpwstr>&lt;data data-version="3" zotero-version="6.0.36"&gt;&lt;session id="DGGtZTCL"/&gt;&lt;style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