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Questions and Exercises</w:t>
      </w: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Course: Machine Learning</w:t>
      </w: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pStyle w:val="Heading3"/>
        <w:jc w:val="center"/>
        <w:rPr>
          <w:vertAlign w:val="baseline"/>
        </w:rPr>
      </w:pPr>
      <w:bookmarkStart w:colFirst="0" w:colLast="0" w:name="_heading=h.67emb7pvcjs7" w:id="0"/>
      <w:bookmarkEnd w:id="0"/>
      <w:r w:rsidDel="00000000" w:rsidR="00000000" w:rsidRPr="00000000">
        <w:rPr>
          <w:vertAlign w:val="baseline"/>
          <w:rtl w:val="0"/>
        </w:rPr>
        <w:t xml:space="preserve">Chater 4</w:t>
      </w:r>
      <w:r w:rsidDel="00000000" w:rsidR="00000000" w:rsidRPr="00000000">
        <w:rPr>
          <w:rtl w:val="0"/>
        </w:rPr>
        <w:t xml:space="preserve"> </w:t>
      </w:r>
      <w:r w:rsidDel="00000000" w:rsidR="00000000" w:rsidRPr="00000000">
        <w:rPr>
          <w:vertAlign w:val="baseline"/>
          <w:rtl w:val="0"/>
        </w:rPr>
        <w:t xml:space="preserve">(Bayes Classifier)</w:t>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b w:val="1"/>
          <w:vertAlign w:val="baseline"/>
          <w:rtl w:val="0"/>
        </w:rPr>
        <w:t xml:space="preserve">4.1 </w:t>
      </w:r>
      <w:r w:rsidDel="00000000" w:rsidR="00000000" w:rsidRPr="00000000">
        <w:rPr>
          <w:vertAlign w:val="baseline"/>
          <w:rtl w:val="0"/>
        </w:rPr>
        <w:t xml:space="preserve">A study of a university found out that 15% of undergraduate students who smoke and 23% of graduate students who smoke. If  1/5 students in the university are graduate students and the rest are undergraduate students, what is the probability that a graduate student who smokes?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color w:val="0000ff"/>
        </w:rPr>
      </w:pPr>
      <w:r w:rsidDel="00000000" w:rsidR="00000000" w:rsidRPr="00000000">
        <w:rPr>
          <w:i w:val="1"/>
          <w:color w:val="0000ff"/>
          <w:rtl w:val="0"/>
        </w:rPr>
        <w:t xml:space="preserve">Một nghiên cứu của một trường đại học cho thấy 15% sinh viên đại học hút thuốc và 23% sinh viên sau đại học hút thuốc. Nếu 1/5 sinh viên trong trường đại học là sinh viên cao học và số còn lại là sinh viên đại học, xác suất để một sinh viên cao học hút thuốc là bao nhiêu?</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b w:val="1"/>
          <w:vertAlign w:val="baseline"/>
          <w:rtl w:val="0"/>
        </w:rPr>
        <w:t xml:space="preserve">4.2</w:t>
      </w:r>
      <w:r w:rsidDel="00000000" w:rsidR="00000000" w:rsidRPr="00000000">
        <w:rPr>
          <w:vertAlign w:val="baseline"/>
          <w:rtl w:val="0"/>
        </w:rPr>
        <w:t xml:space="preserve"> (True/false) If P(A|B) = P(A) then P(A,B) = P(A).P(B).</w:t>
      </w:r>
    </w:p>
    <w:p w:rsidR="00000000" w:rsidDel="00000000" w:rsidP="00000000" w:rsidRDefault="00000000" w:rsidRPr="00000000" w14:paraId="0000000C">
      <w:pPr>
        <w:jc w:val="both"/>
        <w:rPr>
          <w:b w:val="0"/>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b w:val="1"/>
          <w:vertAlign w:val="baseline"/>
          <w:rtl w:val="0"/>
        </w:rPr>
        <w:t xml:space="preserve">4.3</w:t>
      </w:r>
      <w:r w:rsidDel="00000000" w:rsidR="00000000" w:rsidRPr="00000000">
        <w:rPr>
          <w:vertAlign w:val="baseline"/>
          <w:rtl w:val="0"/>
        </w:rPr>
        <w:t xml:space="preserve"> State the difference between k-nearest neighbor algorithm and Naïve Bayes in classification.</w:t>
      </w:r>
    </w:p>
    <w:p w:rsidR="00000000" w:rsidDel="00000000" w:rsidP="00000000" w:rsidRDefault="00000000" w:rsidRPr="00000000" w14:paraId="0000000E">
      <w:pPr>
        <w:jc w:val="both"/>
        <w:rPr>
          <w:i w:val="1"/>
          <w:color w:val="0000ff"/>
        </w:rPr>
      </w:pPr>
      <w:r w:rsidDel="00000000" w:rsidR="00000000" w:rsidRPr="00000000">
        <w:rPr>
          <w:i w:val="1"/>
          <w:color w:val="0000ff"/>
          <w:rtl w:val="0"/>
        </w:rPr>
        <w:t xml:space="preserve">(Nêu sự khác biệt giữa thuật toán k-lân cận gần nhất và Naïve Bayes trong phân loại)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b w:val="1"/>
          <w:vertAlign w:val="baseline"/>
          <w:rtl w:val="0"/>
        </w:rPr>
        <w:t xml:space="preserve">4.4</w:t>
      </w:r>
      <w:r w:rsidDel="00000000" w:rsidR="00000000" w:rsidRPr="00000000">
        <w:rPr>
          <w:vertAlign w:val="baseline"/>
          <w:rtl w:val="0"/>
        </w:rPr>
        <w:t xml:space="preserve"> State the assumption on the characteristic of the dataset which allows us to apply Naïve Bayes classifier.</w:t>
      </w:r>
    </w:p>
    <w:p w:rsidR="00000000" w:rsidDel="00000000" w:rsidP="00000000" w:rsidRDefault="00000000" w:rsidRPr="00000000" w14:paraId="00000011">
      <w:pPr>
        <w:jc w:val="both"/>
        <w:rPr>
          <w:i w:val="1"/>
          <w:color w:val="0000ff"/>
        </w:rPr>
      </w:pPr>
      <w:r w:rsidDel="00000000" w:rsidR="00000000" w:rsidRPr="00000000">
        <w:rPr>
          <w:i w:val="1"/>
          <w:color w:val="0000ff"/>
          <w:rtl w:val="0"/>
        </w:rPr>
        <w:t xml:space="preserve">(Nêu giả định về đặc điểm của tập dữ liệu cho phép chúng tôi áp dụng bộ phân loại Naïve Bayes.)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color w:val="0000ff"/>
          <w:vertAlign w:val="baseline"/>
        </w:rPr>
      </w:pPr>
      <w:r w:rsidDel="00000000" w:rsidR="00000000" w:rsidRPr="00000000">
        <w:rPr>
          <w:b w:val="1"/>
          <w:vertAlign w:val="baseline"/>
          <w:rtl w:val="0"/>
        </w:rPr>
        <w:t xml:space="preserve">4.5</w:t>
      </w:r>
      <w:r w:rsidDel="00000000" w:rsidR="00000000" w:rsidRPr="00000000">
        <w:rPr>
          <w:vertAlign w:val="baseline"/>
          <w:rtl w:val="0"/>
        </w:rPr>
        <w:t xml:space="preserve"> Consider the following data set: </w:t>
      </w:r>
      <w:r w:rsidDel="00000000" w:rsidR="00000000" w:rsidRPr="00000000">
        <w:rPr>
          <w:i w:val="1"/>
          <w:color w:val="0000ff"/>
          <w:vertAlign w:val="baseline"/>
          <w:rtl w:val="0"/>
        </w:rPr>
        <w:t xml:space="preserve">(Hãy xem xét tập dữ liệu sau)</w:t>
      </w:r>
    </w:p>
    <w:p w:rsidR="00000000" w:rsidDel="00000000" w:rsidP="00000000" w:rsidRDefault="00000000" w:rsidRPr="00000000" w14:paraId="00000014">
      <w:pPr>
        <w:jc w:val="both"/>
        <w:rPr>
          <w:vertAlign w:val="baseline"/>
        </w:rPr>
      </w:pPr>
      <w:r w:rsidDel="00000000" w:rsidR="00000000" w:rsidRPr="00000000">
        <w:rPr>
          <w:rtl w:val="0"/>
        </w:rPr>
      </w:r>
    </w:p>
    <w:tbl>
      <w:tblPr>
        <w:tblStyle w:val="Table1"/>
        <w:tblW w:w="56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620"/>
        <w:gridCol w:w="1620"/>
        <w:gridCol w:w="900"/>
        <w:tblGridChange w:id="0">
          <w:tblGrid>
            <w:gridCol w:w="1548"/>
            <w:gridCol w:w="1620"/>
            <w:gridCol w:w="1620"/>
            <w:gridCol w:w="9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Feature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Feature 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Feature 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Class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C">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D">
            <w:pPr>
              <w:jc w:val="both"/>
              <w:rPr>
                <w:vertAlign w:val="baseline"/>
              </w:rPr>
            </w:pPr>
            <w:r w:rsidDel="00000000" w:rsidR="00000000" w:rsidRPr="00000000">
              <w:rPr>
                <w:vertAlign w:val="baseline"/>
                <w:rtl w:val="0"/>
              </w:rPr>
              <w:t xml:space="preserve">0</w:t>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1</w:t>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If we have a test pattern </w:t>
      </w:r>
      <w:r w:rsidDel="00000000" w:rsidR="00000000" w:rsidRPr="00000000">
        <w:rPr>
          <w:i w:val="1"/>
          <w:vertAlign w:val="baseline"/>
          <w:rtl w:val="0"/>
        </w:rPr>
        <w:t xml:space="preserve">P</w:t>
      </w:r>
      <w:r w:rsidDel="00000000" w:rsidR="00000000" w:rsidRPr="00000000">
        <w:rPr>
          <w:vertAlign w:val="baseline"/>
          <w:rtl w:val="0"/>
        </w:rPr>
        <w:t xml:space="preserve"> with feature 1 as 0 and feature 2 as 0 and feature 3 as 1, classify this pattern using Naïve Bayes classifier.</w:t>
      </w:r>
    </w:p>
    <w:p w:rsidR="00000000" w:rsidDel="00000000" w:rsidP="00000000" w:rsidRDefault="00000000" w:rsidRPr="00000000" w14:paraId="00000033">
      <w:pPr>
        <w:jc w:val="both"/>
        <w:rPr>
          <w:i w:val="1"/>
          <w:color w:val="0000ff"/>
        </w:rPr>
      </w:pPr>
      <w:r w:rsidDel="00000000" w:rsidR="00000000" w:rsidRPr="00000000">
        <w:rPr>
          <w:i w:val="1"/>
          <w:color w:val="0000ff"/>
          <w:rtl w:val="0"/>
        </w:rPr>
        <w:t xml:space="preserve">(Nếu chúng ta có mẫu thử nghiệm P với đặc điểm 1 là 0 và đặc điểm 2 là 0 và đặc điểm 3 là 1, hãy phân loại mẫu này bằng bộ phân loại Naïve Bayes.)</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b w:val="1"/>
          <w:vertAlign w:val="baseline"/>
          <w:rtl w:val="0"/>
        </w:rPr>
        <w:t xml:space="preserve">4.6</w:t>
      </w:r>
      <w:r w:rsidDel="00000000" w:rsidR="00000000" w:rsidRPr="00000000">
        <w:rPr>
          <w:vertAlign w:val="baseline"/>
          <w:rtl w:val="0"/>
        </w:rPr>
        <w:t xml:space="preserve">. Given a dataset as in Exercise 4.4. Since the attributes are not continuous, we apply the following method to calculate the distance between two patterns with categorical attributes. Given two patterns, each consists of </w:t>
      </w:r>
      <w:r w:rsidDel="00000000" w:rsidR="00000000" w:rsidRPr="00000000">
        <w:rPr>
          <w:i w:val="1"/>
          <w:vertAlign w:val="baseline"/>
          <w:rtl w:val="0"/>
        </w:rPr>
        <w:t xml:space="preserve">m</w:t>
      </w:r>
      <w:r w:rsidDel="00000000" w:rsidR="00000000" w:rsidRPr="00000000">
        <w:rPr>
          <w:vertAlign w:val="baseline"/>
          <w:rtl w:val="0"/>
        </w:rPr>
        <w:t xml:space="preserve"> categorical attributes. The distance between </w:t>
      </w:r>
      <w:r w:rsidDel="00000000" w:rsidR="00000000" w:rsidRPr="00000000">
        <w:rPr>
          <w:i w:val="1"/>
          <w:vertAlign w:val="baseline"/>
          <w:rtl w:val="0"/>
        </w:rPr>
        <w:t xml:space="preserve">X</w:t>
      </w:r>
      <w:r w:rsidDel="00000000" w:rsidR="00000000" w:rsidRPr="00000000">
        <w:rPr>
          <w:vertAlign w:val="baseline"/>
          <w:rtl w:val="0"/>
        </w:rPr>
        <w:t xml:space="preserve"> and </w:t>
      </w:r>
      <w:r w:rsidDel="00000000" w:rsidR="00000000" w:rsidRPr="00000000">
        <w:rPr>
          <w:i w:val="1"/>
          <w:vertAlign w:val="baseline"/>
          <w:rtl w:val="0"/>
        </w:rPr>
        <w:t xml:space="preserve">Y</w:t>
      </w:r>
      <w:r w:rsidDel="00000000" w:rsidR="00000000" w:rsidRPr="00000000">
        <w:rPr>
          <w:vertAlign w:val="baseline"/>
          <w:rtl w:val="0"/>
        </w:rPr>
        <w:t xml:space="preserve"> is  total number of differences between the corresponding attribute values of the two patterns. The total number of differences is smaller, the two patterns more similar. That means: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i w:val="1"/>
          <w:color w:val="0000ff"/>
        </w:rPr>
      </w:pPr>
      <w:r w:rsidDel="00000000" w:rsidR="00000000" w:rsidRPr="00000000">
        <w:rPr>
          <w:i w:val="1"/>
          <w:color w:val="0000ff"/>
          <w:rtl w:val="0"/>
        </w:rPr>
        <w:t xml:space="preserve">Cho một tập dữ liệu như trong Bài tập 4.4. Vì các thuộc tính không liên tục, nên chúng tôi áp dụng phương pháp sau để tính khoảng cách giữa hai mẫu có thuộc tính phân loại. Cho hai mẫu, mỗi mẫu bao gồm m thuộc tính phân loại. Khoảng cách giữa X và Y là tổng số khác biệt giữa các giá trị thuộc tính tương ứng của hai mẫu. Tổng số điểm khác biệt càng nhỏ thì hai mẫu càng giống nhau. Điều đó có nghĩa là:</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                                   </w:t>
      </w:r>
      <w:r w:rsidDel="00000000" w:rsidR="00000000" w:rsidRPr="00000000">
        <w:rPr>
          <w:vertAlign w:val="baseline"/>
        </w:rPr>
        <w:pict>
          <v:shape id="_x0000_s0" style="width:110pt;height:35pt;" type="#_x0000_t75">
            <v:imagedata r:id="rId1" o:title=""/>
          </v:shape>
          <o:OLEObject DrawAspect="Content" r:id="rId2" ObjectID="_1569419050" ProgID="Equation.3" ShapeID="_x0000_s0" Type="Embed"/>
        </w:pict>
      </w: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where </w:t>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                                 </w:t>
      </w:r>
      <w:r w:rsidDel="00000000" w:rsidR="00000000" w:rsidRPr="00000000">
        <w:rPr>
          <w:vertAlign w:val="baseline"/>
        </w:rPr>
        <w:pict>
          <v:shape id="_x0000_s1" style="width:128pt;height:38pt;" type="#_x0000_t75">
            <v:imagedata r:id="rId3" o:title=""/>
          </v:shape>
          <o:OLEObject DrawAspect="Content" r:id="rId4" ObjectID="_1569419051" ProgID="Equation.3" ShapeID="_x0000_s1" Type="Embed"/>
        </w:pict>
      </w: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By using this distance measure, apply 1-nearest neighbor algorithm to classify the test pattern </w:t>
      </w:r>
      <w:r w:rsidDel="00000000" w:rsidR="00000000" w:rsidRPr="00000000">
        <w:rPr>
          <w:i w:val="1"/>
          <w:vertAlign w:val="baseline"/>
          <w:rtl w:val="0"/>
        </w:rPr>
        <w:t xml:space="preserve">P</w:t>
      </w:r>
      <w:r w:rsidDel="00000000" w:rsidR="00000000" w:rsidRPr="00000000">
        <w:rPr>
          <w:vertAlign w:val="baseline"/>
          <w:rtl w:val="0"/>
        </w:rPr>
        <w:t xml:space="preserve"> = (0, 0, 1), based on the dataset given in Exercise 4.4.</w:t>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Compare the results of the two classification method: 1-nearest neighbor algorithm and Naïve Bayes (Exercise 4.4).</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i w:val="1"/>
          <w:color w:val="0000ff"/>
        </w:rPr>
      </w:pPr>
      <w:r w:rsidDel="00000000" w:rsidR="00000000" w:rsidRPr="00000000">
        <w:rPr>
          <w:i w:val="1"/>
          <w:color w:val="0000ff"/>
          <w:rtl w:val="0"/>
        </w:rPr>
        <w:t xml:space="preserve">Bằng cách sử dụng thước đo khoảng cách này, hãy áp dụng thuật toán 1-láng giềng gần nhất để phân loại mẫu kiểm tra P = (0, 0, 1), dựa trên bộ dữ liệu được đưa ra trong Bài tập 4.4.</w:t>
      </w:r>
    </w:p>
    <w:p w:rsidR="00000000" w:rsidDel="00000000" w:rsidP="00000000" w:rsidRDefault="00000000" w:rsidRPr="00000000" w14:paraId="00000041">
      <w:pPr>
        <w:jc w:val="both"/>
        <w:rPr>
          <w:i w:val="1"/>
          <w:color w:val="0000ff"/>
        </w:rPr>
      </w:pPr>
      <w:r w:rsidDel="00000000" w:rsidR="00000000" w:rsidRPr="00000000">
        <w:rPr>
          <w:i w:val="1"/>
          <w:color w:val="0000ff"/>
          <w:rtl w:val="0"/>
        </w:rPr>
        <w:t xml:space="preserve">So sánh kết quả của hai phương pháp phân loại: thuật toán 1-láng giềng gần nhất và Naïve Bayes (Bài tập 4.4).</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center"/>
        <w:rPr>
          <w:b w:val="0"/>
          <w:vertAlign w:val="baseline"/>
        </w:rPr>
      </w:pPr>
      <w:r w:rsidDel="00000000" w:rsidR="00000000" w:rsidRPr="00000000">
        <w:rPr>
          <w:rtl w:val="0"/>
        </w:rPr>
      </w:r>
    </w:p>
    <w:p w:rsidR="00000000" w:rsidDel="00000000" w:rsidP="00000000" w:rsidRDefault="00000000" w:rsidRPr="00000000" w14:paraId="00000044">
      <w:pPr>
        <w:jc w:val="center"/>
        <w:rPr>
          <w:b w:val="0"/>
          <w:vertAlign w:val="baseline"/>
        </w:rPr>
      </w:pPr>
      <w:r w:rsidDel="00000000" w:rsidR="00000000" w:rsidRPr="00000000">
        <w:rPr>
          <w:b w:val="1"/>
          <w:vertAlign w:val="baseline"/>
          <w:rtl w:val="0"/>
        </w:rPr>
        <w:t xml:space="preserve">Chapter 5</w:t>
      </w:r>
      <w:r w:rsidDel="00000000" w:rsidR="00000000" w:rsidRPr="00000000">
        <w:rPr>
          <w:rtl w:val="0"/>
        </w:rPr>
      </w:r>
    </w:p>
    <w:p w:rsidR="00000000" w:rsidDel="00000000" w:rsidP="00000000" w:rsidRDefault="00000000" w:rsidRPr="00000000" w14:paraId="00000045">
      <w:pPr>
        <w:jc w:val="center"/>
        <w:rPr>
          <w:b w:val="0"/>
          <w:vertAlign w:val="baseline"/>
        </w:rPr>
      </w:pPr>
      <w:r w:rsidDel="00000000" w:rsidR="00000000" w:rsidRPr="00000000">
        <w:rPr>
          <w:b w:val="1"/>
          <w:vertAlign w:val="baseline"/>
          <w:rtl w:val="0"/>
        </w:rPr>
        <w:t xml:space="preserve">(Decision Trees)</w:t>
      </w:r>
      <w:r w:rsidDel="00000000" w:rsidR="00000000" w:rsidRPr="00000000">
        <w:rPr>
          <w:rtl w:val="0"/>
        </w:rPr>
      </w:r>
    </w:p>
    <w:p w:rsidR="00000000" w:rsidDel="00000000" w:rsidP="00000000" w:rsidRDefault="00000000" w:rsidRPr="00000000" w14:paraId="00000046">
      <w:pPr>
        <w:jc w:val="both"/>
        <w:rPr>
          <w:b w:val="0"/>
          <w:vertAlign w:val="baseline"/>
        </w:rPr>
      </w:pP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b w:val="1"/>
          <w:vertAlign w:val="baseline"/>
          <w:rtl w:val="0"/>
        </w:rPr>
        <w:t xml:space="preserve">5.1.</w:t>
      </w:r>
      <w:r w:rsidDel="00000000" w:rsidR="00000000" w:rsidRPr="00000000">
        <w:rPr>
          <w:vertAlign w:val="baseline"/>
          <w:rtl w:val="0"/>
        </w:rPr>
        <w:t xml:space="preserve"> Determine the entropy impurity for the following distributions.</w:t>
      </w:r>
    </w:p>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a) The dataset has 1/2 of patterns belonging to the first class, 1/4 of patterns belonging to the second class, 1/8 of patterns belonging to the third class, 1/16 of patterns belonging to the fourth class, and 1/16 of patterns belonging to the fifth class.</w:t>
      </w:r>
    </w:p>
    <w:p w:rsidR="00000000" w:rsidDel="00000000" w:rsidP="00000000" w:rsidRDefault="00000000" w:rsidRPr="00000000" w14:paraId="00000049">
      <w:pPr>
        <w:jc w:val="both"/>
        <w:rPr>
          <w:vertAlign w:val="baseline"/>
        </w:rPr>
      </w:pPr>
      <w:r w:rsidDel="00000000" w:rsidR="00000000" w:rsidRPr="00000000">
        <w:rPr>
          <w:vertAlign w:val="baseline"/>
          <w:rtl w:val="0"/>
        </w:rPr>
        <w:t xml:space="preserve">b) The dataset consists of five classes and each class has 1/5 of patterns.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i w:val="1"/>
          <w:color w:val="0000ff"/>
        </w:rPr>
      </w:pPr>
      <w:r w:rsidDel="00000000" w:rsidR="00000000" w:rsidRPr="00000000">
        <w:rPr>
          <w:i w:val="1"/>
          <w:color w:val="0000ff"/>
          <w:rtl w:val="0"/>
        </w:rPr>
        <w:t xml:space="preserve">Xác định tạp chất entropy cho các phân phối sau.</w:t>
      </w:r>
    </w:p>
    <w:p w:rsidR="00000000" w:rsidDel="00000000" w:rsidP="00000000" w:rsidRDefault="00000000" w:rsidRPr="00000000" w14:paraId="0000004C">
      <w:pPr>
        <w:jc w:val="both"/>
        <w:rPr>
          <w:i w:val="1"/>
          <w:color w:val="0000ff"/>
        </w:rPr>
      </w:pPr>
      <w:r w:rsidDel="00000000" w:rsidR="00000000" w:rsidRPr="00000000">
        <w:rPr>
          <w:i w:val="1"/>
          <w:color w:val="0000ff"/>
          <w:rtl w:val="0"/>
        </w:rPr>
        <w:t xml:space="preserve">a) Tập dữ liệu có 1/2 số mẫu thuộc loại thứ nhất, 1/4 số mẫu thuộc loại thứ hai, 1/8 số mẫu thuộc loại thứ ba, 1/16 số mẫu thuộc loại thứ tư và 1/16 số mẫu thuộc lớp thứ năm.</w:t>
      </w:r>
    </w:p>
    <w:p w:rsidR="00000000" w:rsidDel="00000000" w:rsidP="00000000" w:rsidRDefault="00000000" w:rsidRPr="00000000" w14:paraId="0000004D">
      <w:pPr>
        <w:jc w:val="both"/>
        <w:rPr>
          <w:i w:val="1"/>
          <w:color w:val="0000ff"/>
        </w:rPr>
      </w:pPr>
      <w:r w:rsidDel="00000000" w:rsidR="00000000" w:rsidRPr="00000000">
        <w:rPr>
          <w:i w:val="1"/>
          <w:color w:val="0000ff"/>
          <w:rtl w:val="0"/>
        </w:rPr>
        <w:t xml:space="preserve">b) Tập dữ liệu gồm 5 lớp và mỗi lớp có 1/5 số mẫu.</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b w:val="1"/>
          <w:vertAlign w:val="baseline"/>
          <w:rtl w:val="0"/>
        </w:rPr>
        <w:t xml:space="preserve">5.2.</w:t>
      </w:r>
      <w:r w:rsidDel="00000000" w:rsidR="00000000" w:rsidRPr="00000000">
        <w:rPr>
          <w:vertAlign w:val="baseline"/>
          <w:rtl w:val="0"/>
        </w:rPr>
        <w:t xml:space="preserve"> Consider the following data set for a binary classification problem. Each pattern has two binary attributes and one class label (+ or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i w:val="1"/>
          <w:color w:val="0000ff"/>
        </w:rPr>
      </w:pPr>
      <w:r w:rsidDel="00000000" w:rsidR="00000000" w:rsidRPr="00000000">
        <w:rPr>
          <w:i w:val="1"/>
          <w:color w:val="0000ff"/>
          <w:rtl w:val="0"/>
        </w:rPr>
        <w:t xml:space="preserve">Hãy xem xét tập dữ liệu sau đây cho một vấn đề phân loại nhị phân. Mỗi mẫu có hai thuộc tính nhị phân và một nhãn lớp (+ hoặc -).</w:t>
      </w:r>
    </w:p>
    <w:p w:rsidR="00000000" w:rsidDel="00000000" w:rsidP="00000000" w:rsidRDefault="00000000" w:rsidRPr="00000000" w14:paraId="00000052">
      <w:pPr>
        <w:jc w:val="both"/>
        <w:rPr>
          <w:vertAlign w:val="baseline"/>
        </w:rPr>
      </w:pPr>
      <w:r w:rsidDel="00000000" w:rsidR="00000000" w:rsidRPr="00000000">
        <w:rPr>
          <w:rtl w:val="0"/>
        </w:rPr>
      </w:r>
    </w:p>
    <w:tbl>
      <w:tblPr>
        <w:tblStyle w:val="Table2"/>
        <w:tblW w:w="41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350"/>
        <w:gridCol w:w="1440"/>
        <w:tblGridChange w:id="0">
          <w:tblGrid>
            <w:gridCol w:w="1368"/>
            <w:gridCol w:w="1350"/>
            <w:gridCol w:w="1440"/>
          </w:tblGrid>
        </w:tblGridChange>
      </w:tblGrid>
      <w:tr>
        <w:trPr>
          <w:cantSplit w:val="0"/>
          <w:tblHeader w:val="0"/>
        </w:trPr>
        <w:tc>
          <w:tcPr>
            <w:vAlign w:val="top"/>
          </w:tcPr>
          <w:p w:rsidR="00000000" w:rsidDel="00000000" w:rsidP="00000000" w:rsidRDefault="00000000" w:rsidRPr="00000000" w14:paraId="00000053">
            <w:pPr>
              <w:jc w:val="both"/>
              <w:rPr>
                <w:vertAlign w:val="baseline"/>
              </w:rPr>
            </w:pPr>
            <w:r w:rsidDel="00000000" w:rsidR="00000000" w:rsidRPr="00000000">
              <w:rPr>
                <w:vertAlign w:val="baseline"/>
                <w:rtl w:val="0"/>
              </w:rPr>
              <w:t xml:space="preserve">A</w:t>
            </w:r>
          </w:p>
        </w:tc>
        <w:tc>
          <w:tcPr>
            <w:vAlign w:val="top"/>
          </w:tcPr>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B</w:t>
            </w:r>
          </w:p>
        </w:tc>
        <w:tc>
          <w:tcPr>
            <w:vAlign w:val="top"/>
          </w:tcPr>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Class label</w:t>
            </w:r>
          </w:p>
        </w:tc>
      </w:tr>
      <w:tr>
        <w:trPr>
          <w:cantSplit w:val="0"/>
          <w:tblHeader w:val="0"/>
        </w:trPr>
        <w:tc>
          <w:tcPr>
            <w:vAlign w:val="top"/>
          </w:tcPr>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68">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9">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C">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73">
            <w:pPr>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vertAlign w:val="baseline"/>
          <w:rtl w:val="0"/>
        </w:rPr>
        <w:t xml:space="preserve">Let use the information gain when determining the splitting attribute. Which of the features is selected as splitting attribute at the root node in the decision tree for the data set.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i w:val="1"/>
          <w:color w:val="0000ff"/>
        </w:rPr>
      </w:pPr>
      <w:r w:rsidDel="00000000" w:rsidR="00000000" w:rsidRPr="00000000">
        <w:rPr>
          <w:i w:val="1"/>
          <w:color w:val="0000ff"/>
          <w:rtl w:val="0"/>
        </w:rPr>
        <w:t xml:space="preserve">(Hãy sử dụng thông tin thu được khi xác định thuộc tính phân tách. Tính năng nào được chọn làm thuộc tính phân tách tại nút gốc trong cây quyết định cho tập dữ liệu.)</w:t>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jc w:val="both"/>
        <w:rPr>
          <w:vertAlign w:val="baseline"/>
        </w:rPr>
      </w:pPr>
      <w:r w:rsidDel="00000000" w:rsidR="00000000" w:rsidRPr="00000000">
        <w:rPr>
          <w:b w:val="1"/>
          <w:vertAlign w:val="baseline"/>
          <w:rtl w:val="0"/>
        </w:rPr>
        <w:t xml:space="preserve">5.3.</w:t>
      </w:r>
      <w:r w:rsidDel="00000000" w:rsidR="00000000" w:rsidRPr="00000000">
        <w:rPr>
          <w:vertAlign w:val="baseline"/>
          <w:rtl w:val="0"/>
        </w:rPr>
        <w:t xml:space="preserve"> Consider the following Weather dataset for a binary classification problem. Each pattern has four discrete attributes and one class label (Yes or No).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i w:val="1"/>
          <w:color w:val="0000ff"/>
        </w:rPr>
      </w:pPr>
      <w:r w:rsidDel="00000000" w:rsidR="00000000" w:rsidRPr="00000000">
        <w:rPr>
          <w:i w:val="1"/>
          <w:color w:val="0000ff"/>
          <w:rtl w:val="0"/>
        </w:rPr>
        <w:t xml:space="preserve">Hãy xem xét tập dữ liệu Thời tiết sau đây cho một vấn đề phân loại nhị phân. Mỗi mẫu có bốn thuộc tính rời rạc và một nhãn lớp (Có hoặc Không).</w:t>
      </w:r>
    </w:p>
    <w:p w:rsidR="00000000" w:rsidDel="00000000" w:rsidP="00000000" w:rsidRDefault="00000000" w:rsidRPr="00000000" w14:paraId="0000007C">
      <w:pPr>
        <w:jc w:val="both"/>
        <w:rPr>
          <w:vertAlign w:val="baseline"/>
        </w:rPr>
      </w:pPr>
      <w:r w:rsidDel="00000000" w:rsidR="00000000" w:rsidRPr="00000000">
        <w:rPr>
          <w:rtl w:val="0"/>
        </w:rPr>
      </w:r>
    </w:p>
    <w:tbl>
      <w:tblPr>
        <w:tblStyle w:val="Table3"/>
        <w:tblW w:w="65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530"/>
        <w:gridCol w:w="1530"/>
        <w:gridCol w:w="900"/>
        <w:gridCol w:w="1350"/>
        <w:tblGridChange w:id="0">
          <w:tblGrid>
            <w:gridCol w:w="1278"/>
            <w:gridCol w:w="1530"/>
            <w:gridCol w:w="1530"/>
            <w:gridCol w:w="900"/>
            <w:gridCol w:w="1350"/>
          </w:tblGrid>
        </w:tblGridChange>
      </w:tblGrid>
      <w:tr>
        <w:trPr>
          <w:cantSplit w:val="0"/>
          <w:tblHeader w:val="0"/>
        </w:trPr>
        <w:tc>
          <w:tcPr>
            <w:vAlign w:val="top"/>
          </w:tcPr>
          <w:p w:rsidR="00000000" w:rsidDel="00000000" w:rsidP="00000000" w:rsidRDefault="00000000" w:rsidRPr="00000000" w14:paraId="0000007D">
            <w:pPr>
              <w:jc w:val="both"/>
              <w:rPr>
                <w:vertAlign w:val="baseline"/>
              </w:rPr>
            </w:pPr>
            <w:r w:rsidDel="00000000" w:rsidR="00000000" w:rsidRPr="00000000">
              <w:rPr>
                <w:vertAlign w:val="baseline"/>
                <w:rtl w:val="0"/>
              </w:rPr>
              <w:t xml:space="preserve">Outlook</w:t>
            </w:r>
          </w:p>
        </w:tc>
        <w:tc>
          <w:tcPr>
            <w:vAlign w:val="top"/>
          </w:tcPr>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Temperature</w:t>
            </w:r>
          </w:p>
        </w:tc>
        <w:tc>
          <w:tcPr>
            <w:vAlign w:val="top"/>
          </w:tcPr>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Humidity</w:t>
            </w:r>
          </w:p>
        </w:tc>
        <w:tc>
          <w:tcPr>
            <w:vAlign w:val="top"/>
          </w:tcPr>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Windy</w:t>
            </w:r>
          </w:p>
        </w:tc>
        <w:tc>
          <w:tcPr>
            <w:vAlign w:val="top"/>
          </w:tcPr>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Play Tenis</w:t>
            </w:r>
          </w:p>
        </w:tc>
      </w:tr>
      <w:tr>
        <w:trPr>
          <w:cantSplit w:val="0"/>
          <w:tblHeader w:val="0"/>
        </w:trPr>
        <w:tc>
          <w:tcPr>
            <w:vAlign w:val="top"/>
          </w:tcPr>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Sunny</w:t>
            </w:r>
          </w:p>
        </w:tc>
        <w:tc>
          <w:tcPr>
            <w:vAlign w:val="top"/>
          </w:tcPr>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Hot</w:t>
            </w:r>
          </w:p>
        </w:tc>
        <w:tc>
          <w:tcPr>
            <w:vAlign w:val="top"/>
          </w:tcPr>
          <w:p w:rsidR="00000000" w:rsidDel="00000000" w:rsidP="00000000" w:rsidRDefault="00000000" w:rsidRPr="00000000" w14:paraId="00000084">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85">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No</w:t>
            </w:r>
          </w:p>
        </w:tc>
      </w:tr>
      <w:tr>
        <w:trPr>
          <w:cantSplit w:val="0"/>
          <w:tblHeader w:val="0"/>
        </w:trPr>
        <w:tc>
          <w:tcPr>
            <w:vAlign w:val="top"/>
          </w:tcPr>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Sunny</w:t>
            </w:r>
          </w:p>
        </w:tc>
        <w:tc>
          <w:tcPr>
            <w:vAlign w:val="top"/>
          </w:tcPr>
          <w:p w:rsidR="00000000" w:rsidDel="00000000" w:rsidP="00000000" w:rsidRDefault="00000000" w:rsidRPr="00000000" w14:paraId="00000088">
            <w:pPr>
              <w:jc w:val="both"/>
              <w:rPr>
                <w:vertAlign w:val="baseline"/>
              </w:rPr>
            </w:pPr>
            <w:r w:rsidDel="00000000" w:rsidR="00000000" w:rsidRPr="00000000">
              <w:rPr>
                <w:vertAlign w:val="baseline"/>
                <w:rtl w:val="0"/>
              </w:rPr>
              <w:t xml:space="preserve">Hot</w:t>
            </w:r>
          </w:p>
        </w:tc>
        <w:tc>
          <w:tcPr>
            <w:vAlign w:val="top"/>
          </w:tcPr>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8B">
            <w:pPr>
              <w:jc w:val="both"/>
              <w:rPr>
                <w:vertAlign w:val="baseline"/>
              </w:rPr>
            </w:pPr>
            <w:r w:rsidDel="00000000" w:rsidR="00000000" w:rsidRPr="00000000">
              <w:rPr>
                <w:vertAlign w:val="baseline"/>
                <w:rtl w:val="0"/>
              </w:rPr>
              <w:t xml:space="preserve">No</w:t>
            </w:r>
          </w:p>
        </w:tc>
      </w:tr>
      <w:tr>
        <w:trPr>
          <w:cantSplit w:val="0"/>
          <w:tblHeader w:val="0"/>
        </w:trPr>
        <w:tc>
          <w:tcPr>
            <w:vAlign w:val="top"/>
          </w:tcPr>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Overcast</w:t>
            </w:r>
          </w:p>
        </w:tc>
        <w:tc>
          <w:tcPr>
            <w:vAlign w:val="top"/>
          </w:tcPr>
          <w:p w:rsidR="00000000" w:rsidDel="00000000" w:rsidP="00000000" w:rsidRDefault="00000000" w:rsidRPr="00000000" w14:paraId="0000008D">
            <w:pPr>
              <w:jc w:val="both"/>
              <w:rPr>
                <w:vertAlign w:val="baseline"/>
              </w:rPr>
            </w:pPr>
            <w:r w:rsidDel="00000000" w:rsidR="00000000" w:rsidRPr="00000000">
              <w:rPr>
                <w:vertAlign w:val="baseline"/>
                <w:rtl w:val="0"/>
              </w:rPr>
              <w:t xml:space="preserve">Hot</w:t>
            </w:r>
          </w:p>
        </w:tc>
        <w:tc>
          <w:tcPr>
            <w:vAlign w:val="top"/>
          </w:tcPr>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8F">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90">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Rainy</w:t>
            </w:r>
          </w:p>
        </w:tc>
        <w:tc>
          <w:tcPr>
            <w:vAlign w:val="top"/>
          </w:tcPr>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Mild</w:t>
            </w:r>
          </w:p>
        </w:tc>
        <w:tc>
          <w:tcPr>
            <w:vAlign w:val="top"/>
          </w:tcPr>
          <w:p w:rsidR="00000000" w:rsidDel="00000000" w:rsidP="00000000" w:rsidRDefault="00000000" w:rsidRPr="00000000" w14:paraId="00000093">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94">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95">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96">
            <w:pPr>
              <w:jc w:val="both"/>
              <w:rPr>
                <w:vertAlign w:val="baseline"/>
              </w:rPr>
            </w:pPr>
            <w:r w:rsidDel="00000000" w:rsidR="00000000" w:rsidRPr="00000000">
              <w:rPr>
                <w:vertAlign w:val="baseline"/>
                <w:rtl w:val="0"/>
              </w:rPr>
              <w:t xml:space="preserve">Rainy</w:t>
            </w:r>
          </w:p>
        </w:tc>
        <w:tc>
          <w:tcPr>
            <w:vAlign w:val="top"/>
          </w:tcPr>
          <w:p w:rsidR="00000000" w:rsidDel="00000000" w:rsidP="00000000" w:rsidRDefault="00000000" w:rsidRPr="00000000" w14:paraId="00000097">
            <w:pPr>
              <w:jc w:val="both"/>
              <w:rPr>
                <w:vertAlign w:val="baseline"/>
              </w:rPr>
            </w:pPr>
            <w:r w:rsidDel="00000000" w:rsidR="00000000" w:rsidRPr="00000000">
              <w:rPr>
                <w:vertAlign w:val="baseline"/>
                <w:rtl w:val="0"/>
              </w:rPr>
              <w:t xml:space="preserve">Cool</w:t>
            </w:r>
          </w:p>
        </w:tc>
        <w:tc>
          <w:tcPr>
            <w:vAlign w:val="top"/>
          </w:tcPr>
          <w:p w:rsidR="00000000" w:rsidDel="00000000" w:rsidP="00000000" w:rsidRDefault="00000000" w:rsidRPr="00000000" w14:paraId="00000098">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99">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9A">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9B">
            <w:pPr>
              <w:jc w:val="both"/>
              <w:rPr>
                <w:vertAlign w:val="baseline"/>
              </w:rPr>
            </w:pPr>
            <w:r w:rsidDel="00000000" w:rsidR="00000000" w:rsidRPr="00000000">
              <w:rPr>
                <w:vertAlign w:val="baseline"/>
                <w:rtl w:val="0"/>
              </w:rPr>
              <w:t xml:space="preserve">Rainy</w:t>
            </w:r>
          </w:p>
        </w:tc>
        <w:tc>
          <w:tcPr>
            <w:vAlign w:val="top"/>
          </w:tcPr>
          <w:p w:rsidR="00000000" w:rsidDel="00000000" w:rsidP="00000000" w:rsidRDefault="00000000" w:rsidRPr="00000000" w14:paraId="0000009C">
            <w:pPr>
              <w:jc w:val="both"/>
              <w:rPr>
                <w:vertAlign w:val="baseline"/>
              </w:rPr>
            </w:pPr>
            <w:r w:rsidDel="00000000" w:rsidR="00000000" w:rsidRPr="00000000">
              <w:rPr>
                <w:vertAlign w:val="baseline"/>
                <w:rtl w:val="0"/>
              </w:rPr>
              <w:t xml:space="preserve">Cool</w:t>
            </w:r>
          </w:p>
        </w:tc>
        <w:tc>
          <w:tcPr>
            <w:vAlign w:val="top"/>
          </w:tcPr>
          <w:p w:rsidR="00000000" w:rsidDel="00000000" w:rsidP="00000000" w:rsidRDefault="00000000" w:rsidRPr="00000000" w14:paraId="0000009D">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9E">
            <w:pPr>
              <w:jc w:val="both"/>
              <w:rPr>
                <w:vertAlign w:val="baseline"/>
              </w:rPr>
            </w:pPr>
            <w:r w:rsidDel="00000000" w:rsidR="00000000" w:rsidRPr="00000000">
              <w:rPr>
                <w:vertAlign w:val="baseline"/>
                <w:rtl w:val="0"/>
              </w:rPr>
              <w:t xml:space="preserve">True</w:t>
            </w:r>
          </w:p>
        </w:tc>
        <w:tc>
          <w:tcPr>
            <w:vAlign w:val="top"/>
          </w:tcPr>
          <w:p w:rsidR="00000000" w:rsidDel="00000000" w:rsidP="00000000" w:rsidRDefault="00000000" w:rsidRPr="00000000" w14:paraId="0000009F">
            <w:pPr>
              <w:jc w:val="both"/>
              <w:rPr>
                <w:vertAlign w:val="baseline"/>
              </w:rPr>
            </w:pPr>
            <w:r w:rsidDel="00000000" w:rsidR="00000000" w:rsidRPr="00000000">
              <w:rPr>
                <w:vertAlign w:val="baseline"/>
                <w:rtl w:val="0"/>
              </w:rPr>
              <w:t xml:space="preserve">No</w:t>
            </w:r>
          </w:p>
        </w:tc>
      </w:tr>
      <w:tr>
        <w:trPr>
          <w:cantSplit w:val="0"/>
          <w:tblHeader w:val="0"/>
        </w:trPr>
        <w:tc>
          <w:tcPr>
            <w:vAlign w:val="top"/>
          </w:tcPr>
          <w:p w:rsidR="00000000" w:rsidDel="00000000" w:rsidP="00000000" w:rsidRDefault="00000000" w:rsidRPr="00000000" w14:paraId="000000A0">
            <w:pPr>
              <w:jc w:val="both"/>
              <w:rPr>
                <w:vertAlign w:val="baseline"/>
              </w:rPr>
            </w:pPr>
            <w:r w:rsidDel="00000000" w:rsidR="00000000" w:rsidRPr="00000000">
              <w:rPr>
                <w:vertAlign w:val="baseline"/>
                <w:rtl w:val="0"/>
              </w:rPr>
              <w:t xml:space="preserve">Overcast</w:t>
            </w:r>
          </w:p>
        </w:tc>
        <w:tc>
          <w:tcPr>
            <w:vAlign w:val="top"/>
          </w:tcPr>
          <w:p w:rsidR="00000000" w:rsidDel="00000000" w:rsidP="00000000" w:rsidRDefault="00000000" w:rsidRPr="00000000" w14:paraId="000000A1">
            <w:pPr>
              <w:jc w:val="both"/>
              <w:rPr>
                <w:vertAlign w:val="baseline"/>
              </w:rPr>
            </w:pPr>
            <w:r w:rsidDel="00000000" w:rsidR="00000000" w:rsidRPr="00000000">
              <w:rPr>
                <w:vertAlign w:val="baseline"/>
                <w:rtl w:val="0"/>
              </w:rPr>
              <w:t xml:space="preserve">Cool</w:t>
            </w:r>
          </w:p>
        </w:tc>
        <w:tc>
          <w:tcPr>
            <w:vAlign w:val="top"/>
          </w:tcPr>
          <w:p w:rsidR="00000000" w:rsidDel="00000000" w:rsidP="00000000" w:rsidRDefault="00000000" w:rsidRPr="00000000" w14:paraId="000000A2">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A3">
            <w:pPr>
              <w:jc w:val="both"/>
              <w:rPr>
                <w:vertAlign w:val="baseline"/>
              </w:rPr>
            </w:pPr>
            <w:r w:rsidDel="00000000" w:rsidR="00000000" w:rsidRPr="00000000">
              <w:rPr>
                <w:vertAlign w:val="baseline"/>
                <w:rtl w:val="0"/>
              </w:rPr>
              <w:t xml:space="preserve">True</w:t>
            </w:r>
          </w:p>
        </w:tc>
        <w:tc>
          <w:tcPr>
            <w:vAlign w:val="top"/>
          </w:tcPr>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A5">
            <w:pPr>
              <w:jc w:val="both"/>
              <w:rPr>
                <w:vertAlign w:val="baseline"/>
              </w:rPr>
            </w:pPr>
            <w:r w:rsidDel="00000000" w:rsidR="00000000" w:rsidRPr="00000000">
              <w:rPr>
                <w:vertAlign w:val="baseline"/>
                <w:rtl w:val="0"/>
              </w:rPr>
              <w:t xml:space="preserve">Sunny</w:t>
            </w:r>
          </w:p>
        </w:tc>
        <w:tc>
          <w:tcPr>
            <w:vAlign w:val="top"/>
          </w:tcPr>
          <w:p w:rsidR="00000000" w:rsidDel="00000000" w:rsidP="00000000" w:rsidRDefault="00000000" w:rsidRPr="00000000" w14:paraId="000000A6">
            <w:pPr>
              <w:jc w:val="both"/>
              <w:rPr>
                <w:vertAlign w:val="baseline"/>
              </w:rPr>
            </w:pPr>
            <w:r w:rsidDel="00000000" w:rsidR="00000000" w:rsidRPr="00000000">
              <w:rPr>
                <w:vertAlign w:val="baseline"/>
                <w:rtl w:val="0"/>
              </w:rPr>
              <w:t xml:space="preserve">Warm</w:t>
            </w:r>
          </w:p>
        </w:tc>
        <w:tc>
          <w:tcPr>
            <w:vAlign w:val="top"/>
          </w:tcPr>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A9">
            <w:pPr>
              <w:jc w:val="both"/>
              <w:rPr>
                <w:vertAlign w:val="baseline"/>
              </w:rPr>
            </w:pPr>
            <w:r w:rsidDel="00000000" w:rsidR="00000000" w:rsidRPr="00000000">
              <w:rPr>
                <w:vertAlign w:val="baseline"/>
                <w:rtl w:val="0"/>
              </w:rPr>
              <w:t xml:space="preserve">No</w:t>
            </w:r>
          </w:p>
        </w:tc>
      </w:tr>
      <w:tr>
        <w:trPr>
          <w:cantSplit w:val="0"/>
          <w:tblHeader w:val="0"/>
        </w:trPr>
        <w:tc>
          <w:tcPr>
            <w:vAlign w:val="top"/>
          </w:tcPr>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Sunny</w:t>
            </w:r>
          </w:p>
        </w:tc>
        <w:tc>
          <w:tcPr>
            <w:vAlign w:val="top"/>
          </w:tcPr>
          <w:p w:rsidR="00000000" w:rsidDel="00000000" w:rsidP="00000000" w:rsidRDefault="00000000" w:rsidRPr="00000000" w14:paraId="000000AB">
            <w:pPr>
              <w:jc w:val="both"/>
              <w:rPr>
                <w:vertAlign w:val="baseline"/>
              </w:rPr>
            </w:pPr>
            <w:r w:rsidDel="00000000" w:rsidR="00000000" w:rsidRPr="00000000">
              <w:rPr>
                <w:vertAlign w:val="baseline"/>
                <w:rtl w:val="0"/>
              </w:rPr>
              <w:t xml:space="preserve">Cool</w:t>
            </w:r>
          </w:p>
        </w:tc>
        <w:tc>
          <w:tcPr>
            <w:vAlign w:val="top"/>
          </w:tcPr>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AD">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AE">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AF">
            <w:pPr>
              <w:jc w:val="both"/>
              <w:rPr>
                <w:vertAlign w:val="baseline"/>
              </w:rPr>
            </w:pPr>
            <w:r w:rsidDel="00000000" w:rsidR="00000000" w:rsidRPr="00000000">
              <w:rPr>
                <w:vertAlign w:val="baseline"/>
                <w:rtl w:val="0"/>
              </w:rPr>
              <w:t xml:space="preserve">Rainy</w:t>
            </w:r>
          </w:p>
        </w:tc>
        <w:tc>
          <w:tcPr>
            <w:vAlign w:val="top"/>
          </w:tcPr>
          <w:p w:rsidR="00000000" w:rsidDel="00000000" w:rsidP="00000000" w:rsidRDefault="00000000" w:rsidRPr="00000000" w14:paraId="000000B0">
            <w:pPr>
              <w:jc w:val="both"/>
              <w:rPr>
                <w:vertAlign w:val="baseline"/>
              </w:rPr>
            </w:pPr>
            <w:r w:rsidDel="00000000" w:rsidR="00000000" w:rsidRPr="00000000">
              <w:rPr>
                <w:vertAlign w:val="baseline"/>
                <w:rtl w:val="0"/>
              </w:rPr>
              <w:t xml:space="preserve">Warm</w:t>
            </w:r>
          </w:p>
        </w:tc>
        <w:tc>
          <w:tcPr>
            <w:vAlign w:val="top"/>
          </w:tcPr>
          <w:p w:rsidR="00000000" w:rsidDel="00000000" w:rsidP="00000000" w:rsidRDefault="00000000" w:rsidRPr="00000000" w14:paraId="000000B1">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B2">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B3">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B4">
            <w:pPr>
              <w:jc w:val="both"/>
              <w:rPr>
                <w:vertAlign w:val="baseline"/>
              </w:rPr>
            </w:pPr>
            <w:r w:rsidDel="00000000" w:rsidR="00000000" w:rsidRPr="00000000">
              <w:rPr>
                <w:vertAlign w:val="baseline"/>
                <w:rtl w:val="0"/>
              </w:rPr>
              <w:t xml:space="preserve">Sunny</w:t>
            </w:r>
          </w:p>
        </w:tc>
        <w:tc>
          <w:tcPr>
            <w:vAlign w:val="top"/>
          </w:tcPr>
          <w:p w:rsidR="00000000" w:rsidDel="00000000" w:rsidP="00000000" w:rsidRDefault="00000000" w:rsidRPr="00000000" w14:paraId="000000B5">
            <w:pPr>
              <w:jc w:val="both"/>
              <w:rPr>
                <w:vertAlign w:val="baseline"/>
              </w:rPr>
            </w:pPr>
            <w:r w:rsidDel="00000000" w:rsidR="00000000" w:rsidRPr="00000000">
              <w:rPr>
                <w:vertAlign w:val="baseline"/>
                <w:rtl w:val="0"/>
              </w:rPr>
              <w:t xml:space="preserve">Warm</w:t>
            </w:r>
          </w:p>
        </w:tc>
        <w:tc>
          <w:tcPr>
            <w:vAlign w:val="top"/>
          </w:tcPr>
          <w:p w:rsidR="00000000" w:rsidDel="00000000" w:rsidP="00000000" w:rsidRDefault="00000000" w:rsidRPr="00000000" w14:paraId="000000B6">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B7">
            <w:pPr>
              <w:jc w:val="both"/>
              <w:rPr>
                <w:vertAlign w:val="baseline"/>
              </w:rPr>
            </w:pPr>
            <w:r w:rsidDel="00000000" w:rsidR="00000000" w:rsidRPr="00000000">
              <w:rPr>
                <w:vertAlign w:val="baseline"/>
                <w:rtl w:val="0"/>
              </w:rPr>
              <w:t xml:space="preserve">True</w:t>
            </w:r>
          </w:p>
        </w:tc>
        <w:tc>
          <w:tcPr>
            <w:vAlign w:val="top"/>
          </w:tcPr>
          <w:p w:rsidR="00000000" w:rsidDel="00000000" w:rsidP="00000000" w:rsidRDefault="00000000" w:rsidRPr="00000000" w14:paraId="000000B8">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B9">
            <w:pPr>
              <w:jc w:val="both"/>
              <w:rPr>
                <w:vertAlign w:val="baseline"/>
              </w:rPr>
            </w:pPr>
            <w:r w:rsidDel="00000000" w:rsidR="00000000" w:rsidRPr="00000000">
              <w:rPr>
                <w:vertAlign w:val="baseline"/>
                <w:rtl w:val="0"/>
              </w:rPr>
              <w:t xml:space="preserve">Overcast</w:t>
            </w:r>
          </w:p>
        </w:tc>
        <w:tc>
          <w:tcPr>
            <w:vAlign w:val="top"/>
          </w:tcPr>
          <w:p w:rsidR="00000000" w:rsidDel="00000000" w:rsidP="00000000" w:rsidRDefault="00000000" w:rsidRPr="00000000" w14:paraId="000000BA">
            <w:pPr>
              <w:jc w:val="both"/>
              <w:rPr>
                <w:vertAlign w:val="baseline"/>
              </w:rPr>
            </w:pPr>
            <w:r w:rsidDel="00000000" w:rsidR="00000000" w:rsidRPr="00000000">
              <w:rPr>
                <w:vertAlign w:val="baseline"/>
                <w:rtl w:val="0"/>
              </w:rPr>
              <w:t xml:space="preserve">Warm</w:t>
            </w:r>
          </w:p>
        </w:tc>
        <w:tc>
          <w:tcPr>
            <w:vAlign w:val="top"/>
          </w:tcPr>
          <w:p w:rsidR="00000000" w:rsidDel="00000000" w:rsidP="00000000" w:rsidRDefault="00000000" w:rsidRPr="00000000" w14:paraId="000000BB">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BC">
            <w:pPr>
              <w:jc w:val="both"/>
              <w:rPr>
                <w:vertAlign w:val="baseline"/>
              </w:rPr>
            </w:pPr>
            <w:r w:rsidDel="00000000" w:rsidR="00000000" w:rsidRPr="00000000">
              <w:rPr>
                <w:vertAlign w:val="baseline"/>
                <w:rtl w:val="0"/>
              </w:rPr>
              <w:t xml:space="preserve">True</w:t>
            </w:r>
          </w:p>
        </w:tc>
        <w:tc>
          <w:tcPr>
            <w:vAlign w:val="top"/>
          </w:tcPr>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Overcast</w:t>
            </w:r>
          </w:p>
        </w:tc>
        <w:tc>
          <w:tcPr>
            <w:vAlign w:val="top"/>
          </w:tcPr>
          <w:p w:rsidR="00000000" w:rsidDel="00000000" w:rsidP="00000000" w:rsidRDefault="00000000" w:rsidRPr="00000000" w14:paraId="000000BF">
            <w:pPr>
              <w:jc w:val="both"/>
              <w:rPr>
                <w:vertAlign w:val="baseline"/>
              </w:rPr>
            </w:pPr>
            <w:r w:rsidDel="00000000" w:rsidR="00000000" w:rsidRPr="00000000">
              <w:rPr>
                <w:vertAlign w:val="baseline"/>
                <w:rtl w:val="0"/>
              </w:rPr>
              <w:t xml:space="preserve">Hot</w:t>
            </w:r>
          </w:p>
        </w:tc>
        <w:tc>
          <w:tcPr>
            <w:vAlign w:val="top"/>
          </w:tcPr>
          <w:p w:rsidR="00000000" w:rsidDel="00000000" w:rsidP="00000000" w:rsidRDefault="00000000" w:rsidRPr="00000000" w14:paraId="000000C0">
            <w:pPr>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C1">
            <w:pPr>
              <w:jc w:val="both"/>
              <w:rPr>
                <w:vertAlign w:val="baseline"/>
              </w:rPr>
            </w:pPr>
            <w:r w:rsidDel="00000000" w:rsidR="00000000" w:rsidRPr="00000000">
              <w:rPr>
                <w:vertAlign w:val="baseline"/>
                <w:rtl w:val="0"/>
              </w:rPr>
              <w:t xml:space="preserve">False</w:t>
            </w:r>
          </w:p>
        </w:tc>
        <w:tc>
          <w:tcPr>
            <w:vAlign w:val="top"/>
          </w:tcPr>
          <w:p w:rsidR="00000000" w:rsidDel="00000000" w:rsidP="00000000" w:rsidRDefault="00000000" w:rsidRPr="00000000" w14:paraId="000000C2">
            <w:pPr>
              <w:jc w:val="both"/>
              <w:rPr>
                <w:vertAlign w:val="baseline"/>
              </w:rPr>
            </w:pPr>
            <w:r w:rsidDel="00000000" w:rsidR="00000000" w:rsidRPr="00000000">
              <w:rPr>
                <w:vertAlign w:val="baseline"/>
                <w:rtl w:val="0"/>
              </w:rPr>
              <w:t xml:space="preserve">Yes</w:t>
            </w:r>
          </w:p>
        </w:tc>
      </w:tr>
      <w:tr>
        <w:trPr>
          <w:cantSplit w:val="0"/>
          <w:tblHeader w:val="0"/>
        </w:trPr>
        <w:tc>
          <w:tcPr>
            <w:vAlign w:val="top"/>
          </w:tcPr>
          <w:p w:rsidR="00000000" w:rsidDel="00000000" w:rsidP="00000000" w:rsidRDefault="00000000" w:rsidRPr="00000000" w14:paraId="000000C3">
            <w:pPr>
              <w:jc w:val="both"/>
              <w:rPr>
                <w:vertAlign w:val="baseline"/>
              </w:rPr>
            </w:pPr>
            <w:r w:rsidDel="00000000" w:rsidR="00000000" w:rsidRPr="00000000">
              <w:rPr>
                <w:vertAlign w:val="baseline"/>
                <w:rtl w:val="0"/>
              </w:rPr>
              <w:t xml:space="preserve">Rainy</w:t>
            </w:r>
          </w:p>
        </w:tc>
        <w:tc>
          <w:tcPr>
            <w:vAlign w:val="top"/>
          </w:tcPr>
          <w:p w:rsidR="00000000" w:rsidDel="00000000" w:rsidP="00000000" w:rsidRDefault="00000000" w:rsidRPr="00000000" w14:paraId="000000C4">
            <w:pPr>
              <w:jc w:val="both"/>
              <w:rPr>
                <w:vertAlign w:val="baseline"/>
              </w:rPr>
            </w:pPr>
            <w:r w:rsidDel="00000000" w:rsidR="00000000" w:rsidRPr="00000000">
              <w:rPr>
                <w:vertAlign w:val="baseline"/>
                <w:rtl w:val="0"/>
              </w:rPr>
              <w:t xml:space="preserve">Warm</w:t>
            </w:r>
          </w:p>
        </w:tc>
        <w:tc>
          <w:tcPr>
            <w:vAlign w:val="top"/>
          </w:tcPr>
          <w:p w:rsidR="00000000" w:rsidDel="00000000" w:rsidP="00000000" w:rsidRDefault="00000000" w:rsidRPr="00000000" w14:paraId="000000C5">
            <w:pPr>
              <w:jc w:val="both"/>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0C6">
            <w:pPr>
              <w:jc w:val="both"/>
              <w:rPr>
                <w:vertAlign w:val="baseline"/>
              </w:rPr>
            </w:pPr>
            <w:r w:rsidDel="00000000" w:rsidR="00000000" w:rsidRPr="00000000">
              <w:rPr>
                <w:vertAlign w:val="baseline"/>
                <w:rtl w:val="0"/>
              </w:rPr>
              <w:t xml:space="preserve">True</w:t>
            </w:r>
          </w:p>
        </w:tc>
        <w:tc>
          <w:tcPr>
            <w:vAlign w:val="top"/>
          </w:tcPr>
          <w:p w:rsidR="00000000" w:rsidDel="00000000" w:rsidP="00000000" w:rsidRDefault="00000000" w:rsidRPr="00000000" w14:paraId="000000C7">
            <w:pPr>
              <w:jc w:val="both"/>
              <w:rPr>
                <w:vertAlign w:val="baseline"/>
              </w:rPr>
            </w:pPr>
            <w:r w:rsidDel="00000000" w:rsidR="00000000" w:rsidRPr="00000000">
              <w:rPr>
                <w:vertAlign w:val="baseline"/>
                <w:rtl w:val="0"/>
              </w:rPr>
              <w:t xml:space="preserve">No</w:t>
            </w:r>
          </w:p>
        </w:tc>
      </w:tr>
    </w:tbl>
    <w:p w:rsidR="00000000" w:rsidDel="00000000" w:rsidP="00000000" w:rsidRDefault="00000000" w:rsidRPr="00000000" w14:paraId="000000C8">
      <w:pPr>
        <w:jc w:val="both"/>
        <w:rPr>
          <w:vertAlign w:val="baseline"/>
        </w:rPr>
      </w:pPr>
      <w:r w:rsidDel="00000000" w:rsidR="00000000" w:rsidRPr="00000000">
        <w:rPr>
          <w:rtl w:val="0"/>
        </w:rPr>
      </w:r>
    </w:p>
    <w:p w:rsidR="00000000" w:rsidDel="00000000" w:rsidP="00000000" w:rsidRDefault="00000000" w:rsidRPr="00000000" w14:paraId="000000C9">
      <w:pPr>
        <w:jc w:val="both"/>
        <w:rPr>
          <w:vertAlign w:val="baseline"/>
        </w:rPr>
      </w:pPr>
      <w:r w:rsidDel="00000000" w:rsidR="00000000" w:rsidRPr="00000000">
        <w:rPr>
          <w:vertAlign w:val="baseline"/>
          <w:rtl w:val="0"/>
        </w:rPr>
        <w:t xml:space="preserve">Let use the information gain when determining the splitting attribute. Which of the features is selected as splitting attribute at the root node in the decision tree for the data set.</w:t>
      </w:r>
    </w:p>
    <w:p w:rsidR="00000000" w:rsidDel="00000000" w:rsidP="00000000" w:rsidRDefault="00000000" w:rsidRPr="00000000" w14:paraId="000000CA">
      <w:pPr>
        <w:jc w:val="both"/>
        <w:rPr>
          <w:i w:val="1"/>
          <w:color w:val="0000ff"/>
        </w:rPr>
      </w:pPr>
      <w:r w:rsidDel="00000000" w:rsidR="00000000" w:rsidRPr="00000000">
        <w:rPr>
          <w:i w:val="1"/>
          <w:color w:val="0000ff"/>
          <w:rtl w:val="0"/>
        </w:rPr>
        <w:t xml:space="preserve">(Hãy sử dụng thông tin thu được khi xác định thuộc tính phân tách. Tính năng nào được chọn làm thuộc tính phân tách tại nút gốc trong cây quyết định cho tập dữ liệu.)</w:t>
      </w:r>
    </w:p>
    <w:p w:rsidR="00000000" w:rsidDel="00000000" w:rsidP="00000000" w:rsidRDefault="00000000" w:rsidRPr="00000000" w14:paraId="000000CB">
      <w:pPr>
        <w:jc w:val="both"/>
        <w:rPr>
          <w:b w:val="0"/>
          <w:vertAlign w:val="baseline"/>
        </w:rPr>
      </w:pPr>
      <w:r w:rsidDel="00000000" w:rsidR="00000000" w:rsidRPr="00000000">
        <w:rPr>
          <w:rtl w:val="0"/>
        </w:rPr>
      </w:r>
    </w:p>
    <w:p w:rsidR="00000000" w:rsidDel="00000000" w:rsidP="00000000" w:rsidRDefault="00000000" w:rsidRPr="00000000" w14:paraId="000000CC">
      <w:pPr>
        <w:jc w:val="both"/>
        <w:rPr>
          <w:vertAlign w:val="baseline"/>
        </w:rPr>
      </w:pPr>
      <w:r w:rsidDel="00000000" w:rsidR="00000000" w:rsidRPr="00000000">
        <w:rPr>
          <w:b w:val="1"/>
          <w:vertAlign w:val="baseline"/>
          <w:rtl w:val="0"/>
        </w:rPr>
        <w:t xml:space="preserve">5.4</w:t>
      </w:r>
      <w:r w:rsidDel="00000000" w:rsidR="00000000" w:rsidRPr="00000000">
        <w:rPr>
          <w:vertAlign w:val="baseline"/>
          <w:rtl w:val="0"/>
        </w:rPr>
        <w:t xml:space="preserve"> (True/false) The depth of a learned decision tree can be larger than the number of training examples used to create the tree.</w:t>
      </w:r>
    </w:p>
    <w:p w:rsidR="00000000" w:rsidDel="00000000" w:rsidP="00000000" w:rsidRDefault="00000000" w:rsidRPr="00000000" w14:paraId="000000CD">
      <w:pPr>
        <w:jc w:val="both"/>
        <w:rPr>
          <w:i w:val="1"/>
          <w:color w:val="0000ff"/>
        </w:rPr>
      </w:pPr>
      <w:r w:rsidDel="00000000" w:rsidR="00000000" w:rsidRPr="00000000">
        <w:rPr>
          <w:i w:val="1"/>
          <w:color w:val="0000ff"/>
          <w:rtl w:val="0"/>
        </w:rPr>
        <w:t xml:space="preserve">(Đúng/sai) Độ sâu của cây quyết định đã học có thể lớn hơn số ví dụ huấn luyện được sử dụng để tạo cây.</w:t>
      </w:r>
    </w:p>
    <w:p w:rsidR="00000000" w:rsidDel="00000000" w:rsidP="00000000" w:rsidRDefault="00000000" w:rsidRPr="00000000" w14:paraId="000000CE">
      <w:pPr>
        <w:jc w:val="both"/>
        <w:rPr>
          <w:b w:val="0"/>
          <w:vertAlign w:val="baseline"/>
        </w:rPr>
      </w:pPr>
      <w:r w:rsidDel="00000000" w:rsidR="00000000" w:rsidRPr="00000000">
        <w:rPr>
          <w:rtl w:val="0"/>
        </w:rPr>
      </w:r>
    </w:p>
    <w:p w:rsidR="00000000" w:rsidDel="00000000" w:rsidP="00000000" w:rsidRDefault="00000000" w:rsidRPr="00000000" w14:paraId="000000CF">
      <w:pPr>
        <w:jc w:val="center"/>
        <w:rPr>
          <w:b w:val="0"/>
          <w:vertAlign w:val="baseline"/>
        </w:rPr>
      </w:pPr>
      <w:r w:rsidDel="00000000" w:rsidR="00000000" w:rsidRPr="00000000">
        <w:rPr>
          <w:b w:val="1"/>
          <w:vertAlign w:val="baseline"/>
          <w:rtl w:val="0"/>
        </w:rPr>
        <w:t xml:space="preserve">Chương 6</w:t>
      </w:r>
      <w:r w:rsidDel="00000000" w:rsidR="00000000" w:rsidRPr="00000000">
        <w:rPr>
          <w:rtl w:val="0"/>
        </w:rPr>
      </w:r>
    </w:p>
    <w:p w:rsidR="00000000" w:rsidDel="00000000" w:rsidP="00000000" w:rsidRDefault="00000000" w:rsidRPr="00000000" w14:paraId="000000D0">
      <w:pPr>
        <w:jc w:val="center"/>
        <w:rPr>
          <w:b w:val="0"/>
          <w:vertAlign w:val="baseline"/>
        </w:rPr>
      </w:pPr>
      <w:r w:rsidDel="00000000" w:rsidR="00000000" w:rsidRPr="00000000">
        <w:rPr>
          <w:b w:val="1"/>
          <w:vertAlign w:val="baseline"/>
          <w:rtl w:val="0"/>
        </w:rPr>
        <w:t xml:space="preserve">(Clustering)</w:t>
      </w:r>
      <w:r w:rsidDel="00000000" w:rsidR="00000000" w:rsidRPr="00000000">
        <w:rPr>
          <w:rtl w:val="0"/>
        </w:rPr>
      </w:r>
    </w:p>
    <w:p w:rsidR="00000000" w:rsidDel="00000000" w:rsidP="00000000" w:rsidRDefault="00000000" w:rsidRPr="00000000" w14:paraId="000000D1">
      <w:pPr>
        <w:jc w:val="both"/>
        <w:rPr>
          <w:vertAlign w:val="baseline"/>
        </w:rPr>
      </w:pPr>
      <w:r w:rsidDel="00000000" w:rsidR="00000000" w:rsidRPr="00000000">
        <w:rPr>
          <w:rtl w:val="0"/>
        </w:rPr>
      </w:r>
    </w:p>
    <w:p w:rsidR="00000000" w:rsidDel="00000000" w:rsidP="00000000" w:rsidRDefault="00000000" w:rsidRPr="00000000" w14:paraId="000000D2">
      <w:pPr>
        <w:jc w:val="both"/>
        <w:rPr>
          <w:vertAlign w:val="baseline"/>
        </w:rPr>
      </w:pPr>
      <w:r w:rsidDel="00000000" w:rsidR="00000000" w:rsidRPr="00000000">
        <w:rPr>
          <w:b w:val="1"/>
          <w:vertAlign w:val="baseline"/>
          <w:rtl w:val="0"/>
        </w:rPr>
        <w:t xml:space="preserve">6.1</w:t>
      </w:r>
      <w:r w:rsidDel="00000000" w:rsidR="00000000" w:rsidRPr="00000000">
        <w:rPr>
          <w:vertAlign w:val="baseline"/>
          <w:rtl w:val="0"/>
        </w:rPr>
        <w:t xml:space="preserve"> State the difference between supervised learning (classification) and unsupervised learning (clustering).</w:t>
      </w:r>
    </w:p>
    <w:p w:rsidR="00000000" w:rsidDel="00000000" w:rsidP="00000000" w:rsidRDefault="00000000" w:rsidRPr="00000000" w14:paraId="000000D3">
      <w:pPr>
        <w:jc w:val="both"/>
        <w:rPr>
          <w:i w:val="1"/>
          <w:color w:val="0000ff"/>
        </w:rPr>
      </w:pPr>
      <w:r w:rsidDel="00000000" w:rsidR="00000000" w:rsidRPr="00000000">
        <w:rPr>
          <w:i w:val="1"/>
          <w:color w:val="0000ff"/>
          <w:rtl w:val="0"/>
        </w:rPr>
        <w:t xml:space="preserve">Nêu sự khác biệt giữa học có giám sát (phân loại) và học không giám sát (phân cụm).</w:t>
      </w:r>
    </w:p>
    <w:p w:rsidR="00000000" w:rsidDel="00000000" w:rsidP="00000000" w:rsidRDefault="00000000" w:rsidRPr="00000000" w14:paraId="000000D4">
      <w:pPr>
        <w:jc w:val="both"/>
        <w:rPr>
          <w:vertAlign w:val="baseline"/>
        </w:rPr>
      </w:pP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b w:val="1"/>
          <w:vertAlign w:val="baseline"/>
          <w:rtl w:val="0"/>
        </w:rPr>
        <w:t xml:space="preserve">6.2</w:t>
      </w:r>
      <w:r w:rsidDel="00000000" w:rsidR="00000000" w:rsidRPr="00000000">
        <w:rPr>
          <w:vertAlign w:val="baseline"/>
          <w:rtl w:val="0"/>
        </w:rPr>
        <w:t xml:space="preserve"> Consider the following 10 patterns:</w:t>
      </w:r>
    </w:p>
    <w:p w:rsidR="00000000" w:rsidDel="00000000" w:rsidP="00000000" w:rsidRDefault="00000000" w:rsidRPr="00000000" w14:paraId="000000D6">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1</w:t>
      </w:r>
      <w:r w:rsidDel="00000000" w:rsidR="00000000" w:rsidRPr="00000000">
        <w:rPr>
          <w:vertAlign w:val="baseline"/>
          <w:rtl w:val="0"/>
        </w:rPr>
        <w:t xml:space="preserve"> = (1, 1), X</w:t>
      </w:r>
      <w:r w:rsidDel="00000000" w:rsidR="00000000" w:rsidRPr="00000000">
        <w:rPr>
          <w:vertAlign w:val="subscript"/>
          <w:rtl w:val="0"/>
        </w:rPr>
        <w:t xml:space="preserve">2</w:t>
      </w:r>
      <w:r w:rsidDel="00000000" w:rsidR="00000000" w:rsidRPr="00000000">
        <w:rPr>
          <w:vertAlign w:val="baseline"/>
          <w:rtl w:val="0"/>
        </w:rPr>
        <w:t xml:space="preserve"> = (6, 1), X</w:t>
      </w:r>
      <w:r w:rsidDel="00000000" w:rsidR="00000000" w:rsidRPr="00000000">
        <w:rPr>
          <w:vertAlign w:val="subscript"/>
          <w:rtl w:val="0"/>
        </w:rPr>
        <w:t xml:space="preserve">3</w:t>
      </w:r>
      <w:r w:rsidDel="00000000" w:rsidR="00000000" w:rsidRPr="00000000">
        <w:rPr>
          <w:vertAlign w:val="baseline"/>
          <w:rtl w:val="0"/>
        </w:rPr>
        <w:t xml:space="preserve"> = (2, 1), X</w:t>
      </w:r>
      <w:r w:rsidDel="00000000" w:rsidR="00000000" w:rsidRPr="00000000">
        <w:rPr>
          <w:vertAlign w:val="subscript"/>
          <w:rtl w:val="0"/>
        </w:rPr>
        <w:t xml:space="preserve">4</w:t>
      </w:r>
      <w:r w:rsidDel="00000000" w:rsidR="00000000" w:rsidRPr="00000000">
        <w:rPr>
          <w:vertAlign w:val="baseline"/>
          <w:rtl w:val="0"/>
        </w:rPr>
        <w:t xml:space="preserve"> = (6, 7), X</w:t>
      </w:r>
      <w:r w:rsidDel="00000000" w:rsidR="00000000" w:rsidRPr="00000000">
        <w:rPr>
          <w:vertAlign w:val="subscript"/>
          <w:rtl w:val="0"/>
        </w:rPr>
        <w:t xml:space="preserve">5</w:t>
      </w:r>
      <w:r w:rsidDel="00000000" w:rsidR="00000000" w:rsidRPr="00000000">
        <w:rPr>
          <w:vertAlign w:val="baseline"/>
          <w:rtl w:val="0"/>
        </w:rPr>
        <w:t xml:space="preserve"> = (1, 2), X</w:t>
      </w:r>
      <w:r w:rsidDel="00000000" w:rsidR="00000000" w:rsidRPr="00000000">
        <w:rPr>
          <w:vertAlign w:val="subscript"/>
          <w:rtl w:val="0"/>
        </w:rPr>
        <w:t xml:space="preserve">6</w:t>
      </w:r>
      <w:r w:rsidDel="00000000" w:rsidR="00000000" w:rsidRPr="00000000">
        <w:rPr>
          <w:vertAlign w:val="baseline"/>
          <w:rtl w:val="0"/>
        </w:rPr>
        <w:t xml:space="preserve"> = (7, 1), X</w:t>
      </w:r>
      <w:r w:rsidDel="00000000" w:rsidR="00000000" w:rsidRPr="00000000">
        <w:rPr>
          <w:vertAlign w:val="subscript"/>
          <w:rtl w:val="0"/>
        </w:rPr>
        <w:t xml:space="preserve">7</w:t>
      </w:r>
      <w:r w:rsidDel="00000000" w:rsidR="00000000" w:rsidRPr="00000000">
        <w:rPr>
          <w:vertAlign w:val="baseline"/>
          <w:rtl w:val="0"/>
        </w:rPr>
        <w:t xml:space="preserve"> = (7, 7), X</w:t>
      </w:r>
      <w:r w:rsidDel="00000000" w:rsidR="00000000" w:rsidRPr="00000000">
        <w:rPr>
          <w:vertAlign w:val="subscript"/>
          <w:rtl w:val="0"/>
        </w:rPr>
        <w:t xml:space="preserve">8</w:t>
      </w:r>
      <w:r w:rsidDel="00000000" w:rsidR="00000000" w:rsidRPr="00000000">
        <w:rPr>
          <w:vertAlign w:val="baseline"/>
          <w:rtl w:val="0"/>
        </w:rPr>
        <w:t xml:space="preserve"> = (2, 2), X</w:t>
      </w:r>
      <w:r w:rsidDel="00000000" w:rsidR="00000000" w:rsidRPr="00000000">
        <w:rPr>
          <w:vertAlign w:val="subscript"/>
          <w:rtl w:val="0"/>
        </w:rPr>
        <w:t xml:space="preserve">1</w:t>
      </w:r>
      <w:r w:rsidDel="00000000" w:rsidR="00000000" w:rsidRPr="00000000">
        <w:rPr>
          <w:vertAlign w:val="baseline"/>
          <w:rtl w:val="0"/>
        </w:rPr>
        <w:t xml:space="preserve"> = (6, 2), X</w:t>
      </w:r>
      <w:r w:rsidDel="00000000" w:rsidR="00000000" w:rsidRPr="00000000">
        <w:rPr>
          <w:vertAlign w:val="subscript"/>
          <w:rtl w:val="0"/>
        </w:rPr>
        <w:t xml:space="preserve">10</w:t>
      </w:r>
      <w:r w:rsidDel="00000000" w:rsidR="00000000" w:rsidRPr="00000000">
        <w:rPr>
          <w:vertAlign w:val="baseline"/>
          <w:rtl w:val="0"/>
        </w:rPr>
        <w:t xml:space="preserve"> = (7, 6) </w:t>
      </w:r>
    </w:p>
    <w:p w:rsidR="00000000" w:rsidDel="00000000" w:rsidP="00000000" w:rsidRDefault="00000000" w:rsidRPr="00000000" w14:paraId="000000D7">
      <w:pPr>
        <w:jc w:val="both"/>
        <w:rPr>
          <w:vertAlign w:val="baseline"/>
        </w:rPr>
      </w:pPr>
      <w:r w:rsidDel="00000000" w:rsidR="00000000" w:rsidRPr="00000000">
        <w:rPr>
          <w:vertAlign w:val="baseline"/>
          <w:rtl w:val="0"/>
        </w:rPr>
        <w:t xml:space="preserve">Obtain the distance matrix using the Euclidean distance as the distance between two patterns.</w:t>
      </w:r>
    </w:p>
    <w:p w:rsidR="00000000" w:rsidDel="00000000" w:rsidP="00000000" w:rsidRDefault="00000000" w:rsidRPr="00000000" w14:paraId="000000D8">
      <w:pPr>
        <w:jc w:val="both"/>
        <w:rPr>
          <w:i w:val="1"/>
          <w:color w:val="0000ff"/>
        </w:rPr>
      </w:pPr>
      <w:r w:rsidDel="00000000" w:rsidR="00000000" w:rsidRPr="00000000">
        <w:rPr>
          <w:i w:val="1"/>
          <w:color w:val="0000ff"/>
          <w:rtl w:val="0"/>
        </w:rPr>
        <w:t xml:space="preserve">Lấy ma trận khoảng cách sử dụng khoảng cách Euclide là khoảng cách giữa hai mẫu.</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vertAlign w:val="baseline"/>
        </w:rPr>
      </w:pPr>
      <w:r w:rsidDel="00000000" w:rsidR="00000000" w:rsidRPr="00000000">
        <w:rPr>
          <w:b w:val="1"/>
          <w:vertAlign w:val="baseline"/>
          <w:rtl w:val="0"/>
        </w:rPr>
        <w:t xml:space="preserve">6.3</w:t>
      </w:r>
      <w:r w:rsidDel="00000000" w:rsidR="00000000" w:rsidRPr="00000000">
        <w:rPr>
          <w:vertAlign w:val="baseline"/>
          <w:rtl w:val="0"/>
        </w:rPr>
        <w:t xml:space="preserve"> If there is a set of </w:t>
      </w:r>
      <w:r w:rsidDel="00000000" w:rsidR="00000000" w:rsidRPr="00000000">
        <w:rPr>
          <w:i w:val="1"/>
          <w:vertAlign w:val="baseline"/>
          <w:rtl w:val="0"/>
        </w:rPr>
        <w:t xml:space="preserve">n</w:t>
      </w:r>
      <w:r w:rsidDel="00000000" w:rsidR="00000000" w:rsidRPr="00000000">
        <w:rPr>
          <w:vertAlign w:val="baseline"/>
          <w:rtl w:val="0"/>
        </w:rPr>
        <w:t xml:space="preserve"> patterns and it is required to cluster these patterns to form two clusters, how many such partitions will there be?</w:t>
      </w:r>
    </w:p>
    <w:p w:rsidR="00000000" w:rsidDel="00000000" w:rsidP="00000000" w:rsidRDefault="00000000" w:rsidRPr="00000000" w14:paraId="000000DB">
      <w:pPr>
        <w:jc w:val="both"/>
        <w:rPr>
          <w:i w:val="1"/>
          <w:color w:val="0000ff"/>
        </w:rPr>
      </w:pPr>
      <w:r w:rsidDel="00000000" w:rsidR="00000000" w:rsidRPr="00000000">
        <w:rPr>
          <w:i w:val="1"/>
          <w:color w:val="0000ff"/>
          <w:rtl w:val="0"/>
        </w:rPr>
        <w:t xml:space="preserve">Nếu có một tập hợp n mẫu và cần phải phân cụm các mẫu này để tạo thành hai cụm, thì sẽ có bao nhiêu phân vùng như vậy?</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vertAlign w:val="baseline"/>
        </w:rPr>
      </w:pPr>
      <w:r w:rsidDel="00000000" w:rsidR="00000000" w:rsidRPr="00000000">
        <w:rPr>
          <w:b w:val="1"/>
          <w:vertAlign w:val="baseline"/>
          <w:rtl w:val="0"/>
        </w:rPr>
        <w:t xml:space="preserve">6.4.</w:t>
      </w:r>
      <w:r w:rsidDel="00000000" w:rsidR="00000000" w:rsidRPr="00000000">
        <w:rPr>
          <w:vertAlign w:val="baseline"/>
          <w:rtl w:val="0"/>
        </w:rPr>
        <w:t xml:space="preserve"> Given the cluster of 5 patterns:</w:t>
      </w:r>
    </w:p>
    <w:p w:rsidR="00000000" w:rsidDel="00000000" w:rsidP="00000000" w:rsidRDefault="00000000" w:rsidRPr="00000000" w14:paraId="000000DE">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1</w:t>
      </w:r>
      <w:r w:rsidDel="00000000" w:rsidR="00000000" w:rsidRPr="00000000">
        <w:rPr>
          <w:vertAlign w:val="baseline"/>
          <w:rtl w:val="0"/>
        </w:rPr>
        <w:t xml:space="preserve"> = (1, 1), X</w:t>
      </w:r>
      <w:r w:rsidDel="00000000" w:rsidR="00000000" w:rsidRPr="00000000">
        <w:rPr>
          <w:vertAlign w:val="subscript"/>
          <w:rtl w:val="0"/>
        </w:rPr>
        <w:t xml:space="preserve">2</w:t>
      </w:r>
      <w:r w:rsidDel="00000000" w:rsidR="00000000" w:rsidRPr="00000000">
        <w:rPr>
          <w:vertAlign w:val="baseline"/>
          <w:rtl w:val="0"/>
        </w:rPr>
        <w:t xml:space="preserve"> = (1, 2), X</w:t>
      </w:r>
      <w:r w:rsidDel="00000000" w:rsidR="00000000" w:rsidRPr="00000000">
        <w:rPr>
          <w:vertAlign w:val="subscript"/>
          <w:rtl w:val="0"/>
        </w:rPr>
        <w:t xml:space="preserve">3</w:t>
      </w:r>
      <w:r w:rsidDel="00000000" w:rsidR="00000000" w:rsidRPr="00000000">
        <w:rPr>
          <w:vertAlign w:val="baseline"/>
          <w:rtl w:val="0"/>
        </w:rPr>
        <w:t xml:space="preserve"> = (2, 1), X</w:t>
      </w:r>
      <w:r w:rsidDel="00000000" w:rsidR="00000000" w:rsidRPr="00000000">
        <w:rPr>
          <w:vertAlign w:val="subscript"/>
          <w:rtl w:val="0"/>
        </w:rPr>
        <w:t xml:space="preserve">4</w:t>
      </w:r>
      <w:r w:rsidDel="00000000" w:rsidR="00000000" w:rsidRPr="00000000">
        <w:rPr>
          <w:vertAlign w:val="baseline"/>
          <w:rtl w:val="0"/>
        </w:rPr>
        <w:t xml:space="preserve"> = (1.6, 1.4), X</w:t>
      </w:r>
      <w:r w:rsidDel="00000000" w:rsidR="00000000" w:rsidRPr="00000000">
        <w:rPr>
          <w:vertAlign w:val="subscript"/>
          <w:rtl w:val="0"/>
        </w:rPr>
        <w:t xml:space="preserve">5</w:t>
      </w:r>
      <w:r w:rsidDel="00000000" w:rsidR="00000000" w:rsidRPr="00000000">
        <w:rPr>
          <w:vertAlign w:val="baseline"/>
          <w:rtl w:val="0"/>
        </w:rPr>
        <w:t xml:space="preserve"> = (2, 2)</w:t>
      </w:r>
    </w:p>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Show that the medoid of the cluster is (1.6, 1.4).</w:t>
      </w:r>
    </w:p>
    <w:p w:rsidR="00000000" w:rsidDel="00000000" w:rsidP="00000000" w:rsidRDefault="00000000" w:rsidRPr="00000000" w14:paraId="000000E0">
      <w:pPr>
        <w:jc w:val="both"/>
        <w:rPr>
          <w:i w:val="1"/>
          <w:color w:val="0000ff"/>
        </w:rPr>
      </w:pPr>
      <w:r w:rsidDel="00000000" w:rsidR="00000000" w:rsidRPr="00000000">
        <w:rPr>
          <w:i w:val="1"/>
          <w:color w:val="0000ff"/>
          <w:rtl w:val="0"/>
        </w:rPr>
        <w:t xml:space="preserve">Chứng tỏ rằng trung điểm của cụm là (1.6, 1.4).</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vertAlign w:val="baseline"/>
        </w:rPr>
      </w:pPr>
      <w:r w:rsidDel="00000000" w:rsidR="00000000" w:rsidRPr="00000000">
        <w:rPr>
          <w:b w:val="1"/>
          <w:vertAlign w:val="baseline"/>
          <w:rtl w:val="0"/>
        </w:rPr>
        <w:t xml:space="preserve">6.5</w:t>
      </w:r>
      <w:r w:rsidDel="00000000" w:rsidR="00000000" w:rsidRPr="00000000">
        <w:rPr>
          <w:vertAlign w:val="baseline"/>
          <w:rtl w:val="0"/>
        </w:rPr>
        <w:t xml:space="preserve"> In agglomerative hierarchical clustering, among the current clusters, how to select the most suitable pair of clusters to be merged?</w:t>
      </w:r>
    </w:p>
    <w:p w:rsidR="00000000" w:rsidDel="00000000" w:rsidP="00000000" w:rsidRDefault="00000000" w:rsidRPr="00000000" w14:paraId="000000E3">
      <w:pPr>
        <w:jc w:val="both"/>
        <w:rPr>
          <w:i w:val="1"/>
          <w:color w:val="0000ff"/>
        </w:rPr>
      </w:pPr>
      <w:r w:rsidDel="00000000" w:rsidR="00000000" w:rsidRPr="00000000">
        <w:rPr>
          <w:i w:val="1"/>
          <w:color w:val="0000ff"/>
          <w:rtl w:val="0"/>
        </w:rPr>
        <w:t xml:space="preserve">Trong phân cụm theo thứ bậc tập hợp, trong số các cụm hiện tại, làm thế nào để chọn ra cặp cụm phù hợp nhất để hợp nhất?</w:t>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jc w:val="both"/>
        <w:rPr>
          <w:vertAlign w:val="baseline"/>
        </w:rPr>
      </w:pPr>
      <w:r w:rsidDel="00000000" w:rsidR="00000000" w:rsidRPr="00000000">
        <w:rPr>
          <w:b w:val="1"/>
          <w:vertAlign w:val="baseline"/>
          <w:rtl w:val="0"/>
        </w:rPr>
        <w:t xml:space="preserve">6.6</w:t>
      </w:r>
      <w:r w:rsidDel="00000000" w:rsidR="00000000" w:rsidRPr="00000000">
        <w:rPr>
          <w:vertAlign w:val="baseline"/>
          <w:rtl w:val="0"/>
        </w:rPr>
        <w:t xml:space="preserve"> In divisive hierarchical clustering,</w:t>
      </w:r>
    </w:p>
    <w:p w:rsidR="00000000" w:rsidDel="00000000" w:rsidP="00000000" w:rsidRDefault="00000000" w:rsidRPr="00000000" w14:paraId="000000E6">
      <w:pPr>
        <w:jc w:val="both"/>
        <w:rPr>
          <w:vertAlign w:val="baseline"/>
        </w:rPr>
      </w:pPr>
      <w:r w:rsidDel="00000000" w:rsidR="00000000" w:rsidRPr="00000000">
        <w:rPr>
          <w:vertAlign w:val="baseline"/>
          <w:rtl w:val="0"/>
        </w:rPr>
        <w:t xml:space="preserve">a. How to find the best way to split a cluster into two clusters.</w:t>
      </w:r>
    </w:p>
    <w:p w:rsidR="00000000" w:rsidDel="00000000" w:rsidP="00000000" w:rsidRDefault="00000000" w:rsidRPr="00000000" w14:paraId="000000E7">
      <w:pPr>
        <w:jc w:val="both"/>
        <w:rPr>
          <w:vertAlign w:val="baseline"/>
        </w:rPr>
      </w:pPr>
      <w:r w:rsidDel="00000000" w:rsidR="00000000" w:rsidRPr="00000000">
        <w:rPr>
          <w:vertAlign w:val="baseline"/>
          <w:rtl w:val="0"/>
        </w:rPr>
        <w:t xml:space="preserve">b. How to select among the current clusters the most suitable cluster to be split.</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i w:val="1"/>
          <w:color w:val="0000ff"/>
        </w:rPr>
      </w:pPr>
      <w:r w:rsidDel="00000000" w:rsidR="00000000" w:rsidRPr="00000000">
        <w:rPr>
          <w:i w:val="1"/>
          <w:color w:val="0000ff"/>
          <w:rtl w:val="0"/>
        </w:rPr>
        <w:t xml:space="preserve">Trong phân cụm phân cấp phân chia,</w:t>
      </w:r>
    </w:p>
    <w:p w:rsidR="00000000" w:rsidDel="00000000" w:rsidP="00000000" w:rsidRDefault="00000000" w:rsidRPr="00000000" w14:paraId="000000EA">
      <w:pPr>
        <w:jc w:val="both"/>
        <w:rPr>
          <w:i w:val="1"/>
          <w:color w:val="0000ff"/>
        </w:rPr>
      </w:pPr>
      <w:r w:rsidDel="00000000" w:rsidR="00000000" w:rsidRPr="00000000">
        <w:rPr>
          <w:i w:val="1"/>
          <w:color w:val="0000ff"/>
          <w:rtl w:val="0"/>
        </w:rPr>
        <w:t xml:space="preserve">a. Cách tìm cách tốt nhất để tách một cụm thành hai cụm.</w:t>
      </w:r>
    </w:p>
    <w:p w:rsidR="00000000" w:rsidDel="00000000" w:rsidP="00000000" w:rsidRDefault="00000000" w:rsidRPr="00000000" w14:paraId="000000EB">
      <w:pPr>
        <w:jc w:val="both"/>
        <w:rPr>
          <w:i w:val="1"/>
          <w:color w:val="0000ff"/>
        </w:rPr>
      </w:pPr>
      <w:r w:rsidDel="00000000" w:rsidR="00000000" w:rsidRPr="00000000">
        <w:rPr>
          <w:i w:val="1"/>
          <w:color w:val="0000ff"/>
          <w:rtl w:val="0"/>
        </w:rPr>
        <w:t xml:space="preserve">b. Làm thế nào để chọn trong số các cụm hiện tại cụm phù hợp nhất để tách.</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rtl w:val="0"/>
        </w:rPr>
      </w:r>
    </w:p>
    <w:p w:rsidR="00000000" w:rsidDel="00000000" w:rsidP="00000000" w:rsidRDefault="00000000" w:rsidRPr="00000000" w14:paraId="000000EE">
      <w:pPr>
        <w:jc w:val="both"/>
        <w:rPr>
          <w:vertAlign w:val="baseline"/>
        </w:rPr>
      </w:pPr>
      <w:r w:rsidDel="00000000" w:rsidR="00000000" w:rsidRPr="00000000">
        <w:rPr>
          <w:b w:val="1"/>
          <w:vertAlign w:val="baseline"/>
          <w:rtl w:val="0"/>
        </w:rPr>
        <w:t xml:space="preserve">6.7</w:t>
      </w:r>
      <w:r w:rsidDel="00000000" w:rsidR="00000000" w:rsidRPr="00000000">
        <w:rPr>
          <w:vertAlign w:val="baseline"/>
          <w:rtl w:val="0"/>
        </w:rPr>
        <w:t xml:space="preserve"> State the computational complexity of k-means algorithm.</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i w:val="1"/>
          <w:color w:val="0000ff"/>
        </w:rPr>
      </w:pPr>
      <w:r w:rsidDel="00000000" w:rsidR="00000000" w:rsidRPr="00000000">
        <w:rPr>
          <w:i w:val="1"/>
          <w:color w:val="0000ff"/>
          <w:rtl w:val="0"/>
        </w:rPr>
        <w:t xml:space="preserve">Nêu độ phức tạp tính toán của thuật toán k-means.</w:t>
      </w:r>
    </w:p>
    <w:p w:rsidR="00000000" w:rsidDel="00000000" w:rsidP="00000000" w:rsidRDefault="00000000" w:rsidRPr="00000000" w14:paraId="000000F1">
      <w:pPr>
        <w:jc w:val="both"/>
        <w:rPr>
          <w:i w:val="1"/>
          <w:color w:val="0000ff"/>
        </w:rPr>
      </w:pPr>
      <w:r w:rsidDel="00000000" w:rsidR="00000000" w:rsidRPr="00000000">
        <w:rPr>
          <w:rtl w:val="0"/>
        </w:rPr>
      </w:r>
    </w:p>
    <w:p w:rsidR="00000000" w:rsidDel="00000000" w:rsidP="00000000" w:rsidRDefault="00000000" w:rsidRPr="00000000" w14:paraId="000000F2">
      <w:pPr>
        <w:jc w:val="both"/>
        <w:rPr>
          <w:vertAlign w:val="baseline"/>
        </w:rPr>
      </w:pPr>
      <w:r w:rsidDel="00000000" w:rsidR="00000000" w:rsidRPr="00000000">
        <w:rPr>
          <w:b w:val="1"/>
          <w:vertAlign w:val="baseline"/>
          <w:rtl w:val="0"/>
        </w:rPr>
        <w:t xml:space="preserve">6.8</w:t>
      </w:r>
      <w:r w:rsidDel="00000000" w:rsidR="00000000" w:rsidRPr="00000000">
        <w:rPr>
          <w:vertAlign w:val="baseline"/>
          <w:rtl w:val="0"/>
        </w:rPr>
        <w:t xml:space="preserve"> State the strong points and weak points of  k-means algorithm.</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i w:val="1"/>
          <w:color w:val="0000ff"/>
        </w:rPr>
      </w:pPr>
      <w:r w:rsidDel="00000000" w:rsidR="00000000" w:rsidRPr="00000000">
        <w:rPr>
          <w:i w:val="1"/>
          <w:color w:val="0000ff"/>
          <w:rtl w:val="0"/>
        </w:rPr>
        <w:t xml:space="preserve">Nêu điểm mạnh và điểm yếu của  thuật toán k-means.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vertAlign w:val="baseline"/>
        </w:rPr>
      </w:pPr>
      <w:r w:rsidDel="00000000" w:rsidR="00000000" w:rsidRPr="00000000">
        <w:rPr>
          <w:b w:val="1"/>
          <w:vertAlign w:val="baseline"/>
          <w:rtl w:val="0"/>
        </w:rPr>
        <w:t xml:space="preserve">6.9</w:t>
      </w:r>
      <w:r w:rsidDel="00000000" w:rsidR="00000000" w:rsidRPr="00000000">
        <w:rPr>
          <w:vertAlign w:val="baseline"/>
          <w:rtl w:val="0"/>
        </w:rPr>
        <w:t xml:space="preserve">. State the computational complexity of agglomerative hierarchical clustering and divisive hierarchical clustering.</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i w:val="1"/>
          <w:color w:val="0000ff"/>
        </w:rPr>
      </w:pPr>
      <w:r w:rsidDel="00000000" w:rsidR="00000000" w:rsidRPr="00000000">
        <w:rPr>
          <w:i w:val="1"/>
          <w:color w:val="0000ff"/>
          <w:rtl w:val="0"/>
        </w:rPr>
        <w:t xml:space="preserve">Nêu độ phức tạp tính toán của phân cụm theo thứ bậc tổng hợp và phân cụm theo thứ bậc phân chia.</w:t>
      </w:r>
    </w:p>
    <w:p w:rsidR="00000000" w:rsidDel="00000000" w:rsidP="00000000" w:rsidRDefault="00000000" w:rsidRPr="00000000" w14:paraId="000000F9">
      <w:pPr>
        <w:jc w:val="both"/>
        <w:rPr>
          <w:i w:val="1"/>
          <w:color w:val="0000ff"/>
          <w:vertAlign w:val="baseline"/>
        </w:rPr>
      </w:pPr>
      <w:r w:rsidDel="00000000" w:rsidR="00000000" w:rsidRPr="00000000">
        <w:rPr>
          <w:rtl w:val="0"/>
        </w:rPr>
      </w:r>
    </w:p>
    <w:p w:rsidR="00000000" w:rsidDel="00000000" w:rsidP="00000000" w:rsidRDefault="00000000" w:rsidRPr="00000000" w14:paraId="000000FA">
      <w:pPr>
        <w:jc w:val="both"/>
        <w:rPr>
          <w:vertAlign w:val="baseline"/>
        </w:rPr>
      </w:pPr>
      <w:r w:rsidDel="00000000" w:rsidR="00000000" w:rsidRPr="00000000">
        <w:rPr>
          <w:b w:val="1"/>
          <w:vertAlign w:val="baseline"/>
          <w:rtl w:val="0"/>
        </w:rPr>
        <w:t xml:space="preserve">6.10</w:t>
      </w:r>
      <w:r w:rsidDel="00000000" w:rsidR="00000000" w:rsidRPr="00000000">
        <w:rPr>
          <w:vertAlign w:val="baseline"/>
          <w:rtl w:val="0"/>
        </w:rPr>
        <w:t xml:space="preserve"> Consider the two dimensional data set given below:</w:t>
      </w:r>
    </w:p>
    <w:p w:rsidR="00000000" w:rsidDel="00000000" w:rsidP="00000000" w:rsidRDefault="00000000" w:rsidRPr="00000000" w14:paraId="000000FB">
      <w:pPr>
        <w:jc w:val="both"/>
        <w:rPr>
          <w:vertAlign w:val="baseline"/>
        </w:rPr>
      </w:pPr>
      <w:r w:rsidDel="00000000" w:rsidR="00000000" w:rsidRPr="00000000">
        <w:rPr>
          <w:vertAlign w:val="baseline"/>
          <w:rtl w:val="0"/>
        </w:rPr>
        <w:t xml:space="preserve">(1, 1), (1, 2), (2, 1), (2, 1.5), (3, 2), (4, 1.5), (4, 2), (5, 1.5), (4.5, 2), (4, 4), (4.5, 4), (4.5, 5), (4, 5), (5, 5)</w:t>
      </w:r>
    </w:p>
    <w:p w:rsidR="00000000" w:rsidDel="00000000" w:rsidP="00000000" w:rsidRDefault="00000000" w:rsidRPr="00000000" w14:paraId="000000FC">
      <w:pPr>
        <w:jc w:val="both"/>
        <w:rPr>
          <w:vertAlign w:val="baseline"/>
        </w:rPr>
      </w:pPr>
      <w:r w:rsidDel="00000000" w:rsidR="00000000" w:rsidRPr="00000000">
        <w:rPr>
          <w:vertAlign w:val="baseline"/>
          <w:rtl w:val="0"/>
        </w:rPr>
        <w:t xml:space="preserve">Use the k-means algorithm to cluster these patterns with k = 3.</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i w:val="1"/>
          <w:color w:val="0000ff"/>
        </w:rPr>
      </w:pPr>
      <w:r w:rsidDel="00000000" w:rsidR="00000000" w:rsidRPr="00000000">
        <w:rPr>
          <w:i w:val="1"/>
          <w:color w:val="0000ff"/>
          <w:rtl w:val="0"/>
        </w:rPr>
        <w:t xml:space="preserve">Hãy xem xét tập dữ liệu hai chiều được đưa ra dưới đây:</w:t>
      </w:r>
    </w:p>
    <w:p w:rsidR="00000000" w:rsidDel="00000000" w:rsidP="00000000" w:rsidRDefault="00000000" w:rsidRPr="00000000" w14:paraId="000000FF">
      <w:pPr>
        <w:jc w:val="both"/>
        <w:rPr>
          <w:i w:val="1"/>
          <w:color w:val="0000ff"/>
        </w:rPr>
      </w:pPr>
      <w:r w:rsidDel="00000000" w:rsidR="00000000" w:rsidRPr="00000000">
        <w:rPr>
          <w:i w:val="1"/>
          <w:color w:val="0000ff"/>
          <w:rtl w:val="0"/>
        </w:rPr>
        <w:t xml:space="preserve">(1, 1), (1, 2), (2, 1), (2, 1.5), (3, 2), (4, 1.5), (4, 2), (5, 1.5), (4.5 , 2), (4, 4), (4.5, 4), (4.5, 5), (4, 5), (5, 5)</w:t>
      </w:r>
    </w:p>
    <w:p w:rsidR="00000000" w:rsidDel="00000000" w:rsidP="00000000" w:rsidRDefault="00000000" w:rsidRPr="00000000" w14:paraId="00000100">
      <w:pPr>
        <w:jc w:val="both"/>
        <w:rPr>
          <w:i w:val="1"/>
          <w:color w:val="0000ff"/>
        </w:rPr>
      </w:pPr>
      <w:r w:rsidDel="00000000" w:rsidR="00000000" w:rsidRPr="00000000">
        <w:rPr>
          <w:i w:val="1"/>
          <w:color w:val="0000ff"/>
          <w:rtl w:val="0"/>
        </w:rPr>
        <w:t xml:space="preserve">Sử dụng thuật toán k-means để nhóm các mẫu này với k = 3.</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vertAlign w:val="baseline"/>
        </w:rPr>
      </w:pPr>
      <w:r w:rsidDel="00000000" w:rsidR="00000000" w:rsidRPr="00000000">
        <w:rPr>
          <w:b w:val="1"/>
          <w:vertAlign w:val="baseline"/>
          <w:rtl w:val="0"/>
        </w:rPr>
        <w:t xml:space="preserve">6.11</w:t>
      </w:r>
      <w:r w:rsidDel="00000000" w:rsidR="00000000" w:rsidRPr="00000000">
        <w:rPr>
          <w:vertAlign w:val="baseline"/>
          <w:rtl w:val="0"/>
        </w:rPr>
        <w:t xml:space="preserve"> Given a set of 2-dimensional patterns: X</w:t>
      </w:r>
      <w:r w:rsidDel="00000000" w:rsidR="00000000" w:rsidRPr="00000000">
        <w:rPr>
          <w:vertAlign w:val="subscript"/>
          <w:rtl w:val="0"/>
        </w:rPr>
        <w:t xml:space="preserve">1</w:t>
      </w:r>
      <w:r w:rsidDel="00000000" w:rsidR="00000000" w:rsidRPr="00000000">
        <w:rPr>
          <w:vertAlign w:val="baseline"/>
          <w:rtl w:val="0"/>
        </w:rPr>
        <w:t xml:space="preserve"> = (1, 3),  X</w:t>
      </w:r>
      <w:r w:rsidDel="00000000" w:rsidR="00000000" w:rsidRPr="00000000">
        <w:rPr>
          <w:vertAlign w:val="subscript"/>
          <w:rtl w:val="0"/>
        </w:rPr>
        <w:t xml:space="preserve">2</w:t>
      </w:r>
      <w:r w:rsidDel="00000000" w:rsidR="00000000" w:rsidRPr="00000000">
        <w:rPr>
          <w:vertAlign w:val="baseline"/>
          <w:rtl w:val="0"/>
        </w:rPr>
        <w:t xml:space="preserve"> = (1.5, 3.2), X</w:t>
      </w:r>
      <w:r w:rsidDel="00000000" w:rsidR="00000000" w:rsidRPr="00000000">
        <w:rPr>
          <w:vertAlign w:val="subscript"/>
          <w:rtl w:val="0"/>
        </w:rPr>
        <w:t xml:space="preserve">3</w:t>
      </w:r>
      <w:r w:rsidDel="00000000" w:rsidR="00000000" w:rsidRPr="00000000">
        <w:rPr>
          <w:vertAlign w:val="baseline"/>
          <w:rtl w:val="0"/>
        </w:rPr>
        <w:t xml:space="preserve"> = (1.3, 2.8), X</w:t>
      </w:r>
      <w:r w:rsidDel="00000000" w:rsidR="00000000" w:rsidRPr="00000000">
        <w:rPr>
          <w:vertAlign w:val="subscript"/>
          <w:rtl w:val="0"/>
        </w:rPr>
        <w:t xml:space="preserve">4</w:t>
      </w:r>
      <w:r w:rsidDel="00000000" w:rsidR="00000000" w:rsidRPr="00000000">
        <w:rPr>
          <w:vertAlign w:val="baseline"/>
          <w:rtl w:val="0"/>
        </w:rPr>
        <w:t xml:space="preserve">  =(3,1). Let apply k-means with k=2 to cluster this dataset. Assume that at a certain iteration, the dataset is grouped into 2 clusters as follows : the first cluster consists of X</w:t>
      </w:r>
      <w:r w:rsidDel="00000000" w:rsidR="00000000" w:rsidRPr="00000000">
        <w:rPr>
          <w:vertAlign w:val="subscript"/>
          <w:rtl w:val="0"/>
        </w:rPr>
        <w:t xml:space="preserve">1</w:t>
      </w:r>
      <w:r w:rsidDel="00000000" w:rsidR="00000000" w:rsidRPr="00000000">
        <w:rPr>
          <w:vertAlign w:val="baseline"/>
          <w:rtl w:val="0"/>
        </w:rPr>
        <w:t xml:space="preserve">, and the second cluster consists of X</w:t>
      </w:r>
      <w:r w:rsidDel="00000000" w:rsidR="00000000" w:rsidRPr="00000000">
        <w:rPr>
          <w:vertAlign w:val="subscript"/>
          <w:rtl w:val="0"/>
        </w:rPr>
        <w:t xml:space="preserve">2</w:t>
      </w:r>
      <w:r w:rsidDel="00000000" w:rsidR="00000000" w:rsidRPr="00000000">
        <w:rPr>
          <w:vertAlign w:val="baseline"/>
          <w:rtl w:val="0"/>
        </w:rPr>
        <w:t xml:space="preserve">, X</w:t>
      </w:r>
      <w:r w:rsidDel="00000000" w:rsidR="00000000" w:rsidRPr="00000000">
        <w:rPr>
          <w:vertAlign w:val="subscript"/>
          <w:rtl w:val="0"/>
        </w:rPr>
        <w:t xml:space="preserve">3</w:t>
      </w:r>
      <w:r w:rsidDel="00000000" w:rsidR="00000000" w:rsidRPr="00000000">
        <w:rPr>
          <w:vertAlign w:val="baseline"/>
          <w:rtl w:val="0"/>
        </w:rPr>
        <w:t xml:space="preserve">, X</w:t>
      </w:r>
      <w:r w:rsidDel="00000000" w:rsidR="00000000" w:rsidRPr="00000000">
        <w:rPr>
          <w:vertAlign w:val="subscript"/>
          <w:rtl w:val="0"/>
        </w:rPr>
        <w:t xml:space="preserve">4</w:t>
      </w:r>
      <w:r w:rsidDel="00000000" w:rsidR="00000000" w:rsidRPr="00000000">
        <w:rPr>
          <w:vertAlign w:val="baseline"/>
          <w:rtl w:val="0"/>
        </w:rPr>
        <w:t xml:space="preserve">. Let perform the next iteration which consists of two steps : recalculating the centroids and assigning the patterns to the clussters. </w:t>
      </w:r>
    </w:p>
    <w:p w:rsidR="00000000" w:rsidDel="00000000" w:rsidP="00000000" w:rsidRDefault="00000000" w:rsidRPr="00000000" w14:paraId="00000104">
      <w:pPr>
        <w:jc w:val="both"/>
        <w:rPr>
          <w:vertAlign w:val="baseline"/>
        </w:rPr>
      </w:pPr>
      <w:r w:rsidDel="00000000" w:rsidR="00000000" w:rsidRPr="00000000">
        <w:rPr>
          <w:u w:val="single"/>
          <w:vertAlign w:val="baseline"/>
          <w:rtl w:val="0"/>
        </w:rPr>
        <w:t xml:space="preserve">Note</w:t>
      </w:r>
      <w:r w:rsidDel="00000000" w:rsidR="00000000" w:rsidRPr="00000000">
        <w:rPr>
          <w:vertAlign w:val="baseline"/>
          <w:rtl w:val="0"/>
        </w:rPr>
        <w:t xml:space="preserve">:  Euclidean distance is used  in the k-means. </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i w:val="1"/>
          <w:color w:val="0000ff"/>
        </w:rPr>
      </w:pPr>
      <w:r w:rsidDel="00000000" w:rsidR="00000000" w:rsidRPr="00000000">
        <w:rPr>
          <w:i w:val="1"/>
          <w:color w:val="0000ff"/>
          <w:rtl w:val="0"/>
        </w:rPr>
        <w:t xml:space="preserve">Cho một tập hợp các mẫu 2 chiều: X1 = (1, 3), X2 = (1,5, 3,2), X3 = (1,3, 2,8), X4 =(3,1). Hãy áp dụng phương tiện k với k=2 để phân cụm tập dữ liệu này. Giả sử rằng tại một lần lặp nhất định, tập dữ liệu được nhóm thành 2 cụm như sau: cụm thứ nhất gồm X1 và cụm thứ hai gồm X2, X3, X4. Hãy thực hiện lần lặp tiếp theo bao gồm hai các bước: tính toán lại các trọng tâm và gán các mẫu cho các cụm.</w:t>
      </w:r>
    </w:p>
    <w:p w:rsidR="00000000" w:rsidDel="00000000" w:rsidP="00000000" w:rsidRDefault="00000000" w:rsidRPr="00000000" w14:paraId="00000107">
      <w:pPr>
        <w:jc w:val="both"/>
        <w:rPr>
          <w:i w:val="1"/>
          <w:color w:val="0000ff"/>
        </w:rPr>
      </w:pPr>
      <w:r w:rsidDel="00000000" w:rsidR="00000000" w:rsidRPr="00000000">
        <w:rPr>
          <w:b w:val="1"/>
          <w:i w:val="1"/>
          <w:color w:val="0000ff"/>
          <w:rtl w:val="0"/>
        </w:rPr>
        <w:t xml:space="preserve">Lưu ý: </w:t>
      </w:r>
      <w:r w:rsidDel="00000000" w:rsidR="00000000" w:rsidRPr="00000000">
        <w:rPr>
          <w:i w:val="1"/>
          <w:color w:val="0000ff"/>
          <w:rtl w:val="0"/>
        </w:rPr>
        <w:t xml:space="preserve">Khoảng cách Euclide được sử dụng trong k-mean.</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vertAlign w:val="baseline"/>
        </w:rPr>
      </w:pPr>
      <w:r w:rsidDel="00000000" w:rsidR="00000000" w:rsidRPr="00000000">
        <w:rPr>
          <w:rtl w:val="0"/>
        </w:rPr>
      </w:r>
    </w:p>
    <w:p w:rsidR="00000000" w:rsidDel="00000000" w:rsidP="00000000" w:rsidRDefault="00000000" w:rsidRPr="00000000" w14:paraId="0000010A">
      <w:pPr>
        <w:jc w:val="both"/>
        <w:rPr>
          <w:vertAlign w:val="baseline"/>
        </w:rPr>
      </w:pPr>
      <w:r w:rsidDel="00000000" w:rsidR="00000000" w:rsidRPr="00000000">
        <w:rPr>
          <w:b w:val="1"/>
          <w:vertAlign w:val="baseline"/>
          <w:rtl w:val="0"/>
        </w:rPr>
        <w:t xml:space="preserve">6.12</w:t>
      </w:r>
      <w:r w:rsidDel="00000000" w:rsidR="00000000" w:rsidRPr="00000000">
        <w:rPr>
          <w:vertAlign w:val="baseline"/>
          <w:rtl w:val="0"/>
        </w:rPr>
        <w:t xml:space="preserve"> Consider the two dimensional data set given below:</w:t>
      </w:r>
    </w:p>
    <w:p w:rsidR="00000000" w:rsidDel="00000000" w:rsidP="00000000" w:rsidRDefault="00000000" w:rsidRPr="00000000" w14:paraId="0000010B">
      <w:pPr>
        <w:jc w:val="both"/>
        <w:rPr>
          <w:vertAlign w:val="baseline"/>
        </w:rPr>
      </w:pPr>
      <w:r w:rsidDel="00000000" w:rsidR="00000000" w:rsidRPr="00000000">
        <w:rPr>
          <w:vertAlign w:val="baseline"/>
          <w:rtl w:val="0"/>
        </w:rPr>
        <w:t xml:space="preserve">(1, 1), (1, 2), (2, 1), (2, 1.5), (3, 2), (4, 1.5), (4, 2), (5, 1.5), (4.5, 2), (4, 4), (4.5, 4), (4.5, 5), (4, 5), (5, 5)</w:t>
      </w:r>
    </w:p>
    <w:p w:rsidR="00000000" w:rsidDel="00000000" w:rsidP="00000000" w:rsidRDefault="00000000" w:rsidRPr="00000000" w14:paraId="0000010C">
      <w:pPr>
        <w:jc w:val="both"/>
        <w:rPr>
          <w:vertAlign w:val="baseline"/>
        </w:rPr>
      </w:pPr>
      <w:r w:rsidDel="00000000" w:rsidR="00000000" w:rsidRPr="00000000">
        <w:rPr>
          <w:vertAlign w:val="baseline"/>
          <w:rtl w:val="0"/>
        </w:rPr>
        <w:t xml:space="preserve">Use agglomerative hierarchical clustering with single-link and agglomerative hierarchical clustering with complete-link to cluster the dataset into 4 clusters.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i w:val="1"/>
          <w:color w:val="0000ff"/>
        </w:rPr>
      </w:pPr>
      <w:r w:rsidDel="00000000" w:rsidR="00000000" w:rsidRPr="00000000">
        <w:rPr>
          <w:i w:val="1"/>
          <w:color w:val="0000ff"/>
          <w:rtl w:val="0"/>
        </w:rPr>
        <w:t xml:space="preserve">Hãy xem xét tập dữ liệu hai chiều được đưa ra dưới đây:</w:t>
      </w:r>
    </w:p>
    <w:p w:rsidR="00000000" w:rsidDel="00000000" w:rsidP="00000000" w:rsidRDefault="00000000" w:rsidRPr="00000000" w14:paraId="0000010F">
      <w:pPr>
        <w:jc w:val="both"/>
        <w:rPr>
          <w:i w:val="1"/>
          <w:color w:val="0000ff"/>
        </w:rPr>
      </w:pPr>
      <w:r w:rsidDel="00000000" w:rsidR="00000000" w:rsidRPr="00000000">
        <w:rPr>
          <w:i w:val="1"/>
          <w:color w:val="0000ff"/>
          <w:rtl w:val="0"/>
        </w:rPr>
        <w:t xml:space="preserve">(1, 1), (1, 2), (2, 1), (2, 1.5), (3, 2), (4, 1.5), (4, 2), (5, 1.5), (4.5 , 2), (4, 4), (4.5, 4), (4.5, 5), (4, 5), (5, 5)</w:t>
      </w:r>
    </w:p>
    <w:p w:rsidR="00000000" w:rsidDel="00000000" w:rsidP="00000000" w:rsidRDefault="00000000" w:rsidRPr="00000000" w14:paraId="00000110">
      <w:pPr>
        <w:jc w:val="both"/>
        <w:rPr>
          <w:i w:val="1"/>
          <w:color w:val="0000ff"/>
        </w:rPr>
      </w:pPr>
      <w:r w:rsidDel="00000000" w:rsidR="00000000" w:rsidRPr="00000000">
        <w:rPr>
          <w:i w:val="1"/>
          <w:color w:val="0000ff"/>
          <w:rtl w:val="0"/>
        </w:rPr>
        <w:t xml:space="preserve">Sử dụng phân cụm theo cấp bậc tổng hợp với liên kết đơn và phân cụm theo cấp bậc tổng hợp với liên kết đầy đủ để phân cụm tập dữ liệu thành 4 cụm.</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vertAlign w:val="baseline"/>
        </w:rPr>
      </w:pPr>
      <w:r w:rsidDel="00000000" w:rsidR="00000000" w:rsidRPr="00000000">
        <w:rPr>
          <w:b w:val="1"/>
          <w:vertAlign w:val="baseline"/>
          <w:rtl w:val="0"/>
        </w:rPr>
        <w:t xml:space="preserve">6.13</w:t>
      </w:r>
      <w:r w:rsidDel="00000000" w:rsidR="00000000" w:rsidRPr="00000000">
        <w:rPr>
          <w:vertAlign w:val="baseline"/>
          <w:rtl w:val="0"/>
        </w:rPr>
        <w:t xml:space="preserve"> State the similarity between two clustering algorithms: k-means and fuzzy-c-means.</w:t>
      </w:r>
    </w:p>
    <w:p w:rsidR="00000000" w:rsidDel="00000000" w:rsidP="00000000" w:rsidRDefault="00000000" w:rsidRPr="00000000" w14:paraId="00000113">
      <w:pPr>
        <w:jc w:val="both"/>
        <w:rPr>
          <w:i w:val="1"/>
          <w:color w:val="0000ff"/>
        </w:rPr>
      </w:pPr>
      <w:r w:rsidDel="00000000" w:rsidR="00000000" w:rsidRPr="00000000">
        <w:rPr>
          <w:i w:val="1"/>
          <w:color w:val="0000ff"/>
          <w:rtl w:val="0"/>
        </w:rPr>
        <w:t xml:space="preserve">Nêu sự giống nhau giữa hai thuật toán phân cụm: k-mean và Fuzzy-c-mean.</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vertAlign w:val="baseline"/>
        </w:rPr>
      </w:pPr>
      <w:r w:rsidDel="00000000" w:rsidR="00000000" w:rsidRPr="00000000">
        <w:rPr>
          <w:b w:val="1"/>
          <w:vertAlign w:val="baseline"/>
          <w:rtl w:val="0"/>
        </w:rPr>
        <w:t xml:space="preserve">6.14</w:t>
      </w:r>
      <w:r w:rsidDel="00000000" w:rsidR="00000000" w:rsidRPr="00000000">
        <w:rPr>
          <w:vertAlign w:val="baseline"/>
          <w:rtl w:val="0"/>
        </w:rPr>
        <w:t xml:space="preserve"> Given a set of 2-dimensional patterns: X</w:t>
      </w:r>
      <w:r w:rsidDel="00000000" w:rsidR="00000000" w:rsidRPr="00000000">
        <w:rPr>
          <w:vertAlign w:val="subscript"/>
          <w:rtl w:val="0"/>
        </w:rPr>
        <w:t xml:space="preserve">1</w:t>
      </w:r>
      <w:r w:rsidDel="00000000" w:rsidR="00000000" w:rsidRPr="00000000">
        <w:rPr>
          <w:vertAlign w:val="baseline"/>
          <w:rtl w:val="0"/>
        </w:rPr>
        <w:t xml:space="preserve"> = (1, 6), X</w:t>
      </w:r>
      <w:r w:rsidDel="00000000" w:rsidR="00000000" w:rsidRPr="00000000">
        <w:rPr>
          <w:vertAlign w:val="subscript"/>
          <w:rtl w:val="0"/>
        </w:rPr>
        <w:t xml:space="preserve">2</w:t>
      </w:r>
      <w:r w:rsidDel="00000000" w:rsidR="00000000" w:rsidRPr="00000000">
        <w:rPr>
          <w:vertAlign w:val="baseline"/>
          <w:rtl w:val="0"/>
        </w:rPr>
        <w:t xml:space="preserve"> = (2,5), X</w:t>
      </w:r>
      <w:r w:rsidDel="00000000" w:rsidR="00000000" w:rsidRPr="00000000">
        <w:rPr>
          <w:vertAlign w:val="subscript"/>
          <w:rtl w:val="0"/>
        </w:rPr>
        <w:t xml:space="preserve">3</w:t>
      </w:r>
      <w:r w:rsidDel="00000000" w:rsidR="00000000" w:rsidRPr="00000000">
        <w:rPr>
          <w:vertAlign w:val="baseline"/>
          <w:rtl w:val="0"/>
        </w:rPr>
        <w:t xml:space="preserve"> = (3, 8), X</w:t>
      </w:r>
      <w:r w:rsidDel="00000000" w:rsidR="00000000" w:rsidRPr="00000000">
        <w:rPr>
          <w:vertAlign w:val="subscript"/>
          <w:rtl w:val="0"/>
        </w:rPr>
        <w:t xml:space="preserve">4</w:t>
      </w:r>
      <w:r w:rsidDel="00000000" w:rsidR="00000000" w:rsidRPr="00000000">
        <w:rPr>
          <w:vertAlign w:val="baseline"/>
          <w:rtl w:val="0"/>
        </w:rPr>
        <w:t xml:space="preserve">  =(4,4). X</w:t>
      </w:r>
      <w:r w:rsidDel="00000000" w:rsidR="00000000" w:rsidRPr="00000000">
        <w:rPr>
          <w:vertAlign w:val="subscript"/>
          <w:rtl w:val="0"/>
        </w:rPr>
        <w:t xml:space="preserve">5</w:t>
      </w:r>
      <w:r w:rsidDel="00000000" w:rsidR="00000000" w:rsidRPr="00000000">
        <w:rPr>
          <w:vertAlign w:val="baseline"/>
          <w:rtl w:val="0"/>
        </w:rPr>
        <w:t xml:space="preserve"> = (5, 7), X</w:t>
      </w:r>
      <w:r w:rsidDel="00000000" w:rsidR="00000000" w:rsidRPr="00000000">
        <w:rPr>
          <w:vertAlign w:val="subscript"/>
          <w:rtl w:val="0"/>
        </w:rPr>
        <w:t xml:space="preserve">6</w:t>
      </w:r>
      <w:r w:rsidDel="00000000" w:rsidR="00000000" w:rsidRPr="00000000">
        <w:rPr>
          <w:vertAlign w:val="baseline"/>
          <w:rtl w:val="0"/>
        </w:rPr>
        <w:t xml:space="preserve">  =(6,9). Let apply fuzzy-c-means with k = 2 to cluster this dataset. Assume that at a certain iteration, the dataset is grouped into 2 clusters with the membership weights as follows. </w:t>
      </w:r>
    </w:p>
    <w:tbl>
      <w:tblPr>
        <w:tblStyle w:val="Table4"/>
        <w:tblW w:w="71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810"/>
        <w:gridCol w:w="990"/>
        <w:gridCol w:w="900"/>
        <w:gridCol w:w="990"/>
        <w:gridCol w:w="990"/>
        <w:gridCol w:w="1080"/>
        <w:tblGridChange w:id="0">
          <w:tblGrid>
            <w:gridCol w:w="1368"/>
            <w:gridCol w:w="810"/>
            <w:gridCol w:w="990"/>
            <w:gridCol w:w="900"/>
            <w:gridCol w:w="990"/>
            <w:gridCol w:w="990"/>
            <w:gridCol w:w="1080"/>
          </w:tblGrid>
        </w:tblGridChange>
      </w:tblGrid>
      <w:tr>
        <w:trPr>
          <w:cantSplit w:val="0"/>
          <w:tblHeader w:val="0"/>
        </w:trPr>
        <w:tc>
          <w:tcPr>
            <w:vAlign w:val="top"/>
          </w:tcPr>
          <w:p w:rsidR="00000000" w:rsidDel="00000000" w:rsidP="00000000" w:rsidRDefault="00000000" w:rsidRPr="00000000" w14:paraId="00000117">
            <w:pPr>
              <w:jc w:val="both"/>
              <w:rPr>
                <w:vertAlign w:val="baseline"/>
              </w:rPr>
            </w:pPr>
            <w:r w:rsidDel="00000000" w:rsidR="00000000" w:rsidRPr="00000000">
              <w:rPr>
                <w:rtl w:val="0"/>
              </w:rPr>
            </w:r>
          </w:p>
        </w:tc>
        <w:tc>
          <w:tcPr>
            <w:vAlign w:val="top"/>
          </w:tcPr>
          <w:p w:rsidR="00000000" w:rsidDel="00000000" w:rsidP="00000000" w:rsidRDefault="00000000" w:rsidRPr="00000000" w14:paraId="00000118">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119">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11A">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11B">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4</w:t>
            </w:r>
            <w:r w:rsidDel="00000000" w:rsidR="00000000" w:rsidRPr="00000000">
              <w:rPr>
                <w:rtl w:val="0"/>
              </w:rPr>
            </w:r>
          </w:p>
        </w:tc>
        <w:tc>
          <w:tcPr>
            <w:vAlign w:val="top"/>
          </w:tcPr>
          <w:p w:rsidR="00000000" w:rsidDel="00000000" w:rsidP="00000000" w:rsidRDefault="00000000" w:rsidRPr="00000000" w14:paraId="0000011C">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5</w:t>
            </w:r>
            <w:r w:rsidDel="00000000" w:rsidR="00000000" w:rsidRPr="00000000">
              <w:rPr>
                <w:rtl w:val="0"/>
              </w:rPr>
            </w:r>
          </w:p>
        </w:tc>
        <w:tc>
          <w:tcPr>
            <w:vAlign w:val="top"/>
          </w:tcPr>
          <w:p w:rsidR="00000000" w:rsidDel="00000000" w:rsidP="00000000" w:rsidRDefault="00000000" w:rsidRPr="00000000" w14:paraId="0000011D">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jc w:val="both"/>
              <w:rPr>
                <w:vertAlign w:val="baseline"/>
              </w:rPr>
            </w:pPr>
            <w:r w:rsidDel="00000000" w:rsidR="00000000" w:rsidRPr="00000000">
              <w:rPr>
                <w:vertAlign w:val="baseline"/>
                <w:rtl w:val="0"/>
              </w:rPr>
              <w:t xml:space="preserve">Cluster c</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11F">
            <w:pPr>
              <w:jc w:val="both"/>
              <w:rPr>
                <w:vertAlign w:val="baseline"/>
              </w:rPr>
            </w:pPr>
            <w:r w:rsidDel="00000000" w:rsidR="00000000" w:rsidRPr="00000000">
              <w:rPr>
                <w:vertAlign w:val="baseline"/>
                <w:rtl w:val="0"/>
              </w:rPr>
              <w:t xml:space="preserve">0.8</w:t>
            </w:r>
          </w:p>
        </w:tc>
        <w:tc>
          <w:tcPr>
            <w:vAlign w:val="top"/>
          </w:tcPr>
          <w:p w:rsidR="00000000" w:rsidDel="00000000" w:rsidP="00000000" w:rsidRDefault="00000000" w:rsidRPr="00000000" w14:paraId="00000120">
            <w:pPr>
              <w:jc w:val="both"/>
              <w:rPr>
                <w:vertAlign w:val="baseline"/>
              </w:rPr>
            </w:pPr>
            <w:r w:rsidDel="00000000" w:rsidR="00000000" w:rsidRPr="00000000">
              <w:rPr>
                <w:vertAlign w:val="baseline"/>
                <w:rtl w:val="0"/>
              </w:rPr>
              <w:t xml:space="preserve">0.9</w:t>
            </w:r>
          </w:p>
        </w:tc>
        <w:tc>
          <w:tcPr>
            <w:vAlign w:val="top"/>
          </w:tcPr>
          <w:p w:rsidR="00000000" w:rsidDel="00000000" w:rsidP="00000000" w:rsidRDefault="00000000" w:rsidRPr="00000000" w14:paraId="00000121">
            <w:pPr>
              <w:jc w:val="both"/>
              <w:rPr>
                <w:vertAlign w:val="baseline"/>
              </w:rPr>
            </w:pPr>
            <w:r w:rsidDel="00000000" w:rsidR="00000000" w:rsidRPr="00000000">
              <w:rPr>
                <w:vertAlign w:val="baseline"/>
                <w:rtl w:val="0"/>
              </w:rPr>
              <w:t xml:space="preserve">0.7</w:t>
            </w:r>
          </w:p>
        </w:tc>
        <w:tc>
          <w:tcPr>
            <w:vAlign w:val="top"/>
          </w:tcPr>
          <w:p w:rsidR="00000000" w:rsidDel="00000000" w:rsidP="00000000" w:rsidRDefault="00000000" w:rsidRPr="00000000" w14:paraId="00000122">
            <w:pPr>
              <w:jc w:val="both"/>
              <w:rPr>
                <w:vertAlign w:val="baseline"/>
              </w:rPr>
            </w:pPr>
            <w:r w:rsidDel="00000000" w:rsidR="00000000" w:rsidRPr="00000000">
              <w:rPr>
                <w:vertAlign w:val="baseline"/>
                <w:rtl w:val="0"/>
              </w:rPr>
              <w:t xml:space="preserve">0.3</w:t>
            </w:r>
          </w:p>
        </w:tc>
        <w:tc>
          <w:tcPr>
            <w:vAlign w:val="top"/>
          </w:tcPr>
          <w:p w:rsidR="00000000" w:rsidDel="00000000" w:rsidP="00000000" w:rsidRDefault="00000000" w:rsidRPr="00000000" w14:paraId="00000123">
            <w:pPr>
              <w:jc w:val="both"/>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124">
            <w:pPr>
              <w:jc w:val="both"/>
              <w:rPr>
                <w:vertAlign w:val="baseline"/>
              </w:rPr>
            </w:pPr>
            <w:r w:rsidDel="00000000" w:rsidR="00000000" w:rsidRPr="00000000">
              <w:rPr>
                <w:vertAlign w:val="baseline"/>
                <w:rtl w:val="0"/>
              </w:rPr>
              <w:t xml:space="preserve">0.2</w:t>
            </w:r>
          </w:p>
        </w:tc>
      </w:tr>
      <w:tr>
        <w:trPr>
          <w:cantSplit w:val="0"/>
          <w:tblHeader w:val="0"/>
        </w:trPr>
        <w:tc>
          <w:tcPr>
            <w:vAlign w:val="top"/>
          </w:tcPr>
          <w:p w:rsidR="00000000" w:rsidDel="00000000" w:rsidP="00000000" w:rsidRDefault="00000000" w:rsidRPr="00000000" w14:paraId="00000125">
            <w:pPr>
              <w:jc w:val="both"/>
              <w:rPr>
                <w:vertAlign w:val="baseline"/>
              </w:rPr>
            </w:pPr>
            <w:r w:rsidDel="00000000" w:rsidR="00000000" w:rsidRPr="00000000">
              <w:rPr>
                <w:vertAlign w:val="baseline"/>
                <w:rtl w:val="0"/>
              </w:rPr>
              <w:t xml:space="preserve">Cluster c</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126">
            <w:pPr>
              <w:jc w:val="both"/>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127">
            <w:pPr>
              <w:jc w:val="both"/>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128">
            <w:pPr>
              <w:jc w:val="both"/>
              <w:rPr>
                <w:vertAlign w:val="baseline"/>
              </w:rPr>
            </w:pPr>
            <w:r w:rsidDel="00000000" w:rsidR="00000000" w:rsidRPr="00000000">
              <w:rPr>
                <w:vertAlign w:val="baseline"/>
                <w:rtl w:val="0"/>
              </w:rPr>
              <w:t xml:space="preserve">0.3</w:t>
            </w:r>
          </w:p>
        </w:tc>
        <w:tc>
          <w:tcPr>
            <w:vAlign w:val="top"/>
          </w:tcPr>
          <w:p w:rsidR="00000000" w:rsidDel="00000000" w:rsidP="00000000" w:rsidRDefault="00000000" w:rsidRPr="00000000" w14:paraId="00000129">
            <w:pPr>
              <w:jc w:val="both"/>
              <w:rPr>
                <w:vertAlign w:val="baseline"/>
              </w:rPr>
            </w:pPr>
            <w:r w:rsidDel="00000000" w:rsidR="00000000" w:rsidRPr="00000000">
              <w:rPr>
                <w:vertAlign w:val="baseline"/>
                <w:rtl w:val="0"/>
              </w:rPr>
              <w:t xml:space="preserve">0.7</w:t>
            </w:r>
          </w:p>
        </w:tc>
        <w:tc>
          <w:tcPr>
            <w:vAlign w:val="top"/>
          </w:tcPr>
          <w:p w:rsidR="00000000" w:rsidDel="00000000" w:rsidP="00000000" w:rsidRDefault="00000000" w:rsidRPr="00000000" w14:paraId="0000012A">
            <w:pPr>
              <w:jc w:val="both"/>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12B">
            <w:pPr>
              <w:jc w:val="both"/>
              <w:rPr>
                <w:vertAlign w:val="baseline"/>
              </w:rPr>
            </w:pPr>
            <w:r w:rsidDel="00000000" w:rsidR="00000000" w:rsidRPr="00000000">
              <w:rPr>
                <w:vertAlign w:val="baseline"/>
                <w:rtl w:val="0"/>
              </w:rPr>
              <w:t xml:space="preserve">0.8</w:t>
            </w:r>
          </w:p>
        </w:tc>
      </w:tr>
    </w:tbl>
    <w:p w:rsidR="00000000" w:rsidDel="00000000" w:rsidP="00000000" w:rsidRDefault="00000000" w:rsidRPr="00000000" w14:paraId="0000012C">
      <w:pPr>
        <w:jc w:val="both"/>
        <w:rPr>
          <w:vertAlign w:val="baseline"/>
        </w:rPr>
      </w:pPr>
      <w:r w:rsidDel="00000000" w:rsidR="00000000" w:rsidRPr="00000000">
        <w:rPr>
          <w:rtl w:val="0"/>
        </w:rPr>
      </w:r>
    </w:p>
    <w:p w:rsidR="00000000" w:rsidDel="00000000" w:rsidP="00000000" w:rsidRDefault="00000000" w:rsidRPr="00000000" w14:paraId="0000012D">
      <w:pPr>
        <w:jc w:val="both"/>
        <w:rPr>
          <w:vertAlign w:val="baseline"/>
        </w:rPr>
      </w:pPr>
      <w:r w:rsidDel="00000000" w:rsidR="00000000" w:rsidRPr="00000000">
        <w:rPr>
          <w:vertAlign w:val="baseline"/>
          <w:rtl w:val="0"/>
        </w:rPr>
        <w:t xml:space="preserve"> Let perform the next iteration which consists of two steps : recalculating the centroids and assigning the membership weights for each pattern. </w:t>
      </w:r>
    </w:p>
    <w:p w:rsidR="00000000" w:rsidDel="00000000" w:rsidP="00000000" w:rsidRDefault="00000000" w:rsidRPr="00000000" w14:paraId="0000012E">
      <w:pPr>
        <w:jc w:val="both"/>
        <w:rPr>
          <w:vertAlign w:val="baseline"/>
        </w:rPr>
      </w:pPr>
      <w:r w:rsidDel="00000000" w:rsidR="00000000" w:rsidRPr="00000000">
        <w:rPr>
          <w:u w:val="single"/>
          <w:vertAlign w:val="baseline"/>
          <w:rtl w:val="0"/>
        </w:rPr>
        <w:t xml:space="preserve">Note</w:t>
      </w:r>
      <w:r w:rsidDel="00000000" w:rsidR="00000000" w:rsidRPr="00000000">
        <w:rPr>
          <w:vertAlign w:val="baseline"/>
          <w:rtl w:val="0"/>
        </w:rPr>
        <w:t xml:space="preserve">:  Euclidean distance is used  in the fuzzy-c-means. </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i w:val="1"/>
          <w:color w:val="0000ff"/>
        </w:rPr>
      </w:pPr>
      <w:r w:rsidDel="00000000" w:rsidR="00000000" w:rsidRPr="00000000">
        <w:rPr>
          <w:i w:val="1"/>
          <w:color w:val="0000ff"/>
          <w:rtl w:val="0"/>
        </w:rPr>
        <w:t xml:space="preserve">Cho một tập các mẫu 2 chiều: X1 = (1, 6), X2 = (2,5), X3 = (3, 8), X4 =(4,4). X5 = (5, 7), X6 =(6,9). Hãy áp dụng Fuzzy-c-means với k = 2 để phân cụm tập dữ liệu này. Giả sử rằng tại một lần lặp nhất định, tập dữ liệu được nhóm thành 2 cụm với trọng số thành viên như sau.</w:t>
      </w:r>
    </w:p>
    <w:p w:rsidR="00000000" w:rsidDel="00000000" w:rsidP="00000000" w:rsidRDefault="00000000" w:rsidRPr="00000000" w14:paraId="00000132">
      <w:pPr>
        <w:jc w:val="both"/>
        <w:rPr>
          <w:i w:val="1"/>
          <w:color w:val="0000ff"/>
        </w:rPr>
      </w:pPr>
      <w:r w:rsidDel="00000000" w:rsidR="00000000" w:rsidRPr="00000000">
        <w:rPr>
          <w:i w:val="1"/>
          <w:color w:val="0000ff"/>
          <w:rtl w:val="0"/>
        </w:rPr>
        <w:t xml:space="preserve">…</w:t>
      </w:r>
    </w:p>
    <w:p w:rsidR="00000000" w:rsidDel="00000000" w:rsidP="00000000" w:rsidRDefault="00000000" w:rsidRPr="00000000" w14:paraId="00000133">
      <w:pPr>
        <w:jc w:val="both"/>
        <w:rPr>
          <w:i w:val="1"/>
          <w:color w:val="0000ff"/>
        </w:rPr>
      </w:pPr>
      <w:r w:rsidDel="00000000" w:rsidR="00000000" w:rsidRPr="00000000">
        <w:rPr>
          <w:i w:val="1"/>
          <w:color w:val="0000ff"/>
          <w:rtl w:val="0"/>
        </w:rPr>
        <w:t xml:space="preserve">Hãy thực hiện bước lặp tiếp theo bao gồm hai bước: tính toán lại trọng tâm và gán trọng số thành viên cho mỗi mẫu.</w:t>
      </w:r>
    </w:p>
    <w:p w:rsidR="00000000" w:rsidDel="00000000" w:rsidP="00000000" w:rsidRDefault="00000000" w:rsidRPr="00000000" w14:paraId="00000134">
      <w:pPr>
        <w:jc w:val="both"/>
        <w:rPr>
          <w:i w:val="1"/>
          <w:color w:val="0000ff"/>
        </w:rPr>
      </w:pPr>
      <w:r w:rsidDel="00000000" w:rsidR="00000000" w:rsidRPr="00000000">
        <w:rPr>
          <w:i w:val="1"/>
          <w:color w:val="0000ff"/>
          <w:rtl w:val="0"/>
        </w:rPr>
        <w:t xml:space="preserve">Lưu ý: Khoảng cách Euclide được sử dụng trong phương pháp  fuzzy-c-means.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vertAlign w:val="baseline"/>
        </w:rPr>
      </w:pPr>
      <w:r w:rsidDel="00000000" w:rsidR="00000000" w:rsidRPr="00000000">
        <w:rPr>
          <w:rtl w:val="0"/>
        </w:rPr>
      </w:r>
    </w:p>
    <w:p w:rsidR="00000000" w:rsidDel="00000000" w:rsidP="00000000" w:rsidRDefault="00000000" w:rsidRPr="00000000" w14:paraId="00000137">
      <w:pPr>
        <w:jc w:val="both"/>
        <w:rPr>
          <w:vertAlign w:val="baseline"/>
        </w:rPr>
      </w:pPr>
      <w:r w:rsidDel="00000000" w:rsidR="00000000" w:rsidRPr="00000000">
        <w:rPr>
          <w:b w:val="1"/>
          <w:vertAlign w:val="baseline"/>
          <w:rtl w:val="0"/>
        </w:rPr>
        <w:t xml:space="preserve">6.15</w:t>
      </w:r>
      <w:r w:rsidDel="00000000" w:rsidR="00000000" w:rsidRPr="00000000">
        <w:rPr>
          <w:vertAlign w:val="baseline"/>
          <w:rtl w:val="0"/>
        </w:rPr>
        <w:t xml:space="preserve">. (True/False) K-Means can generate clusters with arbitrary shapes.</w:t>
      </w:r>
    </w:p>
    <w:p w:rsidR="00000000" w:rsidDel="00000000" w:rsidP="00000000" w:rsidRDefault="00000000" w:rsidRPr="00000000" w14:paraId="00000138">
      <w:pPr>
        <w:jc w:val="both"/>
        <w:rPr>
          <w:i w:val="1"/>
          <w:color w:val="0000ff"/>
        </w:rPr>
      </w:pPr>
      <w:r w:rsidDel="00000000" w:rsidR="00000000" w:rsidRPr="00000000">
        <w:rPr>
          <w:i w:val="1"/>
          <w:color w:val="0000ff"/>
          <w:rtl w:val="0"/>
        </w:rPr>
        <w:t xml:space="preserve">K-Means có thể tạo các cụm có hình dạng tùy ý.</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vertAlign w:val="baseline"/>
        </w:rPr>
      </w:pPr>
      <w:r w:rsidDel="00000000" w:rsidR="00000000" w:rsidRPr="00000000">
        <w:rPr>
          <w:b w:val="1"/>
          <w:vertAlign w:val="baseline"/>
          <w:rtl w:val="0"/>
        </w:rPr>
        <w:t xml:space="preserve">6.16</w:t>
      </w:r>
      <w:r w:rsidDel="00000000" w:rsidR="00000000" w:rsidRPr="00000000">
        <w:rPr>
          <w:vertAlign w:val="baseline"/>
          <w:rtl w:val="0"/>
        </w:rPr>
        <w:t xml:space="preserve">. (True/False) DBSCAN can generate clusters with arbitrary shapes.</w:t>
      </w:r>
    </w:p>
    <w:p w:rsidR="00000000" w:rsidDel="00000000" w:rsidP="00000000" w:rsidRDefault="00000000" w:rsidRPr="00000000" w14:paraId="0000013B">
      <w:pPr>
        <w:jc w:val="both"/>
        <w:rPr>
          <w:i w:val="1"/>
          <w:color w:val="0000ff"/>
        </w:rPr>
      </w:pPr>
      <w:r w:rsidDel="00000000" w:rsidR="00000000" w:rsidRPr="00000000">
        <w:rPr>
          <w:i w:val="1"/>
          <w:color w:val="0000ff"/>
          <w:rtl w:val="0"/>
        </w:rPr>
        <w:t xml:space="preserve">DBSCAN có thể tạo các cụm có hình dạng tùy ý</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vertAlign w:val="baseline"/>
        </w:rPr>
      </w:pPr>
      <w:r w:rsidDel="00000000" w:rsidR="00000000" w:rsidRPr="00000000">
        <w:rPr>
          <w:b w:val="1"/>
          <w:vertAlign w:val="baseline"/>
          <w:rtl w:val="0"/>
        </w:rPr>
        <w:t xml:space="preserve">6.17</w:t>
      </w:r>
      <w:r w:rsidDel="00000000" w:rsidR="00000000" w:rsidRPr="00000000">
        <w:rPr>
          <w:vertAlign w:val="baseline"/>
          <w:rtl w:val="0"/>
        </w:rPr>
        <w:t xml:space="preserve">. (True/False) K-Means can generate clusters only with spherical shapes.</w:t>
      </w:r>
    </w:p>
    <w:p w:rsidR="00000000" w:rsidDel="00000000" w:rsidP="00000000" w:rsidRDefault="00000000" w:rsidRPr="00000000" w14:paraId="0000013E">
      <w:pPr>
        <w:jc w:val="both"/>
        <w:rPr>
          <w:i w:val="1"/>
          <w:color w:val="0000ff"/>
        </w:rPr>
      </w:pPr>
      <w:r w:rsidDel="00000000" w:rsidR="00000000" w:rsidRPr="00000000">
        <w:rPr>
          <w:i w:val="1"/>
          <w:color w:val="0000ff"/>
          <w:rtl w:val="0"/>
        </w:rPr>
        <w:t xml:space="preserve">K-Means chỉ có thể tạo các cụm có hình cầu.</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vertAlign w:val="baseline"/>
        </w:rPr>
      </w:pPr>
      <w:r w:rsidDel="00000000" w:rsidR="00000000" w:rsidRPr="00000000">
        <w:rPr>
          <w:b w:val="1"/>
          <w:vertAlign w:val="baseline"/>
          <w:rtl w:val="0"/>
        </w:rPr>
        <w:t xml:space="preserve">6.18</w:t>
      </w:r>
      <w:r w:rsidDel="00000000" w:rsidR="00000000" w:rsidRPr="00000000">
        <w:rPr>
          <w:vertAlign w:val="baseline"/>
          <w:rtl w:val="0"/>
        </w:rPr>
        <w:t xml:space="preserve"> Give an example in which clustering can be used as a preprocessing step for an another data classification task.</w:t>
      </w:r>
    </w:p>
    <w:p w:rsidR="00000000" w:rsidDel="00000000" w:rsidP="00000000" w:rsidRDefault="00000000" w:rsidRPr="00000000" w14:paraId="00000141">
      <w:pPr>
        <w:jc w:val="both"/>
        <w:rPr>
          <w:i w:val="1"/>
          <w:color w:val="0000ff"/>
        </w:rPr>
      </w:pPr>
      <w:r w:rsidDel="00000000" w:rsidR="00000000" w:rsidRPr="00000000">
        <w:rPr>
          <w:i w:val="1"/>
          <w:color w:val="0000ff"/>
          <w:rtl w:val="0"/>
        </w:rPr>
        <w:t xml:space="preserve">Cho một ví dụ trong đó phân cụm có thể được sử dụng như một bước tiền xử lý cho một nhiệm vụ phân loại dữ liệu khác.</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vertAlign w:val="baseline"/>
        </w:rPr>
      </w:pPr>
      <w:r w:rsidDel="00000000" w:rsidR="00000000" w:rsidRPr="00000000">
        <w:rPr>
          <w:b w:val="1"/>
          <w:vertAlign w:val="baseline"/>
          <w:rtl w:val="0"/>
        </w:rPr>
        <w:t xml:space="preserve">6.19</w:t>
      </w:r>
      <w:r w:rsidDel="00000000" w:rsidR="00000000" w:rsidRPr="00000000">
        <w:rPr>
          <w:vertAlign w:val="baseline"/>
          <w:rtl w:val="0"/>
        </w:rPr>
        <w:t xml:space="preserve"> Explain the term </w:t>
      </w:r>
      <w:r w:rsidDel="00000000" w:rsidR="00000000" w:rsidRPr="00000000">
        <w:rPr>
          <w:i w:val="1"/>
          <w:vertAlign w:val="baseline"/>
          <w:rtl w:val="0"/>
        </w:rPr>
        <w:t xml:space="preserve">incremental clustering</w:t>
      </w:r>
      <w:r w:rsidDel="00000000" w:rsidR="00000000" w:rsidRPr="00000000">
        <w:rPr>
          <w:vertAlign w:val="baseline"/>
          <w:rtl w:val="0"/>
        </w:rPr>
        <w:t xml:space="preserve">. State the weak point of the Leader algorithm for incremental clustering.</w:t>
      </w:r>
    </w:p>
    <w:p w:rsidR="00000000" w:rsidDel="00000000" w:rsidP="00000000" w:rsidRDefault="00000000" w:rsidRPr="00000000" w14:paraId="00000144">
      <w:pPr>
        <w:jc w:val="both"/>
        <w:rPr>
          <w:i w:val="1"/>
          <w:color w:val="0000ff"/>
          <w:vertAlign w:val="baseline"/>
        </w:rPr>
      </w:pPr>
      <w:r w:rsidDel="00000000" w:rsidR="00000000" w:rsidRPr="00000000">
        <w:rPr>
          <w:i w:val="1"/>
          <w:color w:val="0000ff"/>
          <w:rtl w:val="0"/>
        </w:rPr>
        <w:t xml:space="preserve">Giải thích thuật ngữ phân cụm gia tăng. Nêu điểm yếu của thuật toán Leader để phân cụm tăng dần.</w:t>
      </w:r>
      <w:r w:rsidDel="00000000" w:rsidR="00000000" w:rsidRPr="00000000">
        <w:rPr>
          <w:rtl w:val="0"/>
        </w:rPr>
      </w:r>
    </w:p>
    <w:p w:rsidR="00000000" w:rsidDel="00000000" w:rsidP="00000000" w:rsidRDefault="00000000" w:rsidRPr="00000000" w14:paraId="00000145">
      <w:pPr>
        <w:shd w:fill="ffffff" w:val="clear"/>
        <w:spacing w:after="280" w:lineRule="auto"/>
        <w:rPr>
          <w:rFonts w:ascii="Quattrocento Sans" w:cs="Quattrocento Sans" w:eastAsia="Quattrocento Sans" w:hAnsi="Quattrocento Sans"/>
          <w:color w:val="232629"/>
          <w:sz w:val="23"/>
          <w:szCs w:val="23"/>
          <w:vertAlign w:val="baseline"/>
        </w:rPr>
      </w:pPr>
      <w:r w:rsidDel="00000000" w:rsidR="00000000" w:rsidRPr="00000000">
        <w:rPr>
          <w:b w:val="1"/>
          <w:vertAlign w:val="baseline"/>
          <w:rtl w:val="0"/>
        </w:rPr>
        <w:t xml:space="preserve">6.20</w:t>
      </w:r>
      <w:r w:rsidDel="00000000" w:rsidR="00000000" w:rsidRPr="00000000">
        <w:rPr>
          <w:rFonts w:ascii="Quattrocento Sans" w:cs="Quattrocento Sans" w:eastAsia="Quattrocento Sans" w:hAnsi="Quattrocento Sans"/>
          <w:color w:val="232629"/>
          <w:sz w:val="23"/>
          <w:szCs w:val="23"/>
          <w:vertAlign w:val="baseline"/>
          <w:rtl w:val="0"/>
        </w:rPr>
        <w:t xml:space="preserve"> </w:t>
      </w:r>
      <w:r w:rsidDel="00000000" w:rsidR="00000000" w:rsidRPr="00000000">
        <w:rPr>
          <w:vertAlign w:val="baseline"/>
          <w:rtl w:val="0"/>
        </w:rPr>
        <w:t xml:space="preserve">Given a set of 2-dimensional patterns :</w:t>
      </w:r>
      <w:r w:rsidDel="00000000" w:rsidR="00000000" w:rsidRPr="00000000">
        <w:rPr>
          <w:rFonts w:ascii="Quattrocento Sans" w:cs="Quattrocento Sans" w:eastAsia="Quattrocento Sans" w:hAnsi="Quattrocento Sans"/>
          <w:color w:val="232629"/>
          <w:sz w:val="23"/>
          <w:szCs w:val="23"/>
          <w:vertAlign w:val="baseline"/>
          <w:rtl w:val="0"/>
        </w:rPr>
        <w:t xml:space="preserve"> </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vertAlign w:val="baseline"/>
          <w:rtl w:val="0"/>
        </w:rPr>
        <w:t xml:space="preserve">A = (1, 1), B = (1, 2), C = (2, 2), D = (6, 2), E = (7, 2), F = (6, 6), G = (7, 6)</w:t>
      </w:r>
    </w:p>
    <w:p w:rsidR="00000000" w:rsidDel="00000000" w:rsidP="00000000" w:rsidRDefault="00000000" w:rsidRPr="00000000" w14:paraId="00000147">
      <w:pPr>
        <w:jc w:val="both"/>
        <w:rPr>
          <w:color w:val="232629"/>
          <w:vertAlign w:val="baseline"/>
        </w:rPr>
      </w:pPr>
      <w:r w:rsidDel="00000000" w:rsidR="00000000" w:rsidRPr="00000000">
        <w:rPr>
          <w:color w:val="232629"/>
          <w:vertAlign w:val="baseline"/>
          <w:rtl w:val="0"/>
        </w:rPr>
        <w:t xml:space="preserve">Let apply Leader algorithm to cluster the dataset. Assume that the data will be processed in the order A, B, C, D, E, F and G, and the user specified threshold </w:t>
      </w:r>
      <w:r w:rsidDel="00000000" w:rsidR="00000000" w:rsidRPr="00000000">
        <w:rPr>
          <w:i w:val="1"/>
          <w:color w:val="232629"/>
          <w:vertAlign w:val="baseline"/>
          <w:rtl w:val="0"/>
        </w:rPr>
        <w:t xml:space="preserve">T</w:t>
      </w:r>
      <w:r w:rsidDel="00000000" w:rsidR="00000000" w:rsidRPr="00000000">
        <w:rPr>
          <w:color w:val="232629"/>
          <w:vertAlign w:val="baseline"/>
          <w:rtl w:val="0"/>
        </w:rPr>
        <w:t xml:space="preserve"> be 3.</w:t>
      </w:r>
    </w:p>
    <w:p w:rsidR="00000000" w:rsidDel="00000000" w:rsidP="00000000" w:rsidRDefault="00000000" w:rsidRPr="00000000" w14:paraId="00000148">
      <w:pPr>
        <w:jc w:val="both"/>
        <w:rPr>
          <w:color w:val="232629"/>
        </w:rPr>
      </w:pPr>
      <w:r w:rsidDel="00000000" w:rsidR="00000000" w:rsidRPr="00000000">
        <w:rPr>
          <w:rtl w:val="0"/>
        </w:rPr>
      </w:r>
    </w:p>
    <w:p w:rsidR="00000000" w:rsidDel="00000000" w:rsidP="00000000" w:rsidRDefault="00000000" w:rsidRPr="00000000" w14:paraId="00000149">
      <w:pPr>
        <w:jc w:val="both"/>
        <w:rPr>
          <w:i w:val="1"/>
          <w:color w:val="0000ff"/>
        </w:rPr>
      </w:pPr>
      <w:r w:rsidDel="00000000" w:rsidR="00000000" w:rsidRPr="00000000">
        <w:rPr>
          <w:i w:val="1"/>
          <w:color w:val="0000ff"/>
          <w:rtl w:val="0"/>
        </w:rPr>
        <w:t xml:space="preserve">Cho một tập hợp các mẫu 2 chiều:</w:t>
      </w:r>
    </w:p>
    <w:p w:rsidR="00000000" w:rsidDel="00000000" w:rsidP="00000000" w:rsidRDefault="00000000" w:rsidRPr="00000000" w14:paraId="0000014A">
      <w:pPr>
        <w:jc w:val="both"/>
        <w:rPr>
          <w:i w:val="1"/>
          <w:color w:val="0000ff"/>
        </w:rPr>
      </w:pPr>
      <w:r w:rsidDel="00000000" w:rsidR="00000000" w:rsidRPr="00000000">
        <w:rPr>
          <w:i w:val="1"/>
          <w:color w:val="0000ff"/>
          <w:rtl w:val="0"/>
        </w:rPr>
        <w:t xml:space="preserve">A = (1, 1), B = (1, 2), C = (2, 2), D = (6, 2), E = (7, 2), F = (6, 6), G = (7, 6)</w:t>
      </w:r>
    </w:p>
    <w:p w:rsidR="00000000" w:rsidDel="00000000" w:rsidP="00000000" w:rsidRDefault="00000000" w:rsidRPr="00000000" w14:paraId="0000014B">
      <w:pPr>
        <w:jc w:val="both"/>
        <w:rPr>
          <w:i w:val="1"/>
          <w:color w:val="0000ff"/>
        </w:rPr>
      </w:pPr>
      <w:r w:rsidDel="00000000" w:rsidR="00000000" w:rsidRPr="00000000">
        <w:rPr>
          <w:i w:val="1"/>
          <w:color w:val="0000ff"/>
          <w:rtl w:val="0"/>
        </w:rPr>
        <w:t xml:space="preserve">Hãy áp dụng thuật toán Leader để phân cụm tập dữ liệu. Giả sử rằng dữ liệu sẽ được xử lý theo thứ tự A, B, C, D, E, F và G và ngưỡng T do người dùng chỉ định là 3.</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vertAlign w:val="baseline"/>
        </w:rPr>
      </w:pPr>
      <w:r w:rsidDel="00000000" w:rsidR="00000000" w:rsidRPr="00000000">
        <w:rPr>
          <w:b w:val="1"/>
          <w:vertAlign w:val="baseline"/>
          <w:rtl w:val="0"/>
        </w:rPr>
        <w:t xml:space="preserve">6.21</w:t>
      </w:r>
      <w:r w:rsidDel="00000000" w:rsidR="00000000" w:rsidRPr="00000000">
        <w:rPr>
          <w:vertAlign w:val="baseline"/>
          <w:rtl w:val="0"/>
        </w:rPr>
        <w:t xml:space="preserve"> How to evaluate clustering quality based on objective function.</w:t>
      </w:r>
    </w:p>
    <w:p w:rsidR="00000000" w:rsidDel="00000000" w:rsidP="00000000" w:rsidRDefault="00000000" w:rsidRPr="00000000" w14:paraId="0000014F">
      <w:pPr>
        <w:jc w:val="both"/>
        <w:rPr>
          <w:i w:val="1"/>
          <w:color w:val="0000ff"/>
          <w:vertAlign w:val="baseline"/>
        </w:rPr>
      </w:pPr>
      <w:r w:rsidDel="00000000" w:rsidR="00000000" w:rsidRPr="00000000">
        <w:rPr>
          <w:i w:val="1"/>
          <w:color w:val="0000ff"/>
          <w:rtl w:val="0"/>
        </w:rPr>
        <w:t xml:space="preserve">Cách đánh giá chất lượng phân cụm dựa trên hàm mục tiêu.</w:t>
      </w:r>
      <w:r w:rsidDel="00000000" w:rsidR="00000000" w:rsidRPr="00000000">
        <w:rPr>
          <w:rtl w:val="0"/>
        </w:rPr>
      </w:r>
    </w:p>
    <w:p w:rsidR="00000000" w:rsidDel="00000000" w:rsidP="00000000" w:rsidRDefault="00000000" w:rsidRPr="00000000" w14:paraId="00000150">
      <w:pPr>
        <w:jc w:val="both"/>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zx42IyrU117ltmoNLrUl9zU3Zg==">AMUW2mVlS2tbiKWjCRnkY+D4trPpOmxfW6gZBYgU/1IFFgKfO1EVY9MeXfnNOECLUZYOmQRiq2lVn/bU9L+aYo/L9tan6l/ZUvZsp3LhVE/FgnkniigfTiOg/lGpz0+TXkSE/gfTyFiT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2017-10-13T09:58:00Z</dcterms:created>
  <dc:creator>USER</dc:creator>
</cp:coreProperties>
</file>