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8"/>
          <w:szCs w:val="28"/>
          <w:vertAlign w:val="baseline"/>
        </w:rPr>
      </w:pPr>
      <w:r w:rsidDel="00000000" w:rsidR="00000000" w:rsidRPr="00000000">
        <w:rPr>
          <w:b w:val="1"/>
          <w:sz w:val="28"/>
          <w:szCs w:val="28"/>
          <w:vertAlign w:val="baseline"/>
          <w:rtl w:val="0"/>
        </w:rPr>
        <w:t xml:space="preserve">Questions and Exercises</w:t>
      </w:r>
      <w:r w:rsidDel="00000000" w:rsidR="00000000" w:rsidRPr="00000000">
        <w:rPr>
          <w:rtl w:val="0"/>
        </w:rPr>
      </w:r>
    </w:p>
    <w:p w:rsidR="00000000" w:rsidDel="00000000" w:rsidP="00000000" w:rsidRDefault="00000000" w:rsidRPr="00000000" w14:paraId="00000002">
      <w:pPr>
        <w:jc w:val="center"/>
        <w:rPr>
          <w:b w:val="0"/>
          <w:sz w:val="28"/>
          <w:szCs w:val="28"/>
          <w:vertAlign w:val="baseline"/>
        </w:rPr>
      </w:pPr>
      <w:r w:rsidDel="00000000" w:rsidR="00000000" w:rsidRPr="00000000">
        <w:rPr>
          <w:b w:val="1"/>
          <w:sz w:val="28"/>
          <w:szCs w:val="28"/>
          <w:vertAlign w:val="baseline"/>
          <w:rtl w:val="0"/>
        </w:rPr>
        <w:t xml:space="preserve">Course: Machine Learning and Applications</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b w:val="1"/>
          <w:vertAlign w:val="baseline"/>
          <w:rtl w:val="0"/>
        </w:rPr>
        <w:t xml:space="preserve">Chapter 9: Combination of Classifiers</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b w:val="1"/>
          <w:vertAlign w:val="baseline"/>
          <w:rtl w:val="0"/>
        </w:rPr>
        <w:t xml:space="preserve">9.1</w:t>
      </w:r>
      <w:r w:rsidDel="00000000" w:rsidR="00000000" w:rsidRPr="00000000">
        <w:rPr>
          <w:vertAlign w:val="baseline"/>
          <w:rtl w:val="0"/>
        </w:rPr>
        <w:t xml:space="preserve"> Describe the differences and the similarities between bagging và boosting.</w:t>
      </w:r>
    </w:p>
    <w:p w:rsidR="00000000" w:rsidDel="00000000" w:rsidP="00000000" w:rsidRDefault="00000000" w:rsidRPr="00000000" w14:paraId="00000008">
      <w:pPr>
        <w:rPr>
          <w:i w:val="1"/>
          <w:color w:val="0000ff"/>
        </w:rPr>
      </w:pPr>
      <w:r w:rsidDel="00000000" w:rsidR="00000000" w:rsidRPr="00000000">
        <w:rPr>
          <w:i w:val="1"/>
          <w:color w:val="0000ff"/>
          <w:rtl w:val="0"/>
        </w:rPr>
        <w:t xml:space="preserve">(Mô tả sự khác biệt và tương đồng giữa bagging và boost.)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b w:val="1"/>
          <w:vertAlign w:val="baseline"/>
          <w:rtl w:val="0"/>
        </w:rPr>
        <w:t xml:space="preserve">9.2</w:t>
      </w:r>
      <w:r w:rsidDel="00000000" w:rsidR="00000000" w:rsidRPr="00000000">
        <w:rPr>
          <w:vertAlign w:val="baseline"/>
          <w:rtl w:val="0"/>
        </w:rPr>
        <w:t xml:space="preserve">. What is Boosting? How can boosting improve the classification accuracy.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color w:val="0000ff"/>
        </w:rPr>
      </w:pPr>
      <w:r w:rsidDel="00000000" w:rsidR="00000000" w:rsidRPr="00000000">
        <w:rPr>
          <w:i w:val="1"/>
          <w:color w:val="0000ff"/>
          <w:rtl w:val="0"/>
        </w:rPr>
        <w:t xml:space="preserve">(Tăng tốc là gì? Làm thế nào có thể thúc đẩy cải thiện độ chính xác phân loại.)</w:t>
      </w:r>
    </w:p>
    <w:p w:rsidR="00000000" w:rsidDel="00000000" w:rsidP="00000000" w:rsidRDefault="00000000" w:rsidRPr="00000000" w14:paraId="0000000D">
      <w:pPr>
        <w:rPr>
          <w:i w:val="1"/>
          <w:color w:val="0000ff"/>
        </w:rPr>
      </w:pPr>
      <w:r w:rsidDel="00000000" w:rsidR="00000000" w:rsidRPr="00000000">
        <w:rPr>
          <w:rtl w:val="0"/>
        </w:rPr>
      </w:r>
    </w:p>
    <w:p w:rsidR="00000000" w:rsidDel="00000000" w:rsidP="00000000" w:rsidRDefault="00000000" w:rsidRPr="00000000" w14:paraId="0000000E">
      <w:pPr>
        <w:rPr>
          <w:i w:val="1"/>
          <w:color w:val="0000ff"/>
        </w:rPr>
      </w:pPr>
      <w:r w:rsidDel="00000000" w:rsidR="00000000" w:rsidRPr="00000000">
        <w:rPr>
          <w:i w:val="1"/>
          <w:color w:val="0000ff"/>
          <w:rtl w:val="0"/>
        </w:rPr>
        <w:t xml:space="preserve">[Trâm]</w:t>
      </w:r>
    </w:p>
    <w:p w:rsidR="00000000" w:rsidDel="00000000" w:rsidP="00000000" w:rsidRDefault="00000000" w:rsidRPr="00000000" w14:paraId="0000000F">
      <w:pPr>
        <w:rPr>
          <w:i w:val="1"/>
          <w:color w:val="0000ff"/>
        </w:rPr>
      </w:pPr>
      <w:r w:rsidDel="00000000" w:rsidR="00000000" w:rsidRPr="00000000">
        <w:rPr>
          <w:i w:val="1"/>
          <w:color w:val="0000ff"/>
          <w:rtl w:val="0"/>
        </w:rPr>
        <w:t xml:space="preserve">Tăng tốc (Boosting) là một kỹ thuật trong học máy được sử dụng để cải thiện độ chính xác của các mô hình phân loại. Kỹ thuật này hoạt động bằng cách kết hợp nhiều mô hình yếu (weak learner) thành một mô hình mạnh (strong learner), trong đó mỗi mô hình yếu được tạo ra dựa trên việc tập trung vào việc xử lý các điểm dữ liệu khó khăn và bị phân loại sai trong quá trình huấn luyện.</w:t>
      </w:r>
    </w:p>
    <w:p w:rsidR="00000000" w:rsidDel="00000000" w:rsidP="00000000" w:rsidRDefault="00000000" w:rsidRPr="00000000" w14:paraId="00000010">
      <w:pPr>
        <w:rPr>
          <w:i w:val="1"/>
          <w:color w:val="0000ff"/>
        </w:rPr>
      </w:pPr>
      <w:r w:rsidDel="00000000" w:rsidR="00000000" w:rsidRPr="00000000">
        <w:rPr>
          <w:rtl w:val="0"/>
        </w:rPr>
      </w:r>
    </w:p>
    <w:p w:rsidR="00000000" w:rsidDel="00000000" w:rsidP="00000000" w:rsidRDefault="00000000" w:rsidRPr="00000000" w14:paraId="00000011">
      <w:pPr>
        <w:rPr>
          <w:i w:val="1"/>
          <w:color w:val="0000ff"/>
        </w:rPr>
      </w:pPr>
      <w:r w:rsidDel="00000000" w:rsidR="00000000" w:rsidRPr="00000000">
        <w:rPr>
          <w:i w:val="1"/>
          <w:color w:val="0000ff"/>
          <w:rtl w:val="0"/>
        </w:rPr>
        <w:t xml:space="preserve">Có một số cách thức để thúc đẩy cải thiện độ chính xác phân loại khi sử dụng kỹ thuật tăng tốc:</w:t>
      </w:r>
    </w:p>
    <w:p w:rsidR="00000000" w:rsidDel="00000000" w:rsidP="00000000" w:rsidRDefault="00000000" w:rsidRPr="00000000" w14:paraId="00000012">
      <w:pPr>
        <w:rPr>
          <w:i w:val="1"/>
          <w:color w:val="0000ff"/>
        </w:rPr>
      </w:pPr>
      <w:r w:rsidDel="00000000" w:rsidR="00000000" w:rsidRPr="00000000">
        <w:rPr>
          <w:rtl w:val="0"/>
        </w:rPr>
      </w:r>
    </w:p>
    <w:p w:rsidR="00000000" w:rsidDel="00000000" w:rsidP="00000000" w:rsidRDefault="00000000" w:rsidRPr="00000000" w14:paraId="00000013">
      <w:pPr>
        <w:rPr>
          <w:i w:val="1"/>
          <w:color w:val="0000ff"/>
        </w:rPr>
      </w:pPr>
      <w:r w:rsidDel="00000000" w:rsidR="00000000" w:rsidRPr="00000000">
        <w:rPr>
          <w:i w:val="1"/>
          <w:color w:val="0000ff"/>
          <w:rtl w:val="0"/>
        </w:rPr>
        <w:t xml:space="preserve">Gán trọng số cho từng điểm dữ liệu</w:t>
      </w:r>
    </w:p>
    <w:p w:rsidR="00000000" w:rsidDel="00000000" w:rsidP="00000000" w:rsidRDefault="00000000" w:rsidRPr="00000000" w14:paraId="00000014">
      <w:pPr>
        <w:rPr>
          <w:i w:val="1"/>
          <w:color w:val="0000ff"/>
        </w:rPr>
      </w:pPr>
      <w:r w:rsidDel="00000000" w:rsidR="00000000" w:rsidRPr="00000000">
        <w:rPr>
          <w:rtl w:val="0"/>
        </w:rPr>
      </w:r>
    </w:p>
    <w:p w:rsidR="00000000" w:rsidDel="00000000" w:rsidP="00000000" w:rsidRDefault="00000000" w:rsidRPr="00000000" w14:paraId="00000015">
      <w:pPr>
        <w:rPr>
          <w:i w:val="1"/>
          <w:color w:val="0000ff"/>
        </w:rPr>
      </w:pPr>
      <w:r w:rsidDel="00000000" w:rsidR="00000000" w:rsidRPr="00000000">
        <w:rPr>
          <w:i w:val="1"/>
          <w:color w:val="0000ff"/>
          <w:rtl w:val="0"/>
        </w:rPr>
        <w:t xml:space="preserve">Kết hợp các mô hình yếu: Tăng tốc kết hợp nhiều mô hình yếu lại với nhau để tạo thành một mô hình mạnh.</w:t>
      </w:r>
    </w:p>
    <w:p w:rsidR="00000000" w:rsidDel="00000000" w:rsidP="00000000" w:rsidRDefault="00000000" w:rsidRPr="00000000" w14:paraId="00000016">
      <w:pPr>
        <w:rPr>
          <w:i w:val="1"/>
          <w:color w:val="0000ff"/>
        </w:rPr>
      </w:pPr>
      <w:r w:rsidDel="00000000" w:rsidR="00000000" w:rsidRPr="00000000">
        <w:rPr>
          <w:rtl w:val="0"/>
        </w:rPr>
      </w:r>
    </w:p>
    <w:p w:rsidR="00000000" w:rsidDel="00000000" w:rsidP="00000000" w:rsidRDefault="00000000" w:rsidRPr="00000000" w14:paraId="00000017">
      <w:pPr>
        <w:rPr>
          <w:i w:val="1"/>
          <w:color w:val="0000ff"/>
        </w:rPr>
      </w:pPr>
      <w:r w:rsidDel="00000000" w:rsidR="00000000" w:rsidRPr="00000000">
        <w:rPr>
          <w:i w:val="1"/>
          <w:color w:val="0000ff"/>
          <w:rtl w:val="0"/>
        </w:rPr>
        <w:t xml:space="preserve">Sử dụng câu hỏi đặt tiên nguyên (weak learner): Trong tăng tốc, các mô hình yếu thường là các mô hình đơn giản như câu hỏi đặt tiên nguyên. </w:t>
      </w:r>
    </w:p>
    <w:p w:rsidR="00000000" w:rsidDel="00000000" w:rsidP="00000000" w:rsidRDefault="00000000" w:rsidRPr="00000000" w14:paraId="00000018">
      <w:pPr>
        <w:rPr>
          <w:i w:val="1"/>
          <w:color w:val="0000ff"/>
        </w:rPr>
      </w:pPr>
      <w:r w:rsidDel="00000000" w:rsidR="00000000" w:rsidRPr="00000000">
        <w:rPr>
          <w:rtl w:val="0"/>
        </w:rPr>
      </w:r>
    </w:p>
    <w:p w:rsidR="00000000" w:rsidDel="00000000" w:rsidP="00000000" w:rsidRDefault="00000000" w:rsidRPr="00000000" w14:paraId="00000019">
      <w:pPr>
        <w:rPr>
          <w:i w:val="1"/>
          <w:color w:val="0000ff"/>
        </w:rPr>
      </w:pPr>
      <w:r w:rsidDel="00000000" w:rsidR="00000000" w:rsidRPr="00000000">
        <w:rPr>
          <w:i w:val="1"/>
          <w:color w:val="0000ff"/>
          <w:rtl w:val="0"/>
        </w:rPr>
        <w:t xml:space="preserve">Điều chỉnh trọng số dựa trên độ chính xác.</w:t>
      </w:r>
    </w:p>
    <w:p w:rsidR="00000000" w:rsidDel="00000000" w:rsidP="00000000" w:rsidRDefault="00000000" w:rsidRPr="00000000" w14:paraId="0000001A">
      <w:pPr>
        <w:rPr>
          <w:i w:val="1"/>
          <w:color w:val="0000ff"/>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b w:val="1"/>
          <w:vertAlign w:val="baseline"/>
          <w:rtl w:val="0"/>
        </w:rPr>
        <w:t xml:space="preserve">9.3.</w:t>
      </w:r>
      <w:r w:rsidDel="00000000" w:rsidR="00000000" w:rsidRPr="00000000">
        <w:rPr>
          <w:vertAlign w:val="baseline"/>
          <w:rtl w:val="0"/>
        </w:rPr>
        <w:t xml:space="preserve"> For what purpose AdaBoos algorithmt assigns weights to each tuples in the training set?</w:t>
      </w:r>
    </w:p>
    <w:p w:rsidR="00000000" w:rsidDel="00000000" w:rsidP="00000000" w:rsidRDefault="00000000" w:rsidRPr="00000000" w14:paraId="0000001D">
      <w:pPr>
        <w:rPr>
          <w:i w:val="1"/>
          <w:color w:val="0000ff"/>
        </w:rPr>
      </w:pPr>
      <w:r w:rsidDel="00000000" w:rsidR="00000000" w:rsidRPr="00000000">
        <w:rPr>
          <w:i w:val="1"/>
          <w:color w:val="0000ff"/>
          <w:rtl w:val="0"/>
        </w:rPr>
        <w:t xml:space="preserve">(Vì mục đích gì mà thuật toán AdaBoos gán trọng số cho từng bộ dữ liệu trong tập huấn luyện?)</w:t>
      </w:r>
    </w:p>
    <w:p w:rsidR="00000000" w:rsidDel="00000000" w:rsidP="00000000" w:rsidRDefault="00000000" w:rsidRPr="00000000" w14:paraId="0000001E">
      <w:pPr>
        <w:rPr>
          <w:i w:val="1"/>
          <w:color w:val="0000ff"/>
        </w:rPr>
      </w:pPr>
      <w:r w:rsidDel="00000000" w:rsidR="00000000" w:rsidRPr="00000000">
        <w:rPr>
          <w:rtl w:val="0"/>
        </w:rPr>
      </w:r>
    </w:p>
    <w:p w:rsidR="00000000" w:rsidDel="00000000" w:rsidP="00000000" w:rsidRDefault="00000000" w:rsidRPr="00000000" w14:paraId="0000001F">
      <w:pPr>
        <w:rPr>
          <w:i w:val="1"/>
          <w:color w:val="0000ff"/>
        </w:rPr>
      </w:pPr>
      <w:r w:rsidDel="00000000" w:rsidR="00000000" w:rsidRPr="00000000">
        <w:rPr>
          <w:i w:val="1"/>
          <w:color w:val="0000ff"/>
          <w:rtl w:val="0"/>
        </w:rPr>
        <w:t xml:space="preserve">Tạo ra một tập dữ liệu huấn luyện "tập con" mới: Bằng cách gán trọng số cho từng bộ dữ liệu, AdaBoost tạo ra một tập dữ liệu huấn luyện "tập con" mới trong mỗi vòng lặp. Việc gán trọng số cho các bộ dữ liệu này cho phép tập trung vào các điểm dữ liệu khó khăn và bị phân loại sai trong quá trình huấn luyện.</w:t>
      </w:r>
    </w:p>
    <w:p w:rsidR="00000000" w:rsidDel="00000000" w:rsidP="00000000" w:rsidRDefault="00000000" w:rsidRPr="00000000" w14:paraId="00000020">
      <w:pPr>
        <w:rPr>
          <w:i w:val="1"/>
          <w:color w:val="0000ff"/>
        </w:rPr>
      </w:pPr>
      <w:r w:rsidDel="00000000" w:rsidR="00000000" w:rsidRPr="00000000">
        <w:rPr>
          <w:rtl w:val="0"/>
        </w:rPr>
      </w:r>
    </w:p>
    <w:p w:rsidR="00000000" w:rsidDel="00000000" w:rsidP="00000000" w:rsidRDefault="00000000" w:rsidRPr="00000000" w14:paraId="00000021">
      <w:pPr>
        <w:rPr>
          <w:i w:val="1"/>
          <w:color w:val="0000ff"/>
        </w:rPr>
      </w:pPr>
      <w:r w:rsidDel="00000000" w:rsidR="00000000" w:rsidRPr="00000000">
        <w:rPr>
          <w:i w:val="1"/>
          <w:color w:val="0000ff"/>
          <w:rtl w:val="0"/>
        </w:rPr>
        <w:t xml:space="preserve">Tạo ra các weak classifiers tập trung vào các điểm dữ liệu khó khăn: Các weak classifiers (các mô hình yếu) trong AdaBoost được xây dựng dựa trên trọng số của từng bộ dữ liệu. Bằng cách gán trọng số lớn cho các điểm dữ liệu khó khăn, AdaBoost đảm bảo rằng các weak classifier tiếp theo sẽ tập trung vào việc phân loại đúng các điểm này.</w:t>
      </w:r>
    </w:p>
    <w:p w:rsidR="00000000" w:rsidDel="00000000" w:rsidP="00000000" w:rsidRDefault="00000000" w:rsidRPr="00000000" w14:paraId="00000022">
      <w:pPr>
        <w:rPr>
          <w:i w:val="1"/>
          <w:color w:val="0000ff"/>
        </w:rPr>
      </w:pPr>
      <w:r w:rsidDel="00000000" w:rsidR="00000000" w:rsidRPr="00000000">
        <w:rPr>
          <w:rtl w:val="0"/>
        </w:rPr>
      </w:r>
    </w:p>
    <w:p w:rsidR="00000000" w:rsidDel="00000000" w:rsidP="00000000" w:rsidRDefault="00000000" w:rsidRPr="00000000" w14:paraId="00000023">
      <w:pPr>
        <w:rPr>
          <w:i w:val="1"/>
          <w:color w:val="0000ff"/>
        </w:rPr>
      </w:pPr>
      <w:r w:rsidDel="00000000" w:rsidR="00000000" w:rsidRPr="00000000">
        <w:rPr>
          <w:i w:val="1"/>
          <w:color w:val="0000ff"/>
          <w:rtl w:val="0"/>
        </w:rPr>
        <w:t xml:space="preserve">Xây dựng một mô hình mạnh từ các weak classifier: AdaBoost kết hợp các weak classifier lại với nhau để tạo ra một mô hình mạnh. Việc gán trọng số cho từng bộ dữ liệu trong quá trình huấn luyện giúp xác định mức độ quan trọng của từng weak classifier trong việc xây dựng mô hình mạnh cuối cùng.</w:t>
      </w:r>
    </w:p>
    <w:p w:rsidR="00000000" w:rsidDel="00000000" w:rsidP="00000000" w:rsidRDefault="00000000" w:rsidRPr="00000000" w14:paraId="00000024">
      <w:pPr>
        <w:rPr>
          <w:i w:val="1"/>
          <w:color w:val="0000ff"/>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b w:val="1"/>
          <w:vertAlign w:val="baseline"/>
          <w:rtl w:val="0"/>
        </w:rPr>
        <w:t xml:space="preserve">9.4</w:t>
      </w:r>
      <w:r w:rsidDel="00000000" w:rsidR="00000000" w:rsidRPr="00000000">
        <w:rPr>
          <w:vertAlign w:val="baseline"/>
          <w:rtl w:val="0"/>
        </w:rPr>
        <w:t xml:space="preserve"> (True/false) In AdaBoost algorithm, tuples that are classified incorrectly will have their weights increased while tuples that are classified correctly will have their weights decreased.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i w:val="1"/>
          <w:color w:val="0000ff"/>
        </w:rPr>
      </w:pPr>
      <w:r w:rsidDel="00000000" w:rsidR="00000000" w:rsidRPr="00000000">
        <w:rPr>
          <w:i w:val="1"/>
          <w:color w:val="0000ff"/>
          <w:rtl w:val="0"/>
        </w:rPr>
        <w:t xml:space="preserve">(Đúng/sai) Trong thuật toán AdaBoost, các bộ được phân loại sai sẽ có trọng số tăng lên trong khi các bộ được phân loại đúng sẽ có trọng số giảm.</w:t>
      </w:r>
    </w:p>
    <w:p w:rsidR="00000000" w:rsidDel="00000000" w:rsidP="00000000" w:rsidRDefault="00000000" w:rsidRPr="00000000" w14:paraId="00000029">
      <w:pPr>
        <w:rPr>
          <w:i w:val="1"/>
          <w:color w:val="0000ff"/>
        </w:rPr>
      </w:pPr>
      <w:r w:rsidDel="00000000" w:rsidR="00000000" w:rsidRPr="00000000">
        <w:rPr>
          <w:rtl w:val="0"/>
        </w:rPr>
      </w:r>
    </w:p>
    <w:p w:rsidR="00000000" w:rsidDel="00000000" w:rsidP="00000000" w:rsidRDefault="00000000" w:rsidRPr="00000000" w14:paraId="0000002A">
      <w:pPr>
        <w:rPr>
          <w:i w:val="1"/>
          <w:color w:val="0000ff"/>
        </w:rPr>
      </w:pPr>
      <w:r w:rsidDel="00000000" w:rsidR="00000000" w:rsidRPr="00000000">
        <w:rPr>
          <w:i w:val="1"/>
          <w:color w:val="0000ff"/>
          <w:rtl w:val="0"/>
        </w:rPr>
        <w:t xml:space="preserve">[Tram]ĐÚng</w:t>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b w:val="1"/>
          <w:vertAlign w:val="baseline"/>
          <w:rtl w:val="0"/>
        </w:rPr>
        <w:t xml:space="preserve">9.5</w:t>
      </w:r>
      <w:r w:rsidDel="00000000" w:rsidR="00000000" w:rsidRPr="00000000">
        <w:rPr>
          <w:vertAlign w:val="baseline"/>
          <w:rtl w:val="0"/>
        </w:rPr>
        <w:t xml:space="preserve"> Describe how to draw the ROC  curve to compare the performances of the classifiers.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color w:val="0000ff"/>
        </w:rPr>
      </w:pPr>
      <w:r w:rsidDel="00000000" w:rsidR="00000000" w:rsidRPr="00000000">
        <w:rPr>
          <w:i w:val="1"/>
          <w:color w:val="0000ff"/>
          <w:rtl w:val="0"/>
        </w:rPr>
        <w:t xml:space="preserve">Mô tả cách vẽ đường cong ROC để so sánh hiệu suất của các bộ phân loại.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vertAlign w:val="baseline"/>
        </w:rPr>
      </w:pPr>
      <w:r w:rsidDel="00000000" w:rsidR="00000000" w:rsidRPr="00000000">
        <w:rPr>
          <w:b w:val="1"/>
          <w:vertAlign w:val="baseline"/>
          <w:rtl w:val="0"/>
        </w:rPr>
        <w:t xml:space="preserve">9.6</w:t>
      </w:r>
      <w:r w:rsidDel="00000000" w:rsidR="00000000" w:rsidRPr="00000000">
        <w:rPr>
          <w:vertAlign w:val="baseline"/>
          <w:rtl w:val="0"/>
        </w:rPr>
        <w:t xml:space="preserve"> Consider the collection of two dimensional patterns:</w:t>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1</w:t>
      </w:r>
      <w:r w:rsidDel="00000000" w:rsidR="00000000" w:rsidRPr="00000000">
        <w:rPr>
          <w:vertAlign w:val="baseline"/>
          <w:rtl w:val="0"/>
        </w:rPr>
        <w:t xml:space="preserve"> = (1, 1, 1), X</w:t>
      </w:r>
      <w:r w:rsidDel="00000000" w:rsidR="00000000" w:rsidRPr="00000000">
        <w:rPr>
          <w:vertAlign w:val="subscript"/>
          <w:rtl w:val="0"/>
        </w:rPr>
        <w:t xml:space="preserve">2</w:t>
      </w:r>
      <w:r w:rsidDel="00000000" w:rsidR="00000000" w:rsidRPr="00000000">
        <w:rPr>
          <w:vertAlign w:val="baseline"/>
          <w:rtl w:val="0"/>
        </w:rPr>
        <w:t xml:space="preserve"> = (1, 2, 1), X</w:t>
      </w:r>
      <w:r w:rsidDel="00000000" w:rsidR="00000000" w:rsidRPr="00000000">
        <w:rPr>
          <w:vertAlign w:val="subscript"/>
          <w:rtl w:val="0"/>
        </w:rPr>
        <w:t xml:space="preserve">3</w:t>
      </w:r>
      <w:r w:rsidDel="00000000" w:rsidR="00000000" w:rsidRPr="00000000">
        <w:rPr>
          <w:vertAlign w:val="baseline"/>
          <w:rtl w:val="0"/>
        </w:rPr>
        <w:t xml:space="preserve"> = (2, 1, 1), X</w:t>
      </w:r>
      <w:r w:rsidDel="00000000" w:rsidR="00000000" w:rsidRPr="00000000">
        <w:rPr>
          <w:vertAlign w:val="subscript"/>
          <w:rtl w:val="0"/>
        </w:rPr>
        <w:t xml:space="preserve">4</w:t>
      </w:r>
      <w:r w:rsidDel="00000000" w:rsidR="00000000" w:rsidRPr="00000000">
        <w:rPr>
          <w:vertAlign w:val="baseline"/>
          <w:rtl w:val="0"/>
        </w:rPr>
        <w:t xml:space="preserve"> = (2, 1.5, 1), X</w:t>
      </w:r>
      <w:r w:rsidDel="00000000" w:rsidR="00000000" w:rsidRPr="00000000">
        <w:rPr>
          <w:vertAlign w:val="subscript"/>
          <w:rtl w:val="0"/>
        </w:rPr>
        <w:t xml:space="preserve">5</w:t>
      </w:r>
      <w:r w:rsidDel="00000000" w:rsidR="00000000" w:rsidRPr="00000000">
        <w:rPr>
          <w:vertAlign w:val="baseline"/>
          <w:rtl w:val="0"/>
        </w:rPr>
        <w:t xml:space="preserve"> = (3, 2, 1),</w:t>
      </w:r>
    </w:p>
    <w:p w:rsidR="00000000" w:rsidDel="00000000" w:rsidP="00000000" w:rsidRDefault="00000000" w:rsidRPr="00000000" w14:paraId="00000033">
      <w:pPr>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6</w:t>
      </w:r>
      <w:r w:rsidDel="00000000" w:rsidR="00000000" w:rsidRPr="00000000">
        <w:rPr>
          <w:vertAlign w:val="baseline"/>
          <w:rtl w:val="0"/>
        </w:rPr>
        <w:t xml:space="preserve"> = (4, 1.5, 2), X</w:t>
      </w:r>
      <w:r w:rsidDel="00000000" w:rsidR="00000000" w:rsidRPr="00000000">
        <w:rPr>
          <w:vertAlign w:val="subscript"/>
          <w:rtl w:val="0"/>
        </w:rPr>
        <w:t xml:space="preserve">7</w:t>
      </w:r>
      <w:r w:rsidDel="00000000" w:rsidR="00000000" w:rsidRPr="00000000">
        <w:rPr>
          <w:vertAlign w:val="baseline"/>
          <w:rtl w:val="0"/>
        </w:rPr>
        <w:t xml:space="preserve"> = (4, 2, 2), X</w:t>
      </w:r>
      <w:r w:rsidDel="00000000" w:rsidR="00000000" w:rsidRPr="00000000">
        <w:rPr>
          <w:vertAlign w:val="subscript"/>
          <w:rtl w:val="0"/>
        </w:rPr>
        <w:t xml:space="preserve">8</w:t>
      </w:r>
      <w:r w:rsidDel="00000000" w:rsidR="00000000" w:rsidRPr="00000000">
        <w:rPr>
          <w:vertAlign w:val="baseline"/>
          <w:rtl w:val="0"/>
        </w:rPr>
        <w:t xml:space="preserve"> = (5, 1.5, 2), X</w:t>
      </w:r>
      <w:r w:rsidDel="00000000" w:rsidR="00000000" w:rsidRPr="00000000">
        <w:rPr>
          <w:vertAlign w:val="subscript"/>
          <w:rtl w:val="0"/>
        </w:rPr>
        <w:t xml:space="preserve">9</w:t>
      </w:r>
      <w:r w:rsidDel="00000000" w:rsidR="00000000" w:rsidRPr="00000000">
        <w:rPr>
          <w:vertAlign w:val="baseline"/>
          <w:rtl w:val="0"/>
        </w:rPr>
        <w:t xml:space="preserve"> = (4.5, 2, 2), X</w:t>
      </w:r>
      <w:r w:rsidDel="00000000" w:rsidR="00000000" w:rsidRPr="00000000">
        <w:rPr>
          <w:vertAlign w:val="subscript"/>
          <w:rtl w:val="0"/>
        </w:rPr>
        <w:t xml:space="preserve">10</w:t>
      </w:r>
      <w:r w:rsidDel="00000000" w:rsidR="00000000" w:rsidRPr="00000000">
        <w:rPr>
          <w:vertAlign w:val="baseline"/>
          <w:rtl w:val="0"/>
        </w:rPr>
        <w:t xml:space="preserve"> = (4, 4, 3),</w:t>
      </w:r>
    </w:p>
    <w:p w:rsidR="00000000" w:rsidDel="00000000" w:rsidP="00000000" w:rsidRDefault="00000000" w:rsidRPr="00000000" w14:paraId="00000034">
      <w:pPr>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11</w:t>
      </w:r>
      <w:r w:rsidDel="00000000" w:rsidR="00000000" w:rsidRPr="00000000">
        <w:rPr>
          <w:vertAlign w:val="baseline"/>
          <w:rtl w:val="0"/>
        </w:rPr>
        <w:t xml:space="preserve"> = (4.5, 4, 3), X</w:t>
      </w:r>
      <w:r w:rsidDel="00000000" w:rsidR="00000000" w:rsidRPr="00000000">
        <w:rPr>
          <w:vertAlign w:val="subscript"/>
          <w:rtl w:val="0"/>
        </w:rPr>
        <w:t xml:space="preserve">12</w:t>
      </w:r>
      <w:r w:rsidDel="00000000" w:rsidR="00000000" w:rsidRPr="00000000">
        <w:rPr>
          <w:vertAlign w:val="baseline"/>
          <w:rtl w:val="0"/>
        </w:rPr>
        <w:t xml:space="preserve"> = (4.5, 5, 3), X</w:t>
      </w:r>
      <w:r w:rsidDel="00000000" w:rsidR="00000000" w:rsidRPr="00000000">
        <w:rPr>
          <w:vertAlign w:val="subscript"/>
          <w:rtl w:val="0"/>
        </w:rPr>
        <w:t xml:space="preserve">13</w:t>
      </w:r>
      <w:r w:rsidDel="00000000" w:rsidR="00000000" w:rsidRPr="00000000">
        <w:rPr>
          <w:vertAlign w:val="baseline"/>
          <w:rtl w:val="0"/>
        </w:rPr>
        <w:t xml:space="preserve"> = (4, 5, 3), X</w:t>
      </w:r>
      <w:r w:rsidDel="00000000" w:rsidR="00000000" w:rsidRPr="00000000">
        <w:rPr>
          <w:vertAlign w:val="subscript"/>
          <w:rtl w:val="0"/>
        </w:rPr>
        <w:t xml:space="preserve">14</w:t>
      </w:r>
      <w:r w:rsidDel="00000000" w:rsidR="00000000" w:rsidRPr="00000000">
        <w:rPr>
          <w:vertAlign w:val="baseline"/>
          <w:rtl w:val="0"/>
        </w:rPr>
        <w:t xml:space="preserve"> = (5, 5, 3),</w:t>
      </w:r>
    </w:p>
    <w:p w:rsidR="00000000" w:rsidDel="00000000" w:rsidP="00000000" w:rsidRDefault="00000000" w:rsidRPr="00000000" w14:paraId="00000035">
      <w:pPr>
        <w:rPr>
          <w:vertAlign w:val="baseline"/>
        </w:rPr>
      </w:pPr>
      <w:r w:rsidDel="00000000" w:rsidR="00000000" w:rsidRPr="00000000">
        <w:rPr>
          <w:vertAlign w:val="baseline"/>
          <w:rtl w:val="0"/>
        </w:rPr>
        <w:t xml:space="preserve">where each pattern is represented by feature 1, feature 2 and the class label. In </w:t>
      </w:r>
      <w:r w:rsidDel="00000000" w:rsidR="00000000" w:rsidRPr="00000000">
        <w:rPr>
          <w:i w:val="1"/>
          <w:vertAlign w:val="baseline"/>
          <w:rtl w:val="0"/>
        </w:rPr>
        <w:t xml:space="preserve">bagging</w:t>
      </w:r>
      <w:r w:rsidDel="00000000" w:rsidR="00000000" w:rsidRPr="00000000">
        <w:rPr>
          <w:vertAlign w:val="baseline"/>
          <w:rtl w:val="0"/>
        </w:rPr>
        <w:t xml:space="preserve">, the following subsets have been taken from the data set:</w:t>
      </w:r>
    </w:p>
    <w:p w:rsidR="00000000" w:rsidDel="00000000" w:rsidP="00000000" w:rsidRDefault="00000000" w:rsidRPr="00000000" w14:paraId="00000036">
      <w:pPr>
        <w:rPr>
          <w:vertAlign w:val="baseline"/>
        </w:rPr>
      </w:pPr>
      <w:r w:rsidDel="00000000" w:rsidR="00000000" w:rsidRPr="00000000">
        <w:rPr>
          <w:vertAlign w:val="baseline"/>
          <w:rtl w:val="0"/>
        </w:rPr>
        <w:t xml:space="preserve">S</w:t>
      </w:r>
      <w:r w:rsidDel="00000000" w:rsidR="00000000" w:rsidRPr="00000000">
        <w:rPr>
          <w:vertAlign w:val="subscript"/>
          <w:rtl w:val="0"/>
        </w:rPr>
        <w:t xml:space="preserve">1</w:t>
      </w:r>
      <w:r w:rsidDel="00000000" w:rsidR="00000000" w:rsidRPr="00000000">
        <w:rPr>
          <w:vertAlign w:val="baseline"/>
          <w:rtl w:val="0"/>
        </w:rPr>
        <w:t xml:space="preserve"> = {X</w:t>
      </w:r>
      <w:r w:rsidDel="00000000" w:rsidR="00000000" w:rsidRPr="00000000">
        <w:rPr>
          <w:vertAlign w:val="subscript"/>
          <w:rtl w:val="0"/>
        </w:rPr>
        <w:t xml:space="preserve">1</w:t>
      </w:r>
      <w:r w:rsidDel="00000000" w:rsidR="00000000" w:rsidRPr="00000000">
        <w:rPr>
          <w:vertAlign w:val="baseline"/>
          <w:rtl w:val="0"/>
        </w:rPr>
        <w:t xml:space="preserve">, X</w:t>
      </w:r>
      <w:r w:rsidDel="00000000" w:rsidR="00000000" w:rsidRPr="00000000">
        <w:rPr>
          <w:vertAlign w:val="subscript"/>
          <w:rtl w:val="0"/>
        </w:rPr>
        <w:t xml:space="preserve">3</w:t>
      </w:r>
      <w:r w:rsidDel="00000000" w:rsidR="00000000" w:rsidRPr="00000000">
        <w:rPr>
          <w:vertAlign w:val="baseline"/>
          <w:rtl w:val="0"/>
        </w:rPr>
        <w:t xml:space="preserve">}, S</w:t>
      </w:r>
      <w:r w:rsidDel="00000000" w:rsidR="00000000" w:rsidRPr="00000000">
        <w:rPr>
          <w:vertAlign w:val="subscript"/>
          <w:rtl w:val="0"/>
        </w:rPr>
        <w:t xml:space="preserve">2</w:t>
      </w:r>
      <w:r w:rsidDel="00000000" w:rsidR="00000000" w:rsidRPr="00000000">
        <w:rPr>
          <w:vertAlign w:val="baseline"/>
          <w:rtl w:val="0"/>
        </w:rPr>
        <w:t xml:space="preserve"> = {X</w:t>
      </w:r>
      <w:r w:rsidDel="00000000" w:rsidR="00000000" w:rsidRPr="00000000">
        <w:rPr>
          <w:vertAlign w:val="subscript"/>
          <w:rtl w:val="0"/>
        </w:rPr>
        <w:t xml:space="preserve">2</w:t>
      </w:r>
      <w:r w:rsidDel="00000000" w:rsidR="00000000" w:rsidRPr="00000000">
        <w:rPr>
          <w:vertAlign w:val="baseline"/>
          <w:rtl w:val="0"/>
        </w:rPr>
        <w:t xml:space="preserve">, X</w:t>
      </w:r>
      <w:r w:rsidDel="00000000" w:rsidR="00000000" w:rsidRPr="00000000">
        <w:rPr>
          <w:vertAlign w:val="subscript"/>
          <w:rtl w:val="0"/>
        </w:rPr>
        <w:t xml:space="preserve">4, </w:t>
      </w:r>
      <w:r w:rsidDel="00000000" w:rsidR="00000000" w:rsidRPr="00000000">
        <w:rPr>
          <w:vertAlign w:val="baseline"/>
          <w:rtl w:val="0"/>
        </w:rPr>
        <w:t xml:space="preserve">X</w:t>
      </w:r>
      <w:r w:rsidDel="00000000" w:rsidR="00000000" w:rsidRPr="00000000">
        <w:rPr>
          <w:vertAlign w:val="subscript"/>
          <w:rtl w:val="0"/>
        </w:rPr>
        <w:t xml:space="preserve">5</w:t>
      </w:r>
      <w:r w:rsidDel="00000000" w:rsidR="00000000" w:rsidRPr="00000000">
        <w:rPr>
          <w:vertAlign w:val="baseline"/>
          <w:rtl w:val="0"/>
        </w:rPr>
        <w:t xml:space="preserve">}, S</w:t>
      </w:r>
      <w:r w:rsidDel="00000000" w:rsidR="00000000" w:rsidRPr="00000000">
        <w:rPr>
          <w:vertAlign w:val="subscript"/>
          <w:rtl w:val="0"/>
        </w:rPr>
        <w:t xml:space="preserve">3</w:t>
      </w:r>
      <w:r w:rsidDel="00000000" w:rsidR="00000000" w:rsidRPr="00000000">
        <w:rPr>
          <w:vertAlign w:val="baseline"/>
          <w:rtl w:val="0"/>
        </w:rPr>
        <w:t xml:space="preserve"> = {X</w:t>
      </w:r>
      <w:r w:rsidDel="00000000" w:rsidR="00000000" w:rsidRPr="00000000">
        <w:rPr>
          <w:vertAlign w:val="subscript"/>
          <w:rtl w:val="0"/>
        </w:rPr>
        <w:t xml:space="preserve">6</w:t>
      </w:r>
      <w:r w:rsidDel="00000000" w:rsidR="00000000" w:rsidRPr="00000000">
        <w:rPr>
          <w:vertAlign w:val="baseline"/>
          <w:rtl w:val="0"/>
        </w:rPr>
        <w:t xml:space="preserve">, X</w:t>
      </w:r>
      <w:r w:rsidDel="00000000" w:rsidR="00000000" w:rsidRPr="00000000">
        <w:rPr>
          <w:vertAlign w:val="subscript"/>
          <w:rtl w:val="0"/>
        </w:rPr>
        <w:t xml:space="preserve">7</w:t>
      </w:r>
      <w:r w:rsidDel="00000000" w:rsidR="00000000" w:rsidRPr="00000000">
        <w:rPr>
          <w:vertAlign w:val="baseline"/>
          <w:rtl w:val="0"/>
        </w:rPr>
        <w:t xml:space="preserve">}, </w:t>
      </w:r>
    </w:p>
    <w:p w:rsidR="00000000" w:rsidDel="00000000" w:rsidP="00000000" w:rsidRDefault="00000000" w:rsidRPr="00000000" w14:paraId="00000037">
      <w:pPr>
        <w:rPr>
          <w:vertAlign w:val="baseline"/>
        </w:rPr>
      </w:pPr>
      <w:r w:rsidDel="00000000" w:rsidR="00000000" w:rsidRPr="00000000">
        <w:rPr>
          <w:vertAlign w:val="baseline"/>
          <w:rtl w:val="0"/>
        </w:rPr>
        <w:t xml:space="preserve">S</w:t>
      </w:r>
      <w:r w:rsidDel="00000000" w:rsidR="00000000" w:rsidRPr="00000000">
        <w:rPr>
          <w:vertAlign w:val="subscript"/>
          <w:rtl w:val="0"/>
        </w:rPr>
        <w:t xml:space="preserve">4</w:t>
      </w:r>
      <w:r w:rsidDel="00000000" w:rsidR="00000000" w:rsidRPr="00000000">
        <w:rPr>
          <w:vertAlign w:val="baseline"/>
          <w:rtl w:val="0"/>
        </w:rPr>
        <w:t xml:space="preserve"> = {X</w:t>
      </w:r>
      <w:r w:rsidDel="00000000" w:rsidR="00000000" w:rsidRPr="00000000">
        <w:rPr>
          <w:vertAlign w:val="subscript"/>
          <w:rtl w:val="0"/>
        </w:rPr>
        <w:t xml:space="preserve">8</w:t>
      </w:r>
      <w:r w:rsidDel="00000000" w:rsidR="00000000" w:rsidRPr="00000000">
        <w:rPr>
          <w:vertAlign w:val="baseline"/>
          <w:rtl w:val="0"/>
        </w:rPr>
        <w:t xml:space="preserve">, X</w:t>
      </w:r>
      <w:r w:rsidDel="00000000" w:rsidR="00000000" w:rsidRPr="00000000">
        <w:rPr>
          <w:vertAlign w:val="subscript"/>
          <w:rtl w:val="0"/>
        </w:rPr>
        <w:t xml:space="preserve">9</w:t>
      </w:r>
      <w:r w:rsidDel="00000000" w:rsidR="00000000" w:rsidRPr="00000000">
        <w:rPr>
          <w:vertAlign w:val="baseline"/>
          <w:rtl w:val="0"/>
        </w:rPr>
        <w:t xml:space="preserve">}, S</w:t>
      </w:r>
      <w:r w:rsidDel="00000000" w:rsidR="00000000" w:rsidRPr="00000000">
        <w:rPr>
          <w:vertAlign w:val="subscript"/>
          <w:rtl w:val="0"/>
        </w:rPr>
        <w:t xml:space="preserve">5</w:t>
      </w:r>
      <w:r w:rsidDel="00000000" w:rsidR="00000000" w:rsidRPr="00000000">
        <w:rPr>
          <w:vertAlign w:val="baseline"/>
          <w:rtl w:val="0"/>
        </w:rPr>
        <w:t xml:space="preserve"> = {X</w:t>
      </w:r>
      <w:r w:rsidDel="00000000" w:rsidR="00000000" w:rsidRPr="00000000">
        <w:rPr>
          <w:vertAlign w:val="subscript"/>
          <w:rtl w:val="0"/>
        </w:rPr>
        <w:t xml:space="preserve">10</w:t>
      </w:r>
      <w:r w:rsidDel="00000000" w:rsidR="00000000" w:rsidRPr="00000000">
        <w:rPr>
          <w:vertAlign w:val="baseline"/>
          <w:rtl w:val="0"/>
        </w:rPr>
        <w:t xml:space="preserve">, X</w:t>
      </w:r>
      <w:r w:rsidDel="00000000" w:rsidR="00000000" w:rsidRPr="00000000">
        <w:rPr>
          <w:vertAlign w:val="subscript"/>
          <w:rtl w:val="0"/>
        </w:rPr>
        <w:t xml:space="preserve">11</w:t>
      </w:r>
      <w:r w:rsidDel="00000000" w:rsidR="00000000" w:rsidRPr="00000000">
        <w:rPr>
          <w:vertAlign w:val="baseline"/>
          <w:rtl w:val="0"/>
        </w:rPr>
        <w:t xml:space="preserve">}, S</w:t>
      </w:r>
      <w:r w:rsidDel="00000000" w:rsidR="00000000" w:rsidRPr="00000000">
        <w:rPr>
          <w:vertAlign w:val="subscript"/>
          <w:rtl w:val="0"/>
        </w:rPr>
        <w:t xml:space="preserve">6</w:t>
      </w:r>
      <w:r w:rsidDel="00000000" w:rsidR="00000000" w:rsidRPr="00000000">
        <w:rPr>
          <w:vertAlign w:val="baseline"/>
          <w:rtl w:val="0"/>
        </w:rPr>
        <w:t xml:space="preserve"> = {X</w:t>
      </w:r>
      <w:r w:rsidDel="00000000" w:rsidR="00000000" w:rsidRPr="00000000">
        <w:rPr>
          <w:vertAlign w:val="subscript"/>
          <w:rtl w:val="0"/>
        </w:rPr>
        <w:t xml:space="preserve">12</w:t>
      </w:r>
      <w:r w:rsidDel="00000000" w:rsidR="00000000" w:rsidRPr="00000000">
        <w:rPr>
          <w:vertAlign w:val="baseline"/>
          <w:rtl w:val="0"/>
        </w:rPr>
        <w:t xml:space="preserve">, X</w:t>
      </w:r>
      <w:r w:rsidDel="00000000" w:rsidR="00000000" w:rsidRPr="00000000">
        <w:rPr>
          <w:vertAlign w:val="subscript"/>
          <w:rtl w:val="0"/>
        </w:rPr>
        <w:t xml:space="preserve">13</w:t>
      </w:r>
      <w:r w:rsidDel="00000000" w:rsidR="00000000" w:rsidRPr="00000000">
        <w:rPr>
          <w:vertAlign w:val="baseline"/>
          <w:rtl w:val="0"/>
        </w:rPr>
        <w:t xml:space="preserve"> , X</w:t>
      </w:r>
      <w:r w:rsidDel="00000000" w:rsidR="00000000" w:rsidRPr="00000000">
        <w:rPr>
          <w:vertAlign w:val="subscript"/>
          <w:rtl w:val="0"/>
        </w:rPr>
        <w:t xml:space="preserve">14</w:t>
      </w:r>
      <w:r w:rsidDel="00000000" w:rsidR="00000000" w:rsidRPr="00000000">
        <w:rPr>
          <w:vertAlign w:val="baseline"/>
          <w:rtl w:val="0"/>
        </w:rPr>
        <w:t xml:space="preserve">} </w:t>
      </w:r>
    </w:p>
    <w:p w:rsidR="00000000" w:rsidDel="00000000" w:rsidP="00000000" w:rsidRDefault="00000000" w:rsidRPr="00000000" w14:paraId="00000038">
      <w:pPr>
        <w:rPr>
          <w:vertAlign w:val="baseline"/>
        </w:rPr>
      </w:pPr>
      <w:r w:rsidDel="00000000" w:rsidR="00000000" w:rsidRPr="00000000">
        <w:rPr>
          <w:vertAlign w:val="baseline"/>
          <w:rtl w:val="0"/>
        </w:rPr>
        <w:t xml:space="preserve">Consider the test pattern (3.5, 2.8). When doing bagging, leave out one subset from each class and classify the test pattern. Consider all possible datasets by leaving out one subset from each classifier and  classify the test pattern according to majority vote.</w:t>
      </w:r>
    </w:p>
    <w:p w:rsidR="00000000" w:rsidDel="00000000" w:rsidP="00000000" w:rsidRDefault="00000000" w:rsidRPr="00000000" w14:paraId="00000039">
      <w:pPr>
        <w:rPr>
          <w:vertAlign w:val="baseline"/>
        </w:rPr>
      </w:pPr>
      <w:r w:rsidDel="00000000" w:rsidR="00000000" w:rsidRPr="00000000">
        <w:rPr>
          <w:vertAlign w:val="baseline"/>
          <w:rtl w:val="0"/>
        </w:rPr>
        <w:t xml:space="preserve">Assume that : 1-NN is used as base classifier.</w:t>
      </w:r>
    </w:p>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b w:val="1"/>
          <w:vertAlign w:val="baseline"/>
          <w:rtl w:val="0"/>
        </w:rPr>
        <w:t xml:space="preserve">9.7</w:t>
      </w:r>
      <w:r w:rsidDel="00000000" w:rsidR="00000000" w:rsidRPr="00000000">
        <w:rPr>
          <w:vertAlign w:val="baseline"/>
          <w:rtl w:val="0"/>
        </w:rPr>
        <w:t xml:space="preserve"> Consider the collection of two dimensional patterns:</w:t>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1</w:t>
      </w:r>
      <w:r w:rsidDel="00000000" w:rsidR="00000000" w:rsidRPr="00000000">
        <w:rPr>
          <w:vertAlign w:val="baseline"/>
          <w:rtl w:val="0"/>
        </w:rPr>
        <w:t xml:space="preserve"> = (1, 1, 1), X</w:t>
      </w:r>
      <w:r w:rsidDel="00000000" w:rsidR="00000000" w:rsidRPr="00000000">
        <w:rPr>
          <w:vertAlign w:val="subscript"/>
          <w:rtl w:val="0"/>
        </w:rPr>
        <w:t xml:space="preserve">2</w:t>
      </w:r>
      <w:r w:rsidDel="00000000" w:rsidR="00000000" w:rsidRPr="00000000">
        <w:rPr>
          <w:vertAlign w:val="baseline"/>
          <w:rtl w:val="0"/>
        </w:rPr>
        <w:t xml:space="preserve"> = (1, 2, 1), X</w:t>
      </w:r>
      <w:r w:rsidDel="00000000" w:rsidR="00000000" w:rsidRPr="00000000">
        <w:rPr>
          <w:vertAlign w:val="subscript"/>
          <w:rtl w:val="0"/>
        </w:rPr>
        <w:t xml:space="preserve">3</w:t>
      </w:r>
      <w:r w:rsidDel="00000000" w:rsidR="00000000" w:rsidRPr="00000000">
        <w:rPr>
          <w:vertAlign w:val="baseline"/>
          <w:rtl w:val="0"/>
        </w:rPr>
        <w:t xml:space="preserve"> = (2, 1, 1), X</w:t>
      </w:r>
      <w:r w:rsidDel="00000000" w:rsidR="00000000" w:rsidRPr="00000000">
        <w:rPr>
          <w:vertAlign w:val="subscript"/>
          <w:rtl w:val="0"/>
        </w:rPr>
        <w:t xml:space="preserve">4</w:t>
      </w:r>
      <w:r w:rsidDel="00000000" w:rsidR="00000000" w:rsidRPr="00000000">
        <w:rPr>
          <w:vertAlign w:val="baseline"/>
          <w:rtl w:val="0"/>
        </w:rPr>
        <w:t xml:space="preserve"> = (2, 1.5, 1), X</w:t>
      </w:r>
      <w:r w:rsidDel="00000000" w:rsidR="00000000" w:rsidRPr="00000000">
        <w:rPr>
          <w:vertAlign w:val="subscript"/>
          <w:rtl w:val="0"/>
        </w:rPr>
        <w:t xml:space="preserve">5</w:t>
      </w:r>
      <w:r w:rsidDel="00000000" w:rsidR="00000000" w:rsidRPr="00000000">
        <w:rPr>
          <w:vertAlign w:val="baseline"/>
          <w:rtl w:val="0"/>
        </w:rPr>
        <w:t xml:space="preserve"> = (3, 2, 1),</w:t>
      </w:r>
    </w:p>
    <w:p w:rsidR="00000000" w:rsidDel="00000000" w:rsidP="00000000" w:rsidRDefault="00000000" w:rsidRPr="00000000" w14:paraId="0000003E">
      <w:pPr>
        <w:rPr>
          <w:vertAlign w:val="baseline"/>
        </w:rPr>
      </w:pPr>
      <w:r w:rsidDel="00000000" w:rsidR="00000000" w:rsidRPr="00000000">
        <w:rPr>
          <w:vertAlign w:val="baseline"/>
          <w:rtl w:val="0"/>
        </w:rPr>
        <w:t xml:space="preserve">X</w:t>
      </w:r>
      <w:r w:rsidDel="00000000" w:rsidR="00000000" w:rsidRPr="00000000">
        <w:rPr>
          <w:vertAlign w:val="subscript"/>
          <w:rtl w:val="0"/>
        </w:rPr>
        <w:t xml:space="preserve">6</w:t>
      </w:r>
      <w:r w:rsidDel="00000000" w:rsidR="00000000" w:rsidRPr="00000000">
        <w:rPr>
          <w:vertAlign w:val="baseline"/>
          <w:rtl w:val="0"/>
        </w:rPr>
        <w:t xml:space="preserve"> = (3.5, 2, 2), X</w:t>
      </w:r>
      <w:r w:rsidDel="00000000" w:rsidR="00000000" w:rsidRPr="00000000">
        <w:rPr>
          <w:vertAlign w:val="subscript"/>
          <w:rtl w:val="0"/>
        </w:rPr>
        <w:t xml:space="preserve">7</w:t>
      </w:r>
      <w:r w:rsidDel="00000000" w:rsidR="00000000" w:rsidRPr="00000000">
        <w:rPr>
          <w:vertAlign w:val="baseline"/>
          <w:rtl w:val="0"/>
        </w:rPr>
        <w:t xml:space="preserve"> = (4, 1.5, 2), X</w:t>
      </w:r>
      <w:r w:rsidDel="00000000" w:rsidR="00000000" w:rsidRPr="00000000">
        <w:rPr>
          <w:vertAlign w:val="subscript"/>
          <w:rtl w:val="0"/>
        </w:rPr>
        <w:t xml:space="preserve">8</w:t>
      </w:r>
      <w:r w:rsidDel="00000000" w:rsidR="00000000" w:rsidRPr="00000000">
        <w:rPr>
          <w:vertAlign w:val="baseline"/>
          <w:rtl w:val="0"/>
        </w:rPr>
        <w:t xml:space="preserve"> = (4, 2, 2), X</w:t>
      </w:r>
      <w:r w:rsidDel="00000000" w:rsidR="00000000" w:rsidRPr="00000000">
        <w:rPr>
          <w:vertAlign w:val="subscript"/>
          <w:rtl w:val="0"/>
        </w:rPr>
        <w:t xml:space="preserve">9</w:t>
      </w:r>
      <w:r w:rsidDel="00000000" w:rsidR="00000000" w:rsidRPr="00000000">
        <w:rPr>
          <w:vertAlign w:val="baseline"/>
          <w:rtl w:val="0"/>
        </w:rPr>
        <w:t xml:space="preserve"> = (5, 1.5, 2), X</w:t>
      </w:r>
      <w:r w:rsidDel="00000000" w:rsidR="00000000" w:rsidRPr="00000000">
        <w:rPr>
          <w:vertAlign w:val="subscript"/>
          <w:rtl w:val="0"/>
        </w:rPr>
        <w:t xml:space="preserve">10</w:t>
      </w:r>
      <w:r w:rsidDel="00000000" w:rsidR="00000000" w:rsidRPr="00000000">
        <w:rPr>
          <w:vertAlign w:val="baseline"/>
          <w:rtl w:val="0"/>
        </w:rPr>
        <w:t xml:space="preserve"> = (4.5, 2, 2),</w:t>
      </w:r>
    </w:p>
    <w:p w:rsidR="00000000" w:rsidDel="00000000" w:rsidP="00000000" w:rsidRDefault="00000000" w:rsidRPr="00000000" w14:paraId="0000003F">
      <w:pPr>
        <w:rPr>
          <w:vertAlign w:val="baseline"/>
        </w:rPr>
      </w:pPr>
      <w:r w:rsidDel="00000000" w:rsidR="00000000" w:rsidRPr="00000000">
        <w:rPr>
          <w:vertAlign w:val="baseline"/>
          <w:rtl w:val="0"/>
        </w:rPr>
        <w:t xml:space="preserve">where each pattern is represented by feature 1, feature 2 and the class label. Classify the test pattern (3.5, 1) by using ADABOOST algorithm with the following weak classifiers : </w:t>
      </w:r>
    </w:p>
    <w:p w:rsidR="00000000" w:rsidDel="00000000" w:rsidP="00000000" w:rsidRDefault="00000000" w:rsidRPr="00000000" w14:paraId="00000040">
      <w:pPr>
        <w:rPr>
          <w:vertAlign w:val="baseline"/>
        </w:rPr>
      </w:pPr>
      <w:r w:rsidDel="00000000" w:rsidR="00000000" w:rsidRPr="00000000">
        <w:rPr>
          <w:vertAlign w:val="baseline"/>
          <w:rtl w:val="0"/>
        </w:rPr>
        <w:t xml:space="preserve">(a) If (f</w:t>
      </w:r>
      <w:r w:rsidDel="00000000" w:rsidR="00000000" w:rsidRPr="00000000">
        <w:rPr>
          <w:vertAlign w:val="subscript"/>
          <w:rtl w:val="0"/>
        </w:rPr>
        <w:t xml:space="preserve">1</w:t>
      </w:r>
      <w:r w:rsidDel="00000000" w:rsidR="00000000" w:rsidRPr="00000000">
        <w:rPr>
          <w:vertAlign w:val="baseline"/>
          <w:rtl w:val="0"/>
        </w:rPr>
        <w:t xml:space="preserve"> &lt; 3) then the pattern belongs to Class 1</w:t>
      </w:r>
    </w:p>
    <w:p w:rsidR="00000000" w:rsidDel="00000000" w:rsidP="00000000" w:rsidRDefault="00000000" w:rsidRPr="00000000" w14:paraId="00000041">
      <w:pPr>
        <w:rPr>
          <w:vertAlign w:val="baseline"/>
        </w:rPr>
      </w:pPr>
      <w:r w:rsidDel="00000000" w:rsidR="00000000" w:rsidRPr="00000000">
        <w:rPr>
          <w:vertAlign w:val="baseline"/>
          <w:rtl w:val="0"/>
        </w:rPr>
        <w:t xml:space="preserve">                       else the pattern belongs to Class 2</w:t>
      </w:r>
    </w:p>
    <w:p w:rsidR="00000000" w:rsidDel="00000000" w:rsidP="00000000" w:rsidRDefault="00000000" w:rsidRPr="00000000" w14:paraId="00000042">
      <w:pPr>
        <w:rPr>
          <w:vertAlign w:val="baseline"/>
        </w:rPr>
      </w:pPr>
      <w:r w:rsidDel="00000000" w:rsidR="00000000" w:rsidRPr="00000000">
        <w:rPr>
          <w:vertAlign w:val="baseline"/>
          <w:rtl w:val="0"/>
        </w:rPr>
        <w:t xml:space="preserve">(b) If (f</w:t>
      </w:r>
      <w:r w:rsidDel="00000000" w:rsidR="00000000" w:rsidRPr="00000000">
        <w:rPr>
          <w:vertAlign w:val="subscript"/>
          <w:rtl w:val="0"/>
        </w:rPr>
        <w:t xml:space="preserve">1</w:t>
      </w:r>
      <w:r w:rsidDel="00000000" w:rsidR="00000000" w:rsidRPr="00000000">
        <w:rPr>
          <w:vertAlign w:val="baseline"/>
          <w:rtl w:val="0"/>
        </w:rPr>
        <w:t xml:space="preserve"> &lt; 3.5) then the pattern belongs to Class 1</w:t>
      </w:r>
    </w:p>
    <w:p w:rsidR="00000000" w:rsidDel="00000000" w:rsidP="00000000" w:rsidRDefault="00000000" w:rsidRPr="00000000" w14:paraId="00000043">
      <w:pPr>
        <w:rPr>
          <w:vertAlign w:val="baseline"/>
        </w:rPr>
      </w:pPr>
      <w:r w:rsidDel="00000000" w:rsidR="00000000" w:rsidRPr="00000000">
        <w:rPr>
          <w:vertAlign w:val="baseline"/>
          <w:rtl w:val="0"/>
        </w:rPr>
        <w:t xml:space="preserve">                       else the pattern belongs to Class 2</w:t>
      </w:r>
    </w:p>
    <w:p w:rsidR="00000000" w:rsidDel="00000000" w:rsidP="00000000" w:rsidRDefault="00000000" w:rsidRPr="00000000" w14:paraId="00000044">
      <w:pPr>
        <w:rPr>
          <w:vertAlign w:val="baseline"/>
        </w:rPr>
      </w:pPr>
      <w:r w:rsidDel="00000000" w:rsidR="00000000" w:rsidRPr="00000000">
        <w:rPr>
          <w:vertAlign w:val="baseline"/>
          <w:rtl w:val="0"/>
        </w:rPr>
        <w:t xml:space="preserve">(c) If (4f</w:t>
      </w:r>
      <w:r w:rsidDel="00000000" w:rsidR="00000000" w:rsidRPr="00000000">
        <w:rPr>
          <w:vertAlign w:val="subscript"/>
          <w:rtl w:val="0"/>
        </w:rPr>
        <w:t xml:space="preserve">1</w:t>
      </w:r>
      <w:r w:rsidDel="00000000" w:rsidR="00000000" w:rsidRPr="00000000">
        <w:rPr>
          <w:vertAlign w:val="baseline"/>
          <w:rtl w:val="0"/>
        </w:rPr>
        <w:t xml:space="preserve"> + 5f</w:t>
      </w:r>
      <w:r w:rsidDel="00000000" w:rsidR="00000000" w:rsidRPr="00000000">
        <w:rPr>
          <w:vertAlign w:val="subscript"/>
          <w:rtl w:val="0"/>
        </w:rPr>
        <w:t xml:space="preserve">2</w:t>
      </w:r>
      <w:r w:rsidDel="00000000" w:rsidR="00000000" w:rsidRPr="00000000">
        <w:rPr>
          <w:vertAlign w:val="baseline"/>
          <w:rtl w:val="0"/>
        </w:rPr>
        <w:t xml:space="preserve">) </w:t>
      </w:r>
      <w:sdt>
        <w:sdtPr>
          <w:tag w:val="goog_rdk_0"/>
        </w:sdtPr>
        <w:sdtContent>
          <w:r w:rsidDel="00000000" w:rsidR="00000000" w:rsidRPr="00000000">
            <w:rPr>
              <w:rFonts w:ascii="Gungsuh" w:cs="Gungsuh" w:eastAsia="Gungsuh" w:hAnsi="Gungsuh"/>
              <w:vertAlign w:val="baseline"/>
              <w:rtl w:val="0"/>
            </w:rPr>
            <w:t xml:space="preserve">≤ 20) then the pattern belongs to Class 1</w:t>
          </w:r>
        </w:sdtContent>
      </w:sdt>
    </w:p>
    <w:p w:rsidR="00000000" w:rsidDel="00000000" w:rsidP="00000000" w:rsidRDefault="00000000" w:rsidRPr="00000000" w14:paraId="00000045">
      <w:pPr>
        <w:rPr>
          <w:vertAlign w:val="baseline"/>
        </w:rPr>
      </w:pPr>
      <w:r w:rsidDel="00000000" w:rsidR="00000000" w:rsidRPr="00000000">
        <w:rPr>
          <w:vertAlign w:val="baseline"/>
          <w:rtl w:val="0"/>
        </w:rPr>
        <w:t xml:space="preserve">                       else the pattern belongs to Class 2.</w:t>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b w:val="1"/>
          <w:vertAlign w:val="baseline"/>
          <w:rtl w:val="0"/>
        </w:rPr>
        <w:t xml:space="preserve">9.8</w:t>
      </w:r>
      <w:r w:rsidDel="00000000" w:rsidR="00000000" w:rsidRPr="00000000">
        <w:rPr>
          <w:vertAlign w:val="baseline"/>
          <w:rtl w:val="0"/>
        </w:rPr>
        <w:t xml:space="preserve"> Describe two factors of randomness utilized in the RandomForest algorithm. </w:t>
      </w:r>
    </w:p>
    <w:p w:rsidR="00000000" w:rsidDel="00000000" w:rsidP="00000000" w:rsidRDefault="00000000" w:rsidRPr="00000000" w14:paraId="00000048">
      <w:pPr>
        <w:rPr>
          <w:i w:val="1"/>
          <w:color w:val="0000ff"/>
          <w:vertAlign w:val="baseline"/>
        </w:rPr>
      </w:pPr>
      <w:r w:rsidDel="00000000" w:rsidR="00000000" w:rsidRPr="00000000">
        <w:rPr>
          <w:i w:val="1"/>
          <w:color w:val="0000ff"/>
          <w:rtl w:val="0"/>
        </w:rPr>
        <w:t xml:space="preserve">Mô tả hai yếu tố ngẫu nhiên được sử dụng trong thuật toán RandomForest.</w:t>
      </w: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2BGkV1ItsXCFhG6y+X8S5lLF1w==">CgMxLjAaFAoBMBIPCg0IB0IJEgdHdW5nc3VoOAByITE2QTl6Y3FKUnFXYk5hY0h2a0NoeG05UnIxTzhSeUNKUg==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2015-11-21T00:27:00Z</dcterms:created>
  <dc:creator>W7-32Bit SP1</dc:creator>
</cp:coreProperties>
</file>