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E385" w14:textId="77A50595" w:rsidR="00916BA1" w:rsidRDefault="008367D1" w:rsidP="00D9424D">
      <w:pPr>
        <w:jc w:val="center"/>
        <w:rPr>
          <w:b/>
          <w:bCs/>
          <w:sz w:val="48"/>
          <w:szCs w:val="48"/>
          <w:lang w:val="en-US"/>
        </w:rPr>
      </w:pPr>
      <w:r w:rsidRPr="00D9424D">
        <w:rPr>
          <w:b/>
          <w:bCs/>
          <w:sz w:val="48"/>
          <w:szCs w:val="48"/>
          <w:lang w:val="en-US"/>
        </w:rPr>
        <w:t>Lab 1.3</w:t>
      </w:r>
    </w:p>
    <w:p w14:paraId="0C1B4D8B" w14:textId="77777777" w:rsidR="00D9424D" w:rsidRPr="00D9424D" w:rsidRDefault="00D9424D" w:rsidP="00D9424D">
      <w:pPr>
        <w:jc w:val="center"/>
        <w:rPr>
          <w:b/>
          <w:bCs/>
          <w:sz w:val="48"/>
          <w:szCs w:val="48"/>
          <w:lang w:val="en-US"/>
        </w:rPr>
      </w:pPr>
    </w:p>
    <w:sectPr w:rsidR="00D9424D" w:rsidRPr="00D942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A1"/>
    <w:rsid w:val="008367D1"/>
    <w:rsid w:val="00916BA1"/>
    <w:rsid w:val="00D9424D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B65E"/>
  <w15:chartTrackingRefBased/>
  <w15:docId w15:val="{66939578-EE5C-43D9-8059-F700982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Đình Khôi</dc:creator>
  <cp:keywords/>
  <dc:description/>
  <cp:lastModifiedBy>Mai Đình Khôi</cp:lastModifiedBy>
  <cp:revision>4</cp:revision>
  <dcterms:created xsi:type="dcterms:W3CDTF">2023-11-04T16:41:00Z</dcterms:created>
  <dcterms:modified xsi:type="dcterms:W3CDTF">2023-11-04T16:45:00Z</dcterms:modified>
</cp:coreProperties>
</file>