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Queries applied on the database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tabs>
          <w:tab w:val="left" w:pos="312"/>
          <w:tab w:val="clear" w:pos="425"/>
        </w:tabs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all ambulance id</w:t>
      </w:r>
      <w:r>
        <w:rPr>
          <w:rFonts w:hint="default"/>
          <w:sz w:val="32"/>
          <w:szCs w:val="32"/>
          <w:lang w:val="en-US"/>
        </w:rPr>
        <w:t xml:space="preserve">’s which are </w:t>
      </w:r>
      <w:r>
        <w:rPr>
          <w:rFonts w:hint="default"/>
          <w:b/>
          <w:bCs/>
          <w:sz w:val="32"/>
          <w:szCs w:val="32"/>
          <w:lang w:val="en-US"/>
        </w:rPr>
        <w:t>available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1"/>
        </w:numPr>
        <w:tabs>
          <w:tab w:val="left" w:pos="312"/>
          <w:tab w:val="clear" w:pos="425"/>
        </w:tabs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Select all </w:t>
      </w:r>
      <w:r>
        <w:rPr>
          <w:rFonts w:hint="default"/>
          <w:b/>
          <w:bCs/>
          <w:sz w:val="32"/>
          <w:szCs w:val="32"/>
          <w:lang w:val="en-US"/>
        </w:rPr>
        <w:t>nurses who are on a ongoing transfer</w:t>
      </w:r>
      <w:r>
        <w:rPr>
          <w:rFonts w:hint="default"/>
          <w:sz w:val="32"/>
          <w:szCs w:val="32"/>
          <w:lang w:val="en-US"/>
        </w:rPr>
        <w:t xml:space="preserve"> and their transfer id’s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Select all the </w:t>
      </w:r>
      <w:r>
        <w:rPr>
          <w:rFonts w:hint="default"/>
          <w:b/>
          <w:bCs/>
          <w:sz w:val="32"/>
          <w:szCs w:val="32"/>
          <w:lang w:val="en-US"/>
        </w:rPr>
        <w:t>ongoing</w:t>
      </w:r>
      <w:r>
        <w:rPr>
          <w:rFonts w:hint="default"/>
          <w:sz w:val="32"/>
          <w:szCs w:val="32"/>
          <w:lang w:val="en-US"/>
        </w:rPr>
        <w:t xml:space="preserve"> transfers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No. of </w:t>
      </w:r>
      <w:r>
        <w:rPr>
          <w:rFonts w:hint="default"/>
          <w:b/>
          <w:bCs/>
          <w:sz w:val="32"/>
          <w:szCs w:val="32"/>
          <w:lang w:val="en-US"/>
        </w:rPr>
        <w:t>outstation ambulances</w:t>
      </w:r>
      <w:r>
        <w:rPr>
          <w:rFonts w:hint="default"/>
          <w:sz w:val="32"/>
          <w:szCs w:val="32"/>
          <w:lang w:val="en-US"/>
        </w:rPr>
        <w:t xml:space="preserve"> which are </w:t>
      </w:r>
      <w:r>
        <w:rPr>
          <w:rFonts w:hint="default"/>
          <w:b/>
          <w:bCs/>
          <w:sz w:val="32"/>
          <w:szCs w:val="32"/>
          <w:lang w:val="en-US"/>
        </w:rPr>
        <w:t>available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Select all the ongoing </w:t>
      </w:r>
      <w:r>
        <w:rPr>
          <w:rFonts w:hint="default"/>
          <w:b/>
          <w:bCs/>
          <w:sz w:val="32"/>
          <w:szCs w:val="32"/>
          <w:lang w:val="en-US"/>
        </w:rPr>
        <w:t xml:space="preserve">special </w:t>
      </w:r>
      <w:r>
        <w:rPr>
          <w:rFonts w:hint="default"/>
          <w:sz w:val="32"/>
          <w:szCs w:val="32"/>
          <w:lang w:val="en-US"/>
        </w:rPr>
        <w:t>requests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Display all the details </w:t>
      </w:r>
      <w:r>
        <w:rPr>
          <w:rFonts w:hint="default"/>
          <w:b/>
          <w:bCs/>
          <w:sz w:val="32"/>
          <w:szCs w:val="32"/>
          <w:lang w:val="en-US"/>
        </w:rPr>
        <w:t>urgent</w:t>
      </w:r>
      <w:r>
        <w:rPr>
          <w:rFonts w:hint="default"/>
          <w:sz w:val="32"/>
          <w:szCs w:val="32"/>
          <w:lang w:val="en-US"/>
        </w:rPr>
        <w:t xml:space="preserve"> request id, state of request.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Select all the hospital drivers who are </w:t>
      </w:r>
      <w:r>
        <w:rPr>
          <w:rFonts w:hint="default"/>
          <w:b/>
          <w:bCs/>
          <w:sz w:val="32"/>
          <w:szCs w:val="32"/>
          <w:lang w:val="en-US"/>
        </w:rPr>
        <w:t>not engaging in transfers at the moment</w:t>
      </w:r>
      <w:r>
        <w:rPr>
          <w:rFonts w:hint="default"/>
          <w:sz w:val="32"/>
          <w:szCs w:val="32"/>
          <w:lang w:val="en-US"/>
        </w:rPr>
        <w:t xml:space="preserve"> tel no, name,driver id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Select all the </w:t>
      </w:r>
      <w:r>
        <w:rPr>
          <w:rFonts w:hint="default"/>
          <w:b/>
          <w:bCs/>
          <w:sz w:val="32"/>
          <w:szCs w:val="32"/>
          <w:lang w:val="en-US"/>
        </w:rPr>
        <w:t>ongoing external</w:t>
      </w:r>
      <w:r>
        <w:rPr>
          <w:rFonts w:hint="default"/>
          <w:sz w:val="32"/>
          <w:szCs w:val="32"/>
          <w:lang w:val="en-US"/>
        </w:rPr>
        <w:t xml:space="preserve"> transfers with ambulance id’s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Count the number of </w:t>
      </w:r>
      <w:r>
        <w:rPr>
          <w:rFonts w:hint="default"/>
          <w:b/>
          <w:bCs/>
          <w:sz w:val="32"/>
          <w:szCs w:val="32"/>
          <w:lang w:val="en-US"/>
        </w:rPr>
        <w:t>ongoing</w:t>
      </w:r>
      <w:r>
        <w:rPr>
          <w:rFonts w:hint="default"/>
          <w:sz w:val="32"/>
          <w:szCs w:val="32"/>
          <w:lang w:val="en-US"/>
        </w:rPr>
        <w:t xml:space="preserve"> requests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Select all the available </w:t>
      </w:r>
      <w:r>
        <w:rPr>
          <w:rFonts w:hint="default"/>
          <w:b/>
          <w:bCs/>
          <w:sz w:val="32"/>
          <w:szCs w:val="32"/>
          <w:lang w:val="en-US"/>
        </w:rPr>
        <w:t>hospital ambulances</w:t>
      </w:r>
      <w:r>
        <w:rPr>
          <w:rFonts w:hint="default"/>
          <w:sz w:val="32"/>
          <w:szCs w:val="32"/>
          <w:lang w:val="en-US"/>
        </w:rPr>
        <w:t xml:space="preserve"> ambulance id’s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Names of hospitals whose ambulances has arrived to our hospital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Number of transfers </w:t>
      </w:r>
      <w:r>
        <w:rPr>
          <w:rFonts w:hint="default"/>
          <w:b/>
          <w:bCs/>
          <w:sz w:val="32"/>
          <w:szCs w:val="32"/>
          <w:lang w:val="en-US"/>
        </w:rPr>
        <w:t>ongoing</w:t>
      </w:r>
      <w:r>
        <w:rPr>
          <w:rFonts w:hint="default"/>
          <w:sz w:val="32"/>
          <w:szCs w:val="32"/>
          <w:lang w:val="en-US"/>
        </w:rPr>
        <w:t xml:space="preserve"> using </w:t>
      </w:r>
      <w:r>
        <w:rPr>
          <w:rFonts w:hint="default"/>
          <w:b/>
          <w:bCs/>
          <w:sz w:val="32"/>
          <w:szCs w:val="32"/>
          <w:lang w:val="en-US"/>
        </w:rPr>
        <w:t>hospital ambulances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Number of </w:t>
      </w:r>
      <w:r>
        <w:rPr>
          <w:rFonts w:hint="default"/>
          <w:b/>
          <w:bCs/>
          <w:sz w:val="32"/>
          <w:szCs w:val="32"/>
          <w:lang w:val="en-US"/>
        </w:rPr>
        <w:t>available</w:t>
      </w:r>
      <w:r>
        <w:rPr>
          <w:rFonts w:hint="default"/>
          <w:sz w:val="32"/>
          <w:szCs w:val="32"/>
          <w:lang w:val="en-US"/>
        </w:rPr>
        <w:t xml:space="preserve"> hospital ambulances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Select all </w:t>
      </w:r>
      <w:r>
        <w:rPr>
          <w:rFonts w:hint="default"/>
          <w:b/>
          <w:bCs/>
          <w:sz w:val="32"/>
          <w:szCs w:val="32"/>
          <w:lang w:val="en-US"/>
        </w:rPr>
        <w:t>ongoing requests</w:t>
      </w:r>
      <w:r>
        <w:rPr>
          <w:rFonts w:hint="default"/>
          <w:sz w:val="32"/>
          <w:szCs w:val="32"/>
          <w:lang w:val="en-US"/>
        </w:rPr>
        <w:t xml:space="preserve"> with request id, transfer id, request type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Count the number of </w:t>
      </w:r>
      <w:r>
        <w:rPr>
          <w:rFonts w:hint="default"/>
          <w:b/>
          <w:bCs/>
          <w:sz w:val="32"/>
          <w:szCs w:val="32"/>
          <w:lang w:val="en-US"/>
        </w:rPr>
        <w:t>ongoing and completed</w:t>
      </w:r>
      <w:r>
        <w:rPr>
          <w:rFonts w:hint="default"/>
          <w:sz w:val="32"/>
          <w:szCs w:val="32"/>
          <w:lang w:val="en-US"/>
        </w:rPr>
        <w:t xml:space="preserve"> transfers and group by the state.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Names of hospital names </w:t>
      </w:r>
      <w:r>
        <w:rPr>
          <w:rFonts w:hint="default"/>
          <w:b/>
          <w:bCs/>
          <w:sz w:val="32"/>
          <w:szCs w:val="32"/>
          <w:lang w:val="en-US"/>
        </w:rPr>
        <w:t>begin with “C”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24" w:space="31"/>
        <w:left w:val="single" w:color="auto" w:sz="24" w:space="31"/>
        <w:bottom w:val="single" w:color="auto" w:sz="24" w:space="31"/>
        <w:right w:val="single" w:color="auto" w:sz="24" w:space="31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C1945B"/>
    <w:multiLevelType w:val="singleLevel"/>
    <w:tmpl w:val="E8C194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41436"/>
    <w:rsid w:val="11841997"/>
    <w:rsid w:val="19D031EA"/>
    <w:rsid w:val="395A45C9"/>
    <w:rsid w:val="4D3464DA"/>
    <w:rsid w:val="690D21F4"/>
    <w:rsid w:val="6A89728B"/>
    <w:rsid w:val="6E14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325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2018-11-05T03:59:00Z</dcterms:created>
  <dc:creator>thula</dc:creator>
  <cp:lastModifiedBy>thula</cp:lastModifiedBy>
  <dcterms:modified xsi:type="dcterms:W3CDTF">2018-11-06T14:28:22Z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