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3ABE" w14:textId="77777777" w:rsidR="00DF2E77" w:rsidRPr="00B836D2" w:rsidRDefault="00DF2E77" w:rsidP="00B836D2">
      <w:pPr>
        <w:pStyle w:val="Heading1"/>
        <w:jc w:val="center"/>
        <w:rPr>
          <w:u w:val="single"/>
        </w:rPr>
      </w:pPr>
      <w:r w:rsidRPr="00B836D2">
        <w:rPr>
          <w:u w:val="single"/>
        </w:rPr>
        <w:t>Take home coding exercise: Fizz Buzz</w:t>
      </w:r>
    </w:p>
    <w:p w14:paraId="3601CC93" w14:textId="4A2F2B22" w:rsidR="00B836D2" w:rsidRDefault="00B836D2" w:rsidP="00DF2E77"/>
    <w:p w14:paraId="0E968CEC" w14:textId="4CB1134E" w:rsidR="00B836D2" w:rsidRDefault="00B836D2" w:rsidP="00B836D2">
      <w:pPr>
        <w:pStyle w:val="Heading2"/>
      </w:pPr>
      <w:r>
        <w:t>Background</w:t>
      </w:r>
    </w:p>
    <w:p w14:paraId="2C8D3836" w14:textId="47A01773" w:rsidR="00DF2E77" w:rsidRDefault="00B836D2" w:rsidP="351A1D0C">
      <w:r>
        <w:t xml:space="preserve">Fizz Buzz is a </w:t>
      </w:r>
      <w:r w:rsidR="00693B9A">
        <w:t>web</w:t>
      </w:r>
      <w:r w:rsidR="440A91A8">
        <w:t xml:space="preserve"> application</w:t>
      </w:r>
      <w:r w:rsidR="00E717FF">
        <w:t xml:space="preserve"> with a </w:t>
      </w:r>
      <w:r w:rsidR="00344E27">
        <w:t>user</w:t>
      </w:r>
      <w:r w:rsidR="00E717FF">
        <w:t xml:space="preserve"> interface </w:t>
      </w:r>
      <w:r w:rsidR="00344E27">
        <w:t>and</w:t>
      </w:r>
      <w:r w:rsidR="00E717FF">
        <w:t xml:space="preserve"> a </w:t>
      </w:r>
      <w:r w:rsidR="003445D5">
        <w:t>R</w:t>
      </w:r>
      <w:r w:rsidR="00E717FF">
        <w:t>estful API.</w:t>
      </w:r>
      <w:r w:rsidR="004E4538">
        <w:t xml:space="preserve"> </w:t>
      </w:r>
    </w:p>
    <w:p w14:paraId="3F4D9C6D" w14:textId="34748FF7" w:rsidR="00DF2E77" w:rsidRDefault="00DF2E77" w:rsidP="351A1D0C"/>
    <w:p w14:paraId="03858358" w14:textId="77777777" w:rsidR="00DF2E77" w:rsidRDefault="103D3AB3" w:rsidP="351A1D0C">
      <w:pPr>
        <w:rPr>
          <w:b/>
          <w:bCs/>
        </w:rPr>
      </w:pPr>
      <w:r>
        <w:t>The web interface can be accessed via: &lt;</w:t>
      </w:r>
      <w:r w:rsidRPr="351A1D0C">
        <w:rPr>
          <w:b/>
          <w:bCs/>
        </w:rPr>
        <w:t xml:space="preserve">TBD&gt;.  </w:t>
      </w:r>
    </w:p>
    <w:p w14:paraId="4CC55E4E" w14:textId="0BFE9662" w:rsidR="00DF2E77" w:rsidRDefault="103D3AB3" w:rsidP="351A1D0C">
      <w:pPr>
        <w:rPr>
          <w:b/>
          <w:bCs/>
        </w:rPr>
      </w:pPr>
      <w:r>
        <w:t>The Restful API is hosted here: &lt;</w:t>
      </w:r>
      <w:r w:rsidRPr="351A1D0C">
        <w:rPr>
          <w:b/>
          <w:bCs/>
        </w:rPr>
        <w:t xml:space="preserve">TBD&gt; </w:t>
      </w:r>
      <w:r>
        <w:t xml:space="preserve">and only supports HTTP GET verb.  You may pass the input array in the query string using the following format </w:t>
      </w:r>
      <w:r w:rsidRPr="351A1D0C">
        <w:rPr>
          <w:b/>
          <w:bCs/>
        </w:rPr>
        <w:t>&lt;TBD&gt;</w:t>
      </w:r>
    </w:p>
    <w:p w14:paraId="031C357B" w14:textId="187204D5" w:rsidR="00DF2E77" w:rsidRDefault="00DF2E77" w:rsidP="351A1D0C"/>
    <w:p w14:paraId="621344F7" w14:textId="0A744C7C" w:rsidR="00DF2E77" w:rsidRDefault="00E717FF" w:rsidP="00B836D2">
      <w:r>
        <w:t>The application</w:t>
      </w:r>
      <w:r w:rsidR="00DF2E77">
        <w:t xml:space="preserve"> </w:t>
      </w:r>
      <w:r w:rsidR="00344E27">
        <w:t>accepts</w:t>
      </w:r>
      <w:r w:rsidR="007B6874">
        <w:t xml:space="preserve"> a</w:t>
      </w:r>
      <w:r w:rsidR="00B836D2">
        <w:t xml:space="preserve">n array </w:t>
      </w:r>
      <w:r w:rsidR="007B6874">
        <w:t>of values</w:t>
      </w:r>
      <w:r w:rsidR="00B836D2">
        <w:t xml:space="preserve"> and for each value in the array does the following:</w:t>
      </w:r>
    </w:p>
    <w:p w14:paraId="1849B34A" w14:textId="77777777" w:rsidR="00DF2E77" w:rsidRDefault="00DF2E77" w:rsidP="00DF2E77"/>
    <w:p w14:paraId="5E6FE583" w14:textId="233C1955" w:rsidR="00DF2E77" w:rsidRDefault="00DF2E77" w:rsidP="00DF2E77">
      <w:pPr>
        <w:pStyle w:val="ListParagraph"/>
        <w:numPr>
          <w:ilvl w:val="0"/>
          <w:numId w:val="2"/>
        </w:numPr>
      </w:pPr>
      <w:r>
        <w:t xml:space="preserve">If the </w:t>
      </w:r>
      <w:r w:rsidR="007B6874">
        <w:t>value</w:t>
      </w:r>
      <w:r>
        <w:t xml:space="preserve"> is </w:t>
      </w:r>
      <w:r w:rsidR="007B6874">
        <w:t xml:space="preserve">a </w:t>
      </w:r>
      <w:r w:rsidR="007B6874" w:rsidRPr="003445D5">
        <w:rPr>
          <w:b/>
          <w:bCs/>
          <w:u w:val="single"/>
        </w:rPr>
        <w:t>multiple of 3</w:t>
      </w:r>
      <w:r>
        <w:t xml:space="preserve"> output</w:t>
      </w:r>
      <w:r w:rsidR="003445D5">
        <w:t>s</w:t>
      </w:r>
      <w:r>
        <w:t xml:space="preserve"> the word “</w:t>
      </w:r>
      <w:r w:rsidRPr="003445D5">
        <w:rPr>
          <w:b/>
          <w:bCs/>
        </w:rPr>
        <w:t>Fizz</w:t>
      </w:r>
      <w:r>
        <w:t>”</w:t>
      </w:r>
    </w:p>
    <w:p w14:paraId="5FEDC585" w14:textId="53A4A92B" w:rsidR="007B6874" w:rsidRDefault="007B6874" w:rsidP="007B6874">
      <w:pPr>
        <w:pStyle w:val="ListParagraph"/>
        <w:numPr>
          <w:ilvl w:val="0"/>
          <w:numId w:val="2"/>
        </w:numPr>
      </w:pPr>
      <w:r>
        <w:t xml:space="preserve">If the value is a </w:t>
      </w:r>
      <w:r w:rsidRPr="003445D5">
        <w:rPr>
          <w:b/>
          <w:bCs/>
          <w:u w:val="single"/>
        </w:rPr>
        <w:t>multiple of 5</w:t>
      </w:r>
      <w:r>
        <w:t xml:space="preserve"> output</w:t>
      </w:r>
      <w:r w:rsidR="003445D5">
        <w:t>s</w:t>
      </w:r>
      <w:r>
        <w:t xml:space="preserve"> the word “</w:t>
      </w:r>
      <w:r w:rsidRPr="003445D5">
        <w:rPr>
          <w:b/>
          <w:bCs/>
        </w:rPr>
        <w:t>Buzz</w:t>
      </w:r>
      <w:r>
        <w:t>”</w:t>
      </w:r>
    </w:p>
    <w:p w14:paraId="68D21EB2" w14:textId="2A575258" w:rsidR="00DF2E77" w:rsidRDefault="00DF2E77" w:rsidP="00DF2E77">
      <w:pPr>
        <w:pStyle w:val="ListParagraph"/>
        <w:numPr>
          <w:ilvl w:val="0"/>
          <w:numId w:val="2"/>
        </w:numPr>
      </w:pPr>
      <w:r>
        <w:t xml:space="preserve">If the </w:t>
      </w:r>
      <w:r w:rsidR="007B6874">
        <w:t xml:space="preserve">value is </w:t>
      </w:r>
      <w:r w:rsidR="003445D5">
        <w:t xml:space="preserve">a </w:t>
      </w:r>
      <w:r w:rsidR="003445D5" w:rsidRPr="003445D5">
        <w:rPr>
          <w:b/>
          <w:bCs/>
          <w:u w:val="single"/>
        </w:rPr>
        <w:t>multiple</w:t>
      </w:r>
      <w:r w:rsidRPr="003445D5">
        <w:rPr>
          <w:b/>
          <w:bCs/>
          <w:u w:val="single"/>
        </w:rPr>
        <w:t xml:space="preserve"> </w:t>
      </w:r>
      <w:r w:rsidR="003445D5" w:rsidRPr="003445D5">
        <w:rPr>
          <w:b/>
          <w:bCs/>
          <w:u w:val="single"/>
        </w:rPr>
        <w:t>of</w:t>
      </w:r>
      <w:r w:rsidR="007B6874" w:rsidRPr="003445D5">
        <w:rPr>
          <w:b/>
          <w:bCs/>
          <w:u w:val="single"/>
        </w:rPr>
        <w:t xml:space="preserve"> </w:t>
      </w:r>
      <w:r w:rsidRPr="003445D5">
        <w:rPr>
          <w:b/>
          <w:bCs/>
          <w:u w:val="single"/>
        </w:rPr>
        <w:t xml:space="preserve">both </w:t>
      </w:r>
      <w:r w:rsidR="007B6874" w:rsidRPr="003445D5">
        <w:rPr>
          <w:b/>
          <w:bCs/>
          <w:u w:val="single"/>
        </w:rPr>
        <w:t>3 and 5</w:t>
      </w:r>
      <w:r w:rsidR="007B6874">
        <w:t xml:space="preserve"> </w:t>
      </w:r>
      <w:r>
        <w:t>output</w:t>
      </w:r>
      <w:r w:rsidR="003445D5">
        <w:t>s</w:t>
      </w:r>
      <w:r>
        <w:t xml:space="preserve"> the word “</w:t>
      </w:r>
      <w:proofErr w:type="spellStart"/>
      <w:r w:rsidRPr="003445D5">
        <w:rPr>
          <w:b/>
          <w:bCs/>
        </w:rPr>
        <w:t>FizzBuzz</w:t>
      </w:r>
      <w:proofErr w:type="spellEnd"/>
      <w:r>
        <w:t>”</w:t>
      </w:r>
    </w:p>
    <w:p w14:paraId="2D86931A" w14:textId="4F4BD9CE" w:rsidR="003445D5" w:rsidRDefault="003445D5" w:rsidP="00DF2E77">
      <w:pPr>
        <w:pStyle w:val="ListParagraph"/>
        <w:numPr>
          <w:ilvl w:val="0"/>
          <w:numId w:val="2"/>
        </w:numPr>
      </w:pPr>
      <w:r>
        <w:t xml:space="preserve">If the value is </w:t>
      </w:r>
      <w:r w:rsidRPr="003445D5">
        <w:rPr>
          <w:b/>
          <w:bCs/>
          <w:u w:val="single"/>
        </w:rPr>
        <w:t>not numeric</w:t>
      </w:r>
      <w:r>
        <w:t xml:space="preserve"> outputs “</w:t>
      </w:r>
      <w:r w:rsidRPr="003445D5">
        <w:rPr>
          <w:b/>
          <w:bCs/>
        </w:rPr>
        <w:t>Invalid Item</w:t>
      </w:r>
      <w:r>
        <w:t>”</w:t>
      </w:r>
    </w:p>
    <w:p w14:paraId="2E4E6068" w14:textId="1B1F0A6B" w:rsidR="00983F9C" w:rsidRDefault="00983F9C" w:rsidP="00B836D2">
      <w:pPr>
        <w:pStyle w:val="ListParagraph"/>
        <w:numPr>
          <w:ilvl w:val="0"/>
          <w:numId w:val="2"/>
        </w:numPr>
      </w:pPr>
      <w:r>
        <w:t>Finally,</w:t>
      </w:r>
      <w:r w:rsidR="00DF2E77">
        <w:t xml:space="preserve"> the </w:t>
      </w:r>
      <w:r w:rsidR="00B836D2">
        <w:t>application returns</w:t>
      </w:r>
      <w:r w:rsidR="00DF2E77">
        <w:t xml:space="preserve"> </w:t>
      </w:r>
      <w:r>
        <w:t>the following output</w:t>
      </w:r>
      <w:r w:rsidR="003445D5">
        <w:t>s</w:t>
      </w:r>
      <w:r>
        <w:t xml:space="preserve"> for each division performed</w:t>
      </w:r>
      <w:r w:rsidR="003445D5">
        <w:t>.  The table below shows a list of inputs and their corresponding expected outputs.</w:t>
      </w:r>
    </w:p>
    <w:p w14:paraId="2997A023" w14:textId="16160244" w:rsidR="00B836D2" w:rsidRDefault="00B836D2" w:rsidP="00B83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9"/>
        <w:gridCol w:w="4639"/>
      </w:tblGrid>
      <w:tr w:rsidR="00B836D2" w14:paraId="35E8BF97" w14:textId="77777777" w:rsidTr="00B836D2">
        <w:tc>
          <w:tcPr>
            <w:tcW w:w="4639" w:type="dxa"/>
            <w:shd w:val="clear" w:color="auto" w:fill="C6D9F1" w:themeFill="text2" w:themeFillTint="33"/>
          </w:tcPr>
          <w:p w14:paraId="20549206" w14:textId="6A3699F9" w:rsidR="00B836D2" w:rsidRDefault="00B836D2" w:rsidP="00B836D2">
            <w:pPr>
              <w:jc w:val="center"/>
            </w:pPr>
            <w:r>
              <w:t>Input</w:t>
            </w:r>
          </w:p>
        </w:tc>
        <w:tc>
          <w:tcPr>
            <w:tcW w:w="4639" w:type="dxa"/>
            <w:shd w:val="clear" w:color="auto" w:fill="C6D9F1" w:themeFill="text2" w:themeFillTint="33"/>
          </w:tcPr>
          <w:p w14:paraId="6772B077" w14:textId="3CEA452A" w:rsidR="00B836D2" w:rsidRDefault="00B836D2" w:rsidP="00B836D2">
            <w:pPr>
              <w:jc w:val="center"/>
            </w:pPr>
            <w:r>
              <w:t>Expected Output</w:t>
            </w:r>
          </w:p>
        </w:tc>
      </w:tr>
      <w:tr w:rsidR="00EB1F2D" w14:paraId="2B345EF4" w14:textId="77777777" w:rsidTr="00EB1F2D">
        <w:trPr>
          <w:trHeight w:val="140"/>
        </w:trPr>
        <w:tc>
          <w:tcPr>
            <w:tcW w:w="4639" w:type="dxa"/>
            <w:vMerge w:val="restart"/>
          </w:tcPr>
          <w:p w14:paraId="3D0ACF15" w14:textId="026C3487" w:rsidR="00EB1F2D" w:rsidRDefault="00EB1F2D" w:rsidP="00B836D2">
            <w:pPr>
              <w:jc w:val="center"/>
            </w:pPr>
            <w:r>
              <w:t>1</w:t>
            </w:r>
          </w:p>
        </w:tc>
        <w:tc>
          <w:tcPr>
            <w:tcW w:w="4639" w:type="dxa"/>
          </w:tcPr>
          <w:p w14:paraId="62B7408D" w14:textId="7C821921" w:rsidR="00EB1F2D" w:rsidRDefault="00EB1F2D" w:rsidP="00B836D2">
            <w:pPr>
              <w:jc w:val="center"/>
            </w:pPr>
            <w:r>
              <w:t>Divided 1 by 3</w:t>
            </w:r>
          </w:p>
        </w:tc>
      </w:tr>
      <w:tr w:rsidR="00EB1F2D" w14:paraId="28CB6CA5" w14:textId="77777777" w:rsidTr="00B836D2">
        <w:trPr>
          <w:trHeight w:val="140"/>
        </w:trPr>
        <w:tc>
          <w:tcPr>
            <w:tcW w:w="4639" w:type="dxa"/>
            <w:vMerge/>
          </w:tcPr>
          <w:p w14:paraId="4FD03C8C" w14:textId="77777777" w:rsidR="00EB1F2D" w:rsidRDefault="00EB1F2D" w:rsidP="00B836D2">
            <w:pPr>
              <w:jc w:val="center"/>
            </w:pPr>
          </w:p>
        </w:tc>
        <w:tc>
          <w:tcPr>
            <w:tcW w:w="4639" w:type="dxa"/>
          </w:tcPr>
          <w:p w14:paraId="02AFAEA4" w14:textId="7439CBBB" w:rsidR="00EB1F2D" w:rsidRDefault="00EB1F2D" w:rsidP="00B836D2">
            <w:pPr>
              <w:jc w:val="center"/>
            </w:pPr>
            <w:r>
              <w:t>Divided 1 by 5</w:t>
            </w:r>
          </w:p>
        </w:tc>
      </w:tr>
      <w:tr w:rsidR="00B836D2" w14:paraId="1650F40A" w14:textId="77777777" w:rsidTr="00B836D2">
        <w:tc>
          <w:tcPr>
            <w:tcW w:w="4639" w:type="dxa"/>
          </w:tcPr>
          <w:p w14:paraId="132B888A" w14:textId="69E654D2" w:rsidR="00B836D2" w:rsidRDefault="00B836D2" w:rsidP="00B836D2">
            <w:pPr>
              <w:jc w:val="center"/>
            </w:pPr>
            <w:r>
              <w:t>3</w:t>
            </w:r>
          </w:p>
        </w:tc>
        <w:tc>
          <w:tcPr>
            <w:tcW w:w="4639" w:type="dxa"/>
          </w:tcPr>
          <w:p w14:paraId="0821DE11" w14:textId="1FCDD3D1" w:rsidR="00B836D2" w:rsidRDefault="00EB1F2D" w:rsidP="00B836D2">
            <w:pPr>
              <w:jc w:val="center"/>
            </w:pPr>
            <w:r>
              <w:t>Fizz</w:t>
            </w:r>
          </w:p>
        </w:tc>
      </w:tr>
      <w:tr w:rsidR="00B836D2" w14:paraId="0F0D56CC" w14:textId="77777777" w:rsidTr="00B836D2">
        <w:tc>
          <w:tcPr>
            <w:tcW w:w="4639" w:type="dxa"/>
          </w:tcPr>
          <w:p w14:paraId="3AAEF083" w14:textId="4450F9CB" w:rsidR="00B836D2" w:rsidRDefault="00B836D2" w:rsidP="00B836D2">
            <w:pPr>
              <w:jc w:val="center"/>
            </w:pPr>
            <w:r>
              <w:t>5</w:t>
            </w:r>
          </w:p>
        </w:tc>
        <w:tc>
          <w:tcPr>
            <w:tcW w:w="4639" w:type="dxa"/>
          </w:tcPr>
          <w:p w14:paraId="644D9300" w14:textId="5B29B3AD" w:rsidR="00B836D2" w:rsidRDefault="00EB1F2D" w:rsidP="00B836D2">
            <w:pPr>
              <w:jc w:val="center"/>
            </w:pPr>
            <w:r>
              <w:t>Buzz</w:t>
            </w:r>
          </w:p>
        </w:tc>
      </w:tr>
      <w:tr w:rsidR="00B836D2" w14:paraId="47A44336" w14:textId="77777777" w:rsidTr="00B836D2">
        <w:tc>
          <w:tcPr>
            <w:tcW w:w="4639" w:type="dxa"/>
          </w:tcPr>
          <w:p w14:paraId="0DC783E3" w14:textId="2765E9C3" w:rsidR="00B836D2" w:rsidRDefault="00EB1F2D" w:rsidP="00B836D2">
            <w:pPr>
              <w:jc w:val="center"/>
            </w:pPr>
            <w:r>
              <w:t>&lt;empty&gt;</w:t>
            </w:r>
          </w:p>
        </w:tc>
        <w:tc>
          <w:tcPr>
            <w:tcW w:w="4639" w:type="dxa"/>
          </w:tcPr>
          <w:p w14:paraId="3A1B62A6" w14:textId="293755F2" w:rsidR="00B836D2" w:rsidRDefault="00EB1F2D" w:rsidP="00B836D2">
            <w:pPr>
              <w:jc w:val="center"/>
            </w:pPr>
            <w:r>
              <w:t>Invalid Item</w:t>
            </w:r>
          </w:p>
        </w:tc>
      </w:tr>
      <w:tr w:rsidR="00B836D2" w14:paraId="4B3FFA7F" w14:textId="77777777" w:rsidTr="00B836D2">
        <w:tc>
          <w:tcPr>
            <w:tcW w:w="4639" w:type="dxa"/>
          </w:tcPr>
          <w:p w14:paraId="03B33E58" w14:textId="359E1F83" w:rsidR="00B836D2" w:rsidRDefault="00EB1F2D" w:rsidP="00B836D2">
            <w:pPr>
              <w:jc w:val="center"/>
            </w:pPr>
            <w:r>
              <w:t>15</w:t>
            </w:r>
          </w:p>
        </w:tc>
        <w:tc>
          <w:tcPr>
            <w:tcW w:w="4639" w:type="dxa"/>
          </w:tcPr>
          <w:p w14:paraId="0E6B73A3" w14:textId="40AAE6AB" w:rsidR="00B836D2" w:rsidRDefault="00EB1F2D" w:rsidP="00B836D2">
            <w:pPr>
              <w:jc w:val="center"/>
            </w:pPr>
            <w:proofErr w:type="spellStart"/>
            <w:r>
              <w:t>FizzBuzz</w:t>
            </w:r>
            <w:proofErr w:type="spellEnd"/>
          </w:p>
        </w:tc>
      </w:tr>
      <w:tr w:rsidR="00B836D2" w14:paraId="3A24ACF4" w14:textId="77777777" w:rsidTr="00B836D2">
        <w:tc>
          <w:tcPr>
            <w:tcW w:w="4639" w:type="dxa"/>
          </w:tcPr>
          <w:p w14:paraId="7079C282" w14:textId="0E2BB84A" w:rsidR="00B836D2" w:rsidRDefault="00EB1F2D" w:rsidP="00B836D2">
            <w:pPr>
              <w:jc w:val="center"/>
            </w:pPr>
            <w:r>
              <w:t>A</w:t>
            </w:r>
          </w:p>
        </w:tc>
        <w:tc>
          <w:tcPr>
            <w:tcW w:w="4639" w:type="dxa"/>
          </w:tcPr>
          <w:p w14:paraId="0A27F668" w14:textId="1D6613E1" w:rsidR="00B836D2" w:rsidRDefault="00EB1F2D" w:rsidP="00B836D2">
            <w:pPr>
              <w:jc w:val="center"/>
            </w:pPr>
            <w:r>
              <w:t xml:space="preserve">Invalid </w:t>
            </w:r>
            <w:r w:rsidR="009A6770">
              <w:t>i</w:t>
            </w:r>
            <w:r>
              <w:t>tem</w:t>
            </w:r>
          </w:p>
        </w:tc>
      </w:tr>
      <w:tr w:rsidR="00EB1F2D" w14:paraId="47B69A83" w14:textId="77777777" w:rsidTr="00EB1F2D">
        <w:trPr>
          <w:trHeight w:val="140"/>
        </w:trPr>
        <w:tc>
          <w:tcPr>
            <w:tcW w:w="4639" w:type="dxa"/>
            <w:vMerge w:val="restart"/>
          </w:tcPr>
          <w:p w14:paraId="5806331F" w14:textId="4D456633" w:rsidR="00EB1F2D" w:rsidRDefault="00EB1F2D" w:rsidP="00B836D2">
            <w:pPr>
              <w:jc w:val="center"/>
            </w:pPr>
            <w:r>
              <w:t>23</w:t>
            </w:r>
          </w:p>
        </w:tc>
        <w:tc>
          <w:tcPr>
            <w:tcW w:w="4639" w:type="dxa"/>
          </w:tcPr>
          <w:p w14:paraId="00E40C40" w14:textId="42F8FD02" w:rsidR="00EB1F2D" w:rsidRDefault="00EB1F2D" w:rsidP="00B836D2">
            <w:pPr>
              <w:jc w:val="center"/>
            </w:pPr>
            <w:r>
              <w:t>Divided 23 by 3</w:t>
            </w:r>
          </w:p>
        </w:tc>
      </w:tr>
      <w:tr w:rsidR="00EB1F2D" w14:paraId="757DD804" w14:textId="77777777" w:rsidTr="00B836D2">
        <w:trPr>
          <w:trHeight w:val="140"/>
        </w:trPr>
        <w:tc>
          <w:tcPr>
            <w:tcW w:w="4639" w:type="dxa"/>
            <w:vMerge/>
          </w:tcPr>
          <w:p w14:paraId="4E1B063D" w14:textId="77777777" w:rsidR="00EB1F2D" w:rsidRDefault="00EB1F2D" w:rsidP="00B836D2">
            <w:pPr>
              <w:jc w:val="center"/>
            </w:pPr>
          </w:p>
        </w:tc>
        <w:tc>
          <w:tcPr>
            <w:tcW w:w="4639" w:type="dxa"/>
          </w:tcPr>
          <w:p w14:paraId="7DCB2600" w14:textId="478FEC63" w:rsidR="00EB1F2D" w:rsidRDefault="00EB1F2D" w:rsidP="00B836D2">
            <w:pPr>
              <w:jc w:val="center"/>
            </w:pPr>
            <w:r>
              <w:t>Divided 23 by 5</w:t>
            </w:r>
          </w:p>
        </w:tc>
      </w:tr>
    </w:tbl>
    <w:p w14:paraId="2F1D5043" w14:textId="77777777" w:rsidR="003445D5" w:rsidRDefault="003445D5" w:rsidP="00B836D2"/>
    <w:p w14:paraId="39F56E6C" w14:textId="5D9C7918" w:rsidR="75804AA7" w:rsidRDefault="75804AA7" w:rsidP="351A1D0C">
      <w:r w:rsidRPr="351A1D0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Assignment</w:t>
      </w:r>
    </w:p>
    <w:p w14:paraId="6A9E203C" w14:textId="62ABCF0E" w:rsidR="75804AA7" w:rsidRDefault="75804AA7">
      <w:r>
        <w:t xml:space="preserve">Write an automated test suite in the tool of your choice to ensure the </w:t>
      </w:r>
      <w:proofErr w:type="spellStart"/>
      <w:r>
        <w:t>FizzBuzz</w:t>
      </w:r>
      <w:proofErr w:type="spellEnd"/>
      <w:r>
        <w:t xml:space="preserve"> application meets the requirements described above.  </w:t>
      </w:r>
      <w:proofErr w:type="gramStart"/>
      <w:r>
        <w:t>For the purpose of</w:t>
      </w:r>
      <w:proofErr w:type="gramEnd"/>
      <w:r>
        <w:t xml:space="preserve"> this exercise, you may elect to test either the web interface or the Restful API.</w:t>
      </w:r>
      <w:r w:rsidR="590CDBB4">
        <w:t xml:space="preserve"> </w:t>
      </w:r>
    </w:p>
    <w:p w14:paraId="24CF26F1" w14:textId="2B4C3B4F" w:rsidR="351A1D0C" w:rsidRDefault="351A1D0C" w:rsidP="351A1D0C"/>
    <w:p w14:paraId="5F7C92D5" w14:textId="42DA77FE" w:rsidR="00983F9C" w:rsidRPr="00983F9C" w:rsidRDefault="00983F9C" w:rsidP="00B836D2">
      <w:pPr>
        <w:rPr>
          <w:b/>
          <w:bCs/>
        </w:rPr>
      </w:pPr>
      <w:r w:rsidRPr="00983F9C">
        <w:rPr>
          <w:b/>
          <w:bCs/>
        </w:rPr>
        <w:t>Note:</w:t>
      </w:r>
    </w:p>
    <w:p w14:paraId="25E3CB36" w14:textId="5CDA40D1" w:rsidR="00983F9C" w:rsidRDefault="00983F9C" w:rsidP="00983F9C">
      <w:pPr>
        <w:pStyle w:val="ListParagraph"/>
        <w:numPr>
          <w:ilvl w:val="0"/>
          <w:numId w:val="3"/>
        </w:numPr>
        <w:jc w:val="both"/>
      </w:pPr>
      <w:r>
        <w:t xml:space="preserve">If you chose to test the API the </w:t>
      </w:r>
      <w:r w:rsidRPr="00983F9C">
        <w:rPr>
          <w:u w:val="single"/>
        </w:rPr>
        <w:t>Expected Output</w:t>
      </w:r>
      <w:r>
        <w:t xml:space="preserve"> will be returned in Json format.  </w:t>
      </w:r>
    </w:p>
    <w:p w14:paraId="77DDA14E" w14:textId="7F2B890B" w:rsidR="00445EFA" w:rsidRDefault="00983F9C" w:rsidP="351A1D0C">
      <w:pPr>
        <w:pStyle w:val="ListParagraph"/>
        <w:numPr>
          <w:ilvl w:val="0"/>
          <w:numId w:val="3"/>
        </w:numPr>
        <w:jc w:val="both"/>
      </w:pPr>
      <w:r>
        <w:t xml:space="preserve">If you chose to test the UI the </w:t>
      </w:r>
      <w:r w:rsidRPr="351A1D0C">
        <w:rPr>
          <w:u w:val="single"/>
        </w:rPr>
        <w:t>Expected Output</w:t>
      </w:r>
      <w:r>
        <w:t xml:space="preserve"> will be rendered on a table.</w:t>
      </w:r>
    </w:p>
    <w:p w14:paraId="64B3F3C7" w14:textId="684F850A" w:rsidR="351A1D0C" w:rsidRDefault="351A1D0C" w:rsidP="351A1D0C">
      <w:pPr>
        <w:jc w:val="both"/>
      </w:pPr>
    </w:p>
    <w:p w14:paraId="4208B69E" w14:textId="4C432791" w:rsidR="00DF2E77" w:rsidRDefault="00DF2E77" w:rsidP="00DF2E77">
      <w:r>
        <w:t xml:space="preserve">If you have any questions regarding the </w:t>
      </w:r>
      <w:proofErr w:type="gramStart"/>
      <w:r>
        <w:t>requirements</w:t>
      </w:r>
      <w:proofErr w:type="gramEnd"/>
      <w:r>
        <w:t xml:space="preserve"> you can either ask for clarification or make assumptions.  Please briefly include any assumptions you make with your solution.  </w:t>
      </w:r>
    </w:p>
    <w:p w14:paraId="6352A430" w14:textId="77777777" w:rsidR="00DF2E77" w:rsidRDefault="00DF2E77" w:rsidP="00DF2E77"/>
    <w:p w14:paraId="189D906D" w14:textId="66B395B1" w:rsidR="00D20E88" w:rsidRDefault="00DF2E77" w:rsidP="00DF2E77">
      <w:r>
        <w:t xml:space="preserve">The preferred way is to submit your example via </w:t>
      </w:r>
      <w:r w:rsidR="00D20E88">
        <w:t>www.github.com</w:t>
      </w:r>
      <w:r>
        <w:t>.  Name your repository "</w:t>
      </w:r>
      <w:proofErr w:type="spellStart"/>
      <w:r>
        <w:t>FizzBuzz</w:t>
      </w:r>
      <w:proofErr w:type="spellEnd"/>
      <w:r>
        <w:t xml:space="preserve">" and send the </w:t>
      </w:r>
      <w:proofErr w:type="spellStart"/>
      <w:r>
        <w:t>url</w:t>
      </w:r>
      <w:proofErr w:type="spellEnd"/>
      <w:r>
        <w:t xml:space="preserve"> to your point of contact with "</w:t>
      </w:r>
      <w:proofErr w:type="spellStart"/>
      <w:r>
        <w:t>FizzBuzz</w:t>
      </w:r>
      <w:proofErr w:type="spellEnd"/>
      <w:r>
        <w:t>" on the subject line.  Optionally, you can zip up your solution and send it to your recruiter.</w:t>
      </w:r>
    </w:p>
    <w:p w14:paraId="475F884D" w14:textId="77777777" w:rsidR="00DF2E77" w:rsidRDefault="00DF2E77" w:rsidP="00DF2E77"/>
    <w:p w14:paraId="36FCBB07" w14:textId="2CF05D90" w:rsidR="00DF2E77" w:rsidRDefault="00983F9C" w:rsidP="00DF2E77">
      <w:r>
        <w:t>Have Fun</w:t>
      </w:r>
      <w:r w:rsidR="00DF2E77">
        <w:t>!</w:t>
      </w:r>
    </w:p>
    <w:p w14:paraId="189FD935" w14:textId="77777777" w:rsidR="00DF2E77" w:rsidRDefault="00DF2E77" w:rsidP="00DF2E77"/>
    <w:p w14:paraId="475C7BAD" w14:textId="77777777" w:rsidR="00DF2E77" w:rsidRDefault="00DF2E77" w:rsidP="00DF2E77"/>
    <w:p w14:paraId="4201893E" w14:textId="77777777" w:rsidR="00DF2E77" w:rsidRDefault="00DF2E77" w:rsidP="00DF2E77">
      <w:r>
        <w:lastRenderedPageBreak/>
        <w:t xml:space="preserve">  </w:t>
      </w:r>
    </w:p>
    <w:p w14:paraId="4FFAF0DB" w14:textId="77777777" w:rsidR="001E34AD" w:rsidRDefault="001E34AD"/>
    <w:sectPr w:rsidR="001E34AD" w:rsidSect="00AE436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123"/>
    <w:multiLevelType w:val="hybridMultilevel"/>
    <w:tmpl w:val="A4A8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E7ECC"/>
    <w:multiLevelType w:val="hybridMultilevel"/>
    <w:tmpl w:val="6BA2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052C9"/>
    <w:multiLevelType w:val="hybridMultilevel"/>
    <w:tmpl w:val="5C56CE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77"/>
    <w:rsid w:val="00004AD9"/>
    <w:rsid w:val="0008316F"/>
    <w:rsid w:val="001E34AD"/>
    <w:rsid w:val="002346AD"/>
    <w:rsid w:val="002574D9"/>
    <w:rsid w:val="003445D5"/>
    <w:rsid w:val="00344E27"/>
    <w:rsid w:val="003A5D97"/>
    <w:rsid w:val="00445EFA"/>
    <w:rsid w:val="004E4538"/>
    <w:rsid w:val="00542878"/>
    <w:rsid w:val="00693B9A"/>
    <w:rsid w:val="006C4ECB"/>
    <w:rsid w:val="007B6874"/>
    <w:rsid w:val="00983F9C"/>
    <w:rsid w:val="009A6770"/>
    <w:rsid w:val="00A30F6C"/>
    <w:rsid w:val="00AE4361"/>
    <w:rsid w:val="00B836D2"/>
    <w:rsid w:val="00CB3F19"/>
    <w:rsid w:val="00D20E88"/>
    <w:rsid w:val="00DF2E77"/>
    <w:rsid w:val="00E717FF"/>
    <w:rsid w:val="00EA399A"/>
    <w:rsid w:val="00EB1F2D"/>
    <w:rsid w:val="00F27DC7"/>
    <w:rsid w:val="00F36AE5"/>
    <w:rsid w:val="04A52486"/>
    <w:rsid w:val="06F0EFDB"/>
    <w:rsid w:val="0B661951"/>
    <w:rsid w:val="103D3AB3"/>
    <w:rsid w:val="16A3D117"/>
    <w:rsid w:val="18B0C3BB"/>
    <w:rsid w:val="1C6214C6"/>
    <w:rsid w:val="1C83924B"/>
    <w:rsid w:val="26B8F200"/>
    <w:rsid w:val="27BF84F0"/>
    <w:rsid w:val="29D76A65"/>
    <w:rsid w:val="2D0934E5"/>
    <w:rsid w:val="2D0AA161"/>
    <w:rsid w:val="2D169A81"/>
    <w:rsid w:val="32C4C281"/>
    <w:rsid w:val="33DBA29F"/>
    <w:rsid w:val="351A1D0C"/>
    <w:rsid w:val="3666FABB"/>
    <w:rsid w:val="3F30C94A"/>
    <w:rsid w:val="40C49408"/>
    <w:rsid w:val="440A91A8"/>
    <w:rsid w:val="4861A3C7"/>
    <w:rsid w:val="4BD9437B"/>
    <w:rsid w:val="4E581E46"/>
    <w:rsid w:val="4F19E72F"/>
    <w:rsid w:val="50B4C33E"/>
    <w:rsid w:val="549E298F"/>
    <w:rsid w:val="571E474A"/>
    <w:rsid w:val="590CDBB4"/>
    <w:rsid w:val="5CBDE441"/>
    <w:rsid w:val="61F32849"/>
    <w:rsid w:val="6261F0F3"/>
    <w:rsid w:val="68DBB198"/>
    <w:rsid w:val="6E339393"/>
    <w:rsid w:val="6F90EFF6"/>
    <w:rsid w:val="75804AA7"/>
    <w:rsid w:val="7A676FA8"/>
    <w:rsid w:val="7B176A9C"/>
    <w:rsid w:val="7E4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AC6B1"/>
  <w14:defaultImageDpi w14:val="300"/>
  <w15:docId w15:val="{EFA0D158-896E-784A-AD65-2535F9EE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6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6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6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36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83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B3C0DD514D340AC7583307C2240E4" ma:contentTypeVersion="10" ma:contentTypeDescription="Create a new document." ma:contentTypeScope="" ma:versionID="dd5e69808e979e4062f7446f21f65f6f">
  <xsd:schema xmlns:xsd="http://www.w3.org/2001/XMLSchema" xmlns:xs="http://www.w3.org/2001/XMLSchema" xmlns:p="http://schemas.microsoft.com/office/2006/metadata/properties" xmlns:ns3="85aaaed7-bfcc-4f0d-8c71-d70e1db11fe7" targetNamespace="http://schemas.microsoft.com/office/2006/metadata/properties" ma:root="true" ma:fieldsID="173e4c86c1aab91c91eede9eecb2cba0" ns3:_="">
    <xsd:import namespace="85aaaed7-bfcc-4f0d-8c71-d70e1db11f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aaed7-bfcc-4f0d-8c71-d70e1db11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50FD84-99FE-43F4-A643-9A53E2DD8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720D68-559C-4916-9EAC-849B2567BE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C2A952-88ED-4BA4-9C5F-B48D0A03B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aaaed7-bfcc-4f0d-8c71-d70e1db11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1575</Characters>
  <Application>Microsoft Office Word</Application>
  <DocSecurity>0</DocSecurity>
  <Lines>13</Lines>
  <Paragraphs>3</Paragraphs>
  <ScaleCrop>false</ScaleCrop>
  <Company>Best Buy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Alcantara , Danny - CW</dc:creator>
  <cp:keywords/>
  <dc:description/>
  <cp:lastModifiedBy>Scapini, Madeline-CW</cp:lastModifiedBy>
  <cp:revision>2</cp:revision>
  <dcterms:created xsi:type="dcterms:W3CDTF">2022-02-24T21:22:00Z</dcterms:created>
  <dcterms:modified xsi:type="dcterms:W3CDTF">2022-02-24T21:22:00Z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0x01010067FB3C0DD514D340AC7583307C2240E4</vt:lpwstr>
  </property>
</Properties>
</file>