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B6BB" w14:textId="77777777" w:rsidR="003A686B" w:rsidRPr="003A686B" w:rsidRDefault="003A686B" w:rsidP="003A686B">
      <w:pPr>
        <w:pStyle w:val="Heading2"/>
        <w:jc w:val="center"/>
      </w:pPr>
      <w:r w:rsidRPr="003A686B">
        <w:t>KHÓA LUẬN TỐT NGHIỆP</w:t>
      </w:r>
    </w:p>
    <w:p w14:paraId="6F38F813" w14:textId="77777777" w:rsidR="003A686B" w:rsidRPr="003A686B" w:rsidRDefault="003A686B" w:rsidP="003A686B">
      <w:pPr>
        <w:pStyle w:val="Heading2"/>
        <w:jc w:val="center"/>
      </w:pPr>
      <w:r w:rsidRPr="003A686B">
        <w:t xml:space="preserve">Đề tài: </w:t>
      </w:r>
      <w:bookmarkStart w:id="0" w:name="_Hlk518893289"/>
      <w:r w:rsidRPr="003A686B">
        <w:t>DẠY HỌC PHÂN HÓA PHẦN HÓA VÔ CƠ LỚP 11 NHẰM PHÁT TRIỂN NĂNG LỰC GIẢI QUYẾT VẤN ĐỀ CHO H</w:t>
      </w:r>
      <w:bookmarkEnd w:id="0"/>
      <w:r w:rsidRPr="003A686B">
        <w:t>ỌC SINH</w:t>
      </w:r>
    </w:p>
    <w:p w14:paraId="7791F06D" w14:textId="77777777" w:rsidR="003A686B" w:rsidRPr="003A686B" w:rsidRDefault="003A686B" w:rsidP="003A686B">
      <w:pPr>
        <w:pStyle w:val="Heading2"/>
        <w:jc w:val="both"/>
      </w:pPr>
    </w:p>
    <w:p w14:paraId="0A39783A" w14:textId="34C18BCC" w:rsidR="003A686B" w:rsidRDefault="003A686B" w:rsidP="003A686B">
      <w:pPr>
        <w:pStyle w:val="Heading1"/>
        <w:jc w:val="center"/>
      </w:pPr>
      <w:r w:rsidRPr="003A686B">
        <w:t>CHƯƠNG 1. CƠ SỞ LÝ LUẬN VÀ THỰC TIỄN CỦA VẤN ĐỀ DẠY HỌC PHÂN HÓA VÀ PHÁT TRIỂN NĂNG LỰC GIẢI QUYẾT VẤN ĐỀ CHO HỌC SINH</w:t>
      </w:r>
    </w:p>
    <w:p w14:paraId="2FE4240D" w14:textId="1E53A6FA" w:rsidR="0052131C" w:rsidRDefault="0052131C" w:rsidP="00216CD2">
      <w:pPr>
        <w:pStyle w:val="Heading2"/>
        <w:jc w:val="both"/>
      </w:pPr>
      <w:r>
        <w:t xml:space="preserve">1.4. Một số </w:t>
      </w:r>
      <w:r w:rsidR="003C4EC9">
        <w:t>phương pháp dạy học</w:t>
      </w:r>
      <w:r>
        <w:t xml:space="preserve"> theo quan điểm </w:t>
      </w:r>
      <w:r w:rsidR="003C4EC9">
        <w:t>dạy học phân hóa</w:t>
      </w:r>
    </w:p>
    <w:p w14:paraId="5E47D745" w14:textId="736FADD0" w:rsidR="0052131C" w:rsidRDefault="0052131C" w:rsidP="00216CD2">
      <w:pPr>
        <w:pStyle w:val="Heading3"/>
        <w:jc w:val="both"/>
      </w:pPr>
      <w:r>
        <w:t xml:space="preserve">1.4.1. </w:t>
      </w:r>
      <w:r w:rsidR="003C4EC9">
        <w:t>Dạy học</w:t>
      </w:r>
      <w:r>
        <w:t xml:space="preserve"> theo góc</w:t>
      </w:r>
    </w:p>
    <w:p w14:paraId="26FB62E0" w14:textId="6C8DF1C5" w:rsidR="00DC5C94" w:rsidRDefault="007B3A9E" w:rsidP="00216CD2">
      <w:pPr>
        <w:pStyle w:val="Heading4"/>
        <w:jc w:val="both"/>
      </w:pPr>
      <w:r>
        <w:t xml:space="preserve">1.4.1.1. Khái niệm về </w:t>
      </w:r>
      <w:r w:rsidR="003C4EC9">
        <w:t>dạy học</w:t>
      </w:r>
      <w:r>
        <w:t xml:space="preserve"> theo góc</w:t>
      </w:r>
    </w:p>
    <w:p w14:paraId="4417F22D" w14:textId="089B265E" w:rsidR="007B3A9E" w:rsidRDefault="007B3A9E" w:rsidP="00216CD2">
      <w:pPr>
        <w:tabs>
          <w:tab w:val="left" w:pos="567"/>
        </w:tabs>
        <w:spacing w:after="0"/>
        <w:jc w:val="both"/>
      </w:pPr>
      <w:r>
        <w:tab/>
      </w:r>
      <w:r w:rsidR="00DE5B2B">
        <w:t>“</w:t>
      </w:r>
      <w:r w:rsidR="000E779B">
        <w:t>DH</w:t>
      </w:r>
      <w:r>
        <w:t xml:space="preserve"> theo góc</w:t>
      </w:r>
      <w:r w:rsidR="003D3B3A">
        <w:t xml:space="preserve"> </w:t>
      </w:r>
      <w:r>
        <w:t xml:space="preserve">là một hình thức tổ chức </w:t>
      </w:r>
      <w:r w:rsidR="000E779B">
        <w:t>DH</w:t>
      </w:r>
      <w:r w:rsidR="00DE5B2B">
        <w:t>, trong đó HS thực hiện các nhiệm vụ độc lập, chuyên biệt tại các vị trí cụ thể trong không gian lớp học, nhằm học thoải mái, học sâu</w:t>
      </w:r>
      <w:r w:rsidR="00942E20">
        <w:t>.</w:t>
      </w:r>
      <w:r w:rsidR="00DE5B2B">
        <w:t xml:space="preserve">” </w:t>
      </w:r>
    </w:p>
    <w:p w14:paraId="49EFC4F3" w14:textId="16B10E7D" w:rsidR="00DE5B2B" w:rsidRDefault="00DE5B2B" w:rsidP="00216CD2">
      <w:pPr>
        <w:tabs>
          <w:tab w:val="left" w:pos="567"/>
        </w:tabs>
        <w:spacing w:after="0"/>
        <w:jc w:val="both"/>
      </w:pPr>
      <w:r>
        <w:tab/>
      </w:r>
      <w:r w:rsidR="00942E20">
        <w:t xml:space="preserve">Với quan niệm trên, đặc trưng của </w:t>
      </w:r>
      <w:r w:rsidR="000E779B">
        <w:t>DH</w:t>
      </w:r>
      <w:r w:rsidR="003D3B3A">
        <w:t xml:space="preserve"> theo góc</w:t>
      </w:r>
      <w:r w:rsidR="00942E20">
        <w:t xml:space="preserve"> trong môn Hóa học </w:t>
      </w:r>
      <w:r w:rsidR="00D2773E">
        <w:t>là</w:t>
      </w:r>
      <w:r w:rsidR="00236EC0">
        <w:t xml:space="preserve"> sự học thoải mái, học sâu, nhiệm vụ học tập cần có tính độc lập và chuyên biệt. </w:t>
      </w:r>
    </w:p>
    <w:p w14:paraId="26DADB32" w14:textId="191717D9" w:rsidR="002B1A43" w:rsidRPr="007B3A9E" w:rsidRDefault="00236EC0" w:rsidP="00216CD2">
      <w:pPr>
        <w:tabs>
          <w:tab w:val="left" w:pos="567"/>
        </w:tabs>
        <w:spacing w:after="0"/>
        <w:jc w:val="both"/>
      </w:pPr>
      <w:r>
        <w:tab/>
        <w:t xml:space="preserve">Với hình thức tổ chức </w:t>
      </w:r>
      <w:r w:rsidR="000E779B">
        <w:t>DH</w:t>
      </w:r>
      <w:r>
        <w:t xml:space="preserve"> </w:t>
      </w:r>
      <w:r w:rsidR="002B1A43">
        <w:t xml:space="preserve">này, quan điểm tích hợp được thực hiện trong giai đoạn vận dụng kiến thức mới ở các mức độ tích hợp đa môn hoặc liên môn. </w:t>
      </w:r>
    </w:p>
    <w:p w14:paraId="17A865A5" w14:textId="29FAA17F" w:rsidR="007B3A9E" w:rsidRDefault="007B3A9E" w:rsidP="00216CD2">
      <w:pPr>
        <w:pStyle w:val="Heading4"/>
        <w:jc w:val="both"/>
      </w:pPr>
      <w:r>
        <w:t>1.4.1.2.</w:t>
      </w:r>
      <w:r w:rsidR="00F93573">
        <w:t xml:space="preserve"> Các kiểu tổ chức góc trong </w:t>
      </w:r>
      <w:r w:rsidR="00ED51B3">
        <w:t>dạy học</w:t>
      </w:r>
      <w:r w:rsidR="00F93573">
        <w:t xml:space="preserve"> Hóa học </w:t>
      </w:r>
    </w:p>
    <w:p w14:paraId="03A1557A" w14:textId="6E80FB12" w:rsidR="00AB7329" w:rsidRDefault="00F93573" w:rsidP="00216CD2">
      <w:pPr>
        <w:spacing w:after="0"/>
        <w:jc w:val="both"/>
      </w:pPr>
      <w:r>
        <w:tab/>
        <w:t xml:space="preserve">Từ các yêu cầu trên, </w:t>
      </w:r>
      <w:r w:rsidR="000E779B">
        <w:t>DH</w:t>
      </w:r>
      <w:r w:rsidR="003D3B3A">
        <w:t xml:space="preserve"> theo góc</w:t>
      </w:r>
      <w:r>
        <w:t xml:space="preserve"> </w:t>
      </w:r>
      <w:r w:rsidR="003F5F37">
        <w:t xml:space="preserve">có thể được vận dụng môn Hóa học bậc THPT vào các loại bài học về kiến thức mới, bài học về thí nghiệm thực hành, bài học </w:t>
      </w:r>
      <w:r w:rsidR="00AB7329">
        <w:t xml:space="preserve">củng cố kiến thức. Trong đó, việc áp dụng trong bài học về kiến thức mới và thí nghiệm thực hành </w:t>
      </w:r>
      <w:r w:rsidR="007875AC">
        <w:t xml:space="preserve">là rất có ý nghĩa. Với loại bài học về kiến thức Hóa học mới, GV có thể tổ chức </w:t>
      </w:r>
      <w:r w:rsidR="00BE39B7">
        <w:t xml:space="preserve">góc theo 2 kiểu. Đó là: </w:t>
      </w:r>
    </w:p>
    <w:p w14:paraId="2DF851B7" w14:textId="182601D7" w:rsidR="00BE39B7" w:rsidRDefault="002D4269" w:rsidP="00216CD2">
      <w:pPr>
        <w:pStyle w:val="ListParagraph"/>
        <w:numPr>
          <w:ilvl w:val="0"/>
          <w:numId w:val="1"/>
        </w:numPr>
        <w:tabs>
          <w:tab w:val="left" w:pos="567"/>
        </w:tabs>
        <w:spacing w:after="0"/>
        <w:ind w:left="851" w:hanging="284"/>
        <w:jc w:val="both"/>
      </w:pPr>
      <w:r>
        <w:t>Kiểu 1: Tổ chức các góc đáp ứng phong cách học tập (</w:t>
      </w:r>
      <w:r w:rsidR="00440886">
        <w:t>cùng nội dung kiến thức, khác  cách thức thực hiện nhiệm vụ)</w:t>
      </w:r>
    </w:p>
    <w:p w14:paraId="05215207" w14:textId="109A22F4" w:rsidR="00940C39" w:rsidRDefault="00940C39" w:rsidP="00216CD2">
      <w:pPr>
        <w:pStyle w:val="ListParagraph"/>
        <w:tabs>
          <w:tab w:val="left" w:pos="567"/>
        </w:tabs>
        <w:spacing w:after="0"/>
        <w:ind w:left="0"/>
        <w:jc w:val="both"/>
      </w:pPr>
      <w:r>
        <w:tab/>
        <w:t>Có nhiều cách phân loại phong cách học tập tùy thuộc vào tiêu chí phân loại</w:t>
      </w:r>
      <w:r w:rsidR="00253026">
        <w:t xml:space="preserve">. Căn cứ theo sự phân loại của Gregorc, tương ứng với bốn phong cách học là bốn </w:t>
      </w:r>
      <w:r w:rsidR="008724E1">
        <w:t xml:space="preserve">loại góc thường được quan niệm trong DH Hóa học ở phổ thông. Theo đó, quan niệm về các góc như sau: </w:t>
      </w:r>
    </w:p>
    <w:p w14:paraId="043BA35E" w14:textId="570C8DA7" w:rsidR="008724E1" w:rsidRDefault="008724E1" w:rsidP="00216CD2">
      <w:pPr>
        <w:pStyle w:val="ListParagraph"/>
        <w:tabs>
          <w:tab w:val="left" w:pos="567"/>
        </w:tabs>
        <w:spacing w:after="0"/>
        <w:ind w:left="0"/>
        <w:jc w:val="both"/>
      </w:pPr>
      <w:r>
        <w:tab/>
        <w:t xml:space="preserve">- Góc trải nghiệm: </w:t>
      </w:r>
      <w:r w:rsidR="00CD70AC">
        <w:t xml:space="preserve">HS thiết kế, chế tạp hoặc tiến hành các thí nghiệm thực để thu thập kiến thức, từ đó khái quát, xây dựng nên kiến thức mới. Tại góc này, ngoài việc xây dựng kiến thức mới, </w:t>
      </w:r>
      <w:r w:rsidR="00FA5143">
        <w:t xml:space="preserve">HS được rèn luyện NL thực nghiệm trong Hóa học (được rèn các thao tác tư duy như dự đoán, phân tích, tổng hợp, khái quát; rèn các kỹ năng thực nghiệm như quan sát, tiến hành, </w:t>
      </w:r>
      <w:r w:rsidR="00C372D4">
        <w:t>sử dụng các dụng cụ, xử lý số liệu,...).</w:t>
      </w:r>
    </w:p>
    <w:p w14:paraId="17A313E4" w14:textId="4A7731AD" w:rsidR="00C372D4" w:rsidRDefault="00C372D4" w:rsidP="00216CD2">
      <w:pPr>
        <w:pStyle w:val="ListParagraph"/>
        <w:tabs>
          <w:tab w:val="left" w:pos="567"/>
        </w:tabs>
        <w:spacing w:after="0"/>
        <w:ind w:left="0"/>
        <w:jc w:val="both"/>
      </w:pPr>
      <w:r>
        <w:tab/>
        <w:t xml:space="preserve">- Góc quan sát: HS quan sát </w:t>
      </w:r>
      <w:r w:rsidR="009A1AE2">
        <w:t xml:space="preserve">và thao tác trên máy vi tính với các đoạn </w:t>
      </w:r>
      <w:r w:rsidR="0019799B">
        <w:t xml:space="preserve">video thí nghiệm, quan sát các hiện tượng tự nhiên liên quan, các thí nghiệm mô phỏng, từ đó xây dựng nên kiến thức, kĩ năng mới. Ở góc quan sát, </w:t>
      </w:r>
      <w:r w:rsidR="00D011F8">
        <w:t>ngoài việc xây dựng kiến thức mới, HS được rèn luyện các kỹ năng quan sát, kỹ năng về công nghệ thông tin, sử dụng phần mềm,...</w:t>
      </w:r>
    </w:p>
    <w:p w14:paraId="59B98C32" w14:textId="5F3A1BAB" w:rsidR="00D011F8" w:rsidRDefault="00D011F8" w:rsidP="00216CD2">
      <w:pPr>
        <w:pStyle w:val="ListParagraph"/>
        <w:tabs>
          <w:tab w:val="left" w:pos="567"/>
        </w:tabs>
        <w:spacing w:after="0"/>
        <w:ind w:left="0"/>
        <w:jc w:val="both"/>
      </w:pPr>
      <w:r>
        <w:tab/>
        <w:t xml:space="preserve">- Góc phân tích: HS nghiên cứu tài liệu </w:t>
      </w:r>
      <w:r w:rsidR="003C4EC9">
        <w:t>SGK</w:t>
      </w:r>
      <w:r w:rsidR="003E44C6">
        <w:t xml:space="preserve"> (SGK)</w:t>
      </w:r>
      <w:r>
        <w:t>, các tài liệu in được</w:t>
      </w:r>
      <w:r w:rsidR="003E44C6">
        <w:t xml:space="preserve"> cấp, từ đó phân tích </w:t>
      </w:r>
      <w:r w:rsidR="003908CF">
        <w:t>(thông qua</w:t>
      </w:r>
      <w:r w:rsidR="00232A26">
        <w:t xml:space="preserve"> thực hiện các nhiệm vụ trong phiếu học tập) để rút ra kết luận hoặc thu tập kiến thức mới. Ở góc phân tích, ngoài việc xây dựng kiến thức mới, HS được rèn luyện các thao tác tư duy phân tích</w:t>
      </w:r>
      <w:r w:rsidR="00E247BB">
        <w:t>, tổng hợp, các kỹ năng tự đọc, kỹ năng tìm kiếm thông tin nhanh,...</w:t>
      </w:r>
    </w:p>
    <w:p w14:paraId="78B9FA35" w14:textId="02DE61C7" w:rsidR="00E247BB" w:rsidRDefault="00E247BB" w:rsidP="00216CD2">
      <w:pPr>
        <w:pStyle w:val="ListParagraph"/>
        <w:tabs>
          <w:tab w:val="left" w:pos="567"/>
        </w:tabs>
        <w:spacing w:after="0"/>
        <w:ind w:left="0"/>
        <w:jc w:val="both"/>
      </w:pPr>
      <w:r>
        <w:tab/>
        <w:t>- Góc áp dụng: HS vận dụng những kiến thức, kỹ năng đã biết, thông qua việc thực hiện các thao tác</w:t>
      </w:r>
      <w:r w:rsidR="00096D04">
        <w:t xml:space="preserve"> tư duy (phân tích, tổng hợp), suy luận logic hay suy luận toán học để từ đó xây dựng kiến thức mới. </w:t>
      </w:r>
    </w:p>
    <w:p w14:paraId="0D619BF7" w14:textId="005166C8" w:rsidR="0023180D" w:rsidRDefault="0023180D" w:rsidP="00216CD2">
      <w:pPr>
        <w:pStyle w:val="ListParagraph"/>
        <w:tabs>
          <w:tab w:val="left" w:pos="567"/>
        </w:tabs>
        <w:spacing w:after="0"/>
        <w:ind w:left="0"/>
        <w:jc w:val="both"/>
      </w:pPr>
    </w:p>
    <w:p w14:paraId="4DA1E59A" w14:textId="77777777" w:rsidR="002E00A8" w:rsidRDefault="003C09F2" w:rsidP="00216CD2">
      <w:pPr>
        <w:pStyle w:val="ListParagraph"/>
        <w:keepNext/>
        <w:tabs>
          <w:tab w:val="left" w:pos="567"/>
        </w:tabs>
        <w:spacing w:after="0"/>
        <w:ind w:left="0"/>
        <w:jc w:val="both"/>
      </w:pPr>
      <w:r>
        <w:rPr>
          <w:noProof/>
        </w:rPr>
        <w:lastRenderedPageBreak/>
        <w:drawing>
          <wp:inline distT="0" distB="0" distL="0" distR="0" wp14:anchorId="51683F65" wp14:editId="0190DBB0">
            <wp:extent cx="5591175" cy="4076700"/>
            <wp:effectExtent l="0" t="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2213B0E" w14:textId="77184555" w:rsidR="001E537C" w:rsidRPr="002E00A8" w:rsidRDefault="002E00A8" w:rsidP="00C60B55">
      <w:pPr>
        <w:pStyle w:val="Caption"/>
        <w:spacing w:after="0"/>
        <w:jc w:val="center"/>
        <w:rPr>
          <w:color w:val="auto"/>
          <w:sz w:val="24"/>
          <w:szCs w:val="24"/>
        </w:rPr>
      </w:pPr>
      <w:r w:rsidRPr="002E00A8">
        <w:rPr>
          <w:color w:val="auto"/>
          <w:sz w:val="24"/>
          <w:szCs w:val="24"/>
        </w:rPr>
        <w:t xml:space="preserve">Hình </w:t>
      </w:r>
      <w:r w:rsidRPr="002E00A8">
        <w:rPr>
          <w:color w:val="auto"/>
          <w:sz w:val="24"/>
          <w:szCs w:val="24"/>
        </w:rPr>
        <w:fldChar w:fldCharType="begin"/>
      </w:r>
      <w:r w:rsidRPr="002E00A8">
        <w:rPr>
          <w:color w:val="auto"/>
          <w:sz w:val="24"/>
          <w:szCs w:val="24"/>
        </w:rPr>
        <w:instrText xml:space="preserve"> SEQ Hình \* ARABIC </w:instrText>
      </w:r>
      <w:r w:rsidRPr="002E00A8">
        <w:rPr>
          <w:color w:val="auto"/>
          <w:sz w:val="24"/>
          <w:szCs w:val="24"/>
        </w:rPr>
        <w:fldChar w:fldCharType="separate"/>
      </w:r>
      <w:r w:rsidR="00862665">
        <w:rPr>
          <w:noProof/>
          <w:color w:val="auto"/>
          <w:sz w:val="24"/>
          <w:szCs w:val="24"/>
        </w:rPr>
        <w:t>1</w:t>
      </w:r>
      <w:r w:rsidRPr="002E00A8">
        <w:rPr>
          <w:color w:val="auto"/>
          <w:sz w:val="24"/>
          <w:szCs w:val="24"/>
        </w:rPr>
        <w:fldChar w:fldCharType="end"/>
      </w:r>
      <w:r w:rsidRPr="002E00A8">
        <w:rPr>
          <w:color w:val="auto"/>
          <w:sz w:val="24"/>
          <w:szCs w:val="24"/>
        </w:rPr>
        <w:t>: Tổ chức các góc đáp ứng phong cách học</w:t>
      </w:r>
    </w:p>
    <w:p w14:paraId="658E8C43" w14:textId="5D7F4D51" w:rsidR="00440886" w:rsidRPr="00F93573" w:rsidRDefault="00940C39" w:rsidP="00216CD2">
      <w:pPr>
        <w:pStyle w:val="ListParagraph"/>
        <w:numPr>
          <w:ilvl w:val="0"/>
          <w:numId w:val="1"/>
        </w:numPr>
        <w:tabs>
          <w:tab w:val="left" w:pos="567"/>
        </w:tabs>
        <w:spacing w:after="0"/>
        <w:ind w:left="851" w:hanging="284"/>
        <w:jc w:val="both"/>
      </w:pPr>
      <w:r>
        <w:t>Kiểu 2: Tổ chức các góc thực hiện các nhiệm vụ bộ phận của một nhiệm vụ khái quát</w:t>
      </w:r>
      <w:r w:rsidR="00253026">
        <w:t xml:space="preserve"> (thường là áp dụng khi dạy các nội dung kiến thức khác nhau)</w:t>
      </w:r>
    </w:p>
    <w:p w14:paraId="2F5CD70D" w14:textId="3A37E92C" w:rsidR="002B1A43" w:rsidRDefault="005E4DD6" w:rsidP="00216CD2">
      <w:pPr>
        <w:tabs>
          <w:tab w:val="left" w:pos="567"/>
        </w:tabs>
        <w:spacing w:after="0"/>
        <w:jc w:val="both"/>
      </w:pPr>
      <w:r>
        <w:tab/>
      </w:r>
      <w:r w:rsidR="007054E5">
        <w:t>Trong SGK Hóa học phổ thông, có nhiều bài học, nhiều kiến thức được hình thành trên cơ sở giải quyết một vấn đề mang tính phức hợp của thực tiễn</w:t>
      </w:r>
      <w:r w:rsidR="00FC1C39">
        <w:t xml:space="preserve"> (một nhiệm vụ khái quát). Để giải quyết được nhiệm vụ trên, đòi hỏi phải giải quyết các nhiệm vụ bộ phận (nhiệm vụ 1, 2, 3,...). Các nhiệm vụ bộ phận có tính độc lập và thường tương tự nhau trong cách thức thực hiện. Do đó, các kiến thức là độc lập</w:t>
      </w:r>
      <w:r w:rsidR="005E4B9C">
        <w:t>, tương đương nhau</w:t>
      </w:r>
      <w:r w:rsidR="00C83408">
        <w:t xml:space="preserve"> trong việc hình thành. </w:t>
      </w:r>
    </w:p>
    <w:p w14:paraId="0437C9E1" w14:textId="5CC1BE28" w:rsidR="00B52F21" w:rsidRPr="002B1A43" w:rsidRDefault="00ED43DE" w:rsidP="00216CD2">
      <w:pPr>
        <w:tabs>
          <w:tab w:val="left" w:pos="567"/>
        </w:tabs>
        <w:spacing w:after="0"/>
        <w:jc w:val="both"/>
        <w:rPr>
          <w:noProof/>
        </w:rPr>
      </w:pPr>
      <w:r>
        <w:rPr>
          <w:noProof/>
        </w:rPr>
        <w:tab/>
        <w:t xml:space="preserve">Kiểu 2 nhấn mạnh đến việc thiết kế cá góc đáp ứng sự độc lập </w:t>
      </w:r>
      <w:r w:rsidR="00B52F21">
        <w:rPr>
          <w:noProof/>
        </w:rPr>
        <w:t xml:space="preserve">của chính các kiến thức khoa học mà không quan tâm nhiều đến sự độc lập về phong cách học. </w:t>
      </w:r>
    </w:p>
    <w:p w14:paraId="17D68D9B" w14:textId="34921FB7" w:rsidR="007B3A9E" w:rsidRDefault="007B3A9E" w:rsidP="00216CD2">
      <w:pPr>
        <w:pStyle w:val="Heading4"/>
        <w:jc w:val="both"/>
      </w:pPr>
      <w:r>
        <w:t>1.4.1.3.</w:t>
      </w:r>
      <w:r w:rsidR="00A85E69">
        <w:t xml:space="preserve"> </w:t>
      </w:r>
      <w:r w:rsidR="00C46A6B">
        <w:t xml:space="preserve">Quy trình tổ chức </w:t>
      </w:r>
      <w:r w:rsidR="00ED51B3">
        <w:t>dạy học</w:t>
      </w:r>
      <w:r w:rsidR="00C46A6B">
        <w:t xml:space="preserve"> theo góc</w:t>
      </w:r>
    </w:p>
    <w:p w14:paraId="3EA8ACC6" w14:textId="39DD26CC" w:rsidR="00C46A6B" w:rsidRDefault="00C46A6B" w:rsidP="00216CD2">
      <w:pPr>
        <w:tabs>
          <w:tab w:val="left" w:pos="567"/>
        </w:tabs>
        <w:spacing w:after="0"/>
        <w:jc w:val="both"/>
      </w:pPr>
      <w:r>
        <w:tab/>
        <w:t xml:space="preserve">Để tổ chức </w:t>
      </w:r>
      <w:r w:rsidR="00480D2E">
        <w:t xml:space="preserve">một tiết học áp dụng </w:t>
      </w:r>
      <w:r w:rsidR="000E779B">
        <w:t>DH</w:t>
      </w:r>
      <w:r w:rsidR="00480D2E">
        <w:t xml:space="preserve"> theo góc trong môn Hóa học, GV cần thực hiện theo các </w:t>
      </w:r>
      <w:r w:rsidR="00427491">
        <w:t xml:space="preserve">giai đoạn </w:t>
      </w:r>
      <w:r w:rsidR="00480D2E">
        <w:t xml:space="preserve">sau: </w:t>
      </w:r>
    </w:p>
    <w:p w14:paraId="0286C5E3" w14:textId="52E2C3EA" w:rsidR="00C85145" w:rsidRDefault="00DA265D" w:rsidP="00216CD2">
      <w:pPr>
        <w:pStyle w:val="ListParagraph"/>
        <w:numPr>
          <w:ilvl w:val="0"/>
          <w:numId w:val="1"/>
        </w:numPr>
        <w:tabs>
          <w:tab w:val="left" w:pos="567"/>
        </w:tabs>
        <w:spacing w:after="0"/>
        <w:ind w:left="851" w:hanging="284"/>
        <w:jc w:val="both"/>
      </w:pPr>
      <w:r>
        <w:t>Giai đoạn 1: Chọn nội dung, xác định sơ bộ số góc, tên góc</w:t>
      </w:r>
    </w:p>
    <w:p w14:paraId="3852E00E" w14:textId="2E35D1FB" w:rsidR="00DA265D" w:rsidRDefault="00DA265D" w:rsidP="00216CD2">
      <w:pPr>
        <w:pStyle w:val="ListParagraph"/>
        <w:numPr>
          <w:ilvl w:val="0"/>
          <w:numId w:val="1"/>
        </w:numPr>
        <w:tabs>
          <w:tab w:val="left" w:pos="567"/>
        </w:tabs>
        <w:spacing w:after="0"/>
        <w:ind w:left="851" w:hanging="284"/>
        <w:jc w:val="both"/>
      </w:pPr>
      <w:r>
        <w:t>Giai đoạn 2: Thiết kế kế hoạch bài học</w:t>
      </w:r>
    </w:p>
    <w:p w14:paraId="61C543BA" w14:textId="20DE1AE6" w:rsidR="00296CFF" w:rsidRDefault="00296CFF" w:rsidP="00216CD2">
      <w:pPr>
        <w:pStyle w:val="ListParagraph"/>
        <w:tabs>
          <w:tab w:val="left" w:pos="567"/>
        </w:tabs>
        <w:spacing w:after="0"/>
        <w:ind w:left="0"/>
        <w:jc w:val="both"/>
      </w:pPr>
      <w:r>
        <w:tab/>
        <w:t xml:space="preserve">Thiết kế kế hoạch bài học gồm các bước cụ thể sau: </w:t>
      </w:r>
    </w:p>
    <w:p w14:paraId="03BAABDF" w14:textId="34628402" w:rsidR="00296CFF" w:rsidRDefault="00296CFF" w:rsidP="00216CD2">
      <w:pPr>
        <w:pStyle w:val="ListParagraph"/>
        <w:tabs>
          <w:tab w:val="left" w:pos="567"/>
        </w:tabs>
        <w:spacing w:after="0"/>
        <w:ind w:left="0"/>
        <w:jc w:val="both"/>
      </w:pPr>
      <w:r>
        <w:tab/>
        <w:t xml:space="preserve">- Bước 1: </w:t>
      </w:r>
      <w:r w:rsidR="00C11210">
        <w:t xml:space="preserve">xác định mục tiêu bài học. </w:t>
      </w:r>
    </w:p>
    <w:p w14:paraId="559AC0A0" w14:textId="7A086B41" w:rsidR="00C11210" w:rsidRDefault="00C11210" w:rsidP="00216CD2">
      <w:pPr>
        <w:pStyle w:val="ListParagraph"/>
        <w:tabs>
          <w:tab w:val="left" w:pos="567"/>
        </w:tabs>
        <w:spacing w:after="0"/>
        <w:ind w:left="0"/>
        <w:jc w:val="both"/>
      </w:pPr>
      <w:r>
        <w:tab/>
        <w:t xml:space="preserve">- Bước 2: chuẩn bị các phương tiện </w:t>
      </w:r>
      <w:r w:rsidR="000E779B">
        <w:t>DH</w:t>
      </w:r>
      <w:r>
        <w:t xml:space="preserve">. </w:t>
      </w:r>
    </w:p>
    <w:p w14:paraId="4FC6FA56" w14:textId="278BD6E2" w:rsidR="00C11210" w:rsidRDefault="00C11210" w:rsidP="00216CD2">
      <w:pPr>
        <w:pStyle w:val="ListParagraph"/>
        <w:tabs>
          <w:tab w:val="left" w:pos="567"/>
        </w:tabs>
        <w:spacing w:after="0"/>
        <w:ind w:left="0"/>
        <w:jc w:val="both"/>
      </w:pPr>
      <w:r>
        <w:tab/>
        <w:t xml:space="preserve">- Bước 3: thiết kế nhiệm vụ các góc. </w:t>
      </w:r>
      <w:r w:rsidR="0011217D">
        <w:t xml:space="preserve">Đây là bước rất quan trọng trong </w:t>
      </w:r>
      <w:r w:rsidR="000E779B">
        <w:t>DH</w:t>
      </w:r>
      <w:r w:rsidR="0011217D">
        <w:t xml:space="preserve"> theo góc. Nhiệm vụ ở mỗi góc được thiết kế dưới dạng </w:t>
      </w:r>
      <w:r w:rsidR="00457DB0">
        <w:t xml:space="preserve">phiếu học tập với các nội dung cụ thể; mục tiêu của góc; phương tiện, đồ dùng; </w:t>
      </w:r>
      <w:r w:rsidR="000E779B">
        <w:t>PP</w:t>
      </w:r>
      <w:r w:rsidR="00457DB0">
        <w:t xml:space="preserve"> và hình thức làm việc</w:t>
      </w:r>
      <w:r w:rsidR="00940D82">
        <w:t xml:space="preserve">; thời gian tối đa; các nhiệm vụ cụ thể; </w:t>
      </w:r>
      <w:r w:rsidR="001043E4">
        <w:t xml:space="preserve">yêu cầu kết quả và trình bày. </w:t>
      </w:r>
    </w:p>
    <w:p w14:paraId="21C0FDFB" w14:textId="21D4541E" w:rsidR="001043E4" w:rsidRDefault="001043E4" w:rsidP="00216CD2">
      <w:pPr>
        <w:pStyle w:val="ListParagraph"/>
        <w:tabs>
          <w:tab w:val="left" w:pos="567"/>
        </w:tabs>
        <w:spacing w:after="0"/>
        <w:ind w:left="0"/>
        <w:jc w:val="both"/>
      </w:pPr>
      <w:r>
        <w:tab/>
        <w:t xml:space="preserve">- Bước 4: thiết kế hỗ trợ các góc. </w:t>
      </w:r>
    </w:p>
    <w:p w14:paraId="1BBF55FF" w14:textId="73EA9925" w:rsidR="00C11210" w:rsidRDefault="001043E4" w:rsidP="00216CD2">
      <w:pPr>
        <w:pStyle w:val="ListParagraph"/>
        <w:tabs>
          <w:tab w:val="left" w:pos="567"/>
        </w:tabs>
        <w:spacing w:after="0"/>
        <w:ind w:left="0"/>
        <w:jc w:val="both"/>
      </w:pPr>
      <w:r>
        <w:lastRenderedPageBreak/>
        <w:tab/>
        <w:t xml:space="preserve">- Bước 5: thiết kế tiến trình </w:t>
      </w:r>
      <w:r w:rsidR="000E779B">
        <w:t>DH</w:t>
      </w:r>
      <w:r>
        <w:t xml:space="preserve"> cụ thể. </w:t>
      </w:r>
      <w:r w:rsidR="006C35F7">
        <w:t>Bao gồm: bố trí sơ đồ không gian các góc học tập</w:t>
      </w:r>
      <w:r w:rsidR="006C06DF">
        <w:t xml:space="preserve">, dẫn nhập, </w:t>
      </w:r>
      <w:r w:rsidR="00E47D7E">
        <w:t xml:space="preserve">giao nhiệm vụ học tập, lập các nhóm học tập, tổ chức học tập tại các góc, hoạt động đánh giá và xác nhận kiến thức, vận dụng kiến thức. </w:t>
      </w:r>
    </w:p>
    <w:p w14:paraId="29A329F3" w14:textId="60DD273F" w:rsidR="00DA265D" w:rsidRDefault="00296CFF" w:rsidP="00216CD2">
      <w:pPr>
        <w:pStyle w:val="ListParagraph"/>
        <w:numPr>
          <w:ilvl w:val="0"/>
          <w:numId w:val="1"/>
        </w:numPr>
        <w:tabs>
          <w:tab w:val="left" w:pos="567"/>
        </w:tabs>
        <w:spacing w:after="0"/>
        <w:ind w:left="851" w:hanging="284"/>
        <w:jc w:val="both"/>
      </w:pPr>
      <w:r>
        <w:t xml:space="preserve">Giai đoạn 3: Thực hiện </w:t>
      </w:r>
      <w:r w:rsidR="000E779B">
        <w:t>DH</w:t>
      </w:r>
      <w:r>
        <w:t xml:space="preserve"> (tổ chức </w:t>
      </w:r>
      <w:r w:rsidR="000E779B">
        <w:t>DH</w:t>
      </w:r>
      <w:r>
        <w:t xml:space="preserve"> trên lớp)</w:t>
      </w:r>
    </w:p>
    <w:p w14:paraId="4566017A" w14:textId="2ECE852E" w:rsidR="007B3A9E" w:rsidRPr="007B3A9E" w:rsidRDefault="007B4D45" w:rsidP="00216CD2">
      <w:pPr>
        <w:pStyle w:val="ListParagraph"/>
        <w:tabs>
          <w:tab w:val="left" w:pos="567"/>
        </w:tabs>
        <w:spacing w:after="0"/>
        <w:ind w:left="0"/>
        <w:jc w:val="both"/>
      </w:pPr>
      <w:r>
        <w:tab/>
        <w:t xml:space="preserve">GV thực hiện </w:t>
      </w:r>
      <w:r w:rsidR="000E779B">
        <w:t>DH</w:t>
      </w:r>
      <w:r>
        <w:t xml:space="preserve"> theo thiết kế trong giai đoạn 2. </w:t>
      </w:r>
    </w:p>
    <w:p w14:paraId="051A5606" w14:textId="00821CF3" w:rsidR="0052131C" w:rsidRDefault="0052131C" w:rsidP="00216CD2">
      <w:pPr>
        <w:pStyle w:val="Heading3"/>
        <w:jc w:val="both"/>
      </w:pPr>
      <w:r>
        <w:t xml:space="preserve">1.4.2. </w:t>
      </w:r>
      <w:r w:rsidR="00ED51B3">
        <w:t>Dạy học</w:t>
      </w:r>
      <w:r>
        <w:t xml:space="preserve"> theo dự án</w:t>
      </w:r>
    </w:p>
    <w:p w14:paraId="155E7308" w14:textId="7D589A27" w:rsidR="007B1D9F" w:rsidRDefault="007B1D9F" w:rsidP="00216CD2">
      <w:pPr>
        <w:pStyle w:val="Heading4"/>
        <w:jc w:val="both"/>
      </w:pPr>
      <w:r>
        <w:t>1.4.2.1.</w:t>
      </w:r>
      <w:r w:rsidR="001F5944" w:rsidRPr="001F5944">
        <w:t xml:space="preserve"> Khái niệm </w:t>
      </w:r>
      <w:r w:rsidR="00ED51B3">
        <w:t>về dạy học dự án</w:t>
      </w:r>
    </w:p>
    <w:p w14:paraId="6DC19905" w14:textId="4B0074E6" w:rsidR="007B1D9F" w:rsidRDefault="007B1D9F" w:rsidP="00216CD2">
      <w:pPr>
        <w:tabs>
          <w:tab w:val="left" w:pos="567"/>
        </w:tabs>
        <w:spacing w:after="0"/>
        <w:jc w:val="both"/>
      </w:pPr>
      <w:r>
        <w:tab/>
      </w:r>
      <w:r w:rsidR="000E779B">
        <w:t>DH</w:t>
      </w:r>
      <w:r w:rsidR="001F5944" w:rsidRPr="001F5944">
        <w:t xml:space="preserve"> dự án (Project Based Learning) là một hình thức tổ chức </w:t>
      </w:r>
      <w:r w:rsidR="000E779B">
        <w:t>DH</w:t>
      </w:r>
      <w:r w:rsidR="001F5944" w:rsidRPr="001F5944">
        <w:t xml:space="preserve"> tích cực trong đó GV hướng dẫn HS thực hiện một nhiệm vụ học tập phức hợp, gắn với thực tiễn, kết hợp lý thuyết với thực hành, tự lực lập kế hoạch, thực hiện và đánh giá kết quả. </w:t>
      </w:r>
    </w:p>
    <w:p w14:paraId="1B1692AE" w14:textId="444EEC83" w:rsidR="007B1D9F" w:rsidRDefault="007B1D9F" w:rsidP="00216CD2">
      <w:pPr>
        <w:tabs>
          <w:tab w:val="left" w:pos="567"/>
        </w:tabs>
        <w:spacing w:after="0"/>
        <w:jc w:val="both"/>
      </w:pPr>
      <w:r>
        <w:tab/>
      </w:r>
      <w:r w:rsidR="001F5944" w:rsidRPr="001F5944">
        <w:t xml:space="preserve">Trong quá trình </w:t>
      </w:r>
      <w:r w:rsidR="000E779B">
        <w:t>DH</w:t>
      </w:r>
      <w:r w:rsidR="001F5944" w:rsidRPr="001F5944">
        <w:t xml:space="preserve"> dự án, HS có thể lĩnh hội được kiến thức và kỹ năng thông qua việc đóng một hoặc nhiều vai (người GQVĐ, người đưa ra quyết định, điều tra viên hay người viết báo cáo) nhằm GQVĐ hay bài tập tình huống gắn liền với thực tiễn. Kết quả dự án là sản phẩm thực hiện được của HS. </w:t>
      </w:r>
    </w:p>
    <w:p w14:paraId="5182336A" w14:textId="6EC565E6" w:rsidR="007B1D9F" w:rsidRDefault="007B1D9F" w:rsidP="00216CD2">
      <w:pPr>
        <w:pStyle w:val="Heading4"/>
        <w:jc w:val="both"/>
      </w:pPr>
      <w:r>
        <w:t>1.4.2.2.</w:t>
      </w:r>
      <w:r w:rsidR="001F5944" w:rsidRPr="001F5944">
        <w:t xml:space="preserve"> Đặc điểm của </w:t>
      </w:r>
      <w:r w:rsidR="00ED51B3">
        <w:t>dạy học</w:t>
      </w:r>
      <w:r w:rsidR="001F5944" w:rsidRPr="001F5944">
        <w:t xml:space="preserve"> dự án </w:t>
      </w:r>
    </w:p>
    <w:p w14:paraId="36B67D39" w14:textId="18AD5776" w:rsidR="00941C3A" w:rsidRDefault="007B1D9F" w:rsidP="00216CD2">
      <w:pPr>
        <w:tabs>
          <w:tab w:val="left" w:pos="567"/>
        </w:tabs>
        <w:spacing w:after="0"/>
        <w:jc w:val="both"/>
      </w:pPr>
      <w:r>
        <w:tab/>
      </w:r>
      <w:r w:rsidR="001F5944" w:rsidRPr="001F5944">
        <w:t xml:space="preserve">Có thể mô tả các đặc điểm của </w:t>
      </w:r>
      <w:r w:rsidR="000E779B">
        <w:t>DH</w:t>
      </w:r>
      <w:r w:rsidR="001F5944" w:rsidRPr="001F5944">
        <w:t xml:space="preserve"> dự án thông qua hình </w:t>
      </w:r>
      <w:r w:rsidR="003C6204">
        <w:t>2.</w:t>
      </w:r>
    </w:p>
    <w:p w14:paraId="628B9319" w14:textId="77777777" w:rsidR="008B4EFA" w:rsidRDefault="00D55AB2" w:rsidP="008B4EFA">
      <w:pPr>
        <w:keepNext/>
        <w:tabs>
          <w:tab w:val="left" w:pos="567"/>
        </w:tabs>
        <w:spacing w:after="0"/>
        <w:jc w:val="both"/>
      </w:pPr>
      <w:r>
        <w:rPr>
          <w:noProof/>
        </w:rPr>
        <w:drawing>
          <wp:inline distT="0" distB="0" distL="0" distR="0" wp14:anchorId="1116C11D" wp14:editId="7929D083">
            <wp:extent cx="5943600" cy="348615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B001A83" w14:textId="48F913B0" w:rsidR="008B7C51" w:rsidRPr="008B4EFA" w:rsidRDefault="008B4EFA" w:rsidP="008B4EFA">
      <w:pPr>
        <w:pStyle w:val="Caption"/>
        <w:spacing w:after="120"/>
        <w:jc w:val="center"/>
        <w:rPr>
          <w:sz w:val="24"/>
          <w:szCs w:val="24"/>
        </w:rPr>
      </w:pPr>
      <w:r w:rsidRPr="008B4EFA">
        <w:rPr>
          <w:color w:val="auto"/>
          <w:sz w:val="24"/>
          <w:szCs w:val="24"/>
        </w:rPr>
        <w:t xml:space="preserve">Hình </w:t>
      </w:r>
      <w:r w:rsidRPr="008B4EFA">
        <w:rPr>
          <w:color w:val="auto"/>
          <w:sz w:val="24"/>
          <w:szCs w:val="24"/>
        </w:rPr>
        <w:fldChar w:fldCharType="begin"/>
      </w:r>
      <w:r w:rsidRPr="008B4EFA">
        <w:rPr>
          <w:color w:val="auto"/>
          <w:sz w:val="24"/>
          <w:szCs w:val="24"/>
        </w:rPr>
        <w:instrText xml:space="preserve"> SEQ Hình \* ARABIC </w:instrText>
      </w:r>
      <w:r w:rsidRPr="008B4EFA">
        <w:rPr>
          <w:color w:val="auto"/>
          <w:sz w:val="24"/>
          <w:szCs w:val="24"/>
        </w:rPr>
        <w:fldChar w:fldCharType="separate"/>
      </w:r>
      <w:r w:rsidR="00862665">
        <w:rPr>
          <w:noProof/>
          <w:color w:val="auto"/>
          <w:sz w:val="24"/>
          <w:szCs w:val="24"/>
        </w:rPr>
        <w:t>2</w:t>
      </w:r>
      <w:r w:rsidRPr="008B4EFA">
        <w:rPr>
          <w:color w:val="auto"/>
          <w:sz w:val="24"/>
          <w:szCs w:val="24"/>
        </w:rPr>
        <w:fldChar w:fldCharType="end"/>
      </w:r>
      <w:r w:rsidRPr="008B4EFA">
        <w:rPr>
          <w:color w:val="auto"/>
          <w:sz w:val="24"/>
          <w:szCs w:val="24"/>
        </w:rPr>
        <w:t xml:space="preserve">: Đặc điểm của </w:t>
      </w:r>
      <w:r w:rsidR="002C3AB1">
        <w:rPr>
          <w:color w:val="auto"/>
          <w:sz w:val="24"/>
          <w:szCs w:val="24"/>
        </w:rPr>
        <w:t>dạy học</w:t>
      </w:r>
      <w:r w:rsidRPr="008B4EFA">
        <w:rPr>
          <w:color w:val="auto"/>
          <w:sz w:val="24"/>
          <w:szCs w:val="24"/>
        </w:rPr>
        <w:t xml:space="preserve"> dự án</w:t>
      </w:r>
    </w:p>
    <w:p w14:paraId="56DBAB52" w14:textId="7D1C8932" w:rsidR="00941C3A" w:rsidRDefault="00941C3A" w:rsidP="00216CD2">
      <w:pPr>
        <w:tabs>
          <w:tab w:val="left" w:pos="567"/>
        </w:tabs>
        <w:spacing w:after="0"/>
        <w:jc w:val="both"/>
      </w:pPr>
      <w:r>
        <w:tab/>
      </w:r>
      <w:r w:rsidR="008B4EFA">
        <w:t xml:space="preserve">- </w:t>
      </w:r>
      <w:r w:rsidR="001F5944" w:rsidRPr="001F5944">
        <w:t xml:space="preserve">Mang tính phức hợp: </w:t>
      </w:r>
      <w:r w:rsidR="000E779B">
        <w:t>DH</w:t>
      </w:r>
      <w:r w:rsidR="001F5944" w:rsidRPr="001F5944">
        <w:t xml:space="preserve"> dự án yêu cầu HS sử dụng các kiến thức của nhiều môn học khác nhau và có liên quan đến nhiều lĩnh vực để </w:t>
      </w:r>
      <w:r w:rsidR="003C4EC9">
        <w:t>GQVĐ</w:t>
      </w:r>
      <w:r w:rsidR="001F5944" w:rsidRPr="001F5944">
        <w:t xml:space="preserve">. </w:t>
      </w:r>
    </w:p>
    <w:p w14:paraId="0CD0E548" w14:textId="1A8B7097" w:rsidR="00941C3A" w:rsidRDefault="00941C3A" w:rsidP="00216CD2">
      <w:pPr>
        <w:tabs>
          <w:tab w:val="left" w:pos="567"/>
        </w:tabs>
        <w:spacing w:after="0"/>
        <w:jc w:val="both"/>
      </w:pPr>
      <w:r>
        <w:tab/>
      </w:r>
      <w:r w:rsidR="008B4EFA">
        <w:t xml:space="preserve">- </w:t>
      </w:r>
      <w:r w:rsidR="001F5944" w:rsidRPr="001F5944">
        <w:t xml:space="preserve">Định hướng sản phẩm: kết quả của dự án phải là một sản phẩm có thể công bố, trưng bày được: bài báo, tranh ảnh, các sản phẩm thật có thể vận hành được. </w:t>
      </w:r>
    </w:p>
    <w:p w14:paraId="2A486DF3" w14:textId="126ED611" w:rsidR="00941C3A" w:rsidRDefault="00941C3A" w:rsidP="00216CD2">
      <w:pPr>
        <w:tabs>
          <w:tab w:val="left" w:pos="567"/>
        </w:tabs>
        <w:spacing w:after="0"/>
        <w:jc w:val="both"/>
      </w:pPr>
      <w:r>
        <w:tab/>
      </w:r>
      <w:r w:rsidR="008B4EFA">
        <w:t xml:space="preserve">- </w:t>
      </w:r>
      <w:r w:rsidR="001F5944" w:rsidRPr="001F5944">
        <w:t xml:space="preserve">Định hướng thực tiễn: ý tưởng (chủ đề) của dự án phải xuất phát từ thực tế, từ các vấn đề cuộc sống mà các em gặp, con người phải đối mặt trong thực tại và kết quả dự án phải là các sản phẩm có thể giới thiệu được, sử dụng được nhằm phục vụ thực tiễn. </w:t>
      </w:r>
    </w:p>
    <w:p w14:paraId="024F3BBF" w14:textId="2A473EC1" w:rsidR="00941C3A" w:rsidRDefault="00941C3A" w:rsidP="00216CD2">
      <w:pPr>
        <w:tabs>
          <w:tab w:val="left" w:pos="567"/>
        </w:tabs>
        <w:spacing w:after="0"/>
        <w:jc w:val="both"/>
      </w:pPr>
      <w:r>
        <w:tab/>
      </w:r>
      <w:r w:rsidR="008B4EFA">
        <w:t xml:space="preserve">- </w:t>
      </w:r>
      <w:r w:rsidR="001F5944" w:rsidRPr="001F5944">
        <w:t xml:space="preserve">Định hướng hứng thú người học: nội dụng học tập gần với sở thích và nhu cầu của HS, trong nhiều trường hợp ý tưởng của dự án xuất phát từ phía người học. HS được tham gia chọn đề </w:t>
      </w:r>
      <w:r w:rsidR="001F5944" w:rsidRPr="001F5944">
        <w:lastRenderedPageBreak/>
        <w:t xml:space="preserve">tài, nội dung phù hợp với khả năng và hứng thú của cá nhân. Ngoài ra, hứng thú của người học còn được tiếp tục phát triển trong quá trình thực hiện dự án. </w:t>
      </w:r>
    </w:p>
    <w:p w14:paraId="4A6DA3FD" w14:textId="3865EBEB" w:rsidR="00941C3A" w:rsidRDefault="00941C3A" w:rsidP="00216CD2">
      <w:pPr>
        <w:tabs>
          <w:tab w:val="left" w:pos="567"/>
        </w:tabs>
        <w:spacing w:after="0"/>
        <w:jc w:val="both"/>
      </w:pPr>
      <w:r>
        <w:tab/>
      </w:r>
      <w:r w:rsidR="008B4EFA">
        <w:t xml:space="preserve">- </w:t>
      </w:r>
      <w:r w:rsidR="001F5944" w:rsidRPr="001F5944">
        <w:t xml:space="preserve">Định hướng hành động: trong quá trình thực hiện dự án có sự kết hợp giữa nghiên cứu và vận dụng thực tiễn vào trong thực tiễn thực hành, thông qua đó có thể kiểm tra, củng cố, mở rộng hiểu biết lý thuyết cũng như rèn luyện kỹ năng của HS. </w:t>
      </w:r>
    </w:p>
    <w:p w14:paraId="7BA4C2B5" w14:textId="537BBF03" w:rsidR="00941C3A" w:rsidRDefault="00941C3A" w:rsidP="00216CD2">
      <w:pPr>
        <w:tabs>
          <w:tab w:val="left" w:pos="567"/>
        </w:tabs>
        <w:spacing w:after="0"/>
        <w:jc w:val="both"/>
      </w:pPr>
      <w:r>
        <w:tab/>
      </w:r>
      <w:r w:rsidR="008B4EFA">
        <w:t xml:space="preserve">- </w:t>
      </w:r>
      <w:r w:rsidR="001F5944" w:rsidRPr="001F5944">
        <w:t xml:space="preserve">Tính tự lực cao của </w:t>
      </w:r>
      <w:r w:rsidR="000E779B">
        <w:t>HS</w:t>
      </w:r>
      <w:r w:rsidR="001F5944" w:rsidRPr="001F5944">
        <w:t xml:space="preserve">: HS cần tham gia tích cực và tự lực vào các giai đoạn của quá trình </w:t>
      </w:r>
      <w:r w:rsidR="000E779B">
        <w:t>DH</w:t>
      </w:r>
      <w:r w:rsidR="001F5944" w:rsidRPr="001F5944">
        <w:t xml:space="preserve">. Điều này cũng đòi hỏi và khuyến khích tính trách nhiệm và sáng tạo của người học. </w:t>
      </w:r>
    </w:p>
    <w:p w14:paraId="198ECA5C" w14:textId="38D307A5" w:rsidR="00941C3A" w:rsidRDefault="00941C3A" w:rsidP="00216CD2">
      <w:pPr>
        <w:tabs>
          <w:tab w:val="left" w:pos="567"/>
        </w:tabs>
        <w:spacing w:after="0"/>
        <w:jc w:val="both"/>
      </w:pPr>
      <w:r>
        <w:tab/>
      </w:r>
      <w:r w:rsidR="008B4EFA">
        <w:t xml:space="preserve">- </w:t>
      </w:r>
      <w:r w:rsidR="001F5944" w:rsidRPr="001F5944">
        <w:t xml:space="preserve">Cộng tác làm việc: các dự án học tập được thực hiện theo nhóm, trong đó có sự cộng tác và phân công công việc giữa các thành viên trong nhóm. </w:t>
      </w:r>
    </w:p>
    <w:p w14:paraId="47AFB713" w14:textId="6A624C16" w:rsidR="00E3272A" w:rsidRDefault="00941C3A" w:rsidP="00216CD2">
      <w:pPr>
        <w:tabs>
          <w:tab w:val="left" w:pos="567"/>
        </w:tabs>
        <w:spacing w:after="0"/>
        <w:jc w:val="both"/>
      </w:pPr>
      <w:r>
        <w:tab/>
      </w:r>
      <w:r w:rsidR="001F5944" w:rsidRPr="001F5944">
        <w:t xml:space="preserve">Thông qua tổ chức </w:t>
      </w:r>
      <w:r w:rsidR="000E779B">
        <w:t>DH</w:t>
      </w:r>
      <w:r w:rsidR="001F5944" w:rsidRPr="001F5944">
        <w:t xml:space="preserve"> dự án, HS không những hiểu sâu những kiến thức được học từ các môn học mà biết vận dụng kết hợp các kiến thức để giải quyết một nhiệm vụ có thực, đồng thời hình thành những kĩ năng sống cần thiết cho hoạt động nghề nghiệp trong tương lai, từ đó hình thành nên </w:t>
      </w:r>
      <w:r w:rsidR="000E779B">
        <w:t>NL</w:t>
      </w:r>
      <w:r w:rsidR="001F5944" w:rsidRPr="001F5944">
        <w:t xml:space="preserve"> cho bản thân, đặc biệt là NL GQVĐ và sáng tạo. Như vậy, </w:t>
      </w:r>
      <w:r w:rsidR="000E779B">
        <w:t>DH</w:t>
      </w:r>
      <w:r w:rsidR="001F5944" w:rsidRPr="001F5944">
        <w:t xml:space="preserve"> dự án là con đường rất hiệu quả để hiện thực hoá quan điểm </w:t>
      </w:r>
      <w:r w:rsidR="000E779B">
        <w:t>DH</w:t>
      </w:r>
      <w:r w:rsidR="001F5944" w:rsidRPr="001F5944">
        <w:t xml:space="preserve"> tích hợp xuyên môn. </w:t>
      </w:r>
    </w:p>
    <w:p w14:paraId="32B0ACD0" w14:textId="77777777" w:rsidR="00E3272A" w:rsidRDefault="00E3272A" w:rsidP="00216CD2">
      <w:pPr>
        <w:pStyle w:val="Heading4"/>
        <w:jc w:val="both"/>
      </w:pPr>
      <w:r>
        <w:t>1.4.2.</w:t>
      </w:r>
      <w:r w:rsidR="001F5944" w:rsidRPr="001F5944">
        <w:t>3</w:t>
      </w:r>
      <w:r>
        <w:t>.</w:t>
      </w:r>
      <w:r w:rsidR="001F5944" w:rsidRPr="001F5944">
        <w:t xml:space="preserve"> Phân loại dự án học tập</w:t>
      </w:r>
    </w:p>
    <w:p w14:paraId="10E6666A" w14:textId="068B7001" w:rsidR="00E3272A" w:rsidRDefault="00E3272A" w:rsidP="00216CD2">
      <w:pPr>
        <w:tabs>
          <w:tab w:val="left" w:pos="567"/>
        </w:tabs>
        <w:spacing w:after="0"/>
        <w:jc w:val="both"/>
      </w:pPr>
      <w:r>
        <w:tab/>
      </w:r>
      <w:r w:rsidR="000E779B">
        <w:t>DH</w:t>
      </w:r>
      <w:r w:rsidR="001F5944" w:rsidRPr="001F5944">
        <w:t xml:space="preserve"> dự án có thể phân loại theo nhiều phương diện khác nhau. Sau đây là một số cách phân loại dự án học tập. </w:t>
      </w:r>
    </w:p>
    <w:p w14:paraId="3ECF41D7" w14:textId="108DDABA" w:rsidR="00E3272A" w:rsidRDefault="001F5944" w:rsidP="00E12133">
      <w:pPr>
        <w:pStyle w:val="ListParagraph"/>
        <w:numPr>
          <w:ilvl w:val="0"/>
          <w:numId w:val="1"/>
        </w:numPr>
        <w:tabs>
          <w:tab w:val="left" w:pos="567"/>
        </w:tabs>
        <w:spacing w:after="0"/>
        <w:ind w:left="851" w:hanging="284"/>
        <w:jc w:val="both"/>
      </w:pPr>
      <w:r w:rsidRPr="001F5944">
        <w:t>Phân loại theo chuyên môn</w:t>
      </w:r>
    </w:p>
    <w:p w14:paraId="26267733" w14:textId="2CB79F98" w:rsidR="00F24AAA" w:rsidRDefault="00F24AAA" w:rsidP="00216CD2">
      <w:pPr>
        <w:tabs>
          <w:tab w:val="left" w:pos="567"/>
        </w:tabs>
        <w:spacing w:after="0"/>
        <w:jc w:val="both"/>
      </w:pPr>
      <w:r>
        <w:tab/>
      </w:r>
      <w:r w:rsidR="001F5944" w:rsidRPr="001F5944">
        <w:t xml:space="preserve">- Dự án trong một môn học: trọng tâm nội dung nằm trong một môn học. </w:t>
      </w:r>
    </w:p>
    <w:p w14:paraId="008384B0" w14:textId="77777777" w:rsidR="00F24AAA" w:rsidRDefault="00F24AAA" w:rsidP="00216CD2">
      <w:pPr>
        <w:tabs>
          <w:tab w:val="left" w:pos="567"/>
        </w:tabs>
        <w:spacing w:after="0"/>
        <w:jc w:val="both"/>
      </w:pPr>
      <w:r>
        <w:tab/>
      </w:r>
      <w:r w:rsidR="001F5944" w:rsidRPr="001F5944">
        <w:t xml:space="preserve">- Dự án liên môn: trọng tâm nội dung nằm ở nhiều môn học khác nhau. </w:t>
      </w:r>
    </w:p>
    <w:p w14:paraId="225458C2" w14:textId="77777777" w:rsidR="00F24AAA" w:rsidRDefault="00F24AAA" w:rsidP="00216CD2">
      <w:pPr>
        <w:tabs>
          <w:tab w:val="left" w:pos="567"/>
        </w:tabs>
        <w:spacing w:after="0"/>
        <w:jc w:val="both"/>
      </w:pPr>
      <w:r>
        <w:tab/>
      </w:r>
      <w:r w:rsidR="001F5944" w:rsidRPr="001F5944">
        <w:t xml:space="preserve">- Dự án ngoài chuyên môn: là các dự án không phụ thuộc trực tiếp vào môn học. </w:t>
      </w:r>
    </w:p>
    <w:p w14:paraId="10EC275D" w14:textId="27840BDA" w:rsidR="00F24AAA" w:rsidRDefault="001F5944" w:rsidP="00E12133">
      <w:pPr>
        <w:pStyle w:val="ListParagraph"/>
        <w:numPr>
          <w:ilvl w:val="0"/>
          <w:numId w:val="1"/>
        </w:numPr>
        <w:tabs>
          <w:tab w:val="left" w:pos="567"/>
        </w:tabs>
        <w:spacing w:after="0"/>
        <w:ind w:left="851" w:hanging="284"/>
        <w:jc w:val="both"/>
      </w:pPr>
      <w:r w:rsidRPr="001F5944">
        <w:t>Phân loại theo sự tham gia của người học</w:t>
      </w:r>
    </w:p>
    <w:p w14:paraId="6FF36F7B" w14:textId="530E5CE6" w:rsidR="00F24AAA" w:rsidRDefault="00F24AAA" w:rsidP="00216CD2">
      <w:pPr>
        <w:tabs>
          <w:tab w:val="left" w:pos="567"/>
        </w:tabs>
        <w:spacing w:after="0"/>
        <w:jc w:val="both"/>
      </w:pPr>
      <w:r>
        <w:tab/>
      </w:r>
      <w:r w:rsidR="001F5944" w:rsidRPr="001F5944">
        <w:t xml:space="preserve">- Dự án cho nhóm </w:t>
      </w:r>
      <w:r w:rsidR="000E779B">
        <w:t>HS</w:t>
      </w:r>
      <w:r w:rsidR="001F5944" w:rsidRPr="001F5944">
        <w:t xml:space="preserve">. </w:t>
      </w:r>
    </w:p>
    <w:p w14:paraId="62C4D70B" w14:textId="77777777" w:rsidR="00F24AAA" w:rsidRDefault="00F24AAA" w:rsidP="00216CD2">
      <w:pPr>
        <w:tabs>
          <w:tab w:val="left" w:pos="567"/>
        </w:tabs>
        <w:spacing w:after="0"/>
        <w:jc w:val="both"/>
      </w:pPr>
      <w:r>
        <w:tab/>
      </w:r>
      <w:r w:rsidR="001F5944" w:rsidRPr="001F5944">
        <w:t xml:space="preserve">- Dự án cho cá nhân. </w:t>
      </w:r>
    </w:p>
    <w:p w14:paraId="605900FB" w14:textId="7C5226FC" w:rsidR="00F24AAA" w:rsidRDefault="001F5944" w:rsidP="005504B9">
      <w:pPr>
        <w:pStyle w:val="ListParagraph"/>
        <w:numPr>
          <w:ilvl w:val="0"/>
          <w:numId w:val="1"/>
        </w:numPr>
        <w:tabs>
          <w:tab w:val="left" w:pos="567"/>
        </w:tabs>
        <w:spacing w:after="0"/>
        <w:ind w:left="851" w:hanging="284"/>
        <w:jc w:val="both"/>
      </w:pPr>
      <w:r w:rsidRPr="001F5944">
        <w:t xml:space="preserve">Phân loại theo sự tham gia của </w:t>
      </w:r>
      <w:r w:rsidR="003C4EC9">
        <w:t>GV</w:t>
      </w:r>
    </w:p>
    <w:p w14:paraId="39BDBDB6" w14:textId="1F0F4779" w:rsidR="00F24AAA" w:rsidRDefault="00F24AAA" w:rsidP="00216CD2">
      <w:pPr>
        <w:tabs>
          <w:tab w:val="left" w:pos="567"/>
        </w:tabs>
        <w:spacing w:after="0"/>
        <w:jc w:val="both"/>
      </w:pPr>
      <w:r>
        <w:tab/>
      </w:r>
      <w:r w:rsidR="001F5944" w:rsidRPr="001F5944">
        <w:t xml:space="preserve">- Dự án dưới sự hướng dẫn của một </w:t>
      </w:r>
      <w:r w:rsidR="003C4EC9">
        <w:t>GV</w:t>
      </w:r>
      <w:r w:rsidR="001F5944" w:rsidRPr="001F5944">
        <w:t xml:space="preserve">. </w:t>
      </w:r>
    </w:p>
    <w:p w14:paraId="0273A4D1" w14:textId="2CEE0D46" w:rsidR="00F24AAA" w:rsidRDefault="00F24AAA" w:rsidP="00216CD2">
      <w:pPr>
        <w:tabs>
          <w:tab w:val="left" w:pos="567"/>
        </w:tabs>
        <w:spacing w:after="0"/>
        <w:jc w:val="both"/>
      </w:pPr>
      <w:r>
        <w:tab/>
      </w:r>
      <w:r w:rsidR="001F5944" w:rsidRPr="001F5944">
        <w:t xml:space="preserve">- Dự án dưới sự hướng dẫn của nhiều </w:t>
      </w:r>
      <w:r w:rsidR="003C4EC9">
        <w:t>GV</w:t>
      </w:r>
      <w:r w:rsidR="001F5944" w:rsidRPr="001F5944">
        <w:t xml:space="preserve">. </w:t>
      </w:r>
    </w:p>
    <w:p w14:paraId="29453249" w14:textId="56450184" w:rsidR="00F24AAA" w:rsidRDefault="001F5944" w:rsidP="005504B9">
      <w:pPr>
        <w:pStyle w:val="ListParagraph"/>
        <w:numPr>
          <w:ilvl w:val="0"/>
          <w:numId w:val="1"/>
        </w:numPr>
        <w:tabs>
          <w:tab w:val="left" w:pos="567"/>
        </w:tabs>
        <w:spacing w:after="0"/>
        <w:ind w:left="851" w:hanging="284"/>
        <w:jc w:val="both"/>
      </w:pPr>
      <w:r w:rsidRPr="001F5944">
        <w:t>Phân loại theo quỹ thời gian</w:t>
      </w:r>
    </w:p>
    <w:p w14:paraId="50C992C8" w14:textId="77777777" w:rsidR="00F24AAA" w:rsidRDefault="00F24AAA" w:rsidP="00216CD2">
      <w:pPr>
        <w:tabs>
          <w:tab w:val="left" w:pos="567"/>
        </w:tabs>
        <w:spacing w:after="0"/>
        <w:jc w:val="both"/>
      </w:pPr>
      <w:r>
        <w:tab/>
      </w:r>
      <w:r w:rsidR="001F5944" w:rsidRPr="001F5944">
        <w:t xml:space="preserve">- Dự án nhỏ: thực hiện trong một số giờ học, từ 2 đến 6 giờ. </w:t>
      </w:r>
    </w:p>
    <w:p w14:paraId="651A86E5" w14:textId="77777777" w:rsidR="00F24AAA" w:rsidRDefault="00F24AAA" w:rsidP="00216CD2">
      <w:pPr>
        <w:tabs>
          <w:tab w:val="left" w:pos="567"/>
        </w:tabs>
        <w:spacing w:after="0"/>
        <w:jc w:val="both"/>
      </w:pPr>
      <w:r>
        <w:tab/>
      </w:r>
      <w:r w:rsidR="001F5944" w:rsidRPr="001F5944">
        <w:t xml:space="preserve">- Dự án trung bình: thực hiện trong thời gian vài ngày đến một tuần. </w:t>
      </w:r>
    </w:p>
    <w:p w14:paraId="3672AAD9" w14:textId="77777777" w:rsidR="00F24AAA" w:rsidRDefault="00F24AAA" w:rsidP="00216CD2">
      <w:pPr>
        <w:tabs>
          <w:tab w:val="left" w:pos="567"/>
        </w:tabs>
        <w:spacing w:after="0"/>
        <w:jc w:val="both"/>
      </w:pPr>
      <w:r>
        <w:tab/>
      </w:r>
      <w:r w:rsidR="001F5944" w:rsidRPr="001F5944">
        <w:t xml:space="preserve">- Dự án lớn: thực hiện với quỹ thời gian ít nhất là một tuần và có thể kéo dài trong nhiều tuần. </w:t>
      </w:r>
    </w:p>
    <w:p w14:paraId="728CCA42" w14:textId="0AF64B39" w:rsidR="00F24AAA" w:rsidRDefault="001F5944" w:rsidP="005504B9">
      <w:pPr>
        <w:pStyle w:val="ListParagraph"/>
        <w:numPr>
          <w:ilvl w:val="0"/>
          <w:numId w:val="1"/>
        </w:numPr>
        <w:tabs>
          <w:tab w:val="left" w:pos="567"/>
        </w:tabs>
        <w:spacing w:after="0"/>
        <w:ind w:left="851" w:hanging="284"/>
        <w:jc w:val="both"/>
      </w:pPr>
      <w:r w:rsidRPr="001F5944">
        <w:t>Phân loại theo nhiệm vụ</w:t>
      </w:r>
    </w:p>
    <w:p w14:paraId="66024754" w14:textId="77777777" w:rsidR="00F24AAA" w:rsidRDefault="00F24AAA" w:rsidP="00216CD2">
      <w:pPr>
        <w:tabs>
          <w:tab w:val="left" w:pos="567"/>
        </w:tabs>
        <w:spacing w:after="0"/>
        <w:jc w:val="both"/>
      </w:pPr>
      <w:r>
        <w:tab/>
      </w:r>
      <w:r w:rsidR="001F5944" w:rsidRPr="001F5944">
        <w:t xml:space="preserve">- Dự án tìm hiểu: khảo sát thực trạng đối tượng. </w:t>
      </w:r>
    </w:p>
    <w:p w14:paraId="087B35A8" w14:textId="77777777" w:rsidR="00F24AAA" w:rsidRDefault="00F24AAA" w:rsidP="00216CD2">
      <w:pPr>
        <w:tabs>
          <w:tab w:val="left" w:pos="567"/>
        </w:tabs>
        <w:spacing w:after="0"/>
        <w:jc w:val="both"/>
      </w:pPr>
      <w:r>
        <w:tab/>
      </w:r>
      <w:r w:rsidR="001F5944" w:rsidRPr="001F5944">
        <w:t xml:space="preserve">- Dự án nghiên cứu: giải quyết các vấn đề, giải thích hiện tượng, quá trình. </w:t>
      </w:r>
    </w:p>
    <w:p w14:paraId="476A12A6" w14:textId="77777777" w:rsidR="00F24AAA" w:rsidRDefault="00F24AAA" w:rsidP="00216CD2">
      <w:pPr>
        <w:tabs>
          <w:tab w:val="left" w:pos="567"/>
        </w:tabs>
        <w:spacing w:after="0"/>
        <w:jc w:val="both"/>
      </w:pPr>
      <w:r>
        <w:tab/>
      </w:r>
      <w:r w:rsidR="001F5944" w:rsidRPr="001F5944">
        <w:t xml:space="preserve">- Dự án thực hành: kiến tạo sản phẩm để trưng bày, trang trí. </w:t>
      </w:r>
    </w:p>
    <w:p w14:paraId="3E3FF05A" w14:textId="77777777" w:rsidR="00F24AAA" w:rsidRDefault="00F24AAA" w:rsidP="00216CD2">
      <w:pPr>
        <w:tabs>
          <w:tab w:val="left" w:pos="567"/>
        </w:tabs>
        <w:spacing w:after="0"/>
        <w:jc w:val="both"/>
      </w:pPr>
      <w:r>
        <w:tab/>
      </w:r>
      <w:r w:rsidR="001F5944" w:rsidRPr="001F5944">
        <w:t xml:space="preserve">- Dự án hỗn hợp: kết hợp các dự án trên. </w:t>
      </w:r>
    </w:p>
    <w:p w14:paraId="7E2281EE" w14:textId="0614098D" w:rsidR="00F24AAA" w:rsidRDefault="00F24AAA" w:rsidP="00216CD2">
      <w:pPr>
        <w:pStyle w:val="Heading4"/>
        <w:jc w:val="both"/>
      </w:pPr>
      <w:r>
        <w:t>1.4.2.</w:t>
      </w:r>
      <w:r w:rsidR="001F5944" w:rsidRPr="001F5944">
        <w:t>4</w:t>
      </w:r>
      <w:r>
        <w:t>.</w:t>
      </w:r>
      <w:r w:rsidR="001F5944" w:rsidRPr="001F5944">
        <w:t xml:space="preserve"> Quy trình tổ chức </w:t>
      </w:r>
      <w:r w:rsidR="00ED51B3">
        <w:t>dạy học</w:t>
      </w:r>
      <w:r w:rsidR="001F5944" w:rsidRPr="001F5944">
        <w:t xml:space="preserve"> dự án </w:t>
      </w:r>
    </w:p>
    <w:p w14:paraId="20D56474" w14:textId="401F358C" w:rsidR="00F555B7" w:rsidRDefault="00501324" w:rsidP="00216CD2">
      <w:pPr>
        <w:tabs>
          <w:tab w:val="left" w:pos="567"/>
        </w:tabs>
        <w:spacing w:after="0"/>
        <w:jc w:val="both"/>
      </w:pPr>
      <w:r>
        <w:tab/>
      </w:r>
      <w:r w:rsidR="001F5944" w:rsidRPr="001F5944">
        <w:t xml:space="preserve">Dựa trên cấu trúc của tiến trình tổ chức, người ta có thể chia tiến trình </w:t>
      </w:r>
      <w:r w:rsidR="000E779B">
        <w:t>DH</w:t>
      </w:r>
      <w:r w:rsidR="001F5944" w:rsidRPr="001F5944">
        <w:t xml:space="preserve"> dự án thành nhiều giai đoạn khác nhau. Dưới đây là một cách phân chia các giai đoạn của </w:t>
      </w:r>
      <w:r w:rsidR="000E779B">
        <w:t>DH</w:t>
      </w:r>
      <w:r w:rsidR="001F5944" w:rsidRPr="001F5944">
        <w:t xml:space="preserve"> dự án, gồm 5 giai đoạn. </w:t>
      </w:r>
    </w:p>
    <w:p w14:paraId="65B765D8" w14:textId="77777777" w:rsidR="00862665" w:rsidRDefault="00E17945" w:rsidP="00862665">
      <w:pPr>
        <w:keepNext/>
        <w:tabs>
          <w:tab w:val="left" w:pos="567"/>
        </w:tabs>
        <w:spacing w:after="0"/>
        <w:jc w:val="both"/>
      </w:pPr>
      <w:r>
        <w:rPr>
          <w:noProof/>
        </w:rPr>
        <w:lastRenderedPageBreak/>
        <w:drawing>
          <wp:inline distT="0" distB="0" distL="0" distR="0" wp14:anchorId="269491BB" wp14:editId="44F4C208">
            <wp:extent cx="5953125" cy="5962650"/>
            <wp:effectExtent l="95250" t="38100" r="66675" b="762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E7B4E62" w14:textId="3404DFD3" w:rsidR="00501324" w:rsidRPr="008952F9" w:rsidRDefault="00862665" w:rsidP="008952F9">
      <w:pPr>
        <w:pStyle w:val="Caption"/>
        <w:spacing w:after="120"/>
        <w:jc w:val="center"/>
        <w:rPr>
          <w:sz w:val="24"/>
          <w:szCs w:val="24"/>
        </w:rPr>
      </w:pPr>
      <w:r w:rsidRPr="008952F9">
        <w:rPr>
          <w:color w:val="auto"/>
          <w:sz w:val="24"/>
          <w:szCs w:val="24"/>
        </w:rPr>
        <w:t xml:space="preserve">Hình </w:t>
      </w:r>
      <w:r w:rsidRPr="008952F9">
        <w:rPr>
          <w:color w:val="auto"/>
          <w:sz w:val="24"/>
          <w:szCs w:val="24"/>
        </w:rPr>
        <w:fldChar w:fldCharType="begin"/>
      </w:r>
      <w:r w:rsidRPr="008952F9">
        <w:rPr>
          <w:color w:val="auto"/>
          <w:sz w:val="24"/>
          <w:szCs w:val="24"/>
        </w:rPr>
        <w:instrText xml:space="preserve"> SEQ Hình \* ARABIC </w:instrText>
      </w:r>
      <w:r w:rsidRPr="008952F9">
        <w:rPr>
          <w:color w:val="auto"/>
          <w:sz w:val="24"/>
          <w:szCs w:val="24"/>
        </w:rPr>
        <w:fldChar w:fldCharType="separate"/>
      </w:r>
      <w:r w:rsidRPr="008952F9">
        <w:rPr>
          <w:noProof/>
          <w:color w:val="auto"/>
          <w:sz w:val="24"/>
          <w:szCs w:val="24"/>
        </w:rPr>
        <w:t>3</w:t>
      </w:r>
      <w:r w:rsidRPr="008952F9">
        <w:rPr>
          <w:color w:val="auto"/>
          <w:sz w:val="24"/>
          <w:szCs w:val="24"/>
        </w:rPr>
        <w:fldChar w:fldCharType="end"/>
      </w:r>
      <w:r w:rsidR="008952F9" w:rsidRPr="008952F9">
        <w:rPr>
          <w:color w:val="auto"/>
          <w:sz w:val="24"/>
          <w:szCs w:val="24"/>
        </w:rPr>
        <w:t xml:space="preserve">: Các giai đoạn tổ chức </w:t>
      </w:r>
      <w:r w:rsidR="002C3AB1">
        <w:rPr>
          <w:color w:val="auto"/>
          <w:sz w:val="24"/>
          <w:szCs w:val="24"/>
        </w:rPr>
        <w:t>dạy học</w:t>
      </w:r>
      <w:r w:rsidR="008952F9" w:rsidRPr="008952F9">
        <w:rPr>
          <w:color w:val="auto"/>
          <w:sz w:val="24"/>
          <w:szCs w:val="24"/>
        </w:rPr>
        <w:t xml:space="preserve"> dự án</w:t>
      </w:r>
    </w:p>
    <w:p w14:paraId="0BDFADE5" w14:textId="57EBB759" w:rsidR="00F555B7" w:rsidRDefault="00F555B7" w:rsidP="00216CD2">
      <w:pPr>
        <w:pStyle w:val="Heading4"/>
        <w:jc w:val="both"/>
      </w:pPr>
      <w:r>
        <w:t>1.4.2.</w:t>
      </w:r>
      <w:r w:rsidR="001F5944" w:rsidRPr="001F5944">
        <w:t>5</w:t>
      </w:r>
      <w:r>
        <w:t>.</w:t>
      </w:r>
      <w:r w:rsidR="001F5944" w:rsidRPr="001F5944">
        <w:t xml:space="preserve"> Vai trò của </w:t>
      </w:r>
      <w:r w:rsidR="00ED51B3">
        <w:t>giáo viên</w:t>
      </w:r>
      <w:r w:rsidR="001F5944" w:rsidRPr="001F5944">
        <w:t xml:space="preserve"> và </w:t>
      </w:r>
      <w:r w:rsidR="00ED51B3">
        <w:t xml:space="preserve">học sinh </w:t>
      </w:r>
      <w:r w:rsidR="001F5944" w:rsidRPr="001F5944">
        <w:t xml:space="preserve">trong việc </w:t>
      </w:r>
      <w:r w:rsidR="00ED51B3">
        <w:t>dạy học</w:t>
      </w:r>
      <w:r w:rsidR="001F5944" w:rsidRPr="001F5944">
        <w:t xml:space="preserve"> dự án</w:t>
      </w:r>
    </w:p>
    <w:p w14:paraId="7F00E128" w14:textId="6200F8A9" w:rsidR="00F555B7" w:rsidRDefault="001F5944" w:rsidP="005504B9">
      <w:pPr>
        <w:pStyle w:val="ListParagraph"/>
        <w:numPr>
          <w:ilvl w:val="0"/>
          <w:numId w:val="1"/>
        </w:numPr>
        <w:tabs>
          <w:tab w:val="left" w:pos="567"/>
        </w:tabs>
        <w:spacing w:after="0"/>
        <w:ind w:left="851" w:hanging="284"/>
        <w:jc w:val="both"/>
      </w:pPr>
      <w:r w:rsidRPr="001F5944">
        <w:t xml:space="preserve">Giai đoạn chuẩn bị </w:t>
      </w:r>
    </w:p>
    <w:p w14:paraId="7467313A" w14:textId="01577F69" w:rsidR="00F555B7" w:rsidRDefault="00F555B7" w:rsidP="00216CD2">
      <w:pPr>
        <w:tabs>
          <w:tab w:val="left" w:pos="567"/>
        </w:tabs>
        <w:spacing w:after="0"/>
        <w:jc w:val="both"/>
      </w:pPr>
      <w:r>
        <w:tab/>
      </w:r>
      <w:r w:rsidR="001F5944" w:rsidRPr="001F5944">
        <w:t xml:space="preserve">- Công việc của </w:t>
      </w:r>
      <w:r w:rsidR="003C4EC9">
        <w:t>GV</w:t>
      </w:r>
      <w:r w:rsidR="00576A8D">
        <w:t>:</w:t>
      </w:r>
      <w:r w:rsidR="001F5944" w:rsidRPr="001F5944">
        <w:t xml:space="preserve"> </w:t>
      </w:r>
    </w:p>
    <w:p w14:paraId="7A71E03F" w14:textId="77777777" w:rsidR="00F555B7" w:rsidRDefault="00F555B7" w:rsidP="00216CD2">
      <w:pPr>
        <w:tabs>
          <w:tab w:val="left" w:pos="567"/>
          <w:tab w:val="left" w:pos="1134"/>
        </w:tabs>
        <w:spacing w:after="0"/>
        <w:jc w:val="both"/>
      </w:pPr>
      <w:r>
        <w:tab/>
      </w:r>
      <w:r>
        <w:tab/>
      </w:r>
      <w:r w:rsidR="001F5944" w:rsidRPr="001F5944">
        <w:t xml:space="preserve">+ Xây dựng bộ câu hỏi định hướng: xuất phát từ nội dung học và mục tiêu cần đạt được. </w:t>
      </w:r>
    </w:p>
    <w:p w14:paraId="66492817" w14:textId="77777777" w:rsidR="00F555B7" w:rsidRDefault="00F555B7" w:rsidP="00216CD2">
      <w:pPr>
        <w:tabs>
          <w:tab w:val="left" w:pos="567"/>
          <w:tab w:val="left" w:pos="1134"/>
        </w:tabs>
        <w:spacing w:after="0"/>
        <w:jc w:val="both"/>
      </w:pPr>
      <w:r>
        <w:tab/>
      </w:r>
      <w:r>
        <w:tab/>
      </w:r>
      <w:r w:rsidR="001F5944" w:rsidRPr="001F5944">
        <w:t xml:space="preserve">+ Thiết kế dự án: xác định lĩnh vực thực tiễn ứng dụng nội dung học, ý tưởng và tên dự án. </w:t>
      </w:r>
    </w:p>
    <w:p w14:paraId="231C9F95" w14:textId="32877626" w:rsidR="00F555B7" w:rsidRDefault="00F555B7" w:rsidP="00216CD2">
      <w:pPr>
        <w:tabs>
          <w:tab w:val="left" w:pos="567"/>
          <w:tab w:val="left" w:pos="1134"/>
        </w:tabs>
        <w:spacing w:after="0"/>
        <w:jc w:val="both"/>
      </w:pPr>
      <w:r>
        <w:tab/>
      </w:r>
      <w:r>
        <w:tab/>
      </w:r>
      <w:r w:rsidR="001F5944" w:rsidRPr="001F5944">
        <w:t xml:space="preserve">+ Thiết kế các nhiệm vụ cho </w:t>
      </w:r>
      <w:r w:rsidR="000E779B">
        <w:t>HS</w:t>
      </w:r>
      <w:r w:rsidR="001F5944" w:rsidRPr="001F5944">
        <w:t xml:space="preserve">: làm thế nào để HS thực hiện xong thì bộ câu hỏi được giải quyết và các mục tiêu đồng thời cũng đạt được. </w:t>
      </w:r>
    </w:p>
    <w:p w14:paraId="6D9B0B2E" w14:textId="77777777" w:rsidR="00B7158F" w:rsidRDefault="00F555B7" w:rsidP="00216CD2">
      <w:pPr>
        <w:tabs>
          <w:tab w:val="left" w:pos="567"/>
          <w:tab w:val="left" w:pos="1134"/>
        </w:tabs>
        <w:spacing w:after="0"/>
        <w:jc w:val="both"/>
      </w:pPr>
      <w:r>
        <w:tab/>
      </w:r>
      <w:r>
        <w:tab/>
      </w:r>
      <w:r w:rsidR="001F5944" w:rsidRPr="001F5944">
        <w:t xml:space="preserve">+ Chuẩn bị các tài liệu hỗ trợ GV và HS cũng như các điều kiện thực hiện dự án trong thực tế. </w:t>
      </w:r>
    </w:p>
    <w:p w14:paraId="37D1CB73" w14:textId="14BF83F0" w:rsidR="00B7158F" w:rsidRDefault="00B7158F" w:rsidP="00216CD2">
      <w:pPr>
        <w:tabs>
          <w:tab w:val="left" w:pos="567"/>
          <w:tab w:val="left" w:pos="1134"/>
        </w:tabs>
        <w:spacing w:after="0"/>
        <w:jc w:val="both"/>
      </w:pPr>
      <w:r>
        <w:tab/>
      </w:r>
      <w:r w:rsidR="001F5944" w:rsidRPr="001F5944">
        <w:t>- Công việc của HS</w:t>
      </w:r>
      <w:r w:rsidR="00576A8D">
        <w:t>:</w:t>
      </w:r>
    </w:p>
    <w:p w14:paraId="0F17FC09" w14:textId="77777777" w:rsidR="00B7158F" w:rsidRDefault="00B7158F" w:rsidP="00216CD2">
      <w:pPr>
        <w:tabs>
          <w:tab w:val="left" w:pos="567"/>
          <w:tab w:val="left" w:pos="1134"/>
        </w:tabs>
        <w:spacing w:after="0"/>
        <w:jc w:val="both"/>
      </w:pPr>
      <w:r>
        <w:lastRenderedPageBreak/>
        <w:tab/>
      </w:r>
      <w:r>
        <w:tab/>
      </w:r>
      <w:r w:rsidR="001F5944" w:rsidRPr="001F5944">
        <w:t xml:space="preserve">+ Cùng GV thống nhất các tiêu chí đánh giá. </w:t>
      </w:r>
    </w:p>
    <w:p w14:paraId="50F3CFC1" w14:textId="77777777" w:rsidR="00B7158F" w:rsidRDefault="00B7158F" w:rsidP="00216CD2">
      <w:pPr>
        <w:tabs>
          <w:tab w:val="left" w:pos="567"/>
          <w:tab w:val="left" w:pos="1134"/>
        </w:tabs>
        <w:spacing w:after="0"/>
        <w:jc w:val="both"/>
      </w:pPr>
      <w:r>
        <w:tab/>
      </w:r>
      <w:r>
        <w:tab/>
      </w:r>
      <w:r w:rsidR="001F5944" w:rsidRPr="001F5944">
        <w:t xml:space="preserve">+ Làm việc nhóm để xây dựng dự án. </w:t>
      </w:r>
    </w:p>
    <w:p w14:paraId="75315CD8" w14:textId="5C47E54D" w:rsidR="00B7158F" w:rsidRDefault="00B7158F" w:rsidP="00216CD2">
      <w:pPr>
        <w:tabs>
          <w:tab w:val="left" w:pos="567"/>
          <w:tab w:val="left" w:pos="1134"/>
        </w:tabs>
        <w:spacing w:after="0"/>
        <w:jc w:val="both"/>
      </w:pPr>
      <w:r>
        <w:tab/>
      </w:r>
      <w:r>
        <w:tab/>
      </w:r>
      <w:r w:rsidR="001F5944" w:rsidRPr="001F5944">
        <w:t xml:space="preserve">+ Xây dựng kế hoạch dự án: xác định những công việc cần làm, thời gian dự kiến, vật liệu, kinh phí, </w:t>
      </w:r>
      <w:r w:rsidR="000E779B">
        <w:t>PP</w:t>
      </w:r>
      <w:r w:rsidR="001F5944" w:rsidRPr="001F5944">
        <w:t xml:space="preserve"> tiến hành và phân công công việc trong nhóm. </w:t>
      </w:r>
    </w:p>
    <w:p w14:paraId="3AA035A9" w14:textId="77777777" w:rsidR="00B7158F" w:rsidRDefault="00B7158F" w:rsidP="00216CD2">
      <w:pPr>
        <w:tabs>
          <w:tab w:val="left" w:pos="567"/>
          <w:tab w:val="left" w:pos="1134"/>
        </w:tabs>
        <w:spacing w:after="0"/>
        <w:jc w:val="both"/>
      </w:pPr>
      <w:r>
        <w:tab/>
      </w:r>
      <w:r>
        <w:tab/>
      </w:r>
      <w:r w:rsidR="001F5944" w:rsidRPr="001F5944">
        <w:t xml:space="preserve">+ Chuẩn bị các nguồn thông tin đáng tin cậy để chuẩn bị thực hiện dự án. </w:t>
      </w:r>
    </w:p>
    <w:p w14:paraId="792E6C43" w14:textId="42CF587F" w:rsidR="00B7158F" w:rsidRDefault="001F5944" w:rsidP="005504B9">
      <w:pPr>
        <w:pStyle w:val="ListParagraph"/>
        <w:numPr>
          <w:ilvl w:val="0"/>
          <w:numId w:val="1"/>
        </w:numPr>
        <w:tabs>
          <w:tab w:val="left" w:pos="567"/>
          <w:tab w:val="left" w:pos="1134"/>
        </w:tabs>
        <w:spacing w:after="0"/>
        <w:ind w:left="851" w:hanging="284"/>
        <w:jc w:val="both"/>
      </w:pPr>
      <w:r w:rsidRPr="001F5944">
        <w:t xml:space="preserve">Giai đoạn thực hiện </w:t>
      </w:r>
    </w:p>
    <w:p w14:paraId="45C13DF4" w14:textId="123548C9" w:rsidR="005504B9" w:rsidRDefault="00B7158F" w:rsidP="00216CD2">
      <w:pPr>
        <w:tabs>
          <w:tab w:val="left" w:pos="567"/>
          <w:tab w:val="left" w:pos="1134"/>
        </w:tabs>
        <w:spacing w:after="0"/>
        <w:jc w:val="both"/>
      </w:pPr>
      <w:r>
        <w:tab/>
      </w:r>
      <w:r w:rsidR="001F5944" w:rsidRPr="001F5944">
        <w:t>- Công việc của GV</w:t>
      </w:r>
      <w:r w:rsidR="00576A8D">
        <w:t>:</w:t>
      </w:r>
    </w:p>
    <w:p w14:paraId="374EAFB8" w14:textId="5E74E6A5" w:rsidR="00B7158F" w:rsidRDefault="00B7158F" w:rsidP="00216CD2">
      <w:pPr>
        <w:tabs>
          <w:tab w:val="left" w:pos="567"/>
          <w:tab w:val="left" w:pos="1134"/>
        </w:tabs>
        <w:spacing w:after="0"/>
        <w:jc w:val="both"/>
      </w:pPr>
      <w:r>
        <w:tab/>
      </w:r>
      <w:r>
        <w:tab/>
      </w:r>
      <w:r w:rsidR="001F5944" w:rsidRPr="001F5944">
        <w:t xml:space="preserve">+ Theo dõi, hướng dẫn, đánh giá HS trong quá trình thực hiện dự án. </w:t>
      </w:r>
    </w:p>
    <w:p w14:paraId="3BE2488E" w14:textId="6866A867" w:rsidR="001F5944" w:rsidRPr="001F5944" w:rsidRDefault="00B7158F" w:rsidP="00216CD2">
      <w:pPr>
        <w:tabs>
          <w:tab w:val="left" w:pos="567"/>
          <w:tab w:val="left" w:pos="1134"/>
        </w:tabs>
        <w:spacing w:after="0"/>
        <w:jc w:val="both"/>
      </w:pPr>
      <w:r>
        <w:tab/>
      </w:r>
      <w:r>
        <w:tab/>
      </w:r>
      <w:r w:rsidR="001F5944" w:rsidRPr="001F5944">
        <w:t xml:space="preserve">+ Liên hệ các cơ sở, khách mời cần thiết cho HS. </w:t>
      </w:r>
    </w:p>
    <w:p w14:paraId="5B00FFB7" w14:textId="77777777" w:rsidR="00B7158F" w:rsidRDefault="00B7158F" w:rsidP="00216CD2">
      <w:pPr>
        <w:tabs>
          <w:tab w:val="left" w:pos="567"/>
          <w:tab w:val="left" w:pos="1134"/>
        </w:tabs>
        <w:spacing w:after="0"/>
        <w:jc w:val="both"/>
      </w:pPr>
      <w:r>
        <w:tab/>
      </w:r>
      <w:r>
        <w:tab/>
      </w:r>
      <w:r w:rsidR="001F5944" w:rsidRPr="001F5944">
        <w:t xml:space="preserve">+ Chuẩn bị cơ sở vật chất, tạo điều kiện thuận lợi cho các em thực hiện dự án. </w:t>
      </w:r>
    </w:p>
    <w:p w14:paraId="4875C4C5" w14:textId="213607A6" w:rsidR="00B7158F" w:rsidRDefault="00B7158F" w:rsidP="00216CD2">
      <w:pPr>
        <w:tabs>
          <w:tab w:val="left" w:pos="567"/>
          <w:tab w:val="left" w:pos="1134"/>
        </w:tabs>
        <w:spacing w:after="0"/>
        <w:jc w:val="both"/>
      </w:pPr>
      <w:r>
        <w:tab/>
      </w:r>
      <w:r w:rsidR="001F5944" w:rsidRPr="001F5944">
        <w:t>- Công việc của HS</w:t>
      </w:r>
      <w:r w:rsidR="00576A8D">
        <w:t>:</w:t>
      </w:r>
    </w:p>
    <w:p w14:paraId="23672DB4" w14:textId="77777777" w:rsidR="00B7158F" w:rsidRDefault="00B7158F" w:rsidP="00216CD2">
      <w:pPr>
        <w:tabs>
          <w:tab w:val="left" w:pos="567"/>
          <w:tab w:val="left" w:pos="1134"/>
        </w:tabs>
        <w:spacing w:after="0"/>
        <w:jc w:val="both"/>
      </w:pPr>
      <w:r>
        <w:tab/>
      </w:r>
      <w:r>
        <w:tab/>
      </w:r>
      <w:r w:rsidR="001F5944" w:rsidRPr="001F5944">
        <w:t xml:space="preserve">+ Phân công nhiệm vụ các thành viên trong nhóm thực hiện dự án theo đúng kế hoạch. </w:t>
      </w:r>
    </w:p>
    <w:p w14:paraId="1EDF544F" w14:textId="77777777" w:rsidR="006E2E00" w:rsidRDefault="00B7158F" w:rsidP="00216CD2">
      <w:pPr>
        <w:tabs>
          <w:tab w:val="left" w:pos="567"/>
          <w:tab w:val="left" w:pos="1134"/>
        </w:tabs>
        <w:spacing w:after="0"/>
        <w:jc w:val="both"/>
      </w:pPr>
      <w:r>
        <w:tab/>
      </w:r>
      <w:r>
        <w:tab/>
      </w:r>
      <w:r w:rsidR="001F5944" w:rsidRPr="001F5944">
        <w:t xml:space="preserve">+ Tiến hành thu thập, xử lý thông tin thu được. </w:t>
      </w:r>
    </w:p>
    <w:p w14:paraId="5C7406D4" w14:textId="77777777" w:rsidR="006E2E00" w:rsidRDefault="006E2E00" w:rsidP="00216CD2">
      <w:pPr>
        <w:tabs>
          <w:tab w:val="left" w:pos="567"/>
          <w:tab w:val="left" w:pos="1134"/>
        </w:tabs>
        <w:spacing w:after="0"/>
        <w:jc w:val="both"/>
      </w:pPr>
      <w:r>
        <w:tab/>
      </w:r>
      <w:r>
        <w:tab/>
      </w:r>
      <w:r w:rsidR="001F5944" w:rsidRPr="001F5944">
        <w:t xml:space="preserve">+ Xây dựng sản phẩm hoặc bản báo cáo. </w:t>
      </w:r>
    </w:p>
    <w:p w14:paraId="3751117B" w14:textId="77777777" w:rsidR="006E2E00" w:rsidRDefault="006E2E00" w:rsidP="00216CD2">
      <w:pPr>
        <w:tabs>
          <w:tab w:val="left" w:pos="567"/>
          <w:tab w:val="left" w:pos="1134"/>
        </w:tabs>
        <w:spacing w:after="0"/>
        <w:jc w:val="both"/>
      </w:pPr>
      <w:r>
        <w:tab/>
      </w:r>
      <w:r>
        <w:tab/>
      </w:r>
      <w:r w:rsidR="001F5944" w:rsidRPr="001F5944">
        <w:t xml:space="preserve">+ Liên hệ, tìm nguồn giúp đỡ khi cần. </w:t>
      </w:r>
    </w:p>
    <w:p w14:paraId="49172F25" w14:textId="77777777" w:rsidR="006E2E00" w:rsidRDefault="006E2E00" w:rsidP="00216CD2">
      <w:pPr>
        <w:tabs>
          <w:tab w:val="left" w:pos="567"/>
          <w:tab w:val="left" w:pos="1134"/>
        </w:tabs>
        <w:spacing w:after="0"/>
        <w:jc w:val="both"/>
      </w:pPr>
      <w:r>
        <w:tab/>
      </w:r>
      <w:r>
        <w:tab/>
      </w:r>
      <w:r w:rsidR="001F5944" w:rsidRPr="001F5944">
        <w:t xml:space="preserve">+ Thường xuyên phản hồi, thông báo thông tin cho GV và các nhóm khác qua các buổi thảo luận hoặc các phương tiện truyền thông tin khác. </w:t>
      </w:r>
    </w:p>
    <w:p w14:paraId="3C860105" w14:textId="573AA5E6" w:rsidR="006E2E00" w:rsidRDefault="001F5944" w:rsidP="005504B9">
      <w:pPr>
        <w:pStyle w:val="ListParagraph"/>
        <w:numPr>
          <w:ilvl w:val="0"/>
          <w:numId w:val="1"/>
        </w:numPr>
        <w:tabs>
          <w:tab w:val="left" w:pos="567"/>
          <w:tab w:val="left" w:pos="1134"/>
        </w:tabs>
        <w:spacing w:after="0"/>
        <w:ind w:left="851" w:hanging="284"/>
        <w:jc w:val="both"/>
      </w:pPr>
      <w:r w:rsidRPr="001F5944">
        <w:t xml:space="preserve">Giai đoạn tổng hợp </w:t>
      </w:r>
    </w:p>
    <w:p w14:paraId="2CFDA9FE" w14:textId="30D0251D" w:rsidR="006E2E00" w:rsidRDefault="006E2E00" w:rsidP="00216CD2">
      <w:pPr>
        <w:tabs>
          <w:tab w:val="left" w:pos="567"/>
          <w:tab w:val="left" w:pos="1134"/>
        </w:tabs>
        <w:spacing w:after="0"/>
        <w:jc w:val="both"/>
      </w:pPr>
      <w:r>
        <w:tab/>
      </w:r>
      <w:r w:rsidR="001F5944" w:rsidRPr="001F5944">
        <w:t>- Công việc của GV</w:t>
      </w:r>
      <w:r w:rsidR="00576A8D">
        <w:t>:</w:t>
      </w:r>
    </w:p>
    <w:p w14:paraId="79914910" w14:textId="77777777" w:rsidR="006E2E00" w:rsidRDefault="006E2E00" w:rsidP="00216CD2">
      <w:pPr>
        <w:tabs>
          <w:tab w:val="left" w:pos="567"/>
          <w:tab w:val="left" w:pos="1134"/>
        </w:tabs>
        <w:spacing w:after="0"/>
        <w:jc w:val="both"/>
      </w:pPr>
      <w:r>
        <w:tab/>
      </w:r>
      <w:r>
        <w:tab/>
      </w:r>
      <w:r w:rsidR="001F5944" w:rsidRPr="001F5944">
        <w:t xml:space="preserve">+ Theo dõi, hướng dẫn, đánh giá HS qua giai đoạn cuối dự án. </w:t>
      </w:r>
    </w:p>
    <w:p w14:paraId="78DBD0F2" w14:textId="77777777" w:rsidR="006E2E00" w:rsidRDefault="006E2E00" w:rsidP="00216CD2">
      <w:pPr>
        <w:tabs>
          <w:tab w:val="left" w:pos="567"/>
          <w:tab w:val="left" w:pos="1134"/>
        </w:tabs>
        <w:spacing w:after="0"/>
        <w:jc w:val="both"/>
      </w:pPr>
      <w:r>
        <w:tab/>
      </w:r>
      <w:r>
        <w:tab/>
      </w:r>
      <w:r w:rsidR="001F5944" w:rsidRPr="001F5944">
        <w:t xml:space="preserve">+ Bước đầu thông qua sản phẩm cuối của các nhóm HS. </w:t>
      </w:r>
    </w:p>
    <w:p w14:paraId="5ED42EA2" w14:textId="3C2C9567" w:rsidR="006E2E00" w:rsidRDefault="006E2E00" w:rsidP="00216CD2">
      <w:pPr>
        <w:tabs>
          <w:tab w:val="left" w:pos="567"/>
          <w:tab w:val="left" w:pos="1134"/>
        </w:tabs>
        <w:spacing w:after="0"/>
        <w:jc w:val="both"/>
      </w:pPr>
      <w:r>
        <w:tab/>
      </w:r>
      <w:r w:rsidR="001F5944" w:rsidRPr="001F5944">
        <w:t>- Công việc của HS</w:t>
      </w:r>
      <w:r w:rsidR="00576A8D">
        <w:t>:</w:t>
      </w:r>
    </w:p>
    <w:p w14:paraId="411BC56E" w14:textId="77777777" w:rsidR="006E2E00" w:rsidRDefault="006E2E00" w:rsidP="00216CD2">
      <w:pPr>
        <w:tabs>
          <w:tab w:val="left" w:pos="567"/>
          <w:tab w:val="left" w:pos="1134"/>
        </w:tabs>
        <w:spacing w:after="0"/>
        <w:jc w:val="both"/>
      </w:pPr>
      <w:r>
        <w:tab/>
      </w:r>
      <w:r>
        <w:tab/>
      </w:r>
      <w:r w:rsidR="001F5944" w:rsidRPr="001F5944">
        <w:t xml:space="preserve">+ Hoàn tất sản phẩm của nhóm. </w:t>
      </w:r>
    </w:p>
    <w:p w14:paraId="05B3BDD9" w14:textId="77777777" w:rsidR="006E2E00" w:rsidRDefault="006E2E00" w:rsidP="00216CD2">
      <w:pPr>
        <w:tabs>
          <w:tab w:val="left" w:pos="567"/>
          <w:tab w:val="left" w:pos="1134"/>
        </w:tabs>
        <w:spacing w:after="0"/>
        <w:jc w:val="both"/>
      </w:pPr>
      <w:r>
        <w:tab/>
      </w:r>
      <w:r>
        <w:tab/>
      </w:r>
      <w:r w:rsidR="001F5944" w:rsidRPr="001F5944">
        <w:t xml:space="preserve">+ Chuẩn bị tiến hành giới thiệu sản phẩm. </w:t>
      </w:r>
    </w:p>
    <w:p w14:paraId="5FC94D84" w14:textId="59CA88D4" w:rsidR="006E2E00" w:rsidRDefault="001F5944" w:rsidP="005504B9">
      <w:pPr>
        <w:pStyle w:val="ListParagraph"/>
        <w:numPr>
          <w:ilvl w:val="0"/>
          <w:numId w:val="1"/>
        </w:numPr>
        <w:tabs>
          <w:tab w:val="left" w:pos="567"/>
          <w:tab w:val="left" w:pos="1134"/>
        </w:tabs>
        <w:spacing w:after="0"/>
        <w:ind w:left="851" w:hanging="284"/>
        <w:jc w:val="both"/>
      </w:pPr>
      <w:r w:rsidRPr="001F5944">
        <w:t xml:space="preserve">Công đoạn đánh giá </w:t>
      </w:r>
    </w:p>
    <w:p w14:paraId="6AFEEF3A" w14:textId="156C53AB" w:rsidR="006E2E00" w:rsidRDefault="006E2E00" w:rsidP="00216CD2">
      <w:pPr>
        <w:tabs>
          <w:tab w:val="left" w:pos="567"/>
          <w:tab w:val="left" w:pos="1134"/>
        </w:tabs>
        <w:spacing w:after="0"/>
        <w:jc w:val="both"/>
      </w:pPr>
      <w:r>
        <w:tab/>
      </w:r>
      <w:r w:rsidR="001F5944" w:rsidRPr="001F5944">
        <w:t>- Công việc của GV</w:t>
      </w:r>
      <w:r w:rsidR="00576A8D">
        <w:t>:</w:t>
      </w:r>
    </w:p>
    <w:p w14:paraId="775F33BD" w14:textId="77777777" w:rsidR="006E2E00" w:rsidRDefault="006E2E00" w:rsidP="00216CD2">
      <w:pPr>
        <w:tabs>
          <w:tab w:val="left" w:pos="567"/>
          <w:tab w:val="left" w:pos="1134"/>
        </w:tabs>
        <w:spacing w:after="0"/>
        <w:jc w:val="both"/>
      </w:pPr>
      <w:r>
        <w:tab/>
      </w:r>
      <w:r>
        <w:tab/>
      </w:r>
      <w:r w:rsidR="001F5944" w:rsidRPr="001F5944">
        <w:t xml:space="preserve">+ Chuẩn bị cơ sở vật chất cho buổi báo cáo dự án. </w:t>
      </w:r>
    </w:p>
    <w:p w14:paraId="030F33DB" w14:textId="77777777" w:rsidR="006E2E00" w:rsidRDefault="006E2E00" w:rsidP="00216CD2">
      <w:pPr>
        <w:tabs>
          <w:tab w:val="left" w:pos="567"/>
          <w:tab w:val="left" w:pos="1134"/>
        </w:tabs>
        <w:spacing w:after="0"/>
        <w:jc w:val="both"/>
      </w:pPr>
      <w:r>
        <w:tab/>
      </w:r>
      <w:r>
        <w:tab/>
      </w:r>
      <w:r w:rsidR="001F5944" w:rsidRPr="001F5944">
        <w:t xml:space="preserve">+ Theo dõi, đánh giá sản phẩm dự án của các nhóm. </w:t>
      </w:r>
    </w:p>
    <w:p w14:paraId="3CCEC424" w14:textId="77D28E99" w:rsidR="006E2E00" w:rsidRDefault="006E2E00" w:rsidP="00216CD2">
      <w:pPr>
        <w:tabs>
          <w:tab w:val="left" w:pos="567"/>
          <w:tab w:val="left" w:pos="1134"/>
        </w:tabs>
        <w:spacing w:after="0"/>
        <w:jc w:val="both"/>
      </w:pPr>
      <w:r>
        <w:tab/>
      </w:r>
      <w:r w:rsidR="001F5944" w:rsidRPr="001F5944">
        <w:t>- Công việc của HS</w:t>
      </w:r>
      <w:r w:rsidR="00576A8D">
        <w:t>:</w:t>
      </w:r>
    </w:p>
    <w:p w14:paraId="63736C0D" w14:textId="77777777" w:rsidR="006E2E00" w:rsidRDefault="006E2E00" w:rsidP="00216CD2">
      <w:pPr>
        <w:tabs>
          <w:tab w:val="left" w:pos="567"/>
          <w:tab w:val="left" w:pos="1134"/>
        </w:tabs>
        <w:spacing w:after="0"/>
        <w:jc w:val="both"/>
      </w:pPr>
      <w:r>
        <w:tab/>
      </w:r>
      <w:r>
        <w:tab/>
      </w:r>
      <w:r w:rsidR="001F5944" w:rsidRPr="001F5944">
        <w:t xml:space="preserve">+ Tiến hành giới thiệu sản phẩm. </w:t>
      </w:r>
    </w:p>
    <w:p w14:paraId="5A69C537" w14:textId="77777777" w:rsidR="006E2E00" w:rsidRDefault="006E2E00" w:rsidP="00216CD2">
      <w:pPr>
        <w:tabs>
          <w:tab w:val="left" w:pos="567"/>
          <w:tab w:val="left" w:pos="1134"/>
        </w:tabs>
        <w:spacing w:after="0"/>
        <w:jc w:val="both"/>
      </w:pPr>
      <w:r>
        <w:tab/>
      </w:r>
      <w:r>
        <w:tab/>
      </w:r>
      <w:r w:rsidR="001F5944" w:rsidRPr="001F5944">
        <w:t xml:space="preserve">+ Tự đánh giá sản phẩm dự án của nhóm. </w:t>
      </w:r>
    </w:p>
    <w:p w14:paraId="399B1768" w14:textId="13D7715F" w:rsidR="00595DBB" w:rsidRPr="00595DBB" w:rsidRDefault="006E2E00" w:rsidP="00216CD2">
      <w:pPr>
        <w:tabs>
          <w:tab w:val="left" w:pos="567"/>
          <w:tab w:val="left" w:pos="1134"/>
        </w:tabs>
        <w:spacing w:after="0"/>
        <w:jc w:val="both"/>
      </w:pPr>
      <w:r>
        <w:tab/>
      </w:r>
      <w:r>
        <w:tab/>
      </w:r>
      <w:r w:rsidR="001F5944" w:rsidRPr="001F5944">
        <w:t>+ Đánh giá sản phẩm dự án của các nhóm khác theo tiêu chí đã đưa ra.</w:t>
      </w:r>
    </w:p>
    <w:p w14:paraId="5E62E37E" w14:textId="10933DBB" w:rsidR="0052131C" w:rsidRDefault="0052131C" w:rsidP="00216CD2">
      <w:pPr>
        <w:pStyle w:val="Heading3"/>
        <w:jc w:val="both"/>
      </w:pPr>
      <w:r>
        <w:t xml:space="preserve">1.4.3. </w:t>
      </w:r>
      <w:r w:rsidR="00576A8D">
        <w:t>Dạy học</w:t>
      </w:r>
      <w:r>
        <w:t xml:space="preserve"> theo hợp đồng</w:t>
      </w:r>
    </w:p>
    <w:p w14:paraId="10B4E3CB" w14:textId="45285BF0" w:rsidR="00946A88" w:rsidRDefault="009701A4" w:rsidP="00216CD2">
      <w:pPr>
        <w:pStyle w:val="Heading4"/>
        <w:jc w:val="both"/>
      </w:pPr>
      <w:r w:rsidRPr="009701A4">
        <w:t>1</w:t>
      </w:r>
      <w:r w:rsidR="00946A88">
        <w:t>.4.3.1.</w:t>
      </w:r>
      <w:r w:rsidRPr="009701A4">
        <w:t xml:space="preserve"> Khái niệm</w:t>
      </w:r>
      <w:r w:rsidR="00576A8D">
        <w:t xml:space="preserve"> về dạy học theo hợp đồng</w:t>
      </w:r>
    </w:p>
    <w:p w14:paraId="11689668" w14:textId="77777777" w:rsidR="00A7209F" w:rsidRDefault="00946A88" w:rsidP="00216CD2">
      <w:pPr>
        <w:tabs>
          <w:tab w:val="left" w:pos="567"/>
        </w:tabs>
        <w:spacing w:after="0"/>
        <w:jc w:val="both"/>
      </w:pPr>
      <w:r>
        <w:tab/>
      </w:r>
      <w:r w:rsidR="009701A4" w:rsidRPr="009701A4">
        <w:t xml:space="preserve">Học theo hợp đồng là một hình thức tổ chức hoạt động học tập theo đó người học được giao một tập hợp các nhiệm vụ được miêu tả cụ thể trong một văn bản chính quy dưới dạng hợp đồng. Người học có quyền độc lập quyết định dành nhiều hay ít thời gian cho mỗi hoạt động, hoạt động nào thực hiện trước, hoạt động nào thực hiện sau. </w:t>
      </w:r>
    </w:p>
    <w:p w14:paraId="0176E12E" w14:textId="77777777" w:rsidR="00A7209F" w:rsidRDefault="00A7209F" w:rsidP="00216CD2">
      <w:pPr>
        <w:tabs>
          <w:tab w:val="left" w:pos="567"/>
        </w:tabs>
        <w:spacing w:after="0"/>
        <w:jc w:val="both"/>
      </w:pPr>
      <w:r>
        <w:tab/>
      </w:r>
      <w:r w:rsidR="009701A4" w:rsidRPr="009701A4">
        <w:t xml:space="preserve">"Học theo hợp đồng là cách tổ chức học tập trong đó người học làm việc theo một gói các nhiệm vụ trong một khoản thời gian nhất định". </w:t>
      </w:r>
    </w:p>
    <w:p w14:paraId="04618DD6" w14:textId="5B30E29D" w:rsidR="00A7209F" w:rsidRDefault="00A7209F" w:rsidP="00216CD2">
      <w:pPr>
        <w:pStyle w:val="Heading4"/>
        <w:jc w:val="both"/>
      </w:pPr>
      <w:r>
        <w:t>1.4.3.2.</w:t>
      </w:r>
      <w:r w:rsidR="009701A4" w:rsidRPr="009701A4">
        <w:t xml:space="preserve"> Quy trình thực hiện </w:t>
      </w:r>
      <w:r w:rsidR="00576A8D">
        <w:t>dạy học</w:t>
      </w:r>
      <w:r w:rsidR="009701A4" w:rsidRPr="009701A4">
        <w:t xml:space="preserve"> theo hợp đồng </w:t>
      </w:r>
    </w:p>
    <w:p w14:paraId="1076062F" w14:textId="6D3FAA6E" w:rsidR="00E84C57" w:rsidRDefault="009701A4" w:rsidP="00216CD2">
      <w:pPr>
        <w:pStyle w:val="ListParagraph"/>
        <w:numPr>
          <w:ilvl w:val="0"/>
          <w:numId w:val="1"/>
        </w:numPr>
        <w:tabs>
          <w:tab w:val="left" w:pos="567"/>
        </w:tabs>
        <w:spacing w:after="0"/>
        <w:ind w:left="851" w:hanging="284"/>
        <w:jc w:val="both"/>
      </w:pPr>
      <w:r w:rsidRPr="009701A4">
        <w:t xml:space="preserve">Bước 1: </w:t>
      </w:r>
      <w:r w:rsidR="00040348">
        <w:t>L</w:t>
      </w:r>
      <w:r w:rsidRPr="009701A4">
        <w:t xml:space="preserve">ựa chọn nội dung và quy định về thời gian </w:t>
      </w:r>
    </w:p>
    <w:p w14:paraId="230BD616" w14:textId="77777777" w:rsidR="00E84C57" w:rsidRDefault="00E84C57" w:rsidP="00216CD2">
      <w:pPr>
        <w:pStyle w:val="ListParagraph"/>
        <w:tabs>
          <w:tab w:val="left" w:pos="567"/>
        </w:tabs>
        <w:spacing w:after="0"/>
        <w:ind w:left="0"/>
        <w:jc w:val="both"/>
      </w:pPr>
      <w:r>
        <w:tab/>
      </w:r>
      <w:r w:rsidR="009701A4" w:rsidRPr="009701A4">
        <w:t xml:space="preserve">- Nhiệm vụ trong hợp đồng. </w:t>
      </w:r>
    </w:p>
    <w:p w14:paraId="5D008D50" w14:textId="77777777" w:rsidR="00E84C57" w:rsidRDefault="00E84C57" w:rsidP="00216CD2">
      <w:pPr>
        <w:pStyle w:val="ListParagraph"/>
        <w:tabs>
          <w:tab w:val="left" w:pos="567"/>
        </w:tabs>
        <w:spacing w:after="0"/>
        <w:ind w:left="0"/>
        <w:jc w:val="both"/>
      </w:pPr>
      <w:r>
        <w:tab/>
      </w:r>
      <w:r w:rsidR="009701A4" w:rsidRPr="009701A4">
        <w:t xml:space="preserve">- Quy định thời gian. </w:t>
      </w:r>
    </w:p>
    <w:p w14:paraId="4B830066" w14:textId="6F42EA85" w:rsidR="00A50A81" w:rsidRDefault="009701A4" w:rsidP="00216CD2">
      <w:pPr>
        <w:pStyle w:val="ListParagraph"/>
        <w:numPr>
          <w:ilvl w:val="0"/>
          <w:numId w:val="1"/>
        </w:numPr>
        <w:tabs>
          <w:tab w:val="left" w:pos="567"/>
        </w:tabs>
        <w:spacing w:after="0"/>
        <w:ind w:left="851" w:hanging="284"/>
        <w:jc w:val="both"/>
      </w:pPr>
      <w:r w:rsidRPr="009701A4">
        <w:t xml:space="preserve">Bước 2: </w:t>
      </w:r>
      <w:r w:rsidR="00040348">
        <w:t>T</w:t>
      </w:r>
      <w:r w:rsidRPr="009701A4">
        <w:t xml:space="preserve">hiết kế kế hoạch bài học </w:t>
      </w:r>
    </w:p>
    <w:p w14:paraId="691AA6B4" w14:textId="77777777" w:rsidR="00A50A81" w:rsidRDefault="00A50A81" w:rsidP="00216CD2">
      <w:pPr>
        <w:pStyle w:val="ListParagraph"/>
        <w:tabs>
          <w:tab w:val="left" w:pos="567"/>
        </w:tabs>
        <w:spacing w:after="0"/>
        <w:ind w:left="0"/>
        <w:jc w:val="both"/>
      </w:pPr>
      <w:r>
        <w:lastRenderedPageBreak/>
        <w:tab/>
      </w:r>
      <w:r w:rsidR="009701A4" w:rsidRPr="009701A4">
        <w:t xml:space="preserve">- Xác định mục tiêu. </w:t>
      </w:r>
    </w:p>
    <w:p w14:paraId="43016C30" w14:textId="77777777" w:rsidR="00A50A81" w:rsidRDefault="00A50A81" w:rsidP="00216CD2">
      <w:pPr>
        <w:pStyle w:val="ListParagraph"/>
        <w:tabs>
          <w:tab w:val="left" w:pos="567"/>
        </w:tabs>
        <w:spacing w:after="0"/>
        <w:ind w:left="0"/>
        <w:jc w:val="both"/>
      </w:pPr>
      <w:r>
        <w:tab/>
      </w:r>
      <w:r w:rsidR="009701A4" w:rsidRPr="009701A4">
        <w:t xml:space="preserve">- Xác định PPDH chủ yếu. </w:t>
      </w:r>
    </w:p>
    <w:p w14:paraId="1D77267F" w14:textId="77777777" w:rsidR="00A50A81" w:rsidRDefault="00A50A81" w:rsidP="00216CD2">
      <w:pPr>
        <w:pStyle w:val="ListParagraph"/>
        <w:tabs>
          <w:tab w:val="left" w:pos="567"/>
        </w:tabs>
        <w:spacing w:after="0"/>
        <w:ind w:left="0"/>
        <w:jc w:val="both"/>
      </w:pPr>
      <w:r>
        <w:tab/>
      </w:r>
      <w:r w:rsidR="009701A4" w:rsidRPr="009701A4">
        <w:t xml:space="preserve">- Chuẩn bị của GV. </w:t>
      </w:r>
    </w:p>
    <w:p w14:paraId="4A95448C" w14:textId="77777777" w:rsidR="00A50A81" w:rsidRDefault="00A50A81" w:rsidP="00216CD2">
      <w:pPr>
        <w:pStyle w:val="ListParagraph"/>
        <w:tabs>
          <w:tab w:val="left" w:pos="567"/>
        </w:tabs>
        <w:spacing w:after="0"/>
        <w:ind w:left="0"/>
        <w:jc w:val="both"/>
      </w:pPr>
      <w:r>
        <w:tab/>
      </w:r>
      <w:r w:rsidR="009701A4" w:rsidRPr="009701A4">
        <w:t>- Chuẩn bị của HS.</w:t>
      </w:r>
    </w:p>
    <w:p w14:paraId="40D62ED6" w14:textId="628CB5C0" w:rsidR="00A50A81" w:rsidRDefault="009701A4" w:rsidP="00216CD2">
      <w:pPr>
        <w:pStyle w:val="ListParagraph"/>
        <w:numPr>
          <w:ilvl w:val="0"/>
          <w:numId w:val="1"/>
        </w:numPr>
        <w:tabs>
          <w:tab w:val="left" w:pos="567"/>
        </w:tabs>
        <w:spacing w:after="0"/>
        <w:ind w:left="851" w:hanging="284"/>
        <w:jc w:val="both"/>
      </w:pPr>
      <w:r w:rsidRPr="009701A4">
        <w:t xml:space="preserve">Bước 3: </w:t>
      </w:r>
      <w:r w:rsidR="00040348">
        <w:t>T</w:t>
      </w:r>
      <w:r w:rsidRPr="009701A4">
        <w:t xml:space="preserve">hiết kế các hoạt động </w:t>
      </w:r>
      <w:r w:rsidR="000E779B">
        <w:t>DH</w:t>
      </w:r>
      <w:r w:rsidRPr="009701A4">
        <w:t xml:space="preserve"> </w:t>
      </w:r>
    </w:p>
    <w:p w14:paraId="759CD712" w14:textId="77777777" w:rsidR="00A50A81" w:rsidRDefault="00A50A81" w:rsidP="00216CD2">
      <w:pPr>
        <w:pStyle w:val="ListParagraph"/>
        <w:tabs>
          <w:tab w:val="left" w:pos="567"/>
        </w:tabs>
        <w:spacing w:after="0"/>
        <w:ind w:left="0"/>
        <w:jc w:val="both"/>
      </w:pPr>
      <w:r>
        <w:tab/>
      </w:r>
      <w:r w:rsidR="009701A4" w:rsidRPr="009701A4">
        <w:t xml:space="preserve">- Hoạt động 1: kí hợp đồng. </w:t>
      </w:r>
    </w:p>
    <w:p w14:paraId="413690BC" w14:textId="77777777" w:rsidR="00A50A81" w:rsidRDefault="00A50A81" w:rsidP="00216CD2">
      <w:pPr>
        <w:pStyle w:val="ListParagraph"/>
        <w:tabs>
          <w:tab w:val="left" w:pos="567"/>
        </w:tabs>
        <w:spacing w:after="0"/>
        <w:ind w:left="0"/>
        <w:jc w:val="both"/>
      </w:pPr>
      <w:r>
        <w:tab/>
      </w:r>
      <w:r w:rsidR="009701A4" w:rsidRPr="009701A4">
        <w:t xml:space="preserve">- Hoạt động 2: thực hiện hợp đồng. </w:t>
      </w:r>
    </w:p>
    <w:p w14:paraId="46C99360" w14:textId="77777777" w:rsidR="00A50A81" w:rsidRDefault="00A50A81" w:rsidP="00216CD2">
      <w:pPr>
        <w:pStyle w:val="ListParagraph"/>
        <w:tabs>
          <w:tab w:val="left" w:pos="567"/>
        </w:tabs>
        <w:spacing w:after="0"/>
        <w:ind w:left="0"/>
        <w:jc w:val="both"/>
      </w:pPr>
      <w:r>
        <w:tab/>
      </w:r>
      <w:r w:rsidR="009701A4" w:rsidRPr="009701A4">
        <w:t xml:space="preserve">- Hoạt động 3: nghiệm thu hợp đồng. </w:t>
      </w:r>
    </w:p>
    <w:p w14:paraId="731ECEC1" w14:textId="3E27B21A" w:rsidR="009701A4" w:rsidRPr="009701A4" w:rsidRDefault="00A50A81" w:rsidP="00216CD2">
      <w:pPr>
        <w:pStyle w:val="ListParagraph"/>
        <w:tabs>
          <w:tab w:val="left" w:pos="567"/>
        </w:tabs>
        <w:spacing w:after="0"/>
        <w:ind w:left="0"/>
        <w:jc w:val="both"/>
      </w:pPr>
      <w:r>
        <w:tab/>
      </w:r>
      <w:r w:rsidR="009701A4" w:rsidRPr="009701A4">
        <w:t>- Hoạt động 4: củng cố, đánh giá.</w:t>
      </w:r>
    </w:p>
    <w:p w14:paraId="36ED4757" w14:textId="21118EDD" w:rsidR="00260225" w:rsidRDefault="0052131C" w:rsidP="00216CD2">
      <w:pPr>
        <w:pStyle w:val="Heading3"/>
        <w:jc w:val="both"/>
      </w:pPr>
      <w:r>
        <w:t xml:space="preserve">1.4.4. </w:t>
      </w:r>
      <w:r w:rsidR="00576A8D">
        <w:t>Bài tập phân hóa</w:t>
      </w:r>
    </w:p>
    <w:p w14:paraId="2836FDF2" w14:textId="02F0CDCB" w:rsidR="003047DF" w:rsidRPr="003047DF" w:rsidRDefault="003047DF" w:rsidP="003047DF">
      <w:pPr>
        <w:pStyle w:val="Heading4"/>
      </w:pPr>
      <w:r>
        <w:t>1.4.4.1. Khái niệm</w:t>
      </w:r>
      <w:r w:rsidR="00576A8D">
        <w:t xml:space="preserve"> bài tập phân hóa</w:t>
      </w:r>
    </w:p>
    <w:p w14:paraId="569B0F25" w14:textId="77777777" w:rsidR="003047DF" w:rsidRDefault="003047DF" w:rsidP="00E13EBF">
      <w:pPr>
        <w:tabs>
          <w:tab w:val="left" w:pos="567"/>
        </w:tabs>
        <w:spacing w:after="0"/>
        <w:jc w:val="both"/>
      </w:pPr>
      <w:r>
        <w:tab/>
      </w:r>
      <w:r w:rsidR="00A34DF3">
        <w:t>Theo từ điển Tiếng Việt phổ thông: “Bài tập là bài ra cho HS làm để vận dụng những điều đã học.” Trong DH hóa học, bản thân BTHH đã đ</w:t>
      </w:r>
      <w:r>
        <w:t>ư</w:t>
      </w:r>
      <w:r w:rsidR="00A34DF3">
        <w:t>ợc coi là một PPDH có hiệu quả cao trong việc rèn luyện kĩ năng hóa học. Nó giữ vai trò quan trọng trong mọi khâu, mọi bài dạy hóa học, là PP quan trọng để nâng cao chất l</w:t>
      </w:r>
      <w:r>
        <w:t>ư</w:t>
      </w:r>
      <w:r w:rsidR="00A34DF3">
        <w:t>ợng dạy và học hóa học</w:t>
      </w:r>
      <w:r>
        <w:t>.</w:t>
      </w:r>
    </w:p>
    <w:p w14:paraId="04C59486" w14:textId="77777777" w:rsidR="007556A0" w:rsidRDefault="003047DF" w:rsidP="00E13EBF">
      <w:pPr>
        <w:tabs>
          <w:tab w:val="left" w:pos="567"/>
        </w:tabs>
        <w:spacing w:after="0"/>
        <w:jc w:val="both"/>
      </w:pPr>
      <w:r>
        <w:tab/>
      </w:r>
      <w:r w:rsidR="00A34DF3">
        <w:t>Nh</w:t>
      </w:r>
      <w:r>
        <w:t>ư</w:t>
      </w:r>
      <w:r w:rsidR="00A34DF3">
        <w:t xml:space="preserve"> đã nói ở trên, DHPH là PPDH tiếp cận đối t</w:t>
      </w:r>
      <w:r>
        <w:t>ư</w:t>
      </w:r>
      <w:r w:rsidR="00A34DF3">
        <w:t>ợng và có tính vừa sức. Nhiệm vụ mà GV đặt ra là phù hợp và có tính khả thi đối với các đối t</w:t>
      </w:r>
      <w:r w:rsidR="007556A0">
        <w:t>ư</w:t>
      </w:r>
      <w:r w:rsidR="00A34DF3">
        <w:t>ợng HS. Bài tập là một phần không thể thiếu đ</w:t>
      </w:r>
      <w:r w:rsidR="007556A0">
        <w:t>ư</w:t>
      </w:r>
      <w:r w:rsidR="00A34DF3">
        <w:t xml:space="preserve">ợc trong quá trình học tập các môn học nói chung và đối với môn Hóa nói riêng. Để phát huy </w:t>
      </w:r>
      <w:r w:rsidR="007556A0">
        <w:t>ư</w:t>
      </w:r>
      <w:r w:rsidR="00A34DF3">
        <w:t>u điểm của bài tập, ng</w:t>
      </w:r>
      <w:r w:rsidR="007556A0">
        <w:t>ư</w:t>
      </w:r>
      <w:r w:rsidR="00A34DF3">
        <w:t>ời GV phải biết lựa chọn</w:t>
      </w:r>
      <w:r w:rsidR="007556A0">
        <w:t xml:space="preserve"> hệ thống bài tập</w:t>
      </w:r>
      <w:r w:rsidR="00A34DF3">
        <w:t xml:space="preserve"> mang tính vừa sức với khả năng của HS để phát huy tối đa NL của các em. </w:t>
      </w:r>
    </w:p>
    <w:p w14:paraId="19C03B75" w14:textId="77777777" w:rsidR="007556A0" w:rsidRDefault="007556A0" w:rsidP="00E13EBF">
      <w:pPr>
        <w:tabs>
          <w:tab w:val="left" w:pos="567"/>
        </w:tabs>
        <w:spacing w:after="0"/>
        <w:jc w:val="both"/>
      </w:pPr>
      <w:r>
        <w:tab/>
      </w:r>
      <w:r w:rsidR="00A34DF3">
        <w:t>Vậy có thể hiểu: BTPH là loại bài tập khả thi, phù hợp với từng đối tƣợng HS đồng thời phát huy đ</w:t>
      </w:r>
      <w:r>
        <w:t>ư</w:t>
      </w:r>
      <w:r w:rsidR="00A34DF3">
        <w:t>ợc hết khả năng hiện có của HS trong khi các em giải bài tập</w:t>
      </w:r>
      <w:r>
        <w:t>.</w:t>
      </w:r>
    </w:p>
    <w:p w14:paraId="782C9879" w14:textId="4FE5041D" w:rsidR="00415056" w:rsidRDefault="00A34DF3" w:rsidP="00E13EBF">
      <w:pPr>
        <w:pStyle w:val="Heading4"/>
        <w:jc w:val="both"/>
      </w:pPr>
      <w:r>
        <w:t>1.</w:t>
      </w:r>
      <w:r w:rsidR="00415056">
        <w:t>4.4.2.</w:t>
      </w:r>
      <w:r>
        <w:t xml:space="preserve"> Ý nghĩa, tác dụng của </w:t>
      </w:r>
      <w:r w:rsidR="00576A8D">
        <w:t>bài tập phân hóa</w:t>
      </w:r>
    </w:p>
    <w:p w14:paraId="4DC78E1C" w14:textId="6F97A60F" w:rsidR="0090188B" w:rsidRDefault="00415056" w:rsidP="00E13EBF">
      <w:pPr>
        <w:tabs>
          <w:tab w:val="left" w:pos="567"/>
        </w:tabs>
        <w:spacing w:after="0"/>
        <w:jc w:val="both"/>
      </w:pPr>
      <w:r>
        <w:tab/>
      </w:r>
      <w:r w:rsidR="00A34DF3">
        <w:t xml:space="preserve">Theo [1], sử dụng bài tập là một trong những PPDH quan trọng của </w:t>
      </w:r>
      <w:r>
        <w:t xml:space="preserve">quá trình </w:t>
      </w:r>
      <w:r w:rsidR="00A34DF3">
        <w:t>DH. Sử dụng</w:t>
      </w:r>
      <w:r w:rsidR="0090188B">
        <w:t xml:space="preserve"> bài tập</w:t>
      </w:r>
      <w:r w:rsidR="00A34DF3">
        <w:t xml:space="preserve"> để luyện tập, tìm hiểu nội dung mới là một biện pháp hết sức quan trọng để nâng cao chất l</w:t>
      </w:r>
      <w:r w:rsidR="0090188B">
        <w:t>ư</w:t>
      </w:r>
      <w:r w:rsidR="00A34DF3">
        <w:t>ợng DH. Sử dụng BTPH còn đáp ứng nhu cầu học tập của từng cá thể HS đồng thời phát huy đ</w:t>
      </w:r>
      <w:r w:rsidR="0090188B">
        <w:t>ư</w:t>
      </w:r>
      <w:r w:rsidR="00A34DF3">
        <w:t xml:space="preserve">ợc hết khả năng hiện có của các em khi giải bài tập. BTPH có ý nghĩa, tác dụng về nhiều mặt: </w:t>
      </w:r>
    </w:p>
    <w:p w14:paraId="16D6A4B7" w14:textId="028E9034" w:rsidR="0090188B" w:rsidRDefault="00A34DF3" w:rsidP="00E13EBF">
      <w:pPr>
        <w:pStyle w:val="ListParagraph"/>
        <w:numPr>
          <w:ilvl w:val="0"/>
          <w:numId w:val="1"/>
        </w:numPr>
        <w:tabs>
          <w:tab w:val="left" w:pos="567"/>
        </w:tabs>
        <w:spacing w:after="0"/>
        <w:ind w:left="851" w:hanging="284"/>
        <w:jc w:val="both"/>
      </w:pPr>
      <w:r>
        <w:t>Về mặt trí dục</w:t>
      </w:r>
    </w:p>
    <w:p w14:paraId="0B126AFC" w14:textId="434EB472" w:rsidR="001E2F0C" w:rsidRDefault="0090188B" w:rsidP="00E13EBF">
      <w:pPr>
        <w:tabs>
          <w:tab w:val="left" w:pos="567"/>
        </w:tabs>
        <w:spacing w:after="0"/>
        <w:jc w:val="both"/>
      </w:pPr>
      <w:r>
        <w:tab/>
      </w:r>
      <w:r w:rsidR="00DF47D1">
        <w:t xml:space="preserve">- </w:t>
      </w:r>
      <w:r w:rsidR="00A34DF3">
        <w:t>Giúp củng cố, đào sâu và mở rộng kiến thức. HS chỉ có thể vận dụng kiến thức vào việc giải bài tập khi đã nắm vững kiến thức. Việc làm các BTHH trong hệ thống BTPH giúp cho HS từng b</w:t>
      </w:r>
      <w:r>
        <w:t>ư</w:t>
      </w:r>
      <w:r w:rsidR="00A34DF3">
        <w:t xml:space="preserve">ớc ôn lại kiến thức đã học, đồng thời tự khái quát, tổng hợp các đơn vị kiến thức. </w:t>
      </w:r>
    </w:p>
    <w:p w14:paraId="3F70CB4B" w14:textId="585F6F5A" w:rsidR="001E2F0C" w:rsidRDefault="001E2F0C" w:rsidP="00E13EBF">
      <w:pPr>
        <w:tabs>
          <w:tab w:val="left" w:pos="567"/>
        </w:tabs>
        <w:spacing w:after="0"/>
        <w:jc w:val="both"/>
      </w:pPr>
      <w:r>
        <w:tab/>
      </w:r>
      <w:r w:rsidR="00DF47D1">
        <w:t xml:space="preserve">- </w:t>
      </w:r>
      <w:r w:rsidR="00A34DF3">
        <w:t>BTHH giúp HS rèn luyện các kĩ năng hóa học nh</w:t>
      </w:r>
      <w:r>
        <w:t>ư</w:t>
      </w:r>
      <w:r w:rsidR="00A34DF3">
        <w:t xml:space="preserve"> cân bằng PTHH, tính toán theo CTHH, vận dụng kiến thức hóa học vào thực tiễn</w:t>
      </w:r>
      <w:r>
        <w:t>,</w:t>
      </w:r>
      <w:r w:rsidR="00A34DF3">
        <w:t>…Từ các bài tập rèn luyện kĩ năng nhỏ lẻ trong hệ thống BTPH, các em sẽ hình thành và rèn luyện đ</w:t>
      </w:r>
      <w:r w:rsidR="001166AD">
        <w:t>ư</w:t>
      </w:r>
      <w:r w:rsidR="00A34DF3">
        <w:t xml:space="preserve">ợc NL chuyên môn cần thiết. </w:t>
      </w:r>
    </w:p>
    <w:p w14:paraId="3D21E967" w14:textId="08DEED9E" w:rsidR="001E2F0C" w:rsidRDefault="00A34DF3" w:rsidP="00E13EBF">
      <w:pPr>
        <w:pStyle w:val="ListParagraph"/>
        <w:numPr>
          <w:ilvl w:val="0"/>
          <w:numId w:val="1"/>
        </w:numPr>
        <w:tabs>
          <w:tab w:val="left" w:pos="567"/>
        </w:tabs>
        <w:spacing w:after="0"/>
        <w:ind w:left="851" w:hanging="284"/>
        <w:jc w:val="both"/>
      </w:pPr>
      <w:r>
        <w:t>Về mặt phát triển</w:t>
      </w:r>
    </w:p>
    <w:p w14:paraId="72C3D33D" w14:textId="603FB645" w:rsidR="00F8503C" w:rsidRDefault="001E2F0C" w:rsidP="00E13EBF">
      <w:pPr>
        <w:tabs>
          <w:tab w:val="left" w:pos="567"/>
        </w:tabs>
        <w:spacing w:after="0"/>
        <w:jc w:val="both"/>
      </w:pPr>
      <w:r>
        <w:tab/>
      </w:r>
      <w:r w:rsidR="00DF47D1">
        <w:t xml:space="preserve">- </w:t>
      </w:r>
      <w:r w:rsidR="00A34DF3">
        <w:t>Hệ thống BTPH giúp HS phát triển toàn diện các NL nhận thức: NL  t</w:t>
      </w:r>
      <w:r w:rsidR="00F8503C">
        <w:t>ư</w:t>
      </w:r>
      <w:r w:rsidR="00A34DF3">
        <w:t xml:space="preserve"> duy, NL  thực hành, khái quát, vận dụng và sáng tạo. </w:t>
      </w:r>
    </w:p>
    <w:p w14:paraId="56EBA1C5" w14:textId="25F84C1C" w:rsidR="00F8503C" w:rsidRDefault="00A34DF3" w:rsidP="00E13EBF">
      <w:pPr>
        <w:pStyle w:val="ListParagraph"/>
        <w:numPr>
          <w:ilvl w:val="0"/>
          <w:numId w:val="1"/>
        </w:numPr>
        <w:tabs>
          <w:tab w:val="left" w:pos="567"/>
        </w:tabs>
        <w:spacing w:after="0"/>
        <w:ind w:left="851" w:hanging="284"/>
        <w:jc w:val="both"/>
      </w:pPr>
      <w:r>
        <w:t xml:space="preserve">Về mặt </w:t>
      </w:r>
      <w:r w:rsidR="000D6A78">
        <w:t>giáo dục</w:t>
      </w:r>
    </w:p>
    <w:p w14:paraId="41196F9B" w14:textId="32A0583C" w:rsidR="00F8503C" w:rsidRDefault="00F8503C" w:rsidP="00E13EBF">
      <w:pPr>
        <w:tabs>
          <w:tab w:val="left" w:pos="567"/>
        </w:tabs>
        <w:spacing w:after="0"/>
        <w:jc w:val="both"/>
      </w:pPr>
      <w:r>
        <w:tab/>
      </w:r>
      <w:r w:rsidR="00DF47D1">
        <w:t xml:space="preserve">- </w:t>
      </w:r>
      <w:r w:rsidR="00A34DF3">
        <w:t xml:space="preserve">Mỗi BTHH trong hệ thống BTPH giúp rèn luyện đức tính chính xác, kiên nhẫn, trung thực và lòng say mê khoa học Hóa học. </w:t>
      </w:r>
    </w:p>
    <w:p w14:paraId="0E4B89C6" w14:textId="7845F89C" w:rsidR="00F8503C" w:rsidRDefault="00F8503C" w:rsidP="00E13EBF">
      <w:pPr>
        <w:tabs>
          <w:tab w:val="left" w:pos="567"/>
        </w:tabs>
        <w:spacing w:after="0"/>
        <w:jc w:val="both"/>
      </w:pPr>
      <w:r>
        <w:tab/>
      </w:r>
      <w:r w:rsidR="00DF47D1">
        <w:t xml:space="preserve">- </w:t>
      </w:r>
      <w:r w:rsidR="00A34DF3">
        <w:t>Nh</w:t>
      </w:r>
      <w:r>
        <w:t>ư</w:t>
      </w:r>
      <w:r w:rsidR="00A34DF3">
        <w:t>ng bản thân một BTHH ch</w:t>
      </w:r>
      <w:r>
        <w:t>ư</w:t>
      </w:r>
      <w:r w:rsidR="00A34DF3">
        <w:t>a có tác dụng gì cả, không phải một BTHH hay thì luôn có tác dụng tích cực. Vấn đề phụ thuộc chủ yếu là “ng</w:t>
      </w:r>
      <w:r>
        <w:t>ư</w:t>
      </w:r>
      <w:r w:rsidR="00A34DF3">
        <w:t>ời sử dụng nó”. Trao bài tập đúng đối t</w:t>
      </w:r>
      <w:r>
        <w:t>ư</w:t>
      </w:r>
      <w:r w:rsidR="00A34DF3">
        <w:t xml:space="preserve">ợng, biết khai thác triệt để mọi khía cạnh của bài toán, để HS tự mình tìm ra cách giải, lúc đó BTHH mới thật sự có ý nghĩa. </w:t>
      </w:r>
    </w:p>
    <w:p w14:paraId="58AFDCF7" w14:textId="497E4AA3" w:rsidR="00BC268B" w:rsidRDefault="00A34DF3" w:rsidP="00E13EBF">
      <w:pPr>
        <w:pStyle w:val="Heading4"/>
        <w:jc w:val="both"/>
      </w:pPr>
      <w:r>
        <w:lastRenderedPageBreak/>
        <w:t>1.</w:t>
      </w:r>
      <w:r w:rsidR="00BC268B">
        <w:t>4</w:t>
      </w:r>
      <w:r>
        <w:t>.</w:t>
      </w:r>
      <w:r w:rsidR="00BC268B">
        <w:t>4</w:t>
      </w:r>
      <w:r>
        <w:t xml:space="preserve">.3. Phân loại </w:t>
      </w:r>
      <w:r w:rsidR="000D6A78">
        <w:t>bài tập phân hóa</w:t>
      </w:r>
    </w:p>
    <w:p w14:paraId="34896DFE" w14:textId="4C76D5BF" w:rsidR="00BC268B" w:rsidRDefault="00BC268B" w:rsidP="00E13EBF">
      <w:pPr>
        <w:tabs>
          <w:tab w:val="left" w:pos="567"/>
        </w:tabs>
        <w:spacing w:after="0"/>
        <w:jc w:val="both"/>
      </w:pPr>
      <w:r>
        <w:tab/>
      </w:r>
      <w:r w:rsidR="00A34DF3">
        <w:t>Hiện nay có nhiều cách phân loại BTPH. Trên cơ sở nghiên cứu các tài liệu, công trình nghiên cứu của các tác giả khác nhau, tôi chấp nhận sự phân loại BTHH dựa theo các căn cứ sau</w:t>
      </w:r>
      <w:r>
        <w:t xml:space="preserve"> </w:t>
      </w:r>
      <w:r w:rsidR="00A34DF3">
        <w:t>[</w:t>
      </w:r>
      <w:r w:rsidR="001166AD">
        <w:t>2</w:t>
      </w:r>
      <w:bookmarkStart w:id="1" w:name="_GoBack"/>
      <w:bookmarkEnd w:id="1"/>
      <w:r w:rsidR="00A34DF3">
        <w:t xml:space="preserve">]: </w:t>
      </w:r>
    </w:p>
    <w:p w14:paraId="681D21B8" w14:textId="77777777" w:rsidR="00BC268B" w:rsidRDefault="00A34DF3" w:rsidP="00DF47D1">
      <w:pPr>
        <w:pStyle w:val="ListParagraph"/>
        <w:numPr>
          <w:ilvl w:val="0"/>
          <w:numId w:val="1"/>
        </w:numPr>
        <w:tabs>
          <w:tab w:val="left" w:pos="567"/>
        </w:tabs>
        <w:spacing w:after="0"/>
        <w:ind w:left="851" w:hanging="284"/>
        <w:jc w:val="both"/>
      </w:pPr>
      <w:r>
        <w:t xml:space="preserve">Dựa vào nội dung có thể phân BTHH thành 4 loại:  </w:t>
      </w:r>
    </w:p>
    <w:p w14:paraId="504FC2C2" w14:textId="7A3A5750" w:rsidR="00BC268B" w:rsidRDefault="00BC268B" w:rsidP="00E13EBF">
      <w:pPr>
        <w:tabs>
          <w:tab w:val="left" w:pos="567"/>
        </w:tabs>
        <w:spacing w:after="0"/>
        <w:jc w:val="both"/>
      </w:pPr>
      <w:r>
        <w:tab/>
      </w:r>
      <w:r w:rsidR="00DF47D1">
        <w:t xml:space="preserve">- </w:t>
      </w:r>
      <w:r w:rsidR="00A34DF3">
        <w:t>Bài tập định tính: là các dạng bài tập có liên hệ với sự quan sát để mô tả, giải thích các hiện t</w:t>
      </w:r>
      <w:r>
        <w:t>ư</w:t>
      </w:r>
      <w:r w:rsidR="00A34DF3">
        <w:t>ợng hóa học</w:t>
      </w:r>
      <w:r>
        <w:t>.</w:t>
      </w:r>
    </w:p>
    <w:p w14:paraId="333D3FE3" w14:textId="1963B5AA" w:rsidR="00DA0745" w:rsidRDefault="00BC268B" w:rsidP="00E13EBF">
      <w:pPr>
        <w:tabs>
          <w:tab w:val="left" w:pos="567"/>
        </w:tabs>
        <w:spacing w:after="0"/>
        <w:jc w:val="both"/>
      </w:pPr>
      <w:r>
        <w:tab/>
      </w:r>
      <w:r w:rsidR="00DF47D1">
        <w:t xml:space="preserve">- </w:t>
      </w:r>
      <w:r w:rsidR="00A34DF3">
        <w:t>Bài tập định l</w:t>
      </w:r>
      <w:r>
        <w:t>ư</w:t>
      </w:r>
      <w:r w:rsidR="00A34DF3">
        <w:t>ợng (bài toán hóa học): là loại bài tập cần dùng các kĩ năng toán học kết hợp với kĩ năng hóa học để giải</w:t>
      </w:r>
      <w:r w:rsidR="00DA0745">
        <w:t>.</w:t>
      </w:r>
      <w:r w:rsidR="00A34DF3">
        <w:t xml:space="preserve">  </w:t>
      </w:r>
    </w:p>
    <w:p w14:paraId="0E59A35C" w14:textId="3D4F3A25" w:rsidR="00DA0745" w:rsidRDefault="00DA0745" w:rsidP="00E13EBF">
      <w:pPr>
        <w:tabs>
          <w:tab w:val="left" w:pos="567"/>
        </w:tabs>
        <w:spacing w:after="0"/>
        <w:jc w:val="both"/>
      </w:pPr>
      <w:r>
        <w:tab/>
      </w:r>
      <w:r w:rsidR="00DF47D1">
        <w:t xml:space="preserve">- </w:t>
      </w:r>
      <w:r w:rsidR="00A34DF3">
        <w:t xml:space="preserve">Bài tập thực nghiệm: là dạng bài tập có liên quan đến kĩ năng thực hành.  </w:t>
      </w:r>
    </w:p>
    <w:p w14:paraId="458F23F1" w14:textId="12CDB6B4" w:rsidR="00DA0745" w:rsidRDefault="00DA0745" w:rsidP="00E13EBF">
      <w:pPr>
        <w:tabs>
          <w:tab w:val="left" w:pos="567"/>
        </w:tabs>
        <w:spacing w:after="0"/>
        <w:jc w:val="both"/>
      </w:pPr>
      <w:r>
        <w:tab/>
      </w:r>
      <w:r w:rsidR="00DF47D1">
        <w:t xml:space="preserve">- </w:t>
      </w:r>
      <w:r w:rsidR="00A34DF3">
        <w:t>Bài tập tổng hợp: là dạng bài tập có tính chất gồm các dạng trên</w:t>
      </w:r>
      <w:r>
        <w:t>.</w:t>
      </w:r>
      <w:r w:rsidR="00A34DF3">
        <w:t xml:space="preserve"> </w:t>
      </w:r>
    </w:p>
    <w:p w14:paraId="7E322B4B" w14:textId="77777777" w:rsidR="00DA0745" w:rsidRDefault="00A34DF3" w:rsidP="00DF47D1">
      <w:pPr>
        <w:pStyle w:val="ListParagraph"/>
        <w:numPr>
          <w:ilvl w:val="0"/>
          <w:numId w:val="1"/>
        </w:numPr>
        <w:tabs>
          <w:tab w:val="left" w:pos="567"/>
        </w:tabs>
        <w:spacing w:after="0"/>
        <w:ind w:left="851" w:hanging="284"/>
        <w:jc w:val="both"/>
      </w:pPr>
      <w:r>
        <w:t xml:space="preserve">Dựa vào hình thức thể hiện có thể phân loại BTPH thành 2 loại:  </w:t>
      </w:r>
    </w:p>
    <w:p w14:paraId="2160B56A" w14:textId="32496D5E" w:rsidR="00DA0745" w:rsidRDefault="00DA0745" w:rsidP="00E13EBF">
      <w:pPr>
        <w:tabs>
          <w:tab w:val="left" w:pos="567"/>
        </w:tabs>
        <w:spacing w:after="0"/>
        <w:jc w:val="both"/>
      </w:pPr>
      <w:r>
        <w:tab/>
      </w:r>
      <w:r w:rsidR="0073108D">
        <w:t xml:space="preserve">- </w:t>
      </w:r>
      <w:r w:rsidR="00A34DF3">
        <w:t>Bài tập trắc nghiệm khách quan: là loại bài tập hay câu hỏi có kèm theo câu trả lời sẵn và yêu cầu HS suy nghĩ để trả lời. Bài tập trắc nghiệm khách quan đ</w:t>
      </w:r>
      <w:r>
        <w:t>ư</w:t>
      </w:r>
      <w:r w:rsidR="00A34DF3">
        <w:t>ợc chia thành 4 dạng chính: dạng điền khuyết; dạng ghép đôi; dạng đúng – sai; dạng nhiều lựa chọn</w:t>
      </w:r>
      <w:r>
        <w:t>.</w:t>
      </w:r>
      <w:r w:rsidR="00A34DF3">
        <w:t xml:space="preserve">  </w:t>
      </w:r>
    </w:p>
    <w:p w14:paraId="118DA6EA" w14:textId="730EB7B3" w:rsidR="00A34DF3" w:rsidRDefault="00DA0745" w:rsidP="00E13EBF">
      <w:pPr>
        <w:tabs>
          <w:tab w:val="left" w:pos="567"/>
        </w:tabs>
        <w:spacing w:after="0"/>
        <w:jc w:val="both"/>
      </w:pPr>
      <w:r>
        <w:tab/>
      </w:r>
      <w:r w:rsidR="0073108D">
        <w:t xml:space="preserve">- </w:t>
      </w:r>
      <w:r w:rsidR="00A34DF3">
        <w:t xml:space="preserve">Bài tập tự luận: yêu cầu HS phải kết hợp cả kiến thức hóa học, ngôn ngữ hóa học và công cụ toán học để trình bày nội dung của bài toán hóa học, phải tự viết câu trả lời, phải tự trình bày, lí giải, chứng minh bằng ngôn ngữ của mình. </w:t>
      </w:r>
    </w:p>
    <w:p w14:paraId="3C72518B" w14:textId="2B8998A5" w:rsidR="00DA0745" w:rsidRDefault="00A34DF3" w:rsidP="00E13EBF">
      <w:pPr>
        <w:pStyle w:val="Heading4"/>
        <w:jc w:val="both"/>
      </w:pPr>
      <w:r>
        <w:t>1.</w:t>
      </w:r>
      <w:r w:rsidR="00DA0745">
        <w:t>4</w:t>
      </w:r>
      <w:r>
        <w:t>.</w:t>
      </w:r>
      <w:r w:rsidR="00DA0745">
        <w:t>4</w:t>
      </w:r>
      <w:r>
        <w:t>.4. Bài tập định h</w:t>
      </w:r>
      <w:r w:rsidR="00DA0745">
        <w:t>ư</w:t>
      </w:r>
      <w:r>
        <w:t xml:space="preserve">ớng phát triển </w:t>
      </w:r>
      <w:r w:rsidR="000D6A78">
        <w:t>năng lực</w:t>
      </w:r>
    </w:p>
    <w:p w14:paraId="71EA8579" w14:textId="0E50147D" w:rsidR="00A4097F" w:rsidRPr="00A4097F" w:rsidRDefault="00A4097F" w:rsidP="00A4097F">
      <w:pPr>
        <w:pStyle w:val="ListParagraph"/>
        <w:numPr>
          <w:ilvl w:val="0"/>
          <w:numId w:val="1"/>
        </w:numPr>
        <w:spacing w:after="0"/>
        <w:ind w:left="851" w:hanging="284"/>
      </w:pPr>
      <w:r>
        <w:t xml:space="preserve">Đặc điểm của bài tập định hướng phát triển </w:t>
      </w:r>
      <w:r w:rsidR="000E779B">
        <w:t>NL</w:t>
      </w:r>
    </w:p>
    <w:p w14:paraId="7E01CC01" w14:textId="1C26130A" w:rsidR="00CC51AF" w:rsidRDefault="00CC51AF" w:rsidP="00E13EBF">
      <w:pPr>
        <w:spacing w:after="0"/>
        <w:jc w:val="both"/>
      </w:pPr>
      <w:r>
        <w:tab/>
      </w:r>
      <w:r w:rsidR="00A34DF3">
        <w:t>Sự đa dạng của bài tập, chất l</w:t>
      </w:r>
      <w:r>
        <w:t>ư</w:t>
      </w:r>
      <w:r w:rsidR="00A34DF3">
        <w:t>ợng bài tập, sự lồng ghép bài tập vào giờ học và sự liên kết với nhau của các bài tập. Bài tập để đánh giá NL th</w:t>
      </w:r>
      <w:r w:rsidR="00A4097F">
        <w:t>ư</w:t>
      </w:r>
      <w:r w:rsidR="00A34DF3">
        <w:t xml:space="preserve">ờng có những đặc điểm sau [3]:  </w:t>
      </w:r>
    </w:p>
    <w:p w14:paraId="6722A1A7" w14:textId="37119464" w:rsidR="00CC51AF" w:rsidRDefault="00CC51AF" w:rsidP="00E13EBF">
      <w:pPr>
        <w:spacing w:after="0"/>
        <w:jc w:val="both"/>
      </w:pPr>
      <w:r>
        <w:tab/>
      </w:r>
      <w:r w:rsidR="00A34DF3">
        <w:t xml:space="preserve">- Yêu cầu của BT: </w:t>
      </w:r>
      <w:r>
        <w:t>c</w:t>
      </w:r>
      <w:r w:rsidR="00A34DF3">
        <w:t>ó mức độ khó khác nhau. Mô tả tri thức và kỹ năng yêu cầu. Định h</w:t>
      </w:r>
      <w:r>
        <w:t>ư</w:t>
      </w:r>
      <w:r w:rsidR="00A34DF3">
        <w:t xml:space="preserve">ớng theo kết quả.  </w:t>
      </w:r>
    </w:p>
    <w:p w14:paraId="78561027" w14:textId="77777777" w:rsidR="00CC51AF" w:rsidRDefault="00CC51AF" w:rsidP="00E13EBF">
      <w:pPr>
        <w:spacing w:after="0"/>
        <w:jc w:val="both"/>
      </w:pPr>
      <w:r>
        <w:tab/>
      </w:r>
      <w:r w:rsidR="00A34DF3">
        <w:t xml:space="preserve">- Hỗ trợ học tích lũy: </w:t>
      </w:r>
      <w:r>
        <w:t>l</w:t>
      </w:r>
      <w:r w:rsidR="00A34DF3">
        <w:t>iên kết các nội dung qua suốt các năm học. Nhận biết đ</w:t>
      </w:r>
      <w:r>
        <w:t>ư</w:t>
      </w:r>
      <w:r w:rsidR="00A34DF3">
        <w:t>ợc sự gia tăng của NL . Vận dụng t</w:t>
      </w:r>
      <w:r>
        <w:t>hư</w:t>
      </w:r>
      <w:r w:rsidR="00A34DF3">
        <w:t xml:space="preserve">ờng xuyên cái đã học.  </w:t>
      </w:r>
    </w:p>
    <w:p w14:paraId="7D72B09B" w14:textId="77777777" w:rsidR="00CC51AF" w:rsidRDefault="00CC51AF" w:rsidP="00E13EBF">
      <w:pPr>
        <w:spacing w:after="0"/>
        <w:jc w:val="both"/>
      </w:pPr>
      <w:r>
        <w:tab/>
      </w:r>
      <w:r w:rsidR="00A34DF3">
        <w:t xml:space="preserve">- Hỗ trợ cá nhân hóa việc học tập: </w:t>
      </w:r>
      <w:r>
        <w:t>c</w:t>
      </w:r>
      <w:r w:rsidR="00A34DF3">
        <w:t>hẩn đoán và khuyến khích cá nhân. Tạo khả năng trách nhiệm đối với việc học của bản thân. Sử dụng sai lầm nh</w:t>
      </w:r>
      <w:r>
        <w:t>ư</w:t>
      </w:r>
      <w:r w:rsidR="00A34DF3">
        <w:t xml:space="preserve"> là cơ hội.  </w:t>
      </w:r>
    </w:p>
    <w:p w14:paraId="42ED9539" w14:textId="77777777" w:rsidR="00D121F3" w:rsidRDefault="00CC51AF" w:rsidP="00E13EBF">
      <w:pPr>
        <w:spacing w:after="0"/>
        <w:jc w:val="both"/>
      </w:pPr>
      <w:r>
        <w:tab/>
      </w:r>
      <w:r w:rsidR="00A34DF3">
        <w:t xml:space="preserve">- Xây dựng bài tập trên cơ sở chuẩn: </w:t>
      </w:r>
      <w:r>
        <w:t>b</w:t>
      </w:r>
      <w:r w:rsidR="00A34DF3">
        <w:t xml:space="preserve">ài tập luyện tập để bảo đảm tri thức cơ sở. Thay đổi BT đặt ra (mở rộng, chuyển giao, đào sâu và kết nối, xây dựng tri thức thông minh). Thử các hình thức luyện tập khác nhau.  </w:t>
      </w:r>
    </w:p>
    <w:p w14:paraId="04C47099" w14:textId="77777777" w:rsidR="00D121F3" w:rsidRDefault="00D121F3" w:rsidP="00E13EBF">
      <w:pPr>
        <w:spacing w:after="0"/>
        <w:jc w:val="both"/>
      </w:pPr>
      <w:r>
        <w:tab/>
      </w:r>
      <w:r w:rsidR="00A34DF3">
        <w:t xml:space="preserve">- Bao gồm cả những bài tập cho hợp tác và giao tiếp: </w:t>
      </w:r>
      <w:r>
        <w:t>t</w:t>
      </w:r>
      <w:r w:rsidR="00A34DF3">
        <w:t>ăng c</w:t>
      </w:r>
      <w:r>
        <w:t>ư</w:t>
      </w:r>
      <w:r w:rsidR="00A34DF3">
        <w:t xml:space="preserve">ờng NL  xã hội thông qua làm việc nhóm.   </w:t>
      </w:r>
    </w:p>
    <w:p w14:paraId="4FC9CCBC" w14:textId="77777777" w:rsidR="00D121F3" w:rsidRDefault="00D121F3" w:rsidP="00E13EBF">
      <w:pPr>
        <w:spacing w:after="0"/>
        <w:jc w:val="both"/>
      </w:pPr>
      <w:r>
        <w:tab/>
      </w:r>
      <w:r w:rsidR="00A34DF3">
        <w:t xml:space="preserve">- Tích cực hóa hoạt động nhận thức: </w:t>
      </w:r>
      <w:r>
        <w:t>b</w:t>
      </w:r>
      <w:r w:rsidR="00A34DF3">
        <w:t>ài tập GQVĐ và vận dụng. Kết nối với kinh nghiệm đời sống. Phát triển các chiến l</w:t>
      </w:r>
      <w:r>
        <w:t>ư</w:t>
      </w:r>
      <w:r w:rsidR="00A34DF3">
        <w:t xml:space="preserve">ợc GQVĐ  </w:t>
      </w:r>
    </w:p>
    <w:p w14:paraId="37B6B5D3" w14:textId="77777777" w:rsidR="00D121F3" w:rsidRDefault="00D121F3" w:rsidP="00E13EBF">
      <w:pPr>
        <w:spacing w:after="0"/>
        <w:jc w:val="both"/>
      </w:pPr>
      <w:r>
        <w:tab/>
      </w:r>
      <w:r w:rsidR="00A34DF3">
        <w:t>- Có những con đ</w:t>
      </w:r>
      <w:r>
        <w:t>ư</w:t>
      </w:r>
      <w:r w:rsidR="00A34DF3">
        <w:t xml:space="preserve">ờng và giải pháp khác nhau: </w:t>
      </w:r>
      <w:r>
        <w:t>n</w:t>
      </w:r>
      <w:r w:rsidR="00A34DF3">
        <w:t>uôi d</w:t>
      </w:r>
      <w:r>
        <w:t>ư</w:t>
      </w:r>
      <w:r w:rsidR="00A34DF3">
        <w:t>ỡng sự đa dạng của các con đ</w:t>
      </w:r>
      <w:r>
        <w:t>ư</w:t>
      </w:r>
      <w:r w:rsidR="00A34DF3">
        <w:t>ờng, giải pháp. Đặt vấn đề mở. Độc lập tìm hiểu. Không gian cho các ý t</w:t>
      </w:r>
      <w:r>
        <w:t>ư</w:t>
      </w:r>
      <w:r w:rsidR="00A34DF3">
        <w:t>ởng khác th</w:t>
      </w:r>
      <w:r>
        <w:t>ư</w:t>
      </w:r>
      <w:r w:rsidR="00A34DF3">
        <w:t xml:space="preserve">ờng. Diễn biến mở của giờ học.  </w:t>
      </w:r>
    </w:p>
    <w:p w14:paraId="5AAE2B2F" w14:textId="77777777" w:rsidR="00B91EFC" w:rsidRDefault="00D121F3" w:rsidP="00E13EBF">
      <w:pPr>
        <w:spacing w:after="0"/>
        <w:jc w:val="both"/>
      </w:pPr>
      <w:r>
        <w:tab/>
      </w:r>
      <w:r w:rsidR="00A34DF3">
        <w:t>- Phân hóa nội tại: Con đ</w:t>
      </w:r>
      <w:r>
        <w:t>ư</w:t>
      </w:r>
      <w:r w:rsidR="00A34DF3">
        <w:t xml:space="preserve">ờng tiếp cận khác nhau. Phân hóa bên trong. Gắn với các tình huống và bối cảnh. </w:t>
      </w:r>
    </w:p>
    <w:p w14:paraId="623874BD" w14:textId="66F3673F" w:rsidR="00B91EFC" w:rsidRDefault="00A34DF3" w:rsidP="0016435F">
      <w:pPr>
        <w:pStyle w:val="ListParagraph"/>
        <w:numPr>
          <w:ilvl w:val="0"/>
          <w:numId w:val="1"/>
        </w:numPr>
        <w:spacing w:after="0"/>
        <w:ind w:left="851" w:hanging="284"/>
        <w:jc w:val="both"/>
      </w:pPr>
      <w:r>
        <w:t>Các bậc trình độ trong bài tập định h</w:t>
      </w:r>
      <w:r w:rsidR="00B91EFC">
        <w:t>ư</w:t>
      </w:r>
      <w:r>
        <w:t xml:space="preserve">ớng </w:t>
      </w:r>
      <w:r w:rsidR="000E779B">
        <w:t>NL</w:t>
      </w:r>
      <w:r>
        <w:t xml:space="preserve">   </w:t>
      </w:r>
    </w:p>
    <w:p w14:paraId="1E7AF446" w14:textId="682B6BB7" w:rsidR="00B851EA" w:rsidRDefault="00B91EFC" w:rsidP="00E13EBF">
      <w:pPr>
        <w:spacing w:after="0"/>
        <w:jc w:val="both"/>
      </w:pPr>
      <w:r>
        <w:tab/>
      </w:r>
      <w:r w:rsidR="00A34DF3">
        <w:t>Về ph</w:t>
      </w:r>
      <w:r>
        <w:t>ư</w:t>
      </w:r>
      <w:r w:rsidR="00A34DF3">
        <w:t>ơng diện nhận thức, ng</w:t>
      </w:r>
      <w:r>
        <w:t>ư</w:t>
      </w:r>
      <w:r w:rsidR="00A34DF3">
        <w:t>ời ta chia các mức quá trình nhận thức và các bậc trình độ nhận thức t</w:t>
      </w:r>
      <w:r>
        <w:t>ư</w:t>
      </w:r>
      <w:r w:rsidR="00A34DF3">
        <w:t>ơng ứng nh</w:t>
      </w:r>
      <w:r>
        <w:t>ư</w:t>
      </w:r>
      <w:r w:rsidR="00A34DF3">
        <w:t xml:space="preserve"> sau [3</w:t>
      </w:r>
      <w:r w:rsidR="00A34DF3" w:rsidRPr="00B851EA">
        <w:t xml:space="preserve">]: </w:t>
      </w:r>
    </w:p>
    <w:tbl>
      <w:tblPr>
        <w:tblStyle w:val="TableGrid"/>
        <w:tblW w:w="0" w:type="auto"/>
        <w:tblLook w:val="04A0" w:firstRow="1" w:lastRow="0" w:firstColumn="1" w:lastColumn="0" w:noHBand="0" w:noVBand="1"/>
      </w:tblPr>
      <w:tblGrid>
        <w:gridCol w:w="2405"/>
        <w:gridCol w:w="2835"/>
        <w:gridCol w:w="4155"/>
      </w:tblGrid>
      <w:tr w:rsidR="0016435F" w14:paraId="20E3E38C" w14:textId="77777777" w:rsidTr="00A37F3D">
        <w:tc>
          <w:tcPr>
            <w:tcW w:w="2405" w:type="dxa"/>
            <w:vAlign w:val="center"/>
          </w:tcPr>
          <w:p w14:paraId="1C6AAA96" w14:textId="7E681BBA" w:rsidR="0016435F" w:rsidRDefault="001E1A10" w:rsidP="00A37F3D">
            <w:pPr>
              <w:jc w:val="center"/>
            </w:pPr>
            <w:r>
              <w:t>Các mức quá trình</w:t>
            </w:r>
          </w:p>
        </w:tc>
        <w:tc>
          <w:tcPr>
            <w:tcW w:w="2835" w:type="dxa"/>
            <w:vAlign w:val="center"/>
          </w:tcPr>
          <w:p w14:paraId="431EEDF2" w14:textId="49FC30D1" w:rsidR="0016435F" w:rsidRDefault="001E1A10" w:rsidP="00A37F3D">
            <w:pPr>
              <w:jc w:val="center"/>
            </w:pPr>
            <w:r>
              <w:t>Các bậc trình độ nhận thức</w:t>
            </w:r>
          </w:p>
        </w:tc>
        <w:tc>
          <w:tcPr>
            <w:tcW w:w="4155" w:type="dxa"/>
            <w:vAlign w:val="center"/>
          </w:tcPr>
          <w:p w14:paraId="149B3243" w14:textId="7B521169" w:rsidR="0016435F" w:rsidRDefault="001E1A10" w:rsidP="00A37F3D">
            <w:pPr>
              <w:jc w:val="center"/>
            </w:pPr>
            <w:r>
              <w:t>Các đặc điểm</w:t>
            </w:r>
          </w:p>
        </w:tc>
      </w:tr>
      <w:tr w:rsidR="0016435F" w14:paraId="2D79B34C" w14:textId="77777777" w:rsidTr="00A37F3D">
        <w:tc>
          <w:tcPr>
            <w:tcW w:w="2405" w:type="dxa"/>
          </w:tcPr>
          <w:p w14:paraId="619D35F8" w14:textId="384BD3C2" w:rsidR="0016435F" w:rsidRDefault="001E1A10" w:rsidP="00E13EBF">
            <w:pPr>
              <w:jc w:val="both"/>
            </w:pPr>
            <w:r>
              <w:t>1. Hồi tưởng thông tin</w:t>
            </w:r>
          </w:p>
        </w:tc>
        <w:tc>
          <w:tcPr>
            <w:tcW w:w="2835" w:type="dxa"/>
          </w:tcPr>
          <w:p w14:paraId="4BB3C921" w14:textId="77777777" w:rsidR="0016435F" w:rsidRDefault="001E1A10" w:rsidP="00E13EBF">
            <w:pPr>
              <w:jc w:val="both"/>
            </w:pPr>
            <w:r>
              <w:t>- Tái hiện</w:t>
            </w:r>
          </w:p>
          <w:p w14:paraId="477B85E4" w14:textId="77777777" w:rsidR="001E1A10" w:rsidRDefault="001E1A10" w:rsidP="00E13EBF">
            <w:pPr>
              <w:jc w:val="both"/>
            </w:pPr>
            <w:r>
              <w:t>- Nhận biết lại</w:t>
            </w:r>
          </w:p>
          <w:p w14:paraId="672C4934" w14:textId="287D6157" w:rsidR="001E1A10" w:rsidRDefault="001E1A10" w:rsidP="00E13EBF">
            <w:pPr>
              <w:jc w:val="both"/>
            </w:pPr>
            <w:r>
              <w:lastRenderedPageBreak/>
              <w:t>- Tái tạo lại</w:t>
            </w:r>
          </w:p>
        </w:tc>
        <w:tc>
          <w:tcPr>
            <w:tcW w:w="4155" w:type="dxa"/>
          </w:tcPr>
          <w:p w14:paraId="75191533" w14:textId="77777777" w:rsidR="0016435F" w:rsidRDefault="001E1A10" w:rsidP="00E13EBF">
            <w:pPr>
              <w:jc w:val="both"/>
            </w:pPr>
            <w:r>
              <w:lastRenderedPageBreak/>
              <w:t>- Nhận biết lại cái gì đã học</w:t>
            </w:r>
            <w:r w:rsidR="00A60E65">
              <w:t xml:space="preserve"> theo cách thức không thay đổi. </w:t>
            </w:r>
          </w:p>
          <w:p w14:paraId="29012F20" w14:textId="2B9E53E0" w:rsidR="00A60E65" w:rsidRDefault="00A60E65" w:rsidP="00E13EBF">
            <w:pPr>
              <w:jc w:val="both"/>
            </w:pPr>
            <w:r>
              <w:lastRenderedPageBreak/>
              <w:t>- Tái tạo cái đã học theo cách thức không thay đổi.</w:t>
            </w:r>
          </w:p>
        </w:tc>
      </w:tr>
      <w:tr w:rsidR="0016435F" w14:paraId="62F1BC63" w14:textId="77777777" w:rsidTr="00A37F3D">
        <w:tc>
          <w:tcPr>
            <w:tcW w:w="2405" w:type="dxa"/>
          </w:tcPr>
          <w:p w14:paraId="30E027D4" w14:textId="0007C38D" w:rsidR="0016435F" w:rsidRDefault="00A60E65" w:rsidP="00E13EBF">
            <w:pPr>
              <w:jc w:val="both"/>
            </w:pPr>
            <w:r>
              <w:lastRenderedPageBreak/>
              <w:t>2. Xử lý thông tin</w:t>
            </w:r>
          </w:p>
        </w:tc>
        <w:tc>
          <w:tcPr>
            <w:tcW w:w="2835" w:type="dxa"/>
          </w:tcPr>
          <w:p w14:paraId="69F727DB" w14:textId="77777777" w:rsidR="0016435F" w:rsidRDefault="00A60E65" w:rsidP="00E13EBF">
            <w:pPr>
              <w:jc w:val="both"/>
            </w:pPr>
            <w:r>
              <w:t>- Hiểu và vận dụng</w:t>
            </w:r>
          </w:p>
          <w:p w14:paraId="423A14D7" w14:textId="77777777" w:rsidR="00A60E65" w:rsidRDefault="00A60E65" w:rsidP="00E13EBF">
            <w:pPr>
              <w:jc w:val="both"/>
            </w:pPr>
            <w:r>
              <w:t>- Nắm bắt ý nghĩa</w:t>
            </w:r>
          </w:p>
          <w:p w14:paraId="2264B2DB" w14:textId="1CB2C669" w:rsidR="00A60E65" w:rsidRDefault="00A60E65" w:rsidP="00E13EBF">
            <w:pPr>
              <w:jc w:val="both"/>
            </w:pPr>
            <w:r>
              <w:t>- Vận dụng</w:t>
            </w:r>
          </w:p>
        </w:tc>
        <w:tc>
          <w:tcPr>
            <w:tcW w:w="4155" w:type="dxa"/>
          </w:tcPr>
          <w:p w14:paraId="5F923C3E" w14:textId="77777777" w:rsidR="0016435F" w:rsidRDefault="00A60E65" w:rsidP="00E13EBF">
            <w:pPr>
              <w:jc w:val="both"/>
            </w:pPr>
            <w:r>
              <w:t>- Phản ánh theo ý nghĩa và cách đã học.</w:t>
            </w:r>
          </w:p>
          <w:p w14:paraId="0C2E2FF0" w14:textId="082F0BA8" w:rsidR="00A60E65" w:rsidRDefault="00A60E65" w:rsidP="00E13EBF">
            <w:pPr>
              <w:jc w:val="both"/>
            </w:pPr>
            <w:r>
              <w:t xml:space="preserve">- Vận dụng cấu trúc đã học trong tình huống tương tự. </w:t>
            </w:r>
          </w:p>
        </w:tc>
      </w:tr>
      <w:tr w:rsidR="0016435F" w14:paraId="34913F4A" w14:textId="77777777" w:rsidTr="00A37F3D">
        <w:tc>
          <w:tcPr>
            <w:tcW w:w="2405" w:type="dxa"/>
          </w:tcPr>
          <w:p w14:paraId="6ED516A0" w14:textId="3A7D9208" w:rsidR="0016435F" w:rsidRDefault="00974DC7" w:rsidP="00E13EBF">
            <w:pPr>
              <w:jc w:val="both"/>
            </w:pPr>
            <w:r>
              <w:t>3. Tạo thông tin</w:t>
            </w:r>
          </w:p>
        </w:tc>
        <w:tc>
          <w:tcPr>
            <w:tcW w:w="2835" w:type="dxa"/>
          </w:tcPr>
          <w:p w14:paraId="26D7F7D2" w14:textId="77777777" w:rsidR="0016435F" w:rsidRDefault="00974DC7" w:rsidP="00E13EBF">
            <w:pPr>
              <w:jc w:val="both"/>
            </w:pPr>
            <w:r>
              <w:t>- Xử lý</w:t>
            </w:r>
          </w:p>
          <w:p w14:paraId="7FD1F135" w14:textId="37D1E850" w:rsidR="00974DC7" w:rsidRDefault="00974DC7" w:rsidP="00E13EBF">
            <w:pPr>
              <w:jc w:val="both"/>
            </w:pPr>
            <w:r>
              <w:t>- GQVĐ</w:t>
            </w:r>
          </w:p>
        </w:tc>
        <w:tc>
          <w:tcPr>
            <w:tcW w:w="4155" w:type="dxa"/>
          </w:tcPr>
          <w:p w14:paraId="04441C86" w14:textId="77777777" w:rsidR="0016435F" w:rsidRDefault="00974DC7" w:rsidP="00E13EBF">
            <w:pPr>
              <w:jc w:val="both"/>
            </w:pPr>
            <w:r>
              <w:t>- Nghiên cứu có hệ thống và bao quát một tình huống bằng những chi tiết riêng.</w:t>
            </w:r>
          </w:p>
          <w:p w14:paraId="38A08CF0" w14:textId="77777777" w:rsidR="00974DC7" w:rsidRDefault="00974DC7" w:rsidP="00E13EBF">
            <w:pPr>
              <w:jc w:val="both"/>
            </w:pPr>
            <w:r>
              <w:t>- Vận dụng cấu trúc đã học sang một tình huống mới.</w:t>
            </w:r>
          </w:p>
          <w:p w14:paraId="341F6C79" w14:textId="6F0F1ECE" w:rsidR="00974DC7" w:rsidRDefault="00974DC7" w:rsidP="00974DC7">
            <w:pPr>
              <w:keepNext/>
              <w:jc w:val="both"/>
            </w:pPr>
            <w:r>
              <w:t xml:space="preserve">- Đánh giá một hoàn cảnh, tình huống thông qua những tiêu chí riêng. </w:t>
            </w:r>
          </w:p>
        </w:tc>
      </w:tr>
    </w:tbl>
    <w:p w14:paraId="64D04683" w14:textId="4263D60C" w:rsidR="0016435F" w:rsidRPr="00A37F3D" w:rsidRDefault="00974DC7" w:rsidP="00A37F3D">
      <w:pPr>
        <w:pStyle w:val="Caption"/>
        <w:spacing w:after="120"/>
        <w:jc w:val="center"/>
        <w:rPr>
          <w:sz w:val="24"/>
          <w:szCs w:val="24"/>
        </w:rPr>
      </w:pPr>
      <w:r w:rsidRPr="00A37F3D">
        <w:rPr>
          <w:color w:val="auto"/>
          <w:sz w:val="24"/>
          <w:szCs w:val="24"/>
        </w:rPr>
        <w:t xml:space="preserve">Bảng </w:t>
      </w:r>
      <w:r w:rsidRPr="00A37F3D">
        <w:rPr>
          <w:color w:val="auto"/>
          <w:sz w:val="24"/>
          <w:szCs w:val="24"/>
        </w:rPr>
        <w:fldChar w:fldCharType="begin"/>
      </w:r>
      <w:r w:rsidRPr="00A37F3D">
        <w:rPr>
          <w:color w:val="auto"/>
          <w:sz w:val="24"/>
          <w:szCs w:val="24"/>
        </w:rPr>
        <w:instrText xml:space="preserve"> SEQ Bảng \* ARABIC </w:instrText>
      </w:r>
      <w:r w:rsidRPr="00A37F3D">
        <w:rPr>
          <w:color w:val="auto"/>
          <w:sz w:val="24"/>
          <w:szCs w:val="24"/>
        </w:rPr>
        <w:fldChar w:fldCharType="separate"/>
      </w:r>
      <w:r w:rsidRPr="00A37F3D">
        <w:rPr>
          <w:noProof/>
          <w:color w:val="auto"/>
          <w:sz w:val="24"/>
          <w:szCs w:val="24"/>
        </w:rPr>
        <w:t>1</w:t>
      </w:r>
      <w:r w:rsidRPr="00A37F3D">
        <w:rPr>
          <w:color w:val="auto"/>
          <w:sz w:val="24"/>
          <w:szCs w:val="24"/>
        </w:rPr>
        <w:fldChar w:fldCharType="end"/>
      </w:r>
      <w:r w:rsidRPr="00A37F3D">
        <w:rPr>
          <w:color w:val="auto"/>
          <w:sz w:val="24"/>
          <w:szCs w:val="24"/>
        </w:rPr>
        <w:t xml:space="preserve">: </w:t>
      </w:r>
      <w:r w:rsidR="00A37F3D" w:rsidRPr="00A37F3D">
        <w:rPr>
          <w:color w:val="auto"/>
          <w:sz w:val="24"/>
          <w:szCs w:val="24"/>
        </w:rPr>
        <w:t>Các mức và các bậc của trình độ nhận thức</w:t>
      </w:r>
    </w:p>
    <w:p w14:paraId="0DF61106" w14:textId="77777777" w:rsidR="007E76E8" w:rsidRDefault="007E76E8" w:rsidP="00E13EBF">
      <w:pPr>
        <w:spacing w:after="0"/>
        <w:jc w:val="both"/>
      </w:pPr>
      <w:r>
        <w:tab/>
      </w:r>
      <w:r w:rsidR="00A34DF3">
        <w:t>Dựa trên các bậc nhận thức và chú ý đến đặc điểm của học tập định h</w:t>
      </w:r>
      <w:r>
        <w:t>ư</w:t>
      </w:r>
      <w:r w:rsidR="00A34DF3">
        <w:t xml:space="preserve">ớng NL, có thể xây dựng bài tập theo các dạng: </w:t>
      </w:r>
    </w:p>
    <w:p w14:paraId="22EE0EA1" w14:textId="77777777" w:rsidR="007E76E8" w:rsidRDefault="007E76E8" w:rsidP="00E13EBF">
      <w:pPr>
        <w:spacing w:after="0"/>
        <w:jc w:val="both"/>
      </w:pPr>
      <w:r>
        <w:tab/>
      </w:r>
      <w:r w:rsidR="00A34DF3">
        <w:t xml:space="preserve">- Các bài tập dạng tái hiện: </w:t>
      </w:r>
      <w:r>
        <w:t>y</w:t>
      </w:r>
      <w:r w:rsidR="00A34DF3">
        <w:t>êu cầu sự hiểu và tái hiện tri thức. Bài tập tái hiện không phải trọng tâm của bài tập định h</w:t>
      </w:r>
      <w:r>
        <w:t>ư</w:t>
      </w:r>
      <w:r w:rsidR="00A34DF3">
        <w:t xml:space="preserve">ớng NL. </w:t>
      </w:r>
    </w:p>
    <w:p w14:paraId="5BC4E2F3" w14:textId="77777777" w:rsidR="007E76E8" w:rsidRDefault="007E76E8" w:rsidP="00E13EBF">
      <w:pPr>
        <w:spacing w:after="0"/>
        <w:jc w:val="both"/>
      </w:pPr>
      <w:r>
        <w:tab/>
      </w:r>
      <w:r w:rsidR="00A34DF3">
        <w:t xml:space="preserve">- Các bài tập vận dụng: </w:t>
      </w:r>
      <w:r>
        <w:t>c</w:t>
      </w:r>
      <w:r w:rsidR="00A34DF3">
        <w:t>ác bài tập vận dụng những kiến thức trong các tình huống không thay đổi. Các bài tập này nhằm củng cố kiến thức và rèn luyện kỹ năng cơ bản, ch</w:t>
      </w:r>
      <w:r>
        <w:t>ư</w:t>
      </w:r>
      <w:r w:rsidR="00A34DF3">
        <w:t xml:space="preserve">a đòi hỏi sáng tạo. </w:t>
      </w:r>
    </w:p>
    <w:p w14:paraId="33A4C8CC" w14:textId="77777777" w:rsidR="00E07DD9" w:rsidRDefault="007E76E8" w:rsidP="00E13EBF">
      <w:pPr>
        <w:spacing w:after="0"/>
        <w:jc w:val="both"/>
      </w:pPr>
      <w:r>
        <w:tab/>
      </w:r>
      <w:r w:rsidR="00A34DF3">
        <w:t xml:space="preserve">- Các bài tập GQVĐ: </w:t>
      </w:r>
      <w:r>
        <w:t>c</w:t>
      </w:r>
      <w:r w:rsidR="00A34DF3">
        <w:t>ác bài tập này đòi hỏi sự phân tích, tổng hợp, đánh giá, vận dụng kiến thức vào những tình huống thay đổi, GQVĐ. Dạng bài tập này đòi hỏi sự sáng tạo của ng</w:t>
      </w:r>
      <w:r w:rsidR="00E07DD9">
        <w:t>ư</w:t>
      </w:r>
      <w:r w:rsidR="00A34DF3">
        <w:t xml:space="preserve">ời học. </w:t>
      </w:r>
    </w:p>
    <w:p w14:paraId="3A574AEC" w14:textId="0DE2F70F" w:rsidR="001C0B9A" w:rsidRPr="001C0B9A" w:rsidRDefault="00E07DD9" w:rsidP="00E13EBF">
      <w:pPr>
        <w:spacing w:after="0"/>
        <w:jc w:val="both"/>
      </w:pPr>
      <w:r>
        <w:tab/>
      </w:r>
      <w:r w:rsidR="00A34DF3">
        <w:t xml:space="preserve">- Các bài tập gắn với bối cảnh, tình huống thực tiễn: </w:t>
      </w:r>
      <w:r>
        <w:t>c</w:t>
      </w:r>
      <w:r w:rsidR="00A34DF3">
        <w:t>ác bài tập vận dụng và GQVĐ gắn các vấn đề với bối cảnh và tình huống thực tiễn. Những bài tập này là những bài tập mở, tạo cơ hội cho nhiều cách tiếp cận, nhiều con đ</w:t>
      </w:r>
      <w:r>
        <w:t>ư</w:t>
      </w:r>
      <w:r w:rsidR="00A34DF3">
        <w:t>ờng giải quyết.</w:t>
      </w:r>
    </w:p>
    <w:sectPr w:rsidR="001C0B9A" w:rsidRPr="001C0B9A" w:rsidSect="0052131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FB9E" w14:textId="77777777" w:rsidR="00703A75" w:rsidRDefault="00703A75" w:rsidP="0023180D">
      <w:pPr>
        <w:spacing w:after="0" w:line="240" w:lineRule="auto"/>
      </w:pPr>
      <w:r>
        <w:separator/>
      </w:r>
    </w:p>
  </w:endnote>
  <w:endnote w:type="continuationSeparator" w:id="0">
    <w:p w14:paraId="59F785DD" w14:textId="77777777" w:rsidR="00703A75" w:rsidRDefault="00703A75" w:rsidP="0023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0D9F1" w14:textId="77777777" w:rsidR="00703A75" w:rsidRDefault="00703A75" w:rsidP="0023180D">
      <w:pPr>
        <w:spacing w:after="0" w:line="240" w:lineRule="auto"/>
      </w:pPr>
      <w:r>
        <w:separator/>
      </w:r>
    </w:p>
  </w:footnote>
  <w:footnote w:type="continuationSeparator" w:id="0">
    <w:p w14:paraId="5071D446" w14:textId="77777777" w:rsidR="00703A75" w:rsidRDefault="00703A75" w:rsidP="0023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6816"/>
    <w:multiLevelType w:val="hybridMultilevel"/>
    <w:tmpl w:val="BBE26F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2E"/>
    <w:rsid w:val="00036FA2"/>
    <w:rsid w:val="00040348"/>
    <w:rsid w:val="000951B7"/>
    <w:rsid w:val="00096D04"/>
    <w:rsid w:val="000D6A78"/>
    <w:rsid w:val="000E779B"/>
    <w:rsid w:val="001043E4"/>
    <w:rsid w:val="0011217D"/>
    <w:rsid w:val="001166AD"/>
    <w:rsid w:val="00117881"/>
    <w:rsid w:val="0016435F"/>
    <w:rsid w:val="00180955"/>
    <w:rsid w:val="0019799B"/>
    <w:rsid w:val="001C0B9A"/>
    <w:rsid w:val="001E1A10"/>
    <w:rsid w:val="001E2735"/>
    <w:rsid w:val="001E2F0C"/>
    <w:rsid w:val="001E537C"/>
    <w:rsid w:val="001E7A59"/>
    <w:rsid w:val="001F5944"/>
    <w:rsid w:val="00216CD2"/>
    <w:rsid w:val="0023180D"/>
    <w:rsid w:val="00232A26"/>
    <w:rsid w:val="00236EC0"/>
    <w:rsid w:val="00253026"/>
    <w:rsid w:val="0025723C"/>
    <w:rsid w:val="00260225"/>
    <w:rsid w:val="002648A2"/>
    <w:rsid w:val="00296CFF"/>
    <w:rsid w:val="002B1A43"/>
    <w:rsid w:val="002C3AB1"/>
    <w:rsid w:val="002D4269"/>
    <w:rsid w:val="002E00A8"/>
    <w:rsid w:val="002E3222"/>
    <w:rsid w:val="003047DF"/>
    <w:rsid w:val="003515EA"/>
    <w:rsid w:val="003908CF"/>
    <w:rsid w:val="003A686B"/>
    <w:rsid w:val="003C09F2"/>
    <w:rsid w:val="003C4EC9"/>
    <w:rsid w:val="003C6204"/>
    <w:rsid w:val="003D3B3A"/>
    <w:rsid w:val="003D65BE"/>
    <w:rsid w:val="003E44C6"/>
    <w:rsid w:val="003F5F37"/>
    <w:rsid w:val="00415056"/>
    <w:rsid w:val="00417B62"/>
    <w:rsid w:val="00427491"/>
    <w:rsid w:val="00440886"/>
    <w:rsid w:val="00441785"/>
    <w:rsid w:val="00457DB0"/>
    <w:rsid w:val="00480D2E"/>
    <w:rsid w:val="004D08C8"/>
    <w:rsid w:val="00501324"/>
    <w:rsid w:val="0052131C"/>
    <w:rsid w:val="00531E46"/>
    <w:rsid w:val="005504B9"/>
    <w:rsid w:val="00576A8D"/>
    <w:rsid w:val="00595DBB"/>
    <w:rsid w:val="00596A51"/>
    <w:rsid w:val="005C45FD"/>
    <w:rsid w:val="005E4B9C"/>
    <w:rsid w:val="005E4DD6"/>
    <w:rsid w:val="00602F91"/>
    <w:rsid w:val="00603263"/>
    <w:rsid w:val="006341F8"/>
    <w:rsid w:val="006C022B"/>
    <w:rsid w:val="006C06DF"/>
    <w:rsid w:val="006C35F7"/>
    <w:rsid w:val="006D2478"/>
    <w:rsid w:val="006E2786"/>
    <w:rsid w:val="006E2E00"/>
    <w:rsid w:val="00703A75"/>
    <w:rsid w:val="007054E5"/>
    <w:rsid w:val="0073108D"/>
    <w:rsid w:val="00731924"/>
    <w:rsid w:val="007433B7"/>
    <w:rsid w:val="007556A0"/>
    <w:rsid w:val="007875AC"/>
    <w:rsid w:val="00790CBA"/>
    <w:rsid w:val="007B1D9F"/>
    <w:rsid w:val="007B3A9E"/>
    <w:rsid w:val="007B4D45"/>
    <w:rsid w:val="007E2939"/>
    <w:rsid w:val="007E76E8"/>
    <w:rsid w:val="007F3549"/>
    <w:rsid w:val="00832369"/>
    <w:rsid w:val="00862665"/>
    <w:rsid w:val="008724E1"/>
    <w:rsid w:val="008952F9"/>
    <w:rsid w:val="008B4EFA"/>
    <w:rsid w:val="008B7C51"/>
    <w:rsid w:val="008D04BC"/>
    <w:rsid w:val="0090188B"/>
    <w:rsid w:val="00940C39"/>
    <w:rsid w:val="00940D82"/>
    <w:rsid w:val="00941C3A"/>
    <w:rsid w:val="00942E20"/>
    <w:rsid w:val="0094426E"/>
    <w:rsid w:val="00946A88"/>
    <w:rsid w:val="009701A4"/>
    <w:rsid w:val="00974DC7"/>
    <w:rsid w:val="009A1AE2"/>
    <w:rsid w:val="009D2804"/>
    <w:rsid w:val="00A34DF3"/>
    <w:rsid w:val="00A37F3D"/>
    <w:rsid w:val="00A4097F"/>
    <w:rsid w:val="00A50A81"/>
    <w:rsid w:val="00A60E65"/>
    <w:rsid w:val="00A7209F"/>
    <w:rsid w:val="00A85E69"/>
    <w:rsid w:val="00A9009D"/>
    <w:rsid w:val="00AB7329"/>
    <w:rsid w:val="00B15AC5"/>
    <w:rsid w:val="00B52F21"/>
    <w:rsid w:val="00B7158F"/>
    <w:rsid w:val="00B851EA"/>
    <w:rsid w:val="00B91EFC"/>
    <w:rsid w:val="00B92B54"/>
    <w:rsid w:val="00BC268B"/>
    <w:rsid w:val="00BE39B7"/>
    <w:rsid w:val="00C11210"/>
    <w:rsid w:val="00C26826"/>
    <w:rsid w:val="00C36BB3"/>
    <w:rsid w:val="00C372D4"/>
    <w:rsid w:val="00C43506"/>
    <w:rsid w:val="00C46A6B"/>
    <w:rsid w:val="00C60B55"/>
    <w:rsid w:val="00C675DF"/>
    <w:rsid w:val="00C83408"/>
    <w:rsid w:val="00C85145"/>
    <w:rsid w:val="00CC51AF"/>
    <w:rsid w:val="00CD70AC"/>
    <w:rsid w:val="00D011F8"/>
    <w:rsid w:val="00D121F3"/>
    <w:rsid w:val="00D16B7B"/>
    <w:rsid w:val="00D2773E"/>
    <w:rsid w:val="00D30C2C"/>
    <w:rsid w:val="00D55AB2"/>
    <w:rsid w:val="00D6102E"/>
    <w:rsid w:val="00D87CFD"/>
    <w:rsid w:val="00DA0745"/>
    <w:rsid w:val="00DA265D"/>
    <w:rsid w:val="00DC5C94"/>
    <w:rsid w:val="00DE5B2B"/>
    <w:rsid w:val="00DF47D1"/>
    <w:rsid w:val="00E07DD9"/>
    <w:rsid w:val="00E12133"/>
    <w:rsid w:val="00E13EBF"/>
    <w:rsid w:val="00E17945"/>
    <w:rsid w:val="00E247BB"/>
    <w:rsid w:val="00E3272A"/>
    <w:rsid w:val="00E47D7E"/>
    <w:rsid w:val="00E84C57"/>
    <w:rsid w:val="00EA2498"/>
    <w:rsid w:val="00ED43DE"/>
    <w:rsid w:val="00ED4AEC"/>
    <w:rsid w:val="00ED51B3"/>
    <w:rsid w:val="00F11ACE"/>
    <w:rsid w:val="00F24AAA"/>
    <w:rsid w:val="00F30D2D"/>
    <w:rsid w:val="00F31346"/>
    <w:rsid w:val="00F555B7"/>
    <w:rsid w:val="00F8503C"/>
    <w:rsid w:val="00F93573"/>
    <w:rsid w:val="00FA5143"/>
    <w:rsid w:val="00FA7551"/>
    <w:rsid w:val="00FC1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5CE6"/>
  <w15:chartTrackingRefBased/>
  <w15:docId w15:val="{A2140CBC-DA5D-400C-B652-DF31BA87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31C"/>
    <w:pPr>
      <w:spacing w:line="256" w:lineRule="auto"/>
    </w:pPr>
    <w:rPr>
      <w:rFonts w:ascii="Times New Roman" w:eastAsia="Calibri" w:hAnsi="Times New Roman" w:cs="Times New Roman"/>
      <w:color w:val="000000" w:themeColor="text1"/>
      <w:sz w:val="24"/>
      <w:lang w:eastAsia="en-US"/>
    </w:rPr>
  </w:style>
  <w:style w:type="paragraph" w:styleId="Heading1">
    <w:name w:val="heading 1"/>
    <w:basedOn w:val="Normal"/>
    <w:next w:val="Normal"/>
    <w:link w:val="Heading1Char"/>
    <w:uiPriority w:val="9"/>
    <w:qFormat/>
    <w:rsid w:val="0052131C"/>
    <w:pPr>
      <w:keepNext/>
      <w:keepLines/>
      <w:spacing w:before="240" w:after="0"/>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52131C"/>
    <w:pPr>
      <w:keepNext/>
      <w:keepLines/>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52131C"/>
    <w:pPr>
      <w:keepNext/>
      <w:keepLines/>
      <w:spacing w:before="40" w:after="0"/>
      <w:outlineLvl w:val="2"/>
    </w:pPr>
    <w:rPr>
      <w:rFonts w:eastAsiaTheme="majorEastAsia" w:cstheme="majorBidi"/>
      <w:b/>
      <w:i/>
      <w:color w:val="auto"/>
      <w:szCs w:val="24"/>
    </w:rPr>
  </w:style>
  <w:style w:type="paragraph" w:styleId="Heading4">
    <w:name w:val="heading 4"/>
    <w:basedOn w:val="Normal"/>
    <w:next w:val="Normal"/>
    <w:link w:val="Heading4Char"/>
    <w:uiPriority w:val="9"/>
    <w:unhideWhenUsed/>
    <w:qFormat/>
    <w:rsid w:val="0052131C"/>
    <w:pPr>
      <w:keepNext/>
      <w:keepLines/>
      <w:spacing w:before="40" w:after="0"/>
      <w:outlineLvl w:val="3"/>
    </w:pPr>
    <w:rPr>
      <w:rFonts w:eastAsiaTheme="majorEastAsia"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1C"/>
    <w:rPr>
      <w:rFonts w:ascii="Times New Roman" w:eastAsiaTheme="majorEastAsia" w:hAnsi="Times New Roman" w:cstheme="majorBidi"/>
      <w:b/>
      <w:sz w:val="28"/>
      <w:szCs w:val="32"/>
      <w:lang w:eastAsia="en-US"/>
    </w:rPr>
  </w:style>
  <w:style w:type="character" w:customStyle="1" w:styleId="Heading2Char">
    <w:name w:val="Heading 2 Char"/>
    <w:basedOn w:val="DefaultParagraphFont"/>
    <w:link w:val="Heading2"/>
    <w:uiPriority w:val="9"/>
    <w:rsid w:val="0052131C"/>
    <w:rPr>
      <w:rFonts w:ascii="Times New Roman" w:eastAsiaTheme="majorEastAsia" w:hAnsi="Times New Roman" w:cstheme="majorBidi"/>
      <w:b/>
      <w:sz w:val="24"/>
      <w:szCs w:val="26"/>
      <w:lang w:eastAsia="en-US"/>
    </w:rPr>
  </w:style>
  <w:style w:type="character" w:customStyle="1" w:styleId="Heading3Char">
    <w:name w:val="Heading 3 Char"/>
    <w:basedOn w:val="DefaultParagraphFont"/>
    <w:link w:val="Heading3"/>
    <w:uiPriority w:val="9"/>
    <w:rsid w:val="0052131C"/>
    <w:rPr>
      <w:rFonts w:ascii="Times New Roman" w:eastAsiaTheme="majorEastAsia" w:hAnsi="Times New Roman" w:cstheme="majorBidi"/>
      <w:b/>
      <w:i/>
      <w:sz w:val="24"/>
      <w:szCs w:val="24"/>
      <w:lang w:eastAsia="en-US"/>
    </w:rPr>
  </w:style>
  <w:style w:type="character" w:customStyle="1" w:styleId="Heading4Char">
    <w:name w:val="Heading 4 Char"/>
    <w:basedOn w:val="DefaultParagraphFont"/>
    <w:link w:val="Heading4"/>
    <w:uiPriority w:val="9"/>
    <w:rsid w:val="0052131C"/>
    <w:rPr>
      <w:rFonts w:ascii="Times New Roman" w:eastAsiaTheme="majorEastAsia" w:hAnsi="Times New Roman" w:cstheme="majorBidi"/>
      <w:i/>
      <w:iCs/>
      <w:sz w:val="24"/>
      <w:lang w:eastAsia="en-US"/>
    </w:rPr>
  </w:style>
  <w:style w:type="paragraph" w:styleId="ListParagraph">
    <w:name w:val="List Paragraph"/>
    <w:basedOn w:val="Normal"/>
    <w:uiPriority w:val="34"/>
    <w:qFormat/>
    <w:rsid w:val="002D4269"/>
    <w:pPr>
      <w:ind w:left="720"/>
      <w:contextualSpacing/>
    </w:pPr>
  </w:style>
  <w:style w:type="paragraph" w:styleId="EndnoteText">
    <w:name w:val="endnote text"/>
    <w:basedOn w:val="Normal"/>
    <w:link w:val="EndnoteTextChar"/>
    <w:uiPriority w:val="99"/>
    <w:semiHidden/>
    <w:unhideWhenUsed/>
    <w:rsid w:val="002318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80D"/>
    <w:rPr>
      <w:rFonts w:ascii="Times New Roman" w:eastAsia="Calibri" w:hAnsi="Times New Roman" w:cs="Times New Roman"/>
      <w:color w:val="000000" w:themeColor="text1"/>
      <w:sz w:val="20"/>
      <w:szCs w:val="20"/>
      <w:lang w:eastAsia="en-US"/>
    </w:rPr>
  </w:style>
  <w:style w:type="character" w:styleId="EndnoteReference">
    <w:name w:val="endnote reference"/>
    <w:basedOn w:val="DefaultParagraphFont"/>
    <w:uiPriority w:val="99"/>
    <w:semiHidden/>
    <w:unhideWhenUsed/>
    <w:rsid w:val="0023180D"/>
    <w:rPr>
      <w:vertAlign w:val="superscript"/>
    </w:rPr>
  </w:style>
  <w:style w:type="paragraph" w:styleId="Caption">
    <w:name w:val="caption"/>
    <w:basedOn w:val="Normal"/>
    <w:next w:val="Normal"/>
    <w:uiPriority w:val="35"/>
    <w:unhideWhenUsed/>
    <w:qFormat/>
    <w:rsid w:val="002E00A8"/>
    <w:pPr>
      <w:spacing w:after="200" w:line="240" w:lineRule="auto"/>
    </w:pPr>
    <w:rPr>
      <w:i/>
      <w:iCs/>
      <w:color w:val="44546A" w:themeColor="text2"/>
      <w:sz w:val="18"/>
      <w:szCs w:val="18"/>
    </w:rPr>
  </w:style>
  <w:style w:type="table" w:styleId="TableGrid">
    <w:name w:val="Table Grid"/>
    <w:basedOn w:val="TableNormal"/>
    <w:uiPriority w:val="39"/>
    <w:rsid w:val="00164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02406">
      <w:bodyDiv w:val="1"/>
      <w:marLeft w:val="0"/>
      <w:marRight w:val="0"/>
      <w:marTop w:val="0"/>
      <w:marBottom w:val="0"/>
      <w:divBdr>
        <w:top w:val="none" w:sz="0" w:space="0" w:color="auto"/>
        <w:left w:val="none" w:sz="0" w:space="0" w:color="auto"/>
        <w:bottom w:val="none" w:sz="0" w:space="0" w:color="auto"/>
        <w:right w:val="none" w:sz="0" w:space="0" w:color="auto"/>
      </w:divBdr>
    </w:div>
    <w:div w:id="1036276449">
      <w:bodyDiv w:val="1"/>
      <w:marLeft w:val="0"/>
      <w:marRight w:val="0"/>
      <w:marTop w:val="0"/>
      <w:marBottom w:val="0"/>
      <w:divBdr>
        <w:top w:val="none" w:sz="0" w:space="0" w:color="auto"/>
        <w:left w:val="none" w:sz="0" w:space="0" w:color="auto"/>
        <w:bottom w:val="none" w:sz="0" w:space="0" w:color="auto"/>
        <w:right w:val="none" w:sz="0" w:space="0" w:color="auto"/>
      </w:divBdr>
      <w:divsChild>
        <w:div w:id="1160729468">
          <w:marLeft w:val="120"/>
          <w:marRight w:val="135"/>
          <w:marTop w:val="150"/>
          <w:marBottom w:val="150"/>
          <w:divBdr>
            <w:top w:val="none" w:sz="0" w:space="0" w:color="auto"/>
            <w:left w:val="none" w:sz="0" w:space="0" w:color="auto"/>
            <w:bottom w:val="none" w:sz="0" w:space="0" w:color="auto"/>
            <w:right w:val="none" w:sz="0" w:space="0" w:color="auto"/>
          </w:divBdr>
          <w:divsChild>
            <w:div w:id="16589161">
              <w:marLeft w:val="0"/>
              <w:marRight w:val="0"/>
              <w:marTop w:val="0"/>
              <w:marBottom w:val="0"/>
              <w:divBdr>
                <w:top w:val="none" w:sz="0" w:space="0" w:color="auto"/>
                <w:left w:val="none" w:sz="0" w:space="0" w:color="auto"/>
                <w:bottom w:val="none" w:sz="0" w:space="0" w:color="auto"/>
                <w:right w:val="none" w:sz="0" w:space="0" w:color="auto"/>
              </w:divBdr>
              <w:divsChild>
                <w:div w:id="1902862396">
                  <w:marLeft w:val="0"/>
                  <w:marRight w:val="0"/>
                  <w:marTop w:val="0"/>
                  <w:marBottom w:val="0"/>
                  <w:divBdr>
                    <w:top w:val="none" w:sz="0" w:space="0" w:color="auto"/>
                    <w:left w:val="none" w:sz="0" w:space="0" w:color="auto"/>
                    <w:bottom w:val="none" w:sz="0" w:space="0" w:color="auto"/>
                    <w:right w:val="none" w:sz="0" w:space="0" w:color="auto"/>
                  </w:divBdr>
                  <w:divsChild>
                    <w:div w:id="346105761">
                      <w:marLeft w:val="0"/>
                      <w:marRight w:val="0"/>
                      <w:marTop w:val="0"/>
                      <w:marBottom w:val="0"/>
                      <w:divBdr>
                        <w:top w:val="none" w:sz="0" w:space="0" w:color="auto"/>
                        <w:left w:val="none" w:sz="0" w:space="0" w:color="auto"/>
                        <w:bottom w:val="none" w:sz="0" w:space="0" w:color="auto"/>
                        <w:right w:val="none" w:sz="0" w:space="0" w:color="auto"/>
                      </w:divBdr>
                      <w:divsChild>
                        <w:div w:id="192965733">
                          <w:marLeft w:val="0"/>
                          <w:marRight w:val="0"/>
                          <w:marTop w:val="0"/>
                          <w:marBottom w:val="0"/>
                          <w:divBdr>
                            <w:top w:val="none" w:sz="0" w:space="0" w:color="auto"/>
                            <w:left w:val="none" w:sz="0" w:space="0" w:color="auto"/>
                            <w:bottom w:val="none" w:sz="0" w:space="0" w:color="auto"/>
                            <w:right w:val="none" w:sz="0" w:space="0" w:color="auto"/>
                          </w:divBdr>
                          <w:divsChild>
                            <w:div w:id="1138570677">
                              <w:marLeft w:val="0"/>
                              <w:marRight w:val="0"/>
                              <w:marTop w:val="0"/>
                              <w:marBottom w:val="0"/>
                              <w:divBdr>
                                <w:top w:val="none" w:sz="0" w:space="0" w:color="auto"/>
                                <w:left w:val="none" w:sz="0" w:space="0" w:color="auto"/>
                                <w:bottom w:val="none" w:sz="0" w:space="0" w:color="auto"/>
                                <w:right w:val="none" w:sz="0" w:space="0" w:color="auto"/>
                              </w:divBdr>
                              <w:divsChild>
                                <w:div w:id="969360607">
                                  <w:marLeft w:val="0"/>
                                  <w:marRight w:val="0"/>
                                  <w:marTop w:val="0"/>
                                  <w:marBottom w:val="0"/>
                                  <w:divBdr>
                                    <w:top w:val="none" w:sz="0" w:space="0" w:color="auto"/>
                                    <w:left w:val="none" w:sz="0" w:space="0" w:color="auto"/>
                                    <w:bottom w:val="none" w:sz="0" w:space="0" w:color="auto"/>
                                    <w:right w:val="none" w:sz="0" w:space="0" w:color="auto"/>
                                  </w:divBdr>
                                  <w:divsChild>
                                    <w:div w:id="1620261230">
                                      <w:marLeft w:val="0"/>
                                      <w:marRight w:val="0"/>
                                      <w:marTop w:val="0"/>
                                      <w:marBottom w:val="0"/>
                                      <w:divBdr>
                                        <w:top w:val="none" w:sz="0" w:space="0" w:color="auto"/>
                                        <w:left w:val="none" w:sz="0" w:space="0" w:color="auto"/>
                                        <w:bottom w:val="none" w:sz="0" w:space="0" w:color="auto"/>
                                        <w:right w:val="none" w:sz="0" w:space="0" w:color="auto"/>
                                      </w:divBdr>
                                      <w:divsChild>
                                        <w:div w:id="1768308129">
                                          <w:marLeft w:val="0"/>
                                          <w:marRight w:val="0"/>
                                          <w:marTop w:val="0"/>
                                          <w:marBottom w:val="0"/>
                                          <w:divBdr>
                                            <w:top w:val="none" w:sz="0" w:space="0" w:color="auto"/>
                                            <w:left w:val="none" w:sz="0" w:space="0" w:color="auto"/>
                                            <w:bottom w:val="none" w:sz="0" w:space="0" w:color="auto"/>
                                            <w:right w:val="none" w:sz="0" w:space="0" w:color="auto"/>
                                          </w:divBdr>
                                          <w:divsChild>
                                            <w:div w:id="110173559">
                                              <w:marLeft w:val="0"/>
                                              <w:marRight w:val="0"/>
                                              <w:marTop w:val="0"/>
                                              <w:marBottom w:val="0"/>
                                              <w:divBdr>
                                                <w:top w:val="none" w:sz="0" w:space="0" w:color="auto"/>
                                                <w:left w:val="none" w:sz="0" w:space="0" w:color="auto"/>
                                                <w:bottom w:val="none" w:sz="0" w:space="0" w:color="auto"/>
                                                <w:right w:val="none" w:sz="0" w:space="0" w:color="auto"/>
                                              </w:divBdr>
                                              <w:divsChild>
                                                <w:div w:id="15853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580528">
          <w:marLeft w:val="120"/>
          <w:marRight w:val="135"/>
          <w:marTop w:val="150"/>
          <w:marBottom w:val="150"/>
          <w:divBdr>
            <w:top w:val="none" w:sz="0" w:space="0" w:color="auto"/>
            <w:left w:val="none" w:sz="0" w:space="0" w:color="auto"/>
            <w:bottom w:val="none" w:sz="0" w:space="0" w:color="auto"/>
            <w:right w:val="none" w:sz="0" w:space="0" w:color="auto"/>
          </w:divBdr>
          <w:divsChild>
            <w:div w:id="1881699183">
              <w:marLeft w:val="0"/>
              <w:marRight w:val="0"/>
              <w:marTop w:val="0"/>
              <w:marBottom w:val="0"/>
              <w:divBdr>
                <w:top w:val="none" w:sz="0" w:space="0" w:color="auto"/>
                <w:left w:val="none" w:sz="0" w:space="0" w:color="auto"/>
                <w:bottom w:val="none" w:sz="0" w:space="0" w:color="auto"/>
                <w:right w:val="none" w:sz="0" w:space="0" w:color="auto"/>
              </w:divBdr>
              <w:divsChild>
                <w:div w:id="1297644375">
                  <w:marLeft w:val="0"/>
                  <w:marRight w:val="0"/>
                  <w:marTop w:val="0"/>
                  <w:marBottom w:val="0"/>
                  <w:divBdr>
                    <w:top w:val="none" w:sz="0" w:space="0" w:color="auto"/>
                    <w:left w:val="none" w:sz="0" w:space="0" w:color="auto"/>
                    <w:bottom w:val="none" w:sz="0" w:space="0" w:color="auto"/>
                    <w:right w:val="none" w:sz="0" w:space="0" w:color="auto"/>
                  </w:divBdr>
                  <w:divsChild>
                    <w:div w:id="557907997">
                      <w:marLeft w:val="0"/>
                      <w:marRight w:val="0"/>
                      <w:marTop w:val="0"/>
                      <w:marBottom w:val="0"/>
                      <w:divBdr>
                        <w:top w:val="none" w:sz="0" w:space="0" w:color="auto"/>
                        <w:left w:val="none" w:sz="0" w:space="0" w:color="auto"/>
                        <w:bottom w:val="none" w:sz="0" w:space="0" w:color="auto"/>
                        <w:right w:val="none" w:sz="0" w:space="0" w:color="auto"/>
                      </w:divBdr>
                      <w:divsChild>
                        <w:div w:id="400063821">
                          <w:marLeft w:val="0"/>
                          <w:marRight w:val="0"/>
                          <w:marTop w:val="0"/>
                          <w:marBottom w:val="0"/>
                          <w:divBdr>
                            <w:top w:val="none" w:sz="0" w:space="0" w:color="auto"/>
                            <w:left w:val="none" w:sz="0" w:space="0" w:color="auto"/>
                            <w:bottom w:val="none" w:sz="0" w:space="0" w:color="auto"/>
                            <w:right w:val="none" w:sz="0" w:space="0" w:color="auto"/>
                          </w:divBdr>
                          <w:divsChild>
                            <w:div w:id="253057508">
                              <w:marLeft w:val="0"/>
                              <w:marRight w:val="0"/>
                              <w:marTop w:val="0"/>
                              <w:marBottom w:val="0"/>
                              <w:divBdr>
                                <w:top w:val="none" w:sz="0" w:space="0" w:color="auto"/>
                                <w:left w:val="none" w:sz="0" w:space="0" w:color="auto"/>
                                <w:bottom w:val="none" w:sz="0" w:space="0" w:color="auto"/>
                                <w:right w:val="none" w:sz="0" w:space="0" w:color="auto"/>
                              </w:divBdr>
                              <w:divsChild>
                                <w:div w:id="801927563">
                                  <w:marLeft w:val="0"/>
                                  <w:marRight w:val="0"/>
                                  <w:marTop w:val="0"/>
                                  <w:marBottom w:val="0"/>
                                  <w:divBdr>
                                    <w:top w:val="none" w:sz="0" w:space="0" w:color="auto"/>
                                    <w:left w:val="none" w:sz="0" w:space="0" w:color="auto"/>
                                    <w:bottom w:val="none" w:sz="0" w:space="0" w:color="auto"/>
                                    <w:right w:val="none" w:sz="0" w:space="0" w:color="auto"/>
                                  </w:divBdr>
                                  <w:divsChild>
                                    <w:div w:id="919219948">
                                      <w:marLeft w:val="0"/>
                                      <w:marRight w:val="0"/>
                                      <w:marTop w:val="0"/>
                                      <w:marBottom w:val="0"/>
                                      <w:divBdr>
                                        <w:top w:val="none" w:sz="0" w:space="0" w:color="auto"/>
                                        <w:left w:val="none" w:sz="0" w:space="0" w:color="auto"/>
                                        <w:bottom w:val="none" w:sz="0" w:space="0" w:color="auto"/>
                                        <w:right w:val="none" w:sz="0" w:space="0" w:color="auto"/>
                                      </w:divBdr>
                                      <w:divsChild>
                                        <w:div w:id="1540628857">
                                          <w:marLeft w:val="0"/>
                                          <w:marRight w:val="0"/>
                                          <w:marTop w:val="0"/>
                                          <w:marBottom w:val="0"/>
                                          <w:divBdr>
                                            <w:top w:val="none" w:sz="0" w:space="0" w:color="auto"/>
                                            <w:left w:val="none" w:sz="0" w:space="0" w:color="auto"/>
                                            <w:bottom w:val="none" w:sz="0" w:space="0" w:color="auto"/>
                                            <w:right w:val="none" w:sz="0" w:space="0" w:color="auto"/>
                                          </w:divBdr>
                                          <w:divsChild>
                                            <w:div w:id="1550725076">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891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EA11B-5C63-47E6-A2D5-B035F5F71083}" type="doc">
      <dgm:prSet loTypeId="urn:microsoft.com/office/officeart/2005/8/layout/process2" loCatId="process" qsTypeId="urn:microsoft.com/office/officeart/2005/8/quickstyle/simple4" qsCatId="simple" csTypeId="urn:microsoft.com/office/officeart/2005/8/colors/accent0_1" csCatId="mainScheme" phldr="1"/>
      <dgm:spPr/>
    </dgm:pt>
    <dgm:pt modelId="{AB622FB2-0925-4B43-B17F-5326C99421BF}">
      <dgm:prSet phldrT="[Text]" custT="1"/>
      <dgm:spPr/>
      <dgm:t>
        <a:bodyPr/>
        <a:lstStyle/>
        <a:p>
          <a:pPr algn="ctr"/>
          <a:r>
            <a:rPr lang="en-US" sz="1200">
              <a:latin typeface="Times New Roman" panose="02020603050405020304" pitchFamily="18" charset="0"/>
              <a:cs typeface="Times New Roman" panose="02020603050405020304" pitchFamily="18" charset="0"/>
            </a:rPr>
            <a:t>Vấn đề</a:t>
          </a:r>
        </a:p>
      </dgm:t>
    </dgm:pt>
    <dgm:pt modelId="{4F6EDB19-53E5-48E3-8241-7B53EB65558D}" type="parTrans" cxnId="{894C33D3-30FC-44CD-B23A-33B20878E17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F2E0CD2-F0F7-4A41-99EB-AC1A36F17D7F}" type="sibTrans" cxnId="{894C33D3-30FC-44CD-B23A-33B20878E176}">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57940CF7-E971-4891-A662-606B81F350D5}">
      <dgm:prSet phldrT="[Text]" custT="1"/>
      <dgm:spPr/>
      <dgm:t>
        <a:bodyPr/>
        <a:lstStyle/>
        <a:p>
          <a:pPr algn="ctr"/>
          <a:r>
            <a:rPr lang="en-US" sz="1200">
              <a:latin typeface="Times New Roman" panose="02020603050405020304" pitchFamily="18" charset="0"/>
              <a:cs typeface="Times New Roman" panose="02020603050405020304" pitchFamily="18" charset="0"/>
            </a:rPr>
            <a:t>Kiến thức mới</a:t>
          </a:r>
        </a:p>
      </dgm:t>
    </dgm:pt>
    <dgm:pt modelId="{B0AA971D-7BF0-4AF3-A786-15E371073EAA}" type="parTrans" cxnId="{F34E0ED9-A9DB-4E56-AC9F-027985C42769}">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F2C0881-7EE4-4D76-8B8C-804233129E48}" type="sibTrans" cxnId="{F34E0ED9-A9DB-4E56-AC9F-027985C42769}">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9E81BB4-2F73-492A-A601-63C491539F51}">
      <dgm:prSet phldrT="[Text]" custT="1"/>
      <dgm:spPr/>
      <dgm:t>
        <a:bodyPr/>
        <a:lstStyle/>
        <a:p>
          <a:pPr algn="ctr"/>
          <a:r>
            <a:rPr lang="en-US" sz="1200">
              <a:latin typeface="Times New Roman" panose="02020603050405020304" pitchFamily="18" charset="0"/>
              <a:cs typeface="Times New Roman" panose="02020603050405020304" pitchFamily="18" charset="0"/>
            </a:rPr>
            <a:t>Trao đổi, thảo luận</a:t>
          </a:r>
        </a:p>
      </dgm:t>
    </dgm:pt>
    <dgm:pt modelId="{DEC8502E-2B42-498B-B1B7-26F3F6B1A1A9}" type="parTrans" cxnId="{D5D1CFDF-63D5-467D-915E-806A28728A4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CAA35F0-0F41-4476-9912-A7BFD119B893}" type="sibTrans" cxnId="{D5D1CFDF-63D5-467D-915E-806A28728A40}">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2548FE7F-E87D-40BD-99DF-0AF2D56AD711}">
      <dgm:prSet phldrT="[Text]" custT="1"/>
      <dgm:spPr>
        <a:blipFill rotWithShape="0">
          <a:blip xmlns:r="http://schemas.openxmlformats.org/officeDocument/2006/relationships" r:embed="rId1"/>
          <a:srcRect/>
          <a:stretch>
            <a:fillRect l="-3000" r="-3000"/>
          </a:stretch>
        </a:blipFill>
      </dgm:spPr>
      <dgm:t>
        <a:bodyPr/>
        <a:lstStyle/>
        <a:p>
          <a:pPr algn="ctr"/>
          <a:endParaRPr lang="en-US" sz="1200">
            <a:latin typeface="Times New Roman" panose="02020603050405020304" pitchFamily="18" charset="0"/>
            <a:cs typeface="Times New Roman" panose="02020603050405020304" pitchFamily="18" charset="0"/>
          </a:endParaRPr>
        </a:p>
      </dgm:t>
    </dgm:pt>
    <dgm:pt modelId="{D3408B88-2F31-4FAE-92EC-623BB46455A1}" type="sibTrans" cxnId="{9C3278A0-1DCB-4866-9C41-F8E2A64E15C5}">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FE7CFAFE-1E3B-4421-98AE-BAFC546169D8}" type="parTrans" cxnId="{9C3278A0-1DCB-4866-9C41-F8E2A64E15C5}">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EAED7FE-D8AA-4813-B509-1D4AB05F55A6}" type="pres">
      <dgm:prSet presAssocID="{AC2EA11B-5C63-47E6-A2D5-B035F5F71083}" presName="linearFlow" presStyleCnt="0">
        <dgm:presLayoutVars>
          <dgm:resizeHandles val="exact"/>
        </dgm:presLayoutVars>
      </dgm:prSet>
      <dgm:spPr/>
    </dgm:pt>
    <dgm:pt modelId="{D9DFDD15-C807-457E-B5AA-AE4905497F01}" type="pres">
      <dgm:prSet presAssocID="{AB622FB2-0925-4B43-B17F-5326C99421BF}" presName="node" presStyleLbl="node1" presStyleIdx="0" presStyleCnt="4" custScaleX="56049" custScaleY="30918">
        <dgm:presLayoutVars>
          <dgm:bulletEnabled val="1"/>
        </dgm:presLayoutVars>
      </dgm:prSet>
      <dgm:spPr/>
    </dgm:pt>
    <dgm:pt modelId="{763E9349-23AA-404F-8DEC-FCA7766035A1}" type="pres">
      <dgm:prSet presAssocID="{0F2E0CD2-F0F7-4A41-99EB-AC1A36F17D7F}" presName="sibTrans" presStyleLbl="sibTrans2D1" presStyleIdx="0" presStyleCnt="3"/>
      <dgm:spPr/>
    </dgm:pt>
    <dgm:pt modelId="{49831815-4E63-4CC2-96E3-5452EE4B6BFB}" type="pres">
      <dgm:prSet presAssocID="{0F2E0CD2-F0F7-4A41-99EB-AC1A36F17D7F}" presName="connectorText" presStyleLbl="sibTrans2D1" presStyleIdx="0" presStyleCnt="3"/>
      <dgm:spPr/>
    </dgm:pt>
    <dgm:pt modelId="{72CE6D38-01C1-4BC1-BEF7-92D863443DA3}" type="pres">
      <dgm:prSet presAssocID="{2548FE7F-E87D-40BD-99DF-0AF2D56AD711}" presName="node" presStyleLbl="node1" presStyleIdx="1" presStyleCnt="4" custScaleX="81236" custScaleY="120447">
        <dgm:presLayoutVars>
          <dgm:bulletEnabled val="1"/>
        </dgm:presLayoutVars>
      </dgm:prSet>
      <dgm:spPr/>
    </dgm:pt>
    <dgm:pt modelId="{AB94A6FD-8068-4F1A-A2E3-2DA17ED6CD16}" type="pres">
      <dgm:prSet presAssocID="{D3408B88-2F31-4FAE-92EC-623BB46455A1}" presName="sibTrans" presStyleLbl="sibTrans2D1" presStyleIdx="1" presStyleCnt="3"/>
      <dgm:spPr/>
    </dgm:pt>
    <dgm:pt modelId="{D3F14ECD-BCE3-4949-9838-A2B2880C8DD3}" type="pres">
      <dgm:prSet presAssocID="{D3408B88-2F31-4FAE-92EC-623BB46455A1}" presName="connectorText" presStyleLbl="sibTrans2D1" presStyleIdx="1" presStyleCnt="3"/>
      <dgm:spPr/>
    </dgm:pt>
    <dgm:pt modelId="{0E17ADC8-F113-42B5-876F-04D056950C4A}" type="pres">
      <dgm:prSet presAssocID="{99E81BB4-2F73-492A-A601-63C491539F51}" presName="node" presStyleLbl="node1" presStyleIdx="2" presStyleCnt="4" custScaleX="70748" custScaleY="31110">
        <dgm:presLayoutVars>
          <dgm:bulletEnabled val="1"/>
        </dgm:presLayoutVars>
      </dgm:prSet>
      <dgm:spPr/>
    </dgm:pt>
    <dgm:pt modelId="{853D5193-7D87-4413-A8C4-180F3A61B633}" type="pres">
      <dgm:prSet presAssocID="{ECAA35F0-0F41-4476-9912-A7BFD119B893}" presName="sibTrans" presStyleLbl="sibTrans2D1" presStyleIdx="2" presStyleCnt="3"/>
      <dgm:spPr/>
    </dgm:pt>
    <dgm:pt modelId="{899645E7-D4D8-4878-9EC7-F29C7EA32D37}" type="pres">
      <dgm:prSet presAssocID="{ECAA35F0-0F41-4476-9912-A7BFD119B893}" presName="connectorText" presStyleLbl="sibTrans2D1" presStyleIdx="2" presStyleCnt="3"/>
      <dgm:spPr/>
    </dgm:pt>
    <dgm:pt modelId="{13EC2467-BAA1-4A29-A70E-7AFB1E6904A9}" type="pres">
      <dgm:prSet presAssocID="{57940CF7-E971-4891-A662-606B81F350D5}" presName="node" presStyleLbl="node1" presStyleIdx="3" presStyleCnt="4" custScaleX="62469" custScaleY="26094">
        <dgm:presLayoutVars>
          <dgm:bulletEnabled val="1"/>
        </dgm:presLayoutVars>
      </dgm:prSet>
      <dgm:spPr/>
    </dgm:pt>
  </dgm:ptLst>
  <dgm:cxnLst>
    <dgm:cxn modelId="{EE2F9515-7ADC-408D-A58D-98F117BC05B0}" type="presOf" srcId="{D3408B88-2F31-4FAE-92EC-623BB46455A1}" destId="{AB94A6FD-8068-4F1A-A2E3-2DA17ED6CD16}" srcOrd="0" destOrd="0" presId="urn:microsoft.com/office/officeart/2005/8/layout/process2"/>
    <dgm:cxn modelId="{5012EE33-289B-402F-B65F-55BEBD4BDBFE}" type="presOf" srcId="{AC2EA11B-5C63-47E6-A2D5-B035F5F71083}" destId="{7EAED7FE-D8AA-4813-B509-1D4AB05F55A6}" srcOrd="0" destOrd="0" presId="urn:microsoft.com/office/officeart/2005/8/layout/process2"/>
    <dgm:cxn modelId="{8E8D943E-86BE-4F82-85A2-DC45A5D22A72}" type="presOf" srcId="{D3408B88-2F31-4FAE-92EC-623BB46455A1}" destId="{D3F14ECD-BCE3-4949-9838-A2B2880C8DD3}" srcOrd="1" destOrd="0" presId="urn:microsoft.com/office/officeart/2005/8/layout/process2"/>
    <dgm:cxn modelId="{7A88E041-9A75-48DD-AEED-9045B1FC7198}" type="presOf" srcId="{2548FE7F-E87D-40BD-99DF-0AF2D56AD711}" destId="{72CE6D38-01C1-4BC1-BEF7-92D863443DA3}" srcOrd="0" destOrd="0" presId="urn:microsoft.com/office/officeart/2005/8/layout/process2"/>
    <dgm:cxn modelId="{2DCF1664-52BE-4B7D-BBEC-FC41A7EAC219}" type="presOf" srcId="{57940CF7-E971-4891-A662-606B81F350D5}" destId="{13EC2467-BAA1-4A29-A70E-7AFB1E6904A9}" srcOrd="0" destOrd="0" presId="urn:microsoft.com/office/officeart/2005/8/layout/process2"/>
    <dgm:cxn modelId="{8EF39E65-93A1-4F1B-88A0-5470F35ABA23}" type="presOf" srcId="{99E81BB4-2F73-492A-A601-63C491539F51}" destId="{0E17ADC8-F113-42B5-876F-04D056950C4A}" srcOrd="0" destOrd="0" presId="urn:microsoft.com/office/officeart/2005/8/layout/process2"/>
    <dgm:cxn modelId="{12A5666E-1F5C-43D4-B8FA-9585601FE299}" type="presOf" srcId="{0F2E0CD2-F0F7-4A41-99EB-AC1A36F17D7F}" destId="{763E9349-23AA-404F-8DEC-FCA7766035A1}" srcOrd="0" destOrd="0" presId="urn:microsoft.com/office/officeart/2005/8/layout/process2"/>
    <dgm:cxn modelId="{468A3277-D8AA-4FC6-9EA8-36F56ED450B3}" type="presOf" srcId="{ECAA35F0-0F41-4476-9912-A7BFD119B893}" destId="{853D5193-7D87-4413-A8C4-180F3A61B633}" srcOrd="0" destOrd="0" presId="urn:microsoft.com/office/officeart/2005/8/layout/process2"/>
    <dgm:cxn modelId="{7F8EFB9B-8897-4057-B664-731804B72419}" type="presOf" srcId="{ECAA35F0-0F41-4476-9912-A7BFD119B893}" destId="{899645E7-D4D8-4878-9EC7-F29C7EA32D37}" srcOrd="1" destOrd="0" presId="urn:microsoft.com/office/officeart/2005/8/layout/process2"/>
    <dgm:cxn modelId="{9C3278A0-1DCB-4866-9C41-F8E2A64E15C5}" srcId="{AC2EA11B-5C63-47E6-A2D5-B035F5F71083}" destId="{2548FE7F-E87D-40BD-99DF-0AF2D56AD711}" srcOrd="1" destOrd="0" parTransId="{FE7CFAFE-1E3B-4421-98AE-BAFC546169D8}" sibTransId="{D3408B88-2F31-4FAE-92EC-623BB46455A1}"/>
    <dgm:cxn modelId="{E26062BD-837E-4CF4-A6A3-23A719D693A6}" type="presOf" srcId="{0F2E0CD2-F0F7-4A41-99EB-AC1A36F17D7F}" destId="{49831815-4E63-4CC2-96E3-5452EE4B6BFB}" srcOrd="1" destOrd="0" presId="urn:microsoft.com/office/officeart/2005/8/layout/process2"/>
    <dgm:cxn modelId="{19A2FEBE-7535-4BC8-9155-350CF7C3F7A7}" type="presOf" srcId="{AB622FB2-0925-4B43-B17F-5326C99421BF}" destId="{D9DFDD15-C807-457E-B5AA-AE4905497F01}" srcOrd="0" destOrd="0" presId="urn:microsoft.com/office/officeart/2005/8/layout/process2"/>
    <dgm:cxn modelId="{894C33D3-30FC-44CD-B23A-33B20878E176}" srcId="{AC2EA11B-5C63-47E6-A2D5-B035F5F71083}" destId="{AB622FB2-0925-4B43-B17F-5326C99421BF}" srcOrd="0" destOrd="0" parTransId="{4F6EDB19-53E5-48E3-8241-7B53EB65558D}" sibTransId="{0F2E0CD2-F0F7-4A41-99EB-AC1A36F17D7F}"/>
    <dgm:cxn modelId="{F34E0ED9-A9DB-4E56-AC9F-027985C42769}" srcId="{AC2EA11B-5C63-47E6-A2D5-B035F5F71083}" destId="{57940CF7-E971-4891-A662-606B81F350D5}" srcOrd="3" destOrd="0" parTransId="{B0AA971D-7BF0-4AF3-A786-15E371073EAA}" sibTransId="{4F2C0881-7EE4-4D76-8B8C-804233129E48}"/>
    <dgm:cxn modelId="{D5D1CFDF-63D5-467D-915E-806A28728A40}" srcId="{AC2EA11B-5C63-47E6-A2D5-B035F5F71083}" destId="{99E81BB4-2F73-492A-A601-63C491539F51}" srcOrd="2" destOrd="0" parTransId="{DEC8502E-2B42-498B-B1B7-26F3F6B1A1A9}" sibTransId="{ECAA35F0-0F41-4476-9912-A7BFD119B893}"/>
    <dgm:cxn modelId="{59F76DB2-A68F-4662-81A5-42F05B450E7C}" type="presParOf" srcId="{7EAED7FE-D8AA-4813-B509-1D4AB05F55A6}" destId="{D9DFDD15-C807-457E-B5AA-AE4905497F01}" srcOrd="0" destOrd="0" presId="urn:microsoft.com/office/officeart/2005/8/layout/process2"/>
    <dgm:cxn modelId="{AEEEDD16-9268-4369-AF33-8769EAF23C7B}" type="presParOf" srcId="{7EAED7FE-D8AA-4813-B509-1D4AB05F55A6}" destId="{763E9349-23AA-404F-8DEC-FCA7766035A1}" srcOrd="1" destOrd="0" presId="urn:microsoft.com/office/officeart/2005/8/layout/process2"/>
    <dgm:cxn modelId="{5D08A90D-B86D-4134-A832-6EC1403B6E8B}" type="presParOf" srcId="{763E9349-23AA-404F-8DEC-FCA7766035A1}" destId="{49831815-4E63-4CC2-96E3-5452EE4B6BFB}" srcOrd="0" destOrd="0" presId="urn:microsoft.com/office/officeart/2005/8/layout/process2"/>
    <dgm:cxn modelId="{9E45B00A-6416-4865-88EB-1FE29DA48AFC}" type="presParOf" srcId="{7EAED7FE-D8AA-4813-B509-1D4AB05F55A6}" destId="{72CE6D38-01C1-4BC1-BEF7-92D863443DA3}" srcOrd="2" destOrd="0" presId="urn:microsoft.com/office/officeart/2005/8/layout/process2"/>
    <dgm:cxn modelId="{1AE1B88D-D096-415C-A111-0F76C7D9C639}" type="presParOf" srcId="{7EAED7FE-D8AA-4813-B509-1D4AB05F55A6}" destId="{AB94A6FD-8068-4F1A-A2E3-2DA17ED6CD16}" srcOrd="3" destOrd="0" presId="urn:microsoft.com/office/officeart/2005/8/layout/process2"/>
    <dgm:cxn modelId="{A3D77B0A-9E4C-4B71-AA1C-DFA4EA4B4498}" type="presParOf" srcId="{AB94A6FD-8068-4F1A-A2E3-2DA17ED6CD16}" destId="{D3F14ECD-BCE3-4949-9838-A2B2880C8DD3}" srcOrd="0" destOrd="0" presId="urn:microsoft.com/office/officeart/2005/8/layout/process2"/>
    <dgm:cxn modelId="{6A1173FA-DBFD-4BFD-A4C6-1146F72931BA}" type="presParOf" srcId="{7EAED7FE-D8AA-4813-B509-1D4AB05F55A6}" destId="{0E17ADC8-F113-42B5-876F-04D056950C4A}" srcOrd="4" destOrd="0" presId="urn:microsoft.com/office/officeart/2005/8/layout/process2"/>
    <dgm:cxn modelId="{7A3DFFCA-9DC1-4072-844F-6E3F34C2DEF9}" type="presParOf" srcId="{7EAED7FE-D8AA-4813-B509-1D4AB05F55A6}" destId="{853D5193-7D87-4413-A8C4-180F3A61B633}" srcOrd="5" destOrd="0" presId="urn:microsoft.com/office/officeart/2005/8/layout/process2"/>
    <dgm:cxn modelId="{762DD2D0-29EF-4229-9BED-FFD1F8723B03}" type="presParOf" srcId="{853D5193-7D87-4413-A8C4-180F3A61B633}" destId="{899645E7-D4D8-4878-9EC7-F29C7EA32D37}" srcOrd="0" destOrd="0" presId="urn:microsoft.com/office/officeart/2005/8/layout/process2"/>
    <dgm:cxn modelId="{F469828A-1A39-4154-96DC-B9520BCC4C2B}" type="presParOf" srcId="{7EAED7FE-D8AA-4813-B509-1D4AB05F55A6}" destId="{13EC2467-BAA1-4A29-A70E-7AFB1E6904A9}"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DBE4A2-0878-45CE-87CB-905DC8FE93EC}" type="doc">
      <dgm:prSet loTypeId="urn:microsoft.com/office/officeart/2005/8/layout/radial5" loCatId="cycle" qsTypeId="urn:microsoft.com/office/officeart/2005/8/quickstyle/simple5" qsCatId="simple" csTypeId="urn:microsoft.com/office/officeart/2005/8/colors/accent0_1" csCatId="mainScheme" phldr="1"/>
      <dgm:spPr/>
      <dgm:t>
        <a:bodyPr/>
        <a:lstStyle/>
        <a:p>
          <a:endParaRPr lang="en-US"/>
        </a:p>
      </dgm:t>
    </dgm:pt>
    <dgm:pt modelId="{F97FCB39-72EC-4945-810E-9FCB43039EE9}">
      <dgm:prSet phldrT="[Text]" custT="1"/>
      <dgm:spPr/>
      <dgm:t>
        <a:bodyPr/>
        <a:lstStyle/>
        <a:p>
          <a:r>
            <a:rPr lang="en-US" sz="1200">
              <a:latin typeface="Times New Roman" panose="02020603050405020304" pitchFamily="18" charset="0"/>
              <a:cs typeface="Times New Roman" panose="02020603050405020304" pitchFamily="18" charset="0"/>
            </a:rPr>
            <a:t>DH dự án </a:t>
          </a:r>
        </a:p>
      </dgm:t>
    </dgm:pt>
    <dgm:pt modelId="{B24C84C5-5B54-4D3D-AC18-054F9CFD67F0}" type="parTrans" cxnId="{F9F4454C-CDB7-40A1-A2FC-809BF92C5AF2}">
      <dgm:prSet/>
      <dgm:spPr/>
      <dgm:t>
        <a:bodyPr/>
        <a:lstStyle/>
        <a:p>
          <a:endParaRPr lang="en-US" sz="1200">
            <a:latin typeface="Times New Roman" panose="02020603050405020304" pitchFamily="18" charset="0"/>
            <a:cs typeface="Times New Roman" panose="02020603050405020304" pitchFamily="18" charset="0"/>
          </a:endParaRPr>
        </a:p>
      </dgm:t>
    </dgm:pt>
    <dgm:pt modelId="{A2401B5A-1743-4876-B5F6-1223CDC0AD84}" type="sibTrans" cxnId="{F9F4454C-CDB7-40A1-A2FC-809BF92C5AF2}">
      <dgm:prSet/>
      <dgm:spPr/>
      <dgm:t>
        <a:bodyPr/>
        <a:lstStyle/>
        <a:p>
          <a:endParaRPr lang="en-US" sz="1200">
            <a:latin typeface="Times New Roman" panose="02020603050405020304" pitchFamily="18" charset="0"/>
            <a:cs typeface="Times New Roman" panose="02020603050405020304" pitchFamily="18" charset="0"/>
          </a:endParaRPr>
        </a:p>
      </dgm:t>
    </dgm:pt>
    <dgm:pt modelId="{789AC154-2863-484C-B5AC-34B46D4D4875}">
      <dgm:prSet phldrT="[Text]" custT="1"/>
      <dgm:spPr/>
      <dgm:t>
        <a:bodyPr/>
        <a:lstStyle/>
        <a:p>
          <a:r>
            <a:rPr lang="en-US" sz="1200">
              <a:latin typeface="Times New Roman" panose="02020603050405020304" pitchFamily="18" charset="0"/>
              <a:cs typeface="Times New Roman" panose="02020603050405020304" pitchFamily="18" charset="0"/>
            </a:rPr>
            <a:t>Mang tính phức hợp</a:t>
          </a:r>
        </a:p>
      </dgm:t>
    </dgm:pt>
    <dgm:pt modelId="{383D898D-C05F-4F56-9439-65C35BDD187E}" type="parTrans" cxnId="{70F90C80-E5CA-4E1F-BAC7-744E9410E26D}">
      <dgm:prSet custT="1"/>
      <dgm:spPr/>
      <dgm:t>
        <a:bodyPr/>
        <a:lstStyle/>
        <a:p>
          <a:endParaRPr lang="en-US" sz="1200">
            <a:latin typeface="Times New Roman" panose="02020603050405020304" pitchFamily="18" charset="0"/>
            <a:cs typeface="Times New Roman" panose="02020603050405020304" pitchFamily="18" charset="0"/>
          </a:endParaRPr>
        </a:p>
      </dgm:t>
    </dgm:pt>
    <dgm:pt modelId="{95AFF8D6-AC82-49B6-98E1-DDC29DC70B11}" type="sibTrans" cxnId="{70F90C80-E5CA-4E1F-BAC7-744E9410E26D}">
      <dgm:prSet/>
      <dgm:spPr/>
      <dgm:t>
        <a:bodyPr/>
        <a:lstStyle/>
        <a:p>
          <a:endParaRPr lang="en-US" sz="1200">
            <a:latin typeface="Times New Roman" panose="02020603050405020304" pitchFamily="18" charset="0"/>
            <a:cs typeface="Times New Roman" panose="02020603050405020304" pitchFamily="18" charset="0"/>
          </a:endParaRPr>
        </a:p>
      </dgm:t>
    </dgm:pt>
    <dgm:pt modelId="{CD08F499-7AED-4502-9A11-3247E14A8EEF}">
      <dgm:prSet phldrT="[Text]" custT="1"/>
      <dgm:spPr/>
      <dgm:t>
        <a:bodyPr/>
        <a:lstStyle/>
        <a:p>
          <a:r>
            <a:rPr lang="en-US" sz="1200">
              <a:latin typeface="Times New Roman" panose="02020603050405020304" pitchFamily="18" charset="0"/>
              <a:cs typeface="Times New Roman" panose="02020603050405020304" pitchFamily="18" charset="0"/>
            </a:rPr>
            <a:t>Định hướng sản phẩm</a:t>
          </a:r>
        </a:p>
      </dgm:t>
    </dgm:pt>
    <dgm:pt modelId="{ACC8416C-140C-4D8C-9A3A-68FADB093879}" type="parTrans" cxnId="{EB7E841F-0844-4894-A3ED-2F08B1942311}">
      <dgm:prSet custT="1"/>
      <dgm:spPr/>
      <dgm:t>
        <a:bodyPr/>
        <a:lstStyle/>
        <a:p>
          <a:endParaRPr lang="en-US" sz="1200">
            <a:latin typeface="Times New Roman" panose="02020603050405020304" pitchFamily="18" charset="0"/>
            <a:cs typeface="Times New Roman" panose="02020603050405020304" pitchFamily="18" charset="0"/>
          </a:endParaRPr>
        </a:p>
      </dgm:t>
    </dgm:pt>
    <dgm:pt modelId="{8E2CA5A0-2C65-4A2C-ADDE-C6B71CC94D05}" type="sibTrans" cxnId="{EB7E841F-0844-4894-A3ED-2F08B1942311}">
      <dgm:prSet/>
      <dgm:spPr/>
      <dgm:t>
        <a:bodyPr/>
        <a:lstStyle/>
        <a:p>
          <a:endParaRPr lang="en-US" sz="1200">
            <a:latin typeface="Times New Roman" panose="02020603050405020304" pitchFamily="18" charset="0"/>
            <a:cs typeface="Times New Roman" panose="02020603050405020304" pitchFamily="18" charset="0"/>
          </a:endParaRPr>
        </a:p>
      </dgm:t>
    </dgm:pt>
    <dgm:pt modelId="{E891F133-69EB-4832-95D9-6966157E3AE4}">
      <dgm:prSet phldrT="[Text]" custT="1"/>
      <dgm:spPr/>
      <dgm:t>
        <a:bodyPr/>
        <a:lstStyle/>
        <a:p>
          <a:r>
            <a:rPr lang="en-US" sz="1200">
              <a:latin typeface="Times New Roman" panose="02020603050405020304" pitchFamily="18" charset="0"/>
              <a:cs typeface="Times New Roman" panose="02020603050405020304" pitchFamily="18" charset="0"/>
            </a:rPr>
            <a:t>Định hướng thực tiễn</a:t>
          </a:r>
        </a:p>
      </dgm:t>
    </dgm:pt>
    <dgm:pt modelId="{A7BFF367-7D82-4976-8D07-81B4444E04A4}" type="parTrans" cxnId="{082657A8-85EA-4A32-80BB-33596077991C}">
      <dgm:prSet custT="1"/>
      <dgm:spPr/>
      <dgm:t>
        <a:bodyPr/>
        <a:lstStyle/>
        <a:p>
          <a:endParaRPr lang="en-US" sz="1200">
            <a:latin typeface="Times New Roman" panose="02020603050405020304" pitchFamily="18" charset="0"/>
            <a:cs typeface="Times New Roman" panose="02020603050405020304" pitchFamily="18" charset="0"/>
          </a:endParaRPr>
        </a:p>
      </dgm:t>
    </dgm:pt>
    <dgm:pt modelId="{F0A621F5-35B9-4E28-9880-DB26552E86FE}" type="sibTrans" cxnId="{082657A8-85EA-4A32-80BB-33596077991C}">
      <dgm:prSet/>
      <dgm:spPr/>
      <dgm:t>
        <a:bodyPr/>
        <a:lstStyle/>
        <a:p>
          <a:endParaRPr lang="en-US" sz="1200">
            <a:latin typeface="Times New Roman" panose="02020603050405020304" pitchFamily="18" charset="0"/>
            <a:cs typeface="Times New Roman" panose="02020603050405020304" pitchFamily="18" charset="0"/>
          </a:endParaRPr>
        </a:p>
      </dgm:t>
    </dgm:pt>
    <dgm:pt modelId="{BBAC7DC8-E813-4C7D-9253-8DAD6787C45C}">
      <dgm:prSet phldrT="[Text]" custT="1"/>
      <dgm:spPr/>
      <dgm:t>
        <a:bodyPr/>
        <a:lstStyle/>
        <a:p>
          <a:r>
            <a:rPr lang="en-US" sz="1200">
              <a:latin typeface="Times New Roman" panose="02020603050405020304" pitchFamily="18" charset="0"/>
              <a:cs typeface="Times New Roman" panose="02020603050405020304" pitchFamily="18" charset="0"/>
            </a:rPr>
            <a:t>Định hướng hứng thú</a:t>
          </a:r>
        </a:p>
      </dgm:t>
    </dgm:pt>
    <dgm:pt modelId="{50B1D8D6-12A4-49B7-BAF8-8A64DD9B6910}" type="parTrans" cxnId="{F70638BC-1A2F-4A29-AEBE-EDBD87CBA37A}">
      <dgm:prSet custT="1"/>
      <dgm:spPr/>
      <dgm:t>
        <a:bodyPr/>
        <a:lstStyle/>
        <a:p>
          <a:endParaRPr lang="en-US" sz="1200">
            <a:latin typeface="Times New Roman" panose="02020603050405020304" pitchFamily="18" charset="0"/>
            <a:cs typeface="Times New Roman" panose="02020603050405020304" pitchFamily="18" charset="0"/>
          </a:endParaRPr>
        </a:p>
      </dgm:t>
    </dgm:pt>
    <dgm:pt modelId="{9DBA4452-DE46-4CF2-AAA7-36F8E12A0894}" type="sibTrans" cxnId="{F70638BC-1A2F-4A29-AEBE-EDBD87CBA37A}">
      <dgm:prSet/>
      <dgm:spPr/>
      <dgm:t>
        <a:bodyPr/>
        <a:lstStyle/>
        <a:p>
          <a:endParaRPr lang="en-US" sz="1200">
            <a:latin typeface="Times New Roman" panose="02020603050405020304" pitchFamily="18" charset="0"/>
            <a:cs typeface="Times New Roman" panose="02020603050405020304" pitchFamily="18" charset="0"/>
          </a:endParaRPr>
        </a:p>
      </dgm:t>
    </dgm:pt>
    <dgm:pt modelId="{1B0567E8-7C64-4F76-93DC-60F9BCD40010}">
      <dgm:prSet phldrT="[Text]" custT="1"/>
      <dgm:spPr/>
      <dgm:t>
        <a:bodyPr/>
        <a:lstStyle/>
        <a:p>
          <a:r>
            <a:rPr lang="en-US" sz="1200">
              <a:latin typeface="Times New Roman" panose="02020603050405020304" pitchFamily="18" charset="0"/>
              <a:cs typeface="Times New Roman" panose="02020603050405020304" pitchFamily="18" charset="0"/>
            </a:rPr>
            <a:t>Cộng tác làm việc</a:t>
          </a:r>
        </a:p>
      </dgm:t>
    </dgm:pt>
    <dgm:pt modelId="{EBCEA9DF-C912-4F1A-B75C-5F6681AD179E}" type="parTrans" cxnId="{BCF1E0BF-8DD0-4426-B474-BA25F8364A48}">
      <dgm:prSet custT="1"/>
      <dgm:spPr/>
      <dgm:t>
        <a:bodyPr/>
        <a:lstStyle/>
        <a:p>
          <a:endParaRPr lang="en-US" sz="1200">
            <a:latin typeface="Times New Roman" panose="02020603050405020304" pitchFamily="18" charset="0"/>
            <a:cs typeface="Times New Roman" panose="02020603050405020304" pitchFamily="18" charset="0"/>
          </a:endParaRPr>
        </a:p>
      </dgm:t>
    </dgm:pt>
    <dgm:pt modelId="{43BCA8AB-D0D6-40E3-BBDB-AAC5EE36E302}" type="sibTrans" cxnId="{BCF1E0BF-8DD0-4426-B474-BA25F8364A48}">
      <dgm:prSet/>
      <dgm:spPr/>
      <dgm:t>
        <a:bodyPr/>
        <a:lstStyle/>
        <a:p>
          <a:endParaRPr lang="en-US" sz="1200">
            <a:latin typeface="Times New Roman" panose="02020603050405020304" pitchFamily="18" charset="0"/>
            <a:cs typeface="Times New Roman" panose="02020603050405020304" pitchFamily="18" charset="0"/>
          </a:endParaRPr>
        </a:p>
      </dgm:t>
    </dgm:pt>
    <dgm:pt modelId="{3042C6F6-722C-4E5F-9CD7-BADCAC39A20C}">
      <dgm:prSet phldrT="[Text]" custT="1"/>
      <dgm:spPr/>
      <dgm:t>
        <a:bodyPr/>
        <a:lstStyle/>
        <a:p>
          <a:r>
            <a:rPr lang="en-US" sz="1200">
              <a:latin typeface="Times New Roman" panose="02020603050405020304" pitchFamily="18" charset="0"/>
              <a:cs typeface="Times New Roman" panose="02020603050405020304" pitchFamily="18" charset="0"/>
            </a:rPr>
            <a:t>Định hướng hành động</a:t>
          </a:r>
        </a:p>
      </dgm:t>
    </dgm:pt>
    <dgm:pt modelId="{906DD4B5-2D92-4A48-86F7-0657BA4F10C4}" type="parTrans" cxnId="{48B91306-8323-4277-93BD-C110A644CE29}">
      <dgm:prSet custT="1"/>
      <dgm:spPr/>
      <dgm:t>
        <a:bodyPr/>
        <a:lstStyle/>
        <a:p>
          <a:endParaRPr lang="en-US" sz="1200">
            <a:latin typeface="Times New Roman" panose="02020603050405020304" pitchFamily="18" charset="0"/>
            <a:cs typeface="Times New Roman" panose="02020603050405020304" pitchFamily="18" charset="0"/>
          </a:endParaRPr>
        </a:p>
      </dgm:t>
    </dgm:pt>
    <dgm:pt modelId="{BA637E52-8350-424F-B829-2DDEDFBEDB7C}" type="sibTrans" cxnId="{48B91306-8323-4277-93BD-C110A644CE29}">
      <dgm:prSet/>
      <dgm:spPr/>
      <dgm:t>
        <a:bodyPr/>
        <a:lstStyle/>
        <a:p>
          <a:endParaRPr lang="en-US" sz="1200">
            <a:latin typeface="Times New Roman" panose="02020603050405020304" pitchFamily="18" charset="0"/>
            <a:cs typeface="Times New Roman" panose="02020603050405020304" pitchFamily="18" charset="0"/>
          </a:endParaRPr>
        </a:p>
      </dgm:t>
    </dgm:pt>
    <dgm:pt modelId="{893E64F8-A66D-44E7-9007-85129FADB033}">
      <dgm:prSet phldrT="[Text]" custT="1"/>
      <dgm:spPr/>
      <dgm:t>
        <a:bodyPr/>
        <a:lstStyle/>
        <a:p>
          <a:r>
            <a:rPr lang="en-US" sz="1200">
              <a:latin typeface="Times New Roman" panose="02020603050405020304" pitchFamily="18" charset="0"/>
              <a:cs typeface="Times New Roman" panose="02020603050405020304" pitchFamily="18" charset="0"/>
            </a:rPr>
            <a:t>Tính tự lực cao</a:t>
          </a:r>
        </a:p>
      </dgm:t>
    </dgm:pt>
    <dgm:pt modelId="{E4B9C6CA-AB3D-43AC-9D7C-DB62093EBAFF}" type="parTrans" cxnId="{D91C1A90-41FD-4A2E-8E42-0CB237591A78}">
      <dgm:prSet custT="1"/>
      <dgm:spPr/>
      <dgm:t>
        <a:bodyPr/>
        <a:lstStyle/>
        <a:p>
          <a:endParaRPr lang="en-US" sz="1200">
            <a:latin typeface="Times New Roman" panose="02020603050405020304" pitchFamily="18" charset="0"/>
            <a:cs typeface="Times New Roman" panose="02020603050405020304" pitchFamily="18" charset="0"/>
          </a:endParaRPr>
        </a:p>
      </dgm:t>
    </dgm:pt>
    <dgm:pt modelId="{0D69A366-BC1C-41EB-9131-FD01B5BFF77A}" type="sibTrans" cxnId="{D91C1A90-41FD-4A2E-8E42-0CB237591A78}">
      <dgm:prSet/>
      <dgm:spPr/>
      <dgm:t>
        <a:bodyPr/>
        <a:lstStyle/>
        <a:p>
          <a:endParaRPr lang="en-US" sz="1200">
            <a:latin typeface="Times New Roman" panose="02020603050405020304" pitchFamily="18" charset="0"/>
            <a:cs typeface="Times New Roman" panose="02020603050405020304" pitchFamily="18" charset="0"/>
          </a:endParaRPr>
        </a:p>
      </dgm:t>
    </dgm:pt>
    <dgm:pt modelId="{A9976735-066A-4D0E-BF07-C3218CB6CBA0}" type="pres">
      <dgm:prSet presAssocID="{E4DBE4A2-0878-45CE-87CB-905DC8FE93EC}" presName="Name0" presStyleCnt="0">
        <dgm:presLayoutVars>
          <dgm:chMax val="1"/>
          <dgm:dir/>
          <dgm:animLvl val="ctr"/>
          <dgm:resizeHandles val="exact"/>
        </dgm:presLayoutVars>
      </dgm:prSet>
      <dgm:spPr/>
    </dgm:pt>
    <dgm:pt modelId="{F064C69E-5415-49B9-B74A-B8ACD9420608}" type="pres">
      <dgm:prSet presAssocID="{F97FCB39-72EC-4945-810E-9FCB43039EE9}" presName="centerShape" presStyleLbl="node0" presStyleIdx="0" presStyleCnt="1"/>
      <dgm:spPr/>
    </dgm:pt>
    <dgm:pt modelId="{407F86FD-FE0A-4354-A637-4C441F59B2CC}" type="pres">
      <dgm:prSet presAssocID="{383D898D-C05F-4F56-9439-65C35BDD187E}" presName="parTrans" presStyleLbl="sibTrans2D1" presStyleIdx="0" presStyleCnt="7"/>
      <dgm:spPr/>
    </dgm:pt>
    <dgm:pt modelId="{A763DEC3-810C-46D7-8AAB-36F617071FA1}" type="pres">
      <dgm:prSet presAssocID="{383D898D-C05F-4F56-9439-65C35BDD187E}" presName="connectorText" presStyleLbl="sibTrans2D1" presStyleIdx="0" presStyleCnt="7"/>
      <dgm:spPr/>
    </dgm:pt>
    <dgm:pt modelId="{570579C3-1F5A-4C4F-8F74-BFC1E2CA4C43}" type="pres">
      <dgm:prSet presAssocID="{789AC154-2863-484C-B5AC-34B46D4D4875}" presName="node" presStyleLbl="node1" presStyleIdx="0" presStyleCnt="7">
        <dgm:presLayoutVars>
          <dgm:bulletEnabled val="1"/>
        </dgm:presLayoutVars>
      </dgm:prSet>
      <dgm:spPr/>
    </dgm:pt>
    <dgm:pt modelId="{C62427C4-42A0-41BB-93C3-ACE546EBB28A}" type="pres">
      <dgm:prSet presAssocID="{ACC8416C-140C-4D8C-9A3A-68FADB093879}" presName="parTrans" presStyleLbl="sibTrans2D1" presStyleIdx="1" presStyleCnt="7"/>
      <dgm:spPr/>
    </dgm:pt>
    <dgm:pt modelId="{1D8E7035-14DC-479D-9BD6-4E5592F40936}" type="pres">
      <dgm:prSet presAssocID="{ACC8416C-140C-4D8C-9A3A-68FADB093879}" presName="connectorText" presStyleLbl="sibTrans2D1" presStyleIdx="1" presStyleCnt="7"/>
      <dgm:spPr/>
    </dgm:pt>
    <dgm:pt modelId="{2607C379-E398-41D5-9AA7-83DB6C2697E6}" type="pres">
      <dgm:prSet presAssocID="{CD08F499-7AED-4502-9A11-3247E14A8EEF}" presName="node" presStyleLbl="node1" presStyleIdx="1" presStyleCnt="7">
        <dgm:presLayoutVars>
          <dgm:bulletEnabled val="1"/>
        </dgm:presLayoutVars>
      </dgm:prSet>
      <dgm:spPr/>
    </dgm:pt>
    <dgm:pt modelId="{1097804C-5EA1-422F-A807-1CC5D84CDDE3}" type="pres">
      <dgm:prSet presAssocID="{A7BFF367-7D82-4976-8D07-81B4444E04A4}" presName="parTrans" presStyleLbl="sibTrans2D1" presStyleIdx="2" presStyleCnt="7"/>
      <dgm:spPr/>
    </dgm:pt>
    <dgm:pt modelId="{26907F35-B028-43A2-B254-DA00649C5B04}" type="pres">
      <dgm:prSet presAssocID="{A7BFF367-7D82-4976-8D07-81B4444E04A4}" presName="connectorText" presStyleLbl="sibTrans2D1" presStyleIdx="2" presStyleCnt="7"/>
      <dgm:spPr/>
    </dgm:pt>
    <dgm:pt modelId="{DF0C4679-3D08-42ED-B120-8D898BDBCCBE}" type="pres">
      <dgm:prSet presAssocID="{E891F133-69EB-4832-95D9-6966157E3AE4}" presName="node" presStyleLbl="node1" presStyleIdx="2" presStyleCnt="7">
        <dgm:presLayoutVars>
          <dgm:bulletEnabled val="1"/>
        </dgm:presLayoutVars>
      </dgm:prSet>
      <dgm:spPr/>
    </dgm:pt>
    <dgm:pt modelId="{8A7F1C97-9C0D-4CF6-9962-16A4469BBCAB}" type="pres">
      <dgm:prSet presAssocID="{50B1D8D6-12A4-49B7-BAF8-8A64DD9B6910}" presName="parTrans" presStyleLbl="sibTrans2D1" presStyleIdx="3" presStyleCnt="7"/>
      <dgm:spPr/>
    </dgm:pt>
    <dgm:pt modelId="{A9C1E0BD-BFD2-4C99-9B88-1ADEBB3B55E4}" type="pres">
      <dgm:prSet presAssocID="{50B1D8D6-12A4-49B7-BAF8-8A64DD9B6910}" presName="connectorText" presStyleLbl="sibTrans2D1" presStyleIdx="3" presStyleCnt="7"/>
      <dgm:spPr/>
    </dgm:pt>
    <dgm:pt modelId="{92D2132E-BE04-4887-AED8-73E7FD71F29B}" type="pres">
      <dgm:prSet presAssocID="{BBAC7DC8-E813-4C7D-9253-8DAD6787C45C}" presName="node" presStyleLbl="node1" presStyleIdx="3" presStyleCnt="7">
        <dgm:presLayoutVars>
          <dgm:bulletEnabled val="1"/>
        </dgm:presLayoutVars>
      </dgm:prSet>
      <dgm:spPr/>
    </dgm:pt>
    <dgm:pt modelId="{896455BC-D776-4471-A98C-2B95ECC2C591}" type="pres">
      <dgm:prSet presAssocID="{906DD4B5-2D92-4A48-86F7-0657BA4F10C4}" presName="parTrans" presStyleLbl="sibTrans2D1" presStyleIdx="4" presStyleCnt="7"/>
      <dgm:spPr/>
    </dgm:pt>
    <dgm:pt modelId="{F1753010-77AD-4930-AC83-6777B914352C}" type="pres">
      <dgm:prSet presAssocID="{906DD4B5-2D92-4A48-86F7-0657BA4F10C4}" presName="connectorText" presStyleLbl="sibTrans2D1" presStyleIdx="4" presStyleCnt="7"/>
      <dgm:spPr/>
    </dgm:pt>
    <dgm:pt modelId="{8A02121E-015C-4FFC-8132-A4A64383AD3C}" type="pres">
      <dgm:prSet presAssocID="{3042C6F6-722C-4E5F-9CD7-BADCAC39A20C}" presName="node" presStyleLbl="node1" presStyleIdx="4" presStyleCnt="7">
        <dgm:presLayoutVars>
          <dgm:bulletEnabled val="1"/>
        </dgm:presLayoutVars>
      </dgm:prSet>
      <dgm:spPr/>
    </dgm:pt>
    <dgm:pt modelId="{44E26B7C-78D5-4444-B804-39FA7D324DCD}" type="pres">
      <dgm:prSet presAssocID="{E4B9C6CA-AB3D-43AC-9D7C-DB62093EBAFF}" presName="parTrans" presStyleLbl="sibTrans2D1" presStyleIdx="5" presStyleCnt="7"/>
      <dgm:spPr/>
    </dgm:pt>
    <dgm:pt modelId="{960A61AC-9F05-42A5-913C-6A144F0A36A3}" type="pres">
      <dgm:prSet presAssocID="{E4B9C6CA-AB3D-43AC-9D7C-DB62093EBAFF}" presName="connectorText" presStyleLbl="sibTrans2D1" presStyleIdx="5" presStyleCnt="7"/>
      <dgm:spPr/>
    </dgm:pt>
    <dgm:pt modelId="{9FB79352-170B-4677-A999-1EEBB440CD35}" type="pres">
      <dgm:prSet presAssocID="{893E64F8-A66D-44E7-9007-85129FADB033}" presName="node" presStyleLbl="node1" presStyleIdx="5" presStyleCnt="7">
        <dgm:presLayoutVars>
          <dgm:bulletEnabled val="1"/>
        </dgm:presLayoutVars>
      </dgm:prSet>
      <dgm:spPr/>
    </dgm:pt>
    <dgm:pt modelId="{8FB04034-A7CA-48AB-A1E0-29294B7286C4}" type="pres">
      <dgm:prSet presAssocID="{EBCEA9DF-C912-4F1A-B75C-5F6681AD179E}" presName="parTrans" presStyleLbl="sibTrans2D1" presStyleIdx="6" presStyleCnt="7"/>
      <dgm:spPr/>
    </dgm:pt>
    <dgm:pt modelId="{05B0E669-6095-43A3-A861-28A0F432FEBC}" type="pres">
      <dgm:prSet presAssocID="{EBCEA9DF-C912-4F1A-B75C-5F6681AD179E}" presName="connectorText" presStyleLbl="sibTrans2D1" presStyleIdx="6" presStyleCnt="7"/>
      <dgm:spPr/>
    </dgm:pt>
    <dgm:pt modelId="{94B2BF63-40CA-4ECE-8108-1545ACEC0CC7}" type="pres">
      <dgm:prSet presAssocID="{1B0567E8-7C64-4F76-93DC-60F9BCD40010}" presName="node" presStyleLbl="node1" presStyleIdx="6" presStyleCnt="7">
        <dgm:presLayoutVars>
          <dgm:bulletEnabled val="1"/>
        </dgm:presLayoutVars>
      </dgm:prSet>
      <dgm:spPr/>
    </dgm:pt>
  </dgm:ptLst>
  <dgm:cxnLst>
    <dgm:cxn modelId="{48B91306-8323-4277-93BD-C110A644CE29}" srcId="{F97FCB39-72EC-4945-810E-9FCB43039EE9}" destId="{3042C6F6-722C-4E5F-9CD7-BADCAC39A20C}" srcOrd="4" destOrd="0" parTransId="{906DD4B5-2D92-4A48-86F7-0657BA4F10C4}" sibTransId="{BA637E52-8350-424F-B829-2DDEDFBEDB7C}"/>
    <dgm:cxn modelId="{A10B840D-2411-4B2A-A8EB-F93E89ABCA82}" type="presOf" srcId="{E891F133-69EB-4832-95D9-6966157E3AE4}" destId="{DF0C4679-3D08-42ED-B120-8D898BDBCCBE}" srcOrd="0" destOrd="0" presId="urn:microsoft.com/office/officeart/2005/8/layout/radial5"/>
    <dgm:cxn modelId="{EB7E841F-0844-4894-A3ED-2F08B1942311}" srcId="{F97FCB39-72EC-4945-810E-9FCB43039EE9}" destId="{CD08F499-7AED-4502-9A11-3247E14A8EEF}" srcOrd="1" destOrd="0" parTransId="{ACC8416C-140C-4D8C-9A3A-68FADB093879}" sibTransId="{8E2CA5A0-2C65-4A2C-ADDE-C6B71CC94D05}"/>
    <dgm:cxn modelId="{7034B024-C68C-4512-B555-CD8D9DA16A3A}" type="presOf" srcId="{E4B9C6CA-AB3D-43AC-9D7C-DB62093EBAFF}" destId="{44E26B7C-78D5-4444-B804-39FA7D324DCD}" srcOrd="0" destOrd="0" presId="urn:microsoft.com/office/officeart/2005/8/layout/radial5"/>
    <dgm:cxn modelId="{6BF3F332-B549-49A0-A22C-057ECD1E6DC9}" type="presOf" srcId="{383D898D-C05F-4F56-9439-65C35BDD187E}" destId="{407F86FD-FE0A-4354-A637-4C441F59B2CC}" srcOrd="0" destOrd="0" presId="urn:microsoft.com/office/officeart/2005/8/layout/radial5"/>
    <dgm:cxn modelId="{9E19B433-0595-4524-95B2-315376403153}" type="presOf" srcId="{383D898D-C05F-4F56-9439-65C35BDD187E}" destId="{A763DEC3-810C-46D7-8AAB-36F617071FA1}" srcOrd="1" destOrd="0" presId="urn:microsoft.com/office/officeart/2005/8/layout/radial5"/>
    <dgm:cxn modelId="{54A5FA3A-6B69-4C7A-9A4A-AAADCAD0AA7D}" type="presOf" srcId="{789AC154-2863-484C-B5AC-34B46D4D4875}" destId="{570579C3-1F5A-4C4F-8F74-BFC1E2CA4C43}" srcOrd="0" destOrd="0" presId="urn:microsoft.com/office/officeart/2005/8/layout/radial5"/>
    <dgm:cxn modelId="{04CBAD3D-144D-41B4-A3B9-5825ABE33550}" type="presOf" srcId="{50B1D8D6-12A4-49B7-BAF8-8A64DD9B6910}" destId="{A9C1E0BD-BFD2-4C99-9B88-1ADEBB3B55E4}" srcOrd="1" destOrd="0" presId="urn:microsoft.com/office/officeart/2005/8/layout/radial5"/>
    <dgm:cxn modelId="{F9F4454C-CDB7-40A1-A2FC-809BF92C5AF2}" srcId="{E4DBE4A2-0878-45CE-87CB-905DC8FE93EC}" destId="{F97FCB39-72EC-4945-810E-9FCB43039EE9}" srcOrd="0" destOrd="0" parTransId="{B24C84C5-5B54-4D3D-AC18-054F9CFD67F0}" sibTransId="{A2401B5A-1743-4876-B5F6-1223CDC0AD84}"/>
    <dgm:cxn modelId="{900F226E-2493-4057-AA59-D3294947428E}" type="presOf" srcId="{906DD4B5-2D92-4A48-86F7-0657BA4F10C4}" destId="{896455BC-D776-4471-A98C-2B95ECC2C591}" srcOrd="0" destOrd="0" presId="urn:microsoft.com/office/officeart/2005/8/layout/radial5"/>
    <dgm:cxn modelId="{E9F8027C-37A5-4CA4-B39C-173C4559C1E7}" type="presOf" srcId="{A7BFF367-7D82-4976-8D07-81B4444E04A4}" destId="{1097804C-5EA1-422F-A807-1CC5D84CDDE3}" srcOrd="0" destOrd="0" presId="urn:microsoft.com/office/officeart/2005/8/layout/radial5"/>
    <dgm:cxn modelId="{764BE67E-B5A0-4324-B2C9-75A1D528BC85}" type="presOf" srcId="{E4B9C6CA-AB3D-43AC-9D7C-DB62093EBAFF}" destId="{960A61AC-9F05-42A5-913C-6A144F0A36A3}" srcOrd="1" destOrd="0" presId="urn:microsoft.com/office/officeart/2005/8/layout/radial5"/>
    <dgm:cxn modelId="{70F90C80-E5CA-4E1F-BAC7-744E9410E26D}" srcId="{F97FCB39-72EC-4945-810E-9FCB43039EE9}" destId="{789AC154-2863-484C-B5AC-34B46D4D4875}" srcOrd="0" destOrd="0" parTransId="{383D898D-C05F-4F56-9439-65C35BDD187E}" sibTransId="{95AFF8D6-AC82-49B6-98E1-DDC29DC70B11}"/>
    <dgm:cxn modelId="{AA1A5B80-A3ED-4921-8CC0-47363FAEC521}" type="presOf" srcId="{906DD4B5-2D92-4A48-86F7-0657BA4F10C4}" destId="{F1753010-77AD-4930-AC83-6777B914352C}" srcOrd="1" destOrd="0" presId="urn:microsoft.com/office/officeart/2005/8/layout/radial5"/>
    <dgm:cxn modelId="{9A074E81-1BF7-478E-91D4-165AF30413FC}" type="presOf" srcId="{F97FCB39-72EC-4945-810E-9FCB43039EE9}" destId="{F064C69E-5415-49B9-B74A-B8ACD9420608}" srcOrd="0" destOrd="0" presId="urn:microsoft.com/office/officeart/2005/8/layout/radial5"/>
    <dgm:cxn modelId="{A20DEE8C-FCB5-4EEC-A62C-58AC02E03F4B}" type="presOf" srcId="{A7BFF367-7D82-4976-8D07-81B4444E04A4}" destId="{26907F35-B028-43A2-B254-DA00649C5B04}" srcOrd="1" destOrd="0" presId="urn:microsoft.com/office/officeart/2005/8/layout/radial5"/>
    <dgm:cxn modelId="{D91C1A90-41FD-4A2E-8E42-0CB237591A78}" srcId="{F97FCB39-72EC-4945-810E-9FCB43039EE9}" destId="{893E64F8-A66D-44E7-9007-85129FADB033}" srcOrd="5" destOrd="0" parTransId="{E4B9C6CA-AB3D-43AC-9D7C-DB62093EBAFF}" sibTransId="{0D69A366-BC1C-41EB-9131-FD01B5BFF77A}"/>
    <dgm:cxn modelId="{7EF1F493-A5B6-4BF4-AAAA-E1F05816DC6A}" type="presOf" srcId="{1B0567E8-7C64-4F76-93DC-60F9BCD40010}" destId="{94B2BF63-40CA-4ECE-8108-1545ACEC0CC7}" srcOrd="0" destOrd="0" presId="urn:microsoft.com/office/officeart/2005/8/layout/radial5"/>
    <dgm:cxn modelId="{1482E095-7C58-4770-B99E-3F30138868DF}" type="presOf" srcId="{EBCEA9DF-C912-4F1A-B75C-5F6681AD179E}" destId="{05B0E669-6095-43A3-A861-28A0F432FEBC}" srcOrd="1" destOrd="0" presId="urn:microsoft.com/office/officeart/2005/8/layout/radial5"/>
    <dgm:cxn modelId="{FA93FB95-CF71-487E-97BC-49F1512B51E6}" type="presOf" srcId="{3042C6F6-722C-4E5F-9CD7-BADCAC39A20C}" destId="{8A02121E-015C-4FFC-8132-A4A64383AD3C}" srcOrd="0" destOrd="0" presId="urn:microsoft.com/office/officeart/2005/8/layout/radial5"/>
    <dgm:cxn modelId="{082657A8-85EA-4A32-80BB-33596077991C}" srcId="{F97FCB39-72EC-4945-810E-9FCB43039EE9}" destId="{E891F133-69EB-4832-95D9-6966157E3AE4}" srcOrd="2" destOrd="0" parTransId="{A7BFF367-7D82-4976-8D07-81B4444E04A4}" sibTransId="{F0A621F5-35B9-4E28-9880-DB26552E86FE}"/>
    <dgm:cxn modelId="{F70638BC-1A2F-4A29-AEBE-EDBD87CBA37A}" srcId="{F97FCB39-72EC-4945-810E-9FCB43039EE9}" destId="{BBAC7DC8-E813-4C7D-9253-8DAD6787C45C}" srcOrd="3" destOrd="0" parTransId="{50B1D8D6-12A4-49B7-BAF8-8A64DD9B6910}" sibTransId="{9DBA4452-DE46-4CF2-AAA7-36F8E12A0894}"/>
    <dgm:cxn modelId="{BCF1E0BF-8DD0-4426-B474-BA25F8364A48}" srcId="{F97FCB39-72EC-4945-810E-9FCB43039EE9}" destId="{1B0567E8-7C64-4F76-93DC-60F9BCD40010}" srcOrd="6" destOrd="0" parTransId="{EBCEA9DF-C912-4F1A-B75C-5F6681AD179E}" sibTransId="{43BCA8AB-D0D6-40E3-BBDB-AAC5EE36E302}"/>
    <dgm:cxn modelId="{0A8711C1-82C8-4875-9DA0-D51D0744897D}" type="presOf" srcId="{CD08F499-7AED-4502-9A11-3247E14A8EEF}" destId="{2607C379-E398-41D5-9AA7-83DB6C2697E6}" srcOrd="0" destOrd="0" presId="urn:microsoft.com/office/officeart/2005/8/layout/radial5"/>
    <dgm:cxn modelId="{9D737AC4-8017-4686-85E5-FD1D2E2B1F7A}" type="presOf" srcId="{ACC8416C-140C-4D8C-9A3A-68FADB093879}" destId="{C62427C4-42A0-41BB-93C3-ACE546EBB28A}" srcOrd="0" destOrd="0" presId="urn:microsoft.com/office/officeart/2005/8/layout/radial5"/>
    <dgm:cxn modelId="{6E415CCD-D409-48A3-BEAF-BC7AACB67E63}" type="presOf" srcId="{BBAC7DC8-E813-4C7D-9253-8DAD6787C45C}" destId="{92D2132E-BE04-4887-AED8-73E7FD71F29B}" srcOrd="0" destOrd="0" presId="urn:microsoft.com/office/officeart/2005/8/layout/radial5"/>
    <dgm:cxn modelId="{EB35CACD-518D-4CD8-8641-17E83C9705AA}" type="presOf" srcId="{893E64F8-A66D-44E7-9007-85129FADB033}" destId="{9FB79352-170B-4677-A999-1EEBB440CD35}" srcOrd="0" destOrd="0" presId="urn:microsoft.com/office/officeart/2005/8/layout/radial5"/>
    <dgm:cxn modelId="{5FFA7EDE-EBC8-411F-BCBB-EF14A5D9D710}" type="presOf" srcId="{EBCEA9DF-C912-4F1A-B75C-5F6681AD179E}" destId="{8FB04034-A7CA-48AB-A1E0-29294B7286C4}" srcOrd="0" destOrd="0" presId="urn:microsoft.com/office/officeart/2005/8/layout/radial5"/>
    <dgm:cxn modelId="{E6DE42DF-D7A7-4A15-897A-64002665793C}" type="presOf" srcId="{E4DBE4A2-0878-45CE-87CB-905DC8FE93EC}" destId="{A9976735-066A-4D0E-BF07-C3218CB6CBA0}" srcOrd="0" destOrd="0" presId="urn:microsoft.com/office/officeart/2005/8/layout/radial5"/>
    <dgm:cxn modelId="{34F1A9DF-C226-4983-B6BE-C9A3E66F60DB}" type="presOf" srcId="{50B1D8D6-12A4-49B7-BAF8-8A64DD9B6910}" destId="{8A7F1C97-9C0D-4CF6-9962-16A4469BBCAB}" srcOrd="0" destOrd="0" presId="urn:microsoft.com/office/officeart/2005/8/layout/radial5"/>
    <dgm:cxn modelId="{E80527E9-CF9D-4336-8DC1-CE2B4973F7D6}" type="presOf" srcId="{ACC8416C-140C-4D8C-9A3A-68FADB093879}" destId="{1D8E7035-14DC-479D-9BD6-4E5592F40936}" srcOrd="1" destOrd="0" presId="urn:microsoft.com/office/officeart/2005/8/layout/radial5"/>
    <dgm:cxn modelId="{8C13AF3F-FD25-45D5-882A-AC1A53D8363C}" type="presParOf" srcId="{A9976735-066A-4D0E-BF07-C3218CB6CBA0}" destId="{F064C69E-5415-49B9-B74A-B8ACD9420608}" srcOrd="0" destOrd="0" presId="urn:microsoft.com/office/officeart/2005/8/layout/radial5"/>
    <dgm:cxn modelId="{B760EB4F-7F3B-4D6E-9A83-F13CCD082E5E}" type="presParOf" srcId="{A9976735-066A-4D0E-BF07-C3218CB6CBA0}" destId="{407F86FD-FE0A-4354-A637-4C441F59B2CC}" srcOrd="1" destOrd="0" presId="urn:microsoft.com/office/officeart/2005/8/layout/radial5"/>
    <dgm:cxn modelId="{78B3D50C-54D6-44C7-9345-8018A0D4094C}" type="presParOf" srcId="{407F86FD-FE0A-4354-A637-4C441F59B2CC}" destId="{A763DEC3-810C-46D7-8AAB-36F617071FA1}" srcOrd="0" destOrd="0" presId="urn:microsoft.com/office/officeart/2005/8/layout/radial5"/>
    <dgm:cxn modelId="{7E955E07-ADF3-410C-8CBB-008906C5ECC1}" type="presParOf" srcId="{A9976735-066A-4D0E-BF07-C3218CB6CBA0}" destId="{570579C3-1F5A-4C4F-8F74-BFC1E2CA4C43}" srcOrd="2" destOrd="0" presId="urn:microsoft.com/office/officeart/2005/8/layout/radial5"/>
    <dgm:cxn modelId="{68F684F7-97D4-452E-BE74-1FBC0DD7B18C}" type="presParOf" srcId="{A9976735-066A-4D0E-BF07-C3218CB6CBA0}" destId="{C62427C4-42A0-41BB-93C3-ACE546EBB28A}" srcOrd="3" destOrd="0" presId="urn:microsoft.com/office/officeart/2005/8/layout/radial5"/>
    <dgm:cxn modelId="{19CC03CA-54BA-4907-97B7-3B945C6BEE80}" type="presParOf" srcId="{C62427C4-42A0-41BB-93C3-ACE546EBB28A}" destId="{1D8E7035-14DC-479D-9BD6-4E5592F40936}" srcOrd="0" destOrd="0" presId="urn:microsoft.com/office/officeart/2005/8/layout/radial5"/>
    <dgm:cxn modelId="{434C9CE9-DDF2-40A3-A1CA-B40E2ED4FBFE}" type="presParOf" srcId="{A9976735-066A-4D0E-BF07-C3218CB6CBA0}" destId="{2607C379-E398-41D5-9AA7-83DB6C2697E6}" srcOrd="4" destOrd="0" presId="urn:microsoft.com/office/officeart/2005/8/layout/radial5"/>
    <dgm:cxn modelId="{27BE26D2-B921-4F3A-87D7-F50182519B2E}" type="presParOf" srcId="{A9976735-066A-4D0E-BF07-C3218CB6CBA0}" destId="{1097804C-5EA1-422F-A807-1CC5D84CDDE3}" srcOrd="5" destOrd="0" presId="urn:microsoft.com/office/officeart/2005/8/layout/radial5"/>
    <dgm:cxn modelId="{71E8D332-8D0D-4C5C-8BF5-54BC197F5312}" type="presParOf" srcId="{1097804C-5EA1-422F-A807-1CC5D84CDDE3}" destId="{26907F35-B028-43A2-B254-DA00649C5B04}" srcOrd="0" destOrd="0" presId="urn:microsoft.com/office/officeart/2005/8/layout/radial5"/>
    <dgm:cxn modelId="{430CB4EB-67A0-45D9-97BB-9D423AFFE69F}" type="presParOf" srcId="{A9976735-066A-4D0E-BF07-C3218CB6CBA0}" destId="{DF0C4679-3D08-42ED-B120-8D898BDBCCBE}" srcOrd="6" destOrd="0" presId="urn:microsoft.com/office/officeart/2005/8/layout/radial5"/>
    <dgm:cxn modelId="{229A6CA4-D439-4480-B0CB-9F7B3FCFF0C3}" type="presParOf" srcId="{A9976735-066A-4D0E-BF07-C3218CB6CBA0}" destId="{8A7F1C97-9C0D-4CF6-9962-16A4469BBCAB}" srcOrd="7" destOrd="0" presId="urn:microsoft.com/office/officeart/2005/8/layout/radial5"/>
    <dgm:cxn modelId="{BB32D9AE-B7D2-4A48-8905-ED2DF418D879}" type="presParOf" srcId="{8A7F1C97-9C0D-4CF6-9962-16A4469BBCAB}" destId="{A9C1E0BD-BFD2-4C99-9B88-1ADEBB3B55E4}" srcOrd="0" destOrd="0" presId="urn:microsoft.com/office/officeart/2005/8/layout/radial5"/>
    <dgm:cxn modelId="{CD2EF353-B0B8-4A6E-BA14-F0B2B1678B8B}" type="presParOf" srcId="{A9976735-066A-4D0E-BF07-C3218CB6CBA0}" destId="{92D2132E-BE04-4887-AED8-73E7FD71F29B}" srcOrd="8" destOrd="0" presId="urn:microsoft.com/office/officeart/2005/8/layout/radial5"/>
    <dgm:cxn modelId="{5F5A6CEB-788D-4395-AEAB-6EDA06F7C160}" type="presParOf" srcId="{A9976735-066A-4D0E-BF07-C3218CB6CBA0}" destId="{896455BC-D776-4471-A98C-2B95ECC2C591}" srcOrd="9" destOrd="0" presId="urn:microsoft.com/office/officeart/2005/8/layout/radial5"/>
    <dgm:cxn modelId="{985DEB3F-85CD-453E-9FC6-63E3FAF0F9C5}" type="presParOf" srcId="{896455BC-D776-4471-A98C-2B95ECC2C591}" destId="{F1753010-77AD-4930-AC83-6777B914352C}" srcOrd="0" destOrd="0" presId="urn:microsoft.com/office/officeart/2005/8/layout/radial5"/>
    <dgm:cxn modelId="{5FBB8DE1-ACCE-4314-88EF-06D3FF5DEB17}" type="presParOf" srcId="{A9976735-066A-4D0E-BF07-C3218CB6CBA0}" destId="{8A02121E-015C-4FFC-8132-A4A64383AD3C}" srcOrd="10" destOrd="0" presId="urn:microsoft.com/office/officeart/2005/8/layout/radial5"/>
    <dgm:cxn modelId="{9C442CB3-E219-475F-AE22-D04003708A9A}" type="presParOf" srcId="{A9976735-066A-4D0E-BF07-C3218CB6CBA0}" destId="{44E26B7C-78D5-4444-B804-39FA7D324DCD}" srcOrd="11" destOrd="0" presId="urn:microsoft.com/office/officeart/2005/8/layout/radial5"/>
    <dgm:cxn modelId="{114B460F-57B2-450E-A827-BE9A61D99C4A}" type="presParOf" srcId="{44E26B7C-78D5-4444-B804-39FA7D324DCD}" destId="{960A61AC-9F05-42A5-913C-6A144F0A36A3}" srcOrd="0" destOrd="0" presId="urn:microsoft.com/office/officeart/2005/8/layout/radial5"/>
    <dgm:cxn modelId="{3BD93881-C0C9-4629-9308-C330235168A3}" type="presParOf" srcId="{A9976735-066A-4D0E-BF07-C3218CB6CBA0}" destId="{9FB79352-170B-4677-A999-1EEBB440CD35}" srcOrd="12" destOrd="0" presId="urn:microsoft.com/office/officeart/2005/8/layout/radial5"/>
    <dgm:cxn modelId="{A14A75F5-2713-4D7E-93BA-FCD8B9B90E7E}" type="presParOf" srcId="{A9976735-066A-4D0E-BF07-C3218CB6CBA0}" destId="{8FB04034-A7CA-48AB-A1E0-29294B7286C4}" srcOrd="13" destOrd="0" presId="urn:microsoft.com/office/officeart/2005/8/layout/radial5"/>
    <dgm:cxn modelId="{9DF8A12F-F5DA-4E04-94AF-DEA8ED703B3D}" type="presParOf" srcId="{8FB04034-A7CA-48AB-A1E0-29294B7286C4}" destId="{05B0E669-6095-43A3-A861-28A0F432FEBC}" srcOrd="0" destOrd="0" presId="urn:microsoft.com/office/officeart/2005/8/layout/radial5"/>
    <dgm:cxn modelId="{FF1E292F-A067-4B5B-A05F-C319215BDB5C}" type="presParOf" srcId="{A9976735-066A-4D0E-BF07-C3218CB6CBA0}" destId="{94B2BF63-40CA-4ECE-8108-1545ACEC0CC7}" srcOrd="14" destOrd="0" presId="urn:microsoft.com/office/officeart/2005/8/layout/radial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434154-4B79-4D55-A058-3FED9F97637B}" type="doc">
      <dgm:prSet loTypeId="urn:microsoft.com/office/officeart/2005/8/layout/process2" loCatId="process" qsTypeId="urn:microsoft.com/office/officeart/2005/8/quickstyle/simple5" qsCatId="simple" csTypeId="urn:microsoft.com/office/officeart/2005/8/colors/accent0_1" csCatId="mainScheme" phldr="1"/>
      <dgm:spPr/>
    </dgm:pt>
    <dgm:pt modelId="{E95F12C2-D7B6-474B-A376-27557530F14D}">
      <dgm:prSet phldrT="[Text]" custT="1"/>
      <dgm:spPr/>
      <dgm:t>
        <a:bodyPr/>
        <a:lstStyle/>
        <a:p>
          <a:pPr algn="ctr"/>
          <a:r>
            <a:rPr lang="en-US" sz="1200">
              <a:latin typeface="Times New Roman" panose="02020603050405020304" pitchFamily="18" charset="0"/>
              <a:cs typeface="Times New Roman" panose="02020603050405020304" pitchFamily="18" charset="0"/>
            </a:rPr>
            <a:t>GĐ 1: XÂY DỰNG Ý TƯỞNG DỰ ÁN - QUYẾT ĐỊNH CHỦ ĐỀ</a:t>
          </a:r>
        </a:p>
        <a:p>
          <a:pPr algn="l"/>
          <a:r>
            <a:rPr lang="en-US" sz="1200">
              <a:latin typeface="Times New Roman" panose="02020603050405020304" pitchFamily="18" charset="0"/>
              <a:cs typeface="Times New Roman" panose="02020603050405020304" pitchFamily="18" charset="0"/>
            </a:rPr>
            <a:t>GV + HS: đề xuất sáng kiến chủ đề, xác định mục tiêu dự án.</a:t>
          </a:r>
        </a:p>
      </dgm:t>
    </dgm:pt>
    <dgm:pt modelId="{1A6DC47C-232B-4C9A-A3EC-88960C4BF932}" type="parTrans" cxnId="{9905BC93-0525-416E-A53B-0133C5778675}">
      <dgm:prSet/>
      <dgm:spPr/>
      <dgm:t>
        <a:bodyPr/>
        <a:lstStyle/>
        <a:p>
          <a:endParaRPr lang="en-US" sz="1200">
            <a:latin typeface="Times New Roman" panose="02020603050405020304" pitchFamily="18" charset="0"/>
            <a:cs typeface="Times New Roman" panose="02020603050405020304" pitchFamily="18" charset="0"/>
          </a:endParaRPr>
        </a:p>
      </dgm:t>
    </dgm:pt>
    <dgm:pt modelId="{F15D28CB-BC72-4745-A357-F0CC1F8772D5}" type="sibTrans" cxnId="{9905BC93-0525-416E-A53B-0133C5778675}">
      <dgm:prSet custT="1"/>
      <dgm:spPr/>
      <dgm:t>
        <a:bodyPr/>
        <a:lstStyle/>
        <a:p>
          <a:endParaRPr lang="en-US" sz="1200">
            <a:latin typeface="Times New Roman" panose="02020603050405020304" pitchFamily="18" charset="0"/>
            <a:cs typeface="Times New Roman" panose="02020603050405020304" pitchFamily="18" charset="0"/>
          </a:endParaRPr>
        </a:p>
      </dgm:t>
    </dgm:pt>
    <dgm:pt modelId="{ED3DBA09-190E-48B1-B777-527934CF4634}">
      <dgm:prSet phldrT="[Text]" custT="1"/>
      <dgm:spPr/>
      <dgm:t>
        <a:bodyPr/>
        <a:lstStyle/>
        <a:p>
          <a:pPr algn="ctr"/>
          <a:r>
            <a:rPr lang="en-US" sz="1200">
              <a:latin typeface="Times New Roman" panose="02020603050405020304" pitchFamily="18" charset="0"/>
              <a:cs typeface="Times New Roman" panose="02020603050405020304" pitchFamily="18" charset="0"/>
            </a:rPr>
            <a:t>GĐ 2: XÂY DỰNG KẾ HOẠCH THỰC HIỆN DỰ ÁN</a:t>
          </a:r>
        </a:p>
        <a:p>
          <a:pPr algn="l"/>
          <a:r>
            <a:rPr lang="en-US" sz="1200">
              <a:latin typeface="Times New Roman" panose="02020603050405020304" pitchFamily="18" charset="0"/>
              <a:cs typeface="Times New Roman" panose="02020603050405020304" pitchFamily="18" charset="0"/>
            </a:rPr>
            <a:t>GV: xây dựng phiếu hướng dẫn nghiên cứu, thang điểm đánh giá.</a:t>
          </a:r>
        </a:p>
        <a:p>
          <a:pPr algn="l"/>
          <a:r>
            <a:rPr lang="en-US" sz="1200">
              <a:latin typeface="Times New Roman" panose="02020603050405020304" pitchFamily="18" charset="0"/>
              <a:cs typeface="Times New Roman" panose="02020603050405020304" pitchFamily="18" charset="0"/>
            </a:rPr>
            <a:t>HS: lập kế hoạch thực hiện dự án.</a:t>
          </a:r>
        </a:p>
      </dgm:t>
    </dgm:pt>
    <dgm:pt modelId="{71448101-FACA-477D-A405-71B4B9F971CC}" type="parTrans" cxnId="{0F114A27-F934-4C6E-B58A-C27B5F5DCB45}">
      <dgm:prSet/>
      <dgm:spPr/>
      <dgm:t>
        <a:bodyPr/>
        <a:lstStyle/>
        <a:p>
          <a:endParaRPr lang="en-US" sz="1200">
            <a:latin typeface="Times New Roman" panose="02020603050405020304" pitchFamily="18" charset="0"/>
            <a:cs typeface="Times New Roman" panose="02020603050405020304" pitchFamily="18" charset="0"/>
          </a:endParaRPr>
        </a:p>
      </dgm:t>
    </dgm:pt>
    <dgm:pt modelId="{5A1C8D8D-D297-4C68-96B4-BAF74EFEF43F}" type="sibTrans" cxnId="{0F114A27-F934-4C6E-B58A-C27B5F5DCB45}">
      <dgm:prSet custT="1"/>
      <dgm:spPr/>
      <dgm:t>
        <a:bodyPr/>
        <a:lstStyle/>
        <a:p>
          <a:endParaRPr lang="en-US" sz="1200">
            <a:latin typeface="Times New Roman" panose="02020603050405020304" pitchFamily="18" charset="0"/>
            <a:cs typeface="Times New Roman" panose="02020603050405020304" pitchFamily="18" charset="0"/>
          </a:endParaRPr>
        </a:p>
      </dgm:t>
    </dgm:pt>
    <dgm:pt modelId="{9A28D56B-4022-4262-A683-27C3C1ED1757}">
      <dgm:prSet phldrT="[Text]" custT="1"/>
      <dgm:spPr/>
      <dgm:t>
        <a:bodyPr/>
        <a:lstStyle/>
        <a:p>
          <a:pPr algn="ctr"/>
          <a:endParaRPr lang="en-US" sz="1200">
            <a:latin typeface="Times New Roman" panose="02020603050405020304" pitchFamily="18" charset="0"/>
            <a:cs typeface="Times New Roman" panose="02020603050405020304" pitchFamily="18" charset="0"/>
          </a:endParaRPr>
        </a:p>
        <a:p>
          <a:pPr algn="ctr"/>
          <a:r>
            <a:rPr lang="en-US" sz="1200">
              <a:latin typeface="Times New Roman" panose="02020603050405020304" pitchFamily="18" charset="0"/>
              <a:cs typeface="Times New Roman" panose="02020603050405020304" pitchFamily="18" charset="0"/>
            </a:rPr>
            <a:t>GĐ 3: TRIỂN KHAI THỰC HIỆN DỰ ÁN</a:t>
          </a:r>
        </a:p>
        <a:p>
          <a:pPr algn="l"/>
          <a:r>
            <a:rPr lang="en-US" sz="1200">
              <a:latin typeface="Times New Roman" panose="02020603050405020304" pitchFamily="18" charset="0"/>
              <a:cs typeface="Times New Roman" panose="02020603050405020304" pitchFamily="18" charset="0"/>
            </a:rPr>
            <a:t>GV: giao nhiệm vụ cho HS; phát tài liệu hỗ trợ, hướng dẫn nghiên cứu; theo dõi, đôn đốc; xử lý thông tin phản hồi. </a:t>
          </a:r>
        </a:p>
        <a:p>
          <a:pPr algn="l"/>
          <a:r>
            <a:rPr lang="en-US" sz="1200">
              <a:latin typeface="Times New Roman" panose="02020603050405020304" pitchFamily="18" charset="0"/>
              <a:cs typeface="Times New Roman" panose="02020603050405020304" pitchFamily="18" charset="0"/>
            </a:rPr>
            <a:t>HS: tổ chức nhóm, phân vai; thực hiện kế hoạch; kiểm tra tiến độ thực hiện.</a:t>
          </a:r>
        </a:p>
        <a:p>
          <a:pPr algn="ctr"/>
          <a:endParaRPr lang="en-US" sz="1200">
            <a:latin typeface="Times New Roman" panose="02020603050405020304" pitchFamily="18" charset="0"/>
            <a:cs typeface="Times New Roman" panose="02020603050405020304" pitchFamily="18" charset="0"/>
          </a:endParaRPr>
        </a:p>
      </dgm:t>
    </dgm:pt>
    <dgm:pt modelId="{A4083863-6523-4491-BC91-BAFF98BE52E9}" type="parTrans" cxnId="{D5F1B633-7CA6-45CB-BC44-618A6DF06C2C}">
      <dgm:prSet/>
      <dgm:spPr/>
      <dgm:t>
        <a:bodyPr/>
        <a:lstStyle/>
        <a:p>
          <a:endParaRPr lang="en-US" sz="1200">
            <a:latin typeface="Times New Roman" panose="02020603050405020304" pitchFamily="18" charset="0"/>
            <a:cs typeface="Times New Roman" panose="02020603050405020304" pitchFamily="18" charset="0"/>
          </a:endParaRPr>
        </a:p>
      </dgm:t>
    </dgm:pt>
    <dgm:pt modelId="{B688EE22-A9FC-49AC-87B2-685039B6DFD3}" type="sibTrans" cxnId="{D5F1B633-7CA6-45CB-BC44-618A6DF06C2C}">
      <dgm:prSet custT="1"/>
      <dgm:spPr/>
      <dgm:t>
        <a:bodyPr/>
        <a:lstStyle/>
        <a:p>
          <a:endParaRPr lang="en-US" sz="1200">
            <a:latin typeface="Times New Roman" panose="02020603050405020304" pitchFamily="18" charset="0"/>
            <a:cs typeface="Times New Roman" panose="02020603050405020304" pitchFamily="18" charset="0"/>
          </a:endParaRPr>
        </a:p>
      </dgm:t>
    </dgm:pt>
    <dgm:pt modelId="{A2DF1481-B66E-478A-860D-47F2C4C855C5}">
      <dgm:prSet phldrT="[Text]" custT="1"/>
      <dgm:spPr/>
      <dgm:t>
        <a:bodyPr/>
        <a:lstStyle/>
        <a:p>
          <a:pPr algn="ctr"/>
          <a:r>
            <a:rPr lang="en-US" sz="1200">
              <a:latin typeface="Times New Roman" panose="02020603050405020304" pitchFamily="18" charset="0"/>
              <a:cs typeface="Times New Roman" panose="02020603050405020304" pitchFamily="18" charset="0"/>
            </a:rPr>
            <a:t>GĐ 5: ĐÁNH GIÁ</a:t>
          </a:r>
        </a:p>
        <a:p>
          <a:pPr algn="l"/>
          <a:r>
            <a:rPr lang="en-US" sz="1200">
              <a:latin typeface="Times New Roman" panose="02020603050405020304" pitchFamily="18" charset="0"/>
              <a:cs typeface="Times New Roman" panose="02020603050405020304" pitchFamily="18" charset="0"/>
            </a:rPr>
            <a:t>GV + HS: đánh giá, nhận xét, góp ý kết quả và quá trình. </a:t>
          </a:r>
        </a:p>
      </dgm:t>
    </dgm:pt>
    <dgm:pt modelId="{C60A3B8E-4A60-4930-BDBD-17E133F8A8AC}" type="parTrans" cxnId="{B7A4E8E2-FC28-423B-8EB8-E980A781887C}">
      <dgm:prSet/>
      <dgm:spPr/>
      <dgm:t>
        <a:bodyPr/>
        <a:lstStyle/>
        <a:p>
          <a:endParaRPr lang="en-US" sz="1200">
            <a:latin typeface="Times New Roman" panose="02020603050405020304" pitchFamily="18" charset="0"/>
            <a:cs typeface="Times New Roman" panose="02020603050405020304" pitchFamily="18" charset="0"/>
          </a:endParaRPr>
        </a:p>
      </dgm:t>
    </dgm:pt>
    <dgm:pt modelId="{2E0097B0-6F0C-4752-86D0-8FFE3623E112}" type="sibTrans" cxnId="{B7A4E8E2-FC28-423B-8EB8-E980A781887C}">
      <dgm:prSet/>
      <dgm:spPr/>
      <dgm:t>
        <a:bodyPr/>
        <a:lstStyle/>
        <a:p>
          <a:endParaRPr lang="en-US" sz="1200">
            <a:latin typeface="Times New Roman" panose="02020603050405020304" pitchFamily="18" charset="0"/>
            <a:cs typeface="Times New Roman" panose="02020603050405020304" pitchFamily="18" charset="0"/>
          </a:endParaRPr>
        </a:p>
      </dgm:t>
    </dgm:pt>
    <dgm:pt modelId="{4FBD5728-CE61-456F-82A4-E1706C121501}">
      <dgm:prSet phldrT="[Text]" custT="1"/>
      <dgm:spPr/>
      <dgm:t>
        <a:bodyPr/>
        <a:lstStyle/>
        <a:p>
          <a:pPr algn="ctr"/>
          <a:r>
            <a:rPr lang="en-US" sz="1200">
              <a:latin typeface="Times New Roman" panose="02020603050405020304" pitchFamily="18" charset="0"/>
              <a:cs typeface="Times New Roman" panose="02020603050405020304" pitchFamily="18" charset="0"/>
            </a:rPr>
            <a:t>GĐ 4: GIỚI THIỆU - NGHIỆM THU SẢN PHẨM</a:t>
          </a:r>
        </a:p>
        <a:p>
          <a:pPr algn="l"/>
          <a:r>
            <a:rPr lang="en-US" sz="1200">
              <a:latin typeface="Times New Roman" panose="02020603050405020304" pitchFamily="18" charset="0"/>
              <a:cs typeface="Times New Roman" panose="02020603050405020304" pitchFamily="18" charset="0"/>
            </a:rPr>
            <a:t>HS: thu thập, giới thiệu, trình bày sản phẩm.</a:t>
          </a:r>
        </a:p>
      </dgm:t>
    </dgm:pt>
    <dgm:pt modelId="{6CC9054D-3625-4723-A760-2F2105EB2A30}" type="parTrans" cxnId="{9C7E1FAC-F044-46DE-87C2-4E54CBA4B556}">
      <dgm:prSet/>
      <dgm:spPr/>
      <dgm:t>
        <a:bodyPr/>
        <a:lstStyle/>
        <a:p>
          <a:endParaRPr lang="en-US" sz="1200">
            <a:latin typeface="Times New Roman" panose="02020603050405020304" pitchFamily="18" charset="0"/>
            <a:cs typeface="Times New Roman" panose="02020603050405020304" pitchFamily="18" charset="0"/>
          </a:endParaRPr>
        </a:p>
      </dgm:t>
    </dgm:pt>
    <dgm:pt modelId="{E063344E-CAC4-45D1-BD50-0ADA9E117F29}" type="sibTrans" cxnId="{9C7E1FAC-F044-46DE-87C2-4E54CBA4B556}">
      <dgm:prSet custT="1"/>
      <dgm:spPr/>
      <dgm:t>
        <a:bodyPr/>
        <a:lstStyle/>
        <a:p>
          <a:endParaRPr lang="en-US" sz="1200">
            <a:latin typeface="Times New Roman" panose="02020603050405020304" pitchFamily="18" charset="0"/>
            <a:cs typeface="Times New Roman" panose="02020603050405020304" pitchFamily="18" charset="0"/>
          </a:endParaRPr>
        </a:p>
      </dgm:t>
    </dgm:pt>
    <dgm:pt modelId="{ADB3EAD1-9B68-422D-A2EA-15732C87029A}" type="pres">
      <dgm:prSet presAssocID="{9E434154-4B79-4D55-A058-3FED9F97637B}" presName="linearFlow" presStyleCnt="0">
        <dgm:presLayoutVars>
          <dgm:resizeHandles val="exact"/>
        </dgm:presLayoutVars>
      </dgm:prSet>
      <dgm:spPr/>
    </dgm:pt>
    <dgm:pt modelId="{749D8796-8C23-4BCE-8D55-425F270AAD65}" type="pres">
      <dgm:prSet presAssocID="{E95F12C2-D7B6-474B-A376-27557530F14D}" presName="node" presStyleLbl="node1" presStyleIdx="0" presStyleCnt="5" custScaleX="175780">
        <dgm:presLayoutVars>
          <dgm:bulletEnabled val="1"/>
        </dgm:presLayoutVars>
      </dgm:prSet>
      <dgm:spPr/>
    </dgm:pt>
    <dgm:pt modelId="{3C33C7B3-947F-4F49-9069-2FE17D87A505}" type="pres">
      <dgm:prSet presAssocID="{F15D28CB-BC72-4745-A357-F0CC1F8772D5}" presName="sibTrans" presStyleLbl="sibTrans2D1" presStyleIdx="0" presStyleCnt="4"/>
      <dgm:spPr/>
    </dgm:pt>
    <dgm:pt modelId="{108A18C1-CD1D-43D5-900B-A49460073009}" type="pres">
      <dgm:prSet presAssocID="{F15D28CB-BC72-4745-A357-F0CC1F8772D5}" presName="connectorText" presStyleLbl="sibTrans2D1" presStyleIdx="0" presStyleCnt="4"/>
      <dgm:spPr/>
    </dgm:pt>
    <dgm:pt modelId="{9CDE6441-23A0-4B9C-817C-37E13FBC8F70}" type="pres">
      <dgm:prSet presAssocID="{ED3DBA09-190E-48B1-B777-527934CF4634}" presName="node" presStyleLbl="node1" presStyleIdx="1" presStyleCnt="5" custScaleX="175214">
        <dgm:presLayoutVars>
          <dgm:bulletEnabled val="1"/>
        </dgm:presLayoutVars>
      </dgm:prSet>
      <dgm:spPr/>
    </dgm:pt>
    <dgm:pt modelId="{10694E6F-19A1-46A9-BDA7-6B46A3202AED}" type="pres">
      <dgm:prSet presAssocID="{5A1C8D8D-D297-4C68-96B4-BAF74EFEF43F}" presName="sibTrans" presStyleLbl="sibTrans2D1" presStyleIdx="1" presStyleCnt="4"/>
      <dgm:spPr/>
    </dgm:pt>
    <dgm:pt modelId="{6B38FD0E-B21B-4D17-B2B5-77808DF3EDAF}" type="pres">
      <dgm:prSet presAssocID="{5A1C8D8D-D297-4C68-96B4-BAF74EFEF43F}" presName="connectorText" presStyleLbl="sibTrans2D1" presStyleIdx="1" presStyleCnt="4"/>
      <dgm:spPr/>
    </dgm:pt>
    <dgm:pt modelId="{528E03D0-8233-4FB9-98BB-389C9A01A0CD}" type="pres">
      <dgm:prSet presAssocID="{9A28D56B-4022-4262-A683-27C3C1ED1757}" presName="node" presStyleLbl="node1" presStyleIdx="2" presStyleCnt="5" custScaleX="175780">
        <dgm:presLayoutVars>
          <dgm:bulletEnabled val="1"/>
        </dgm:presLayoutVars>
      </dgm:prSet>
      <dgm:spPr/>
    </dgm:pt>
    <dgm:pt modelId="{E89E3E44-3678-41E9-9DAC-93FD1FADCFEA}" type="pres">
      <dgm:prSet presAssocID="{B688EE22-A9FC-49AC-87B2-685039B6DFD3}" presName="sibTrans" presStyleLbl="sibTrans2D1" presStyleIdx="2" presStyleCnt="4"/>
      <dgm:spPr/>
    </dgm:pt>
    <dgm:pt modelId="{FCC4B7C4-1F0F-48A6-83D8-4BDC02112848}" type="pres">
      <dgm:prSet presAssocID="{B688EE22-A9FC-49AC-87B2-685039B6DFD3}" presName="connectorText" presStyleLbl="sibTrans2D1" presStyleIdx="2" presStyleCnt="4"/>
      <dgm:spPr/>
    </dgm:pt>
    <dgm:pt modelId="{421909EF-B897-4EEB-86C9-09B686292EB8}" type="pres">
      <dgm:prSet presAssocID="{4FBD5728-CE61-456F-82A4-E1706C121501}" presName="node" presStyleLbl="node1" presStyleIdx="3" presStyleCnt="5" custScaleX="175214">
        <dgm:presLayoutVars>
          <dgm:bulletEnabled val="1"/>
        </dgm:presLayoutVars>
      </dgm:prSet>
      <dgm:spPr/>
    </dgm:pt>
    <dgm:pt modelId="{19D1E816-6DED-47DE-B2E4-72DF7C5E1AB7}" type="pres">
      <dgm:prSet presAssocID="{E063344E-CAC4-45D1-BD50-0ADA9E117F29}" presName="sibTrans" presStyleLbl="sibTrans2D1" presStyleIdx="3" presStyleCnt="4"/>
      <dgm:spPr/>
    </dgm:pt>
    <dgm:pt modelId="{759B9449-629C-4A61-A556-9868F18506DB}" type="pres">
      <dgm:prSet presAssocID="{E063344E-CAC4-45D1-BD50-0ADA9E117F29}" presName="connectorText" presStyleLbl="sibTrans2D1" presStyleIdx="3" presStyleCnt="4"/>
      <dgm:spPr/>
    </dgm:pt>
    <dgm:pt modelId="{3940E7DB-F4FA-4AEB-9F34-B124BC4F1E75}" type="pres">
      <dgm:prSet presAssocID="{A2DF1481-B66E-478A-860D-47F2C4C855C5}" presName="node" presStyleLbl="node1" presStyleIdx="4" presStyleCnt="5" custScaleX="174653">
        <dgm:presLayoutVars>
          <dgm:bulletEnabled val="1"/>
        </dgm:presLayoutVars>
      </dgm:prSet>
      <dgm:spPr/>
    </dgm:pt>
  </dgm:ptLst>
  <dgm:cxnLst>
    <dgm:cxn modelId="{CAE12615-42D1-4F26-952F-0950FF4E0F10}" type="presOf" srcId="{B688EE22-A9FC-49AC-87B2-685039B6DFD3}" destId="{FCC4B7C4-1F0F-48A6-83D8-4BDC02112848}" srcOrd="1" destOrd="0" presId="urn:microsoft.com/office/officeart/2005/8/layout/process2"/>
    <dgm:cxn modelId="{0F114A27-F934-4C6E-B58A-C27B5F5DCB45}" srcId="{9E434154-4B79-4D55-A058-3FED9F97637B}" destId="{ED3DBA09-190E-48B1-B777-527934CF4634}" srcOrd="1" destOrd="0" parTransId="{71448101-FACA-477D-A405-71B4B9F971CC}" sibTransId="{5A1C8D8D-D297-4C68-96B4-BAF74EFEF43F}"/>
    <dgm:cxn modelId="{8FDBDB30-2AA9-46FA-99A7-89F25350DD9A}" type="presOf" srcId="{E063344E-CAC4-45D1-BD50-0ADA9E117F29}" destId="{759B9449-629C-4A61-A556-9868F18506DB}" srcOrd="1" destOrd="0" presId="urn:microsoft.com/office/officeart/2005/8/layout/process2"/>
    <dgm:cxn modelId="{D5F1B633-7CA6-45CB-BC44-618A6DF06C2C}" srcId="{9E434154-4B79-4D55-A058-3FED9F97637B}" destId="{9A28D56B-4022-4262-A683-27C3C1ED1757}" srcOrd="2" destOrd="0" parTransId="{A4083863-6523-4491-BC91-BAFF98BE52E9}" sibTransId="{B688EE22-A9FC-49AC-87B2-685039B6DFD3}"/>
    <dgm:cxn modelId="{68C2D344-31F4-4365-B105-A3DE520B0831}" type="presOf" srcId="{5A1C8D8D-D297-4C68-96B4-BAF74EFEF43F}" destId="{6B38FD0E-B21B-4D17-B2B5-77808DF3EDAF}" srcOrd="1" destOrd="0" presId="urn:microsoft.com/office/officeart/2005/8/layout/process2"/>
    <dgm:cxn modelId="{1101BC65-2531-40C3-A1AE-9F0D3F2EE452}" type="presOf" srcId="{F15D28CB-BC72-4745-A357-F0CC1F8772D5}" destId="{108A18C1-CD1D-43D5-900B-A49460073009}" srcOrd="1" destOrd="0" presId="urn:microsoft.com/office/officeart/2005/8/layout/process2"/>
    <dgm:cxn modelId="{908A7848-ABC1-4F9D-8B6A-92CD4648DA65}" type="presOf" srcId="{F15D28CB-BC72-4745-A357-F0CC1F8772D5}" destId="{3C33C7B3-947F-4F49-9069-2FE17D87A505}" srcOrd="0" destOrd="0" presId="urn:microsoft.com/office/officeart/2005/8/layout/process2"/>
    <dgm:cxn modelId="{9905BC93-0525-416E-A53B-0133C5778675}" srcId="{9E434154-4B79-4D55-A058-3FED9F97637B}" destId="{E95F12C2-D7B6-474B-A376-27557530F14D}" srcOrd="0" destOrd="0" parTransId="{1A6DC47C-232B-4C9A-A3EC-88960C4BF932}" sibTransId="{F15D28CB-BC72-4745-A357-F0CC1F8772D5}"/>
    <dgm:cxn modelId="{541696A1-838E-4CDA-934F-4B8FA679CB3D}" type="presOf" srcId="{A2DF1481-B66E-478A-860D-47F2C4C855C5}" destId="{3940E7DB-F4FA-4AEB-9F34-B124BC4F1E75}" srcOrd="0" destOrd="0" presId="urn:microsoft.com/office/officeart/2005/8/layout/process2"/>
    <dgm:cxn modelId="{9C7E1FAC-F044-46DE-87C2-4E54CBA4B556}" srcId="{9E434154-4B79-4D55-A058-3FED9F97637B}" destId="{4FBD5728-CE61-456F-82A4-E1706C121501}" srcOrd="3" destOrd="0" parTransId="{6CC9054D-3625-4723-A760-2F2105EB2A30}" sibTransId="{E063344E-CAC4-45D1-BD50-0ADA9E117F29}"/>
    <dgm:cxn modelId="{C5C6B0B4-0D8B-4AA5-938E-2E75104E186D}" type="presOf" srcId="{5A1C8D8D-D297-4C68-96B4-BAF74EFEF43F}" destId="{10694E6F-19A1-46A9-BDA7-6B46A3202AED}" srcOrd="0" destOrd="0" presId="urn:microsoft.com/office/officeart/2005/8/layout/process2"/>
    <dgm:cxn modelId="{BA08F5CB-0285-4581-A75D-C3478C66AB49}" type="presOf" srcId="{E95F12C2-D7B6-474B-A376-27557530F14D}" destId="{749D8796-8C23-4BCE-8D55-425F270AAD65}" srcOrd="0" destOrd="0" presId="urn:microsoft.com/office/officeart/2005/8/layout/process2"/>
    <dgm:cxn modelId="{60FD06D8-E31C-491E-9695-58AF3426FA30}" type="presOf" srcId="{9E434154-4B79-4D55-A058-3FED9F97637B}" destId="{ADB3EAD1-9B68-422D-A2EA-15732C87029A}" srcOrd="0" destOrd="0" presId="urn:microsoft.com/office/officeart/2005/8/layout/process2"/>
    <dgm:cxn modelId="{8567EBE1-6324-4626-90A9-CBFD40453460}" type="presOf" srcId="{E063344E-CAC4-45D1-BD50-0ADA9E117F29}" destId="{19D1E816-6DED-47DE-B2E4-72DF7C5E1AB7}" srcOrd="0" destOrd="0" presId="urn:microsoft.com/office/officeart/2005/8/layout/process2"/>
    <dgm:cxn modelId="{B7A4E8E2-FC28-423B-8EB8-E980A781887C}" srcId="{9E434154-4B79-4D55-A058-3FED9F97637B}" destId="{A2DF1481-B66E-478A-860D-47F2C4C855C5}" srcOrd="4" destOrd="0" parTransId="{C60A3B8E-4A60-4930-BDBD-17E133F8A8AC}" sibTransId="{2E0097B0-6F0C-4752-86D0-8FFE3623E112}"/>
    <dgm:cxn modelId="{041FC6EC-F469-4EFB-A25E-D7FCE8C7ED6D}" type="presOf" srcId="{B688EE22-A9FC-49AC-87B2-685039B6DFD3}" destId="{E89E3E44-3678-41E9-9DAC-93FD1FADCFEA}" srcOrd="0" destOrd="0" presId="urn:microsoft.com/office/officeart/2005/8/layout/process2"/>
    <dgm:cxn modelId="{7C84B8F4-128B-41F7-B2D4-83C09F72E344}" type="presOf" srcId="{4FBD5728-CE61-456F-82A4-E1706C121501}" destId="{421909EF-B897-4EEB-86C9-09B686292EB8}" srcOrd="0" destOrd="0" presId="urn:microsoft.com/office/officeart/2005/8/layout/process2"/>
    <dgm:cxn modelId="{CBA22FFC-4A1A-41BE-8742-445C5143CC27}" type="presOf" srcId="{9A28D56B-4022-4262-A683-27C3C1ED1757}" destId="{528E03D0-8233-4FB9-98BB-389C9A01A0CD}" srcOrd="0" destOrd="0" presId="urn:microsoft.com/office/officeart/2005/8/layout/process2"/>
    <dgm:cxn modelId="{45850BFD-94DF-467C-979C-5E4F4B8FE224}" type="presOf" srcId="{ED3DBA09-190E-48B1-B777-527934CF4634}" destId="{9CDE6441-23A0-4B9C-817C-37E13FBC8F70}" srcOrd="0" destOrd="0" presId="urn:microsoft.com/office/officeart/2005/8/layout/process2"/>
    <dgm:cxn modelId="{9DF3CC9A-28CA-48A6-8073-28847092B19F}" type="presParOf" srcId="{ADB3EAD1-9B68-422D-A2EA-15732C87029A}" destId="{749D8796-8C23-4BCE-8D55-425F270AAD65}" srcOrd="0" destOrd="0" presId="urn:microsoft.com/office/officeart/2005/8/layout/process2"/>
    <dgm:cxn modelId="{14804CD0-B5F3-482A-B4C1-DCF042DA5C0E}" type="presParOf" srcId="{ADB3EAD1-9B68-422D-A2EA-15732C87029A}" destId="{3C33C7B3-947F-4F49-9069-2FE17D87A505}" srcOrd="1" destOrd="0" presId="urn:microsoft.com/office/officeart/2005/8/layout/process2"/>
    <dgm:cxn modelId="{E6152C12-AC4C-478E-8EB0-425A1C36F89C}" type="presParOf" srcId="{3C33C7B3-947F-4F49-9069-2FE17D87A505}" destId="{108A18C1-CD1D-43D5-900B-A49460073009}" srcOrd="0" destOrd="0" presId="urn:microsoft.com/office/officeart/2005/8/layout/process2"/>
    <dgm:cxn modelId="{E6914065-4F83-45A2-A0DF-4761461478C0}" type="presParOf" srcId="{ADB3EAD1-9B68-422D-A2EA-15732C87029A}" destId="{9CDE6441-23A0-4B9C-817C-37E13FBC8F70}" srcOrd="2" destOrd="0" presId="urn:microsoft.com/office/officeart/2005/8/layout/process2"/>
    <dgm:cxn modelId="{C805F7C9-AAD0-422B-BDC6-12CDF12B71AF}" type="presParOf" srcId="{ADB3EAD1-9B68-422D-A2EA-15732C87029A}" destId="{10694E6F-19A1-46A9-BDA7-6B46A3202AED}" srcOrd="3" destOrd="0" presId="urn:microsoft.com/office/officeart/2005/8/layout/process2"/>
    <dgm:cxn modelId="{62022717-7000-4089-9ED6-3A69E985630D}" type="presParOf" srcId="{10694E6F-19A1-46A9-BDA7-6B46A3202AED}" destId="{6B38FD0E-B21B-4D17-B2B5-77808DF3EDAF}" srcOrd="0" destOrd="0" presId="urn:microsoft.com/office/officeart/2005/8/layout/process2"/>
    <dgm:cxn modelId="{468B6501-4B4E-4DBC-A3B4-EAA6C7B38944}" type="presParOf" srcId="{ADB3EAD1-9B68-422D-A2EA-15732C87029A}" destId="{528E03D0-8233-4FB9-98BB-389C9A01A0CD}" srcOrd="4" destOrd="0" presId="urn:microsoft.com/office/officeart/2005/8/layout/process2"/>
    <dgm:cxn modelId="{421879F6-F838-476F-9A29-9632B6121D84}" type="presParOf" srcId="{ADB3EAD1-9B68-422D-A2EA-15732C87029A}" destId="{E89E3E44-3678-41E9-9DAC-93FD1FADCFEA}" srcOrd="5" destOrd="0" presId="urn:microsoft.com/office/officeart/2005/8/layout/process2"/>
    <dgm:cxn modelId="{C8B5402B-8DC2-4CD9-A49F-B1F6E83996BB}" type="presParOf" srcId="{E89E3E44-3678-41E9-9DAC-93FD1FADCFEA}" destId="{FCC4B7C4-1F0F-48A6-83D8-4BDC02112848}" srcOrd="0" destOrd="0" presId="urn:microsoft.com/office/officeart/2005/8/layout/process2"/>
    <dgm:cxn modelId="{38144658-9111-479A-BEDF-92BE9614AF94}" type="presParOf" srcId="{ADB3EAD1-9B68-422D-A2EA-15732C87029A}" destId="{421909EF-B897-4EEB-86C9-09B686292EB8}" srcOrd="6" destOrd="0" presId="urn:microsoft.com/office/officeart/2005/8/layout/process2"/>
    <dgm:cxn modelId="{DAF29E9C-6A68-4D75-B1F1-61514CBFA919}" type="presParOf" srcId="{ADB3EAD1-9B68-422D-A2EA-15732C87029A}" destId="{19D1E816-6DED-47DE-B2E4-72DF7C5E1AB7}" srcOrd="7" destOrd="0" presId="urn:microsoft.com/office/officeart/2005/8/layout/process2"/>
    <dgm:cxn modelId="{752C658D-3BAF-405B-A18C-E1B4B779B962}" type="presParOf" srcId="{19D1E816-6DED-47DE-B2E4-72DF7C5E1AB7}" destId="{759B9449-629C-4A61-A556-9868F18506DB}" srcOrd="0" destOrd="0" presId="urn:microsoft.com/office/officeart/2005/8/layout/process2"/>
    <dgm:cxn modelId="{C6EE1D1E-E8EA-452E-9568-19C7D840F777}" type="presParOf" srcId="{ADB3EAD1-9B68-422D-A2EA-15732C87029A}" destId="{3940E7DB-F4FA-4AEB-9F34-B124BC4F1E75}" srcOrd="8" destOrd="0" presId="urn:microsoft.com/office/officeart/2005/8/layout/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FDD15-C807-457E-B5AA-AE4905497F01}">
      <dsp:nvSpPr>
        <dsp:cNvPr id="0" name=""/>
        <dsp:cNvSpPr/>
      </dsp:nvSpPr>
      <dsp:spPr>
        <a:xfrm>
          <a:off x="2222230" y="568"/>
          <a:ext cx="1146714" cy="35141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Vấn đề</a:t>
          </a:r>
        </a:p>
      </dsp:txBody>
      <dsp:txXfrm>
        <a:off x="2232523" y="10861"/>
        <a:ext cx="1126128" cy="330833"/>
      </dsp:txXfrm>
    </dsp:sp>
    <dsp:sp modelId="{763E9349-23AA-404F-8DEC-FCA7766035A1}">
      <dsp:nvSpPr>
        <dsp:cNvPr id="0" name=""/>
        <dsp:cNvSpPr/>
      </dsp:nvSpPr>
      <dsp:spPr>
        <a:xfrm rot="5400000">
          <a:off x="2582471" y="380403"/>
          <a:ext cx="426232" cy="51147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42144" y="423026"/>
        <a:ext cx="306886" cy="298362"/>
      </dsp:txXfrm>
    </dsp:sp>
    <dsp:sp modelId="{72CE6D38-01C1-4BC1-BEF7-92D863443DA3}">
      <dsp:nvSpPr>
        <dsp:cNvPr id="0" name=""/>
        <dsp:cNvSpPr/>
      </dsp:nvSpPr>
      <dsp:spPr>
        <a:xfrm>
          <a:off x="1964578" y="920297"/>
          <a:ext cx="1662018" cy="1369023"/>
        </a:xfrm>
        <a:prstGeom prst="roundRect">
          <a:avLst>
            <a:gd name="adj" fmla="val 10000"/>
          </a:avLst>
        </a:prstGeom>
        <a:blipFill rotWithShape="0">
          <a:blip xmlns:r="http://schemas.openxmlformats.org/officeDocument/2006/relationships" r:embed="rId1"/>
          <a:srcRect/>
          <a:stretch>
            <a:fillRect l="-3000" r="-3000"/>
          </a:stretch>
        </a:blip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004675" y="960394"/>
        <a:ext cx="1581824" cy="1288829"/>
      </dsp:txXfrm>
    </dsp:sp>
    <dsp:sp modelId="{AB94A6FD-8068-4F1A-A2E3-2DA17ED6CD16}">
      <dsp:nvSpPr>
        <dsp:cNvPr id="0" name=""/>
        <dsp:cNvSpPr/>
      </dsp:nvSpPr>
      <dsp:spPr>
        <a:xfrm rot="5400000">
          <a:off x="2582471" y="2317736"/>
          <a:ext cx="426232" cy="51147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42144" y="2360359"/>
        <a:ext cx="306886" cy="298362"/>
      </dsp:txXfrm>
    </dsp:sp>
    <dsp:sp modelId="{0E17ADC8-F113-42B5-876F-04D056950C4A}">
      <dsp:nvSpPr>
        <dsp:cNvPr id="0" name=""/>
        <dsp:cNvSpPr/>
      </dsp:nvSpPr>
      <dsp:spPr>
        <a:xfrm>
          <a:off x="2071865" y="2857630"/>
          <a:ext cx="1447443" cy="35360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Trao đổi, thảo luận</a:t>
          </a:r>
        </a:p>
      </dsp:txBody>
      <dsp:txXfrm>
        <a:off x="2082222" y="2867987"/>
        <a:ext cx="1426729" cy="332888"/>
      </dsp:txXfrm>
    </dsp:sp>
    <dsp:sp modelId="{853D5193-7D87-4413-A8C4-180F3A61B633}">
      <dsp:nvSpPr>
        <dsp:cNvPr id="0" name=""/>
        <dsp:cNvSpPr/>
      </dsp:nvSpPr>
      <dsp:spPr>
        <a:xfrm rot="5400000">
          <a:off x="2582471" y="3239648"/>
          <a:ext cx="426232" cy="51147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42144" y="3282271"/>
        <a:ext cx="306886" cy="298362"/>
      </dsp:txXfrm>
    </dsp:sp>
    <dsp:sp modelId="{13EC2467-BAA1-4A29-A70E-7AFB1E6904A9}">
      <dsp:nvSpPr>
        <dsp:cNvPr id="0" name=""/>
        <dsp:cNvSpPr/>
      </dsp:nvSpPr>
      <dsp:spPr>
        <a:xfrm>
          <a:off x="2156556" y="3779542"/>
          <a:ext cx="1278062" cy="29658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Kiến thức mới</a:t>
          </a:r>
        </a:p>
      </dsp:txBody>
      <dsp:txXfrm>
        <a:off x="2165243" y="3788229"/>
        <a:ext cx="1260688" cy="279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4C69E-5415-49B9-B74A-B8ACD9420608}">
      <dsp:nvSpPr>
        <dsp:cNvPr id="0" name=""/>
        <dsp:cNvSpPr/>
      </dsp:nvSpPr>
      <dsp:spPr>
        <a:xfrm>
          <a:off x="2469728" y="1308162"/>
          <a:ext cx="1004143" cy="1004143"/>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DH dự án </a:t>
          </a:r>
        </a:p>
      </dsp:txBody>
      <dsp:txXfrm>
        <a:off x="2616781" y="1455215"/>
        <a:ext cx="710037" cy="710037"/>
      </dsp:txXfrm>
    </dsp:sp>
    <dsp:sp modelId="{407F86FD-FE0A-4354-A637-4C441F59B2CC}">
      <dsp:nvSpPr>
        <dsp:cNvPr id="0" name=""/>
        <dsp:cNvSpPr/>
      </dsp:nvSpPr>
      <dsp:spPr>
        <a:xfrm rot="16200000">
          <a:off x="2865168" y="942301"/>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97158" y="1042573"/>
        <a:ext cx="149284" cy="204844"/>
      </dsp:txXfrm>
    </dsp:sp>
    <dsp:sp modelId="{570579C3-1F5A-4C4F-8F74-BFC1E2CA4C43}">
      <dsp:nvSpPr>
        <dsp:cNvPr id="0" name=""/>
        <dsp:cNvSpPr/>
      </dsp:nvSpPr>
      <dsp:spPr>
        <a:xfrm>
          <a:off x="2519935" y="2048"/>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Mang tính phức hợp</a:t>
          </a:r>
        </a:p>
      </dsp:txBody>
      <dsp:txXfrm>
        <a:off x="2652283" y="134396"/>
        <a:ext cx="639033" cy="639033"/>
      </dsp:txXfrm>
    </dsp:sp>
    <dsp:sp modelId="{C62427C4-42A0-41BB-93C3-ACE546EBB28A}">
      <dsp:nvSpPr>
        <dsp:cNvPr id="0" name=""/>
        <dsp:cNvSpPr/>
      </dsp:nvSpPr>
      <dsp:spPr>
        <a:xfrm rot="19285714">
          <a:off x="3410283" y="1204815"/>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417262" y="1293042"/>
        <a:ext cx="149284" cy="204844"/>
      </dsp:txXfrm>
    </dsp:sp>
    <dsp:sp modelId="{2607C379-E398-41D5-9AA7-83DB6C2697E6}">
      <dsp:nvSpPr>
        <dsp:cNvPr id="0" name=""/>
        <dsp:cNvSpPr/>
      </dsp:nvSpPr>
      <dsp:spPr>
        <a:xfrm>
          <a:off x="3580349" y="512717"/>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sản phẩm</a:t>
          </a:r>
        </a:p>
      </dsp:txBody>
      <dsp:txXfrm>
        <a:off x="3712697" y="645065"/>
        <a:ext cx="639033" cy="639033"/>
      </dsp:txXfrm>
    </dsp:sp>
    <dsp:sp modelId="{1097804C-5EA1-422F-A807-1CC5D84CDDE3}">
      <dsp:nvSpPr>
        <dsp:cNvPr id="0" name=""/>
        <dsp:cNvSpPr/>
      </dsp:nvSpPr>
      <dsp:spPr>
        <a:xfrm rot="771429">
          <a:off x="3544915" y="1794677"/>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545717" y="1855841"/>
        <a:ext cx="149284" cy="204844"/>
      </dsp:txXfrm>
    </dsp:sp>
    <dsp:sp modelId="{DF0C4679-3D08-42ED-B120-8D898BDBCCBE}">
      <dsp:nvSpPr>
        <dsp:cNvPr id="0" name=""/>
        <dsp:cNvSpPr/>
      </dsp:nvSpPr>
      <dsp:spPr>
        <a:xfrm>
          <a:off x="3842250" y="1660179"/>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thực tiễn</a:t>
          </a:r>
        </a:p>
      </dsp:txBody>
      <dsp:txXfrm>
        <a:off x="3974598" y="1792527"/>
        <a:ext cx="639033" cy="639033"/>
      </dsp:txXfrm>
    </dsp:sp>
    <dsp:sp modelId="{8A7F1C97-9C0D-4CF6-9962-16A4469BBCAB}">
      <dsp:nvSpPr>
        <dsp:cNvPr id="0" name=""/>
        <dsp:cNvSpPr/>
      </dsp:nvSpPr>
      <dsp:spPr>
        <a:xfrm rot="3857143">
          <a:off x="3167684" y="2267710"/>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85794" y="2307170"/>
        <a:ext cx="149284" cy="204844"/>
      </dsp:txXfrm>
    </dsp:sp>
    <dsp:sp modelId="{92D2132E-BE04-4887-AED8-73E7FD71F29B}">
      <dsp:nvSpPr>
        <dsp:cNvPr id="0" name=""/>
        <dsp:cNvSpPr/>
      </dsp:nvSpPr>
      <dsp:spPr>
        <a:xfrm>
          <a:off x="3108420" y="2580372"/>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hứng thú</a:t>
          </a:r>
        </a:p>
      </dsp:txBody>
      <dsp:txXfrm>
        <a:off x="3240768" y="2712720"/>
        <a:ext cx="639033" cy="639033"/>
      </dsp:txXfrm>
    </dsp:sp>
    <dsp:sp modelId="{896455BC-D776-4471-A98C-2B95ECC2C591}">
      <dsp:nvSpPr>
        <dsp:cNvPr id="0" name=""/>
        <dsp:cNvSpPr/>
      </dsp:nvSpPr>
      <dsp:spPr>
        <a:xfrm rot="6942857">
          <a:off x="2562652" y="2267710"/>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608521" y="2307170"/>
        <a:ext cx="149284" cy="204844"/>
      </dsp:txXfrm>
    </dsp:sp>
    <dsp:sp modelId="{8A02121E-015C-4FFC-8132-A4A64383AD3C}">
      <dsp:nvSpPr>
        <dsp:cNvPr id="0" name=""/>
        <dsp:cNvSpPr/>
      </dsp:nvSpPr>
      <dsp:spPr>
        <a:xfrm>
          <a:off x="1931450" y="2580372"/>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Định hướng hành động</a:t>
          </a:r>
        </a:p>
      </dsp:txBody>
      <dsp:txXfrm>
        <a:off x="2063798" y="2712720"/>
        <a:ext cx="639033" cy="639033"/>
      </dsp:txXfrm>
    </dsp:sp>
    <dsp:sp modelId="{44E26B7C-78D5-4444-B804-39FA7D324DCD}">
      <dsp:nvSpPr>
        <dsp:cNvPr id="0" name=""/>
        <dsp:cNvSpPr/>
      </dsp:nvSpPr>
      <dsp:spPr>
        <a:xfrm rot="10028571">
          <a:off x="2185421" y="1794677"/>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248598" y="1855841"/>
        <a:ext cx="149284" cy="204844"/>
      </dsp:txXfrm>
    </dsp:sp>
    <dsp:sp modelId="{9FB79352-170B-4677-A999-1EEBB440CD35}">
      <dsp:nvSpPr>
        <dsp:cNvPr id="0" name=""/>
        <dsp:cNvSpPr/>
      </dsp:nvSpPr>
      <dsp:spPr>
        <a:xfrm>
          <a:off x="1197620" y="1660179"/>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Tính tự lực cao</a:t>
          </a:r>
        </a:p>
      </dsp:txBody>
      <dsp:txXfrm>
        <a:off x="1329968" y="1792527"/>
        <a:ext cx="639033" cy="639033"/>
      </dsp:txXfrm>
    </dsp:sp>
    <dsp:sp modelId="{8FB04034-A7CA-48AB-A1E0-29294B7286C4}">
      <dsp:nvSpPr>
        <dsp:cNvPr id="0" name=""/>
        <dsp:cNvSpPr/>
      </dsp:nvSpPr>
      <dsp:spPr>
        <a:xfrm rot="13114286">
          <a:off x="2320053" y="1204815"/>
          <a:ext cx="213263" cy="34140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10800000">
        <a:off x="2377053" y="1293042"/>
        <a:ext cx="149284" cy="204844"/>
      </dsp:txXfrm>
    </dsp:sp>
    <dsp:sp modelId="{94B2BF63-40CA-4ECE-8108-1545ACEC0CC7}">
      <dsp:nvSpPr>
        <dsp:cNvPr id="0" name=""/>
        <dsp:cNvSpPr/>
      </dsp:nvSpPr>
      <dsp:spPr>
        <a:xfrm>
          <a:off x="1459521" y="512717"/>
          <a:ext cx="903729" cy="90372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Cộng tác làm việc</a:t>
          </a:r>
        </a:p>
      </dsp:txBody>
      <dsp:txXfrm>
        <a:off x="1591869" y="645065"/>
        <a:ext cx="639033" cy="6390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9D8796-8C23-4BCE-8D55-425F270AAD65}">
      <dsp:nvSpPr>
        <dsp:cNvPr id="0" name=""/>
        <dsp:cNvSpPr/>
      </dsp:nvSpPr>
      <dsp:spPr>
        <a:xfrm>
          <a:off x="-9615" y="3638"/>
          <a:ext cx="597235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1: XÂY DỰNG Ý TƯỞNG DỰ ÁN - QUYẾT ĐỊNH CHỦ ĐỀ</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 HS: đề xuất sáng kiến chủ đề, xác định mục tiêu dự án.</a:t>
          </a:r>
        </a:p>
      </dsp:txBody>
      <dsp:txXfrm>
        <a:off x="15303" y="28556"/>
        <a:ext cx="5922519" cy="800931"/>
      </dsp:txXfrm>
    </dsp:sp>
    <dsp:sp modelId="{3C33C7B3-947F-4F49-9069-2FE17D87A505}">
      <dsp:nvSpPr>
        <dsp:cNvPr id="0" name=""/>
        <dsp:cNvSpPr/>
      </dsp:nvSpPr>
      <dsp:spPr>
        <a:xfrm rot="5400000">
          <a:off x="2817043" y="875675"/>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907579"/>
        <a:ext cx="229707" cy="223326"/>
      </dsp:txXfrm>
    </dsp:sp>
    <dsp:sp modelId="{9CDE6441-23A0-4B9C-817C-37E13FBC8F70}">
      <dsp:nvSpPr>
        <dsp:cNvPr id="0" name=""/>
        <dsp:cNvSpPr/>
      </dsp:nvSpPr>
      <dsp:spPr>
        <a:xfrm>
          <a:off x="0" y="1279789"/>
          <a:ext cx="595312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2: XÂY DỰNG KẾ HOẠCH THỰC HIỆN DỰ ÁN</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xây dựng phiếu hướng dẫn nghiên cứu, thang điểm đánh giá.</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HS: lập kế hoạch thực hiện dự án.</a:t>
          </a:r>
        </a:p>
      </dsp:txBody>
      <dsp:txXfrm>
        <a:off x="24918" y="1304707"/>
        <a:ext cx="5903289" cy="800931"/>
      </dsp:txXfrm>
    </dsp:sp>
    <dsp:sp modelId="{10694E6F-19A1-46A9-BDA7-6B46A3202AED}">
      <dsp:nvSpPr>
        <dsp:cNvPr id="0" name=""/>
        <dsp:cNvSpPr/>
      </dsp:nvSpPr>
      <dsp:spPr>
        <a:xfrm rot="5400000">
          <a:off x="2817043" y="2151826"/>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2183730"/>
        <a:ext cx="229707" cy="223326"/>
      </dsp:txXfrm>
    </dsp:sp>
    <dsp:sp modelId="{528E03D0-8233-4FB9-98BB-389C9A01A0CD}">
      <dsp:nvSpPr>
        <dsp:cNvPr id="0" name=""/>
        <dsp:cNvSpPr/>
      </dsp:nvSpPr>
      <dsp:spPr>
        <a:xfrm>
          <a:off x="-9615" y="2555941"/>
          <a:ext cx="597235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3: TRIỂN KHAI THỰC HIỆN DỰ ÁN</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giao nhiệm vụ cho HS; phát tài liệu hỗ trợ, hướng dẫn nghiên cứu; theo dõi, đôn đốc; xử lý thông tin phản hồi. </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HS: tổ chức nhóm, phân vai; thực hiện kế hoạch; kiểm tra tiến độ thực hiện.</a:t>
          </a:r>
        </a:p>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5303" y="2580859"/>
        <a:ext cx="5922519" cy="800931"/>
      </dsp:txXfrm>
    </dsp:sp>
    <dsp:sp modelId="{E89E3E44-3678-41E9-9DAC-93FD1FADCFEA}">
      <dsp:nvSpPr>
        <dsp:cNvPr id="0" name=""/>
        <dsp:cNvSpPr/>
      </dsp:nvSpPr>
      <dsp:spPr>
        <a:xfrm rot="5400000">
          <a:off x="2817043" y="3427977"/>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3459881"/>
        <a:ext cx="229707" cy="223326"/>
      </dsp:txXfrm>
    </dsp:sp>
    <dsp:sp modelId="{421909EF-B897-4EEB-86C9-09B686292EB8}">
      <dsp:nvSpPr>
        <dsp:cNvPr id="0" name=""/>
        <dsp:cNvSpPr/>
      </dsp:nvSpPr>
      <dsp:spPr>
        <a:xfrm>
          <a:off x="0" y="3832092"/>
          <a:ext cx="5953125"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4: GIỚI THIỆU - NGHIỆM THU SẢN PHẨM</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HS: thu thập, giới thiệu, trình bày sản phẩm.</a:t>
          </a:r>
        </a:p>
      </dsp:txBody>
      <dsp:txXfrm>
        <a:off x="24918" y="3857010"/>
        <a:ext cx="5903289" cy="800931"/>
      </dsp:txXfrm>
    </dsp:sp>
    <dsp:sp modelId="{19D1E816-6DED-47DE-B2E4-72DF7C5E1AB7}">
      <dsp:nvSpPr>
        <dsp:cNvPr id="0" name=""/>
        <dsp:cNvSpPr/>
      </dsp:nvSpPr>
      <dsp:spPr>
        <a:xfrm rot="5400000">
          <a:off x="2817043" y="4704129"/>
          <a:ext cx="319037" cy="382845"/>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61709" y="4736033"/>
        <a:ext cx="229707" cy="223326"/>
      </dsp:txXfrm>
    </dsp:sp>
    <dsp:sp modelId="{3940E7DB-F4FA-4AEB-9F34-B124BC4F1E75}">
      <dsp:nvSpPr>
        <dsp:cNvPr id="0" name=""/>
        <dsp:cNvSpPr/>
      </dsp:nvSpPr>
      <dsp:spPr>
        <a:xfrm>
          <a:off x="9530" y="5108243"/>
          <a:ext cx="5934064" cy="85076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GĐ 5: ĐÁNH GIÁ</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GV + HS: đánh giá, nhận xét, góp ý kết quả và quá trình. </a:t>
          </a:r>
        </a:p>
      </dsp:txBody>
      <dsp:txXfrm>
        <a:off x="34448" y="5133161"/>
        <a:ext cx="5884228" cy="8009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60F77-3020-4B4C-8258-CD479799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19</cp:revision>
  <dcterms:created xsi:type="dcterms:W3CDTF">2018-07-16T02:11:00Z</dcterms:created>
  <dcterms:modified xsi:type="dcterms:W3CDTF">2018-07-20T04:41:00Z</dcterms:modified>
</cp:coreProperties>
</file>