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D0A69" w:rsidP="00CB62FE">
      <w:pPr>
        <w:pStyle w:val="Heading1"/>
        <w:jc w:val="center"/>
      </w:pPr>
      <w:r>
        <w:t>ĐỀ CƯƠNG KHÓA LUẬN TỐT NGHIỆP</w:t>
      </w:r>
    </w:p>
    <w:p w:rsidR="00ED0A69" w:rsidRDefault="001347D1" w:rsidP="00CB62FE">
      <w:pPr>
        <w:pStyle w:val="Heading1"/>
        <w:spacing w:before="0"/>
        <w:jc w:val="center"/>
      </w:pPr>
      <w:r>
        <w:t>Đề tài: DẠY HỌC PHÂN HÓA PHẦN HÓA VÔ CƠ LỚP 11 NHẰM PHÁT TRIỂN NĂNG LỰC GIẢI QUYẾT VẤN ĐỀ CHO HỌC SINH</w:t>
      </w:r>
    </w:p>
    <w:p w:rsidR="00CB62FE" w:rsidRPr="00CB62FE" w:rsidRDefault="00CB62FE" w:rsidP="00CB62FE">
      <w:pPr>
        <w:spacing w:after="0"/>
      </w:pPr>
    </w:p>
    <w:p w:rsidR="00877712" w:rsidRPr="00C42AE7" w:rsidRDefault="00877712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MỞ ĐẦU</w:t>
      </w:r>
    </w:p>
    <w:p w:rsidR="008B4C44" w:rsidRPr="00C42AE7" w:rsidRDefault="00960CF8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1. Lý do chọn đề tài</w:t>
      </w:r>
    </w:p>
    <w:p w:rsidR="00960CF8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2. Lịch sử vấn đề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3. Mục đích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4. Nhiệm vụ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5. Khách thể và đối tượng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6. Phạm vi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7. </w:t>
      </w:r>
      <w:r w:rsidR="00930D64" w:rsidRPr="00C42AE7">
        <w:rPr>
          <w:b w:val="0"/>
          <w:szCs w:val="24"/>
        </w:rPr>
        <w:t>Phương pháp nghiên cứu</w:t>
      </w:r>
    </w:p>
    <w:p w:rsidR="00930D64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8. Giả thuyết khoa học</w:t>
      </w:r>
    </w:p>
    <w:p w:rsidR="00AA417B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9. Những đóng góp mới của </w:t>
      </w:r>
      <w:r w:rsidR="00C42AE7">
        <w:rPr>
          <w:b w:val="0"/>
          <w:szCs w:val="24"/>
        </w:rPr>
        <w:t>luận văn</w:t>
      </w:r>
    </w:p>
    <w:p w:rsidR="00AA417B" w:rsidRPr="00C42AE7" w:rsidRDefault="00AA417B" w:rsidP="00CB62FE">
      <w:pPr>
        <w:pStyle w:val="Heading2"/>
        <w:spacing w:before="0"/>
        <w:rPr>
          <w:szCs w:val="24"/>
        </w:rPr>
      </w:pPr>
      <w:r w:rsidRPr="00C42AE7">
        <w:rPr>
          <w:b w:val="0"/>
          <w:szCs w:val="24"/>
        </w:rPr>
        <w:t>10. Cấu trúc luận văn</w:t>
      </w:r>
    </w:p>
    <w:p w:rsidR="0005631D" w:rsidRDefault="0005631D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CHƯƠNG 1. CƠ SỞ LÝ LUẬN VÀ THỰC TIỄN CỦA VẤN ĐỀ DẠY HỌC PHÂN HÓA VÀ PHÁT TRIỂN NĂNG LỰC GIẢI QUYẾT VẤN ĐỀ CHO HỌC SINH</w:t>
      </w:r>
    </w:p>
    <w:p w:rsidR="002C06D9" w:rsidRDefault="002C06D9" w:rsidP="00CB62FE">
      <w:pPr>
        <w:spacing w:after="0"/>
      </w:pPr>
      <w:r>
        <w:t>1.1.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1.1.1. Cơ sở khoa học của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1.1.2. Khái niệm dạy học phân hóa</w:t>
      </w:r>
    </w:p>
    <w:p w:rsidR="00C42AE7" w:rsidRDefault="00F855AB" w:rsidP="00CB62FE">
      <w:pPr>
        <w:tabs>
          <w:tab w:val="left" w:pos="567"/>
        </w:tabs>
        <w:spacing w:after="0"/>
      </w:pPr>
      <w:r>
        <w:tab/>
        <w:t>1.1.3. Ý nghĩa, tầm quan trọng</w:t>
      </w:r>
      <w:bookmarkStart w:id="0" w:name="_GoBack"/>
      <w:bookmarkEnd w:id="0"/>
      <w:r w:rsidR="00DE7D4E">
        <w:t xml:space="preserve"> </w:t>
      </w:r>
      <w:r>
        <w:t>của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>1.1.4. Các yếu tố có thể sử dụng trong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 xml:space="preserve">1.1.5. </w:t>
      </w:r>
      <w:r w:rsidR="00790D86">
        <w:t>Các đặc điểm của lớp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1.1.6. Các yêu cầu để tổ chức cho học sinh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1.1.7. Nhiệm vụ của giáo viên và học sinh trong dạy học phân hóa</w:t>
      </w:r>
    </w:p>
    <w:p w:rsidR="00790D86" w:rsidRDefault="00C44380" w:rsidP="00CB62FE">
      <w:pPr>
        <w:tabs>
          <w:tab w:val="left" w:pos="567"/>
        </w:tabs>
        <w:spacing w:after="0"/>
      </w:pPr>
      <w:r>
        <w:t xml:space="preserve">1.2. Năng lực 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>1.2.1. Khái niệm năng lực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 xml:space="preserve">1.2.2. </w:t>
      </w:r>
      <w:r w:rsidR="00FE7EE9">
        <w:t>Đặc điểm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1.2.3. Cấu trúc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1.2.4. Năng lực của học sinh Trung học phổ thông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 xml:space="preserve">1.2.5. </w:t>
      </w:r>
      <w:r w:rsidR="000C0700">
        <w:t>Phát triển một số năng lực cho học sinh trong dạy học Hóa học</w:t>
      </w:r>
    </w:p>
    <w:p w:rsidR="000C0700" w:rsidRDefault="000C0700" w:rsidP="00CB62FE">
      <w:pPr>
        <w:tabs>
          <w:tab w:val="left" w:pos="567"/>
        </w:tabs>
        <w:spacing w:after="0"/>
      </w:pPr>
      <w:r>
        <w:tab/>
        <w:t xml:space="preserve">1.2.6. </w:t>
      </w:r>
      <w:r w:rsidR="004C6D5F">
        <w:t>Các phương pháp đánh giá năng lực</w:t>
      </w:r>
    </w:p>
    <w:p w:rsidR="004C6D5F" w:rsidRDefault="004C6D5F" w:rsidP="00CB62FE">
      <w:pPr>
        <w:tabs>
          <w:tab w:val="left" w:pos="567"/>
        </w:tabs>
        <w:spacing w:after="0"/>
      </w:pPr>
      <w:r>
        <w:t>1.3. Năng lực giải quyết vấn đề</w:t>
      </w:r>
    </w:p>
    <w:p w:rsidR="004C6D5F" w:rsidRDefault="004C6D5F" w:rsidP="00CB62FE">
      <w:pPr>
        <w:tabs>
          <w:tab w:val="left" w:pos="567"/>
        </w:tabs>
        <w:spacing w:after="0"/>
      </w:pPr>
      <w:r>
        <w:tab/>
        <w:t xml:space="preserve">1.3.1. Khái niệm </w:t>
      </w:r>
      <w:r w:rsidR="00274B96">
        <w:t>năng lực giải quyết vấn đề</w:t>
      </w:r>
    </w:p>
    <w:p w:rsidR="00AA20B7" w:rsidRDefault="00AA20B7" w:rsidP="00CB62FE">
      <w:pPr>
        <w:tabs>
          <w:tab w:val="left" w:pos="567"/>
        </w:tabs>
        <w:spacing w:after="0"/>
      </w:pPr>
      <w:r>
        <w:tab/>
        <w:t>1.3.2. Ý nghĩa của việc hình thành và phát triển năng lực giải quyết vấn đề cho học sinh</w:t>
      </w:r>
    </w:p>
    <w:p w:rsidR="00274B96" w:rsidRDefault="00274B96" w:rsidP="00CB62FE">
      <w:pPr>
        <w:tabs>
          <w:tab w:val="left" w:pos="567"/>
        </w:tabs>
        <w:spacing w:after="0"/>
      </w:pPr>
      <w:r>
        <w:tab/>
        <w:t>1.3.</w:t>
      </w:r>
      <w:r w:rsidR="00AA20B7">
        <w:t>3</w:t>
      </w:r>
      <w:r>
        <w:t xml:space="preserve">. </w:t>
      </w:r>
      <w:r w:rsidR="00FB49AA">
        <w:t>Cấu trúc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4</w:t>
      </w:r>
      <w:r>
        <w:t>. Biểu hiện của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5</w:t>
      </w:r>
      <w:r>
        <w:t>. Nguyên tắc và biện pháp phát triển năng lực giải quyết vấn đề cho học sinh</w:t>
      </w:r>
    </w:p>
    <w:p w:rsidR="00205FEB" w:rsidRDefault="00205FEB" w:rsidP="00CB62FE">
      <w:pPr>
        <w:tabs>
          <w:tab w:val="left" w:pos="567"/>
        </w:tabs>
        <w:spacing w:after="0"/>
      </w:pPr>
      <w:r>
        <w:t xml:space="preserve">1.4. Một số phương pháp dạy học theo quan điểm dạy học phân hóa 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1.4.1. Dạy học theo góc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1.4.2. Dạy học theo dự án</w:t>
      </w:r>
    </w:p>
    <w:p w:rsidR="004044FC" w:rsidRDefault="004044FC" w:rsidP="00CB62FE">
      <w:pPr>
        <w:tabs>
          <w:tab w:val="left" w:pos="567"/>
        </w:tabs>
        <w:spacing w:after="0"/>
      </w:pPr>
      <w:r>
        <w:tab/>
        <w:t>1.4.3. Dạy học theo hợp đồng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</w:t>
      </w:r>
      <w:r w:rsidR="004044FC">
        <w:t>4</w:t>
      </w:r>
      <w:r>
        <w:t>. Bài tập phân hóa</w:t>
      </w:r>
    </w:p>
    <w:p w:rsidR="00205FEB" w:rsidRDefault="00614442" w:rsidP="00CB62FE">
      <w:pPr>
        <w:tabs>
          <w:tab w:val="left" w:pos="567"/>
        </w:tabs>
        <w:spacing w:after="0"/>
      </w:pPr>
      <w:r>
        <w:t xml:space="preserve">1.5. Thực trạng </w:t>
      </w:r>
      <w:r w:rsidR="001E4D61">
        <w:t xml:space="preserve">dạy học phân hóa và phát triển năng lực giải quyết vấn đề cho học sinh trong dạy học môn Hóa học ở trường THPT </w:t>
      </w:r>
    </w:p>
    <w:p w:rsidR="001E4D61" w:rsidRDefault="001E4D61" w:rsidP="00CB62FE">
      <w:pPr>
        <w:tabs>
          <w:tab w:val="left" w:pos="567"/>
        </w:tabs>
        <w:spacing w:after="0"/>
      </w:pPr>
      <w:r>
        <w:tab/>
        <w:t xml:space="preserve">1.5.1. </w:t>
      </w:r>
      <w:r w:rsidR="000A3206">
        <w:t>Mục đích điều tra</w:t>
      </w:r>
    </w:p>
    <w:p w:rsidR="000A3206" w:rsidRDefault="000A3206" w:rsidP="00CB62FE">
      <w:pPr>
        <w:tabs>
          <w:tab w:val="left" w:pos="567"/>
        </w:tabs>
        <w:spacing w:after="0"/>
      </w:pPr>
      <w:r>
        <w:tab/>
        <w:t>1.5.2. Nội dung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lastRenderedPageBreak/>
        <w:tab/>
        <w:t>1.5.3. Phương pháp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tab/>
        <w:t>1.5.4. Đối tượng điều tra</w:t>
      </w:r>
    </w:p>
    <w:p w:rsidR="00F10727" w:rsidRDefault="000A3206" w:rsidP="00CB62FE">
      <w:pPr>
        <w:tabs>
          <w:tab w:val="left" w:pos="567"/>
        </w:tabs>
        <w:spacing w:after="0"/>
      </w:pPr>
      <w:r>
        <w:tab/>
        <w:t>1.5.</w:t>
      </w:r>
      <w:r w:rsidR="00F10727">
        <w:t>5</w:t>
      </w:r>
      <w:r>
        <w:t xml:space="preserve">. </w:t>
      </w:r>
      <w:r w:rsidR="00F10727">
        <w:t>Xây dựng phiếu điều tra</w:t>
      </w:r>
    </w:p>
    <w:p w:rsidR="00A97BA2" w:rsidRDefault="00A97BA2" w:rsidP="00CB62FE">
      <w:pPr>
        <w:tabs>
          <w:tab w:val="left" w:pos="567"/>
        </w:tabs>
        <w:spacing w:after="0"/>
      </w:pPr>
      <w:r>
        <w:tab/>
        <w:t xml:space="preserve">1.5.6. Kết quả điều tra - Phân tích </w:t>
      </w:r>
    </w:p>
    <w:p w:rsidR="004B38F8" w:rsidRDefault="00BF5EF7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2. PHÁT TRIỂN </w:t>
      </w:r>
      <w:r w:rsidR="004B38F8">
        <w:rPr>
          <w:b/>
        </w:rPr>
        <w:t xml:space="preserve">NĂNG LỰC GIẢI QUYẾT VẤN ĐỀ CHO HỌC SINH THÔNG QUA DẠY HỌC PHÂN HÓA PHẦN VÔ CƠ HÓA HỌC 11 </w:t>
      </w:r>
    </w:p>
    <w:p w:rsidR="00D80180" w:rsidRDefault="00D80180" w:rsidP="00CB62FE">
      <w:pPr>
        <w:tabs>
          <w:tab w:val="left" w:pos="567"/>
        </w:tabs>
        <w:spacing w:after="0"/>
      </w:pPr>
      <w:r>
        <w:t xml:space="preserve">2.1. </w:t>
      </w:r>
      <w:r w:rsidR="005D1AF6">
        <w:t xml:space="preserve">Mục tiêu </w:t>
      </w:r>
      <w:r w:rsidR="007229CD">
        <w:t>phần vô cơ Hóa học 11 THPT</w:t>
      </w:r>
    </w:p>
    <w:p w:rsidR="007229CD" w:rsidRDefault="007229CD" w:rsidP="00CB62FE">
      <w:pPr>
        <w:tabs>
          <w:tab w:val="left" w:pos="567"/>
        </w:tabs>
        <w:spacing w:after="0"/>
      </w:pPr>
      <w:r>
        <w:tab/>
        <w:t xml:space="preserve">2.1.1. </w:t>
      </w:r>
      <w:r w:rsidR="00507900">
        <w:t>Mục tiêu chương “Sự điện li”</w:t>
      </w:r>
    </w:p>
    <w:p w:rsidR="00507900" w:rsidRDefault="00507900" w:rsidP="00CB62FE">
      <w:pPr>
        <w:tabs>
          <w:tab w:val="left" w:pos="567"/>
        </w:tabs>
        <w:spacing w:after="0"/>
      </w:pPr>
      <w:r>
        <w:tab/>
        <w:t xml:space="preserve">2.1.2. Mục tiêu chương </w:t>
      </w:r>
      <w:r w:rsidR="002F1798">
        <w:t>“Nito - Photpho”</w:t>
      </w:r>
    </w:p>
    <w:p w:rsidR="002F1798" w:rsidRDefault="002F1798" w:rsidP="00CB62FE">
      <w:pPr>
        <w:tabs>
          <w:tab w:val="left" w:pos="567"/>
        </w:tabs>
        <w:spacing w:after="0"/>
      </w:pPr>
      <w:r>
        <w:tab/>
        <w:t xml:space="preserve">2.1.3. Mục tiêu chương “Cacbon - Silic” </w:t>
      </w:r>
    </w:p>
    <w:p w:rsidR="002F1798" w:rsidRDefault="00E54AA0" w:rsidP="00CB62FE">
      <w:pPr>
        <w:tabs>
          <w:tab w:val="left" w:pos="567"/>
        </w:tabs>
        <w:spacing w:after="0"/>
      </w:pPr>
      <w:r>
        <w:t>2.2. Cấu trúc</w:t>
      </w:r>
      <w:r w:rsidR="00942EFE">
        <w:t xml:space="preserve"> của chương trình Hóa học 11 phân vô cơ</w:t>
      </w:r>
    </w:p>
    <w:p w:rsidR="00942EFE" w:rsidRDefault="00942EFE" w:rsidP="00CB62FE">
      <w:pPr>
        <w:tabs>
          <w:tab w:val="left" w:pos="567"/>
        </w:tabs>
        <w:spacing w:after="0"/>
      </w:pPr>
      <w:r>
        <w:t>2.3. Một số điểm cần lưu ý khi dạy học phần vô cơ Hóa học 11</w:t>
      </w:r>
    </w:p>
    <w:p w:rsidR="00942EFE" w:rsidRDefault="004114A9" w:rsidP="00CB62FE">
      <w:pPr>
        <w:tabs>
          <w:tab w:val="left" w:pos="567"/>
        </w:tabs>
        <w:spacing w:after="0"/>
      </w:pPr>
      <w:r>
        <w:t xml:space="preserve">2.4. </w:t>
      </w:r>
      <w:r w:rsidR="003A2D2B">
        <w:t>Nguyên tắc</w:t>
      </w:r>
      <w:r w:rsidR="00435513">
        <w:t xml:space="preserve"> và quy trình</w:t>
      </w:r>
      <w:r w:rsidR="003A2D2B">
        <w:t xml:space="preserve"> tuyển chọn, xây dựng hệ thống bài tập phân hóa phần vô cơ Hóa học 11 </w:t>
      </w:r>
      <w:r w:rsidR="00DC4F8B">
        <w:t xml:space="preserve">nhằm phát triển năng lực giải quyết vấn đề cho học sinh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  <w:t xml:space="preserve">2.4.1. Nguyên tắc xây dựng bài tập hóa học nhằm phát triển năng lực GQVĐ cho học sinh.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</w:r>
      <w:r w:rsidR="00662834">
        <w:t xml:space="preserve">2.4.2. Quy trình xây dựng </w:t>
      </w:r>
      <w:r w:rsidR="00AD05A5">
        <w:t>bài tập hóa học nhằm phát triển năng lực GQVĐ cho học sinh.</w:t>
      </w:r>
    </w:p>
    <w:p w:rsidR="00E500BA" w:rsidRDefault="00E500BA" w:rsidP="00CB62FE">
      <w:pPr>
        <w:tabs>
          <w:tab w:val="left" w:pos="567"/>
        </w:tabs>
        <w:spacing w:after="0"/>
      </w:pPr>
      <w:r>
        <w:t>2.5. Hệ thống bài tập phân hóa phần hóa vô cơ Hóa học 11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2.5.1. Hệ thống bài tập chương “Sự điện li”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 xml:space="preserve">2.5.2. Hệ thống bài tập chương “Nito - Photpho” 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2.5.3. Hệ thống bài tập chương “Cacbon - Silic”</w:t>
      </w:r>
    </w:p>
    <w:p w:rsidR="00E500BA" w:rsidRDefault="00E500BA" w:rsidP="00CB62FE">
      <w:pPr>
        <w:tabs>
          <w:tab w:val="left" w:pos="567"/>
        </w:tabs>
        <w:spacing w:after="0"/>
      </w:pPr>
      <w:r>
        <w:t xml:space="preserve">2.6. </w:t>
      </w:r>
      <w:r w:rsidR="00276C74">
        <w:t>Thiết kế một số giáo án phần vô cơ Hóa học 11 theo quan điểm dạy học phân hóa</w:t>
      </w:r>
    </w:p>
    <w:p w:rsidR="004044FC" w:rsidRDefault="00276C74" w:rsidP="00CB62FE">
      <w:pPr>
        <w:tabs>
          <w:tab w:val="left" w:pos="567"/>
        </w:tabs>
        <w:spacing w:after="0"/>
      </w:pPr>
      <w:r>
        <w:tab/>
        <w:t xml:space="preserve">2.6.1. </w:t>
      </w:r>
      <w:r w:rsidR="00B76AEA">
        <w:t>Thiết kế g</w:t>
      </w:r>
      <w:r>
        <w:t>iáo án</w:t>
      </w:r>
      <w:r w:rsidR="00B76AEA">
        <w:t xml:space="preserve"> 1 bài chương “Sự điện ly”</w:t>
      </w:r>
      <w:r w:rsidR="00E11A06">
        <w:t xml:space="preserve"> (dự kiến theo pp hợp đồng)</w:t>
      </w:r>
    </w:p>
    <w:p w:rsidR="00276C74" w:rsidRDefault="004044FC" w:rsidP="00CB62FE">
      <w:pPr>
        <w:tabs>
          <w:tab w:val="left" w:pos="567"/>
        </w:tabs>
        <w:spacing w:after="0"/>
      </w:pPr>
      <w:r>
        <w:tab/>
        <w:t>2.6.2. Thiết kế giáo án 1 bài chương “Nito - Photpho”</w:t>
      </w:r>
      <w:r w:rsidR="00E11A06">
        <w:t xml:space="preserve"> (dự kiến theo pp góc)</w:t>
      </w:r>
    </w:p>
    <w:p w:rsidR="004044FC" w:rsidRPr="00D80180" w:rsidRDefault="004044FC" w:rsidP="00CB62FE">
      <w:pPr>
        <w:tabs>
          <w:tab w:val="left" w:pos="567"/>
        </w:tabs>
        <w:spacing w:after="0"/>
      </w:pPr>
      <w:r>
        <w:tab/>
        <w:t>2.6.3. Thiết kế giáo án 1 bài chương “Cacbon - Silic”</w:t>
      </w:r>
      <w:r w:rsidR="00E11A06">
        <w:t xml:space="preserve"> (dự kiến theo pp dự án)</w:t>
      </w:r>
    </w:p>
    <w:p w:rsidR="00907D38" w:rsidRDefault="00907D38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3. THỰC NGHIỆM SƯ PHẠM </w:t>
      </w:r>
    </w:p>
    <w:p w:rsidR="00907D38" w:rsidRDefault="00907D38" w:rsidP="00CB62FE">
      <w:pPr>
        <w:tabs>
          <w:tab w:val="left" w:pos="567"/>
        </w:tabs>
        <w:spacing w:after="0"/>
      </w:pPr>
      <w:r>
        <w:t>3.1. Mục đích thực nghiệm sư phạm</w:t>
      </w:r>
    </w:p>
    <w:p w:rsidR="00907D38" w:rsidRDefault="00907D38" w:rsidP="00CB62FE">
      <w:pPr>
        <w:tabs>
          <w:tab w:val="left" w:pos="567"/>
        </w:tabs>
        <w:spacing w:after="0"/>
      </w:pPr>
      <w:r>
        <w:t>3.2. Nhiệm vụ thực nghiệm sư phạm</w:t>
      </w:r>
    </w:p>
    <w:p w:rsidR="00BF68AA" w:rsidRDefault="00907D38" w:rsidP="00CB62FE">
      <w:pPr>
        <w:tabs>
          <w:tab w:val="left" w:pos="567"/>
        </w:tabs>
        <w:spacing w:after="0"/>
      </w:pPr>
      <w:r>
        <w:t xml:space="preserve">3.3. </w:t>
      </w:r>
      <w:r w:rsidR="00BF68AA">
        <w:t xml:space="preserve">Nội dung thực nghiệm sư phạm </w:t>
      </w:r>
    </w:p>
    <w:p w:rsidR="00BF68AA" w:rsidRDefault="00BF68AA" w:rsidP="00CB62FE">
      <w:pPr>
        <w:tabs>
          <w:tab w:val="left" w:pos="567"/>
        </w:tabs>
        <w:spacing w:after="0"/>
      </w:pPr>
      <w:r>
        <w:t xml:space="preserve">3.4. Phương pháp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 xml:space="preserve">3.5.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3.5.1. Xử lí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3.5.2. Phân tích, đánh giá kết quả thực nghiệm sư phạm </w:t>
      </w:r>
    </w:p>
    <w:p w:rsidR="00B64CBB" w:rsidRDefault="00B64CBB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KẾT LUẬN VÀ KHUYẾN NGHỊ</w:t>
      </w:r>
    </w:p>
    <w:p w:rsidR="00B64CBB" w:rsidRDefault="00B64CBB" w:rsidP="00CB62FE">
      <w:pPr>
        <w:tabs>
          <w:tab w:val="left" w:pos="567"/>
        </w:tabs>
        <w:spacing w:after="0"/>
      </w:pPr>
      <w:r>
        <w:t>1. Kết luận</w:t>
      </w:r>
    </w:p>
    <w:p w:rsidR="00B64CBB" w:rsidRDefault="00B64CBB" w:rsidP="00CB62FE">
      <w:pPr>
        <w:tabs>
          <w:tab w:val="left" w:pos="567"/>
        </w:tabs>
        <w:spacing w:after="0"/>
      </w:pPr>
      <w:r>
        <w:t>2. Khuyến nghị</w:t>
      </w:r>
    </w:p>
    <w:p w:rsidR="001D24EC" w:rsidRPr="001D24EC" w:rsidRDefault="001D24EC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TẢI LIỆU THAM KHẢO</w:t>
      </w:r>
    </w:p>
    <w:p w:rsidR="00FB49AA" w:rsidRPr="00C42AE7" w:rsidRDefault="00FB49AA" w:rsidP="00CB62FE">
      <w:pPr>
        <w:tabs>
          <w:tab w:val="left" w:pos="567"/>
        </w:tabs>
        <w:spacing w:after="0"/>
      </w:pPr>
      <w:r>
        <w:tab/>
      </w:r>
    </w:p>
    <w:sectPr w:rsidR="00FB49AA" w:rsidRPr="00C42AE7" w:rsidSect="00C359B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B2"/>
    <w:rsid w:val="0005631D"/>
    <w:rsid w:val="000A3206"/>
    <w:rsid w:val="000C0700"/>
    <w:rsid w:val="001347D1"/>
    <w:rsid w:val="001D24EC"/>
    <w:rsid w:val="001E4D61"/>
    <w:rsid w:val="00205FEB"/>
    <w:rsid w:val="002160F8"/>
    <w:rsid w:val="00260225"/>
    <w:rsid w:val="00274B96"/>
    <w:rsid w:val="00276C74"/>
    <w:rsid w:val="002C06D9"/>
    <w:rsid w:val="002F1798"/>
    <w:rsid w:val="003515EA"/>
    <w:rsid w:val="003A2D2B"/>
    <w:rsid w:val="003F1461"/>
    <w:rsid w:val="004044FC"/>
    <w:rsid w:val="004114A9"/>
    <w:rsid w:val="00435513"/>
    <w:rsid w:val="004B38F8"/>
    <w:rsid w:val="004C6D5F"/>
    <w:rsid w:val="00507900"/>
    <w:rsid w:val="005D1AF6"/>
    <w:rsid w:val="00614442"/>
    <w:rsid w:val="00662834"/>
    <w:rsid w:val="007229CD"/>
    <w:rsid w:val="007433B7"/>
    <w:rsid w:val="0075374E"/>
    <w:rsid w:val="00790D86"/>
    <w:rsid w:val="007E1347"/>
    <w:rsid w:val="00877712"/>
    <w:rsid w:val="008B4C44"/>
    <w:rsid w:val="008E1D31"/>
    <w:rsid w:val="00907D38"/>
    <w:rsid w:val="00930D64"/>
    <w:rsid w:val="00942EFE"/>
    <w:rsid w:val="0094426E"/>
    <w:rsid w:val="00960CF8"/>
    <w:rsid w:val="00966646"/>
    <w:rsid w:val="00A97BA2"/>
    <w:rsid w:val="00AA20B7"/>
    <w:rsid w:val="00AA417B"/>
    <w:rsid w:val="00AD05A5"/>
    <w:rsid w:val="00B35A0C"/>
    <w:rsid w:val="00B64CBB"/>
    <w:rsid w:val="00B76AEA"/>
    <w:rsid w:val="00BF5EF7"/>
    <w:rsid w:val="00BF68AA"/>
    <w:rsid w:val="00C359B2"/>
    <w:rsid w:val="00C42AE7"/>
    <w:rsid w:val="00C44380"/>
    <w:rsid w:val="00C709D3"/>
    <w:rsid w:val="00C9091E"/>
    <w:rsid w:val="00CB62FE"/>
    <w:rsid w:val="00D76623"/>
    <w:rsid w:val="00D80180"/>
    <w:rsid w:val="00DC4F8B"/>
    <w:rsid w:val="00DE7D4E"/>
    <w:rsid w:val="00E11A06"/>
    <w:rsid w:val="00E500BA"/>
    <w:rsid w:val="00E54AA0"/>
    <w:rsid w:val="00ED0A69"/>
    <w:rsid w:val="00ED3A26"/>
    <w:rsid w:val="00F10727"/>
    <w:rsid w:val="00F855AB"/>
    <w:rsid w:val="00F8732E"/>
    <w:rsid w:val="00FB49AA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55AC"/>
  <w15:chartTrackingRefBased/>
  <w15:docId w15:val="{052246FA-6DA3-4EE8-98B8-DFF8ECC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6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B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6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A6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B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A6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A6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Le D. Sinh</cp:lastModifiedBy>
  <cp:revision>13</cp:revision>
  <dcterms:created xsi:type="dcterms:W3CDTF">2018-06-13T11:00:00Z</dcterms:created>
  <dcterms:modified xsi:type="dcterms:W3CDTF">2018-07-10T15:20:00Z</dcterms:modified>
</cp:coreProperties>
</file>